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F816"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Иванов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Эдуард</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Венедиктович</w:t>
      </w:r>
      <w:r w:rsidRPr="00D72F27">
        <w:rPr>
          <w:rFonts w:ascii="Helvetica" w:hAnsi="Helvetica" w:cs="Helvetica"/>
          <w:b/>
          <w:bCs/>
          <w:color w:val="222222"/>
          <w:sz w:val="21"/>
          <w:szCs w:val="21"/>
        </w:rPr>
        <w:t>.</w:t>
      </w:r>
    </w:p>
    <w:p w14:paraId="25AA464D"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Экологические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аспекты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взаимодействия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растительных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гидробионтов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обитания</w:t>
      </w:r>
      <w:r w:rsidRPr="00D72F27">
        <w:rPr>
          <w:rFonts w:ascii="Helvetica" w:hAnsi="Helvetica" w:cs="Helvetica"/>
          <w:b/>
          <w:bCs/>
          <w:color w:val="222222"/>
          <w:sz w:val="21"/>
          <w:szCs w:val="21"/>
        </w:rPr>
        <w:t xml:space="preserve"> : </w:t>
      </w:r>
      <w:r w:rsidRPr="00D72F27">
        <w:rPr>
          <w:rFonts w:ascii="Helvetica" w:hAnsi="Helvetica" w:cs="Helvetica" w:hint="eastAsia"/>
          <w:b/>
          <w:bCs/>
          <w:color w:val="222222"/>
          <w:sz w:val="21"/>
          <w:szCs w:val="21"/>
        </w:rPr>
        <w:t>диссертация</w:t>
      </w:r>
      <w:r w:rsidRPr="00D72F27">
        <w:rPr>
          <w:rFonts w:ascii="Helvetica" w:hAnsi="Helvetica" w:cs="Helvetica"/>
          <w:b/>
          <w:bCs/>
          <w:color w:val="222222"/>
          <w:sz w:val="21"/>
          <w:szCs w:val="21"/>
        </w:rPr>
        <w:t xml:space="preserve"> ... </w:t>
      </w:r>
      <w:r w:rsidRPr="00D72F27">
        <w:rPr>
          <w:rFonts w:ascii="Helvetica" w:hAnsi="Helvetica" w:cs="Helvetica" w:hint="eastAsia"/>
          <w:b/>
          <w:bCs/>
          <w:color w:val="222222"/>
          <w:sz w:val="21"/>
          <w:szCs w:val="21"/>
        </w:rPr>
        <w:t>кандидата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биологических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наук</w:t>
      </w:r>
      <w:r w:rsidRPr="00D72F27">
        <w:rPr>
          <w:rFonts w:ascii="Helvetica" w:hAnsi="Helvetica" w:cs="Helvetica"/>
          <w:b/>
          <w:bCs/>
          <w:color w:val="222222"/>
          <w:sz w:val="21"/>
          <w:szCs w:val="21"/>
        </w:rPr>
        <w:t xml:space="preserve"> : 03.00.16. - </w:t>
      </w:r>
      <w:r w:rsidRPr="00D72F27">
        <w:rPr>
          <w:rFonts w:ascii="Helvetica" w:hAnsi="Helvetica" w:cs="Helvetica" w:hint="eastAsia"/>
          <w:b/>
          <w:bCs/>
          <w:color w:val="222222"/>
          <w:sz w:val="21"/>
          <w:szCs w:val="21"/>
        </w:rPr>
        <w:t>Москва</w:t>
      </w:r>
      <w:r w:rsidRPr="00D72F27">
        <w:rPr>
          <w:rFonts w:ascii="Helvetica" w:hAnsi="Helvetica" w:cs="Helvetica"/>
          <w:b/>
          <w:bCs/>
          <w:color w:val="222222"/>
          <w:sz w:val="21"/>
          <w:szCs w:val="21"/>
        </w:rPr>
        <w:t xml:space="preserve">, 1999. - 116 </w:t>
      </w:r>
      <w:proofErr w:type="gramStart"/>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w:t>
      </w:r>
      <w:proofErr w:type="gramEnd"/>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ил</w:t>
      </w:r>
      <w:r w:rsidRPr="00D72F27">
        <w:rPr>
          <w:rFonts w:ascii="Helvetica" w:hAnsi="Helvetica" w:cs="Helvetica"/>
          <w:b/>
          <w:bCs/>
          <w:color w:val="222222"/>
          <w:sz w:val="21"/>
          <w:szCs w:val="21"/>
        </w:rPr>
        <w:t>.</w:t>
      </w:r>
    </w:p>
    <w:p w14:paraId="1057B771"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больше</w:t>
      </w:r>
    </w:p>
    <w:p w14:paraId="102517C3"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Цитаты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из</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текста</w:t>
      </w:r>
      <w:r w:rsidRPr="00D72F27">
        <w:rPr>
          <w:rFonts w:ascii="Helvetica" w:hAnsi="Helvetica" w:cs="Helvetica"/>
          <w:b/>
          <w:bCs/>
          <w:color w:val="222222"/>
          <w:sz w:val="21"/>
          <w:szCs w:val="21"/>
        </w:rPr>
        <w:t>:</w:t>
      </w:r>
    </w:p>
    <w:p w14:paraId="7A0D3FAB"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стр</w:t>
      </w:r>
      <w:r w:rsidRPr="00D72F27">
        <w:rPr>
          <w:rFonts w:ascii="Helvetica" w:hAnsi="Helvetica" w:cs="Helvetica"/>
          <w:b/>
          <w:bCs/>
          <w:color w:val="222222"/>
          <w:sz w:val="21"/>
          <w:szCs w:val="21"/>
        </w:rPr>
        <w:t>. 1</w:t>
      </w:r>
    </w:p>
    <w:p w14:paraId="69508D49"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МИНИСТЕРСТВО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ОБЩЕГО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ПРОФЕССИОНАЛЬНОГО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ОБРАЗОВАНИЯ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РОССИЙСКОЙ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ФЕДЕРАЦИИ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РОССИЙСКИЙ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УНИВЕРСИТЕТ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ДРУЖБЫ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НАРОДОВ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ЭКОЛОГИЧЕСКИЙ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ФАКУЛЬТЕТ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правах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рукописи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УДК</w:t>
      </w:r>
      <w:r w:rsidRPr="00D72F27">
        <w:rPr>
          <w:rFonts w:ascii="Helvetica" w:hAnsi="Helvetica" w:cs="Helvetica"/>
          <w:b/>
          <w:bCs/>
          <w:color w:val="222222"/>
          <w:sz w:val="21"/>
          <w:szCs w:val="21"/>
        </w:rPr>
        <w:t xml:space="preserve"> 543.3:639.311 </w:t>
      </w:r>
      <w:r w:rsidRPr="00D72F27">
        <w:rPr>
          <w:rFonts w:ascii="Helvetica" w:hAnsi="Helvetica" w:cs="Helvetica" w:hint="eastAsia"/>
          <w:b/>
          <w:bCs/>
          <w:color w:val="222222"/>
          <w:sz w:val="21"/>
          <w:szCs w:val="21"/>
        </w:rPr>
        <w:t>Иванов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Эдуард</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Венедиктович</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ЭКОЛОГИЧЕСКИЕ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АСПЕКТЫ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ВЗАИМОДЕЙСТВИЯ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РАСТИТЕЛЬНЫХ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ГИДРОБИОНТОВ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ОБИТАНИЯ</w:t>
      </w:r>
      <w:r w:rsidRPr="00D72F27">
        <w:rPr>
          <w:rFonts w:ascii="Helvetica" w:hAnsi="Helvetica" w:cs="Helvetica"/>
          <w:b/>
          <w:bCs/>
          <w:color w:val="222222"/>
          <w:sz w:val="21"/>
          <w:szCs w:val="21"/>
        </w:rPr>
        <w:t xml:space="preserve"> 03.00.16 </w:t>
      </w:r>
      <w:r w:rsidRPr="00D72F27">
        <w:rPr>
          <w:rFonts w:ascii="Helvetica" w:hAnsi="Helvetica" w:cs="Helvetica" w:hint="eastAsia"/>
          <w:b/>
          <w:bCs/>
          <w:color w:val="222222"/>
          <w:sz w:val="21"/>
          <w:szCs w:val="21"/>
        </w:rPr>
        <w:t>—Экология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Диссертация</w:t>
      </w:r>
    </w:p>
    <w:p w14:paraId="524927A0"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стр</w:t>
      </w:r>
      <w:r w:rsidRPr="00D72F27">
        <w:rPr>
          <w:rFonts w:ascii="Helvetica" w:hAnsi="Helvetica" w:cs="Helvetica"/>
          <w:b/>
          <w:bCs/>
          <w:color w:val="222222"/>
          <w:sz w:val="21"/>
          <w:szCs w:val="21"/>
        </w:rPr>
        <w:t>. 16</w:t>
      </w:r>
    </w:p>
    <w:p w14:paraId="5B81F380"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Микроскопический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анализ</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цикла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развития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синхронной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хлореллы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автоспоры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автоспоры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показал</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что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его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продолжительность</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мочевиной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остается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такой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же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как</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азотом</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нитратов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мочевиной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происходит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увеличение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числа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автоспор</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выходящих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из</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одной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материнской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клетки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рис</w:t>
      </w:r>
      <w:r w:rsidRPr="00D72F27">
        <w:rPr>
          <w:rFonts w:ascii="Helvetica" w:hAnsi="Helvetica" w:cs="Helvetica"/>
          <w:b/>
          <w:bCs/>
          <w:color w:val="222222"/>
          <w:sz w:val="21"/>
          <w:szCs w:val="21"/>
        </w:rPr>
        <w:t xml:space="preserve">. 3). </w:t>
      </w:r>
      <w:r w:rsidRPr="00D72F27">
        <w:rPr>
          <w:rFonts w:ascii="Helvetica" w:hAnsi="Helvetica" w:cs="Helvetica" w:hint="eastAsia"/>
          <w:b/>
          <w:bCs/>
          <w:color w:val="222222"/>
          <w:sz w:val="21"/>
          <w:szCs w:val="21"/>
        </w:rPr>
        <w:t>Изложенный</w:t>
      </w:r>
    </w:p>
    <w:p w14:paraId="23674F31"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стр</w:t>
      </w:r>
      <w:r w:rsidRPr="00D72F27">
        <w:rPr>
          <w:rFonts w:ascii="Helvetica" w:hAnsi="Helvetica" w:cs="Helvetica"/>
          <w:b/>
          <w:bCs/>
          <w:color w:val="222222"/>
          <w:sz w:val="21"/>
          <w:szCs w:val="21"/>
        </w:rPr>
        <w:t>. 43</w:t>
      </w:r>
    </w:p>
    <w:p w14:paraId="4D55CE89"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культуральной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среде</w:t>
      </w:r>
      <w:r w:rsidRPr="00D72F27">
        <w:rPr>
          <w:rFonts w:ascii="Helvetica" w:hAnsi="Helvetica" w:cs="Helvetica"/>
          <w:b/>
          <w:bCs/>
          <w:color w:val="222222"/>
          <w:sz w:val="21"/>
          <w:szCs w:val="21"/>
        </w:rPr>
        <w:t xml:space="preserve">. 1. </w:t>
      </w:r>
      <w:r w:rsidRPr="00D72F27">
        <w:rPr>
          <w:rFonts w:ascii="Helvetica" w:hAnsi="Helvetica" w:cs="Helvetica" w:hint="eastAsia"/>
          <w:b/>
          <w:bCs/>
          <w:color w:val="222222"/>
          <w:sz w:val="21"/>
          <w:szCs w:val="21"/>
        </w:rPr>
        <w:t>Изменение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прироста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клеток</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культуры</w:t>
      </w:r>
      <w:r w:rsidRPr="00D72F27">
        <w:rPr>
          <w:rFonts w:ascii="Helvetica" w:hAnsi="Helvetica" w:cs="Helvetica"/>
          <w:b/>
          <w:bCs/>
          <w:color w:val="222222"/>
          <w:sz w:val="21"/>
          <w:szCs w:val="21"/>
        </w:rPr>
        <w:t xml:space="preserve"> Chlorella pyrenoidoza. 2. </w:t>
      </w:r>
      <w:r w:rsidRPr="00D72F27">
        <w:rPr>
          <w:rFonts w:ascii="Helvetica" w:hAnsi="Helvetica" w:cs="Helvetica" w:hint="eastAsia"/>
          <w:b/>
          <w:bCs/>
          <w:color w:val="222222"/>
          <w:sz w:val="21"/>
          <w:szCs w:val="21"/>
        </w:rPr>
        <w:t>Изменение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концентрации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восстановленного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азота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культуральной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среде</w:t>
      </w:r>
      <w:r w:rsidRPr="00D72F27">
        <w:rPr>
          <w:rFonts w:ascii="Helvetica" w:hAnsi="Helvetica" w:cs="Helvetica"/>
          <w:b/>
          <w:bCs/>
          <w:color w:val="222222"/>
          <w:sz w:val="21"/>
          <w:szCs w:val="21"/>
        </w:rPr>
        <w:t xml:space="preserve">. 51 </w:t>
      </w:r>
      <w:r w:rsidRPr="00D72F27">
        <w:rPr>
          <w:rFonts w:ascii="Helvetica" w:hAnsi="Helvetica" w:cs="Helvetica" w:hint="eastAsia"/>
          <w:b/>
          <w:bCs/>
          <w:color w:val="222222"/>
          <w:sz w:val="21"/>
          <w:szCs w:val="21"/>
        </w:rPr>
        <w:t>нуждаются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потому</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культуральную</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среду</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минеральный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азот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добавлялся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этой</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целью</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использовалась</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среда</w:t>
      </w:r>
      <w:r w:rsidRPr="00D72F27">
        <w:rPr>
          <w:rFonts w:ascii="Helvetica" w:hAnsi="Helvetica" w:cs="Helvetica"/>
          <w:b/>
          <w:bCs/>
          <w:color w:val="222222"/>
          <w:sz w:val="21"/>
          <w:szCs w:val="21"/>
        </w:rPr>
        <w:t xml:space="preserve"> Taxa. </w:t>
      </w:r>
      <w:r w:rsidRPr="00D72F27">
        <w:rPr>
          <w:rFonts w:ascii="Helvetica" w:hAnsi="Helvetica" w:cs="Helvetica" w:hint="eastAsia"/>
          <w:b/>
          <w:bCs/>
          <w:color w:val="222222"/>
          <w:sz w:val="21"/>
          <w:szCs w:val="21"/>
        </w:rPr>
        <w:t>Прирост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биомассы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водорослей</w:t>
      </w:r>
    </w:p>
    <w:p w14:paraId="6FE13F66" w14:textId="77777777" w:rsidR="00D72F27" w:rsidRPr="00D72F27" w:rsidRDefault="00D72F27" w:rsidP="00D72F27">
      <w:pPr>
        <w:rPr>
          <w:rFonts w:ascii="Helvetica" w:hAnsi="Helvetica" w:cs="Helvetica"/>
          <w:b/>
          <w:bCs/>
          <w:color w:val="222222"/>
          <w:sz w:val="21"/>
          <w:szCs w:val="21"/>
        </w:rPr>
      </w:pPr>
    </w:p>
    <w:p w14:paraId="2F4A1FE5"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Оглавление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диссертации</w:t>
      </w:r>
    </w:p>
    <w:p w14:paraId="49B66723"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кандидат</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биологических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наук</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Иванов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Эдуард</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Венедиктович</w:t>
      </w:r>
    </w:p>
    <w:p w14:paraId="759F8679"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lastRenderedPageBreak/>
        <w:t>ВВЕДЕНИЕ</w:t>
      </w:r>
      <w:r w:rsidRPr="00D72F27">
        <w:rPr>
          <w:rFonts w:ascii="Helvetica" w:hAnsi="Helvetica" w:cs="Helvetica"/>
          <w:b/>
          <w:bCs/>
          <w:color w:val="222222"/>
          <w:sz w:val="21"/>
          <w:szCs w:val="21"/>
        </w:rPr>
        <w:t>.</w:t>
      </w:r>
    </w:p>
    <w:p w14:paraId="03F6CB38" w14:textId="77777777" w:rsidR="00D72F27" w:rsidRPr="00D72F27" w:rsidRDefault="00D72F27" w:rsidP="00D72F27">
      <w:pPr>
        <w:rPr>
          <w:rFonts w:ascii="Helvetica" w:hAnsi="Helvetica" w:cs="Helvetica"/>
          <w:b/>
          <w:bCs/>
          <w:color w:val="222222"/>
          <w:sz w:val="21"/>
          <w:szCs w:val="21"/>
        </w:rPr>
      </w:pPr>
    </w:p>
    <w:p w14:paraId="2DDECF2E"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hint="eastAsia"/>
          <w:b/>
          <w:bCs/>
          <w:color w:val="222222"/>
          <w:sz w:val="21"/>
          <w:szCs w:val="21"/>
        </w:rPr>
        <w:t>ОБЗОР</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ЛИТЕРАТУРЫ</w:t>
      </w:r>
    </w:p>
    <w:p w14:paraId="57BED527" w14:textId="77777777" w:rsidR="00D72F27" w:rsidRPr="00D72F27" w:rsidRDefault="00D72F27" w:rsidP="00D72F27">
      <w:pPr>
        <w:rPr>
          <w:rFonts w:ascii="Helvetica" w:hAnsi="Helvetica" w:cs="Helvetica"/>
          <w:b/>
          <w:bCs/>
          <w:color w:val="222222"/>
          <w:sz w:val="21"/>
          <w:szCs w:val="21"/>
        </w:rPr>
      </w:pPr>
    </w:p>
    <w:p w14:paraId="4F0410E9"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b/>
          <w:bCs/>
          <w:color w:val="222222"/>
          <w:sz w:val="21"/>
          <w:szCs w:val="21"/>
        </w:rPr>
        <w:t xml:space="preserve">1. </w:t>
      </w:r>
      <w:r w:rsidRPr="00D72F27">
        <w:rPr>
          <w:rFonts w:ascii="Helvetica" w:hAnsi="Helvetica" w:cs="Helvetica" w:hint="eastAsia"/>
          <w:b/>
          <w:bCs/>
          <w:color w:val="222222"/>
          <w:sz w:val="21"/>
          <w:szCs w:val="21"/>
        </w:rPr>
        <w:t>Окисленные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восстановленные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формы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азота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роль</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питании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клеток</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фитопланктона</w:t>
      </w:r>
      <w:r w:rsidRPr="00D72F27">
        <w:rPr>
          <w:rFonts w:ascii="Helvetica" w:hAnsi="Helvetica" w:cs="Helvetica"/>
          <w:b/>
          <w:bCs/>
          <w:color w:val="222222"/>
          <w:sz w:val="21"/>
          <w:szCs w:val="21"/>
        </w:rPr>
        <w:t>.</w:t>
      </w:r>
    </w:p>
    <w:p w14:paraId="6A098904" w14:textId="77777777" w:rsidR="00D72F27" w:rsidRPr="00D72F27" w:rsidRDefault="00D72F27" w:rsidP="00D72F27">
      <w:pPr>
        <w:rPr>
          <w:rFonts w:ascii="Helvetica" w:hAnsi="Helvetica" w:cs="Helvetica"/>
          <w:b/>
          <w:bCs/>
          <w:color w:val="222222"/>
          <w:sz w:val="21"/>
          <w:szCs w:val="21"/>
        </w:rPr>
      </w:pPr>
    </w:p>
    <w:p w14:paraId="0ADA5E82"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b/>
          <w:bCs/>
          <w:color w:val="222222"/>
          <w:sz w:val="21"/>
          <w:szCs w:val="21"/>
        </w:rPr>
        <w:t xml:space="preserve">2. </w:t>
      </w:r>
      <w:r w:rsidRPr="00D72F27">
        <w:rPr>
          <w:rFonts w:ascii="Helvetica" w:hAnsi="Helvetica" w:cs="Helvetica" w:hint="eastAsia"/>
          <w:b/>
          <w:bCs/>
          <w:color w:val="222222"/>
          <w:sz w:val="21"/>
          <w:szCs w:val="21"/>
        </w:rPr>
        <w:t>Влияние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окисленных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восстановленных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форм</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азота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размеры</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клеток</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размножение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фитопланктона</w:t>
      </w:r>
      <w:r w:rsidRPr="00D72F27">
        <w:rPr>
          <w:rFonts w:ascii="Helvetica" w:hAnsi="Helvetica" w:cs="Helvetica"/>
          <w:b/>
          <w:bCs/>
          <w:color w:val="222222"/>
          <w:sz w:val="21"/>
          <w:szCs w:val="21"/>
        </w:rPr>
        <w:t>.</w:t>
      </w:r>
    </w:p>
    <w:p w14:paraId="766864F5" w14:textId="77777777" w:rsidR="00D72F27" w:rsidRPr="00D72F27" w:rsidRDefault="00D72F27" w:rsidP="00D72F27">
      <w:pPr>
        <w:rPr>
          <w:rFonts w:ascii="Helvetica" w:hAnsi="Helvetica" w:cs="Helvetica"/>
          <w:b/>
          <w:bCs/>
          <w:color w:val="222222"/>
          <w:sz w:val="21"/>
          <w:szCs w:val="21"/>
        </w:rPr>
      </w:pPr>
    </w:p>
    <w:p w14:paraId="1DF61300"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b/>
          <w:bCs/>
          <w:color w:val="222222"/>
          <w:sz w:val="21"/>
          <w:szCs w:val="21"/>
        </w:rPr>
        <w:t xml:space="preserve">3. </w:t>
      </w:r>
      <w:r w:rsidRPr="00D72F27">
        <w:rPr>
          <w:rFonts w:ascii="Helvetica" w:hAnsi="Helvetica" w:cs="Helvetica" w:hint="eastAsia"/>
          <w:b/>
          <w:bCs/>
          <w:color w:val="222222"/>
          <w:sz w:val="21"/>
          <w:szCs w:val="21"/>
        </w:rPr>
        <w:t>Редукция</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нитратов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до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аммиака</w:t>
      </w:r>
    </w:p>
    <w:p w14:paraId="0443B48E" w14:textId="77777777" w:rsidR="00D72F27" w:rsidRPr="00D72F27" w:rsidRDefault="00D72F27" w:rsidP="00D72F27">
      <w:pPr>
        <w:rPr>
          <w:rFonts w:ascii="Helvetica" w:hAnsi="Helvetica" w:cs="Helvetica"/>
          <w:b/>
          <w:bCs/>
          <w:color w:val="222222"/>
          <w:sz w:val="21"/>
          <w:szCs w:val="21"/>
        </w:rPr>
      </w:pPr>
    </w:p>
    <w:p w14:paraId="34725EFD" w14:textId="77777777" w:rsidR="00D72F27" w:rsidRPr="00D72F27" w:rsidRDefault="00D72F27" w:rsidP="00D72F27">
      <w:pPr>
        <w:rPr>
          <w:rFonts w:ascii="Helvetica" w:hAnsi="Helvetica" w:cs="Helvetica"/>
          <w:b/>
          <w:bCs/>
          <w:color w:val="222222"/>
          <w:sz w:val="21"/>
          <w:szCs w:val="21"/>
        </w:rPr>
      </w:pPr>
      <w:r w:rsidRPr="00D72F27">
        <w:rPr>
          <w:rFonts w:ascii="Helvetica" w:hAnsi="Helvetica" w:cs="Helvetica"/>
          <w:b/>
          <w:bCs/>
          <w:color w:val="222222"/>
          <w:sz w:val="21"/>
          <w:szCs w:val="21"/>
        </w:rPr>
        <w:t xml:space="preserve">4. </w:t>
      </w:r>
      <w:r w:rsidRPr="00D72F27">
        <w:rPr>
          <w:rFonts w:ascii="Helvetica" w:hAnsi="Helvetica" w:cs="Helvetica" w:hint="eastAsia"/>
          <w:b/>
          <w:bCs/>
          <w:color w:val="222222"/>
          <w:sz w:val="21"/>
          <w:szCs w:val="21"/>
        </w:rPr>
        <w:t>Накопление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потребление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органического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вещества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автотрофных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культурах</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водорослей</w:t>
      </w:r>
      <w:r w:rsidRPr="00D72F27">
        <w:rPr>
          <w:rFonts w:ascii="Helvetica" w:hAnsi="Helvetica" w:cs="Helvetica"/>
          <w:b/>
          <w:bCs/>
          <w:color w:val="222222"/>
          <w:sz w:val="21"/>
          <w:szCs w:val="21"/>
        </w:rPr>
        <w:t>.</w:t>
      </w:r>
    </w:p>
    <w:p w14:paraId="22B2DA9E" w14:textId="77777777" w:rsidR="00D72F27" w:rsidRPr="00D72F27" w:rsidRDefault="00D72F27" w:rsidP="00D72F27">
      <w:pPr>
        <w:rPr>
          <w:rFonts w:ascii="Helvetica" w:hAnsi="Helvetica" w:cs="Helvetica"/>
          <w:b/>
          <w:bCs/>
          <w:color w:val="222222"/>
          <w:sz w:val="21"/>
          <w:szCs w:val="21"/>
        </w:rPr>
      </w:pPr>
    </w:p>
    <w:p w14:paraId="4CCADE6E" w14:textId="4279968C" w:rsidR="004F7911" w:rsidRPr="00D72F27" w:rsidRDefault="00D72F27" w:rsidP="00D72F27">
      <w:r w:rsidRPr="00D72F27">
        <w:rPr>
          <w:rFonts w:ascii="Helvetica" w:hAnsi="Helvetica" w:cs="Helvetica"/>
          <w:b/>
          <w:bCs/>
          <w:color w:val="222222"/>
          <w:sz w:val="21"/>
          <w:szCs w:val="21"/>
        </w:rPr>
        <w:t xml:space="preserve">5. </w:t>
      </w:r>
      <w:r w:rsidRPr="00D72F27">
        <w:rPr>
          <w:rFonts w:ascii="Helvetica" w:hAnsi="Helvetica" w:cs="Helvetica" w:hint="eastAsia"/>
          <w:b/>
          <w:bCs/>
          <w:color w:val="222222"/>
          <w:sz w:val="21"/>
          <w:szCs w:val="21"/>
        </w:rPr>
        <w:t>Потребность</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фитопланктона</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в</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фосфоре</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связь</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последнего</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с</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размерами</w:t>
      </w:r>
      <w:r w:rsidRPr="00D72F27">
        <w:rPr>
          <w:rFonts w:ascii="Helvetica" w:hAnsi="Helvetica" w:cs="Helvetica"/>
          <w:b/>
          <w:bCs/>
          <w:color w:val="222222"/>
          <w:sz w:val="21"/>
          <w:szCs w:val="21"/>
        </w:rPr>
        <w:t xml:space="preserve"> </w:t>
      </w:r>
      <w:r w:rsidRPr="00D72F27">
        <w:rPr>
          <w:rFonts w:ascii="Helvetica" w:hAnsi="Helvetica" w:cs="Helvetica" w:hint="eastAsia"/>
          <w:b/>
          <w:bCs/>
          <w:color w:val="222222"/>
          <w:sz w:val="21"/>
          <w:szCs w:val="21"/>
        </w:rPr>
        <w:t>клеток</w:t>
      </w:r>
      <w:r w:rsidRPr="00D72F27">
        <w:rPr>
          <w:rFonts w:ascii="Helvetica" w:hAnsi="Helvetica" w:cs="Helvetica"/>
          <w:b/>
          <w:bCs/>
          <w:color w:val="222222"/>
          <w:sz w:val="21"/>
          <w:szCs w:val="21"/>
        </w:rPr>
        <w:t>.</w:t>
      </w:r>
    </w:p>
    <w:sectPr w:rsidR="004F7911" w:rsidRPr="00D72F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8566" w14:textId="77777777" w:rsidR="00BA035A" w:rsidRDefault="00BA035A">
      <w:pPr>
        <w:spacing w:after="0" w:line="240" w:lineRule="auto"/>
      </w:pPr>
      <w:r>
        <w:separator/>
      </w:r>
    </w:p>
  </w:endnote>
  <w:endnote w:type="continuationSeparator" w:id="0">
    <w:p w14:paraId="51C13054" w14:textId="77777777" w:rsidR="00BA035A" w:rsidRDefault="00BA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8F08F" w14:textId="77777777" w:rsidR="00BA035A" w:rsidRDefault="00BA035A"/>
    <w:p w14:paraId="13D1831B" w14:textId="77777777" w:rsidR="00BA035A" w:rsidRDefault="00BA035A"/>
    <w:p w14:paraId="679F5EAD" w14:textId="77777777" w:rsidR="00BA035A" w:rsidRDefault="00BA035A"/>
    <w:p w14:paraId="67FFF1B4" w14:textId="77777777" w:rsidR="00BA035A" w:rsidRDefault="00BA035A"/>
    <w:p w14:paraId="60E884F1" w14:textId="77777777" w:rsidR="00BA035A" w:rsidRDefault="00BA035A"/>
    <w:p w14:paraId="534109BC" w14:textId="77777777" w:rsidR="00BA035A" w:rsidRDefault="00BA035A"/>
    <w:p w14:paraId="011F58A1" w14:textId="77777777" w:rsidR="00BA035A" w:rsidRDefault="00BA03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EDAF1E" wp14:editId="6963FE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67C9F" w14:textId="77777777" w:rsidR="00BA035A" w:rsidRDefault="00BA0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EDAF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F67C9F" w14:textId="77777777" w:rsidR="00BA035A" w:rsidRDefault="00BA03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97B81C" w14:textId="77777777" w:rsidR="00BA035A" w:rsidRDefault="00BA035A"/>
    <w:p w14:paraId="197ED6AD" w14:textId="77777777" w:rsidR="00BA035A" w:rsidRDefault="00BA035A"/>
    <w:p w14:paraId="31FE7B49" w14:textId="77777777" w:rsidR="00BA035A" w:rsidRDefault="00BA03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3A4219" wp14:editId="22067B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607FF" w14:textId="77777777" w:rsidR="00BA035A" w:rsidRDefault="00BA035A"/>
                          <w:p w14:paraId="61FD890B" w14:textId="77777777" w:rsidR="00BA035A" w:rsidRDefault="00BA0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3A42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607FF" w14:textId="77777777" w:rsidR="00BA035A" w:rsidRDefault="00BA035A"/>
                    <w:p w14:paraId="61FD890B" w14:textId="77777777" w:rsidR="00BA035A" w:rsidRDefault="00BA03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CC65D8" w14:textId="77777777" w:rsidR="00BA035A" w:rsidRDefault="00BA035A"/>
    <w:p w14:paraId="5E6BC1C8" w14:textId="77777777" w:rsidR="00BA035A" w:rsidRDefault="00BA035A">
      <w:pPr>
        <w:rPr>
          <w:sz w:val="2"/>
          <w:szCs w:val="2"/>
        </w:rPr>
      </w:pPr>
    </w:p>
    <w:p w14:paraId="66F60197" w14:textId="77777777" w:rsidR="00BA035A" w:rsidRDefault="00BA035A"/>
    <w:p w14:paraId="06A7DD9E" w14:textId="77777777" w:rsidR="00BA035A" w:rsidRDefault="00BA035A">
      <w:pPr>
        <w:spacing w:after="0" w:line="240" w:lineRule="auto"/>
      </w:pPr>
    </w:p>
  </w:footnote>
  <w:footnote w:type="continuationSeparator" w:id="0">
    <w:p w14:paraId="145904D5" w14:textId="77777777" w:rsidR="00BA035A" w:rsidRDefault="00BA0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35A"/>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194712</TotalTime>
  <Pages>2</Pages>
  <Words>250</Words>
  <Characters>1428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938</cp:revision>
  <cp:lastPrinted>2009-02-06T05:36:00Z</cp:lastPrinted>
  <dcterms:created xsi:type="dcterms:W3CDTF">2024-01-07T13:43:00Z</dcterms:created>
  <dcterms:modified xsi:type="dcterms:W3CDTF">2025-10-30T10:13:00Z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