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A1E6"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Зубченко</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Александр</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Васильевич</w:t>
      </w:r>
      <w:r w:rsidRPr="0065497C">
        <w:rPr>
          <w:rFonts w:ascii="Helvetica" w:hAnsi="Helvetica" w:cs="Helvetica"/>
          <w:b/>
          <w:bCs/>
          <w:color w:val="222222"/>
          <w:sz w:val="21"/>
          <w:szCs w:val="21"/>
        </w:rPr>
        <w:t>.</w:t>
      </w:r>
    </w:p>
    <w:p w14:paraId="5B9FAF4C"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Паразитофауна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промысловых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рыб</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из</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открытых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вод</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Атлантики</w:t>
      </w:r>
      <w:r w:rsidRPr="0065497C">
        <w:rPr>
          <w:rFonts w:ascii="Helvetica" w:hAnsi="Helvetica" w:cs="Helvetica"/>
          <w:b/>
          <w:bCs/>
          <w:color w:val="222222"/>
          <w:sz w:val="21"/>
          <w:szCs w:val="21"/>
        </w:rPr>
        <w:t xml:space="preserve"> : </w:t>
      </w:r>
      <w:r w:rsidRPr="0065497C">
        <w:rPr>
          <w:rFonts w:ascii="Helvetica" w:hAnsi="Helvetica" w:cs="Helvetica" w:hint="eastAsia"/>
          <w:b/>
          <w:bCs/>
          <w:color w:val="222222"/>
          <w:sz w:val="21"/>
          <w:szCs w:val="21"/>
        </w:rPr>
        <w:t>диссертация</w:t>
      </w:r>
      <w:r w:rsidRPr="0065497C">
        <w:rPr>
          <w:rFonts w:ascii="Helvetica" w:hAnsi="Helvetica" w:cs="Helvetica"/>
          <w:b/>
          <w:bCs/>
          <w:color w:val="222222"/>
          <w:sz w:val="21"/>
          <w:szCs w:val="21"/>
        </w:rPr>
        <w:t xml:space="preserve"> ... </w:t>
      </w:r>
      <w:r w:rsidRPr="0065497C">
        <w:rPr>
          <w:rFonts w:ascii="Helvetica" w:hAnsi="Helvetica" w:cs="Helvetica" w:hint="eastAsia"/>
          <w:b/>
          <w:bCs/>
          <w:color w:val="222222"/>
          <w:sz w:val="21"/>
          <w:szCs w:val="21"/>
        </w:rPr>
        <w:t>кандидата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биологических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наук</w:t>
      </w:r>
      <w:r w:rsidRPr="0065497C">
        <w:rPr>
          <w:rFonts w:ascii="Helvetica" w:hAnsi="Helvetica" w:cs="Helvetica"/>
          <w:b/>
          <w:bCs/>
          <w:color w:val="222222"/>
          <w:sz w:val="21"/>
          <w:szCs w:val="21"/>
        </w:rPr>
        <w:t xml:space="preserve"> : 03.00.19. - </w:t>
      </w:r>
      <w:r w:rsidRPr="0065497C">
        <w:rPr>
          <w:rFonts w:ascii="Helvetica" w:hAnsi="Helvetica" w:cs="Helvetica" w:hint="eastAsia"/>
          <w:b/>
          <w:bCs/>
          <w:color w:val="222222"/>
          <w:sz w:val="21"/>
          <w:szCs w:val="21"/>
        </w:rPr>
        <w:t>Мурманск</w:t>
      </w:r>
      <w:r w:rsidRPr="0065497C">
        <w:rPr>
          <w:rFonts w:ascii="Helvetica" w:hAnsi="Helvetica" w:cs="Helvetica"/>
          <w:b/>
          <w:bCs/>
          <w:color w:val="222222"/>
          <w:sz w:val="21"/>
          <w:szCs w:val="21"/>
        </w:rPr>
        <w:t xml:space="preserve">, 1984. - 411 </w:t>
      </w:r>
      <w:r w:rsidRPr="0065497C">
        <w:rPr>
          <w:rFonts w:ascii="Helvetica" w:hAnsi="Helvetica" w:cs="Helvetica" w:hint="eastAsia"/>
          <w:b/>
          <w:bCs/>
          <w:color w:val="222222"/>
          <w:sz w:val="21"/>
          <w:szCs w:val="21"/>
        </w:rPr>
        <w:t>с</w:t>
      </w:r>
      <w:r w:rsidRPr="0065497C">
        <w:rPr>
          <w:rFonts w:ascii="Helvetica" w:hAnsi="Helvetica" w:cs="Helvetica"/>
          <w:b/>
          <w:bCs/>
          <w:color w:val="222222"/>
          <w:sz w:val="21"/>
          <w:szCs w:val="21"/>
        </w:rPr>
        <w:t xml:space="preserve">. : </w:t>
      </w:r>
      <w:r w:rsidRPr="0065497C">
        <w:rPr>
          <w:rFonts w:ascii="Helvetica" w:hAnsi="Helvetica" w:cs="Helvetica" w:hint="eastAsia"/>
          <w:b/>
          <w:bCs/>
          <w:color w:val="222222"/>
          <w:sz w:val="21"/>
          <w:szCs w:val="21"/>
        </w:rPr>
        <w:t>ил</w:t>
      </w:r>
      <w:r w:rsidRPr="0065497C">
        <w:rPr>
          <w:rFonts w:ascii="Helvetica" w:hAnsi="Helvetica" w:cs="Helvetica"/>
          <w:b/>
          <w:bCs/>
          <w:color w:val="222222"/>
          <w:sz w:val="21"/>
          <w:szCs w:val="21"/>
        </w:rPr>
        <w:t>.</w:t>
      </w:r>
    </w:p>
    <w:p w14:paraId="1814E009"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больше</w:t>
      </w:r>
    </w:p>
    <w:p w14:paraId="73E3828C"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Цитаты</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из</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текста</w:t>
      </w:r>
      <w:r w:rsidRPr="0065497C">
        <w:rPr>
          <w:rFonts w:ascii="Helvetica" w:hAnsi="Helvetica" w:cs="Helvetica"/>
          <w:b/>
          <w:bCs/>
          <w:color w:val="222222"/>
          <w:sz w:val="21"/>
          <w:szCs w:val="21"/>
        </w:rPr>
        <w:t>:</w:t>
      </w:r>
    </w:p>
    <w:p w14:paraId="7A14276C"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стр</w:t>
      </w:r>
      <w:r w:rsidRPr="0065497C">
        <w:rPr>
          <w:rFonts w:ascii="Helvetica" w:hAnsi="Helvetica" w:cs="Helvetica"/>
          <w:b/>
          <w:bCs/>
          <w:color w:val="222222"/>
          <w:sz w:val="21"/>
          <w:szCs w:val="21"/>
        </w:rPr>
        <w:t>. 1</w:t>
      </w:r>
    </w:p>
    <w:p w14:paraId="72395018"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у</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к</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о</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УДК</w:t>
      </w:r>
      <w:r w:rsidRPr="0065497C">
        <w:rPr>
          <w:rFonts w:ascii="Helvetica" w:hAnsi="Helvetica" w:cs="Helvetica"/>
          <w:b/>
          <w:bCs/>
          <w:color w:val="222222"/>
          <w:sz w:val="21"/>
          <w:szCs w:val="21"/>
        </w:rPr>
        <w:t xml:space="preserve"> 597-169 ( 2 6 I . I ) </w:t>
      </w:r>
      <w:r w:rsidRPr="0065497C">
        <w:rPr>
          <w:rFonts w:ascii="Helvetica" w:hAnsi="Helvetica" w:cs="Helvetica" w:hint="eastAsia"/>
          <w:b/>
          <w:bCs/>
          <w:color w:val="222222"/>
          <w:sz w:val="21"/>
          <w:szCs w:val="21"/>
        </w:rPr>
        <w:t>ЗУБЧЕНКО</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Александр</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Васильевич</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ПАРАЗЙТОФАУНА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ПРОМЫСЛОВЫХ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РЫБ</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ИЗ</w:t>
      </w:r>
      <w:r w:rsidRPr="0065497C">
        <w:rPr>
          <w:rFonts w:ascii="Helvetica" w:hAnsi="Helvetica" w:cs="Helvetica"/>
          <w:b/>
          <w:bCs/>
          <w:color w:val="222222"/>
          <w:sz w:val="21"/>
          <w:szCs w:val="21"/>
        </w:rPr>
        <w:t xml:space="preserve"> 01</w:t>
      </w:r>
      <w:r w:rsidRPr="0065497C">
        <w:rPr>
          <w:rFonts w:ascii="Helvetica" w:hAnsi="Helvetica" w:cs="Helvetica" w:hint="eastAsia"/>
          <w:b/>
          <w:bCs/>
          <w:color w:val="222222"/>
          <w:sz w:val="21"/>
          <w:szCs w:val="21"/>
        </w:rPr>
        <w:t>КРЫ</w:t>
      </w:r>
      <w:r w:rsidRPr="0065497C">
        <w:rPr>
          <w:rFonts w:ascii="Helvetica" w:hAnsi="Helvetica" w:cs="Helvetica"/>
          <w:b/>
          <w:bCs/>
          <w:color w:val="222222"/>
          <w:sz w:val="21"/>
          <w:szCs w:val="21"/>
        </w:rPr>
        <w:t>1</w:t>
      </w:r>
      <w:r w:rsidRPr="0065497C">
        <w:rPr>
          <w:rFonts w:ascii="Helvetica" w:hAnsi="Helvetica" w:cs="Helvetica" w:hint="eastAsia"/>
          <w:b/>
          <w:bCs/>
          <w:color w:val="222222"/>
          <w:sz w:val="21"/>
          <w:szCs w:val="21"/>
        </w:rPr>
        <w:t>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ВОД</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АТЛАНТИКИ</w:t>
      </w:r>
      <w:r w:rsidRPr="0065497C">
        <w:rPr>
          <w:rFonts w:ascii="Helvetica" w:hAnsi="Helvetica" w:cs="Helvetica"/>
          <w:b/>
          <w:bCs/>
          <w:color w:val="222222"/>
          <w:sz w:val="21"/>
          <w:szCs w:val="21"/>
        </w:rPr>
        <w:t xml:space="preserve"> 0 3 .</w:t>
      </w:r>
    </w:p>
    <w:p w14:paraId="1BC29E49"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стр</w:t>
      </w:r>
      <w:r w:rsidRPr="0065497C">
        <w:rPr>
          <w:rFonts w:ascii="Helvetica" w:hAnsi="Helvetica" w:cs="Helvetica"/>
          <w:b/>
          <w:bCs/>
          <w:color w:val="222222"/>
          <w:sz w:val="21"/>
          <w:szCs w:val="21"/>
        </w:rPr>
        <w:t>. 2</w:t>
      </w:r>
    </w:p>
    <w:p w14:paraId="143F09D9"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зитофауны</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рыб</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из</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открытых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районов</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Атлантики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ГУ</w:t>
      </w:r>
      <w:r w:rsidRPr="0065497C">
        <w:rPr>
          <w:rFonts w:ascii="Helvetica" w:hAnsi="Helvetica" w:cs="Helvetica"/>
          <w:b/>
          <w:bCs/>
          <w:color w:val="222222"/>
          <w:sz w:val="21"/>
          <w:szCs w:val="21"/>
        </w:rPr>
        <w:t>.</w:t>
      </w:r>
      <w:r w:rsidRPr="0065497C">
        <w:rPr>
          <w:rFonts w:ascii="Helvetica" w:hAnsi="Helvetica" w:cs="Helvetica" w:hint="eastAsia"/>
          <w:b/>
          <w:bCs/>
          <w:color w:val="222222"/>
          <w:sz w:val="21"/>
          <w:szCs w:val="21"/>
        </w:rPr>
        <w:t>Популяционная</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структура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тупорылого</w:t>
      </w:r>
      <w:r w:rsidRPr="0065497C">
        <w:rPr>
          <w:rFonts w:ascii="Helvetica" w:hAnsi="Helvetica" w:cs="Helvetica"/>
          <w:b/>
          <w:bCs/>
          <w:color w:val="222222"/>
          <w:sz w:val="21"/>
          <w:szCs w:val="21"/>
        </w:rPr>
        <w:t xml:space="preserve"> </w:t>
      </w:r>
      <w:proofErr w:type="spellStart"/>
      <w:r w:rsidRPr="0065497C">
        <w:rPr>
          <w:rFonts w:ascii="Helvetica" w:hAnsi="Helvetica" w:cs="Helvetica"/>
          <w:b/>
          <w:bCs/>
          <w:color w:val="222222"/>
          <w:sz w:val="21"/>
          <w:szCs w:val="21"/>
        </w:rPr>
        <w:t>MaKpypycaCOoiyphaenoides</w:t>
      </w:r>
      <w:proofErr w:type="spellEnd"/>
      <w:r w:rsidRPr="0065497C">
        <w:rPr>
          <w:rFonts w:ascii="Helvetica" w:hAnsi="Helvetica" w:cs="Helvetica"/>
          <w:b/>
          <w:bCs/>
          <w:color w:val="222222"/>
          <w:sz w:val="21"/>
          <w:szCs w:val="21"/>
        </w:rPr>
        <w:t xml:space="preserve"> </w:t>
      </w:r>
      <w:proofErr w:type="spellStart"/>
      <w:r w:rsidRPr="0065497C">
        <w:rPr>
          <w:rFonts w:ascii="Helvetica" w:hAnsi="Helvetica" w:cs="Helvetica"/>
          <w:b/>
          <w:bCs/>
          <w:color w:val="222222"/>
          <w:sz w:val="21"/>
          <w:szCs w:val="21"/>
        </w:rPr>
        <w:t>rupestris</w:t>
      </w:r>
      <w:proofErr w:type="spellEnd"/>
      <w:r w:rsidRPr="0065497C">
        <w:rPr>
          <w:rFonts w:ascii="Helvetica" w:hAnsi="Helvetica" w:cs="Helvetica"/>
          <w:b/>
          <w:bCs/>
          <w:color w:val="222222"/>
          <w:sz w:val="21"/>
          <w:szCs w:val="21"/>
        </w:rPr>
        <w:t xml:space="preserve"> </w:t>
      </w:r>
      <w:proofErr w:type="spellStart"/>
      <w:r w:rsidRPr="0065497C">
        <w:rPr>
          <w:rFonts w:ascii="Helvetica" w:hAnsi="Helvetica" w:cs="Helvetica"/>
          <w:b/>
          <w:bCs/>
          <w:color w:val="222222"/>
          <w:sz w:val="21"/>
          <w:szCs w:val="21"/>
        </w:rPr>
        <w:t>Gmmerus</w:t>
      </w:r>
      <w:proofErr w:type="spellEnd"/>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Атлантики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свете</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паразитологических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дан­</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ных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У</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Вертикальная</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зональность</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паразито­</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фауны</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рыб</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открытой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части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Атлантики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У</w:t>
      </w:r>
      <w:r w:rsidRPr="0065497C">
        <w:rPr>
          <w:rFonts w:ascii="Helvetica" w:hAnsi="Helvetica" w:cs="Helvetica"/>
          <w:b/>
          <w:bCs/>
          <w:color w:val="222222"/>
          <w:sz w:val="21"/>
          <w:szCs w:val="21"/>
        </w:rPr>
        <w:t>1.</w:t>
      </w:r>
      <w:r w:rsidRPr="0065497C">
        <w:rPr>
          <w:rFonts w:ascii="Helvetica" w:hAnsi="Helvetica" w:cs="Helvetica" w:hint="eastAsia"/>
          <w:b/>
          <w:bCs/>
          <w:color w:val="222222"/>
          <w:sz w:val="21"/>
          <w:szCs w:val="21"/>
        </w:rPr>
        <w:t>Особенности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формирования</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паразитофауны</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глубоководных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рыб</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открытой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части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Атлантики</w:t>
      </w:r>
      <w:r w:rsidRPr="0065497C">
        <w:rPr>
          <w:rFonts w:ascii="Helvetica" w:hAnsi="Helvetica" w:cs="Helvetica"/>
          <w:b/>
          <w:bCs/>
          <w:color w:val="222222"/>
          <w:sz w:val="21"/>
          <w:szCs w:val="21"/>
        </w:rPr>
        <w:t>...</w:t>
      </w:r>
    </w:p>
    <w:p w14:paraId="51698D91" w14:textId="77777777" w:rsidR="0065497C" w:rsidRPr="0065497C" w:rsidRDefault="0065497C" w:rsidP="0065497C">
      <w:pPr>
        <w:rPr>
          <w:rFonts w:ascii="Helvetica" w:hAnsi="Helvetica" w:cs="Helvetica"/>
          <w:b/>
          <w:bCs/>
          <w:color w:val="222222"/>
          <w:sz w:val="21"/>
          <w:szCs w:val="21"/>
        </w:rPr>
      </w:pPr>
    </w:p>
    <w:p w14:paraId="5968D54E"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Оглавление</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диссертации</w:t>
      </w:r>
    </w:p>
    <w:p w14:paraId="25CC052D"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кандидат</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биологических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наук</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Зубченко</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Александр</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Васильевич</w:t>
      </w:r>
    </w:p>
    <w:p w14:paraId="1EEF6225"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ВВЕДЕНИЕ</w:t>
      </w:r>
      <w:r w:rsidRPr="0065497C">
        <w:rPr>
          <w:rFonts w:ascii="Helvetica" w:hAnsi="Helvetica" w:cs="Helvetica"/>
          <w:b/>
          <w:bCs/>
          <w:color w:val="222222"/>
          <w:sz w:val="21"/>
          <w:szCs w:val="21"/>
        </w:rPr>
        <w:t>.</w:t>
      </w:r>
    </w:p>
    <w:p w14:paraId="6094F444" w14:textId="77777777" w:rsidR="0065497C" w:rsidRPr="0065497C" w:rsidRDefault="0065497C" w:rsidP="0065497C">
      <w:pPr>
        <w:rPr>
          <w:rFonts w:ascii="Helvetica" w:hAnsi="Helvetica" w:cs="Helvetica"/>
          <w:b/>
          <w:bCs/>
          <w:color w:val="222222"/>
          <w:sz w:val="21"/>
          <w:szCs w:val="21"/>
        </w:rPr>
      </w:pPr>
    </w:p>
    <w:p w14:paraId="4D6BB1D7"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I. </w:t>
      </w:r>
      <w:r w:rsidRPr="0065497C">
        <w:rPr>
          <w:rFonts w:ascii="Helvetica" w:hAnsi="Helvetica" w:cs="Helvetica" w:hint="eastAsia"/>
          <w:b/>
          <w:bCs/>
          <w:color w:val="222222"/>
          <w:sz w:val="21"/>
          <w:szCs w:val="21"/>
        </w:rPr>
        <w:t>Обзор</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литературы</w:t>
      </w:r>
    </w:p>
    <w:p w14:paraId="3792567A" w14:textId="77777777" w:rsidR="0065497C" w:rsidRPr="0065497C" w:rsidRDefault="0065497C" w:rsidP="0065497C">
      <w:pPr>
        <w:rPr>
          <w:rFonts w:ascii="Helvetica" w:hAnsi="Helvetica" w:cs="Helvetica"/>
          <w:b/>
          <w:bCs/>
          <w:color w:val="222222"/>
          <w:sz w:val="21"/>
          <w:szCs w:val="21"/>
        </w:rPr>
      </w:pPr>
    </w:p>
    <w:p w14:paraId="040C6A34"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Материал</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методика</w:t>
      </w:r>
      <w:r w:rsidRPr="0065497C">
        <w:rPr>
          <w:rFonts w:ascii="Helvetica" w:hAnsi="Helvetica" w:cs="Helvetica"/>
          <w:b/>
          <w:bCs/>
          <w:color w:val="222222"/>
          <w:sz w:val="21"/>
          <w:szCs w:val="21"/>
        </w:rPr>
        <w:t>.</w:t>
      </w:r>
    </w:p>
    <w:p w14:paraId="6B53053C" w14:textId="77777777" w:rsidR="0065497C" w:rsidRPr="0065497C" w:rsidRDefault="0065497C" w:rsidP="0065497C">
      <w:pPr>
        <w:rPr>
          <w:rFonts w:ascii="Helvetica" w:hAnsi="Helvetica" w:cs="Helvetica"/>
          <w:b/>
          <w:bCs/>
          <w:color w:val="222222"/>
          <w:sz w:val="21"/>
          <w:szCs w:val="21"/>
        </w:rPr>
      </w:pPr>
    </w:p>
    <w:p w14:paraId="6AFCBF69"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Ш</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Эколого</w:t>
      </w:r>
      <w:r w:rsidRPr="0065497C">
        <w:rPr>
          <w:rFonts w:ascii="Helvetica" w:hAnsi="Helvetica" w:cs="Helvetica"/>
          <w:b/>
          <w:bCs/>
          <w:color w:val="222222"/>
          <w:sz w:val="21"/>
          <w:szCs w:val="21"/>
        </w:rPr>
        <w:t>-</w:t>
      </w:r>
      <w:r w:rsidRPr="0065497C">
        <w:rPr>
          <w:rFonts w:ascii="Helvetica" w:hAnsi="Helvetica" w:cs="Helvetica" w:hint="eastAsia"/>
          <w:b/>
          <w:bCs/>
          <w:color w:val="222222"/>
          <w:sz w:val="21"/>
          <w:szCs w:val="21"/>
        </w:rPr>
        <w:t>фаунистический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анализ</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пара</w:t>
      </w:r>
      <w:r w:rsidRPr="0065497C">
        <w:rPr>
          <w:rFonts w:ascii="Helvetica" w:hAnsi="Helvetica" w:cs="Helvetica"/>
          <w:b/>
          <w:bCs/>
          <w:color w:val="222222"/>
          <w:sz w:val="21"/>
          <w:szCs w:val="21"/>
        </w:rPr>
        <w:t>-</w:t>
      </w:r>
      <w:r w:rsidRPr="0065497C">
        <w:rPr>
          <w:rFonts w:ascii="Helvetica" w:hAnsi="Helvetica" w:cs="Helvetica" w:hint="eastAsia"/>
          <w:b/>
          <w:bCs/>
          <w:color w:val="222222"/>
          <w:sz w:val="21"/>
          <w:szCs w:val="21"/>
        </w:rPr>
        <w:t>зитофауны</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рыб</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из</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открытых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районов</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w:t>
      </w:r>
      <w:r w:rsidRPr="0065497C">
        <w:rPr>
          <w:rFonts w:ascii="Helvetica" w:hAnsi="Helvetica" w:cs="Helvetica" w:hint="eastAsia"/>
          <w:b/>
          <w:bCs/>
          <w:color w:val="222222"/>
          <w:sz w:val="21"/>
          <w:szCs w:val="21"/>
        </w:rPr>
        <w:lastRenderedPageBreak/>
        <w:t>ки</w:t>
      </w:r>
    </w:p>
    <w:p w14:paraId="7D481FA5" w14:textId="77777777" w:rsidR="0065497C" w:rsidRPr="0065497C" w:rsidRDefault="0065497C" w:rsidP="0065497C">
      <w:pPr>
        <w:rPr>
          <w:rFonts w:ascii="Helvetica" w:hAnsi="Helvetica" w:cs="Helvetica"/>
          <w:b/>
          <w:bCs/>
          <w:color w:val="222222"/>
          <w:sz w:val="21"/>
          <w:szCs w:val="21"/>
        </w:rPr>
      </w:pPr>
    </w:p>
    <w:p w14:paraId="52F2EA90"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ХУ</w:t>
      </w:r>
      <w:r w:rsidRPr="0065497C">
        <w:rPr>
          <w:rFonts w:ascii="Helvetica" w:hAnsi="Helvetica" w:cs="Helvetica"/>
          <w:b/>
          <w:bCs/>
          <w:color w:val="222222"/>
          <w:sz w:val="21"/>
          <w:szCs w:val="21"/>
        </w:rPr>
        <w:t>.</w:t>
      </w:r>
      <w:r w:rsidRPr="0065497C">
        <w:rPr>
          <w:rFonts w:ascii="Helvetica" w:hAnsi="Helvetica" w:cs="Helvetica" w:hint="eastAsia"/>
          <w:b/>
          <w:bCs/>
          <w:color w:val="222222"/>
          <w:sz w:val="21"/>
          <w:szCs w:val="21"/>
        </w:rPr>
        <w:t>Популяционная</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структура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тупорылого</w:t>
      </w:r>
      <w:r w:rsidRPr="0065497C">
        <w:rPr>
          <w:rFonts w:ascii="Helvetica" w:hAnsi="Helvetica" w:cs="Helvetica"/>
          <w:b/>
          <w:bCs/>
          <w:color w:val="222222"/>
          <w:sz w:val="21"/>
          <w:szCs w:val="21"/>
        </w:rPr>
        <w:t xml:space="preserve"> </w:t>
      </w:r>
      <w:proofErr w:type="spellStart"/>
      <w:r w:rsidRPr="0065497C">
        <w:rPr>
          <w:rFonts w:ascii="Helvetica" w:hAnsi="Helvetica" w:cs="Helvetica"/>
          <w:b/>
          <w:bCs/>
          <w:color w:val="222222"/>
          <w:sz w:val="21"/>
          <w:szCs w:val="21"/>
        </w:rPr>
        <w:t>MaKpypyca</w:t>
      </w:r>
      <w:proofErr w:type="spellEnd"/>
      <w:r w:rsidRPr="0065497C">
        <w:rPr>
          <w:rFonts w:ascii="Helvetica" w:hAnsi="Helvetica" w:cs="Helvetica"/>
          <w:b/>
          <w:bCs/>
          <w:color w:val="222222"/>
          <w:sz w:val="21"/>
          <w:szCs w:val="21"/>
        </w:rPr>
        <w:t>(</w:t>
      </w:r>
      <w:proofErr w:type="spellStart"/>
      <w:r w:rsidRPr="0065497C">
        <w:rPr>
          <w:rFonts w:ascii="Helvetica" w:hAnsi="Helvetica" w:cs="Helvetica"/>
          <w:b/>
          <w:bCs/>
          <w:color w:val="222222"/>
          <w:sz w:val="21"/>
          <w:szCs w:val="21"/>
        </w:rPr>
        <w:t>Ooryphaenoides</w:t>
      </w:r>
      <w:proofErr w:type="spellEnd"/>
      <w:r w:rsidRPr="0065497C">
        <w:rPr>
          <w:rFonts w:ascii="Helvetica" w:hAnsi="Helvetica" w:cs="Helvetica"/>
          <w:b/>
          <w:bCs/>
          <w:color w:val="222222"/>
          <w:sz w:val="21"/>
          <w:szCs w:val="21"/>
        </w:rPr>
        <w:t xml:space="preserve"> </w:t>
      </w:r>
      <w:proofErr w:type="spellStart"/>
      <w:r w:rsidRPr="0065497C">
        <w:rPr>
          <w:rFonts w:ascii="Helvetica" w:hAnsi="Helvetica" w:cs="Helvetica"/>
          <w:b/>
          <w:bCs/>
          <w:color w:val="222222"/>
          <w:sz w:val="21"/>
          <w:szCs w:val="21"/>
        </w:rPr>
        <w:t>rupest-ris</w:t>
      </w:r>
      <w:proofErr w:type="spellEnd"/>
      <w:r w:rsidRPr="0065497C">
        <w:rPr>
          <w:rFonts w:ascii="Helvetica" w:hAnsi="Helvetica" w:cs="Helvetica"/>
          <w:b/>
          <w:bCs/>
          <w:color w:val="222222"/>
          <w:sz w:val="21"/>
          <w:szCs w:val="21"/>
        </w:rPr>
        <w:t xml:space="preserve"> </w:t>
      </w:r>
      <w:proofErr w:type="spellStart"/>
      <w:r w:rsidRPr="0065497C">
        <w:rPr>
          <w:rFonts w:ascii="Helvetica" w:hAnsi="Helvetica" w:cs="Helvetica"/>
          <w:b/>
          <w:bCs/>
          <w:color w:val="222222"/>
          <w:sz w:val="21"/>
          <w:szCs w:val="21"/>
        </w:rPr>
        <w:t>Gunnerus</w:t>
      </w:r>
      <w:proofErr w:type="spellEnd"/>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Атлантики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свете</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паразитологических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данных</w:t>
      </w:r>
    </w:p>
    <w:p w14:paraId="4C1D6643" w14:textId="77777777" w:rsidR="0065497C" w:rsidRPr="0065497C" w:rsidRDefault="0065497C" w:rsidP="0065497C">
      <w:pPr>
        <w:rPr>
          <w:rFonts w:ascii="Helvetica" w:hAnsi="Helvetica" w:cs="Helvetica"/>
          <w:b/>
          <w:bCs/>
          <w:color w:val="222222"/>
          <w:sz w:val="21"/>
          <w:szCs w:val="21"/>
        </w:rPr>
      </w:pPr>
    </w:p>
    <w:p w14:paraId="1EE8EAEA"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У</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Вертикальная</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зональность</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паразито</w:t>
      </w:r>
      <w:r w:rsidRPr="0065497C">
        <w:rPr>
          <w:rFonts w:ascii="Helvetica" w:hAnsi="Helvetica" w:cs="Helvetica"/>
          <w:b/>
          <w:bCs/>
          <w:color w:val="222222"/>
          <w:sz w:val="21"/>
          <w:szCs w:val="21"/>
        </w:rPr>
        <w:t>-</w:t>
      </w:r>
      <w:r w:rsidRPr="0065497C">
        <w:rPr>
          <w:rFonts w:ascii="Helvetica" w:hAnsi="Helvetica" w:cs="Helvetica" w:hint="eastAsia"/>
          <w:b/>
          <w:bCs/>
          <w:color w:val="222222"/>
          <w:sz w:val="21"/>
          <w:szCs w:val="21"/>
        </w:rPr>
        <w:t>фауны</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рыб</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открытой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части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Северной</w:t>
      </w:r>
    </w:p>
    <w:p w14:paraId="6888CCED" w14:textId="77777777" w:rsidR="0065497C" w:rsidRPr="0065497C" w:rsidRDefault="0065497C" w:rsidP="0065497C">
      <w:pPr>
        <w:rPr>
          <w:rFonts w:ascii="Helvetica" w:hAnsi="Helvetica" w:cs="Helvetica"/>
          <w:b/>
          <w:bCs/>
          <w:color w:val="222222"/>
          <w:sz w:val="21"/>
          <w:szCs w:val="21"/>
        </w:rPr>
      </w:pPr>
    </w:p>
    <w:p w14:paraId="632A8998"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Атлантики</w:t>
      </w:r>
    </w:p>
    <w:p w14:paraId="71ED82D4" w14:textId="77777777" w:rsidR="0065497C" w:rsidRPr="0065497C" w:rsidRDefault="0065497C" w:rsidP="0065497C">
      <w:pPr>
        <w:rPr>
          <w:rFonts w:ascii="Helvetica" w:hAnsi="Helvetica" w:cs="Helvetica"/>
          <w:b/>
          <w:bCs/>
          <w:color w:val="222222"/>
          <w:sz w:val="21"/>
          <w:szCs w:val="21"/>
        </w:rPr>
      </w:pPr>
    </w:p>
    <w:p w14:paraId="3FC0ED76"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У</w:t>
      </w:r>
      <w:r w:rsidRPr="0065497C">
        <w:rPr>
          <w:rFonts w:ascii="Helvetica" w:hAnsi="Helvetica" w:cs="Helvetica"/>
          <w:b/>
          <w:bCs/>
          <w:color w:val="222222"/>
          <w:sz w:val="21"/>
          <w:szCs w:val="21"/>
        </w:rPr>
        <w:t>1.</w:t>
      </w:r>
      <w:r w:rsidRPr="0065497C">
        <w:rPr>
          <w:rFonts w:ascii="Helvetica" w:hAnsi="Helvetica" w:cs="Helvetica" w:hint="eastAsia"/>
          <w:b/>
          <w:bCs/>
          <w:color w:val="222222"/>
          <w:sz w:val="21"/>
          <w:szCs w:val="21"/>
        </w:rPr>
        <w:t>Особенности</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формирования</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паразитофауны</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глубоководных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рыб</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открытой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части</w:t>
      </w:r>
    </w:p>
    <w:p w14:paraId="676297D0" w14:textId="77777777" w:rsidR="0065497C" w:rsidRPr="0065497C" w:rsidRDefault="0065497C" w:rsidP="0065497C">
      <w:pPr>
        <w:rPr>
          <w:rFonts w:ascii="Helvetica" w:hAnsi="Helvetica" w:cs="Helvetica"/>
          <w:b/>
          <w:bCs/>
          <w:color w:val="222222"/>
          <w:sz w:val="21"/>
          <w:szCs w:val="21"/>
        </w:rPr>
      </w:pPr>
    </w:p>
    <w:p w14:paraId="4C66FF7F"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Атлантики</w:t>
      </w:r>
    </w:p>
    <w:p w14:paraId="26648B6C" w14:textId="77777777" w:rsidR="0065497C" w:rsidRPr="0065497C" w:rsidRDefault="0065497C" w:rsidP="0065497C">
      <w:pPr>
        <w:rPr>
          <w:rFonts w:ascii="Helvetica" w:hAnsi="Helvetica" w:cs="Helvetica"/>
          <w:b/>
          <w:bCs/>
          <w:color w:val="222222"/>
          <w:sz w:val="21"/>
          <w:szCs w:val="21"/>
        </w:rPr>
      </w:pPr>
    </w:p>
    <w:p w14:paraId="7A45715E"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ГЛАВА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УП</w:t>
      </w:r>
      <w:r w:rsidRPr="0065497C">
        <w:rPr>
          <w:rFonts w:ascii="Helvetica" w:hAnsi="Helvetica" w:cs="Helvetica"/>
          <w:b/>
          <w:bCs/>
          <w:color w:val="222222"/>
          <w:sz w:val="21"/>
          <w:szCs w:val="21"/>
        </w:rPr>
        <w:t>.</w:t>
      </w:r>
      <w:r w:rsidRPr="0065497C">
        <w:rPr>
          <w:rFonts w:ascii="Helvetica" w:hAnsi="Helvetica" w:cs="Helvetica" w:hint="eastAsia"/>
          <w:b/>
          <w:bCs/>
          <w:color w:val="222222"/>
          <w:sz w:val="21"/>
          <w:szCs w:val="21"/>
        </w:rPr>
        <w:t>Зоогеографическая</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характеристика</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паразитофауны</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рыб</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открытых</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вод</w:t>
      </w:r>
    </w:p>
    <w:p w14:paraId="551B19C2" w14:textId="77777777" w:rsidR="0065497C" w:rsidRPr="0065497C" w:rsidRDefault="0065497C" w:rsidP="0065497C">
      <w:pPr>
        <w:rPr>
          <w:rFonts w:ascii="Helvetica" w:hAnsi="Helvetica" w:cs="Helvetica"/>
          <w:b/>
          <w:bCs/>
          <w:color w:val="222222"/>
          <w:sz w:val="21"/>
          <w:szCs w:val="21"/>
        </w:rPr>
      </w:pPr>
    </w:p>
    <w:p w14:paraId="0BB81600" w14:textId="77777777" w:rsidR="0065497C" w:rsidRPr="0065497C" w:rsidRDefault="0065497C" w:rsidP="0065497C">
      <w:pPr>
        <w:rPr>
          <w:rFonts w:ascii="Helvetica" w:hAnsi="Helvetica" w:cs="Helvetica"/>
          <w:b/>
          <w:bCs/>
          <w:color w:val="222222"/>
          <w:sz w:val="21"/>
          <w:szCs w:val="21"/>
        </w:rPr>
      </w:pPr>
      <w:r w:rsidRPr="0065497C">
        <w:rPr>
          <w:rFonts w:ascii="Helvetica" w:hAnsi="Helvetica" w:cs="Helvetica" w:hint="eastAsia"/>
          <w:b/>
          <w:bCs/>
          <w:color w:val="222222"/>
          <w:sz w:val="21"/>
          <w:szCs w:val="21"/>
        </w:rPr>
        <w:t>Северной</w:t>
      </w:r>
      <w:r w:rsidRPr="0065497C">
        <w:rPr>
          <w:rFonts w:ascii="Helvetica" w:hAnsi="Helvetica" w:cs="Helvetica"/>
          <w:b/>
          <w:bCs/>
          <w:color w:val="222222"/>
          <w:sz w:val="21"/>
          <w:szCs w:val="21"/>
        </w:rPr>
        <w:t xml:space="preserve"> </w:t>
      </w:r>
      <w:r w:rsidRPr="0065497C">
        <w:rPr>
          <w:rFonts w:ascii="Helvetica" w:hAnsi="Helvetica" w:cs="Helvetica" w:hint="eastAsia"/>
          <w:b/>
          <w:bCs/>
          <w:color w:val="222222"/>
          <w:sz w:val="21"/>
          <w:szCs w:val="21"/>
        </w:rPr>
        <w:t>Атлантики</w:t>
      </w:r>
    </w:p>
    <w:p w14:paraId="3030AE68" w14:textId="77777777" w:rsidR="0065497C" w:rsidRPr="0065497C" w:rsidRDefault="0065497C" w:rsidP="0065497C">
      <w:pPr>
        <w:rPr>
          <w:rFonts w:ascii="Helvetica" w:hAnsi="Helvetica" w:cs="Helvetica"/>
          <w:b/>
          <w:bCs/>
          <w:color w:val="222222"/>
          <w:sz w:val="21"/>
          <w:szCs w:val="21"/>
        </w:rPr>
      </w:pPr>
    </w:p>
    <w:p w14:paraId="4A7ADEAA" w14:textId="569F8C4B" w:rsidR="00967B66" w:rsidRPr="0065497C" w:rsidRDefault="0065497C" w:rsidP="0065497C">
      <w:r w:rsidRPr="0065497C">
        <w:rPr>
          <w:rFonts w:ascii="Helvetica" w:hAnsi="Helvetica" w:cs="Helvetica" w:hint="eastAsia"/>
          <w:b/>
          <w:bCs/>
          <w:color w:val="222222"/>
          <w:sz w:val="21"/>
          <w:szCs w:val="21"/>
        </w:rPr>
        <w:t>ВЫВОДЫ</w:t>
      </w:r>
      <w:r w:rsidRPr="0065497C">
        <w:rPr>
          <w:rFonts w:ascii="Helvetica" w:hAnsi="Helvetica" w:cs="Helvetica"/>
          <w:b/>
          <w:bCs/>
          <w:color w:val="222222"/>
          <w:sz w:val="21"/>
          <w:szCs w:val="21"/>
        </w:rPr>
        <w:t>.</w:t>
      </w:r>
    </w:p>
    <w:sectPr w:rsidR="00967B66" w:rsidRPr="006549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75A6" w14:textId="77777777" w:rsidR="00467B55" w:rsidRDefault="00467B55">
      <w:pPr>
        <w:spacing w:after="0" w:line="240" w:lineRule="auto"/>
      </w:pPr>
      <w:r>
        <w:separator/>
      </w:r>
    </w:p>
  </w:endnote>
  <w:endnote w:type="continuationSeparator" w:id="0">
    <w:p w14:paraId="0BA768AE" w14:textId="77777777" w:rsidR="00467B55" w:rsidRDefault="0046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144A" w14:textId="77777777" w:rsidR="00467B55" w:rsidRDefault="00467B55"/>
    <w:p w14:paraId="755F1E3E" w14:textId="77777777" w:rsidR="00467B55" w:rsidRDefault="00467B55"/>
    <w:p w14:paraId="5D1815AD" w14:textId="77777777" w:rsidR="00467B55" w:rsidRDefault="00467B55"/>
    <w:p w14:paraId="00047015" w14:textId="77777777" w:rsidR="00467B55" w:rsidRDefault="00467B55"/>
    <w:p w14:paraId="454C8E20" w14:textId="77777777" w:rsidR="00467B55" w:rsidRDefault="00467B55"/>
    <w:p w14:paraId="24F539D2" w14:textId="77777777" w:rsidR="00467B55" w:rsidRDefault="00467B55"/>
    <w:p w14:paraId="6EB7E69B" w14:textId="77777777" w:rsidR="00467B55" w:rsidRDefault="00467B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C963CC" wp14:editId="26062B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171BB" w14:textId="77777777" w:rsidR="00467B55" w:rsidRDefault="00467B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963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0171BB" w14:textId="77777777" w:rsidR="00467B55" w:rsidRDefault="00467B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16C6CA" w14:textId="77777777" w:rsidR="00467B55" w:rsidRDefault="00467B55"/>
    <w:p w14:paraId="24D4FE3D" w14:textId="77777777" w:rsidR="00467B55" w:rsidRDefault="00467B55"/>
    <w:p w14:paraId="1A2A2F3F" w14:textId="77777777" w:rsidR="00467B55" w:rsidRDefault="00467B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9F5E9" wp14:editId="5A1BD0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DF0F3" w14:textId="77777777" w:rsidR="00467B55" w:rsidRDefault="00467B55"/>
                          <w:p w14:paraId="6A719921" w14:textId="77777777" w:rsidR="00467B55" w:rsidRDefault="00467B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9F5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DDF0F3" w14:textId="77777777" w:rsidR="00467B55" w:rsidRDefault="00467B55"/>
                    <w:p w14:paraId="6A719921" w14:textId="77777777" w:rsidR="00467B55" w:rsidRDefault="00467B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63497E" w14:textId="77777777" w:rsidR="00467B55" w:rsidRDefault="00467B55"/>
    <w:p w14:paraId="7F075D28" w14:textId="77777777" w:rsidR="00467B55" w:rsidRDefault="00467B55">
      <w:pPr>
        <w:rPr>
          <w:sz w:val="2"/>
          <w:szCs w:val="2"/>
        </w:rPr>
      </w:pPr>
    </w:p>
    <w:p w14:paraId="588DC76F" w14:textId="77777777" w:rsidR="00467B55" w:rsidRDefault="00467B55"/>
    <w:p w14:paraId="5228C98F" w14:textId="77777777" w:rsidR="00467B55" w:rsidRDefault="00467B55">
      <w:pPr>
        <w:spacing w:after="0" w:line="240" w:lineRule="auto"/>
      </w:pPr>
    </w:p>
  </w:footnote>
  <w:footnote w:type="continuationSeparator" w:id="0">
    <w:p w14:paraId="657B9CB9" w14:textId="77777777" w:rsidR="00467B55" w:rsidRDefault="0046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B55"/>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32223</TotalTime>
  <Pages>2</Pages>
  <Words>216</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1615</cp:revision>
  <cp:lastPrinted>2009-02-06T05:36:00Z</cp:lastPrinted>
  <dcterms:created xsi:type="dcterms:W3CDTF">2025-11-25T20:19:00Z</dcterms:created>
  <dcterms:modified xsi:type="dcterms:W3CDTF">2026-01-06T12:00:00Z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