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F8BA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 xml:space="preserve">Архипов, Алексей Сергеевич. Исследование характеристик струй стационарных плазменных двигателей (СПД) при повышенных разрядных напряжениях : диссертация ... кандидата технических наук : 05.07.05 / Архипов Алексей Сергеевич; [Место защиты: </w:t>
      </w:r>
      <w:proofErr w:type="spellStart"/>
      <w:r w:rsidRPr="00BE235A">
        <w:rPr>
          <w:rFonts w:ascii="Verdana" w:hAnsi="Verdana"/>
          <w:b/>
          <w:bCs/>
          <w:color w:val="000000"/>
          <w:shd w:val="clear" w:color="auto" w:fill="FFFFFF"/>
        </w:rPr>
        <w:t>Моск</w:t>
      </w:r>
      <w:proofErr w:type="spellEnd"/>
      <w:r w:rsidRPr="00BE235A">
        <w:rPr>
          <w:rFonts w:ascii="Verdana" w:hAnsi="Verdana"/>
          <w:b/>
          <w:bCs/>
          <w:color w:val="000000"/>
          <w:shd w:val="clear" w:color="auto" w:fill="FFFFFF"/>
        </w:rPr>
        <w:t>. гос. авиац. ин-т].- Москва, 2010.- 150 с.: ил. РГБ ОД, 61 11-5/638</w:t>
      </w:r>
    </w:p>
    <w:p w14:paraId="2B12EF15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06AC79B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B784A04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ФЕДЕРАЛЬНОЕ АГЕНТСТВО ПО ОБРАЗОВАНИЮ</w:t>
      </w:r>
    </w:p>
    <w:p w14:paraId="00BC6AF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Научно-исследовательский институт прикладной механики и</w:t>
      </w:r>
    </w:p>
    <w:p w14:paraId="575FAA8B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электродинамики Государственного образовательного учреждения</w:t>
      </w:r>
    </w:p>
    <w:p w14:paraId="0C1E6E2B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высшего профессионального образования «Московский авиационный</w:t>
      </w:r>
    </w:p>
    <w:p w14:paraId="06751422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институт (государственный технический университет)»</w:t>
      </w:r>
    </w:p>
    <w:p w14:paraId="54920BC8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01DAD0AD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04.2.01 1 50258 “</w:t>
      </w:r>
    </w:p>
    <w:p w14:paraId="4284283B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Архипов Алексей Сергеевич</w:t>
      </w:r>
    </w:p>
    <w:p w14:paraId="63083FCB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Исследование характеристик струй стационарных</w:t>
      </w:r>
    </w:p>
    <w:p w14:paraId="4E842FDA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плазменных двигателей (СПД) при повышенных</w:t>
      </w:r>
    </w:p>
    <w:p w14:paraId="402CA79F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разрядных напряжениях</w:t>
      </w:r>
    </w:p>
    <w:p w14:paraId="0C27480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Специальность 05.07.05 - «Тепловые, электроракетные двигатели и</w:t>
      </w:r>
    </w:p>
    <w:p w14:paraId="5A039A32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энергоустановки летательных аппаратов»</w:t>
      </w:r>
    </w:p>
    <w:p w14:paraId="573F65F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Диссертация на соискание ученой степени кандидата технических наук</w:t>
      </w:r>
    </w:p>
    <w:p w14:paraId="363709C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 - доктор технических наук Ким В.</w:t>
      </w:r>
    </w:p>
    <w:p w14:paraId="787FADE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 xml:space="preserve">Москва — 2010 г. </w:t>
      </w:r>
    </w:p>
    <w:p w14:paraId="553E514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4</w:t>
      </w:r>
    </w:p>
    <w:p w14:paraId="52BFED3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ГЛАВА 1. Анализ состояния разработки СПД и основные задачи диссертационной работы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</w:t>
      </w:r>
    </w:p>
    <w:p w14:paraId="27FC8FE8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1.1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Состояние разработки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</w:t>
      </w:r>
    </w:p>
    <w:p w14:paraId="1F2975D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1.2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Основные направления дальнейшего развития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17</w:t>
      </w:r>
    </w:p>
    <w:p w14:paraId="149AD30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1.3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исследования струй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21</w:t>
      </w:r>
    </w:p>
    <w:p w14:paraId="129DD104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1.4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Обзор математических моделей применяемых для исследования</w:t>
      </w:r>
    </w:p>
    <w:p w14:paraId="4B683F66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параметров струй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37</w:t>
      </w:r>
    </w:p>
    <w:p w14:paraId="795507B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1.5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Цели и основные задачи диссертационной работы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47</w:t>
      </w:r>
    </w:p>
    <w:p w14:paraId="4E14F0C2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lastRenderedPageBreak/>
        <w:t>ГЛАВА 2. Экспериментальное исследование характеристик струй СПД, работающих при повышенных разрядных напряжениях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49</w:t>
      </w:r>
    </w:p>
    <w:p w14:paraId="14652C34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Общая характеристика струй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49</w:t>
      </w:r>
    </w:p>
    <w:p w14:paraId="085D85AF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Краткое описание стенда, методики и средств измерения параметров</w:t>
      </w:r>
    </w:p>
    <w:p w14:paraId="06DE464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потока ускоренных ионов в струе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53</w:t>
      </w:r>
    </w:p>
    <w:p w14:paraId="183B7C2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Вакуумный стенд У-2В-1 и его системы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53</w:t>
      </w:r>
    </w:p>
    <w:p w14:paraId="3D175E0E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Электростатический зонд-</w:t>
      </w:r>
      <w:proofErr w:type="spellStart"/>
      <w:r w:rsidRPr="00BE235A">
        <w:rPr>
          <w:rFonts w:ascii="Verdana" w:hAnsi="Verdana"/>
          <w:b/>
          <w:bCs/>
          <w:color w:val="000000"/>
          <w:shd w:val="clear" w:color="auto" w:fill="FFFFFF"/>
        </w:rPr>
        <w:t>энергоанализатор</w:t>
      </w:r>
      <w:proofErr w:type="spellEnd"/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57</w:t>
      </w:r>
    </w:p>
    <w:p w14:paraId="4480102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2.2.2.1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Принцип работы датчика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57</w:t>
      </w:r>
    </w:p>
    <w:p w14:paraId="7FF8BCE6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2.22.2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функционирования датчика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58</w:t>
      </w:r>
    </w:p>
    <w:p w14:paraId="0473B2C1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2.2.2.3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Конструкция датчика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60</w:t>
      </w:r>
    </w:p>
    <w:p w14:paraId="659D3881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2.2.2.4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Недостатки датчика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61</w:t>
      </w:r>
    </w:p>
    <w:p w14:paraId="5B8D950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2.2.3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Основные измеряемые характеристики и определяемые параметры ..63</w:t>
      </w:r>
    </w:p>
    <w:p w14:paraId="619A805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исследования характеристик струй моделей СПД различных</w:t>
      </w:r>
    </w:p>
    <w:p w14:paraId="7F3B3551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размеров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71</w:t>
      </w:r>
    </w:p>
    <w:p w14:paraId="1D7953D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2.3.1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Краткое описание моделей СПД, для которых проведены</w:t>
      </w:r>
    </w:p>
    <w:p w14:paraId="52926334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исследования характеристик струи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71</w:t>
      </w:r>
    </w:p>
    <w:p w14:paraId="54F4A4A5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2.3.2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исследования распределений плотности тока ускоренных</w:t>
      </w:r>
    </w:p>
    <w:p w14:paraId="485D3737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ионов и энергетического спектра ионов в струях моделей СПД различных размеров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74 </w:t>
      </w:r>
    </w:p>
    <w:p w14:paraId="3B1C1AB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2.3.3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Анализ закономерностей изменения характеристик струи двигателя</w:t>
      </w:r>
    </w:p>
    <w:p w14:paraId="4038A662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при изменении режима его работы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86</w:t>
      </w:r>
    </w:p>
    <w:p w14:paraId="5853CC46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2.4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88</w:t>
      </w:r>
    </w:p>
    <w:p w14:paraId="21D08EFF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ГЛАВА 3. Анализ зависимости интегральных параметров струи от разрядного напряжения и их взаимосвязи с тяговой эффективностью двигателя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90</w:t>
      </w:r>
    </w:p>
    <w:p w14:paraId="590A7FE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Расчетная методика определения параметров струи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90</w:t>
      </w:r>
    </w:p>
    <w:p w14:paraId="02D90A9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Зависимости интегральных параметров струи от разрядного напряжения</w:t>
      </w:r>
    </w:p>
    <w:p w14:paraId="5B784EF8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92</w:t>
      </w:r>
    </w:p>
    <w:p w14:paraId="317A739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Анализ взаимосвязи параметров струи, потерь тяги и тягового </w:t>
      </w:r>
      <w:proofErr w:type="spellStart"/>
      <w:r w:rsidRPr="00BE235A">
        <w:rPr>
          <w:rFonts w:ascii="Verdana" w:hAnsi="Verdana"/>
          <w:b/>
          <w:bCs/>
          <w:color w:val="000000"/>
          <w:shd w:val="clear" w:color="auto" w:fill="FFFFFF"/>
        </w:rPr>
        <w:t>к.п.д</w:t>
      </w:r>
      <w:proofErr w:type="spellEnd"/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98</w:t>
      </w:r>
    </w:p>
    <w:p w14:paraId="41B02245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3.4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Анализ факторов, снижающих тяговую эффективность двигателя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104</w:t>
      </w:r>
    </w:p>
    <w:p w14:paraId="1D1F8B6F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lastRenderedPageBreak/>
        <w:t>3.4.1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Неполнота использования рабочего тела в ускорительном канале</w:t>
      </w:r>
    </w:p>
    <w:p w14:paraId="5E34D70C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двигателя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104</w:t>
      </w:r>
    </w:p>
    <w:p w14:paraId="2C2ACA44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3.4.2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Неполнота использования разрядного напряжения на ускорение ионов 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107</w:t>
      </w:r>
    </w:p>
    <w:p w14:paraId="009E638E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3.4.3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Расходимость струи двигателя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111</w:t>
      </w:r>
    </w:p>
    <w:p w14:paraId="575DF1B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3.5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113</w:t>
      </w:r>
    </w:p>
    <w:p w14:paraId="4A0DC222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ГЛАВА 4. Расчетное и экспериментальное исследование распределений параметров плазмы в ближней зоне струи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114</w:t>
      </w:r>
    </w:p>
    <w:p w14:paraId="0CDD6573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4.1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Расчетное исследование влияния разрядного напряжения на</w:t>
      </w:r>
    </w:p>
    <w:p w14:paraId="2489B11D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распределения параметров плазмы в струе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114</w:t>
      </w:r>
    </w:p>
    <w:p w14:paraId="515C7230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4.2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Экспериментальное исследование </w:t>
      </w:r>
      <w:proofErr w:type="spellStart"/>
      <w:r w:rsidRPr="00BE235A">
        <w:rPr>
          <w:rFonts w:ascii="Verdana" w:hAnsi="Verdana"/>
          <w:b/>
          <w:bCs/>
          <w:color w:val="000000"/>
          <w:shd w:val="clear" w:color="auto" w:fill="FFFFFF"/>
        </w:rPr>
        <w:t>квазирадиальных</w:t>
      </w:r>
      <w:proofErr w:type="spellEnd"/>
      <w:r w:rsidRPr="00BE235A">
        <w:rPr>
          <w:rFonts w:ascii="Verdana" w:hAnsi="Verdana"/>
          <w:b/>
          <w:bCs/>
          <w:color w:val="000000"/>
          <w:shd w:val="clear" w:color="auto" w:fill="FFFFFF"/>
        </w:rPr>
        <w:t xml:space="preserve"> ионных потоков.... 121</w:t>
      </w:r>
    </w:p>
    <w:p w14:paraId="62956E4E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4.3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Расчетное исследование влияния катода и закрутки ионов на</w:t>
      </w:r>
    </w:p>
    <w:p w14:paraId="19B5A27F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распределения параметров плазмы в струе СПД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128</w:t>
      </w:r>
    </w:p>
    <w:p w14:paraId="682794C9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4.4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135</w:t>
      </w:r>
    </w:p>
    <w:p w14:paraId="5183DB21" w14:textId="77777777" w:rsidR="00BE235A" w:rsidRP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136</w:t>
      </w:r>
    </w:p>
    <w:p w14:paraId="16A5F985" w14:textId="53F55D6F" w:rsidR="00AB0E62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E235A">
        <w:rPr>
          <w:rFonts w:ascii="Verdana" w:hAnsi="Verdana"/>
          <w:b/>
          <w:bCs/>
          <w:color w:val="000000"/>
          <w:shd w:val="clear" w:color="auto" w:fill="FFFFFF"/>
        </w:rPr>
        <w:t>Литература</w:t>
      </w:r>
      <w:r w:rsidRPr="00BE235A">
        <w:rPr>
          <w:rFonts w:ascii="Verdana" w:hAnsi="Verdana"/>
          <w:b/>
          <w:bCs/>
          <w:color w:val="000000"/>
          <w:shd w:val="clear" w:color="auto" w:fill="FFFFFF"/>
        </w:rPr>
        <w:tab/>
        <w:t>139</w:t>
      </w:r>
    </w:p>
    <w:p w14:paraId="070E5DD2" w14:textId="562E7821" w:rsid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FC37463" w14:textId="1854D11C" w:rsid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08E6DC2B" w14:textId="1B990B8E" w:rsidR="00BE235A" w:rsidRDefault="00BE235A" w:rsidP="00BE235A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A7E67E1" w14:textId="77777777" w:rsidR="00BE235A" w:rsidRDefault="00BE235A" w:rsidP="00BE235A">
      <w:pPr>
        <w:pStyle w:val="210"/>
        <w:shd w:val="clear" w:color="auto" w:fill="auto"/>
        <w:spacing w:before="0" w:after="122" w:line="280" w:lineRule="exact"/>
        <w:ind w:firstLine="0"/>
      </w:pPr>
      <w:r>
        <w:rPr>
          <w:rStyle w:val="21"/>
          <w:color w:val="000000"/>
        </w:rPr>
        <w:t>ЗАКЛЮЧЕНИЕ</w:t>
      </w:r>
    </w:p>
    <w:p w14:paraId="6E63F72E" w14:textId="77777777" w:rsidR="00BE235A" w:rsidRDefault="00BE235A" w:rsidP="00BE235A">
      <w:pPr>
        <w:pStyle w:val="210"/>
        <w:shd w:val="clear" w:color="auto" w:fill="auto"/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Проведенная работа позволила сделать следующие выводы:</w:t>
      </w:r>
    </w:p>
    <w:p w14:paraId="0C0E94C1" w14:textId="77777777" w:rsidR="00BE235A" w:rsidRDefault="00BE235A" w:rsidP="00BE235A">
      <w:pPr>
        <w:pStyle w:val="210"/>
        <w:numPr>
          <w:ilvl w:val="0"/>
          <w:numId w:val="11"/>
        </w:numPr>
        <w:shd w:val="clear" w:color="auto" w:fill="auto"/>
        <w:tabs>
          <w:tab w:val="left" w:pos="91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Проведено экспериментальное исследование характеристик струй отечественных двигателей типа СПД-100 и СПД-140 и выявлены следующие закономерности:</w:t>
      </w:r>
    </w:p>
    <w:p w14:paraId="266D591A" w14:textId="77777777" w:rsidR="00BE235A" w:rsidRDefault="00BE235A" w:rsidP="00BE235A">
      <w:pPr>
        <w:pStyle w:val="210"/>
        <w:shd w:val="clear" w:color="auto" w:fill="auto"/>
        <w:tabs>
          <w:tab w:val="left" w:pos="927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. С увеличением разрядного напряжения и расхода рабочего газа через ускорительный канал возрастает уровень максимальных значений плотности ионного тока в приосевой области разряда, монотонно возрастают значения полного тока ускоренных ионов в струе. Эти результаты совпадают с полученными ранее другими авторами.</w:t>
      </w:r>
    </w:p>
    <w:p w14:paraId="4BFFFBA2" w14:textId="77777777" w:rsidR="00BE235A" w:rsidRDefault="00BE235A" w:rsidP="00BE235A">
      <w:pPr>
        <w:pStyle w:val="210"/>
        <w:shd w:val="clear" w:color="auto" w:fill="auto"/>
        <w:tabs>
          <w:tab w:val="left" w:pos="951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 xml:space="preserve">. С увеличением разрядного напряжения и одновременном уменьшении </w:t>
      </w:r>
      <w:r>
        <w:rPr>
          <w:rStyle w:val="21"/>
          <w:color w:val="000000"/>
        </w:rPr>
        <w:lastRenderedPageBreak/>
        <w:t>расхода рабочего газа через ускорительный канал:</w:t>
      </w:r>
    </w:p>
    <w:p w14:paraId="366550BE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65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сужается относительное распределение плотности тока ускоренных ионов в приосевой области струи и повышается относительный уровень плотности тока в периферийных частях струи, энергия ионов уменьшается в окрестности приосевой части </w:t>
      </w:r>
      <w:proofErr w:type="spellStart"/>
      <w:r>
        <w:rPr>
          <w:rStyle w:val="21"/>
          <w:color w:val="000000"/>
        </w:rPr>
        <w:t>струи,и</w:t>
      </w:r>
      <w:proofErr w:type="spellEnd"/>
      <w:r>
        <w:rPr>
          <w:rStyle w:val="21"/>
          <w:color w:val="000000"/>
        </w:rPr>
        <w:t xml:space="preserve"> возрастает в ее периферийной части, что может быть объяснено смещением слоя ионизации и ускорения к аноду и соответствующей перестройкой распределений скорости ионизации и электрического поля в ускорительном канале двигателя при названных изменениях режима работы двигателя;</w:t>
      </w:r>
    </w:p>
    <w:p w14:paraId="67D74929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разница между максимальным значением средней энергии ионов в струе и приложенным разрядным напряжением несколько возрастает с увеличением разрядного напряжения, что свидетельствует о некотором возрастании </w:t>
      </w:r>
      <w:proofErr w:type="spellStart"/>
      <w:r>
        <w:rPr>
          <w:rStyle w:val="21"/>
          <w:color w:val="000000"/>
        </w:rPr>
        <w:t>прианодного</w:t>
      </w:r>
      <w:proofErr w:type="spellEnd"/>
      <w:r>
        <w:rPr>
          <w:rStyle w:val="21"/>
          <w:color w:val="000000"/>
        </w:rPr>
        <w:t xml:space="preserve"> падения потенциала с увеличением разрядного напряжения;</w:t>
      </w:r>
    </w:p>
    <w:p w14:paraId="491E9651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ширина распределения ионов по энергии в приосевой части струи слабо возрастает с увеличением разрядного напряжения, что свидетельствует о незначительном изменении распределения потенциала в зоне ионизации с увеличением разрядного напряжения и подтверждается имеющимися результатами локальных измерений параметров плазмы.</w:t>
      </w:r>
    </w:p>
    <w:p w14:paraId="357974E6" w14:textId="77777777" w:rsidR="00BE235A" w:rsidRDefault="00BE235A" w:rsidP="00BE235A">
      <w:pPr>
        <w:pStyle w:val="210"/>
        <w:numPr>
          <w:ilvl w:val="0"/>
          <w:numId w:val="11"/>
        </w:numPr>
        <w:shd w:val="clear" w:color="auto" w:fill="auto"/>
        <w:tabs>
          <w:tab w:val="left" w:pos="918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Разработана методика расчета коэффициентов, отражающих влияние неполноты использования рабочего тела в ускорительном канале и неполноты использования разрядного напряжения на ускорение ионов, наличия двухзарядных ионов, расходимости струи, разброса ионов по скоростям и общих «непроизводительных» затрат энергии в разряде на потери тяги и снижение тяговой эффективности. Получены новые данные о зависимости названных коэффициентов и доли двухзарядных ионов от разрядного напряжения. В результате показано, что:</w:t>
      </w:r>
    </w:p>
    <w:p w14:paraId="0F865C5F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65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lastRenderedPageBreak/>
        <w:t xml:space="preserve">значения перечисленных коэффициентов, рассчитанных по результатам измерений характеристик струи дают значения тягового </w:t>
      </w:r>
      <w:proofErr w:type="spellStart"/>
      <w:r>
        <w:rPr>
          <w:rStyle w:val="21"/>
          <w:color w:val="000000"/>
        </w:rPr>
        <w:t>к.п.д</w:t>
      </w:r>
      <w:proofErr w:type="spellEnd"/>
      <w:r>
        <w:rPr>
          <w:rStyle w:val="21"/>
          <w:color w:val="000000"/>
        </w:rPr>
        <w:t>., согласующиеся со значениями, полученными в результате прямых измерений интегральных параметров;</w:t>
      </w:r>
    </w:p>
    <w:p w14:paraId="3092608F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9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коэффициент использования рабочего вещества в ускорительном канале СПД и среднее значение доли двухзарядных ионов монотонно возрастают с увеличением разрядного напряжения;</w:t>
      </w:r>
    </w:p>
    <w:p w14:paraId="7A8F22B1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полуугол расходимости струи несколько уменьшается с увеличением разрядного напряжения до (500-700) В, а затем слабо возрастает, при этом характер его зависимости от разрядного напряжения может быть объяснен зависимостью радиальной составляющей скорости ионов от температуры электронов и характером ее изменения в ускорительном канале при увеличении разрядного напряжения;</w:t>
      </w:r>
    </w:p>
    <w:p w14:paraId="6032CAD9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9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средняя по струе энергия ионов несколько возрастает с увеличением разрядного напряжения, достигая значений порядка 80 % от энергии, соответствующей этому напряжению для однозарядных ионов;</w:t>
      </w:r>
    </w:p>
    <w:p w14:paraId="179CCC10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потери тяговой эффективности из-за расходимости струи составляют 10</w:t>
      </w:r>
      <w:r>
        <w:rPr>
          <w:rStyle w:val="21"/>
          <w:color w:val="000000"/>
        </w:rPr>
        <w:softHyphen/>
        <w:t>15 %, а разброс ионов по скоростям дает наименьшие (~5 %) потери в тяговой эффективности двигателя.</w:t>
      </w:r>
    </w:p>
    <w:p w14:paraId="754D447F" w14:textId="77777777" w:rsidR="00BE235A" w:rsidRDefault="00BE235A" w:rsidP="00BE235A">
      <w:pPr>
        <w:pStyle w:val="210"/>
        <w:numPr>
          <w:ilvl w:val="0"/>
          <w:numId w:val="11"/>
        </w:numPr>
        <w:shd w:val="clear" w:color="auto" w:fill="auto"/>
        <w:tabs>
          <w:tab w:val="left" w:pos="918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Совместно с другими сотрудниками НИИ ПМЭ проведены измерения характеристик струй опытных образцов двигателей типа СПД-100Д и СПД- 140Д на режимах работы с высоким удельным импульсом тяги. Результаты этих измерений используются в НИИ ПМЭ и ОКБ «Факел» для оценки воздействия струй указанных двигателей на элементы конструкции транспортного модуля, разрабатываемого в рамках ОКР «Двина ТМ» в НПО имени С.А. Лавочкина, и на элементы конструкции КА «Луч М», разрабатываемого в ОАО «Информационные системы связи».</w:t>
      </w:r>
    </w:p>
    <w:p w14:paraId="3049AF4E" w14:textId="77777777" w:rsidR="00BE235A" w:rsidRDefault="00BE235A" w:rsidP="00BE235A">
      <w:pPr>
        <w:pStyle w:val="210"/>
        <w:numPr>
          <w:ilvl w:val="0"/>
          <w:numId w:val="11"/>
        </w:numPr>
        <w:shd w:val="clear" w:color="auto" w:fill="auto"/>
        <w:tabs>
          <w:tab w:val="left" w:pos="91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lastRenderedPageBreak/>
        <w:t xml:space="preserve">Проведено расчетное и экспериментальное исследование распределений параметров плазмы в ближней зоне струи СПД и выявлены закономерности изменения распределений параметров плазмы в этой зоне, а также закономерности формирования </w:t>
      </w:r>
      <w:proofErr w:type="spellStart"/>
      <w:r>
        <w:rPr>
          <w:rStyle w:val="21"/>
          <w:color w:val="000000"/>
        </w:rPr>
        <w:t>квазирадиальных</w:t>
      </w:r>
      <w:proofErr w:type="spellEnd"/>
      <w:r>
        <w:rPr>
          <w:rStyle w:val="21"/>
          <w:color w:val="000000"/>
        </w:rPr>
        <w:t xml:space="preserve"> ионных потоков, выпадающих на элементы конструкции двигателя СПД-100Д. Показано, что эти потоки способны оказать значительное эрозионное воздействие на катод-компенсатор двигателя. Результаты сравнения расчетных данных с экспериментальными дали качественное совпадение между ними.</w:t>
      </w:r>
    </w:p>
    <w:p w14:paraId="15D6FDDC" w14:textId="77777777" w:rsidR="00BE235A" w:rsidRDefault="00BE235A" w:rsidP="00BE235A">
      <w:pPr>
        <w:pStyle w:val="210"/>
        <w:shd w:val="clear" w:color="auto" w:fill="auto"/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В частности показано, что с увеличением разрядного напряжения:</w:t>
      </w:r>
    </w:p>
    <w:p w14:paraId="73D58F13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918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сужаются распределения концентрации, температуры и потоков ионов;</w:t>
      </w:r>
    </w:p>
    <w:p w14:paraId="62DEC7E8" w14:textId="77777777" w:rsidR="00BE235A" w:rsidRDefault="00BE235A" w:rsidP="00BE235A">
      <w:pPr>
        <w:pStyle w:val="210"/>
        <w:numPr>
          <w:ilvl w:val="0"/>
          <w:numId w:val="10"/>
        </w:numPr>
        <w:shd w:val="clear" w:color="auto" w:fill="auto"/>
        <w:tabs>
          <w:tab w:val="left" w:pos="860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в ядре потока возрастают значения концентрации и плотности тока ионов;</w:t>
      </w:r>
    </w:p>
    <w:p w14:paraId="595D0753" w14:textId="17A800CD" w:rsidR="00BE235A" w:rsidRPr="00BE235A" w:rsidRDefault="00BE235A" w:rsidP="00BE235A">
      <w:r>
        <w:rPr>
          <w:rStyle w:val="21"/>
          <w:color w:val="000000"/>
        </w:rPr>
        <w:t>значения радиальной плотности ионного потока в области их максимальных значений возрастают, а в окрестности плоскости среза остаются практически неизменными.</w:t>
      </w:r>
    </w:p>
    <w:sectPr w:rsidR="00BE235A" w:rsidRPr="00BE23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C255" w14:textId="77777777" w:rsidR="000E20A2" w:rsidRDefault="000E20A2">
      <w:pPr>
        <w:spacing w:after="0" w:line="240" w:lineRule="auto"/>
      </w:pPr>
      <w:r>
        <w:separator/>
      </w:r>
    </w:p>
  </w:endnote>
  <w:endnote w:type="continuationSeparator" w:id="0">
    <w:p w14:paraId="3F9A4206" w14:textId="77777777" w:rsidR="000E20A2" w:rsidRDefault="000E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8406" w14:textId="77777777" w:rsidR="000E20A2" w:rsidRDefault="000E20A2">
      <w:pPr>
        <w:spacing w:after="0" w:line="240" w:lineRule="auto"/>
      </w:pPr>
      <w:r>
        <w:separator/>
      </w:r>
    </w:p>
  </w:footnote>
  <w:footnote w:type="continuationSeparator" w:id="0">
    <w:p w14:paraId="4056CBEF" w14:textId="77777777" w:rsidR="000E20A2" w:rsidRDefault="000E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20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0A2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132343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6728</cp:revision>
  <dcterms:created xsi:type="dcterms:W3CDTF">2024-06-20T08:51:00Z</dcterms:created>
  <dcterms:modified xsi:type="dcterms:W3CDTF">2025-02-01T17:20:00Z</dcterms:modified>
  <cp:category/>
</cp:coreProperties>
</file>