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A2756" w:rsidRPr="004B7A59" w:rsidRDefault="000A2756" w:rsidP="000A2756">
      <w:pPr>
        <w:pStyle w:val="30"/>
        <w:rPr>
          <w:sz w:val="27"/>
          <w:szCs w:val="27"/>
        </w:rPr>
      </w:pPr>
      <w:r w:rsidRPr="004B7A59">
        <w:rPr>
          <w:sz w:val="27"/>
          <w:szCs w:val="27"/>
        </w:rPr>
        <w:t>ХАРЬКОВСКИЙ НАЦИОНАЛЬНЫЙ МЕДИЦИНСКИЙ УНИВЕРСИТЕТ</w:t>
      </w:r>
    </w:p>
    <w:p w:rsidR="000A2756" w:rsidRPr="004B7A59" w:rsidRDefault="000A2756" w:rsidP="000A2756">
      <w:pPr>
        <w:spacing w:line="360" w:lineRule="auto"/>
        <w:jc w:val="center"/>
        <w:rPr>
          <w:sz w:val="28"/>
        </w:rPr>
      </w:pPr>
      <w:r w:rsidRPr="004B7A59">
        <w:rPr>
          <w:sz w:val="28"/>
        </w:rPr>
        <w:t>МЗ УКРАИНЫ</w:t>
      </w:r>
    </w:p>
    <w:p w:rsidR="000A2756" w:rsidRPr="004B7A59" w:rsidRDefault="000A2756" w:rsidP="000A2756">
      <w:pPr>
        <w:spacing w:line="360" w:lineRule="auto"/>
        <w:jc w:val="center"/>
        <w:rPr>
          <w:sz w:val="28"/>
        </w:rPr>
      </w:pPr>
    </w:p>
    <w:p w:rsidR="000A2756" w:rsidRPr="004B7A59" w:rsidRDefault="000A2756" w:rsidP="000A2756">
      <w:pPr>
        <w:spacing w:line="360" w:lineRule="auto"/>
        <w:jc w:val="right"/>
        <w:rPr>
          <w:i/>
          <w:sz w:val="28"/>
        </w:rPr>
      </w:pPr>
      <w:r w:rsidRPr="004B7A59">
        <w:rPr>
          <w:i/>
          <w:sz w:val="28"/>
        </w:rPr>
        <w:t>На правах рукописи</w:t>
      </w:r>
    </w:p>
    <w:p w:rsidR="000A2756" w:rsidRPr="004B7A59" w:rsidRDefault="000A2756" w:rsidP="000A2756">
      <w:pPr>
        <w:spacing w:line="360" w:lineRule="auto"/>
        <w:jc w:val="right"/>
        <w:rPr>
          <w:i/>
          <w:sz w:val="28"/>
        </w:rPr>
      </w:pPr>
    </w:p>
    <w:p w:rsidR="000A2756" w:rsidRPr="004B7A59" w:rsidRDefault="000A2756" w:rsidP="000A2756">
      <w:pPr>
        <w:spacing w:line="360" w:lineRule="auto"/>
        <w:jc w:val="right"/>
        <w:rPr>
          <w:i/>
          <w:sz w:val="28"/>
        </w:rPr>
      </w:pPr>
    </w:p>
    <w:p w:rsidR="000A2756" w:rsidRPr="004B7A59" w:rsidRDefault="000A2756" w:rsidP="000A2756">
      <w:pPr>
        <w:spacing w:line="360" w:lineRule="auto"/>
        <w:jc w:val="center"/>
        <w:rPr>
          <w:sz w:val="28"/>
        </w:rPr>
      </w:pPr>
      <w:r w:rsidRPr="004B7A59">
        <w:rPr>
          <w:sz w:val="28"/>
        </w:rPr>
        <w:t>ЛИТВИНЕНКО Елена Юрьевна</w:t>
      </w:r>
    </w:p>
    <w:p w:rsidR="000A2756" w:rsidRPr="004B7A59" w:rsidRDefault="000A2756" w:rsidP="000A2756">
      <w:pPr>
        <w:spacing w:line="360" w:lineRule="auto"/>
        <w:jc w:val="right"/>
        <w:rPr>
          <w:sz w:val="28"/>
        </w:rPr>
      </w:pPr>
    </w:p>
    <w:p w:rsidR="000A2756" w:rsidRPr="004B7A59" w:rsidRDefault="000A2756" w:rsidP="000A2756">
      <w:pPr>
        <w:spacing w:line="360" w:lineRule="auto"/>
        <w:jc w:val="center"/>
        <w:rPr>
          <w:sz w:val="28"/>
        </w:rPr>
      </w:pPr>
    </w:p>
    <w:p w:rsidR="000A2756" w:rsidRPr="004B7A59" w:rsidRDefault="000A2756" w:rsidP="000A2756">
      <w:pPr>
        <w:spacing w:line="360" w:lineRule="auto"/>
        <w:jc w:val="right"/>
        <w:rPr>
          <w:sz w:val="28"/>
        </w:rPr>
      </w:pPr>
      <w:r w:rsidRPr="004B7A59">
        <w:rPr>
          <w:sz w:val="28"/>
        </w:rPr>
        <w:t>УДК: 616-002-092.18:616.15:577.1</w:t>
      </w:r>
    </w:p>
    <w:p w:rsidR="000A2756" w:rsidRPr="004B7A59" w:rsidRDefault="000A2756" w:rsidP="000A2756">
      <w:pPr>
        <w:spacing w:line="360" w:lineRule="auto"/>
        <w:jc w:val="right"/>
        <w:rPr>
          <w:sz w:val="28"/>
        </w:rPr>
      </w:pPr>
    </w:p>
    <w:p w:rsidR="000A2756" w:rsidRPr="004B7A59" w:rsidRDefault="000A2756" w:rsidP="000A2756">
      <w:pPr>
        <w:spacing w:line="360" w:lineRule="auto"/>
        <w:jc w:val="right"/>
        <w:rPr>
          <w:sz w:val="28"/>
        </w:rPr>
      </w:pPr>
    </w:p>
    <w:p w:rsidR="000A2756" w:rsidRPr="004B7A59" w:rsidRDefault="000A2756" w:rsidP="000A2756">
      <w:pPr>
        <w:spacing w:line="360" w:lineRule="auto"/>
        <w:jc w:val="right"/>
        <w:rPr>
          <w:sz w:val="28"/>
        </w:rPr>
      </w:pPr>
    </w:p>
    <w:p w:rsidR="000A2756" w:rsidRPr="004B7A59" w:rsidRDefault="000A2756" w:rsidP="000A2756">
      <w:pPr>
        <w:spacing w:line="360" w:lineRule="auto"/>
        <w:jc w:val="center"/>
        <w:rPr>
          <w:b/>
          <w:sz w:val="28"/>
        </w:rPr>
      </w:pPr>
      <w:bookmarkStart w:id="0" w:name="_GoBack"/>
      <w:r w:rsidRPr="004B7A59">
        <w:rPr>
          <w:b/>
          <w:sz w:val="28"/>
        </w:rPr>
        <w:t>РОЛЬ ОПИОИДНЫХ ПЕПТИДОВ В РЕАКЦИЯХ СИСТЕМЫ КРОВИ ПРИ ВОСПАЛЕНИИ</w:t>
      </w:r>
    </w:p>
    <w:bookmarkEnd w:id="0"/>
    <w:p w:rsidR="000A2756" w:rsidRPr="004B7A59" w:rsidRDefault="000A2756" w:rsidP="000A2756">
      <w:pPr>
        <w:spacing w:line="360" w:lineRule="auto"/>
        <w:jc w:val="center"/>
        <w:rPr>
          <w:b/>
          <w:sz w:val="28"/>
        </w:rPr>
      </w:pPr>
    </w:p>
    <w:p w:rsidR="000A2756" w:rsidRPr="004B7A59" w:rsidRDefault="000A2756" w:rsidP="000A2756">
      <w:pPr>
        <w:tabs>
          <w:tab w:val="left" w:pos="9180"/>
        </w:tabs>
        <w:spacing w:line="360" w:lineRule="auto"/>
        <w:ind w:right="76"/>
        <w:jc w:val="center"/>
        <w:rPr>
          <w:sz w:val="28"/>
        </w:rPr>
      </w:pPr>
      <w:smartTag w:uri="urn:schemas-microsoft-com:office:smarttags" w:element="date">
        <w:smartTagPr>
          <w:attr w:name="Year" w:val="04"/>
          <w:attr w:name="Day" w:val="14"/>
          <w:attr w:name="Month" w:val="03"/>
          <w:attr w:name="ls" w:val="trans"/>
        </w:smartTagPr>
        <w:r w:rsidRPr="004B7A59">
          <w:rPr>
            <w:sz w:val="28"/>
          </w:rPr>
          <w:t>14.03.04</w:t>
        </w:r>
      </w:smartTag>
      <w:r w:rsidRPr="004B7A59">
        <w:rPr>
          <w:sz w:val="28"/>
        </w:rPr>
        <w:t xml:space="preserve"> - патологическая физиология</w:t>
      </w:r>
    </w:p>
    <w:p w:rsidR="000A2756" w:rsidRPr="004B7A59" w:rsidRDefault="000A2756" w:rsidP="000A2756">
      <w:pPr>
        <w:spacing w:line="360" w:lineRule="auto"/>
        <w:jc w:val="center"/>
        <w:rPr>
          <w:sz w:val="28"/>
        </w:rPr>
      </w:pPr>
    </w:p>
    <w:p w:rsidR="000A2756" w:rsidRPr="004B7A59" w:rsidRDefault="000A2756" w:rsidP="000A2756">
      <w:pPr>
        <w:spacing w:line="360" w:lineRule="auto"/>
        <w:jc w:val="center"/>
        <w:rPr>
          <w:sz w:val="28"/>
        </w:rPr>
      </w:pPr>
    </w:p>
    <w:p w:rsidR="000A2756" w:rsidRPr="004B7A59" w:rsidRDefault="000A2756" w:rsidP="000A2756">
      <w:pPr>
        <w:spacing w:line="360" w:lineRule="auto"/>
        <w:jc w:val="center"/>
        <w:rPr>
          <w:sz w:val="28"/>
        </w:rPr>
      </w:pPr>
      <w:r w:rsidRPr="004B7A59">
        <w:rPr>
          <w:sz w:val="28"/>
        </w:rPr>
        <w:t xml:space="preserve">Д и с с е р т а ц и я </w:t>
      </w:r>
    </w:p>
    <w:p w:rsidR="000A2756" w:rsidRPr="004B7A59" w:rsidRDefault="000A2756" w:rsidP="000A2756">
      <w:pPr>
        <w:spacing w:line="360" w:lineRule="auto"/>
        <w:jc w:val="center"/>
        <w:rPr>
          <w:sz w:val="28"/>
        </w:rPr>
      </w:pPr>
      <w:r w:rsidRPr="004B7A59">
        <w:rPr>
          <w:sz w:val="28"/>
        </w:rPr>
        <w:lastRenderedPageBreak/>
        <w:t>на соискание ученой степени</w:t>
      </w:r>
    </w:p>
    <w:p w:rsidR="000A2756" w:rsidRPr="004B7A59" w:rsidRDefault="000A2756" w:rsidP="000A2756">
      <w:pPr>
        <w:spacing w:line="360" w:lineRule="auto"/>
        <w:jc w:val="center"/>
        <w:rPr>
          <w:sz w:val="28"/>
        </w:rPr>
      </w:pPr>
      <w:r w:rsidRPr="004B7A59">
        <w:rPr>
          <w:sz w:val="28"/>
        </w:rPr>
        <w:t>кандидата медицинских наук</w:t>
      </w:r>
    </w:p>
    <w:p w:rsidR="000A2756" w:rsidRPr="004B7A59" w:rsidRDefault="000A2756" w:rsidP="000A2756">
      <w:pPr>
        <w:spacing w:line="360" w:lineRule="auto"/>
        <w:jc w:val="center"/>
        <w:rPr>
          <w:sz w:val="28"/>
        </w:rPr>
      </w:pPr>
    </w:p>
    <w:p w:rsidR="000A2756" w:rsidRPr="004B7A59" w:rsidRDefault="000A2756" w:rsidP="000A2756">
      <w:pPr>
        <w:spacing w:line="360" w:lineRule="auto"/>
        <w:jc w:val="center"/>
        <w:rPr>
          <w:sz w:val="28"/>
        </w:rPr>
      </w:pPr>
    </w:p>
    <w:p w:rsidR="000A2756" w:rsidRPr="004B7A59" w:rsidRDefault="000A2756" w:rsidP="000A2756">
      <w:pPr>
        <w:spacing w:line="360" w:lineRule="auto"/>
        <w:jc w:val="right"/>
        <w:rPr>
          <w:b/>
          <w:sz w:val="28"/>
        </w:rPr>
      </w:pPr>
      <w:r w:rsidRPr="004B7A59">
        <w:rPr>
          <w:b/>
          <w:sz w:val="28"/>
        </w:rPr>
        <w:t>Научный руководитель:</w:t>
      </w:r>
    </w:p>
    <w:p w:rsidR="000A2756" w:rsidRPr="004B7A59" w:rsidRDefault="000A2756" w:rsidP="000A2756">
      <w:pPr>
        <w:spacing w:line="360" w:lineRule="auto"/>
        <w:jc w:val="right"/>
        <w:rPr>
          <w:sz w:val="28"/>
        </w:rPr>
      </w:pPr>
      <w:r w:rsidRPr="004B7A59">
        <w:rPr>
          <w:sz w:val="28"/>
        </w:rPr>
        <w:t>доктор медицинских наук,</w:t>
      </w:r>
    </w:p>
    <w:p w:rsidR="000A2756" w:rsidRPr="004B7A59" w:rsidRDefault="000A2756" w:rsidP="000A2756">
      <w:pPr>
        <w:spacing w:line="360" w:lineRule="auto"/>
        <w:jc w:val="right"/>
        <w:rPr>
          <w:sz w:val="28"/>
        </w:rPr>
      </w:pPr>
      <w:r w:rsidRPr="004B7A59">
        <w:rPr>
          <w:sz w:val="28"/>
        </w:rPr>
        <w:t>профессор,</w:t>
      </w:r>
    </w:p>
    <w:p w:rsidR="000A2756" w:rsidRPr="004B7A59" w:rsidRDefault="000A2756" w:rsidP="000A2756">
      <w:pPr>
        <w:spacing w:line="360" w:lineRule="auto"/>
        <w:jc w:val="right"/>
        <w:rPr>
          <w:sz w:val="28"/>
        </w:rPr>
      </w:pPr>
      <w:r w:rsidRPr="004B7A59">
        <w:rPr>
          <w:sz w:val="28"/>
        </w:rPr>
        <w:t>Николай Алексеевич КЛИМЕНКО</w:t>
      </w:r>
    </w:p>
    <w:p w:rsidR="000A2756" w:rsidRPr="004B7A59" w:rsidRDefault="000A2756" w:rsidP="000A2756">
      <w:pPr>
        <w:spacing w:line="360" w:lineRule="auto"/>
        <w:jc w:val="right"/>
        <w:rPr>
          <w:sz w:val="28"/>
        </w:rPr>
      </w:pPr>
    </w:p>
    <w:p w:rsidR="000A2756" w:rsidRPr="004B7A59" w:rsidRDefault="000A2756" w:rsidP="000A2756">
      <w:pPr>
        <w:spacing w:line="360" w:lineRule="auto"/>
        <w:jc w:val="center"/>
        <w:rPr>
          <w:sz w:val="28"/>
        </w:rPr>
      </w:pPr>
      <w:r w:rsidRPr="004B7A59">
        <w:rPr>
          <w:sz w:val="28"/>
        </w:rPr>
        <w:t>Харьков – 2009</w:t>
      </w:r>
    </w:p>
    <w:p w:rsidR="000A2756" w:rsidRPr="004B7A59" w:rsidRDefault="000A2756" w:rsidP="000A2756">
      <w:pPr>
        <w:spacing w:line="360" w:lineRule="auto"/>
        <w:ind w:firstLine="709"/>
        <w:jc w:val="center"/>
        <w:rPr>
          <w:sz w:val="28"/>
        </w:rPr>
      </w:pPr>
      <w:r w:rsidRPr="004B7A59">
        <w:br w:type="page"/>
      </w:r>
      <w:r w:rsidRPr="004B7A59">
        <w:rPr>
          <w:sz w:val="28"/>
        </w:rPr>
        <w:lastRenderedPageBreak/>
        <w:t>СОДЕРЖАНИЕ</w:t>
      </w:r>
    </w:p>
    <w:p w:rsidR="000A2756" w:rsidRPr="004B7A59" w:rsidRDefault="000A2756" w:rsidP="000A2756">
      <w:pPr>
        <w:spacing w:line="360" w:lineRule="auto"/>
        <w:ind w:firstLine="709"/>
        <w:jc w:val="center"/>
        <w:rPr>
          <w:sz w:val="28"/>
        </w:rPr>
      </w:pPr>
    </w:p>
    <w:tbl>
      <w:tblPr>
        <w:tblW w:w="0" w:type="auto"/>
        <w:tblLayout w:type="fixed"/>
        <w:tblLook w:val="01E0" w:firstRow="1" w:lastRow="1" w:firstColumn="1" w:lastColumn="1" w:noHBand="0" w:noVBand="0"/>
      </w:tblPr>
      <w:tblGrid>
        <w:gridCol w:w="8748"/>
        <w:gridCol w:w="822"/>
      </w:tblGrid>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hanging="720"/>
              <w:rPr>
                <w:sz w:val="28"/>
              </w:rPr>
            </w:pPr>
          </w:p>
        </w:tc>
        <w:tc>
          <w:tcPr>
            <w:tcW w:w="822" w:type="dxa"/>
            <w:vAlign w:val="center"/>
          </w:tcPr>
          <w:p w:rsidR="000A2756" w:rsidRPr="004B7A59" w:rsidRDefault="000A2756" w:rsidP="00AC6D1B">
            <w:pPr>
              <w:spacing w:line="360" w:lineRule="auto"/>
              <w:jc w:val="center"/>
              <w:rPr>
                <w:sz w:val="28"/>
              </w:rPr>
            </w:pPr>
            <w:r w:rsidRPr="004B7A59">
              <w:rPr>
                <w:sz w:val="28"/>
              </w:rPr>
              <w:t>Стр.</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hanging="720"/>
              <w:jc w:val="both"/>
              <w:rPr>
                <w:b/>
                <w:sz w:val="28"/>
              </w:rPr>
            </w:pPr>
            <w:r w:rsidRPr="004B7A59">
              <w:rPr>
                <w:b/>
                <w:sz w:val="28"/>
              </w:rPr>
              <w:t>СПИСОК СОКРАЩЕНИЙ……………………………………………...</w:t>
            </w:r>
          </w:p>
        </w:tc>
        <w:tc>
          <w:tcPr>
            <w:tcW w:w="822" w:type="dxa"/>
            <w:vAlign w:val="center"/>
          </w:tcPr>
          <w:p w:rsidR="000A2756" w:rsidRPr="004B7A59" w:rsidRDefault="000A2756" w:rsidP="00AC6D1B">
            <w:pPr>
              <w:spacing w:line="360" w:lineRule="auto"/>
              <w:jc w:val="center"/>
              <w:rPr>
                <w:sz w:val="28"/>
              </w:rPr>
            </w:pPr>
            <w:r w:rsidRPr="004B7A59">
              <w:rPr>
                <w:sz w:val="28"/>
              </w:rPr>
              <w:t>3</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jc w:val="both"/>
              <w:rPr>
                <w:b/>
                <w:sz w:val="28"/>
              </w:rPr>
            </w:pPr>
            <w:r w:rsidRPr="004B7A59">
              <w:rPr>
                <w:b/>
                <w:sz w:val="28"/>
              </w:rPr>
              <w:t>ВВЕДЕНИЕ ……………………………….……………………………..</w:t>
            </w:r>
          </w:p>
        </w:tc>
        <w:tc>
          <w:tcPr>
            <w:tcW w:w="822" w:type="dxa"/>
            <w:vAlign w:val="center"/>
          </w:tcPr>
          <w:p w:rsidR="000A2756" w:rsidRPr="004B7A59" w:rsidRDefault="000A2756" w:rsidP="00AC6D1B">
            <w:pPr>
              <w:spacing w:line="360" w:lineRule="auto"/>
              <w:jc w:val="center"/>
              <w:rPr>
                <w:sz w:val="28"/>
              </w:rPr>
            </w:pPr>
            <w:r w:rsidRPr="004B7A59">
              <w:rPr>
                <w:sz w:val="28"/>
              </w:rPr>
              <w:t>4</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jc w:val="both"/>
              <w:rPr>
                <w:b/>
                <w:sz w:val="28"/>
              </w:rPr>
            </w:pPr>
            <w:r w:rsidRPr="004B7A59">
              <w:rPr>
                <w:b/>
                <w:sz w:val="28"/>
              </w:rPr>
              <w:t>РАЗДЕЛ 1. ЭНДОГЕННЫЕ ОПИОИДЫ И ВОСПАЛЕНИЕ (ОБЗОР ЛИТЕРАТУРЫ)</w:t>
            </w:r>
          </w:p>
        </w:tc>
        <w:tc>
          <w:tcPr>
            <w:tcW w:w="822" w:type="dxa"/>
            <w:vAlign w:val="center"/>
          </w:tcPr>
          <w:p w:rsidR="000A2756" w:rsidRPr="004B7A59" w:rsidRDefault="000A2756" w:rsidP="00AC6D1B">
            <w:pPr>
              <w:spacing w:line="360" w:lineRule="auto"/>
              <w:jc w:val="center"/>
              <w:rPr>
                <w:sz w:val="28"/>
              </w:rPr>
            </w:pPr>
            <w:r>
              <w:rPr>
                <w:sz w:val="28"/>
              </w:rPr>
              <w:t>9</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hanging="11"/>
              <w:jc w:val="both"/>
              <w:rPr>
                <w:sz w:val="28"/>
              </w:rPr>
            </w:pPr>
            <w:r w:rsidRPr="004B7A59">
              <w:rPr>
                <w:sz w:val="28"/>
              </w:rPr>
              <w:t>1.1 Опиоидная система и ее роль в организме</w:t>
            </w:r>
          </w:p>
        </w:tc>
        <w:tc>
          <w:tcPr>
            <w:tcW w:w="822" w:type="dxa"/>
            <w:vAlign w:val="center"/>
          </w:tcPr>
          <w:p w:rsidR="000A2756" w:rsidRPr="004B7A59" w:rsidRDefault="000A2756" w:rsidP="00AC6D1B">
            <w:pPr>
              <w:spacing w:line="360" w:lineRule="auto"/>
              <w:jc w:val="center"/>
              <w:rPr>
                <w:sz w:val="28"/>
              </w:rPr>
            </w:pPr>
            <w:r w:rsidRPr="004B7A59">
              <w:rPr>
                <w:sz w:val="28"/>
              </w:rPr>
              <w:t>9</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hanging="11"/>
              <w:jc w:val="both"/>
              <w:rPr>
                <w:snapToGrid w:val="0"/>
                <w:sz w:val="28"/>
              </w:rPr>
            </w:pPr>
            <w:r w:rsidRPr="004B7A59">
              <w:rPr>
                <w:snapToGrid w:val="0"/>
                <w:sz w:val="28"/>
              </w:rPr>
              <w:t>1.2 Значение опиоидных пептидов в патогенезе воспаления</w:t>
            </w:r>
          </w:p>
        </w:tc>
        <w:tc>
          <w:tcPr>
            <w:tcW w:w="822" w:type="dxa"/>
            <w:vAlign w:val="center"/>
          </w:tcPr>
          <w:p w:rsidR="000A2756" w:rsidRPr="004B7A59" w:rsidRDefault="000A2756" w:rsidP="00AC6D1B">
            <w:pPr>
              <w:spacing w:line="360" w:lineRule="auto"/>
              <w:jc w:val="center"/>
              <w:rPr>
                <w:sz w:val="28"/>
              </w:rPr>
            </w:pPr>
            <w:r w:rsidRPr="004B7A59">
              <w:rPr>
                <w:sz w:val="28"/>
              </w:rPr>
              <w:t>22</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jc w:val="both"/>
              <w:rPr>
                <w:b/>
                <w:sz w:val="28"/>
              </w:rPr>
            </w:pPr>
            <w:r w:rsidRPr="004B7A59">
              <w:rPr>
                <w:b/>
                <w:sz w:val="28"/>
              </w:rPr>
              <w:t>РАЗДЕЛ 2. МАТЕРИАЛЫ И МЕТОДЫ ИССЛЕДОВАНИЯ</w:t>
            </w:r>
          </w:p>
        </w:tc>
        <w:tc>
          <w:tcPr>
            <w:tcW w:w="822" w:type="dxa"/>
            <w:vAlign w:val="center"/>
          </w:tcPr>
          <w:p w:rsidR="000A2756" w:rsidRPr="004B7A59" w:rsidRDefault="000A2756" w:rsidP="00AC6D1B">
            <w:pPr>
              <w:spacing w:line="360" w:lineRule="auto"/>
              <w:jc w:val="center"/>
              <w:rPr>
                <w:sz w:val="28"/>
              </w:rPr>
            </w:pPr>
            <w:r w:rsidRPr="004B7A59">
              <w:rPr>
                <w:sz w:val="28"/>
              </w:rPr>
              <w:t>34</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jc w:val="both"/>
              <w:rPr>
                <w:b/>
                <w:sz w:val="28"/>
              </w:rPr>
            </w:pPr>
            <w:r w:rsidRPr="004B7A59">
              <w:rPr>
                <w:b/>
                <w:sz w:val="28"/>
              </w:rPr>
              <w:t>РАЗДЕЛ 3. РЕЗУЛЬТАТЫ СОБСТВЕННЫХ ИССЛЕДОВАНИЙ</w:t>
            </w:r>
          </w:p>
        </w:tc>
        <w:tc>
          <w:tcPr>
            <w:tcW w:w="822" w:type="dxa"/>
            <w:vAlign w:val="center"/>
          </w:tcPr>
          <w:p w:rsidR="000A2756" w:rsidRPr="004B7A59" w:rsidRDefault="000A2756" w:rsidP="00AC6D1B">
            <w:pPr>
              <w:spacing w:line="360" w:lineRule="auto"/>
              <w:jc w:val="center"/>
              <w:rPr>
                <w:sz w:val="28"/>
              </w:rPr>
            </w:pPr>
            <w:r w:rsidRPr="004B7A59">
              <w:rPr>
                <w:sz w:val="28"/>
              </w:rPr>
              <w:t>40</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hanging="11"/>
              <w:jc w:val="both"/>
              <w:rPr>
                <w:sz w:val="28"/>
              </w:rPr>
            </w:pPr>
            <w:r w:rsidRPr="004B7A59">
              <w:rPr>
                <w:sz w:val="28"/>
              </w:rPr>
              <w:t>3.1 Реакции системы крови при воспалении на фоне действия неселективного блокатора опиоидных рецепторов (для эндорфинов и энкефалинов) налоксона</w:t>
            </w:r>
          </w:p>
        </w:tc>
        <w:tc>
          <w:tcPr>
            <w:tcW w:w="822" w:type="dxa"/>
            <w:vAlign w:val="center"/>
          </w:tcPr>
          <w:p w:rsidR="000A2756" w:rsidRPr="004B7A59" w:rsidRDefault="000A2756" w:rsidP="00AC6D1B">
            <w:pPr>
              <w:spacing w:line="360" w:lineRule="auto"/>
              <w:jc w:val="center"/>
              <w:rPr>
                <w:sz w:val="28"/>
              </w:rPr>
            </w:pPr>
            <w:r w:rsidRPr="004B7A59">
              <w:rPr>
                <w:sz w:val="28"/>
              </w:rPr>
              <w:t>40</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hanging="11"/>
              <w:jc w:val="both"/>
              <w:rPr>
                <w:sz w:val="28"/>
              </w:rPr>
            </w:pPr>
            <w:r w:rsidRPr="004B7A59">
              <w:rPr>
                <w:sz w:val="28"/>
              </w:rPr>
              <w:t xml:space="preserve">3.2 Реакции системы крови при воспалении на фоне действия неселективного лиганда </w:t>
            </w:r>
            <w:r w:rsidRPr="004B7A59">
              <w:rPr>
                <w:sz w:val="28"/>
                <w:szCs w:val="28"/>
              </w:rPr>
              <w:t>периферических опиоидных μ- и δ- рецепторов (экзогенного энкефалина) даларгина</w:t>
            </w:r>
          </w:p>
        </w:tc>
        <w:tc>
          <w:tcPr>
            <w:tcW w:w="822" w:type="dxa"/>
            <w:vAlign w:val="center"/>
          </w:tcPr>
          <w:p w:rsidR="000A2756" w:rsidRPr="004B7A59" w:rsidRDefault="000A2756" w:rsidP="00AC6D1B">
            <w:pPr>
              <w:spacing w:line="360" w:lineRule="auto"/>
              <w:jc w:val="center"/>
              <w:rPr>
                <w:sz w:val="28"/>
              </w:rPr>
            </w:pPr>
            <w:r w:rsidRPr="004B7A59">
              <w:rPr>
                <w:sz w:val="28"/>
              </w:rPr>
              <w:t>5</w:t>
            </w:r>
            <w:r>
              <w:rPr>
                <w:sz w:val="28"/>
              </w:rPr>
              <w:t>4</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jc w:val="both"/>
              <w:rPr>
                <w:sz w:val="28"/>
              </w:rPr>
            </w:pPr>
            <w:r w:rsidRPr="004B7A59">
              <w:rPr>
                <w:sz w:val="28"/>
              </w:rPr>
              <w:t xml:space="preserve"> 3.3 Реакции системы крови при воспалении на фоне действия c</w:t>
            </w:r>
            <w:r w:rsidRPr="004B7A59">
              <w:rPr>
                <w:sz w:val="28"/>
                <w:szCs w:val="28"/>
              </w:rPr>
              <w:t>елективного блокатора опиоидных κ-рецепторов норбиналторфимина (НТ)</w:t>
            </w:r>
          </w:p>
        </w:tc>
        <w:tc>
          <w:tcPr>
            <w:tcW w:w="822" w:type="dxa"/>
            <w:vAlign w:val="center"/>
          </w:tcPr>
          <w:p w:rsidR="000A2756" w:rsidRPr="004B7A59" w:rsidRDefault="000A2756" w:rsidP="00AC6D1B">
            <w:pPr>
              <w:spacing w:line="360" w:lineRule="auto"/>
              <w:jc w:val="center"/>
              <w:rPr>
                <w:sz w:val="28"/>
              </w:rPr>
            </w:pPr>
            <w:r>
              <w:rPr>
                <w:sz w:val="28"/>
              </w:rPr>
              <w:t>67</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hanging="11"/>
              <w:jc w:val="both"/>
              <w:rPr>
                <w:sz w:val="28"/>
              </w:rPr>
            </w:pPr>
            <w:r w:rsidRPr="004B7A59">
              <w:rPr>
                <w:sz w:val="28"/>
              </w:rPr>
              <w:t xml:space="preserve">3.4 Реакции системы крови при воспалении на фоне действия </w:t>
            </w:r>
            <w:r w:rsidRPr="004B7A59">
              <w:rPr>
                <w:sz w:val="28"/>
                <w:szCs w:val="28"/>
              </w:rPr>
              <w:t>селективного блокатора опиоидных μ-рецепторов СТОР</w:t>
            </w:r>
          </w:p>
        </w:tc>
        <w:tc>
          <w:tcPr>
            <w:tcW w:w="822" w:type="dxa"/>
            <w:vAlign w:val="center"/>
          </w:tcPr>
          <w:p w:rsidR="000A2756" w:rsidRPr="004B7A59" w:rsidRDefault="000A2756" w:rsidP="00AC6D1B">
            <w:pPr>
              <w:spacing w:line="360" w:lineRule="auto"/>
              <w:jc w:val="center"/>
              <w:rPr>
                <w:sz w:val="28"/>
              </w:rPr>
            </w:pPr>
            <w:r>
              <w:rPr>
                <w:sz w:val="28"/>
              </w:rPr>
              <w:t>77</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ind w:left="720"/>
              <w:jc w:val="both"/>
              <w:rPr>
                <w:sz w:val="28"/>
              </w:rPr>
            </w:pPr>
            <w:r w:rsidRPr="004B7A59">
              <w:rPr>
                <w:sz w:val="28"/>
              </w:rPr>
              <w:lastRenderedPageBreak/>
              <w:t xml:space="preserve">3.5 Реакции системы крови при воспалении на фоне действия </w:t>
            </w:r>
            <w:r w:rsidRPr="004B7A59">
              <w:rPr>
                <w:sz w:val="28"/>
                <w:szCs w:val="28"/>
              </w:rPr>
              <w:t>селективного блокатора δ-опиоидных рецепторов ICI 174,864</w:t>
            </w:r>
          </w:p>
        </w:tc>
        <w:tc>
          <w:tcPr>
            <w:tcW w:w="822" w:type="dxa"/>
            <w:vAlign w:val="center"/>
          </w:tcPr>
          <w:p w:rsidR="000A2756" w:rsidRPr="004B7A59" w:rsidRDefault="000A2756" w:rsidP="00AC6D1B">
            <w:pPr>
              <w:spacing w:line="360" w:lineRule="auto"/>
              <w:jc w:val="center"/>
              <w:rPr>
                <w:sz w:val="28"/>
              </w:rPr>
            </w:pPr>
            <w:r>
              <w:rPr>
                <w:sz w:val="28"/>
              </w:rPr>
              <w:t>89</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jc w:val="both"/>
              <w:rPr>
                <w:b/>
                <w:sz w:val="28"/>
              </w:rPr>
            </w:pPr>
            <w:r w:rsidRPr="004B7A59">
              <w:rPr>
                <w:b/>
                <w:sz w:val="28"/>
              </w:rPr>
              <w:t xml:space="preserve">РАЗДЕЛ 4. АНАЛИЗ И ОБОБЩЕНИЕ ПОЛУЧЕННЫХ РЕЗУЛЬТАТОВ </w:t>
            </w:r>
          </w:p>
        </w:tc>
        <w:tc>
          <w:tcPr>
            <w:tcW w:w="822" w:type="dxa"/>
            <w:vAlign w:val="center"/>
          </w:tcPr>
          <w:p w:rsidR="000A2756" w:rsidRPr="004B7A59" w:rsidRDefault="000A2756" w:rsidP="00AC6D1B">
            <w:pPr>
              <w:spacing w:line="360" w:lineRule="auto"/>
              <w:jc w:val="center"/>
              <w:rPr>
                <w:sz w:val="28"/>
              </w:rPr>
            </w:pPr>
            <w:r w:rsidRPr="004B7A59">
              <w:rPr>
                <w:sz w:val="28"/>
              </w:rPr>
              <w:t>1</w:t>
            </w:r>
            <w:r>
              <w:rPr>
                <w:sz w:val="28"/>
              </w:rPr>
              <w:t>03</w:t>
            </w:r>
          </w:p>
        </w:tc>
      </w:tr>
      <w:tr w:rsidR="000A2756" w:rsidRPr="004B7A59" w:rsidTr="00AC6D1B">
        <w:tblPrEx>
          <w:tblCellMar>
            <w:top w:w="0" w:type="dxa"/>
            <w:bottom w:w="0" w:type="dxa"/>
          </w:tblCellMar>
        </w:tblPrEx>
        <w:tc>
          <w:tcPr>
            <w:tcW w:w="8748" w:type="dxa"/>
            <w:vAlign w:val="center"/>
          </w:tcPr>
          <w:p w:rsidR="000A2756" w:rsidRPr="004B7A59" w:rsidRDefault="000A2756" w:rsidP="00AC6D1B">
            <w:pPr>
              <w:spacing w:line="360" w:lineRule="auto"/>
              <w:rPr>
                <w:b/>
                <w:sz w:val="28"/>
              </w:rPr>
            </w:pPr>
            <w:r w:rsidRPr="004B7A59">
              <w:rPr>
                <w:b/>
                <w:sz w:val="28"/>
              </w:rPr>
              <w:t>ВЫВОДЫ</w:t>
            </w:r>
          </w:p>
        </w:tc>
        <w:tc>
          <w:tcPr>
            <w:tcW w:w="822" w:type="dxa"/>
            <w:vAlign w:val="center"/>
          </w:tcPr>
          <w:p w:rsidR="000A2756" w:rsidRPr="004B7A59" w:rsidRDefault="000A2756" w:rsidP="00AC6D1B">
            <w:pPr>
              <w:spacing w:line="360" w:lineRule="auto"/>
              <w:jc w:val="center"/>
              <w:rPr>
                <w:sz w:val="28"/>
              </w:rPr>
            </w:pPr>
            <w:r>
              <w:rPr>
                <w:sz w:val="28"/>
              </w:rPr>
              <w:t>1</w:t>
            </w:r>
            <w:r w:rsidRPr="004B7A59">
              <w:rPr>
                <w:sz w:val="28"/>
              </w:rPr>
              <w:t>1</w:t>
            </w:r>
            <w:r>
              <w:rPr>
                <w:sz w:val="28"/>
              </w:rPr>
              <w:t>4</w:t>
            </w:r>
          </w:p>
        </w:tc>
      </w:tr>
      <w:tr w:rsidR="000A2756" w:rsidRPr="004B7A59" w:rsidTr="00AC6D1B">
        <w:tblPrEx>
          <w:tblCellMar>
            <w:top w:w="0" w:type="dxa"/>
            <w:bottom w:w="0" w:type="dxa"/>
          </w:tblCellMar>
        </w:tblPrEx>
        <w:trPr>
          <w:cantSplit/>
          <w:trHeight w:val="620"/>
        </w:trPr>
        <w:tc>
          <w:tcPr>
            <w:tcW w:w="8748" w:type="dxa"/>
            <w:vAlign w:val="center"/>
          </w:tcPr>
          <w:p w:rsidR="000A2756" w:rsidRPr="004B7A59" w:rsidRDefault="000A2756" w:rsidP="00AC6D1B">
            <w:pPr>
              <w:spacing w:line="360" w:lineRule="auto"/>
              <w:jc w:val="both"/>
              <w:rPr>
                <w:b/>
                <w:sz w:val="28"/>
              </w:rPr>
            </w:pPr>
            <w:r w:rsidRPr="004B7A59">
              <w:rPr>
                <w:b/>
                <w:sz w:val="28"/>
              </w:rPr>
              <w:t>СПИСОК ИСПОЛЬЗОВАННЫХ ИСТОЧНИКОВ ЛИТЕРАТУРЫ</w:t>
            </w:r>
          </w:p>
        </w:tc>
        <w:tc>
          <w:tcPr>
            <w:tcW w:w="822" w:type="dxa"/>
            <w:vAlign w:val="center"/>
          </w:tcPr>
          <w:p w:rsidR="000A2756" w:rsidRPr="004B7A59" w:rsidRDefault="000A2756" w:rsidP="00AC6D1B">
            <w:pPr>
              <w:spacing w:line="360" w:lineRule="auto"/>
              <w:jc w:val="center"/>
              <w:rPr>
                <w:sz w:val="28"/>
              </w:rPr>
            </w:pPr>
            <w:r w:rsidRPr="004B7A59">
              <w:rPr>
                <w:sz w:val="28"/>
              </w:rPr>
              <w:t>1</w:t>
            </w:r>
            <w:r>
              <w:rPr>
                <w:sz w:val="28"/>
              </w:rPr>
              <w:t>16</w:t>
            </w:r>
          </w:p>
        </w:tc>
      </w:tr>
      <w:tr w:rsidR="000A2756" w:rsidRPr="004B7A59" w:rsidTr="00AC6D1B">
        <w:tblPrEx>
          <w:tblCellMar>
            <w:top w:w="0" w:type="dxa"/>
            <w:bottom w:w="0" w:type="dxa"/>
          </w:tblCellMar>
        </w:tblPrEx>
        <w:trPr>
          <w:cantSplit/>
          <w:trHeight w:val="620"/>
        </w:trPr>
        <w:tc>
          <w:tcPr>
            <w:tcW w:w="8748" w:type="dxa"/>
            <w:vAlign w:val="center"/>
          </w:tcPr>
          <w:p w:rsidR="000A2756" w:rsidRPr="004B7A59" w:rsidRDefault="000A2756" w:rsidP="00AC6D1B">
            <w:pPr>
              <w:spacing w:line="360" w:lineRule="auto"/>
              <w:ind w:left="1080" w:hanging="360"/>
              <w:rPr>
                <w:b/>
                <w:sz w:val="28"/>
              </w:rPr>
            </w:pPr>
          </w:p>
        </w:tc>
        <w:tc>
          <w:tcPr>
            <w:tcW w:w="822" w:type="dxa"/>
            <w:vAlign w:val="center"/>
          </w:tcPr>
          <w:p w:rsidR="000A2756" w:rsidRPr="004B7A59" w:rsidRDefault="000A2756" w:rsidP="00AC6D1B">
            <w:pPr>
              <w:spacing w:line="360" w:lineRule="auto"/>
              <w:jc w:val="center"/>
              <w:rPr>
                <w:sz w:val="28"/>
              </w:rPr>
            </w:pPr>
          </w:p>
        </w:tc>
      </w:tr>
    </w:tbl>
    <w:p w:rsidR="000A2756" w:rsidRPr="004B7A59" w:rsidRDefault="000A2756" w:rsidP="000A2756">
      <w:pPr>
        <w:spacing w:line="360" w:lineRule="auto"/>
        <w:rPr>
          <w:b/>
          <w:sz w:val="28"/>
        </w:rPr>
      </w:pPr>
    </w:p>
    <w:p w:rsidR="000A2756" w:rsidRPr="004B7A59" w:rsidRDefault="000A2756" w:rsidP="000A2756">
      <w:pPr>
        <w:pStyle w:val="af7"/>
        <w:spacing w:line="360" w:lineRule="auto"/>
        <w:rPr>
          <w:b w:val="0"/>
        </w:rPr>
      </w:pPr>
      <w:r w:rsidRPr="004B7A59">
        <w:rPr>
          <w:b w:val="0"/>
        </w:rPr>
        <w:t>СПИСОК СОКРАЩЕНИЙ</w:t>
      </w:r>
    </w:p>
    <w:p w:rsidR="000A2756" w:rsidRPr="004B7A59" w:rsidRDefault="000A2756" w:rsidP="000A2756">
      <w:pPr>
        <w:pStyle w:val="af7"/>
        <w:spacing w:line="360" w:lineRule="auto"/>
      </w:pPr>
    </w:p>
    <w:tbl>
      <w:tblPr>
        <w:tblW w:w="0" w:type="auto"/>
        <w:tblInd w:w="108" w:type="dxa"/>
        <w:tblLayout w:type="fixed"/>
        <w:tblLook w:val="0000" w:firstRow="0" w:lastRow="0" w:firstColumn="0" w:lastColumn="0" w:noHBand="0" w:noVBand="0"/>
      </w:tblPr>
      <w:tblGrid>
        <w:gridCol w:w="1560"/>
        <w:gridCol w:w="7902"/>
      </w:tblGrid>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МПО</w:t>
            </w:r>
          </w:p>
        </w:tc>
        <w:tc>
          <w:tcPr>
            <w:tcW w:w="7902" w:type="dxa"/>
          </w:tcPr>
          <w:p w:rsidR="000A2756" w:rsidRPr="004B7A59" w:rsidRDefault="000A2756" w:rsidP="00AC6D1B">
            <w:pPr>
              <w:spacing w:line="360" w:lineRule="auto"/>
              <w:jc w:val="both"/>
              <w:rPr>
                <w:sz w:val="28"/>
              </w:rPr>
            </w:pPr>
            <w:r w:rsidRPr="004B7A59">
              <w:rPr>
                <w:sz w:val="28"/>
              </w:rPr>
              <w:t>миелопероксидаза</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КФ</w:t>
            </w:r>
          </w:p>
        </w:tc>
        <w:tc>
          <w:tcPr>
            <w:tcW w:w="7902" w:type="dxa"/>
          </w:tcPr>
          <w:p w:rsidR="000A2756" w:rsidRPr="004B7A59" w:rsidRDefault="000A2756" w:rsidP="00AC6D1B">
            <w:pPr>
              <w:spacing w:line="360" w:lineRule="auto"/>
              <w:jc w:val="both"/>
              <w:rPr>
                <w:sz w:val="28"/>
              </w:rPr>
            </w:pPr>
            <w:r w:rsidRPr="004B7A59">
              <w:rPr>
                <w:sz w:val="28"/>
              </w:rPr>
              <w:t>кислая фосфатаза</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СЦК</w:t>
            </w:r>
          </w:p>
        </w:tc>
        <w:tc>
          <w:tcPr>
            <w:tcW w:w="7902" w:type="dxa"/>
          </w:tcPr>
          <w:p w:rsidR="000A2756" w:rsidRPr="004B7A59" w:rsidRDefault="000A2756" w:rsidP="00AC6D1B">
            <w:pPr>
              <w:spacing w:line="360" w:lineRule="auto"/>
              <w:jc w:val="both"/>
              <w:rPr>
                <w:sz w:val="28"/>
              </w:rPr>
            </w:pPr>
            <w:r w:rsidRPr="004B7A59">
              <w:rPr>
                <w:sz w:val="28"/>
              </w:rPr>
              <w:t>средний цитохимический коэффициент</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ОКЛ</w:t>
            </w:r>
          </w:p>
        </w:tc>
        <w:tc>
          <w:tcPr>
            <w:tcW w:w="7902" w:type="dxa"/>
          </w:tcPr>
          <w:p w:rsidR="000A2756" w:rsidRPr="004B7A59" w:rsidRDefault="000A2756" w:rsidP="00AC6D1B">
            <w:pPr>
              <w:spacing w:line="360" w:lineRule="auto"/>
              <w:jc w:val="both"/>
              <w:rPr>
                <w:sz w:val="28"/>
              </w:rPr>
            </w:pPr>
            <w:r w:rsidRPr="004B7A59">
              <w:rPr>
                <w:sz w:val="28"/>
              </w:rPr>
              <w:t>общее количество лейкоцитов</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ОКК</w:t>
            </w:r>
          </w:p>
        </w:tc>
        <w:tc>
          <w:tcPr>
            <w:tcW w:w="7902" w:type="dxa"/>
          </w:tcPr>
          <w:p w:rsidR="000A2756" w:rsidRPr="004B7A59" w:rsidRDefault="000A2756" w:rsidP="00AC6D1B">
            <w:pPr>
              <w:spacing w:line="360" w:lineRule="auto"/>
              <w:jc w:val="both"/>
              <w:rPr>
                <w:sz w:val="28"/>
              </w:rPr>
            </w:pPr>
            <w:r w:rsidRPr="004B7A59">
              <w:rPr>
                <w:sz w:val="28"/>
              </w:rPr>
              <w:t>общее количество кариоцитов</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СЯН</w:t>
            </w:r>
          </w:p>
        </w:tc>
        <w:tc>
          <w:tcPr>
            <w:tcW w:w="7902" w:type="dxa"/>
          </w:tcPr>
          <w:p w:rsidR="000A2756" w:rsidRPr="004B7A59" w:rsidRDefault="000A2756" w:rsidP="00AC6D1B">
            <w:pPr>
              <w:spacing w:line="360" w:lineRule="auto"/>
              <w:jc w:val="both"/>
              <w:rPr>
                <w:sz w:val="28"/>
              </w:rPr>
            </w:pPr>
            <w:r w:rsidRPr="004B7A59">
              <w:rPr>
                <w:sz w:val="28"/>
              </w:rPr>
              <w:t>сегментоядерные нейтрофилы</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ПЯН</w:t>
            </w:r>
          </w:p>
        </w:tc>
        <w:tc>
          <w:tcPr>
            <w:tcW w:w="7902" w:type="dxa"/>
          </w:tcPr>
          <w:p w:rsidR="000A2756" w:rsidRPr="004B7A59" w:rsidRDefault="000A2756" w:rsidP="00AC6D1B">
            <w:pPr>
              <w:spacing w:line="360" w:lineRule="auto"/>
              <w:jc w:val="both"/>
              <w:rPr>
                <w:sz w:val="28"/>
              </w:rPr>
            </w:pPr>
            <w:r w:rsidRPr="004B7A59">
              <w:rPr>
                <w:sz w:val="28"/>
              </w:rPr>
              <w:t>палочкоядерные нейтроф</w:t>
            </w:r>
            <w:r>
              <w:rPr>
                <w:sz w:val="28"/>
              </w:rPr>
              <w:t>и</w:t>
            </w:r>
            <w:r w:rsidRPr="004B7A59">
              <w:rPr>
                <w:sz w:val="28"/>
              </w:rPr>
              <w:t>лы</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α-НАЭ</w:t>
            </w:r>
          </w:p>
        </w:tc>
        <w:tc>
          <w:tcPr>
            <w:tcW w:w="7902" w:type="dxa"/>
          </w:tcPr>
          <w:p w:rsidR="000A2756" w:rsidRPr="004B7A59" w:rsidRDefault="000A2756" w:rsidP="00AC6D1B">
            <w:pPr>
              <w:spacing w:line="360" w:lineRule="auto"/>
              <w:jc w:val="both"/>
              <w:rPr>
                <w:sz w:val="28"/>
              </w:rPr>
            </w:pPr>
            <w:bookmarkStart w:id="1" w:name="OLE_LINK1"/>
            <w:bookmarkStart w:id="2" w:name="OLE_LINK2"/>
            <w:r w:rsidRPr="004B7A59">
              <w:rPr>
                <w:sz w:val="28"/>
              </w:rPr>
              <w:t>α</w:t>
            </w:r>
            <w:bookmarkEnd w:id="1"/>
            <w:bookmarkEnd w:id="2"/>
            <w:r w:rsidRPr="004B7A59">
              <w:rPr>
                <w:sz w:val="28"/>
              </w:rPr>
              <w:t>-нафтилацетатэстераза</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r w:rsidRPr="004B7A59">
              <w:rPr>
                <w:sz w:val="28"/>
              </w:rPr>
              <w:t>НТ</w:t>
            </w:r>
          </w:p>
        </w:tc>
        <w:tc>
          <w:tcPr>
            <w:tcW w:w="7902" w:type="dxa"/>
          </w:tcPr>
          <w:p w:rsidR="000A2756" w:rsidRPr="004B7A59" w:rsidRDefault="000A2756" w:rsidP="00AC6D1B">
            <w:pPr>
              <w:spacing w:line="360" w:lineRule="auto"/>
              <w:jc w:val="both"/>
              <w:rPr>
                <w:sz w:val="28"/>
              </w:rPr>
            </w:pPr>
            <w:r w:rsidRPr="004B7A59">
              <w:rPr>
                <w:sz w:val="28"/>
              </w:rPr>
              <w:t>норбиналторфимин</w:t>
            </w: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p>
        </w:tc>
        <w:tc>
          <w:tcPr>
            <w:tcW w:w="7902" w:type="dxa"/>
          </w:tcPr>
          <w:p w:rsidR="000A2756" w:rsidRPr="004B7A59" w:rsidRDefault="000A2756" w:rsidP="00AC6D1B">
            <w:pPr>
              <w:spacing w:line="360" w:lineRule="auto"/>
              <w:jc w:val="both"/>
              <w:rPr>
                <w:sz w:val="28"/>
              </w:rPr>
            </w:pP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p>
        </w:tc>
        <w:tc>
          <w:tcPr>
            <w:tcW w:w="7902" w:type="dxa"/>
          </w:tcPr>
          <w:p w:rsidR="000A2756" w:rsidRPr="004B7A59" w:rsidRDefault="000A2756" w:rsidP="00AC6D1B">
            <w:pPr>
              <w:spacing w:line="360" w:lineRule="auto"/>
              <w:jc w:val="both"/>
              <w:rPr>
                <w:sz w:val="28"/>
              </w:rPr>
            </w:pP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p>
        </w:tc>
        <w:tc>
          <w:tcPr>
            <w:tcW w:w="7902" w:type="dxa"/>
          </w:tcPr>
          <w:p w:rsidR="000A2756" w:rsidRPr="004B7A59" w:rsidRDefault="000A2756" w:rsidP="00AC6D1B">
            <w:pPr>
              <w:spacing w:line="360" w:lineRule="auto"/>
              <w:jc w:val="both"/>
              <w:rPr>
                <w:sz w:val="28"/>
              </w:rPr>
            </w:pPr>
          </w:p>
        </w:tc>
      </w:tr>
      <w:tr w:rsidR="000A2756" w:rsidRPr="004B7A59" w:rsidTr="00AC6D1B">
        <w:tblPrEx>
          <w:tblCellMar>
            <w:top w:w="0" w:type="dxa"/>
            <w:bottom w:w="0" w:type="dxa"/>
          </w:tblCellMar>
        </w:tblPrEx>
        <w:tc>
          <w:tcPr>
            <w:tcW w:w="1560" w:type="dxa"/>
          </w:tcPr>
          <w:p w:rsidR="000A2756" w:rsidRPr="004B7A59" w:rsidRDefault="000A2756" w:rsidP="00AC6D1B">
            <w:pPr>
              <w:spacing w:line="360" w:lineRule="auto"/>
              <w:jc w:val="both"/>
              <w:rPr>
                <w:sz w:val="28"/>
              </w:rPr>
            </w:pPr>
          </w:p>
        </w:tc>
        <w:tc>
          <w:tcPr>
            <w:tcW w:w="7902" w:type="dxa"/>
          </w:tcPr>
          <w:p w:rsidR="000A2756" w:rsidRPr="004B7A59" w:rsidRDefault="000A2756" w:rsidP="00AC6D1B">
            <w:pPr>
              <w:spacing w:line="360" w:lineRule="auto"/>
              <w:jc w:val="both"/>
              <w:rPr>
                <w:sz w:val="28"/>
              </w:rPr>
            </w:pPr>
          </w:p>
        </w:tc>
      </w:tr>
    </w:tbl>
    <w:p w:rsidR="000A2756" w:rsidRPr="004B7A59" w:rsidRDefault="000A2756" w:rsidP="000A2756">
      <w:pPr>
        <w:spacing w:line="360" w:lineRule="auto"/>
        <w:ind w:firstLine="720"/>
        <w:jc w:val="center"/>
        <w:rPr>
          <w:sz w:val="28"/>
        </w:rPr>
      </w:pPr>
    </w:p>
    <w:p w:rsidR="000A2756" w:rsidRPr="004B7A59" w:rsidRDefault="000A2756" w:rsidP="000A2756">
      <w:pPr>
        <w:spacing w:line="360" w:lineRule="auto"/>
        <w:ind w:firstLine="540"/>
        <w:jc w:val="center"/>
        <w:rPr>
          <w:b/>
          <w:sz w:val="28"/>
        </w:rPr>
      </w:pPr>
      <w:r w:rsidRPr="004B7A59">
        <w:rPr>
          <w:sz w:val="28"/>
        </w:rPr>
        <w:br w:type="page"/>
      </w:r>
      <w:r w:rsidRPr="004B7A59">
        <w:rPr>
          <w:b/>
          <w:sz w:val="28"/>
        </w:rPr>
        <w:lastRenderedPageBreak/>
        <w:t>ВВЕДЕНИЕ</w:t>
      </w:r>
    </w:p>
    <w:p w:rsidR="000A2756" w:rsidRPr="004B7A59" w:rsidRDefault="000A2756" w:rsidP="000A2756">
      <w:pPr>
        <w:spacing w:line="360" w:lineRule="auto"/>
        <w:ind w:firstLine="720"/>
        <w:jc w:val="both"/>
        <w:rPr>
          <w:b/>
          <w:sz w:val="28"/>
        </w:rPr>
      </w:pPr>
    </w:p>
    <w:p w:rsidR="000A2756" w:rsidRPr="004B7A59" w:rsidRDefault="000A2756" w:rsidP="000A2756">
      <w:pPr>
        <w:spacing w:line="360" w:lineRule="auto"/>
        <w:ind w:firstLine="720"/>
        <w:jc w:val="both"/>
        <w:rPr>
          <w:sz w:val="28"/>
          <w:szCs w:val="28"/>
        </w:rPr>
      </w:pPr>
      <w:r w:rsidRPr="004B7A59">
        <w:rPr>
          <w:b/>
          <w:sz w:val="28"/>
          <w:szCs w:val="28"/>
        </w:rPr>
        <w:t xml:space="preserve">Актуальность темы. </w:t>
      </w:r>
      <w:r w:rsidRPr="004B7A59">
        <w:rPr>
          <w:sz w:val="28"/>
          <w:szCs w:val="28"/>
        </w:rPr>
        <w:t>Воспаление, как типический патологический процесс, является основой  большинства заболеваний человека и поэтому одной из наиболее актуальных проблем медицины. Оно представляет собой ряд множественных последовательных межклеточных взаимодействий, которые регулируются медиаторами-модуляторами воспаления. Существенный интерес вызывает вопрос о роли эндогенных опиоидных пептидов в патогенезе воспаления, которая до настоящего времени достаточно не изучена. Будучи нейромедиаторами, опиоидные пептиды, вместе с тем могут быть важными тканевыми гормонами, поскольку высвобождаются не только нейронами, но и синтезируются и депонируются клетками разных периферических органов и обнаруживаются в крови. Паракринные (тканевые) эффекты опиоидов изучены мало, однако известная их способность регулировать клеточную продукцию и метаболизм позволяет предполагать, что они могут выступать в роли медиаторов-модуляторов воспаления [1, 2].</w:t>
      </w:r>
    </w:p>
    <w:p w:rsidR="000A2756" w:rsidRPr="004B7A59" w:rsidRDefault="000A2756" w:rsidP="000A2756">
      <w:pPr>
        <w:pStyle w:val="af3"/>
        <w:spacing w:line="360" w:lineRule="auto"/>
        <w:ind w:firstLine="720"/>
        <w:jc w:val="both"/>
        <w:rPr>
          <w:szCs w:val="28"/>
        </w:rPr>
      </w:pPr>
      <w:r w:rsidRPr="004B7A59">
        <w:rPr>
          <w:szCs w:val="28"/>
        </w:rPr>
        <w:t>Противоболевой эффект экзогенных опиоидов, в том числе при воспалительной боли, дает основание думать о противовоспалительном их действии в целом. Существуют и некоторые более конкретные доказательства возможного значения опиоидов при воспалении. Установлено, что эндогенные опиоиды синтезируются лейкоцитами (нейтрофилами, моноцитами, Т-лимфоцитами) периферической крови и очага воспаления и что при воспалении их продукция возрастает [3, 4]. Экзогенные опиоиды уменьшают не только боль, но и сосудистую реакцию, воспалительный отек и накопление иммунных клеток в очаге, хотя, в зависимости от дозы, могут вызывать провоспалительный эффект [5]. Особо противоречивы данные в отношении μ-опиоидных пептидов [6]. Практически не изучено значение δ-опиоидов в воспалении.</w:t>
      </w:r>
    </w:p>
    <w:p w:rsidR="000A2756" w:rsidRPr="004B7A59" w:rsidRDefault="000A2756" w:rsidP="000A2756">
      <w:pPr>
        <w:pStyle w:val="af3"/>
        <w:spacing w:line="360" w:lineRule="auto"/>
        <w:ind w:firstLine="720"/>
        <w:jc w:val="both"/>
        <w:rPr>
          <w:szCs w:val="28"/>
        </w:rPr>
      </w:pPr>
      <w:r w:rsidRPr="004B7A59">
        <w:rPr>
          <w:szCs w:val="28"/>
        </w:rPr>
        <w:lastRenderedPageBreak/>
        <w:t>Вместе с тем, как известно, основным критерием наличия, вида, течения, этапа воспаления, эффективности противовоспалительных средств и соответствующей терапии являются клеточная динамика очага воспаления и взаимосвязанные с ней изменения во всей системе крови, и именно их изучение в условиях блокады или стимуляции различных опиоидных рецепторов может дать интегративные ответы на вопросы о роли и рецепторных механизмах участия эндогенной опиоидной системы в патогенезе воспаления.</w:t>
      </w:r>
    </w:p>
    <w:p w:rsidR="000A2756" w:rsidRPr="004B7A59" w:rsidRDefault="000A2756" w:rsidP="000A2756">
      <w:pPr>
        <w:spacing w:line="360" w:lineRule="auto"/>
        <w:ind w:firstLine="720"/>
        <w:jc w:val="both"/>
        <w:rPr>
          <w:snapToGrid w:val="0"/>
          <w:sz w:val="28"/>
        </w:rPr>
      </w:pPr>
      <w:r w:rsidRPr="004B7A59">
        <w:rPr>
          <w:b/>
          <w:snapToGrid w:val="0"/>
          <w:sz w:val="28"/>
        </w:rPr>
        <w:t xml:space="preserve">Связь работы с научными программами, планами, темами. </w:t>
      </w:r>
      <w:r w:rsidRPr="004B7A59">
        <w:rPr>
          <w:snapToGrid w:val="0"/>
          <w:sz w:val="28"/>
        </w:rPr>
        <w:t>Диссертационное исследование выполнено согласно комплексного плана научных исследований ХНМУ МЗ Украины и является самостоятельным фрагментом в рамках научного направления университета «Изучение общих закономерностей патологических процессов и разработка способов их коррекции» и кафедры патологической физиологии. Комплексные темы кафедры: «Межклеточные взаимодействия и их механизмы в патогенезе воспаления» (номер государственной регистрации U 004546, 2003-2005 гг.), «Гематологические механизмы хронизации воспаления» (номер государственной регистрации 0106U001639, 2006-2008 гг.). Автор является исполнителем исследований, которые относятся к теме диссертации.</w:t>
      </w:r>
    </w:p>
    <w:p w:rsidR="000A2756" w:rsidRPr="004B7A59" w:rsidRDefault="000A2756" w:rsidP="000A2756">
      <w:pPr>
        <w:spacing w:line="360" w:lineRule="auto"/>
        <w:ind w:firstLine="709"/>
        <w:jc w:val="both"/>
        <w:rPr>
          <w:snapToGrid w:val="0"/>
          <w:sz w:val="28"/>
        </w:rPr>
      </w:pPr>
      <w:r w:rsidRPr="004B7A59">
        <w:rPr>
          <w:b/>
          <w:snapToGrid w:val="0"/>
          <w:sz w:val="28"/>
        </w:rPr>
        <w:t xml:space="preserve">Цель исследования: </w:t>
      </w:r>
      <w:r w:rsidRPr="004B7A59">
        <w:rPr>
          <w:snapToGrid w:val="0"/>
          <w:sz w:val="28"/>
        </w:rPr>
        <w:t>Выяснение роли опиоидных пептидов в реакциях системы крови при воспалении.</w:t>
      </w:r>
    </w:p>
    <w:p w:rsidR="000A2756" w:rsidRPr="004B7A59" w:rsidRDefault="000A2756" w:rsidP="000A2756">
      <w:pPr>
        <w:spacing w:line="360" w:lineRule="auto"/>
        <w:ind w:firstLine="709"/>
        <w:jc w:val="both"/>
        <w:rPr>
          <w:snapToGrid w:val="0"/>
          <w:sz w:val="28"/>
          <w:szCs w:val="28"/>
        </w:rPr>
      </w:pPr>
      <w:r w:rsidRPr="004B7A59">
        <w:rPr>
          <w:b/>
          <w:snapToGrid w:val="0"/>
          <w:sz w:val="28"/>
        </w:rPr>
        <w:t>Задачи исследования:</w:t>
      </w:r>
    </w:p>
    <w:p w:rsidR="000A2756" w:rsidRPr="004B7A59" w:rsidRDefault="000A2756" w:rsidP="000A2756">
      <w:pPr>
        <w:pStyle w:val="af3"/>
        <w:spacing w:line="360" w:lineRule="auto"/>
        <w:jc w:val="both"/>
        <w:rPr>
          <w:szCs w:val="28"/>
        </w:rPr>
      </w:pPr>
      <w:r w:rsidRPr="004B7A59">
        <w:rPr>
          <w:szCs w:val="28"/>
        </w:rPr>
        <w:t xml:space="preserve">1. Изучить реакции системы крови в динамике карагиненового острого асептического перитонита у крыс. </w:t>
      </w:r>
    </w:p>
    <w:p w:rsidR="000A2756" w:rsidRPr="004B7A59" w:rsidRDefault="000A2756" w:rsidP="000A2756">
      <w:pPr>
        <w:spacing w:line="360" w:lineRule="auto"/>
        <w:jc w:val="both"/>
        <w:rPr>
          <w:sz w:val="28"/>
          <w:szCs w:val="28"/>
        </w:rPr>
      </w:pPr>
      <w:r w:rsidRPr="004B7A59">
        <w:rPr>
          <w:sz w:val="28"/>
          <w:szCs w:val="28"/>
        </w:rPr>
        <w:t>2. Исследовать реакции системы крови при воспалении на фоне действия  блокаторов опиоидных рецепторов и экзогенных энкефалинов:</w:t>
      </w:r>
    </w:p>
    <w:p w:rsidR="000A2756" w:rsidRPr="004B7A59" w:rsidRDefault="000A2756" w:rsidP="000A2756">
      <w:pPr>
        <w:spacing w:line="360" w:lineRule="auto"/>
        <w:jc w:val="both"/>
        <w:rPr>
          <w:sz w:val="28"/>
          <w:szCs w:val="28"/>
        </w:rPr>
      </w:pPr>
      <w:r w:rsidRPr="004B7A59">
        <w:rPr>
          <w:sz w:val="28"/>
          <w:szCs w:val="28"/>
        </w:rPr>
        <w:tab/>
        <w:t>2.1 Неселективного блокатора опиоидных рецепторов (для эндорфинов и энкефалинов) налоксона.</w:t>
      </w:r>
    </w:p>
    <w:p w:rsidR="000A2756" w:rsidRPr="004B7A59" w:rsidRDefault="000A2756" w:rsidP="000A2756">
      <w:pPr>
        <w:spacing w:line="360" w:lineRule="auto"/>
        <w:jc w:val="both"/>
        <w:rPr>
          <w:sz w:val="28"/>
          <w:szCs w:val="28"/>
        </w:rPr>
      </w:pPr>
      <w:r w:rsidRPr="004B7A59">
        <w:rPr>
          <w:sz w:val="28"/>
          <w:szCs w:val="28"/>
        </w:rPr>
        <w:lastRenderedPageBreak/>
        <w:tab/>
        <w:t>2.2 Неселективного лиганда периферических опиоидных μ- и δ- рецепторов (экзогенного энкефалина) даларгина.</w:t>
      </w:r>
    </w:p>
    <w:p w:rsidR="000A2756" w:rsidRPr="004B7A59" w:rsidRDefault="000A2756" w:rsidP="000A2756">
      <w:pPr>
        <w:spacing w:line="360" w:lineRule="auto"/>
        <w:ind w:firstLine="708"/>
        <w:jc w:val="both"/>
        <w:rPr>
          <w:sz w:val="28"/>
          <w:szCs w:val="28"/>
        </w:rPr>
      </w:pPr>
      <w:r w:rsidRPr="004B7A59">
        <w:rPr>
          <w:sz w:val="28"/>
          <w:szCs w:val="28"/>
        </w:rPr>
        <w:t>2.3 Селективного блокатора опиоидных κ-рецепторов норбиналторфимина (НТ).</w:t>
      </w:r>
    </w:p>
    <w:p w:rsidR="000A2756" w:rsidRPr="004B7A59" w:rsidRDefault="000A2756" w:rsidP="000A2756">
      <w:pPr>
        <w:spacing w:line="360" w:lineRule="auto"/>
        <w:ind w:firstLine="708"/>
        <w:jc w:val="both"/>
        <w:rPr>
          <w:sz w:val="28"/>
          <w:szCs w:val="28"/>
        </w:rPr>
      </w:pPr>
      <w:r w:rsidRPr="004B7A59">
        <w:rPr>
          <w:sz w:val="28"/>
          <w:szCs w:val="28"/>
        </w:rPr>
        <w:t>2.4 Селективного блокатора опиоидных μ-рецепторов СТОР.</w:t>
      </w:r>
    </w:p>
    <w:p w:rsidR="000A2756" w:rsidRPr="004B7A59" w:rsidRDefault="000A2756" w:rsidP="000A2756">
      <w:pPr>
        <w:spacing w:line="360" w:lineRule="auto"/>
        <w:ind w:firstLine="708"/>
        <w:jc w:val="both"/>
        <w:rPr>
          <w:sz w:val="28"/>
          <w:szCs w:val="28"/>
        </w:rPr>
      </w:pPr>
      <w:r w:rsidRPr="004B7A59">
        <w:rPr>
          <w:sz w:val="28"/>
          <w:szCs w:val="28"/>
        </w:rPr>
        <w:t>2.5 Селективного блокатора δ-опиоидных рецепторов ICI 174,864.</w:t>
      </w:r>
    </w:p>
    <w:p w:rsidR="000A2756" w:rsidRPr="004B7A59" w:rsidRDefault="000A2756" w:rsidP="000A2756">
      <w:pPr>
        <w:spacing w:line="360" w:lineRule="auto"/>
        <w:ind w:firstLine="720"/>
        <w:jc w:val="both"/>
        <w:rPr>
          <w:snapToGrid w:val="0"/>
          <w:sz w:val="28"/>
        </w:rPr>
      </w:pPr>
      <w:r w:rsidRPr="004B7A59">
        <w:rPr>
          <w:i/>
          <w:snapToGrid w:val="0"/>
          <w:sz w:val="28"/>
        </w:rPr>
        <w:t>Объект исследования</w:t>
      </w:r>
      <w:r w:rsidRPr="004B7A59">
        <w:rPr>
          <w:snapToGrid w:val="0"/>
          <w:sz w:val="28"/>
        </w:rPr>
        <w:t xml:space="preserve"> – патогенез воспаления.</w:t>
      </w:r>
    </w:p>
    <w:p w:rsidR="000A2756" w:rsidRPr="004B7A59" w:rsidRDefault="000A2756" w:rsidP="000A2756">
      <w:pPr>
        <w:spacing w:line="360" w:lineRule="auto"/>
        <w:ind w:firstLine="720"/>
        <w:jc w:val="both"/>
        <w:rPr>
          <w:snapToGrid w:val="0"/>
          <w:sz w:val="28"/>
        </w:rPr>
      </w:pPr>
      <w:r w:rsidRPr="004B7A59">
        <w:rPr>
          <w:i/>
          <w:snapToGrid w:val="0"/>
          <w:sz w:val="28"/>
        </w:rPr>
        <w:t>Предмет исследования</w:t>
      </w:r>
      <w:r w:rsidRPr="004B7A59">
        <w:rPr>
          <w:snapToGrid w:val="0"/>
          <w:sz w:val="28"/>
        </w:rPr>
        <w:t xml:space="preserve"> – роль опиоидных пептидов в реакциях системы крови при воспалении.</w:t>
      </w:r>
    </w:p>
    <w:p w:rsidR="000A2756" w:rsidRPr="004B7A59" w:rsidRDefault="000A2756" w:rsidP="000A2756">
      <w:pPr>
        <w:spacing w:line="360" w:lineRule="auto"/>
        <w:ind w:firstLine="720"/>
        <w:jc w:val="both"/>
        <w:rPr>
          <w:noProof/>
          <w:sz w:val="28"/>
          <w:szCs w:val="28"/>
        </w:rPr>
      </w:pPr>
      <w:r w:rsidRPr="004B7A59">
        <w:rPr>
          <w:i/>
          <w:snapToGrid w:val="0"/>
          <w:sz w:val="28"/>
        </w:rPr>
        <w:t>Методы исследования</w:t>
      </w:r>
      <w:r w:rsidRPr="004B7A59">
        <w:rPr>
          <w:snapToGrid w:val="0"/>
          <w:sz w:val="28"/>
        </w:rPr>
        <w:t xml:space="preserve"> – патофизиологические, цитоморфологические, гематологические, цитохимические, фармакологические, статистические.</w:t>
      </w:r>
    </w:p>
    <w:p w:rsidR="000A2756" w:rsidRPr="004B7A59" w:rsidRDefault="000A2756" w:rsidP="000A2756">
      <w:pPr>
        <w:spacing w:line="360" w:lineRule="auto"/>
        <w:ind w:firstLine="720"/>
        <w:jc w:val="both"/>
        <w:rPr>
          <w:sz w:val="28"/>
        </w:rPr>
      </w:pPr>
      <w:r w:rsidRPr="004B7A59">
        <w:rPr>
          <w:b/>
          <w:snapToGrid w:val="0"/>
          <w:sz w:val="28"/>
        </w:rPr>
        <w:t xml:space="preserve">Научная новизна полученных результатов. </w:t>
      </w:r>
      <w:r w:rsidRPr="004B7A59">
        <w:rPr>
          <w:sz w:val="28"/>
        </w:rPr>
        <w:t xml:space="preserve">Впервые проведено специальное комплексное исследование, посвященное выяснению роли эндогенных опиоидных пептидов в реакциях системы крови при воспалении – основной эффекторной  системы этого процесса. Установлено противовоспалительное модулирующее влияние опиоидных пептидов на реакции различных звеньев системы крови (лейкоцитов очага воспаления, костномозговых клеток, лейкоцитов периферической крови), состоящее в ограничении аккумуляции лейкоцитов (нейтрофилов, моноцитов-макрофагов, лимфоцитов) в очаге острого воспаления, их функциональной активности, гемопоэза, выхода кариоцитов из костного мозга в кровь. Показаны рецепторные механизмы этого влияния, связанные со значением опиоидных </w:t>
      </w:r>
      <w:r w:rsidRPr="004B7A59">
        <w:rPr>
          <w:i/>
          <w:sz w:val="28"/>
        </w:rPr>
        <w:t>κ</w:t>
      </w:r>
      <w:r w:rsidRPr="004B7A59">
        <w:rPr>
          <w:sz w:val="28"/>
        </w:rPr>
        <w:t xml:space="preserve">-, μ- и δ-рецепторов. Обнаружено, что в отношении лимфоцитарной и моноцитарной реакций опиоидные пептиды действуют однонаправлено (усиливая лимфоцитарную и угнетая моноцитарную реакции) через все три типа опиоидных рецепторов, в отношении же </w:t>
      </w:r>
      <w:r w:rsidRPr="004B7A59">
        <w:rPr>
          <w:sz w:val="28"/>
        </w:rPr>
        <w:lastRenderedPageBreak/>
        <w:t>нейтрофильной реакции – разнонаправлено: через δ- и κ- рецепторы увеличивают ее, а через μ-рецепторы – уменьшают; при обычно протекающем остром воспалении преобладает эффект через μ-рецепторы. Стимулирующее влияние опиоидов на лимфоцитарную реакцию, как и сама эта реакция, проявляется при необычном течении воспаления.</w:t>
      </w:r>
    </w:p>
    <w:p w:rsidR="000A2756" w:rsidRPr="004B7A59" w:rsidRDefault="000A2756" w:rsidP="000A2756">
      <w:pPr>
        <w:spacing w:line="360" w:lineRule="auto"/>
        <w:ind w:firstLine="720"/>
        <w:jc w:val="both"/>
        <w:rPr>
          <w:snapToGrid w:val="0"/>
          <w:sz w:val="28"/>
        </w:rPr>
      </w:pPr>
      <w:r w:rsidRPr="004B7A59">
        <w:rPr>
          <w:b/>
          <w:snapToGrid w:val="0"/>
          <w:sz w:val="28"/>
        </w:rPr>
        <w:t xml:space="preserve">Практическое значение полученных результатов. </w:t>
      </w:r>
      <w:r w:rsidRPr="004B7A59">
        <w:rPr>
          <w:snapToGrid w:val="0"/>
          <w:sz w:val="28"/>
        </w:rPr>
        <w:t>Диссертационная работа относится к фундаментальным исследованиям. Полученные данные о роли опиоидных пептидов в патогенезе воспаления расширяют и углубляют существующие представления о механизмах данного процесса, что является важным для развития общей патологии воспаления  и совершенствования принципов и методов патогенетической противовоспалительной терапии. Результаты исследований показывают, что при гиперергическом остром воспалении эффективными могут быть μ-опиоиды, а при хронизации воспаления – δ- и κ-агонисты, блокаторы μ-рецепторов.</w:t>
      </w:r>
    </w:p>
    <w:p w:rsidR="000A2756" w:rsidRPr="004B7A59" w:rsidRDefault="000A2756" w:rsidP="000A2756">
      <w:pPr>
        <w:spacing w:line="360" w:lineRule="auto"/>
        <w:ind w:firstLine="720"/>
        <w:jc w:val="both"/>
        <w:rPr>
          <w:snapToGrid w:val="0"/>
          <w:sz w:val="28"/>
        </w:rPr>
      </w:pPr>
      <w:r w:rsidRPr="004B7A59">
        <w:rPr>
          <w:snapToGrid w:val="0"/>
          <w:sz w:val="28"/>
        </w:rPr>
        <w:t>Результаты работы могут быть использованы в дальнейшей научно-исследовательной работе и в преподавании патологичной физиологии и других медицинских наук.</w:t>
      </w:r>
    </w:p>
    <w:p w:rsidR="000A2756" w:rsidRPr="004B7A59" w:rsidRDefault="000A2756" w:rsidP="000A2756">
      <w:pPr>
        <w:spacing w:line="360" w:lineRule="auto"/>
        <w:ind w:firstLine="720"/>
        <w:jc w:val="both"/>
        <w:rPr>
          <w:snapToGrid w:val="0"/>
          <w:sz w:val="28"/>
        </w:rPr>
      </w:pPr>
      <w:r w:rsidRPr="004B7A59">
        <w:rPr>
          <w:b/>
          <w:snapToGrid w:val="0"/>
          <w:sz w:val="28"/>
        </w:rPr>
        <w:t xml:space="preserve">Личный вклад диссертанта. </w:t>
      </w:r>
      <w:r w:rsidRPr="004B7A59">
        <w:rPr>
          <w:snapToGrid w:val="0"/>
          <w:sz w:val="28"/>
        </w:rPr>
        <w:t>Автором самостоятельно разработаны план работы и методология проведения исследований, проведен патентно-информационный поиск по теме, выполнены эксперименты, обработка и подсчет полученных в ходе эксперимента данных с использованием цитоморфологических, гематологических, цитохимических методов исследования, статистическая обработка, анализ и обобщение полученных результатов, сформулированы основные положения и выводы, написаны все разделы диссертации.</w:t>
      </w:r>
    </w:p>
    <w:p w:rsidR="000A2756" w:rsidRPr="004B7A59" w:rsidRDefault="000A2756" w:rsidP="000A2756">
      <w:pPr>
        <w:spacing w:line="360" w:lineRule="auto"/>
        <w:ind w:firstLine="540"/>
        <w:jc w:val="both"/>
        <w:rPr>
          <w:snapToGrid w:val="0"/>
          <w:sz w:val="28"/>
        </w:rPr>
      </w:pPr>
      <w:r w:rsidRPr="004B7A59">
        <w:rPr>
          <w:b/>
          <w:snapToGrid w:val="0"/>
          <w:sz w:val="28"/>
        </w:rPr>
        <w:t xml:space="preserve">Апробация результатов диссертации. </w:t>
      </w:r>
      <w:r w:rsidRPr="004B7A59">
        <w:rPr>
          <w:snapToGrid w:val="0"/>
          <w:sz w:val="28"/>
        </w:rPr>
        <w:t xml:space="preserve">Материалы диссертации были представлены и обсуждались на, IV Национальном конгрессе патофизиологов </w:t>
      </w:r>
      <w:r w:rsidRPr="004B7A59">
        <w:rPr>
          <w:snapToGrid w:val="0"/>
          <w:sz w:val="28"/>
        </w:rPr>
        <w:lastRenderedPageBreak/>
        <w:t xml:space="preserve">Украины с международным участием (Черновцы, 2004 г.),  III чтениях им В.В. Подвысоцкого (Одесса, 2004), третьем Российском конгрессе по патофизиологии с международным участием (Москва, 2004),  научно-практической конференции с международным участием, посвященная 200-летию со дня основания Харьковскгого государственного медицинского университета (Харьков, 2005), V чтениях им. В.В. Подвысоцкого (Одесса, 2006), V национальном Конгрессе патофизиологов Украины (Запорожье, 2008), научно-практической конференции Крымского государственного медицинского университета (Симферополь,  2006), научно-практической конференции </w:t>
      </w:r>
      <w:r w:rsidRPr="004B7A59">
        <w:rPr>
          <w:spacing w:val="-2"/>
          <w:sz w:val="28"/>
        </w:rPr>
        <w:t>“Достижения клинической и экспериментальной медицины” (Тернополь, 2008)</w:t>
      </w:r>
      <w:r>
        <w:rPr>
          <w:snapToGrid w:val="0"/>
          <w:sz w:val="28"/>
        </w:rPr>
        <w:t xml:space="preserve">, </w:t>
      </w:r>
      <w:r w:rsidRPr="004B7A59">
        <w:rPr>
          <w:snapToGrid w:val="0"/>
          <w:sz w:val="28"/>
        </w:rPr>
        <w:t>V</w:t>
      </w:r>
      <w:r>
        <w:rPr>
          <w:snapToGrid w:val="0"/>
          <w:sz w:val="28"/>
          <w:lang w:val="en-US"/>
        </w:rPr>
        <w:t>III</w:t>
      </w:r>
      <w:r w:rsidRPr="004B7A59">
        <w:rPr>
          <w:snapToGrid w:val="0"/>
          <w:sz w:val="28"/>
        </w:rPr>
        <w:t xml:space="preserve"> чтениях им.</w:t>
      </w:r>
      <w:r>
        <w:rPr>
          <w:snapToGrid w:val="0"/>
          <w:sz w:val="28"/>
        </w:rPr>
        <w:t xml:space="preserve"> В.В. Подвысоцкого (Одесса, 2009</w:t>
      </w:r>
      <w:r w:rsidRPr="004B7A59">
        <w:rPr>
          <w:snapToGrid w:val="0"/>
          <w:sz w:val="28"/>
        </w:rPr>
        <w:t>)</w:t>
      </w:r>
      <w:r>
        <w:rPr>
          <w:snapToGrid w:val="0"/>
          <w:sz w:val="28"/>
        </w:rPr>
        <w:t>.</w:t>
      </w:r>
    </w:p>
    <w:p w:rsidR="000A2756" w:rsidRPr="004B7A59" w:rsidRDefault="000A2756" w:rsidP="000A2756">
      <w:pPr>
        <w:spacing w:line="360" w:lineRule="auto"/>
        <w:ind w:firstLine="540"/>
        <w:jc w:val="both"/>
        <w:rPr>
          <w:snapToGrid w:val="0"/>
          <w:sz w:val="28"/>
        </w:rPr>
      </w:pPr>
    </w:p>
    <w:p w:rsidR="000A2756" w:rsidRPr="000A2756" w:rsidRDefault="000A2756" w:rsidP="000A2756">
      <w:pPr>
        <w:spacing w:line="360" w:lineRule="auto"/>
        <w:ind w:firstLine="540"/>
        <w:jc w:val="both"/>
        <w:rPr>
          <w:snapToGrid w:val="0"/>
          <w:sz w:val="28"/>
        </w:rPr>
      </w:pPr>
      <w:r w:rsidRPr="004B7A59">
        <w:rPr>
          <w:b/>
          <w:snapToGrid w:val="0"/>
          <w:sz w:val="28"/>
        </w:rPr>
        <w:t xml:space="preserve">Публикации. </w:t>
      </w:r>
      <w:r w:rsidRPr="004B7A59">
        <w:rPr>
          <w:snapToGrid w:val="0"/>
          <w:sz w:val="28"/>
        </w:rPr>
        <w:t>По теме диссертации опубликовано 14 печатных работ, из них 5 – статьи в специализированных журналах, входящих в перечень, утвержденный ВАК Украины, 9 – тезисы докладов.</w:t>
      </w:r>
    </w:p>
    <w:p w:rsidR="000A2756" w:rsidRDefault="000A2756" w:rsidP="000A2756">
      <w:pPr>
        <w:pStyle w:val="af7"/>
      </w:pPr>
      <w:r w:rsidRPr="007100AC">
        <w:rPr>
          <w:snapToGrid w:val="0"/>
          <w:sz w:val="28"/>
        </w:rPr>
        <w:br w:type="page"/>
      </w:r>
      <w:r>
        <w:lastRenderedPageBreak/>
        <w:t>ВЫВОДЫ</w:t>
      </w:r>
    </w:p>
    <w:p w:rsidR="000A2756" w:rsidRPr="002B6DFA" w:rsidRDefault="000A2756" w:rsidP="000A2756">
      <w:pPr>
        <w:spacing w:line="360" w:lineRule="auto"/>
        <w:jc w:val="both"/>
        <w:rPr>
          <w:b/>
          <w:sz w:val="28"/>
        </w:rPr>
      </w:pPr>
    </w:p>
    <w:p w:rsidR="000A2756" w:rsidRDefault="000A2756" w:rsidP="000A2756">
      <w:pPr>
        <w:spacing w:line="360" w:lineRule="auto"/>
        <w:ind w:firstLine="1440"/>
        <w:jc w:val="both"/>
        <w:rPr>
          <w:sz w:val="28"/>
          <w:szCs w:val="28"/>
        </w:rPr>
      </w:pPr>
      <w:r w:rsidRPr="00C82B8C">
        <w:rPr>
          <w:sz w:val="28"/>
          <w:szCs w:val="28"/>
        </w:rPr>
        <w:t xml:space="preserve">В </w:t>
      </w:r>
      <w:r>
        <w:rPr>
          <w:sz w:val="28"/>
          <w:szCs w:val="28"/>
        </w:rPr>
        <w:t>диссертации представлено теоретическое обобщение и решение актуальной научной медицинской задачи – выяснения роли эндогенных опиоидных пептидов в реакциях системы крови при воспалении. Установлено противовоспалительное модулирующее влияние опиоидных пептидов на реакции системы крови и показаны его рецепторные механизмы.</w:t>
      </w:r>
    </w:p>
    <w:p w:rsidR="000A2756" w:rsidRDefault="000A2756" w:rsidP="001F7106">
      <w:pPr>
        <w:numPr>
          <w:ilvl w:val="2"/>
          <w:numId w:val="36"/>
        </w:numPr>
        <w:tabs>
          <w:tab w:val="clear" w:pos="3780"/>
          <w:tab w:val="num" w:pos="1843"/>
        </w:tabs>
        <w:spacing w:after="0" w:line="360" w:lineRule="auto"/>
        <w:ind w:left="0" w:firstLine="1418"/>
        <w:jc w:val="both"/>
        <w:rPr>
          <w:sz w:val="28"/>
          <w:szCs w:val="28"/>
        </w:rPr>
      </w:pPr>
      <w:r>
        <w:rPr>
          <w:sz w:val="28"/>
          <w:szCs w:val="28"/>
        </w:rPr>
        <w:t>С использованием неселективного блокатора опиоидных рецепторов (для эндорфинов и энкефалинов) налоксона показано, что эндогенные опиоидные пептиды ограничивают аккумуляцию лейкоцитов (нейтрофилов, моноцитов-макрофагов, лимфоцитов) в очаге острого воспаления, их функциональную активность, гемопоэз, выход кариоцитов из костного мозга в кровь.</w:t>
      </w:r>
    </w:p>
    <w:p w:rsidR="000A2756" w:rsidRDefault="000A2756" w:rsidP="001F7106">
      <w:pPr>
        <w:numPr>
          <w:ilvl w:val="2"/>
          <w:numId w:val="36"/>
        </w:numPr>
        <w:tabs>
          <w:tab w:val="clear" w:pos="3780"/>
          <w:tab w:val="num" w:pos="1843"/>
        </w:tabs>
        <w:spacing w:after="0" w:line="360" w:lineRule="auto"/>
        <w:ind w:left="0" w:firstLine="1418"/>
        <w:jc w:val="both"/>
        <w:rPr>
          <w:sz w:val="28"/>
          <w:szCs w:val="28"/>
        </w:rPr>
      </w:pPr>
      <w:r>
        <w:rPr>
          <w:sz w:val="28"/>
          <w:szCs w:val="28"/>
        </w:rPr>
        <w:t>Введение э</w:t>
      </w:r>
      <w:r>
        <w:rPr>
          <w:sz w:val="28"/>
          <w:szCs w:val="28"/>
          <w:lang w:val="uk-UA"/>
        </w:rPr>
        <w:t>кз</w:t>
      </w:r>
      <w:r>
        <w:rPr>
          <w:sz w:val="28"/>
          <w:szCs w:val="28"/>
        </w:rPr>
        <w:t>огенного опиоида (энкефалина, неселективного лиганда периферических опиоидных μ- и δ-рецепторов) даларгина еще больше угнетает нейтрофильную и моноцитарную реакции при воспалении, чем только эндогенные опиоиды, но усиливает лимфоцитарную реакцию.</w:t>
      </w:r>
    </w:p>
    <w:p w:rsidR="000A2756" w:rsidRDefault="000A2756" w:rsidP="001F7106">
      <w:pPr>
        <w:numPr>
          <w:ilvl w:val="2"/>
          <w:numId w:val="36"/>
        </w:numPr>
        <w:tabs>
          <w:tab w:val="clear" w:pos="3780"/>
          <w:tab w:val="num" w:pos="1843"/>
        </w:tabs>
        <w:spacing w:after="0" w:line="360" w:lineRule="auto"/>
        <w:ind w:left="0" w:firstLine="1418"/>
        <w:jc w:val="both"/>
        <w:rPr>
          <w:sz w:val="28"/>
          <w:szCs w:val="28"/>
        </w:rPr>
      </w:pPr>
      <w:r>
        <w:rPr>
          <w:sz w:val="28"/>
          <w:szCs w:val="28"/>
        </w:rPr>
        <w:t>Опиоидные κ-рецепторы опосредуют стимуляцию лимфоцитарной и нейтрофильной и угнетение моноцитарной реакций при воспалении.</w:t>
      </w:r>
    </w:p>
    <w:p w:rsidR="000A2756" w:rsidRDefault="000A2756" w:rsidP="001F7106">
      <w:pPr>
        <w:numPr>
          <w:ilvl w:val="2"/>
          <w:numId w:val="36"/>
        </w:numPr>
        <w:tabs>
          <w:tab w:val="clear" w:pos="3780"/>
          <w:tab w:val="num" w:pos="1843"/>
        </w:tabs>
        <w:spacing w:after="0" w:line="360" w:lineRule="auto"/>
        <w:ind w:left="0" w:firstLine="1418"/>
        <w:jc w:val="both"/>
        <w:rPr>
          <w:sz w:val="28"/>
          <w:szCs w:val="28"/>
        </w:rPr>
      </w:pPr>
      <w:r>
        <w:rPr>
          <w:sz w:val="28"/>
          <w:szCs w:val="28"/>
        </w:rPr>
        <w:t>Через μ-рецепторы эндогенные опиоиды снижают моноцитарную и нейтрофильную и повышают лимфоцитарную реакции при воспалении.</w:t>
      </w:r>
    </w:p>
    <w:p w:rsidR="000A2756" w:rsidRDefault="000A2756" w:rsidP="001F7106">
      <w:pPr>
        <w:numPr>
          <w:ilvl w:val="2"/>
          <w:numId w:val="36"/>
        </w:numPr>
        <w:tabs>
          <w:tab w:val="clear" w:pos="3780"/>
          <w:tab w:val="num" w:pos="1843"/>
        </w:tabs>
        <w:spacing w:after="0" w:line="360" w:lineRule="auto"/>
        <w:ind w:left="0" w:firstLine="1418"/>
        <w:jc w:val="both"/>
        <w:rPr>
          <w:sz w:val="28"/>
          <w:szCs w:val="28"/>
        </w:rPr>
      </w:pPr>
      <w:r>
        <w:rPr>
          <w:sz w:val="28"/>
          <w:szCs w:val="28"/>
        </w:rPr>
        <w:t>δ-</w:t>
      </w:r>
      <w:r w:rsidRPr="00813A16">
        <w:rPr>
          <w:sz w:val="28"/>
          <w:szCs w:val="28"/>
        </w:rPr>
        <w:t>О</w:t>
      </w:r>
      <w:r>
        <w:rPr>
          <w:sz w:val="28"/>
          <w:szCs w:val="28"/>
        </w:rPr>
        <w:t>пиоиды имею</w:t>
      </w:r>
      <w:r>
        <w:rPr>
          <w:sz w:val="28"/>
          <w:szCs w:val="28"/>
          <w:lang w:val="uk-UA"/>
        </w:rPr>
        <w:t>т</w:t>
      </w:r>
      <w:r>
        <w:rPr>
          <w:sz w:val="28"/>
          <w:szCs w:val="28"/>
        </w:rPr>
        <w:t xml:space="preserve"> значение в усилении нейтрофильной и лимфоцитарной и ослаблении моноцитарной реакций при воспалении.</w:t>
      </w:r>
    </w:p>
    <w:p w:rsidR="000A2756" w:rsidRDefault="000A2756" w:rsidP="001F7106">
      <w:pPr>
        <w:numPr>
          <w:ilvl w:val="2"/>
          <w:numId w:val="36"/>
        </w:numPr>
        <w:tabs>
          <w:tab w:val="clear" w:pos="3780"/>
          <w:tab w:val="num" w:pos="1843"/>
        </w:tabs>
        <w:spacing w:after="0" w:line="360" w:lineRule="auto"/>
        <w:ind w:left="0" w:firstLine="1418"/>
        <w:jc w:val="both"/>
        <w:rPr>
          <w:sz w:val="28"/>
          <w:szCs w:val="28"/>
        </w:rPr>
      </w:pPr>
      <w:r>
        <w:rPr>
          <w:sz w:val="28"/>
          <w:szCs w:val="28"/>
        </w:rPr>
        <w:t>Значимость опиоидных рецепторов в усилении нейтрофильной реакции при остром воспалении выглядит следующим образом: δ</w:t>
      </w:r>
      <w:r w:rsidRPr="005564A6">
        <w:rPr>
          <w:sz w:val="28"/>
          <w:szCs w:val="28"/>
        </w:rPr>
        <w:t>&gt;</w:t>
      </w:r>
      <w:r>
        <w:rPr>
          <w:sz w:val="28"/>
          <w:szCs w:val="28"/>
          <w:lang w:val="en-US"/>
        </w:rPr>
        <w:t>κ</w:t>
      </w:r>
      <w:r w:rsidRPr="005564A6">
        <w:rPr>
          <w:sz w:val="28"/>
          <w:szCs w:val="28"/>
        </w:rPr>
        <w:t xml:space="preserve">, в угнетении моноцитарной реакции </w:t>
      </w:r>
      <w:r>
        <w:rPr>
          <w:sz w:val="28"/>
          <w:szCs w:val="28"/>
        </w:rPr>
        <w:t>–</w:t>
      </w:r>
      <w:r w:rsidRPr="005564A6">
        <w:rPr>
          <w:sz w:val="28"/>
          <w:szCs w:val="28"/>
        </w:rPr>
        <w:t xml:space="preserve"> </w:t>
      </w:r>
      <w:r>
        <w:rPr>
          <w:sz w:val="28"/>
          <w:szCs w:val="28"/>
        </w:rPr>
        <w:t>μ</w:t>
      </w:r>
      <w:r w:rsidRPr="005564A6">
        <w:rPr>
          <w:sz w:val="28"/>
          <w:szCs w:val="28"/>
        </w:rPr>
        <w:t>&gt;</w:t>
      </w:r>
      <w:r>
        <w:rPr>
          <w:sz w:val="28"/>
          <w:szCs w:val="28"/>
        </w:rPr>
        <w:t>δ</w:t>
      </w:r>
      <w:r w:rsidRPr="005564A6">
        <w:rPr>
          <w:sz w:val="28"/>
          <w:szCs w:val="28"/>
        </w:rPr>
        <w:t>&gt;</w:t>
      </w:r>
      <w:r>
        <w:rPr>
          <w:sz w:val="28"/>
          <w:szCs w:val="28"/>
          <w:lang w:val="en-US"/>
        </w:rPr>
        <w:t>κ</w:t>
      </w:r>
      <w:r>
        <w:rPr>
          <w:sz w:val="28"/>
          <w:szCs w:val="28"/>
        </w:rPr>
        <w:t xml:space="preserve">, в стимуляции </w:t>
      </w:r>
      <w:r>
        <w:rPr>
          <w:sz w:val="28"/>
          <w:szCs w:val="28"/>
        </w:rPr>
        <w:lastRenderedPageBreak/>
        <w:t>лимфоцитар</w:t>
      </w:r>
      <w:r w:rsidRPr="005564A6">
        <w:rPr>
          <w:sz w:val="28"/>
          <w:szCs w:val="28"/>
        </w:rPr>
        <w:t xml:space="preserve">ной </w:t>
      </w:r>
      <w:r>
        <w:rPr>
          <w:sz w:val="28"/>
          <w:szCs w:val="28"/>
        </w:rPr>
        <w:t>реакции – δ</w:t>
      </w:r>
      <w:r w:rsidRPr="005564A6">
        <w:rPr>
          <w:sz w:val="28"/>
          <w:szCs w:val="28"/>
        </w:rPr>
        <w:t>&gt;</w:t>
      </w:r>
      <w:r>
        <w:rPr>
          <w:sz w:val="28"/>
          <w:szCs w:val="28"/>
          <w:lang w:val="en-US"/>
        </w:rPr>
        <w:t>κ</w:t>
      </w:r>
      <w:r w:rsidRPr="005564A6">
        <w:rPr>
          <w:sz w:val="28"/>
          <w:szCs w:val="28"/>
        </w:rPr>
        <w:t>&gt;</w:t>
      </w:r>
      <w:r>
        <w:rPr>
          <w:sz w:val="28"/>
          <w:szCs w:val="28"/>
        </w:rPr>
        <w:t>μ. Однако в отношении нейтрофильной реакции в совокупном влиянии эндогенных опиоидов преобладает эффект μ-опиоидов, которые ослабляют ее, а лимфоцитарная реакция усиливается при необычном течении воспаления, прежде всего как компенсаторное явление.</w:t>
      </w:r>
    </w:p>
    <w:p w:rsidR="000A2756" w:rsidRPr="00503066" w:rsidRDefault="000A2756" w:rsidP="001F7106">
      <w:pPr>
        <w:numPr>
          <w:ilvl w:val="2"/>
          <w:numId w:val="36"/>
        </w:numPr>
        <w:tabs>
          <w:tab w:val="clear" w:pos="3780"/>
          <w:tab w:val="num" w:pos="1843"/>
        </w:tabs>
        <w:spacing w:after="0" w:line="360" w:lineRule="auto"/>
        <w:ind w:left="0" w:firstLine="1418"/>
        <w:jc w:val="both"/>
        <w:rPr>
          <w:sz w:val="28"/>
          <w:szCs w:val="28"/>
        </w:rPr>
      </w:pPr>
      <w:r>
        <w:rPr>
          <w:sz w:val="28"/>
          <w:szCs w:val="28"/>
        </w:rPr>
        <w:t>Приведенные данные показывают, что при гипер</w:t>
      </w:r>
      <w:r>
        <w:rPr>
          <w:sz w:val="28"/>
          <w:szCs w:val="28"/>
          <w:lang w:val="uk-UA"/>
        </w:rPr>
        <w:t>е</w:t>
      </w:r>
      <w:r>
        <w:rPr>
          <w:sz w:val="28"/>
          <w:szCs w:val="28"/>
        </w:rPr>
        <w:t>ргическом остром воспалении эффективными могут быть μ-опиоиды, а при хронизации воспаления – δ- и κ-агонисты, блокаторы μ-рецепторов.</w:t>
      </w:r>
    </w:p>
    <w:p w:rsidR="000A2756" w:rsidRPr="0064495C" w:rsidRDefault="000A2756" w:rsidP="000A2756">
      <w:pPr>
        <w:pStyle w:val="af7"/>
        <w:rPr>
          <w:lang w:val="en-US"/>
        </w:rPr>
      </w:pPr>
      <w:r>
        <w:rPr>
          <w:snapToGrid w:val="0"/>
          <w:spacing w:val="-8"/>
        </w:rPr>
        <w:br w:type="page"/>
      </w:r>
      <w:r w:rsidRPr="0064495C">
        <w:rPr>
          <w:lang w:val="en-US"/>
        </w:rPr>
        <w:lastRenderedPageBreak/>
        <w:t>СПИСОК ЛИТЕРАТУРЫ</w:t>
      </w:r>
    </w:p>
    <w:p w:rsidR="000A2756" w:rsidRPr="0064495C" w:rsidRDefault="000A2756" w:rsidP="000A2756">
      <w:pPr>
        <w:spacing w:line="360" w:lineRule="auto"/>
        <w:jc w:val="center"/>
        <w:rPr>
          <w:sz w:val="28"/>
          <w:lang w:val="en-US"/>
        </w:rPr>
      </w:pP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sidRPr="00F23BB7">
        <w:rPr>
          <w:sz w:val="28"/>
          <w:szCs w:val="28"/>
        </w:rPr>
        <w:t xml:space="preserve">Гольдберг </w:t>
      </w:r>
      <w:r>
        <w:rPr>
          <w:sz w:val="28"/>
          <w:szCs w:val="28"/>
          <w:lang w:val="uk-UA"/>
        </w:rPr>
        <w:t>Е.</w:t>
      </w:r>
      <w:r w:rsidRPr="00F23BB7">
        <w:rPr>
          <w:sz w:val="28"/>
          <w:szCs w:val="28"/>
        </w:rPr>
        <w:t>Д. Роль опиоидных пептидов в регуляции гемопоэза</w:t>
      </w:r>
      <w:r>
        <w:rPr>
          <w:sz w:val="28"/>
          <w:szCs w:val="28"/>
          <w:lang w:val="uk-UA"/>
        </w:rPr>
        <w:t xml:space="preserve"> / </w:t>
      </w:r>
      <w:r w:rsidRPr="00F23BB7">
        <w:rPr>
          <w:sz w:val="28"/>
          <w:szCs w:val="28"/>
        </w:rPr>
        <w:t xml:space="preserve">Гольдберг </w:t>
      </w:r>
      <w:r>
        <w:rPr>
          <w:sz w:val="28"/>
          <w:szCs w:val="28"/>
          <w:lang w:val="uk-UA"/>
        </w:rPr>
        <w:t>Е.</w:t>
      </w:r>
      <w:r w:rsidRPr="00F23BB7">
        <w:rPr>
          <w:sz w:val="28"/>
          <w:szCs w:val="28"/>
        </w:rPr>
        <w:t xml:space="preserve">Д., Дыгай А.М., Захарова О.Ю.  </w:t>
      </w:r>
      <w:r w:rsidRPr="0064495C">
        <w:rPr>
          <w:sz w:val="28"/>
          <w:szCs w:val="28"/>
          <w:lang w:val="en-US"/>
        </w:rPr>
        <w:t xml:space="preserve">– Томск:  Томск. ун-т, 1990 – 136 </w:t>
      </w:r>
      <w:r>
        <w:rPr>
          <w:sz w:val="28"/>
          <w:szCs w:val="28"/>
          <w:lang w:val="uk-UA"/>
        </w:rPr>
        <w:t>с</w:t>
      </w:r>
      <w:r w:rsidRPr="0064495C">
        <w:rPr>
          <w:sz w:val="28"/>
          <w:szCs w:val="28"/>
          <w:lang w:val="en-US"/>
        </w:rPr>
        <w:t>.</w:t>
      </w: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Pr>
          <w:sz w:val="28"/>
          <w:szCs w:val="28"/>
        </w:rPr>
        <w:t>Дыгай</w:t>
      </w:r>
      <w:r w:rsidRPr="00F23BB7">
        <w:rPr>
          <w:sz w:val="28"/>
          <w:szCs w:val="28"/>
        </w:rPr>
        <w:t xml:space="preserve"> </w:t>
      </w:r>
      <w:r>
        <w:rPr>
          <w:sz w:val="28"/>
          <w:szCs w:val="28"/>
        </w:rPr>
        <w:t>А</w:t>
      </w:r>
      <w:r w:rsidRPr="00F23BB7">
        <w:rPr>
          <w:sz w:val="28"/>
          <w:szCs w:val="28"/>
        </w:rPr>
        <w:t>.</w:t>
      </w:r>
      <w:r>
        <w:rPr>
          <w:sz w:val="28"/>
          <w:szCs w:val="28"/>
        </w:rPr>
        <w:t>М</w:t>
      </w:r>
      <w:r w:rsidRPr="00F23BB7">
        <w:rPr>
          <w:sz w:val="28"/>
          <w:szCs w:val="28"/>
        </w:rPr>
        <w:t>. Воспаление и гемопоэз</w:t>
      </w:r>
      <w:r>
        <w:rPr>
          <w:sz w:val="28"/>
          <w:szCs w:val="28"/>
          <w:lang w:val="uk-UA"/>
        </w:rPr>
        <w:t xml:space="preserve"> /</w:t>
      </w:r>
      <w:r w:rsidRPr="00F23BB7">
        <w:rPr>
          <w:sz w:val="28"/>
          <w:szCs w:val="28"/>
        </w:rPr>
        <w:t xml:space="preserve"> Дыгай А.М., Клименко Н.А. - Томск:  Томск. ун-т,1992.- </w:t>
      </w:r>
      <w:r w:rsidRPr="0064495C">
        <w:rPr>
          <w:sz w:val="28"/>
          <w:szCs w:val="28"/>
          <w:lang w:val="en-US"/>
        </w:rPr>
        <w:t>276 с.</w:t>
      </w: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sidRPr="0064495C">
        <w:rPr>
          <w:sz w:val="28"/>
          <w:szCs w:val="28"/>
          <w:lang w:val="en-US"/>
        </w:rPr>
        <w:t>Jessop DS, Richards LJ, Harbuz MS (2002) Opioid peptides endomorphin-1 and endo-morphin-</w:t>
      </w:r>
      <w:smartTag w:uri="urn:schemas-microsoft-com:office:smarttags" w:element="metricconverter">
        <w:smartTagPr>
          <w:attr w:name="ProductID" w:val="2 in"/>
        </w:smartTagPr>
        <w:r w:rsidRPr="0064495C">
          <w:rPr>
            <w:sz w:val="28"/>
            <w:szCs w:val="28"/>
            <w:lang w:val="en-US"/>
          </w:rPr>
          <w:t>2 in</w:t>
        </w:r>
      </w:smartTag>
      <w:r w:rsidRPr="0064495C">
        <w:rPr>
          <w:sz w:val="28"/>
          <w:szCs w:val="28"/>
          <w:lang w:val="en-US"/>
        </w:rPr>
        <w:t xml:space="preserve"> the immune system in humans and in a rodent model of inflammation. </w:t>
      </w:r>
      <w:r w:rsidRPr="0064495C">
        <w:rPr>
          <w:iCs/>
          <w:sz w:val="28"/>
          <w:szCs w:val="28"/>
          <w:lang w:val="en-US"/>
        </w:rPr>
        <w:t xml:space="preserve">Ann NY Acad Sei </w:t>
      </w:r>
      <w:r w:rsidRPr="0064495C">
        <w:rPr>
          <w:sz w:val="28"/>
          <w:szCs w:val="28"/>
          <w:lang w:val="en-US"/>
        </w:rPr>
        <w:t>966: 456-463.</w:t>
      </w: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sidRPr="0064495C">
        <w:rPr>
          <w:sz w:val="28"/>
          <w:szCs w:val="28"/>
          <w:lang w:val="en-US"/>
        </w:rPr>
        <w:t xml:space="preserve">Machelska H, Stein С (2002) Immune mechanisms in pain control. </w:t>
      </w:r>
      <w:r w:rsidRPr="0064495C">
        <w:rPr>
          <w:iCs/>
          <w:sz w:val="28"/>
          <w:szCs w:val="28"/>
          <w:lang w:val="en-US"/>
        </w:rPr>
        <w:t xml:space="preserve">Anesth Analg </w:t>
      </w:r>
      <w:r w:rsidRPr="0064495C">
        <w:rPr>
          <w:sz w:val="28"/>
          <w:szCs w:val="28"/>
          <w:lang w:val="en-US"/>
        </w:rPr>
        <w:t>95: 1002-1008.</w:t>
      </w: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sidRPr="0064495C">
        <w:rPr>
          <w:sz w:val="28"/>
          <w:szCs w:val="28"/>
          <w:lang w:val="en-US"/>
        </w:rPr>
        <w:t xml:space="preserve">Holaday, J. W. (1983). Cardiovascular effects of endogenous opiate system. </w:t>
      </w:r>
      <w:r w:rsidRPr="0064495C">
        <w:rPr>
          <w:iCs/>
          <w:sz w:val="28"/>
          <w:szCs w:val="28"/>
          <w:lang w:val="en-US"/>
        </w:rPr>
        <w:t>Annu. Rev. Pharmacol.</w:t>
      </w:r>
      <w:r w:rsidRPr="0064495C">
        <w:rPr>
          <w:sz w:val="28"/>
          <w:szCs w:val="28"/>
          <w:lang w:val="en-US"/>
        </w:rPr>
        <w:t xml:space="preserve"> </w:t>
      </w:r>
      <w:r w:rsidRPr="0064495C">
        <w:rPr>
          <w:iCs/>
          <w:sz w:val="28"/>
          <w:szCs w:val="28"/>
          <w:lang w:val="en-US"/>
        </w:rPr>
        <w:t xml:space="preserve">Toxicol. </w:t>
      </w:r>
      <w:r w:rsidRPr="0064495C">
        <w:rPr>
          <w:sz w:val="28"/>
          <w:szCs w:val="28"/>
          <w:lang w:val="en-US"/>
        </w:rPr>
        <w:t>23,541-594.</w:t>
      </w: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sidRPr="0064495C">
        <w:rPr>
          <w:sz w:val="28"/>
          <w:szCs w:val="28"/>
          <w:lang w:val="en-US"/>
        </w:rPr>
        <w:t xml:space="preserve">Walker JS (2003) Anti-inflammatory effects of opioids. In: H Machelska, С Stein (eds): </w:t>
      </w:r>
      <w:r w:rsidRPr="0064495C">
        <w:rPr>
          <w:iCs/>
          <w:sz w:val="28"/>
          <w:szCs w:val="28"/>
          <w:lang w:val="en-US"/>
        </w:rPr>
        <w:t xml:space="preserve">Immune mechanisms of pain and analgesia. </w:t>
      </w:r>
      <w:r w:rsidRPr="0064495C">
        <w:rPr>
          <w:sz w:val="28"/>
          <w:szCs w:val="28"/>
          <w:lang w:val="en-US"/>
        </w:rPr>
        <w:t xml:space="preserve">Landes Bioscience, </w:t>
      </w:r>
      <w:smartTag w:uri="urn:schemas-microsoft-com:office:smarttags" w:element="City">
        <w:r w:rsidRPr="0064495C">
          <w:rPr>
            <w:sz w:val="28"/>
            <w:szCs w:val="28"/>
            <w:lang w:val="en-US"/>
          </w:rPr>
          <w:t>Georgetown</w:t>
        </w:r>
      </w:smartTag>
      <w:r w:rsidRPr="0064495C">
        <w:rPr>
          <w:sz w:val="28"/>
          <w:szCs w:val="28"/>
          <w:lang w:val="en-US"/>
        </w:rPr>
        <w:t xml:space="preserve"> and Kluw</w:t>
      </w:r>
      <w:r>
        <w:rPr>
          <w:sz w:val="28"/>
          <w:szCs w:val="28"/>
          <w:lang w:val="en-US"/>
        </w:rPr>
        <w:t xml:space="preserve">-er Academic, </w:t>
      </w:r>
      <w:smartTag w:uri="urn:schemas-microsoft-com:office:smarttags" w:element="place">
        <w:smartTag w:uri="urn:schemas-microsoft-com:office:smarttags" w:element="State">
          <w:r>
            <w:rPr>
              <w:sz w:val="28"/>
              <w:szCs w:val="28"/>
              <w:lang w:val="en-US"/>
            </w:rPr>
            <w:t>New York</w:t>
          </w:r>
        </w:smartTag>
      </w:smartTag>
      <w:r>
        <w:rPr>
          <w:sz w:val="28"/>
          <w:szCs w:val="28"/>
          <w:lang w:val="en-US"/>
        </w:rPr>
        <w:t>, 148-160</w:t>
      </w:r>
      <w:r w:rsidRPr="0064495C">
        <w:rPr>
          <w:sz w:val="28"/>
          <w:szCs w:val="28"/>
          <w:lang w:val="en-US"/>
        </w:rPr>
        <w:t>.</w:t>
      </w: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sidRPr="0064495C">
        <w:rPr>
          <w:sz w:val="28"/>
          <w:lang w:val="en-US"/>
        </w:rPr>
        <w:t>Kieffer BL, Gaveriaux-Ruff C (2002) Exploring the opioid system by gene knockout. Prog Neurobiol 66: 285-306.</w:t>
      </w:r>
    </w:p>
    <w:p w:rsidR="000A2756" w:rsidRPr="0064495C" w:rsidRDefault="000A2756" w:rsidP="001F7106">
      <w:pPr>
        <w:numPr>
          <w:ilvl w:val="0"/>
          <w:numId w:val="37"/>
        </w:numPr>
        <w:tabs>
          <w:tab w:val="clear" w:pos="360"/>
          <w:tab w:val="num" w:pos="709"/>
        </w:tabs>
        <w:spacing w:after="0" w:line="360" w:lineRule="auto"/>
        <w:ind w:left="709" w:hanging="709"/>
        <w:jc w:val="both"/>
        <w:rPr>
          <w:sz w:val="28"/>
          <w:lang w:val="en-US"/>
        </w:rPr>
      </w:pPr>
      <w:r w:rsidRPr="0064495C">
        <w:rPr>
          <w:sz w:val="28"/>
          <w:lang w:val="en-US"/>
        </w:rPr>
        <w:t>Zadina J.E., Heckler L., Ge LJ, Kastin AJ (1997) A potent and selective endogenous agonist for the mu-opiat reseptor. Naure 386: 499-502.</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DD3A26">
        <w:rPr>
          <w:sz w:val="28"/>
          <w:lang w:val="en-US"/>
        </w:rPr>
        <w:t xml:space="preserve">Martin, W.R., Eades, C.G., Thompson,J.A., huppler, R.E., and Gilbert, P.E. (1976). The effect of morphine- and morphine-like drugs in the nondependent and morphine-dependent chronic spinal dog. </w:t>
      </w:r>
      <w:r>
        <w:rPr>
          <w:sz w:val="28"/>
        </w:rPr>
        <w:t>J</w:t>
      </w:r>
      <w:r w:rsidRPr="00AB20CE">
        <w:rPr>
          <w:sz w:val="28"/>
        </w:rPr>
        <w:t xml:space="preserve">. </w:t>
      </w:r>
      <w:r>
        <w:rPr>
          <w:sz w:val="28"/>
        </w:rPr>
        <w:t>Pharmacol</w:t>
      </w:r>
      <w:r w:rsidRPr="00AB20CE">
        <w:rPr>
          <w:sz w:val="28"/>
        </w:rPr>
        <w:t xml:space="preserve">. </w:t>
      </w:r>
      <w:r>
        <w:rPr>
          <w:sz w:val="28"/>
        </w:rPr>
        <w:t>Exp</w:t>
      </w:r>
      <w:r w:rsidRPr="00AB20CE">
        <w:rPr>
          <w:sz w:val="28"/>
        </w:rPr>
        <w:t xml:space="preserve">. </w:t>
      </w:r>
      <w:r>
        <w:rPr>
          <w:sz w:val="28"/>
        </w:rPr>
        <w:t>Ther</w:t>
      </w:r>
      <w:r w:rsidRPr="00AB20CE">
        <w:rPr>
          <w:sz w:val="28"/>
        </w:rPr>
        <w:t>. 1</w:t>
      </w:r>
      <w:r>
        <w:rPr>
          <w:sz w:val="28"/>
        </w:rPr>
        <w:t>97, 517-532</w:t>
      </w:r>
      <w:r w:rsidRPr="00AB20CE">
        <w:rPr>
          <w:sz w:val="28"/>
        </w:rPr>
        <w:t>.</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DD3A26">
        <w:rPr>
          <w:sz w:val="28"/>
          <w:lang w:val="en-US"/>
        </w:rPr>
        <w:t xml:space="preserve">Hughes, J.,Smith, T.W., Kosterlitz, H.W., Forthergill, </w:t>
      </w:r>
      <w:smartTag w:uri="urn:schemas-microsoft-com:office:smarttags" w:element="place">
        <w:smartTag w:uri="urn:schemas-microsoft-com:office:smarttags" w:element="City">
          <w:r w:rsidRPr="00DD3A26">
            <w:rPr>
              <w:sz w:val="28"/>
              <w:lang w:val="en-US"/>
            </w:rPr>
            <w:t>L.A.</w:t>
          </w:r>
        </w:smartTag>
      </w:smartTag>
      <w:r w:rsidRPr="00DD3A26">
        <w:rPr>
          <w:sz w:val="28"/>
          <w:lang w:val="en-US"/>
        </w:rPr>
        <w:t xml:space="preserve">, Morgan, B.A., and Morris, H.R. (1975). Indentification of two related pentapeptides from the brain with potent opiate agonist activity. </w:t>
      </w:r>
      <w:r>
        <w:rPr>
          <w:sz w:val="28"/>
        </w:rPr>
        <w:t>Nature</w:t>
      </w:r>
      <w:r w:rsidRPr="000E5789">
        <w:rPr>
          <w:sz w:val="28"/>
        </w:rPr>
        <w:t xml:space="preserve"> 258, 577-580.</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DD3A26">
        <w:rPr>
          <w:sz w:val="28"/>
          <w:lang w:val="en-US"/>
        </w:rPr>
        <w:lastRenderedPageBreak/>
        <w:t xml:space="preserve">Goldstein, A.G., Fischli, W., Lowney, L.I., Hunkapilier, M., and Hood, L. (1981). Porcine pituitary dynorphin: Complete amino acid sequence of biologically active heptapeptide. </w:t>
      </w:r>
      <w:r>
        <w:rPr>
          <w:sz w:val="28"/>
        </w:rPr>
        <w:t>Proc</w:t>
      </w:r>
      <w:r w:rsidRPr="003C00A2">
        <w:rPr>
          <w:sz w:val="28"/>
        </w:rPr>
        <w:t xml:space="preserve">. </w:t>
      </w:r>
      <w:r>
        <w:rPr>
          <w:sz w:val="28"/>
        </w:rPr>
        <w:t>Natl</w:t>
      </w:r>
      <w:r w:rsidRPr="003C00A2">
        <w:rPr>
          <w:sz w:val="28"/>
        </w:rPr>
        <w:t xml:space="preserve">. </w:t>
      </w:r>
      <w:r>
        <w:rPr>
          <w:sz w:val="28"/>
        </w:rPr>
        <w:t>Acad</w:t>
      </w:r>
      <w:r w:rsidRPr="003C00A2">
        <w:rPr>
          <w:sz w:val="28"/>
        </w:rPr>
        <w:t xml:space="preserve">. </w:t>
      </w:r>
      <w:r>
        <w:rPr>
          <w:sz w:val="28"/>
        </w:rPr>
        <w:t>Sci</w:t>
      </w:r>
      <w:r w:rsidRPr="003C00A2">
        <w:rPr>
          <w:sz w:val="28"/>
        </w:rPr>
        <w:t xml:space="preserve">. </w:t>
      </w:r>
      <w:r>
        <w:rPr>
          <w:sz w:val="28"/>
        </w:rPr>
        <w:t>USA</w:t>
      </w:r>
      <w:r w:rsidRPr="003C00A2">
        <w:rPr>
          <w:sz w:val="28"/>
        </w:rPr>
        <w:t xml:space="preserve"> 78, 7219-7223.</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DD3A26">
        <w:rPr>
          <w:sz w:val="28"/>
          <w:lang w:val="en-US"/>
        </w:rPr>
        <w:t xml:space="preserve">Ling, N., Burgus, R., and Guillemin, R. (1976). Isolation, primary structure and synthesis of </w:t>
      </w:r>
      <w:r>
        <w:rPr>
          <w:sz w:val="28"/>
        </w:rPr>
        <w:t>α</w:t>
      </w:r>
      <w:r w:rsidRPr="00DD3A26">
        <w:rPr>
          <w:sz w:val="28"/>
          <w:lang w:val="en-US"/>
        </w:rPr>
        <w:t xml:space="preserve">-endorphin and </w:t>
      </w:r>
      <w:r>
        <w:rPr>
          <w:sz w:val="28"/>
        </w:rPr>
        <w:t>γ</w:t>
      </w:r>
      <w:r w:rsidRPr="00DD3A26">
        <w:rPr>
          <w:sz w:val="28"/>
          <w:lang w:val="en-US"/>
        </w:rPr>
        <w:t xml:space="preserve">-endorphin, two peptides of hypothalamic-hypophysial origin with morphinomimetic activity. </w:t>
      </w:r>
      <w:r>
        <w:rPr>
          <w:sz w:val="28"/>
        </w:rPr>
        <w:t>Proc</w:t>
      </w:r>
      <w:r w:rsidRPr="002A40DD">
        <w:rPr>
          <w:sz w:val="28"/>
        </w:rPr>
        <w:t xml:space="preserve">. </w:t>
      </w:r>
      <w:r>
        <w:rPr>
          <w:sz w:val="28"/>
        </w:rPr>
        <w:t>Natl</w:t>
      </w:r>
      <w:r w:rsidRPr="002A40DD">
        <w:rPr>
          <w:sz w:val="28"/>
        </w:rPr>
        <w:t xml:space="preserve">. </w:t>
      </w:r>
      <w:r>
        <w:rPr>
          <w:sz w:val="28"/>
        </w:rPr>
        <w:t>Acad</w:t>
      </w:r>
      <w:r w:rsidRPr="002A40DD">
        <w:rPr>
          <w:sz w:val="28"/>
        </w:rPr>
        <w:t xml:space="preserve">. </w:t>
      </w:r>
      <w:r>
        <w:rPr>
          <w:sz w:val="28"/>
        </w:rPr>
        <w:t>Sci</w:t>
      </w:r>
      <w:r w:rsidRPr="002A40DD">
        <w:rPr>
          <w:sz w:val="28"/>
        </w:rPr>
        <w:t xml:space="preserve">. </w:t>
      </w:r>
      <w:r>
        <w:rPr>
          <w:sz w:val="28"/>
        </w:rPr>
        <w:t>USA</w:t>
      </w:r>
      <w:r w:rsidRPr="002A40DD">
        <w:rPr>
          <w:sz w:val="28"/>
        </w:rPr>
        <w:t xml:space="preserve"> 73, 3042-3046.</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DD3A26">
        <w:rPr>
          <w:sz w:val="28"/>
          <w:lang w:val="en-US"/>
        </w:rPr>
        <w:t xml:space="preserve">Cox, B.M., Goldstein, A., and Li, C.H. (1976). Opioid activity of a peptide, </w:t>
      </w:r>
      <w:r>
        <w:rPr>
          <w:sz w:val="28"/>
        </w:rPr>
        <w:t>β</w:t>
      </w:r>
      <w:r w:rsidRPr="00DD3A26">
        <w:rPr>
          <w:sz w:val="28"/>
          <w:lang w:val="en-US"/>
        </w:rPr>
        <w:t xml:space="preserve">-lipotropin-(61-91), Derived from </w:t>
      </w:r>
      <w:r>
        <w:rPr>
          <w:sz w:val="28"/>
        </w:rPr>
        <w:t>β</w:t>
      </w:r>
      <w:r w:rsidRPr="00DD3A26">
        <w:rPr>
          <w:sz w:val="28"/>
          <w:lang w:val="en-US"/>
        </w:rPr>
        <w:t xml:space="preserve">-lipotropin. </w:t>
      </w:r>
      <w:r>
        <w:rPr>
          <w:sz w:val="28"/>
        </w:rPr>
        <w:t>Proc</w:t>
      </w:r>
      <w:r w:rsidRPr="002A40DD">
        <w:rPr>
          <w:sz w:val="28"/>
        </w:rPr>
        <w:t xml:space="preserve">. </w:t>
      </w:r>
      <w:r>
        <w:rPr>
          <w:sz w:val="28"/>
        </w:rPr>
        <w:t>Natl</w:t>
      </w:r>
      <w:r w:rsidRPr="002A40DD">
        <w:rPr>
          <w:sz w:val="28"/>
        </w:rPr>
        <w:t xml:space="preserve">. </w:t>
      </w:r>
      <w:r>
        <w:rPr>
          <w:sz w:val="28"/>
        </w:rPr>
        <w:t>Acad</w:t>
      </w:r>
      <w:r w:rsidRPr="002A40DD">
        <w:rPr>
          <w:sz w:val="28"/>
        </w:rPr>
        <w:t xml:space="preserve">. </w:t>
      </w:r>
      <w:r>
        <w:rPr>
          <w:sz w:val="28"/>
        </w:rPr>
        <w:t>Sci</w:t>
      </w:r>
      <w:r w:rsidRPr="002A40DD">
        <w:rPr>
          <w:sz w:val="28"/>
        </w:rPr>
        <w:t xml:space="preserve">. </w:t>
      </w:r>
      <w:r>
        <w:rPr>
          <w:sz w:val="28"/>
        </w:rPr>
        <w:t>USA</w:t>
      </w:r>
      <w:r w:rsidRPr="008B2F15">
        <w:rPr>
          <w:sz w:val="28"/>
        </w:rPr>
        <w:t xml:space="preserve"> 73, 1821-1823.</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6D0228">
        <w:rPr>
          <w:sz w:val="28"/>
          <w:lang w:val="en-US"/>
        </w:rPr>
        <w:t xml:space="preserve">Zadina J.E., Kastin A.J., Ge L.J., and  Heckler L. (1994). Mu, delta and kappa opiate receptor binding of Tyr-MIF -1 and of Tyr-W-MIF-1, its active fragments and two potent analogs. </w:t>
      </w:r>
      <w:r>
        <w:rPr>
          <w:sz w:val="28"/>
        </w:rPr>
        <w:t>Life</w:t>
      </w:r>
      <w:r w:rsidRPr="008B2F15">
        <w:rPr>
          <w:sz w:val="28"/>
        </w:rPr>
        <w:t xml:space="preserve"> </w:t>
      </w:r>
      <w:r>
        <w:rPr>
          <w:sz w:val="28"/>
        </w:rPr>
        <w:t>Sci</w:t>
      </w:r>
      <w:r w:rsidRPr="008B2F15">
        <w:rPr>
          <w:sz w:val="28"/>
        </w:rPr>
        <w:t xml:space="preserve">. 55, </w:t>
      </w:r>
      <w:r>
        <w:rPr>
          <w:sz w:val="28"/>
        </w:rPr>
        <w:t>PL</w:t>
      </w:r>
      <w:r w:rsidRPr="008B2F15">
        <w:rPr>
          <w:sz w:val="28"/>
        </w:rPr>
        <w:t>461-466.</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6D0228">
        <w:rPr>
          <w:sz w:val="28"/>
          <w:lang w:val="en-US"/>
        </w:rPr>
        <w:t xml:space="preserve">Hackler,L., Zadina J.E., Ge L.J., and Kastin A.J. (1997).Isolation of relatively large amounts of endomorphin-1 and endomorphin-2 from human brain cortex. </w:t>
      </w:r>
      <w:r>
        <w:rPr>
          <w:sz w:val="28"/>
        </w:rPr>
        <w:t>Pertides</w:t>
      </w:r>
      <w:r w:rsidRPr="0055642A">
        <w:rPr>
          <w:sz w:val="28"/>
        </w:rPr>
        <w:t xml:space="preserve"> 18, 1635-1639.</w:t>
      </w:r>
    </w:p>
    <w:p w:rsidR="000A2756" w:rsidRPr="005E2E43" w:rsidRDefault="000A2756" w:rsidP="001F7106">
      <w:pPr>
        <w:numPr>
          <w:ilvl w:val="0"/>
          <w:numId w:val="37"/>
        </w:numPr>
        <w:tabs>
          <w:tab w:val="clear" w:pos="360"/>
          <w:tab w:val="num" w:pos="709"/>
        </w:tabs>
        <w:spacing w:after="0" w:line="360" w:lineRule="auto"/>
        <w:ind w:left="709" w:hanging="709"/>
        <w:jc w:val="both"/>
        <w:rPr>
          <w:sz w:val="28"/>
          <w:lang w:val="en-US"/>
        </w:rPr>
      </w:pPr>
      <w:r w:rsidRPr="005E2E43">
        <w:rPr>
          <w:sz w:val="28"/>
          <w:szCs w:val="28"/>
          <w:lang w:val="en-US"/>
        </w:rPr>
        <w:t xml:space="preserve">Kieffer, B. L. (1995). Recent advances in molecular recognition and signal transduction of active peptides: Receptors for opioid peptides. </w:t>
      </w:r>
      <w:r w:rsidRPr="00C5680C">
        <w:rPr>
          <w:iCs/>
          <w:sz w:val="28"/>
          <w:szCs w:val="28"/>
        </w:rPr>
        <w:t xml:space="preserve">Cell. </w:t>
      </w:r>
      <w:r w:rsidRPr="00C5680C">
        <w:rPr>
          <w:iCs/>
          <w:sz w:val="28"/>
          <w:szCs w:val="28"/>
          <w:lang w:val="de-DE"/>
        </w:rPr>
        <w:t xml:space="preserve">Mol. Neurohiol. </w:t>
      </w:r>
      <w:r w:rsidRPr="00C5680C">
        <w:rPr>
          <w:bCs/>
          <w:sz w:val="28"/>
          <w:szCs w:val="28"/>
        </w:rPr>
        <w:t xml:space="preserve">15, </w:t>
      </w:r>
      <w:r w:rsidRPr="00C5680C">
        <w:rPr>
          <w:sz w:val="28"/>
          <w:szCs w:val="28"/>
        </w:rPr>
        <w:t>615-635.</w:t>
      </w:r>
    </w:p>
    <w:p w:rsidR="000A2756" w:rsidRPr="005E2E43" w:rsidRDefault="000A2756" w:rsidP="001F7106">
      <w:pPr>
        <w:numPr>
          <w:ilvl w:val="0"/>
          <w:numId w:val="37"/>
        </w:numPr>
        <w:tabs>
          <w:tab w:val="clear" w:pos="360"/>
          <w:tab w:val="num" w:pos="709"/>
        </w:tabs>
        <w:spacing w:after="0" w:line="360" w:lineRule="auto"/>
        <w:ind w:left="709" w:hanging="709"/>
        <w:jc w:val="both"/>
        <w:rPr>
          <w:sz w:val="28"/>
          <w:lang w:val="en-US"/>
        </w:rPr>
      </w:pPr>
      <w:r w:rsidRPr="005E2E43">
        <w:rPr>
          <w:sz w:val="28"/>
          <w:szCs w:val="28"/>
          <w:lang w:val="en-US"/>
        </w:rPr>
        <w:t xml:space="preserve">Kieffer, B. L., Befort, K., Gaveriaux-Ruff, C. and Hirth, </w:t>
      </w:r>
      <w:r w:rsidRPr="001067E7">
        <w:rPr>
          <w:sz w:val="28"/>
          <w:szCs w:val="28"/>
        </w:rPr>
        <w:t>С</w:t>
      </w:r>
      <w:r w:rsidRPr="005E2E43">
        <w:rPr>
          <w:sz w:val="28"/>
          <w:szCs w:val="28"/>
          <w:lang w:val="en-US"/>
        </w:rPr>
        <w:t xml:space="preserve"> G. (1992). The </w:t>
      </w:r>
      <w:r w:rsidRPr="00C5680C">
        <w:rPr>
          <w:sz w:val="28"/>
          <w:szCs w:val="28"/>
        </w:rPr>
        <w:t>δ</w:t>
      </w:r>
      <w:r w:rsidRPr="005E2E43">
        <w:rPr>
          <w:sz w:val="28"/>
          <w:szCs w:val="28"/>
          <w:lang w:val="en-US"/>
        </w:rPr>
        <w:t xml:space="preserve">-opioid receptor: Isolation of a cDNA by expression cloning and pharmacological characterization. </w:t>
      </w:r>
      <w:r w:rsidRPr="00C5680C">
        <w:rPr>
          <w:iCs/>
          <w:sz w:val="28"/>
          <w:szCs w:val="28"/>
        </w:rPr>
        <w:t xml:space="preserve">Proc. Natl. Acad. </w:t>
      </w:r>
      <w:r w:rsidRPr="00C5680C">
        <w:rPr>
          <w:iCs/>
          <w:sz w:val="28"/>
          <w:szCs w:val="28"/>
          <w:lang w:val="de-DE"/>
        </w:rPr>
        <w:t xml:space="preserve">Sei. </w:t>
      </w:r>
      <w:smartTag w:uri="urn:schemas-microsoft-com:office:smarttags" w:element="place">
        <w:smartTag w:uri="urn:schemas-microsoft-com:office:smarttags" w:element="country-region">
          <w:r w:rsidRPr="00C5680C">
            <w:rPr>
              <w:iCs/>
              <w:sz w:val="28"/>
              <w:szCs w:val="28"/>
            </w:rPr>
            <w:t>USA</w:t>
          </w:r>
        </w:smartTag>
      </w:smartTag>
      <w:r w:rsidRPr="00C5680C">
        <w:rPr>
          <w:iCs/>
          <w:sz w:val="28"/>
          <w:szCs w:val="28"/>
        </w:rPr>
        <w:t xml:space="preserve"> </w:t>
      </w:r>
      <w:r w:rsidRPr="00C5680C">
        <w:rPr>
          <w:sz w:val="28"/>
          <w:szCs w:val="28"/>
        </w:rPr>
        <w:t>89, 12048-12052.</w:t>
      </w:r>
    </w:p>
    <w:p w:rsidR="000A2756" w:rsidRPr="005E2E43" w:rsidRDefault="000A2756" w:rsidP="001F7106">
      <w:pPr>
        <w:numPr>
          <w:ilvl w:val="0"/>
          <w:numId w:val="37"/>
        </w:numPr>
        <w:tabs>
          <w:tab w:val="clear" w:pos="360"/>
          <w:tab w:val="num" w:pos="709"/>
        </w:tabs>
        <w:spacing w:after="0" w:line="360" w:lineRule="auto"/>
        <w:ind w:left="709" w:hanging="709"/>
        <w:jc w:val="both"/>
        <w:rPr>
          <w:sz w:val="28"/>
          <w:lang w:val="en-US"/>
        </w:rPr>
      </w:pPr>
      <w:r w:rsidRPr="005E2E43">
        <w:rPr>
          <w:sz w:val="28"/>
          <w:szCs w:val="28"/>
          <w:lang w:val="en-US"/>
        </w:rPr>
        <w:t xml:space="preserve">Evans, </w:t>
      </w:r>
      <w:r w:rsidRPr="001067E7">
        <w:rPr>
          <w:sz w:val="28"/>
          <w:szCs w:val="28"/>
        </w:rPr>
        <w:t>С</w:t>
      </w:r>
      <w:r w:rsidRPr="005E2E43">
        <w:rPr>
          <w:sz w:val="28"/>
          <w:szCs w:val="28"/>
          <w:lang w:val="en-US"/>
        </w:rPr>
        <w:t xml:space="preserve"> J., Keith, D. E., Jr., Morrison, H., Magendzo, K., and Edwards, R. H. (1992). Cloning of a delta opioid receptor by functional expression. </w:t>
      </w:r>
      <w:r w:rsidRPr="005E2E43">
        <w:rPr>
          <w:iCs/>
          <w:sz w:val="28"/>
          <w:szCs w:val="28"/>
          <w:lang w:val="en-US"/>
        </w:rPr>
        <w:t xml:space="preserve">Science </w:t>
      </w:r>
      <w:r w:rsidRPr="005E2E43">
        <w:rPr>
          <w:bCs/>
          <w:sz w:val="28"/>
          <w:szCs w:val="28"/>
          <w:lang w:val="en-US"/>
        </w:rPr>
        <w:t xml:space="preserve">258, </w:t>
      </w:r>
      <w:r w:rsidRPr="005E2E43">
        <w:rPr>
          <w:sz w:val="28"/>
          <w:szCs w:val="28"/>
          <w:lang w:val="en-US"/>
        </w:rPr>
        <w:t>1952-1955.</w:t>
      </w:r>
    </w:p>
    <w:p w:rsidR="000A2756" w:rsidRPr="005E2E43" w:rsidRDefault="000A2756" w:rsidP="001F7106">
      <w:pPr>
        <w:numPr>
          <w:ilvl w:val="0"/>
          <w:numId w:val="37"/>
        </w:numPr>
        <w:tabs>
          <w:tab w:val="clear" w:pos="360"/>
          <w:tab w:val="num" w:pos="709"/>
        </w:tabs>
        <w:spacing w:after="0" w:line="360" w:lineRule="auto"/>
        <w:ind w:left="709" w:hanging="709"/>
        <w:jc w:val="both"/>
        <w:rPr>
          <w:sz w:val="28"/>
          <w:lang w:val="en-US"/>
        </w:rPr>
      </w:pPr>
      <w:r w:rsidRPr="005E2E43">
        <w:rPr>
          <w:spacing w:val="-3"/>
          <w:sz w:val="28"/>
          <w:szCs w:val="28"/>
          <w:lang w:val="en-US"/>
        </w:rPr>
        <w:t xml:space="preserve">Yasuda, K.. Raynor, K., Kong, H., Breder, </w:t>
      </w:r>
      <w:r w:rsidRPr="00C5680C">
        <w:rPr>
          <w:spacing w:val="-3"/>
          <w:sz w:val="28"/>
          <w:szCs w:val="28"/>
        </w:rPr>
        <w:t>С</w:t>
      </w:r>
      <w:r w:rsidRPr="005E2E43">
        <w:rPr>
          <w:spacing w:val="-3"/>
          <w:sz w:val="28"/>
          <w:szCs w:val="28"/>
          <w:lang w:val="en-US"/>
        </w:rPr>
        <w:t xml:space="preserve"> D., Takeda, J., Reisine, </w:t>
      </w:r>
      <w:r w:rsidRPr="00C5680C">
        <w:rPr>
          <w:spacing w:val="-3"/>
          <w:sz w:val="28"/>
          <w:szCs w:val="28"/>
        </w:rPr>
        <w:t>Т</w:t>
      </w:r>
      <w:r w:rsidRPr="005E2E43">
        <w:rPr>
          <w:spacing w:val="-3"/>
          <w:sz w:val="28"/>
          <w:szCs w:val="28"/>
          <w:lang w:val="en-US"/>
        </w:rPr>
        <w:t xml:space="preserve">., and </w:t>
      </w:r>
      <w:smartTag w:uri="urn:schemas-microsoft-com:office:smarttags" w:element="place">
        <w:smartTag w:uri="urn:schemas-microsoft-com:office:smarttags" w:element="City">
          <w:r w:rsidRPr="005E2E43">
            <w:rPr>
              <w:spacing w:val="-3"/>
              <w:sz w:val="28"/>
              <w:szCs w:val="28"/>
              <w:lang w:val="en-US"/>
            </w:rPr>
            <w:t>Bell</w:t>
          </w:r>
        </w:smartTag>
      </w:smartTag>
      <w:r w:rsidRPr="005E2E43">
        <w:rPr>
          <w:spacing w:val="-3"/>
          <w:sz w:val="28"/>
          <w:szCs w:val="28"/>
          <w:lang w:val="en-US"/>
        </w:rPr>
        <w:t>, G. I. (1993). Cloning</w:t>
      </w:r>
      <w:r w:rsidRPr="005E2E43">
        <w:rPr>
          <w:sz w:val="28"/>
          <w:szCs w:val="28"/>
          <w:lang w:val="en-US"/>
        </w:rPr>
        <w:t xml:space="preserve"> and functional comparison of </w:t>
      </w:r>
      <w:r w:rsidRPr="00C5680C">
        <w:rPr>
          <w:iCs/>
          <w:sz w:val="28"/>
          <w:szCs w:val="28"/>
        </w:rPr>
        <w:t>κ</w:t>
      </w:r>
      <w:r w:rsidRPr="005E2E43">
        <w:rPr>
          <w:iCs/>
          <w:sz w:val="28"/>
          <w:szCs w:val="28"/>
          <w:lang w:val="en-US"/>
        </w:rPr>
        <w:t xml:space="preserve"> </w:t>
      </w:r>
      <w:r w:rsidRPr="005E2E43">
        <w:rPr>
          <w:sz w:val="28"/>
          <w:szCs w:val="28"/>
          <w:lang w:val="en-US"/>
        </w:rPr>
        <w:t xml:space="preserve">and </w:t>
      </w:r>
      <w:r w:rsidRPr="00C5680C">
        <w:rPr>
          <w:iCs/>
          <w:sz w:val="28"/>
          <w:szCs w:val="28"/>
        </w:rPr>
        <w:t>δ</w:t>
      </w:r>
      <w:r w:rsidRPr="005E2E43">
        <w:rPr>
          <w:iCs/>
          <w:sz w:val="28"/>
          <w:szCs w:val="28"/>
          <w:lang w:val="en-US"/>
        </w:rPr>
        <w:t xml:space="preserve"> </w:t>
      </w:r>
      <w:r w:rsidRPr="005E2E43">
        <w:rPr>
          <w:sz w:val="28"/>
          <w:szCs w:val="28"/>
          <w:lang w:val="en-US"/>
        </w:rPr>
        <w:t xml:space="preserve">opioid receptors from mouse brain. </w:t>
      </w:r>
      <w:r w:rsidRPr="00C5680C">
        <w:rPr>
          <w:iCs/>
          <w:sz w:val="28"/>
          <w:szCs w:val="28"/>
        </w:rPr>
        <w:t xml:space="preserve">Proc. Natl Acad. </w:t>
      </w:r>
      <w:r w:rsidRPr="00C5680C">
        <w:rPr>
          <w:iCs/>
          <w:sz w:val="28"/>
          <w:szCs w:val="28"/>
          <w:lang w:val="de-DE"/>
        </w:rPr>
        <w:t>Sei.</w:t>
      </w:r>
      <w:r w:rsidRPr="00C5680C">
        <w:rPr>
          <w:sz w:val="28"/>
          <w:szCs w:val="28"/>
        </w:rPr>
        <w:t xml:space="preserve"> </w:t>
      </w:r>
      <w:smartTag w:uri="urn:schemas-microsoft-com:office:smarttags" w:element="place">
        <w:smartTag w:uri="urn:schemas-microsoft-com:office:smarttags" w:element="country-region">
          <w:r w:rsidRPr="00C5680C">
            <w:rPr>
              <w:iCs/>
              <w:sz w:val="28"/>
              <w:szCs w:val="28"/>
            </w:rPr>
            <w:t>USA</w:t>
          </w:r>
        </w:smartTag>
      </w:smartTag>
      <w:r w:rsidRPr="00C5680C">
        <w:rPr>
          <w:iCs/>
          <w:sz w:val="28"/>
          <w:szCs w:val="28"/>
        </w:rPr>
        <w:t xml:space="preserve"> </w:t>
      </w:r>
      <w:r w:rsidRPr="00C5680C">
        <w:rPr>
          <w:sz w:val="28"/>
          <w:szCs w:val="28"/>
        </w:rPr>
        <w:t>90, 6736-6740.</w:t>
      </w:r>
    </w:p>
    <w:p w:rsidR="000A2756" w:rsidRPr="005E2E43" w:rsidRDefault="000A2756" w:rsidP="001F7106">
      <w:pPr>
        <w:numPr>
          <w:ilvl w:val="0"/>
          <w:numId w:val="37"/>
        </w:numPr>
        <w:tabs>
          <w:tab w:val="clear" w:pos="360"/>
          <w:tab w:val="num" w:pos="709"/>
        </w:tabs>
        <w:spacing w:after="0" w:line="360" w:lineRule="auto"/>
        <w:ind w:left="709" w:hanging="709"/>
        <w:jc w:val="both"/>
        <w:rPr>
          <w:sz w:val="28"/>
          <w:lang w:val="en-US"/>
        </w:rPr>
      </w:pPr>
      <w:r w:rsidRPr="005E2E43">
        <w:rPr>
          <w:sz w:val="28"/>
          <w:szCs w:val="28"/>
          <w:lang w:val="en-US"/>
        </w:rPr>
        <w:lastRenderedPageBreak/>
        <w:t xml:space="preserve">Chen, Y., Mestek. A.. Liu, J., Hurley. J. A., and Yu, L. (1993). Molecular cloning and functional expression of a µ-opioid receptor from the rat brain. </w:t>
      </w:r>
      <w:r w:rsidRPr="00C5680C">
        <w:rPr>
          <w:iCs/>
          <w:sz w:val="28"/>
          <w:szCs w:val="28"/>
          <w:lang w:val="de-DE"/>
        </w:rPr>
        <w:t xml:space="preserve">Mol. </w:t>
      </w:r>
      <w:r w:rsidRPr="00C5680C">
        <w:rPr>
          <w:iCs/>
          <w:sz w:val="28"/>
          <w:szCs w:val="28"/>
        </w:rPr>
        <w:t xml:space="preserve">Pharmacol. </w:t>
      </w:r>
      <w:r w:rsidRPr="00C5680C">
        <w:rPr>
          <w:bCs/>
          <w:sz w:val="28"/>
          <w:szCs w:val="28"/>
        </w:rPr>
        <w:t xml:space="preserve">44, </w:t>
      </w:r>
      <w:r w:rsidRPr="00C5680C">
        <w:rPr>
          <w:sz w:val="28"/>
          <w:szCs w:val="28"/>
        </w:rPr>
        <w:t>8-12.</w:t>
      </w:r>
    </w:p>
    <w:p w:rsidR="000A2756" w:rsidRPr="005E2E43" w:rsidRDefault="000A2756" w:rsidP="001F7106">
      <w:pPr>
        <w:numPr>
          <w:ilvl w:val="0"/>
          <w:numId w:val="37"/>
        </w:numPr>
        <w:tabs>
          <w:tab w:val="clear" w:pos="360"/>
          <w:tab w:val="num" w:pos="709"/>
        </w:tabs>
        <w:spacing w:after="0" w:line="360" w:lineRule="auto"/>
        <w:ind w:left="709" w:hanging="709"/>
        <w:jc w:val="both"/>
        <w:rPr>
          <w:sz w:val="28"/>
          <w:lang w:val="en-US"/>
        </w:rPr>
      </w:pPr>
      <w:r w:rsidRPr="005E2E43">
        <w:rPr>
          <w:sz w:val="28"/>
          <w:szCs w:val="28"/>
          <w:lang w:val="en-US"/>
        </w:rPr>
        <w:t xml:space="preserve">Stanasila, L., Massote, D., Kieffer, B. L., and Pattus, F. (1999). Expression of </w:t>
      </w:r>
      <w:r>
        <w:rPr>
          <w:iCs/>
          <w:sz w:val="28"/>
          <w:szCs w:val="28"/>
        </w:rPr>
        <w:t>δ</w:t>
      </w:r>
      <w:r w:rsidRPr="005E2E43">
        <w:rPr>
          <w:iCs/>
          <w:sz w:val="28"/>
          <w:szCs w:val="28"/>
          <w:lang w:val="en-US"/>
        </w:rPr>
        <w:t xml:space="preserve">, </w:t>
      </w:r>
      <w:r w:rsidRPr="00C5680C">
        <w:rPr>
          <w:iCs/>
          <w:sz w:val="28"/>
          <w:szCs w:val="28"/>
        </w:rPr>
        <w:t>к</w:t>
      </w:r>
      <w:r w:rsidRPr="005E2E43">
        <w:rPr>
          <w:iCs/>
          <w:sz w:val="28"/>
          <w:szCs w:val="28"/>
          <w:lang w:val="en-US"/>
        </w:rPr>
        <w:t xml:space="preserve"> </w:t>
      </w:r>
      <w:r w:rsidRPr="005E2E43">
        <w:rPr>
          <w:sz w:val="28"/>
          <w:szCs w:val="28"/>
          <w:lang w:val="en-US"/>
        </w:rPr>
        <w:t xml:space="preserve">and </w:t>
      </w:r>
      <w:r w:rsidRPr="005E2E43">
        <w:rPr>
          <w:iCs/>
          <w:sz w:val="28"/>
          <w:szCs w:val="28"/>
          <w:lang w:val="en-US"/>
        </w:rPr>
        <w:t xml:space="preserve">µ </w:t>
      </w:r>
      <w:r w:rsidRPr="005E2E43">
        <w:rPr>
          <w:sz w:val="28"/>
          <w:szCs w:val="28"/>
          <w:lang w:val="en-US"/>
        </w:rPr>
        <w:t xml:space="preserve">human </w:t>
      </w:r>
      <w:r w:rsidRPr="005E2E43">
        <w:rPr>
          <w:spacing w:val="-1"/>
          <w:sz w:val="28"/>
          <w:szCs w:val="28"/>
          <w:lang w:val="en-US"/>
        </w:rPr>
        <w:t xml:space="preserve">opioid receptors in </w:t>
      </w:r>
      <w:r w:rsidRPr="005E2E43">
        <w:rPr>
          <w:iCs/>
          <w:spacing w:val="-1"/>
          <w:sz w:val="28"/>
          <w:szCs w:val="28"/>
          <w:lang w:val="en-US"/>
        </w:rPr>
        <w:t xml:space="preserve">Escherichia </w:t>
      </w:r>
      <w:r w:rsidRPr="00C5680C">
        <w:rPr>
          <w:iCs/>
          <w:spacing w:val="-1"/>
          <w:sz w:val="28"/>
          <w:szCs w:val="28"/>
          <w:lang w:val="de-DE"/>
        </w:rPr>
        <w:t xml:space="preserve">coli </w:t>
      </w:r>
      <w:r w:rsidRPr="005E2E43">
        <w:rPr>
          <w:spacing w:val="-1"/>
          <w:sz w:val="28"/>
          <w:szCs w:val="28"/>
          <w:lang w:val="en-US"/>
        </w:rPr>
        <w:t xml:space="preserve">and reconstitution of the high-affinity state for agonist with </w:t>
      </w:r>
      <w:r w:rsidRPr="005E2E43">
        <w:rPr>
          <w:sz w:val="28"/>
          <w:szCs w:val="28"/>
          <w:lang w:val="en-US"/>
        </w:rPr>
        <w:t xml:space="preserve">heterotrimeric G protein. </w:t>
      </w:r>
      <w:r w:rsidRPr="00C5680C">
        <w:rPr>
          <w:iCs/>
          <w:sz w:val="28"/>
          <w:szCs w:val="28"/>
        </w:rPr>
        <w:t xml:space="preserve">Eur. J. Biochem. </w:t>
      </w:r>
      <w:r w:rsidRPr="00C5680C">
        <w:rPr>
          <w:bCs/>
          <w:sz w:val="28"/>
          <w:szCs w:val="28"/>
        </w:rPr>
        <w:t xml:space="preserve">260, </w:t>
      </w:r>
      <w:r w:rsidRPr="00C5680C">
        <w:rPr>
          <w:sz w:val="28"/>
          <w:szCs w:val="28"/>
        </w:rPr>
        <w:t>430-438.</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pacing w:val="-1"/>
          <w:sz w:val="28"/>
          <w:szCs w:val="28"/>
          <w:lang w:val="en-US"/>
        </w:rPr>
        <w:t xml:space="preserve">Porzig, H. (1990). Pharmacological modulation of voltage dependent calcium channels in intact cells. </w:t>
      </w:r>
      <w:r w:rsidRPr="00322896">
        <w:rPr>
          <w:iCs/>
          <w:sz w:val="28"/>
          <w:szCs w:val="28"/>
        </w:rPr>
        <w:t xml:space="preserve">Rev. Physiol. Biochem. Pharmacol.  </w:t>
      </w:r>
      <w:r w:rsidRPr="00322896">
        <w:rPr>
          <w:bCs/>
          <w:sz w:val="28"/>
          <w:szCs w:val="28"/>
        </w:rPr>
        <w:t xml:space="preserve">114, </w:t>
      </w:r>
      <w:r w:rsidRPr="00322896">
        <w:rPr>
          <w:sz w:val="28"/>
          <w:szCs w:val="28"/>
        </w:rPr>
        <w:t>209-262.</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z w:val="28"/>
          <w:szCs w:val="28"/>
          <w:lang w:val="en-US"/>
        </w:rPr>
        <w:t xml:space="preserve">North, R. A. (1989). Drug receptors and the inhibition of nerve cells. </w:t>
      </w:r>
      <w:r w:rsidRPr="00322896">
        <w:rPr>
          <w:iCs/>
          <w:sz w:val="28"/>
          <w:szCs w:val="28"/>
        </w:rPr>
        <w:t xml:space="preserve">Br. J. Pharmacol. </w:t>
      </w:r>
      <w:r w:rsidRPr="00322896">
        <w:rPr>
          <w:bCs/>
          <w:sz w:val="28"/>
          <w:szCs w:val="28"/>
        </w:rPr>
        <w:t xml:space="preserve">98, </w:t>
      </w:r>
      <w:r w:rsidRPr="00322896">
        <w:rPr>
          <w:sz w:val="28"/>
          <w:szCs w:val="28"/>
        </w:rPr>
        <w:t>13-28.</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z w:val="28"/>
          <w:szCs w:val="28"/>
          <w:lang w:val="en-US"/>
        </w:rPr>
        <w:t xml:space="preserve">Childers, S. R. (1991). Opioid receptor coupled second messenger system. </w:t>
      </w:r>
      <w:r w:rsidRPr="006217E4">
        <w:rPr>
          <w:iCs/>
          <w:sz w:val="28"/>
          <w:szCs w:val="28"/>
        </w:rPr>
        <w:t xml:space="preserve">Life </w:t>
      </w:r>
      <w:r w:rsidRPr="006217E4">
        <w:rPr>
          <w:iCs/>
          <w:sz w:val="28"/>
          <w:szCs w:val="28"/>
          <w:lang w:val="de-DE"/>
        </w:rPr>
        <w:t xml:space="preserve">Sei. </w:t>
      </w:r>
      <w:r w:rsidRPr="006217E4">
        <w:rPr>
          <w:bCs/>
          <w:sz w:val="28"/>
          <w:szCs w:val="28"/>
        </w:rPr>
        <w:t xml:space="preserve">48, </w:t>
      </w:r>
      <w:r w:rsidRPr="006217E4">
        <w:rPr>
          <w:sz w:val="28"/>
          <w:szCs w:val="28"/>
        </w:rPr>
        <w:t>1991-2003.</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pacing w:val="-1"/>
          <w:sz w:val="28"/>
          <w:szCs w:val="28"/>
          <w:lang w:val="en-US"/>
        </w:rPr>
        <w:t xml:space="preserve">Nevo, </w:t>
      </w:r>
      <w:smartTag w:uri="urn:schemas-microsoft-com:office:smarttags" w:element="place">
        <w:r w:rsidRPr="00CD0F28">
          <w:rPr>
            <w:spacing w:val="-1"/>
            <w:sz w:val="28"/>
            <w:szCs w:val="28"/>
            <w:lang w:val="en-US"/>
          </w:rPr>
          <w:t>I.</w:t>
        </w:r>
      </w:smartTag>
      <w:r w:rsidRPr="00CD0F28">
        <w:rPr>
          <w:spacing w:val="-1"/>
          <w:sz w:val="28"/>
          <w:szCs w:val="28"/>
          <w:lang w:val="en-US"/>
        </w:rPr>
        <w:t xml:space="preserve">, Avidor-Reiss, T, Levy, R., Bayewitch, M., and </w:t>
      </w:r>
      <w:r w:rsidRPr="006217E4">
        <w:rPr>
          <w:spacing w:val="-1"/>
          <w:sz w:val="28"/>
          <w:szCs w:val="28"/>
          <w:lang w:val="de-DE"/>
        </w:rPr>
        <w:t xml:space="preserve">Vogel, Z. </w:t>
      </w:r>
      <w:r w:rsidRPr="00CD0F28">
        <w:rPr>
          <w:spacing w:val="-1"/>
          <w:sz w:val="28"/>
          <w:szCs w:val="28"/>
          <w:lang w:val="en-US"/>
        </w:rPr>
        <w:t>(2000). Acute and chronic activa</w:t>
      </w:r>
      <w:r w:rsidRPr="00CD0F28">
        <w:rPr>
          <w:spacing w:val="-1"/>
          <w:sz w:val="28"/>
          <w:szCs w:val="28"/>
          <w:lang w:val="en-US"/>
        </w:rPr>
        <w:softHyphen/>
        <w:t xml:space="preserve">tion of the </w:t>
      </w:r>
      <w:r w:rsidRPr="00CD0F28">
        <w:rPr>
          <w:iCs/>
          <w:sz w:val="28"/>
          <w:szCs w:val="28"/>
          <w:lang w:val="en-US"/>
        </w:rPr>
        <w:t>µ</w:t>
      </w:r>
      <w:r w:rsidRPr="00CD0F28">
        <w:rPr>
          <w:spacing w:val="-1"/>
          <w:sz w:val="28"/>
          <w:szCs w:val="28"/>
          <w:lang w:val="en-US"/>
        </w:rPr>
        <w:t xml:space="preserve">-opioid receptor with endogenous ligand endomorphin differentially regulates adenyl </w:t>
      </w:r>
      <w:r w:rsidRPr="00CD0F28">
        <w:rPr>
          <w:sz w:val="28"/>
          <w:szCs w:val="28"/>
          <w:lang w:val="en-US"/>
        </w:rPr>
        <w:t xml:space="preserve">cyclase isozymes. </w:t>
      </w:r>
      <w:r w:rsidRPr="006217E4">
        <w:rPr>
          <w:iCs/>
          <w:sz w:val="28"/>
          <w:szCs w:val="28"/>
        </w:rPr>
        <w:t xml:space="preserve">Neurol. Pharmacol.  </w:t>
      </w:r>
      <w:r w:rsidRPr="006217E4">
        <w:rPr>
          <w:sz w:val="28"/>
          <w:szCs w:val="28"/>
        </w:rPr>
        <w:t>39, 364-371.</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z w:val="28"/>
          <w:szCs w:val="28"/>
          <w:lang w:val="en-US"/>
        </w:rPr>
        <w:t xml:space="preserve">Hughes, J., Smith, T. W., Kosterlitz, H. W., Forthergill, L. A., Morgan, B. A., and Morris, H. R. (1975). </w:t>
      </w:r>
      <w:r w:rsidRPr="00CD0F28">
        <w:rPr>
          <w:spacing w:val="-2"/>
          <w:sz w:val="28"/>
          <w:szCs w:val="28"/>
          <w:lang w:val="en-US"/>
        </w:rPr>
        <w:t xml:space="preserve">Identification of two related pentapeptides from the brain with potent opiate agonist activity. </w:t>
      </w:r>
      <w:r w:rsidRPr="009865E7">
        <w:rPr>
          <w:iCs/>
          <w:spacing w:val="-2"/>
          <w:sz w:val="28"/>
          <w:szCs w:val="28"/>
        </w:rPr>
        <w:t xml:space="preserve">Nature </w:t>
      </w:r>
      <w:r w:rsidRPr="009865E7">
        <w:rPr>
          <w:sz w:val="28"/>
          <w:szCs w:val="28"/>
        </w:rPr>
        <w:t>258, 577-580.</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pacing w:val="-1"/>
          <w:sz w:val="28"/>
          <w:szCs w:val="28"/>
          <w:lang w:val="en-US"/>
        </w:rPr>
        <w:t>Goldstein, A., Tachibana, S.. Lowney, L. I., Hunkapiller. M., and Hood, L. (1979). Dynorphin (1-13),</w:t>
      </w:r>
      <w:r w:rsidRPr="00CD0F28">
        <w:rPr>
          <w:sz w:val="28"/>
          <w:szCs w:val="28"/>
          <w:lang w:val="en-US"/>
        </w:rPr>
        <w:t xml:space="preserve"> an extraordinarily potent opioid peptide. </w:t>
      </w:r>
      <w:r w:rsidRPr="009865E7">
        <w:rPr>
          <w:iCs/>
          <w:sz w:val="28"/>
          <w:szCs w:val="28"/>
        </w:rPr>
        <w:t xml:space="preserve">Proc. Natl. Acad. </w:t>
      </w:r>
      <w:r w:rsidRPr="009865E7">
        <w:rPr>
          <w:iCs/>
          <w:sz w:val="28"/>
          <w:szCs w:val="28"/>
          <w:lang w:val="de-DE"/>
        </w:rPr>
        <w:t xml:space="preserve">Sei. USA </w:t>
      </w:r>
      <w:r w:rsidRPr="009865E7">
        <w:rPr>
          <w:sz w:val="28"/>
          <w:szCs w:val="28"/>
          <w:lang w:val="de-DE"/>
        </w:rPr>
        <w:t>76, 6666-6670.</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9865E7">
        <w:rPr>
          <w:spacing w:val="-3"/>
          <w:sz w:val="28"/>
          <w:szCs w:val="28"/>
          <w:lang w:val="de-DE"/>
        </w:rPr>
        <w:t xml:space="preserve">Matthes, H. W., Maldonado, R., Simonin, F.. Valverde, </w:t>
      </w:r>
      <w:r w:rsidRPr="009865E7">
        <w:rPr>
          <w:spacing w:val="-3"/>
          <w:sz w:val="28"/>
          <w:szCs w:val="28"/>
        </w:rPr>
        <w:t>О</w:t>
      </w:r>
      <w:r w:rsidRPr="00CD0F28">
        <w:rPr>
          <w:spacing w:val="-3"/>
          <w:sz w:val="28"/>
          <w:szCs w:val="28"/>
          <w:lang w:val="en-US"/>
        </w:rPr>
        <w:t xml:space="preserve">., Slowe, S., Kitchen, </w:t>
      </w:r>
      <w:smartTag w:uri="urn:schemas-microsoft-com:office:smarttags" w:element="place">
        <w:r w:rsidRPr="00CD0F28">
          <w:rPr>
            <w:spacing w:val="-3"/>
            <w:sz w:val="28"/>
            <w:szCs w:val="28"/>
            <w:lang w:val="en-US"/>
          </w:rPr>
          <w:t>I.</w:t>
        </w:r>
      </w:smartTag>
      <w:r w:rsidRPr="00CD0F28">
        <w:rPr>
          <w:spacing w:val="-3"/>
          <w:sz w:val="28"/>
          <w:szCs w:val="28"/>
          <w:lang w:val="en-US"/>
        </w:rPr>
        <w:t>, Befort, K, Dierich, A.,</w:t>
      </w:r>
      <w:r w:rsidRPr="00CD0F28">
        <w:rPr>
          <w:sz w:val="28"/>
          <w:szCs w:val="28"/>
          <w:lang w:val="en-US"/>
        </w:rPr>
        <w:t xml:space="preserve"> Le Meur, M., Dolle. P., Tzavara, E., Hanoune, J., Roques, B. P., and Kieffer. B. L. (1996). </w:t>
      </w:r>
      <w:r w:rsidRPr="00CD0F28">
        <w:rPr>
          <w:spacing w:val="-1"/>
          <w:sz w:val="28"/>
          <w:szCs w:val="28"/>
          <w:lang w:val="en-US"/>
        </w:rPr>
        <w:t>Loss of morphine-induced analgesia, reward effect and withdrawal symptoms in mice lacking the</w:t>
      </w:r>
      <w:r w:rsidRPr="00CD0F28">
        <w:rPr>
          <w:sz w:val="28"/>
          <w:szCs w:val="28"/>
          <w:lang w:val="en-US"/>
        </w:rPr>
        <w:t xml:space="preserve"> µ-opioid-receptor gene. </w:t>
      </w:r>
      <w:r w:rsidRPr="009865E7">
        <w:rPr>
          <w:iCs/>
          <w:sz w:val="28"/>
          <w:szCs w:val="28"/>
        </w:rPr>
        <w:t xml:space="preserve">Nature </w:t>
      </w:r>
      <w:r w:rsidRPr="009865E7">
        <w:rPr>
          <w:sz w:val="28"/>
          <w:szCs w:val="28"/>
        </w:rPr>
        <w:t>383, 819-823.</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9865E7">
        <w:rPr>
          <w:sz w:val="28"/>
          <w:szCs w:val="28"/>
          <w:lang w:val="de-DE"/>
        </w:rPr>
        <w:lastRenderedPageBreak/>
        <w:t xml:space="preserve">Burford, </w:t>
      </w:r>
      <w:r w:rsidRPr="00A33C94">
        <w:rPr>
          <w:sz w:val="28"/>
          <w:szCs w:val="28"/>
          <w:lang w:val="de-DE"/>
        </w:rPr>
        <w:t xml:space="preserve">N. </w:t>
      </w:r>
      <w:r w:rsidRPr="009865E7">
        <w:rPr>
          <w:sz w:val="28"/>
          <w:szCs w:val="28"/>
        </w:rPr>
        <w:t>Т</w:t>
      </w:r>
      <w:r w:rsidRPr="00A33C94">
        <w:rPr>
          <w:sz w:val="28"/>
          <w:szCs w:val="28"/>
          <w:lang w:val="de-DE"/>
        </w:rPr>
        <w:t xml:space="preserve">., Tolbert, L. M., and Sadee, W. (1998). </w:t>
      </w:r>
      <w:r w:rsidRPr="00CD0F28">
        <w:rPr>
          <w:sz w:val="28"/>
          <w:szCs w:val="28"/>
          <w:lang w:val="en-US"/>
        </w:rPr>
        <w:t xml:space="preserve">Specific G protein activation and µ-opioid receptor internalization caused by morphine, DAMGO and </w:t>
      </w:r>
      <w:smartTag w:uri="urn:schemas-microsoft-com:office:smarttags" w:element="place">
        <w:smartTag w:uri="urn:schemas:contacts" w:element="Sn">
          <w:r w:rsidRPr="00CD0F28">
            <w:rPr>
              <w:sz w:val="28"/>
              <w:szCs w:val="28"/>
              <w:lang w:val="en-US"/>
            </w:rPr>
            <w:t>endomorphin</w:t>
          </w:r>
        </w:smartTag>
        <w:r w:rsidRPr="00CD0F28">
          <w:rPr>
            <w:sz w:val="28"/>
            <w:szCs w:val="28"/>
            <w:lang w:val="en-US"/>
          </w:rPr>
          <w:t xml:space="preserve"> </w:t>
        </w:r>
        <w:smartTag w:uri="urn:schemas:contacts" w:element="Sn">
          <w:r w:rsidRPr="00CD0F28">
            <w:rPr>
              <w:sz w:val="28"/>
              <w:szCs w:val="28"/>
              <w:lang w:val="en-US"/>
            </w:rPr>
            <w:t>I.</w:t>
          </w:r>
        </w:smartTag>
      </w:smartTag>
      <w:r w:rsidRPr="00CD0F28">
        <w:rPr>
          <w:sz w:val="28"/>
          <w:szCs w:val="28"/>
          <w:lang w:val="en-US"/>
        </w:rPr>
        <w:t xml:space="preserve"> </w:t>
      </w:r>
      <w:r w:rsidRPr="00CD0F28">
        <w:rPr>
          <w:iCs/>
          <w:sz w:val="28"/>
          <w:szCs w:val="28"/>
          <w:lang w:val="en-US"/>
        </w:rPr>
        <w:t xml:space="preserve">Eur. </w:t>
      </w:r>
      <w:r w:rsidRPr="00CD0F28">
        <w:rPr>
          <w:sz w:val="28"/>
          <w:szCs w:val="28"/>
          <w:lang w:val="en-US"/>
        </w:rPr>
        <w:t xml:space="preserve">J. </w:t>
      </w:r>
      <w:r w:rsidRPr="00CD0F28">
        <w:rPr>
          <w:iCs/>
          <w:sz w:val="28"/>
          <w:szCs w:val="28"/>
          <w:lang w:val="en-US"/>
        </w:rPr>
        <w:t>Pharmacol.</w:t>
      </w:r>
      <w:r w:rsidRPr="00CD0F28">
        <w:rPr>
          <w:sz w:val="28"/>
          <w:szCs w:val="28"/>
          <w:lang w:val="en-US"/>
        </w:rPr>
        <w:t xml:space="preserve"> </w:t>
      </w:r>
      <w:r w:rsidRPr="009865E7">
        <w:rPr>
          <w:bCs/>
          <w:sz w:val="28"/>
          <w:szCs w:val="28"/>
        </w:rPr>
        <w:t xml:space="preserve">342, </w:t>
      </w:r>
      <w:r w:rsidRPr="009865E7">
        <w:rPr>
          <w:sz w:val="28"/>
          <w:szCs w:val="28"/>
        </w:rPr>
        <w:t>123-126.</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pacing w:val="-1"/>
          <w:sz w:val="28"/>
          <w:szCs w:val="28"/>
          <w:lang w:val="en-US"/>
        </w:rPr>
        <w:t>Erchegyi, J., Kastin, A. J., and Zadina, J. E. (1992). Isolation of a novel tetrapeptide with opiate, and</w:t>
      </w:r>
      <w:r w:rsidRPr="00CD0F28">
        <w:rPr>
          <w:sz w:val="28"/>
          <w:szCs w:val="28"/>
          <w:lang w:val="en-US"/>
        </w:rPr>
        <w:t xml:space="preserve"> </w:t>
      </w:r>
      <w:r w:rsidRPr="00CD0F28">
        <w:rPr>
          <w:spacing w:val="-1"/>
          <w:sz w:val="28"/>
          <w:szCs w:val="28"/>
          <w:lang w:val="en-US"/>
        </w:rPr>
        <w:t>antiopiate activity from human brain cortex: Tyr-Pro-Try-Gly-</w:t>
      </w:r>
      <w:r w:rsidRPr="00CD0F28">
        <w:rPr>
          <w:sz w:val="28"/>
          <w:szCs w:val="28"/>
          <w:lang w:val="en-US"/>
        </w:rPr>
        <w:t>NH</w:t>
      </w:r>
      <w:r w:rsidRPr="00CD0F28">
        <w:rPr>
          <w:position w:val="-8"/>
          <w:sz w:val="28"/>
          <w:szCs w:val="28"/>
          <w:lang w:val="en-US"/>
        </w:rPr>
        <w:t>2</w:t>
      </w:r>
      <w:r w:rsidRPr="00CD0F28">
        <w:rPr>
          <w:spacing w:val="-1"/>
          <w:sz w:val="28"/>
          <w:szCs w:val="28"/>
          <w:lang w:val="en-US"/>
        </w:rPr>
        <w:t xml:space="preserve"> (Tyr-W-MIF-1). </w:t>
      </w:r>
      <w:r w:rsidRPr="009865E7">
        <w:rPr>
          <w:iCs/>
          <w:spacing w:val="-1"/>
          <w:sz w:val="28"/>
          <w:szCs w:val="28"/>
        </w:rPr>
        <w:t xml:space="preserve">Peptides </w:t>
      </w:r>
      <w:r w:rsidRPr="009865E7">
        <w:rPr>
          <w:spacing w:val="-1"/>
          <w:sz w:val="28"/>
          <w:szCs w:val="28"/>
        </w:rPr>
        <w:t>13,</w:t>
      </w:r>
      <w:r w:rsidRPr="009865E7">
        <w:rPr>
          <w:sz w:val="28"/>
          <w:szCs w:val="28"/>
        </w:rPr>
        <w:t xml:space="preserve"> 623-631.</w:t>
      </w:r>
    </w:p>
    <w:p w:rsidR="000A2756" w:rsidRPr="00CD0F28" w:rsidRDefault="000A2756" w:rsidP="001F7106">
      <w:pPr>
        <w:numPr>
          <w:ilvl w:val="0"/>
          <w:numId w:val="37"/>
        </w:numPr>
        <w:tabs>
          <w:tab w:val="clear" w:pos="360"/>
          <w:tab w:val="num" w:pos="709"/>
        </w:tabs>
        <w:spacing w:after="0" w:line="360" w:lineRule="auto"/>
        <w:ind w:left="709" w:hanging="709"/>
        <w:jc w:val="both"/>
        <w:rPr>
          <w:sz w:val="28"/>
          <w:lang w:val="en-US"/>
        </w:rPr>
      </w:pPr>
      <w:r w:rsidRPr="00CD0F28">
        <w:rPr>
          <w:spacing w:val="-3"/>
          <w:sz w:val="28"/>
          <w:szCs w:val="28"/>
          <w:lang w:val="en-US"/>
        </w:rPr>
        <w:t xml:space="preserve">Hackler, L., Kastin, A. J., Erchegyi, J., and Zadina, J. E. (1993). </w:t>
      </w:r>
      <w:r w:rsidRPr="009865E7">
        <w:rPr>
          <w:spacing w:val="-3"/>
          <w:sz w:val="28"/>
          <w:szCs w:val="28"/>
        </w:rPr>
        <w:t>Isolation of Tyr-W-MIF-1 from bovine</w:t>
      </w:r>
      <w:r w:rsidRPr="009865E7">
        <w:rPr>
          <w:sz w:val="28"/>
          <w:szCs w:val="28"/>
        </w:rPr>
        <w:t xml:space="preserve"> hypothalami. </w:t>
      </w:r>
      <w:r w:rsidRPr="009865E7">
        <w:rPr>
          <w:iCs/>
          <w:sz w:val="28"/>
          <w:szCs w:val="28"/>
        </w:rPr>
        <w:t xml:space="preserve">Neuropeptides </w:t>
      </w:r>
      <w:r w:rsidRPr="009865E7">
        <w:rPr>
          <w:bCs/>
          <w:sz w:val="28"/>
          <w:szCs w:val="28"/>
        </w:rPr>
        <w:t xml:space="preserve">24, </w:t>
      </w:r>
      <w:r w:rsidRPr="009865E7">
        <w:rPr>
          <w:sz w:val="28"/>
          <w:szCs w:val="28"/>
        </w:rPr>
        <w:t>159-164.</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F234D5">
        <w:rPr>
          <w:spacing w:val="-1"/>
          <w:sz w:val="28"/>
          <w:szCs w:val="28"/>
          <w:lang w:val="en-US"/>
        </w:rPr>
        <w:t xml:space="preserve">Mansour, A., Fox, </w:t>
      </w:r>
      <w:r w:rsidRPr="007F2D3C">
        <w:rPr>
          <w:spacing w:val="-1"/>
          <w:sz w:val="28"/>
          <w:szCs w:val="28"/>
        </w:rPr>
        <w:t>С</w:t>
      </w:r>
      <w:r w:rsidRPr="00F234D5">
        <w:rPr>
          <w:spacing w:val="-1"/>
          <w:sz w:val="28"/>
          <w:szCs w:val="28"/>
          <w:lang w:val="en-US"/>
        </w:rPr>
        <w:t xml:space="preserve"> A., Akil, H., and Watson, S. J. (1995). Opioid-receptor mRNA expression in the </w:t>
      </w:r>
      <w:r w:rsidRPr="00F234D5">
        <w:rPr>
          <w:sz w:val="28"/>
          <w:szCs w:val="28"/>
          <w:lang w:val="en-US"/>
        </w:rPr>
        <w:t xml:space="preserve">rat CNS: Anatomical and functional implications. </w:t>
      </w:r>
      <w:r w:rsidRPr="007F2D3C">
        <w:rPr>
          <w:iCs/>
          <w:sz w:val="28"/>
          <w:szCs w:val="28"/>
        </w:rPr>
        <w:t xml:space="preserve">Trends Neurosci. </w:t>
      </w:r>
      <w:r w:rsidRPr="007F2D3C">
        <w:rPr>
          <w:sz w:val="28"/>
          <w:szCs w:val="28"/>
        </w:rPr>
        <w:t>18, 22-29.</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7F2D3C">
        <w:rPr>
          <w:spacing w:val="-4"/>
          <w:sz w:val="28"/>
          <w:szCs w:val="28"/>
          <w:lang w:val="de-DE"/>
        </w:rPr>
        <w:t xml:space="preserve">Martin-Schild, </w:t>
      </w:r>
      <w:r w:rsidRPr="001D50F5">
        <w:rPr>
          <w:spacing w:val="-4"/>
          <w:sz w:val="28"/>
          <w:szCs w:val="28"/>
          <w:lang w:val="en-US"/>
        </w:rPr>
        <w:t>S., Gerall, A. A., Kastin. A. J., and Zadina. J. E. (1998). Endomorphin-2 is an endogenous</w:t>
      </w:r>
      <w:r w:rsidRPr="001D50F5">
        <w:rPr>
          <w:sz w:val="28"/>
          <w:szCs w:val="28"/>
          <w:lang w:val="en-US"/>
        </w:rPr>
        <w:t xml:space="preserve"> opioid in primary sensory afferent fibers. </w:t>
      </w:r>
      <w:r w:rsidRPr="007F2D3C">
        <w:rPr>
          <w:iCs/>
          <w:sz w:val="28"/>
          <w:szCs w:val="28"/>
        </w:rPr>
        <w:t xml:space="preserve">Peptides </w:t>
      </w:r>
      <w:r w:rsidRPr="007F2D3C">
        <w:rPr>
          <w:sz w:val="28"/>
          <w:szCs w:val="28"/>
        </w:rPr>
        <w:t>19, 1783-1789.</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7F2D3C">
        <w:rPr>
          <w:sz w:val="28"/>
          <w:szCs w:val="28"/>
          <w:lang w:val="de-DE"/>
        </w:rPr>
        <w:t xml:space="preserve">Martin-Schild, </w:t>
      </w:r>
      <w:r w:rsidRPr="001D50F5">
        <w:rPr>
          <w:sz w:val="28"/>
          <w:szCs w:val="28"/>
          <w:lang w:val="en-US"/>
        </w:rPr>
        <w:t xml:space="preserve">S., Zadina, J. E., Gerall. A. A.. Vigh. S., and Kastin, A. J. (1997). Localization of </w:t>
      </w:r>
      <w:r w:rsidRPr="001D50F5">
        <w:rPr>
          <w:spacing w:val="-2"/>
          <w:sz w:val="28"/>
          <w:szCs w:val="28"/>
          <w:lang w:val="en-US"/>
        </w:rPr>
        <w:t xml:space="preserve">endomorphin-2-like immunoreactivity in the rat medulla and spinal cord. </w:t>
      </w:r>
      <w:r w:rsidRPr="007F2D3C">
        <w:rPr>
          <w:iCs/>
          <w:spacing w:val="-2"/>
          <w:sz w:val="28"/>
          <w:szCs w:val="28"/>
        </w:rPr>
        <w:t xml:space="preserve">Peptides </w:t>
      </w:r>
      <w:r w:rsidRPr="007F2D3C">
        <w:rPr>
          <w:spacing w:val="-2"/>
          <w:sz w:val="28"/>
          <w:szCs w:val="28"/>
        </w:rPr>
        <w:t>18, 1641-1649.</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1D50F5">
        <w:rPr>
          <w:sz w:val="28"/>
          <w:szCs w:val="28"/>
          <w:lang w:val="en-US"/>
        </w:rPr>
        <w:t xml:space="preserve">Pierce, T L.. and Wessendorf, M. W. (2000). Immunocytochemical mapping of endomorphin-2-imunoreactivity in rat brain. </w:t>
      </w:r>
      <w:r w:rsidRPr="007F2D3C">
        <w:rPr>
          <w:iCs/>
          <w:sz w:val="28"/>
          <w:szCs w:val="28"/>
        </w:rPr>
        <w:t xml:space="preserve">J. Chem. Neuroanal. </w:t>
      </w:r>
      <w:r w:rsidRPr="007F2D3C">
        <w:rPr>
          <w:sz w:val="28"/>
          <w:szCs w:val="28"/>
        </w:rPr>
        <w:t>18, 181-207.</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1D50F5">
        <w:rPr>
          <w:spacing w:val="-3"/>
          <w:sz w:val="28"/>
          <w:szCs w:val="28"/>
          <w:lang w:val="en-US"/>
        </w:rPr>
        <w:t xml:space="preserve">Wu, S. Y, Dun, S. L., Wright, M. </w:t>
      </w:r>
      <w:r w:rsidRPr="00A10CD6">
        <w:rPr>
          <w:spacing w:val="-3"/>
          <w:sz w:val="28"/>
          <w:szCs w:val="28"/>
        </w:rPr>
        <w:t>Т</w:t>
      </w:r>
      <w:r w:rsidRPr="001D50F5">
        <w:rPr>
          <w:spacing w:val="-3"/>
          <w:sz w:val="28"/>
          <w:szCs w:val="28"/>
          <w:lang w:val="en-US"/>
        </w:rPr>
        <w:t>., Chang, J. K., and Dun, N. J. (1999). Endomorphin-like immunore</w:t>
      </w:r>
      <w:r w:rsidRPr="001D50F5">
        <w:rPr>
          <w:spacing w:val="-2"/>
          <w:sz w:val="28"/>
          <w:szCs w:val="28"/>
          <w:lang w:val="en-US"/>
        </w:rPr>
        <w:t xml:space="preserve">activity in the rat dorsal horn and inhibition of substantia gelatinosa neurons </w:t>
      </w:r>
      <w:r w:rsidRPr="001D50F5">
        <w:rPr>
          <w:iCs/>
          <w:spacing w:val="-2"/>
          <w:sz w:val="28"/>
          <w:szCs w:val="28"/>
          <w:lang w:val="en-US"/>
        </w:rPr>
        <w:t xml:space="preserve">in vitro. </w:t>
      </w:r>
      <w:r w:rsidRPr="007F2D3C">
        <w:rPr>
          <w:iCs/>
          <w:spacing w:val="-2"/>
          <w:sz w:val="28"/>
          <w:szCs w:val="28"/>
        </w:rPr>
        <w:t>Neuroscience</w:t>
      </w:r>
      <w:r w:rsidRPr="007F2D3C">
        <w:rPr>
          <w:sz w:val="28"/>
          <w:szCs w:val="28"/>
        </w:rPr>
        <w:t xml:space="preserve"> 89,317-321.</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1D50F5">
        <w:rPr>
          <w:sz w:val="28"/>
          <w:szCs w:val="28"/>
          <w:lang w:val="en-US"/>
        </w:rPr>
        <w:t xml:space="preserve">Jiang, Y, Klodesky, </w:t>
      </w:r>
      <w:r w:rsidRPr="00A10CD6">
        <w:rPr>
          <w:sz w:val="28"/>
          <w:szCs w:val="28"/>
        </w:rPr>
        <w:t>С</w:t>
      </w:r>
      <w:r w:rsidRPr="001D50F5">
        <w:rPr>
          <w:sz w:val="28"/>
          <w:szCs w:val="28"/>
          <w:lang w:val="en-US"/>
        </w:rPr>
        <w:t xml:space="preserve"> M., and Chang, S. L. (2000). Endomorphin-1 and endomorphin-2 induce the expression of c-FOS immunoreactivity in the rat brain. </w:t>
      </w:r>
      <w:r w:rsidRPr="007F2D3C">
        <w:rPr>
          <w:iCs/>
          <w:sz w:val="28"/>
          <w:szCs w:val="28"/>
        </w:rPr>
        <w:t xml:space="preserve">Brain Res. </w:t>
      </w:r>
      <w:r w:rsidRPr="007F2D3C">
        <w:rPr>
          <w:sz w:val="28"/>
          <w:szCs w:val="28"/>
        </w:rPr>
        <w:t>873, 291-296.</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1D50F5">
        <w:rPr>
          <w:sz w:val="28"/>
          <w:szCs w:val="28"/>
          <w:lang w:val="en-US"/>
        </w:rPr>
        <w:lastRenderedPageBreak/>
        <w:t xml:space="preserve">Pierce, T. L., Grahek, M. D., and Wessendorf, M. W. (1998). Immunoreactivity for endomorphin-2 occurs in primary </w:t>
      </w:r>
      <w:r w:rsidRPr="007F2D3C">
        <w:rPr>
          <w:sz w:val="28"/>
          <w:szCs w:val="28"/>
          <w:lang w:val="de-DE"/>
        </w:rPr>
        <w:t xml:space="preserve">afferente in </w:t>
      </w:r>
      <w:r w:rsidRPr="001D50F5">
        <w:rPr>
          <w:sz w:val="28"/>
          <w:szCs w:val="28"/>
          <w:lang w:val="en-US"/>
        </w:rPr>
        <w:t xml:space="preserve">rat and monkey. </w:t>
      </w:r>
      <w:r w:rsidRPr="007F2D3C">
        <w:rPr>
          <w:iCs/>
          <w:sz w:val="28"/>
          <w:szCs w:val="28"/>
        </w:rPr>
        <w:t xml:space="preserve">Neuroreport </w:t>
      </w:r>
      <w:r w:rsidRPr="007F2D3C">
        <w:rPr>
          <w:sz w:val="28"/>
          <w:szCs w:val="28"/>
        </w:rPr>
        <w:t>9, 385-389.</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1D50F5">
        <w:rPr>
          <w:spacing w:val="-2"/>
          <w:sz w:val="28"/>
          <w:szCs w:val="28"/>
          <w:lang w:val="en-US"/>
        </w:rPr>
        <w:t xml:space="preserve">Williams, C. A., Wu, S. Y, Dun, S. L., Kwok, E. H., and Dun, N. J. (1999). Release of endomorphin-2 </w:t>
      </w:r>
      <w:r w:rsidRPr="001D50F5">
        <w:rPr>
          <w:sz w:val="28"/>
          <w:szCs w:val="28"/>
          <w:lang w:val="en-US"/>
        </w:rPr>
        <w:t xml:space="preserve">like substances from the rat spinal cord. </w:t>
      </w:r>
      <w:r w:rsidRPr="007F2D3C">
        <w:rPr>
          <w:iCs/>
          <w:sz w:val="28"/>
          <w:szCs w:val="28"/>
        </w:rPr>
        <w:t xml:space="preserve">Neuosci. Lett. </w:t>
      </w:r>
      <w:r w:rsidRPr="007F2D3C">
        <w:rPr>
          <w:bCs/>
          <w:sz w:val="28"/>
          <w:szCs w:val="28"/>
        </w:rPr>
        <w:t xml:space="preserve">273, </w:t>
      </w:r>
      <w:r w:rsidRPr="007F2D3C">
        <w:rPr>
          <w:sz w:val="28"/>
          <w:szCs w:val="28"/>
        </w:rPr>
        <w:t>25-28.</w:t>
      </w:r>
    </w:p>
    <w:p w:rsidR="000A2756" w:rsidRPr="001D50F5" w:rsidRDefault="000A2756" w:rsidP="001F7106">
      <w:pPr>
        <w:numPr>
          <w:ilvl w:val="0"/>
          <w:numId w:val="37"/>
        </w:numPr>
        <w:tabs>
          <w:tab w:val="clear" w:pos="360"/>
          <w:tab w:val="num" w:pos="709"/>
        </w:tabs>
        <w:spacing w:after="0" w:line="360" w:lineRule="auto"/>
        <w:ind w:left="709" w:hanging="709"/>
        <w:jc w:val="both"/>
        <w:rPr>
          <w:sz w:val="28"/>
          <w:lang w:val="en-US"/>
        </w:rPr>
      </w:pPr>
      <w:r w:rsidRPr="001D50F5">
        <w:rPr>
          <w:sz w:val="28"/>
          <w:szCs w:val="28"/>
          <w:lang w:val="en-US"/>
        </w:rPr>
        <w:t xml:space="preserve">Jessop, D. S., Major, G. N.. Coventry, T. L., Kaye, S. J., Fulford, A. J., Harbuz, M. S., and DeBree, </w:t>
      </w:r>
      <w:r w:rsidRPr="00CE16CF">
        <w:rPr>
          <w:spacing w:val="-2"/>
          <w:sz w:val="28"/>
          <w:szCs w:val="28"/>
          <w:lang w:val="de-DE"/>
        </w:rPr>
        <w:t xml:space="preserve">F. M. </w:t>
      </w:r>
      <w:r w:rsidRPr="001D50F5">
        <w:rPr>
          <w:spacing w:val="-2"/>
          <w:sz w:val="28"/>
          <w:szCs w:val="28"/>
          <w:lang w:val="en-US"/>
        </w:rPr>
        <w:t xml:space="preserve">(2000). Novel opioid peptides endomorphin-1 and endomorphin-2 are present in mammalian </w:t>
      </w:r>
      <w:r w:rsidRPr="001D50F5">
        <w:rPr>
          <w:sz w:val="28"/>
          <w:szCs w:val="28"/>
          <w:lang w:val="en-US"/>
        </w:rPr>
        <w:t xml:space="preserve">immune tissues. </w:t>
      </w:r>
      <w:r w:rsidRPr="00CE16CF">
        <w:rPr>
          <w:iCs/>
          <w:sz w:val="28"/>
          <w:szCs w:val="28"/>
        </w:rPr>
        <w:t xml:space="preserve">J. Neuroimmunol. </w:t>
      </w:r>
      <w:r w:rsidRPr="00CE16CF">
        <w:rPr>
          <w:bCs/>
          <w:sz w:val="28"/>
          <w:szCs w:val="28"/>
        </w:rPr>
        <w:t xml:space="preserve">106, </w:t>
      </w:r>
      <w:r w:rsidRPr="00CE16CF">
        <w:rPr>
          <w:sz w:val="28"/>
          <w:szCs w:val="28"/>
        </w:rPr>
        <w:t>53-59.</w:t>
      </w:r>
    </w:p>
    <w:p w:rsidR="000A2756" w:rsidRPr="002F26B4" w:rsidRDefault="000A2756" w:rsidP="001F7106">
      <w:pPr>
        <w:numPr>
          <w:ilvl w:val="0"/>
          <w:numId w:val="37"/>
        </w:numPr>
        <w:tabs>
          <w:tab w:val="clear" w:pos="360"/>
          <w:tab w:val="num" w:pos="709"/>
        </w:tabs>
        <w:spacing w:after="0" w:line="360" w:lineRule="auto"/>
        <w:ind w:left="709" w:hanging="709"/>
        <w:jc w:val="both"/>
        <w:rPr>
          <w:sz w:val="28"/>
          <w:lang w:val="en-US"/>
        </w:rPr>
      </w:pPr>
      <w:r w:rsidRPr="00CE16CF">
        <w:rPr>
          <w:spacing w:val="-1"/>
          <w:sz w:val="28"/>
          <w:szCs w:val="28"/>
          <w:lang w:val="de-DE"/>
        </w:rPr>
        <w:t xml:space="preserve">Spetea, </w:t>
      </w:r>
      <w:r w:rsidRPr="00CE16CF">
        <w:rPr>
          <w:spacing w:val="-1"/>
          <w:sz w:val="28"/>
          <w:szCs w:val="28"/>
        </w:rPr>
        <w:t>М</w:t>
      </w:r>
      <w:r w:rsidRPr="001D50F5">
        <w:rPr>
          <w:spacing w:val="-1"/>
          <w:sz w:val="28"/>
          <w:szCs w:val="28"/>
          <w:lang w:val="en-US"/>
        </w:rPr>
        <w:t xml:space="preserve">., Monory, </w:t>
      </w:r>
      <w:r w:rsidRPr="00CE16CF">
        <w:rPr>
          <w:spacing w:val="-1"/>
          <w:sz w:val="28"/>
          <w:szCs w:val="28"/>
        </w:rPr>
        <w:t>К</w:t>
      </w:r>
      <w:r w:rsidRPr="001D50F5">
        <w:rPr>
          <w:spacing w:val="-1"/>
          <w:sz w:val="28"/>
          <w:szCs w:val="28"/>
          <w:lang w:val="en-US"/>
        </w:rPr>
        <w:t xml:space="preserve">., Tomboly, </w:t>
      </w:r>
      <w:r w:rsidRPr="00CE16CF">
        <w:rPr>
          <w:spacing w:val="-1"/>
          <w:sz w:val="28"/>
          <w:szCs w:val="28"/>
        </w:rPr>
        <w:t>С</w:t>
      </w:r>
      <w:r w:rsidRPr="001D50F5">
        <w:rPr>
          <w:spacing w:val="-1"/>
          <w:sz w:val="28"/>
          <w:szCs w:val="28"/>
          <w:lang w:val="en-US"/>
        </w:rPr>
        <w:t xml:space="preserve">, Toth, </w:t>
      </w:r>
      <w:r w:rsidRPr="00CE16CF">
        <w:rPr>
          <w:spacing w:val="-1"/>
          <w:sz w:val="28"/>
          <w:szCs w:val="28"/>
        </w:rPr>
        <w:t>С</w:t>
      </w:r>
      <w:r w:rsidRPr="001D50F5">
        <w:rPr>
          <w:spacing w:val="-1"/>
          <w:sz w:val="28"/>
          <w:szCs w:val="28"/>
          <w:lang w:val="en-US"/>
        </w:rPr>
        <w:t xml:space="preserve">, Tzavara, E., Benyhe, S., Hanoune, J., and Borsodi, A. </w:t>
      </w:r>
      <w:r w:rsidRPr="001D50F5">
        <w:rPr>
          <w:sz w:val="28"/>
          <w:szCs w:val="28"/>
          <w:lang w:val="en-US"/>
        </w:rPr>
        <w:t xml:space="preserve">(1998). </w:t>
      </w:r>
      <w:r w:rsidRPr="001D50F5">
        <w:rPr>
          <w:iCs/>
          <w:sz w:val="28"/>
          <w:szCs w:val="28"/>
          <w:lang w:val="en-US"/>
        </w:rPr>
        <w:t xml:space="preserve">In vitro </w:t>
      </w:r>
      <w:r w:rsidRPr="001D50F5">
        <w:rPr>
          <w:sz w:val="28"/>
          <w:szCs w:val="28"/>
          <w:lang w:val="en-US"/>
        </w:rPr>
        <w:t>binding and signaling profile of the novel µ</w:t>
      </w:r>
      <w:r w:rsidRPr="00CE16CF">
        <w:rPr>
          <w:iCs/>
          <w:sz w:val="28"/>
          <w:szCs w:val="28"/>
          <w:lang w:val="de-DE"/>
        </w:rPr>
        <w:t xml:space="preserve"> </w:t>
      </w:r>
      <w:r w:rsidRPr="001D50F5">
        <w:rPr>
          <w:sz w:val="28"/>
          <w:szCs w:val="28"/>
          <w:lang w:val="en-US"/>
        </w:rPr>
        <w:t xml:space="preserve">opioid receptor agonist endomorphin </w:t>
      </w:r>
      <w:smartTag w:uri="urn:schemas-microsoft-com:office:smarttags" w:element="metricconverter">
        <w:smartTagPr>
          <w:attr w:name="ProductID" w:val="2 in"/>
        </w:smartTagPr>
        <w:r w:rsidRPr="001D50F5">
          <w:rPr>
            <w:sz w:val="28"/>
            <w:szCs w:val="28"/>
            <w:lang w:val="en-US"/>
          </w:rPr>
          <w:t>2 in</w:t>
        </w:r>
      </w:smartTag>
      <w:r w:rsidRPr="001D50F5">
        <w:rPr>
          <w:sz w:val="28"/>
          <w:szCs w:val="28"/>
          <w:lang w:val="en-US"/>
        </w:rPr>
        <w:t xml:space="preserve"> rat brain membranes. </w:t>
      </w:r>
      <w:r w:rsidRPr="00CE16CF">
        <w:rPr>
          <w:iCs/>
          <w:sz w:val="28"/>
          <w:szCs w:val="28"/>
        </w:rPr>
        <w:t xml:space="preserve">Biochem. Biophys. Res. Common. </w:t>
      </w:r>
      <w:r w:rsidRPr="00CE16CF">
        <w:rPr>
          <w:bCs/>
          <w:sz w:val="28"/>
          <w:szCs w:val="28"/>
        </w:rPr>
        <w:t xml:space="preserve">250, </w:t>
      </w:r>
      <w:r w:rsidRPr="00CE16CF">
        <w:rPr>
          <w:sz w:val="28"/>
          <w:szCs w:val="28"/>
        </w:rPr>
        <w:t>720-</w:t>
      </w:r>
      <w:r w:rsidRPr="00E63F26">
        <w:rPr>
          <w:sz w:val="28"/>
          <w:szCs w:val="28"/>
        </w:rPr>
        <w:t>725.</w:t>
      </w:r>
    </w:p>
    <w:p w:rsidR="000A2756" w:rsidRPr="002F26B4" w:rsidRDefault="000A2756" w:rsidP="001F7106">
      <w:pPr>
        <w:numPr>
          <w:ilvl w:val="0"/>
          <w:numId w:val="37"/>
        </w:numPr>
        <w:tabs>
          <w:tab w:val="clear" w:pos="360"/>
          <w:tab w:val="num" w:pos="709"/>
        </w:tabs>
        <w:spacing w:after="0" w:line="360" w:lineRule="auto"/>
        <w:ind w:left="709" w:hanging="709"/>
        <w:jc w:val="both"/>
        <w:rPr>
          <w:sz w:val="28"/>
          <w:lang w:val="en-US"/>
        </w:rPr>
      </w:pPr>
      <w:r w:rsidRPr="002F26B4">
        <w:rPr>
          <w:sz w:val="28"/>
          <w:szCs w:val="28"/>
          <w:lang w:val="en-US"/>
        </w:rPr>
        <w:t xml:space="preserve">Kakizawa, K., Shimohira, </w:t>
      </w:r>
      <w:smartTag w:uri="urn:schemas-microsoft-com:office:smarttags" w:element="place">
        <w:r w:rsidRPr="002F26B4">
          <w:rPr>
            <w:sz w:val="28"/>
            <w:szCs w:val="28"/>
            <w:lang w:val="en-US"/>
          </w:rPr>
          <w:t>I.</w:t>
        </w:r>
      </w:smartTag>
      <w:r w:rsidRPr="002F26B4">
        <w:rPr>
          <w:sz w:val="28"/>
          <w:szCs w:val="28"/>
          <w:lang w:val="en-US"/>
        </w:rPr>
        <w:t xml:space="preserve">, Sakurada, S., Fujimura, </w:t>
      </w:r>
      <w:r w:rsidRPr="00E63F26">
        <w:rPr>
          <w:sz w:val="28"/>
          <w:szCs w:val="28"/>
        </w:rPr>
        <w:t>Т</w:t>
      </w:r>
      <w:r w:rsidRPr="002F26B4">
        <w:rPr>
          <w:sz w:val="28"/>
          <w:szCs w:val="28"/>
          <w:lang w:val="en-US"/>
        </w:rPr>
        <w:t>., Murayama, K., and Ueda, H. (1998). Parallel stimulations of in vitro and in situ [</w:t>
      </w:r>
      <w:r w:rsidRPr="002F26B4">
        <w:rPr>
          <w:sz w:val="28"/>
          <w:szCs w:val="28"/>
          <w:vertAlign w:val="superscript"/>
          <w:lang w:val="en-US"/>
        </w:rPr>
        <w:t>35</w:t>
      </w:r>
      <w:r w:rsidRPr="002F26B4">
        <w:rPr>
          <w:sz w:val="28"/>
          <w:szCs w:val="28"/>
          <w:lang w:val="en-US"/>
        </w:rPr>
        <w:t xml:space="preserve"> S]GTP</w:t>
      </w:r>
      <w:r w:rsidRPr="00E63F26">
        <w:rPr>
          <w:sz w:val="28"/>
          <w:szCs w:val="28"/>
        </w:rPr>
        <w:t>γ</w:t>
      </w:r>
      <w:r w:rsidRPr="002F26B4">
        <w:rPr>
          <w:sz w:val="28"/>
          <w:szCs w:val="28"/>
          <w:lang w:val="en-US"/>
        </w:rPr>
        <w:t xml:space="preserve">S binding by endomorphin 1 and DAMGO in mouse brains. </w:t>
      </w:r>
      <w:r w:rsidRPr="00E63F26">
        <w:rPr>
          <w:iCs/>
          <w:sz w:val="28"/>
          <w:szCs w:val="28"/>
        </w:rPr>
        <w:t xml:space="preserve">Peptides </w:t>
      </w:r>
      <w:r w:rsidRPr="00E63F26">
        <w:rPr>
          <w:bCs/>
          <w:sz w:val="28"/>
          <w:szCs w:val="28"/>
        </w:rPr>
        <w:t xml:space="preserve">19, </w:t>
      </w:r>
      <w:r w:rsidRPr="00E63F26">
        <w:rPr>
          <w:sz w:val="28"/>
          <w:szCs w:val="28"/>
        </w:rPr>
        <w:t>755-758.</w:t>
      </w:r>
    </w:p>
    <w:p w:rsidR="000A2756" w:rsidRPr="002F26B4" w:rsidRDefault="000A2756" w:rsidP="001F7106">
      <w:pPr>
        <w:numPr>
          <w:ilvl w:val="0"/>
          <w:numId w:val="37"/>
        </w:numPr>
        <w:tabs>
          <w:tab w:val="clear" w:pos="360"/>
          <w:tab w:val="num" w:pos="709"/>
        </w:tabs>
        <w:spacing w:after="0" w:line="360" w:lineRule="auto"/>
        <w:ind w:left="709" w:hanging="709"/>
        <w:jc w:val="both"/>
        <w:rPr>
          <w:sz w:val="28"/>
          <w:lang w:val="en-US"/>
        </w:rPr>
      </w:pPr>
      <w:r w:rsidRPr="002F26B4">
        <w:rPr>
          <w:sz w:val="28"/>
          <w:szCs w:val="28"/>
          <w:lang w:val="en-US"/>
        </w:rPr>
        <w:t xml:space="preserve">Mizoguchi, H., Narita. M„ Oji, D. E., Suganuma, C, Nagase, H., Sora. </w:t>
      </w:r>
      <w:smartTag w:uri="urn:schemas-microsoft-com:office:smarttags" w:element="place">
        <w:r w:rsidRPr="002F26B4">
          <w:rPr>
            <w:sz w:val="28"/>
            <w:szCs w:val="28"/>
            <w:lang w:val="en-US"/>
          </w:rPr>
          <w:t>I.</w:t>
        </w:r>
      </w:smartTag>
      <w:r w:rsidRPr="002F26B4">
        <w:rPr>
          <w:sz w:val="28"/>
          <w:szCs w:val="28"/>
          <w:lang w:val="en-US"/>
        </w:rPr>
        <w:t xml:space="preserve">, Uhl, G. R., Cheng, E. Y, and Tseng, L. F (1999). The µ-opioid receptor gene—dose dependent reductions in G-protein </w:t>
      </w:r>
      <w:r w:rsidRPr="002F26B4">
        <w:rPr>
          <w:spacing w:val="-1"/>
          <w:sz w:val="28"/>
          <w:szCs w:val="28"/>
          <w:lang w:val="en-US"/>
        </w:rPr>
        <w:t xml:space="preserve">activation in the pons/medulla and antinociception induced by endomorphins in </w:t>
      </w:r>
      <w:r w:rsidRPr="002F26B4">
        <w:rPr>
          <w:iCs/>
          <w:spacing w:val="-1"/>
          <w:sz w:val="28"/>
          <w:szCs w:val="28"/>
          <w:lang w:val="en-US"/>
        </w:rPr>
        <w:t>µ</w:t>
      </w:r>
      <w:r w:rsidRPr="002F26B4">
        <w:rPr>
          <w:spacing w:val="-1"/>
          <w:sz w:val="28"/>
          <w:szCs w:val="28"/>
          <w:lang w:val="en-US"/>
        </w:rPr>
        <w:t>-opioid receptor</w:t>
      </w:r>
      <w:r w:rsidRPr="002F26B4">
        <w:rPr>
          <w:sz w:val="28"/>
          <w:szCs w:val="28"/>
          <w:lang w:val="en-US"/>
        </w:rPr>
        <w:t xml:space="preserve"> knockout mice. </w:t>
      </w:r>
      <w:r w:rsidRPr="00E63F26">
        <w:rPr>
          <w:iCs/>
          <w:sz w:val="28"/>
          <w:szCs w:val="28"/>
        </w:rPr>
        <w:t xml:space="preserve">Neuroscience </w:t>
      </w:r>
      <w:r w:rsidRPr="00E63F26">
        <w:rPr>
          <w:sz w:val="28"/>
          <w:szCs w:val="28"/>
        </w:rPr>
        <w:t>94, 203-207.</w:t>
      </w:r>
    </w:p>
    <w:p w:rsidR="000A2756" w:rsidRPr="002F26B4" w:rsidRDefault="000A2756" w:rsidP="001F7106">
      <w:pPr>
        <w:numPr>
          <w:ilvl w:val="0"/>
          <w:numId w:val="37"/>
        </w:numPr>
        <w:tabs>
          <w:tab w:val="clear" w:pos="360"/>
          <w:tab w:val="num" w:pos="709"/>
        </w:tabs>
        <w:spacing w:after="0" w:line="360" w:lineRule="auto"/>
        <w:ind w:left="709" w:hanging="709"/>
        <w:jc w:val="both"/>
        <w:rPr>
          <w:sz w:val="28"/>
          <w:lang w:val="en-US"/>
        </w:rPr>
      </w:pPr>
      <w:r w:rsidRPr="002F26B4">
        <w:rPr>
          <w:sz w:val="28"/>
          <w:szCs w:val="28"/>
          <w:lang w:val="en-US"/>
        </w:rPr>
        <w:t>Sim, L. J., Liu, Q., Childer, S. R„ and Selley, D. E. (1998). Endomorphin-stimulated |</w:t>
      </w:r>
      <w:r w:rsidRPr="002F26B4">
        <w:rPr>
          <w:sz w:val="28"/>
          <w:szCs w:val="28"/>
          <w:vertAlign w:val="superscript"/>
          <w:lang w:val="en-US"/>
        </w:rPr>
        <w:t>35</w:t>
      </w:r>
      <w:r w:rsidRPr="002F26B4">
        <w:rPr>
          <w:sz w:val="28"/>
          <w:szCs w:val="28"/>
          <w:lang w:val="en-US"/>
        </w:rPr>
        <w:t>S]GTP</w:t>
      </w:r>
      <w:r w:rsidRPr="00E63F26">
        <w:rPr>
          <w:sz w:val="28"/>
          <w:szCs w:val="28"/>
        </w:rPr>
        <w:t>γ</w:t>
      </w:r>
      <w:r w:rsidRPr="002F26B4">
        <w:rPr>
          <w:sz w:val="28"/>
          <w:szCs w:val="28"/>
          <w:lang w:val="en-US"/>
        </w:rPr>
        <w:t xml:space="preserve">S binding in rat brain: Evidence for partial agonist activity at µ-opioid receptor. </w:t>
      </w:r>
      <w:r w:rsidRPr="00E63F26">
        <w:rPr>
          <w:iCs/>
          <w:sz w:val="28"/>
          <w:szCs w:val="28"/>
        </w:rPr>
        <w:t xml:space="preserve">J. Neuwchem. </w:t>
      </w:r>
      <w:r w:rsidRPr="00E63F26">
        <w:rPr>
          <w:bCs/>
          <w:sz w:val="28"/>
          <w:szCs w:val="28"/>
        </w:rPr>
        <w:t>70,</w:t>
      </w:r>
      <w:r w:rsidRPr="00E63F26">
        <w:rPr>
          <w:sz w:val="28"/>
          <w:szCs w:val="28"/>
        </w:rPr>
        <w:t xml:space="preserve"> 1567-1576.</w:t>
      </w:r>
    </w:p>
    <w:p w:rsidR="000A2756" w:rsidRPr="002F26B4" w:rsidRDefault="000A2756" w:rsidP="001F7106">
      <w:pPr>
        <w:numPr>
          <w:ilvl w:val="0"/>
          <w:numId w:val="37"/>
        </w:numPr>
        <w:tabs>
          <w:tab w:val="clear" w:pos="360"/>
          <w:tab w:val="num" w:pos="709"/>
        </w:tabs>
        <w:spacing w:after="0" w:line="360" w:lineRule="auto"/>
        <w:ind w:left="709" w:hanging="709"/>
        <w:jc w:val="both"/>
        <w:rPr>
          <w:sz w:val="28"/>
          <w:lang w:val="en-US"/>
        </w:rPr>
      </w:pPr>
      <w:r w:rsidRPr="002F26B4">
        <w:rPr>
          <w:sz w:val="28"/>
          <w:szCs w:val="28"/>
          <w:lang w:val="en-US"/>
        </w:rPr>
        <w:t xml:space="preserve">Alt, A., Mansour, A., Akil, H., Medizihradsky, F., Traynor, J.R., and Woods, J.H. (1998). Stimulation of guanosine-5´-O-(3-[35S]thio)triphosphate binding by </w:t>
      </w:r>
      <w:r w:rsidRPr="002F26B4">
        <w:rPr>
          <w:sz w:val="28"/>
          <w:szCs w:val="28"/>
          <w:lang w:val="en-US"/>
        </w:rPr>
        <w:lastRenderedPageBreak/>
        <w:t xml:space="preserve">endogenous opioids acting at a cloned mu receptor. </w:t>
      </w:r>
      <w:r w:rsidRPr="00E63F26">
        <w:rPr>
          <w:sz w:val="28"/>
          <w:szCs w:val="28"/>
        </w:rPr>
        <w:t>J. Pharmacol. Exp. Ther. 286, 282-288.</w:t>
      </w:r>
    </w:p>
    <w:p w:rsidR="000A2756" w:rsidRPr="002F26B4" w:rsidRDefault="000A2756" w:rsidP="001F7106">
      <w:pPr>
        <w:numPr>
          <w:ilvl w:val="0"/>
          <w:numId w:val="37"/>
        </w:numPr>
        <w:tabs>
          <w:tab w:val="clear" w:pos="360"/>
          <w:tab w:val="num" w:pos="709"/>
        </w:tabs>
        <w:spacing w:after="0" w:line="360" w:lineRule="auto"/>
        <w:ind w:left="709" w:hanging="709"/>
        <w:jc w:val="both"/>
        <w:rPr>
          <w:sz w:val="28"/>
          <w:lang w:val="en-US"/>
        </w:rPr>
      </w:pPr>
      <w:r w:rsidRPr="002F26B4">
        <w:rPr>
          <w:sz w:val="28"/>
          <w:szCs w:val="28"/>
          <w:lang w:val="en-US"/>
        </w:rPr>
        <w:t xml:space="preserve">Narita, M., Mizoguchi, H., Narita, Mi., Sora, </w:t>
      </w:r>
      <w:smartTag w:uri="urn:schemas-microsoft-com:office:smarttags" w:element="place">
        <w:r w:rsidRPr="002F26B4">
          <w:rPr>
            <w:sz w:val="28"/>
            <w:szCs w:val="28"/>
            <w:lang w:val="en-US"/>
          </w:rPr>
          <w:t>I.</w:t>
        </w:r>
      </w:smartTag>
      <w:r w:rsidRPr="002F26B4">
        <w:rPr>
          <w:sz w:val="28"/>
          <w:szCs w:val="28"/>
          <w:lang w:val="en-US"/>
        </w:rPr>
        <w:t xml:space="preserve">, Uhl, G. R., and Tseng, L. F. (1999). Absence of </w:t>
      </w:r>
      <w:r w:rsidRPr="002F26B4">
        <w:rPr>
          <w:spacing w:val="-1"/>
          <w:sz w:val="28"/>
          <w:szCs w:val="28"/>
          <w:lang w:val="en-US"/>
        </w:rPr>
        <w:t xml:space="preserve">G-protein activation by µ-opioid receptor agonists in the spinal cord of  µ -opioid receptor knockout </w:t>
      </w:r>
      <w:r w:rsidRPr="002F26B4">
        <w:rPr>
          <w:sz w:val="28"/>
          <w:szCs w:val="28"/>
          <w:lang w:val="en-US"/>
        </w:rPr>
        <w:t xml:space="preserve">mice. </w:t>
      </w:r>
      <w:r w:rsidRPr="00E63F26">
        <w:rPr>
          <w:iCs/>
          <w:sz w:val="28"/>
          <w:szCs w:val="28"/>
        </w:rPr>
        <w:t xml:space="preserve">Br. J. Pharmacol. </w:t>
      </w:r>
      <w:r w:rsidRPr="00E63F26">
        <w:rPr>
          <w:bCs/>
          <w:sz w:val="28"/>
          <w:szCs w:val="28"/>
        </w:rPr>
        <w:t>126,</w:t>
      </w:r>
      <w:r w:rsidRPr="00E63F26">
        <w:rPr>
          <w:sz w:val="28"/>
          <w:szCs w:val="28"/>
        </w:rPr>
        <w:t>451-456.</w:t>
      </w:r>
    </w:p>
    <w:p w:rsidR="000A2756" w:rsidRPr="002F26B4" w:rsidRDefault="000A2756" w:rsidP="001F7106">
      <w:pPr>
        <w:numPr>
          <w:ilvl w:val="0"/>
          <w:numId w:val="37"/>
        </w:numPr>
        <w:tabs>
          <w:tab w:val="clear" w:pos="360"/>
          <w:tab w:val="num" w:pos="709"/>
        </w:tabs>
        <w:spacing w:after="0" w:line="360" w:lineRule="auto"/>
        <w:ind w:left="709" w:hanging="709"/>
        <w:jc w:val="both"/>
        <w:rPr>
          <w:sz w:val="28"/>
          <w:lang w:val="en-US"/>
        </w:rPr>
      </w:pPr>
      <w:r w:rsidRPr="002F26B4">
        <w:rPr>
          <w:sz w:val="28"/>
          <w:szCs w:val="28"/>
          <w:lang w:val="en-US"/>
        </w:rPr>
        <w:t xml:space="preserve">Connor, M., </w:t>
      </w:r>
      <w:r w:rsidRPr="00E63F26">
        <w:rPr>
          <w:sz w:val="28"/>
          <w:szCs w:val="28"/>
          <w:lang w:val="de-DE"/>
        </w:rPr>
        <w:t xml:space="preserve">Schuller, </w:t>
      </w:r>
      <w:r w:rsidRPr="002F26B4">
        <w:rPr>
          <w:sz w:val="28"/>
          <w:szCs w:val="28"/>
          <w:lang w:val="en-US"/>
        </w:rPr>
        <w:t xml:space="preserve">A., Pintar, J. E., and Christie, MacD. J. (1999). </w:t>
      </w:r>
      <w:r w:rsidRPr="002F26B4">
        <w:rPr>
          <w:spacing w:val="-1"/>
          <w:sz w:val="28"/>
          <w:szCs w:val="28"/>
          <w:lang w:val="en-US"/>
        </w:rPr>
        <w:t>µ</w:t>
      </w:r>
      <w:r w:rsidRPr="002F26B4">
        <w:rPr>
          <w:sz w:val="28"/>
          <w:szCs w:val="28"/>
          <w:lang w:val="en-US"/>
        </w:rPr>
        <w:t xml:space="preserve"> -Opioid receptor modulation of calcium channel current in periaqueductal grey neurons from C57B16/J mice and mutant mice lacking MOR-I. </w:t>
      </w:r>
      <w:r w:rsidRPr="00E63F26">
        <w:rPr>
          <w:iCs/>
          <w:sz w:val="28"/>
          <w:szCs w:val="28"/>
        </w:rPr>
        <w:t xml:space="preserve">Br. J. Pharmacol. </w:t>
      </w:r>
      <w:r w:rsidRPr="00E63F26">
        <w:rPr>
          <w:bCs/>
          <w:sz w:val="28"/>
          <w:szCs w:val="28"/>
        </w:rPr>
        <w:t xml:space="preserve">126, </w:t>
      </w:r>
      <w:r w:rsidRPr="00E63F26">
        <w:rPr>
          <w:sz w:val="28"/>
          <w:szCs w:val="28"/>
        </w:rPr>
        <w:t>1553-1558.</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 xml:space="preserve">Goldberg, </w:t>
      </w:r>
      <w:smartTag w:uri="urn:schemas-microsoft-com:office:smarttags" w:element="place">
        <w:r w:rsidRPr="005114E0">
          <w:rPr>
            <w:sz w:val="28"/>
            <w:szCs w:val="28"/>
            <w:lang w:val="en-US"/>
          </w:rPr>
          <w:t>I.</w:t>
        </w:r>
      </w:smartTag>
      <w:r w:rsidRPr="005114E0">
        <w:rPr>
          <w:sz w:val="28"/>
          <w:szCs w:val="28"/>
          <w:lang w:val="en-US"/>
        </w:rPr>
        <w:t xml:space="preserve"> E., Rossi, G. C, Letchworth, S. R., Mathis, J. P.. Ryan-Moro, J., </w:t>
      </w:r>
      <w:r w:rsidRPr="00E63F26">
        <w:rPr>
          <w:sz w:val="28"/>
          <w:szCs w:val="28"/>
          <w:lang w:val="de-DE"/>
        </w:rPr>
        <w:t xml:space="preserve">Leventhal, L., </w:t>
      </w:r>
      <w:r w:rsidRPr="005114E0">
        <w:rPr>
          <w:sz w:val="28"/>
          <w:szCs w:val="28"/>
          <w:lang w:val="en-US"/>
        </w:rPr>
        <w:t>Su, W., Emmel., D., Bolan, E. A., and Pasternak, G. A. (1998). Pharmacological characterization of endomorphin- and endomorphin-</w:t>
      </w:r>
      <w:smartTag w:uri="urn:schemas-microsoft-com:office:smarttags" w:element="metricconverter">
        <w:smartTagPr>
          <w:attr w:name="ProductID" w:val="2 in"/>
        </w:smartTagPr>
        <w:r w:rsidRPr="005114E0">
          <w:rPr>
            <w:sz w:val="28"/>
            <w:szCs w:val="28"/>
            <w:lang w:val="en-US"/>
          </w:rPr>
          <w:t>2 in</w:t>
        </w:r>
      </w:smartTag>
      <w:r w:rsidRPr="005114E0">
        <w:rPr>
          <w:sz w:val="28"/>
          <w:szCs w:val="28"/>
          <w:lang w:val="en-US"/>
        </w:rPr>
        <w:t xml:space="preserve"> mouse brain. </w:t>
      </w:r>
      <w:r w:rsidRPr="005114E0">
        <w:rPr>
          <w:iCs/>
          <w:sz w:val="28"/>
          <w:szCs w:val="28"/>
          <w:lang w:val="en-US"/>
        </w:rPr>
        <w:t xml:space="preserve">J. Pharmacol. </w:t>
      </w:r>
      <w:r w:rsidRPr="00E63F26">
        <w:rPr>
          <w:iCs/>
          <w:sz w:val="28"/>
          <w:szCs w:val="28"/>
        </w:rPr>
        <w:t xml:space="preserve">Exp. Ther. </w:t>
      </w:r>
      <w:r w:rsidRPr="00E63F26">
        <w:rPr>
          <w:bCs/>
          <w:sz w:val="28"/>
          <w:szCs w:val="28"/>
        </w:rPr>
        <w:t xml:space="preserve">286, </w:t>
      </w:r>
      <w:r w:rsidRPr="00E63F26">
        <w:rPr>
          <w:sz w:val="28"/>
          <w:szCs w:val="28"/>
        </w:rPr>
        <w:t>1007-1013</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Paul, D., Standifer, K. M., Inturrisi, C. E., and Pasternak, G. W. (1989). Pharmacological characteri</w:t>
      </w:r>
      <w:r w:rsidRPr="005114E0">
        <w:rPr>
          <w:sz w:val="28"/>
          <w:szCs w:val="28"/>
          <w:lang w:val="en-US"/>
        </w:rPr>
        <w:softHyphen/>
        <w:t>zation of morphine-6</w:t>
      </w:r>
      <w:r w:rsidRPr="00B61769">
        <w:rPr>
          <w:sz w:val="28"/>
          <w:szCs w:val="28"/>
        </w:rPr>
        <w:t>β</w:t>
      </w:r>
      <w:r w:rsidRPr="005114E0">
        <w:rPr>
          <w:sz w:val="28"/>
          <w:szCs w:val="28"/>
          <w:lang w:val="en-US"/>
        </w:rPr>
        <w:t xml:space="preserve">-glucuronide, a very potent morphine metabolite. </w:t>
      </w:r>
      <w:r w:rsidRPr="00B61769">
        <w:rPr>
          <w:iCs/>
          <w:sz w:val="28"/>
          <w:szCs w:val="28"/>
        </w:rPr>
        <w:t xml:space="preserve">J. Pharmacol. Exp. Then, </w:t>
      </w:r>
      <w:r w:rsidRPr="00B61769">
        <w:rPr>
          <w:bCs/>
          <w:sz w:val="28"/>
          <w:szCs w:val="28"/>
        </w:rPr>
        <w:t>251,</w:t>
      </w:r>
      <w:r w:rsidRPr="00B61769">
        <w:rPr>
          <w:sz w:val="28"/>
          <w:szCs w:val="28"/>
        </w:rPr>
        <w:t>477-483.</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B61769">
        <w:rPr>
          <w:sz w:val="28"/>
          <w:szCs w:val="28"/>
          <w:lang w:val="de-DE"/>
        </w:rPr>
        <w:t xml:space="preserve">Hahn, </w:t>
      </w:r>
      <w:r w:rsidRPr="005114E0">
        <w:rPr>
          <w:sz w:val="28"/>
          <w:szCs w:val="28"/>
          <w:lang w:val="en-US"/>
        </w:rPr>
        <w:t>E. F, Carroll-Buatti, M„ and Pasternak, G. W. (1982). Irreversible opiate agonists and antago</w:t>
      </w:r>
      <w:r w:rsidRPr="005114E0">
        <w:rPr>
          <w:sz w:val="28"/>
          <w:szCs w:val="28"/>
          <w:lang w:val="en-US"/>
        </w:rPr>
        <w:softHyphen/>
        <w:t xml:space="preserve">nists: The 14-hydroxydihydromorphinone azines. </w:t>
      </w:r>
      <w:r w:rsidRPr="00B61769">
        <w:rPr>
          <w:iCs/>
          <w:sz w:val="28"/>
          <w:szCs w:val="28"/>
        </w:rPr>
        <w:t xml:space="preserve">J. Neurosci. </w:t>
      </w:r>
      <w:r w:rsidRPr="00B61769">
        <w:rPr>
          <w:sz w:val="28"/>
          <w:szCs w:val="28"/>
        </w:rPr>
        <w:t>2, 572-576.</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pacing w:val="-2"/>
          <w:sz w:val="28"/>
          <w:szCs w:val="28"/>
          <w:lang w:val="en-US"/>
        </w:rPr>
        <w:t xml:space="preserve">Pick, C. G., Paul, D., and Pasternak, G. W. (1991). Comparison of naloxonazine and </w:t>
      </w:r>
      <w:r w:rsidRPr="00B61769">
        <w:rPr>
          <w:spacing w:val="-2"/>
          <w:sz w:val="28"/>
          <w:szCs w:val="28"/>
          <w:lang w:val="de-DE"/>
        </w:rPr>
        <w:t>ß-funaltrexamine</w:t>
      </w:r>
      <w:r w:rsidRPr="005114E0">
        <w:rPr>
          <w:sz w:val="28"/>
          <w:szCs w:val="28"/>
          <w:lang w:val="en-US"/>
        </w:rPr>
        <w:t xml:space="preserve"> antagonism of µ1</w:t>
      </w:r>
      <w:r w:rsidRPr="00B61769">
        <w:rPr>
          <w:sz w:val="28"/>
          <w:szCs w:val="28"/>
          <w:lang w:val="uk-UA"/>
        </w:rPr>
        <w:t xml:space="preserve"> </w:t>
      </w:r>
      <w:r w:rsidRPr="005114E0">
        <w:rPr>
          <w:sz w:val="28"/>
          <w:szCs w:val="28"/>
          <w:lang w:val="en-US"/>
        </w:rPr>
        <w:t xml:space="preserve">and </w:t>
      </w:r>
      <w:r w:rsidRPr="00B61769">
        <w:rPr>
          <w:sz w:val="28"/>
          <w:szCs w:val="28"/>
          <w:lang w:val="uk-UA"/>
        </w:rPr>
        <w:t xml:space="preserve"> </w:t>
      </w:r>
      <w:r w:rsidRPr="005114E0">
        <w:rPr>
          <w:sz w:val="28"/>
          <w:szCs w:val="28"/>
          <w:lang w:val="en-US"/>
        </w:rPr>
        <w:t xml:space="preserve">µ2 opioid actions. </w:t>
      </w:r>
      <w:r w:rsidRPr="00B61769">
        <w:rPr>
          <w:iCs/>
          <w:sz w:val="28"/>
          <w:szCs w:val="28"/>
        </w:rPr>
        <w:t xml:space="preserve">Life </w:t>
      </w:r>
      <w:r w:rsidRPr="00B61769">
        <w:rPr>
          <w:iCs/>
          <w:sz w:val="28"/>
          <w:szCs w:val="28"/>
          <w:lang w:val="de-DE"/>
        </w:rPr>
        <w:t xml:space="preserve">Sei. </w:t>
      </w:r>
      <w:r w:rsidRPr="00B61769">
        <w:rPr>
          <w:bCs/>
          <w:sz w:val="28"/>
          <w:szCs w:val="28"/>
        </w:rPr>
        <w:t xml:space="preserve">48, </w:t>
      </w:r>
      <w:r w:rsidRPr="00B61769">
        <w:rPr>
          <w:sz w:val="28"/>
          <w:szCs w:val="28"/>
        </w:rPr>
        <w:t>2005-2011.</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B61769">
        <w:rPr>
          <w:sz w:val="28"/>
          <w:szCs w:val="28"/>
          <w:lang w:val="de-DE"/>
        </w:rPr>
        <w:t xml:space="preserve">Moskowitz, A. S., and Goodman, R. R. </w:t>
      </w:r>
      <w:r w:rsidRPr="005114E0">
        <w:rPr>
          <w:sz w:val="28"/>
          <w:szCs w:val="28"/>
          <w:lang w:val="en-US"/>
        </w:rPr>
        <w:t>(1985). Autoradiographic analysis of mµ1</w:t>
      </w:r>
      <w:r w:rsidRPr="00B61769">
        <w:rPr>
          <w:sz w:val="28"/>
          <w:szCs w:val="28"/>
          <w:lang w:val="uk-UA"/>
        </w:rPr>
        <w:t>,</w:t>
      </w:r>
      <w:r w:rsidRPr="005114E0">
        <w:rPr>
          <w:sz w:val="28"/>
          <w:szCs w:val="28"/>
          <w:lang w:val="en-US"/>
        </w:rPr>
        <w:t xml:space="preserve"> mµ2</w:t>
      </w:r>
      <w:r w:rsidRPr="00B61769">
        <w:rPr>
          <w:sz w:val="28"/>
          <w:szCs w:val="28"/>
          <w:lang w:val="uk-UA"/>
        </w:rPr>
        <w:t xml:space="preserve"> </w:t>
      </w:r>
      <w:r w:rsidRPr="005114E0">
        <w:rPr>
          <w:sz w:val="28"/>
          <w:szCs w:val="28"/>
          <w:lang w:val="en-US"/>
        </w:rPr>
        <w:t xml:space="preserve"> and delta </w:t>
      </w:r>
      <w:r w:rsidRPr="005114E0">
        <w:rPr>
          <w:spacing w:val="-2"/>
          <w:sz w:val="28"/>
          <w:szCs w:val="28"/>
          <w:lang w:val="en-US"/>
        </w:rPr>
        <w:t xml:space="preserve">opioid binding in the central nervous system of C57BL/6BY and CXBK (opioid receptor deficient) </w:t>
      </w:r>
      <w:r w:rsidRPr="005114E0">
        <w:rPr>
          <w:sz w:val="28"/>
          <w:szCs w:val="28"/>
          <w:lang w:val="en-US"/>
        </w:rPr>
        <w:t xml:space="preserve">mice. </w:t>
      </w:r>
      <w:r w:rsidRPr="00B61769">
        <w:rPr>
          <w:iCs/>
          <w:sz w:val="28"/>
          <w:szCs w:val="28"/>
        </w:rPr>
        <w:t xml:space="preserve">Brain Res. </w:t>
      </w:r>
      <w:r w:rsidRPr="00B61769">
        <w:rPr>
          <w:bCs/>
          <w:sz w:val="28"/>
          <w:szCs w:val="28"/>
        </w:rPr>
        <w:t xml:space="preserve">360, </w:t>
      </w:r>
      <w:r w:rsidRPr="00B61769">
        <w:rPr>
          <w:sz w:val="28"/>
          <w:szCs w:val="28"/>
        </w:rPr>
        <w:t>108-116.</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lastRenderedPageBreak/>
        <w:t xml:space="preserve">Reith, M. E. A., Sershen, H., Vadasz, C, and Lajtha, A. (1981). Strain differences in opiate receptors in mouse brain. </w:t>
      </w:r>
      <w:r w:rsidRPr="00B61769">
        <w:rPr>
          <w:iCs/>
          <w:sz w:val="28"/>
          <w:szCs w:val="28"/>
        </w:rPr>
        <w:t xml:space="preserve">Eur. J. Pharmacol. </w:t>
      </w:r>
      <w:r w:rsidRPr="00B61769">
        <w:rPr>
          <w:bCs/>
          <w:sz w:val="28"/>
          <w:szCs w:val="28"/>
        </w:rPr>
        <w:t xml:space="preserve">74, </w:t>
      </w:r>
      <w:r w:rsidRPr="00B61769">
        <w:rPr>
          <w:sz w:val="28"/>
          <w:szCs w:val="28"/>
        </w:rPr>
        <w:t>377-380.</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 xml:space="preserve">Baron, A., Shuster, L., Elefterhion, B. E., and Bailey, D.W. (1975). </w:t>
      </w:r>
      <w:r w:rsidRPr="00B61769">
        <w:rPr>
          <w:sz w:val="28"/>
          <w:szCs w:val="28"/>
        </w:rPr>
        <w:t>Opiate receptors in mice: Genetic differences. Life Sci. 17, 633-640.</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pacing w:val="-1"/>
          <w:sz w:val="28"/>
          <w:szCs w:val="28"/>
          <w:lang w:val="en-US"/>
        </w:rPr>
        <w:t xml:space="preserve">Pick, </w:t>
      </w:r>
      <w:r w:rsidRPr="00134E62">
        <w:rPr>
          <w:spacing w:val="-1"/>
          <w:sz w:val="28"/>
          <w:szCs w:val="28"/>
        </w:rPr>
        <w:t>С</w:t>
      </w:r>
      <w:r w:rsidRPr="005114E0">
        <w:rPr>
          <w:spacing w:val="-1"/>
          <w:sz w:val="28"/>
          <w:szCs w:val="28"/>
          <w:lang w:val="en-US"/>
        </w:rPr>
        <w:t xml:space="preserve"> G., Nejat, R., and Pasternak, G. W. (1993). Independent expression of two pharmacologically</w:t>
      </w:r>
      <w:r w:rsidRPr="005114E0">
        <w:rPr>
          <w:sz w:val="28"/>
          <w:szCs w:val="28"/>
          <w:lang w:val="en-US"/>
        </w:rPr>
        <w:t xml:space="preserve"> distinct supraspinal mu analgesic systems in genetically different mouse strains. </w:t>
      </w:r>
      <w:r w:rsidRPr="00B61769">
        <w:rPr>
          <w:iCs/>
          <w:sz w:val="28"/>
          <w:szCs w:val="28"/>
        </w:rPr>
        <w:t>J. Pharmacol.</w:t>
      </w:r>
      <w:r>
        <w:rPr>
          <w:sz w:val="28"/>
          <w:szCs w:val="28"/>
        </w:rPr>
        <w:t xml:space="preserve"> </w:t>
      </w:r>
      <w:r w:rsidRPr="00B61769">
        <w:rPr>
          <w:iCs/>
          <w:sz w:val="28"/>
          <w:szCs w:val="28"/>
        </w:rPr>
        <w:t>Exp</w:t>
      </w:r>
      <w:r w:rsidRPr="002616CE">
        <w:rPr>
          <w:iCs/>
          <w:sz w:val="28"/>
          <w:szCs w:val="28"/>
        </w:rPr>
        <w:t xml:space="preserve">. </w:t>
      </w:r>
      <w:r w:rsidRPr="00B61769">
        <w:rPr>
          <w:iCs/>
          <w:sz w:val="28"/>
          <w:szCs w:val="28"/>
        </w:rPr>
        <w:t>Ther</w:t>
      </w:r>
      <w:r w:rsidRPr="002616CE">
        <w:rPr>
          <w:iCs/>
          <w:sz w:val="28"/>
          <w:szCs w:val="28"/>
        </w:rPr>
        <w:t xml:space="preserve">. </w:t>
      </w:r>
      <w:r w:rsidRPr="002616CE">
        <w:rPr>
          <w:bCs/>
          <w:sz w:val="28"/>
          <w:szCs w:val="28"/>
        </w:rPr>
        <w:t xml:space="preserve">265, </w:t>
      </w:r>
      <w:r w:rsidRPr="002616CE">
        <w:rPr>
          <w:sz w:val="28"/>
          <w:szCs w:val="28"/>
        </w:rPr>
        <w:t>166-171</w:t>
      </w:r>
      <w:r w:rsidRPr="00B61769">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margin">
                  <wp:posOffset>7795895</wp:posOffset>
                </wp:positionH>
                <wp:positionV relativeFrom="paragraph">
                  <wp:posOffset>-394970</wp:posOffset>
                </wp:positionV>
                <wp:extent cx="0" cy="768350"/>
                <wp:effectExtent l="9525" t="10795" r="9525" b="1143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A7BD" id="Прямая соединительная линия 5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3.85pt,-31.1pt" to="613.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" strokeweight=".35pt">
                <w10:wrap anchorx="margin"/>
              </v:line>
            </w:pict>
          </mc:Fallback>
        </mc:AlternateContent>
      </w:r>
      <w:r w:rsidRPr="00B61769">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posOffset>7550150</wp:posOffset>
                </wp:positionH>
                <wp:positionV relativeFrom="paragraph">
                  <wp:posOffset>-2901950</wp:posOffset>
                </wp:positionV>
                <wp:extent cx="0" cy="7484110"/>
                <wp:effectExtent l="11430" t="8890" r="7620" b="1270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41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AB3A" id="Прямая соединительная линия 5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4.5pt,-228.5pt" to="594.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" strokeweight=".7pt">
                <w10:wrap anchorx="margin"/>
              </v:line>
            </w:pict>
          </mc:Fallback>
        </mc:AlternateContent>
      </w:r>
      <w:r w:rsidRPr="002616CE">
        <w:rPr>
          <w:sz w:val="28"/>
          <w:szCs w:val="28"/>
        </w:rPr>
        <w:t>.</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 xml:space="preserve">Stone, L. S., Fairbanks, </w:t>
      </w:r>
      <w:r w:rsidRPr="007828B3">
        <w:rPr>
          <w:sz w:val="28"/>
          <w:szCs w:val="28"/>
        </w:rPr>
        <w:t>С</w:t>
      </w:r>
      <w:r w:rsidRPr="005114E0">
        <w:rPr>
          <w:sz w:val="28"/>
          <w:szCs w:val="28"/>
          <w:lang w:val="en-US"/>
        </w:rPr>
        <w:t xml:space="preserve"> A., Lauphlin, T. M, Nguyen, H. O., Bushy, T. M., Wessendorf M. W., and </w:t>
      </w:r>
      <w:r w:rsidRPr="005114E0">
        <w:rPr>
          <w:spacing w:val="-2"/>
          <w:sz w:val="28"/>
          <w:szCs w:val="28"/>
          <w:lang w:val="en-US"/>
        </w:rPr>
        <w:t>Wikox, G. L. (1997). Spinal analgesic actions of the new endogenous opioid peptides endomorphin-</w:t>
      </w:r>
      <w:r w:rsidRPr="005114E0">
        <w:rPr>
          <w:sz w:val="28"/>
          <w:szCs w:val="28"/>
          <w:lang w:val="en-US"/>
        </w:rPr>
        <w:t xml:space="preserve">1 and -2. </w:t>
      </w:r>
      <w:r w:rsidRPr="007828B3">
        <w:rPr>
          <w:iCs/>
          <w:sz w:val="28"/>
          <w:szCs w:val="28"/>
        </w:rPr>
        <w:t xml:space="preserve">Neuroreport </w:t>
      </w:r>
      <w:r w:rsidRPr="007828B3">
        <w:rPr>
          <w:sz w:val="28"/>
          <w:szCs w:val="28"/>
        </w:rPr>
        <w:t>8, 3131-3135.</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 xml:space="preserve">Hao, S., Takahata, O., and Iwasaki, H. (2000). Intrathecal endomorphin-1 produces antinociceptive activities modulated by alpha 2-adrenoceptors in the rat tail flick, tail pressure and formalin test. </w:t>
      </w:r>
      <w:r w:rsidRPr="007828B3">
        <w:rPr>
          <w:iCs/>
          <w:sz w:val="28"/>
          <w:szCs w:val="28"/>
        </w:rPr>
        <w:t xml:space="preserve">Life </w:t>
      </w:r>
      <w:r w:rsidRPr="007828B3">
        <w:rPr>
          <w:iCs/>
          <w:sz w:val="28"/>
          <w:szCs w:val="28"/>
          <w:lang w:val="de-DE"/>
        </w:rPr>
        <w:t xml:space="preserve">Sei. </w:t>
      </w:r>
      <w:r w:rsidRPr="007828B3">
        <w:rPr>
          <w:sz w:val="28"/>
          <w:szCs w:val="28"/>
        </w:rPr>
        <w:t>66, 195-204.</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Soignier. R. D.. Vaccarino, A. L., Brennan. A. M., Kastin, A. J., and Zadina, J. E. (2000). Analgesic effects of endomorphin-l and endomorphin-</w:t>
      </w:r>
      <w:smartTag w:uri="urn:schemas-microsoft-com:office:smarttags" w:element="metricconverter">
        <w:smartTagPr>
          <w:attr w:name="ProductID" w:val="2 in"/>
        </w:smartTagPr>
        <w:r w:rsidRPr="005114E0">
          <w:rPr>
            <w:sz w:val="28"/>
            <w:szCs w:val="28"/>
            <w:lang w:val="en-US"/>
          </w:rPr>
          <w:t>2 in</w:t>
        </w:r>
      </w:smartTag>
      <w:r w:rsidRPr="005114E0">
        <w:rPr>
          <w:sz w:val="28"/>
          <w:szCs w:val="28"/>
          <w:lang w:val="en-US"/>
        </w:rPr>
        <w:t xml:space="preserve"> the formalin test in mice. </w:t>
      </w:r>
      <w:r w:rsidRPr="007828B3">
        <w:rPr>
          <w:iCs/>
          <w:sz w:val="28"/>
          <w:szCs w:val="28"/>
        </w:rPr>
        <w:t>Life</w:t>
      </w:r>
      <w:r w:rsidRPr="00652AB7">
        <w:rPr>
          <w:iCs/>
          <w:sz w:val="28"/>
          <w:szCs w:val="28"/>
        </w:rPr>
        <w:t xml:space="preserve"> </w:t>
      </w:r>
      <w:r w:rsidRPr="007828B3">
        <w:rPr>
          <w:iCs/>
          <w:sz w:val="28"/>
          <w:szCs w:val="28"/>
          <w:lang w:val="de-DE"/>
        </w:rPr>
        <w:t xml:space="preserve">Sei. </w:t>
      </w:r>
      <w:r w:rsidRPr="00652AB7">
        <w:rPr>
          <w:bCs/>
          <w:sz w:val="28"/>
          <w:szCs w:val="28"/>
        </w:rPr>
        <w:t>67,</w:t>
      </w:r>
      <w:r w:rsidRPr="00652AB7">
        <w:rPr>
          <w:sz w:val="28"/>
          <w:szCs w:val="28"/>
        </w:rPr>
        <w:t>907-912.</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 xml:space="preserve">Mizoguchi, H., Narita. M„ Oji, D. E., Suganuma, C, Nagase, H., Sora. </w:t>
      </w:r>
      <w:smartTag w:uri="urn:schemas-microsoft-com:office:smarttags" w:element="place">
        <w:r w:rsidRPr="005114E0">
          <w:rPr>
            <w:sz w:val="28"/>
            <w:szCs w:val="28"/>
            <w:lang w:val="en-US"/>
          </w:rPr>
          <w:t>I.</w:t>
        </w:r>
      </w:smartTag>
      <w:r w:rsidRPr="005114E0">
        <w:rPr>
          <w:sz w:val="28"/>
          <w:szCs w:val="28"/>
          <w:lang w:val="en-US"/>
        </w:rPr>
        <w:t xml:space="preserve">, Uhl, G. R., Cheng, E. Y, and Tseng, L. F (1999). The µ-opioid receptor gene—dose dependent reductions in G-protein </w:t>
      </w:r>
      <w:r w:rsidRPr="005114E0">
        <w:rPr>
          <w:spacing w:val="-1"/>
          <w:sz w:val="28"/>
          <w:szCs w:val="28"/>
          <w:lang w:val="en-US"/>
        </w:rPr>
        <w:t xml:space="preserve">activation in the pons/medulla and antinociception induced by endomorphins in </w:t>
      </w:r>
      <w:r w:rsidRPr="005114E0">
        <w:rPr>
          <w:iCs/>
          <w:spacing w:val="-1"/>
          <w:sz w:val="28"/>
          <w:szCs w:val="28"/>
          <w:lang w:val="en-US"/>
        </w:rPr>
        <w:t>µ</w:t>
      </w:r>
      <w:r w:rsidRPr="005114E0">
        <w:rPr>
          <w:spacing w:val="-1"/>
          <w:sz w:val="28"/>
          <w:szCs w:val="28"/>
          <w:lang w:val="en-US"/>
        </w:rPr>
        <w:t xml:space="preserve">-opioid receptor </w:t>
      </w:r>
      <w:r w:rsidRPr="005114E0">
        <w:rPr>
          <w:sz w:val="28"/>
          <w:szCs w:val="28"/>
          <w:lang w:val="en-US"/>
        </w:rPr>
        <w:t xml:space="preserve">knockout mice. </w:t>
      </w:r>
      <w:r w:rsidRPr="00CE2955">
        <w:rPr>
          <w:iCs/>
          <w:sz w:val="28"/>
          <w:szCs w:val="28"/>
        </w:rPr>
        <w:t xml:space="preserve">Neuroscience </w:t>
      </w:r>
      <w:r w:rsidRPr="00CE2955">
        <w:rPr>
          <w:sz w:val="28"/>
          <w:szCs w:val="28"/>
        </w:rPr>
        <w:t>94, 203-207.</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CE2955">
        <w:rPr>
          <w:spacing w:val="-1"/>
          <w:sz w:val="28"/>
          <w:szCs w:val="28"/>
          <w:lang w:val="de-DE"/>
        </w:rPr>
        <w:t xml:space="preserve">Loh, </w:t>
      </w:r>
      <w:r w:rsidRPr="005114E0">
        <w:rPr>
          <w:spacing w:val="-1"/>
          <w:sz w:val="28"/>
          <w:szCs w:val="28"/>
          <w:lang w:val="en-US"/>
        </w:rPr>
        <w:t>H. H., Liu, H. C, Cavalli, A., Yang, W., Chen, Y. F. and Wei, L. N. (1998). Mu opioid receptor</w:t>
      </w:r>
      <w:r w:rsidRPr="005114E0">
        <w:rPr>
          <w:sz w:val="28"/>
          <w:szCs w:val="28"/>
          <w:lang w:val="en-US"/>
        </w:rPr>
        <w:t xml:space="preserve"> </w:t>
      </w:r>
      <w:r w:rsidRPr="005114E0">
        <w:rPr>
          <w:spacing w:val="-2"/>
          <w:sz w:val="28"/>
          <w:szCs w:val="28"/>
          <w:lang w:val="en-US"/>
        </w:rPr>
        <w:t xml:space="preserve">knockout in mice: Effects on ligand-induced analgesia and morphine lethality. </w:t>
      </w:r>
      <w:r w:rsidRPr="00CE2955">
        <w:rPr>
          <w:iCs/>
          <w:spacing w:val="-2"/>
          <w:sz w:val="28"/>
          <w:szCs w:val="28"/>
          <w:lang w:val="de-DE"/>
        </w:rPr>
        <w:t xml:space="preserve">Mol. </w:t>
      </w:r>
      <w:r w:rsidRPr="00CE2955">
        <w:rPr>
          <w:iCs/>
          <w:spacing w:val="-2"/>
          <w:sz w:val="28"/>
          <w:szCs w:val="28"/>
        </w:rPr>
        <w:t xml:space="preserve">Brain Res. </w:t>
      </w:r>
      <w:r w:rsidRPr="00CE2955">
        <w:rPr>
          <w:bCs/>
          <w:spacing w:val="-2"/>
          <w:sz w:val="28"/>
          <w:szCs w:val="28"/>
        </w:rPr>
        <w:t>54,</w:t>
      </w:r>
      <w:r>
        <w:rPr>
          <w:sz w:val="28"/>
          <w:szCs w:val="28"/>
        </w:rPr>
        <w:t xml:space="preserve"> 321-326.</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t xml:space="preserve">Horvath, G., Szikszay, Tomboly, C., and Benedek. G. (1999). Antinociceptive effects of intrathecal endomorphin-1 and </w:t>
      </w:r>
      <w:smartTag w:uri="urn:schemas-microsoft-com:office:smarttags" w:element="metricconverter">
        <w:smartTagPr>
          <w:attr w:name="ProductID" w:val="-2 in"/>
        </w:smartTagPr>
        <w:r w:rsidRPr="005114E0">
          <w:rPr>
            <w:sz w:val="28"/>
            <w:szCs w:val="28"/>
            <w:lang w:val="en-US"/>
          </w:rPr>
          <w:t>-2 in</w:t>
        </w:r>
      </w:smartTag>
      <w:r w:rsidRPr="005114E0">
        <w:rPr>
          <w:sz w:val="28"/>
          <w:szCs w:val="28"/>
          <w:lang w:val="en-US"/>
        </w:rPr>
        <w:t xml:space="preserve"> rats. </w:t>
      </w:r>
      <w:r w:rsidRPr="00254C5D">
        <w:rPr>
          <w:iCs/>
          <w:sz w:val="28"/>
          <w:szCs w:val="28"/>
        </w:rPr>
        <w:t xml:space="preserve">Life </w:t>
      </w:r>
      <w:r w:rsidRPr="00254C5D">
        <w:rPr>
          <w:iCs/>
          <w:sz w:val="28"/>
          <w:szCs w:val="28"/>
          <w:lang w:val="de-DE"/>
        </w:rPr>
        <w:t xml:space="preserve">Sei. </w:t>
      </w:r>
      <w:r w:rsidRPr="00254C5D">
        <w:rPr>
          <w:sz w:val="28"/>
          <w:szCs w:val="28"/>
        </w:rPr>
        <w:t>65, 2635-2641.</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z w:val="28"/>
          <w:szCs w:val="28"/>
          <w:lang w:val="en-US"/>
        </w:rPr>
        <w:lastRenderedPageBreak/>
        <w:t xml:space="preserve">Przewlocka, </w:t>
      </w:r>
      <w:r w:rsidRPr="00254C5D">
        <w:rPr>
          <w:sz w:val="28"/>
          <w:szCs w:val="28"/>
        </w:rPr>
        <w:t>В</w:t>
      </w:r>
      <w:r w:rsidRPr="005114E0">
        <w:rPr>
          <w:sz w:val="28"/>
          <w:szCs w:val="28"/>
          <w:lang w:val="en-US"/>
        </w:rPr>
        <w:t xml:space="preserve">., </w:t>
      </w:r>
      <w:r w:rsidRPr="00254C5D">
        <w:rPr>
          <w:sz w:val="28"/>
          <w:szCs w:val="28"/>
          <w:lang w:val="de-DE"/>
        </w:rPr>
        <w:t xml:space="preserve">Mika, </w:t>
      </w:r>
      <w:r w:rsidRPr="005114E0">
        <w:rPr>
          <w:sz w:val="28"/>
          <w:szCs w:val="28"/>
          <w:lang w:val="en-US"/>
        </w:rPr>
        <w:t xml:space="preserve">J., Labuz, D., Toth, G., and Przewlocki. R. (1999). Spinal analgesic action of endomorphins in acute, inflammatory and neuropathic pain in rats. </w:t>
      </w:r>
      <w:r w:rsidRPr="00254C5D">
        <w:rPr>
          <w:iCs/>
          <w:sz w:val="28"/>
          <w:szCs w:val="28"/>
        </w:rPr>
        <w:t xml:space="preserve">Eur. </w:t>
      </w:r>
      <w:r w:rsidRPr="00254C5D">
        <w:rPr>
          <w:sz w:val="28"/>
          <w:szCs w:val="28"/>
        </w:rPr>
        <w:t xml:space="preserve">.J. </w:t>
      </w:r>
      <w:r w:rsidRPr="00254C5D">
        <w:rPr>
          <w:iCs/>
          <w:sz w:val="28"/>
          <w:szCs w:val="28"/>
        </w:rPr>
        <w:t xml:space="preserve">Pharmacol. </w:t>
      </w:r>
      <w:r w:rsidRPr="00254C5D">
        <w:rPr>
          <w:bCs/>
          <w:sz w:val="28"/>
          <w:szCs w:val="28"/>
        </w:rPr>
        <w:t>367,</w:t>
      </w:r>
      <w:r w:rsidRPr="00254C5D">
        <w:rPr>
          <w:sz w:val="28"/>
          <w:szCs w:val="28"/>
        </w:rPr>
        <w:t xml:space="preserve"> 189-196.</w:t>
      </w:r>
    </w:p>
    <w:p w:rsidR="000A2756" w:rsidRPr="005114E0" w:rsidRDefault="000A2756" w:rsidP="001F7106">
      <w:pPr>
        <w:numPr>
          <w:ilvl w:val="0"/>
          <w:numId w:val="37"/>
        </w:numPr>
        <w:tabs>
          <w:tab w:val="clear" w:pos="360"/>
          <w:tab w:val="num" w:pos="709"/>
        </w:tabs>
        <w:spacing w:after="0" w:line="360" w:lineRule="auto"/>
        <w:ind w:left="709" w:hanging="709"/>
        <w:jc w:val="both"/>
        <w:rPr>
          <w:sz w:val="28"/>
          <w:lang w:val="en-US"/>
        </w:rPr>
      </w:pPr>
      <w:r w:rsidRPr="005114E0">
        <w:rPr>
          <w:spacing w:val="-3"/>
          <w:sz w:val="28"/>
          <w:szCs w:val="28"/>
          <w:lang w:val="en-US"/>
        </w:rPr>
        <w:t xml:space="preserve">Jin, S. X., Lei, L. G., Wang, Y., </w:t>
      </w:r>
      <w:r w:rsidRPr="00254C5D">
        <w:rPr>
          <w:spacing w:val="-3"/>
          <w:sz w:val="28"/>
          <w:szCs w:val="28"/>
          <w:lang w:val="de-DE"/>
        </w:rPr>
        <w:t xml:space="preserve">Da, D. F., </w:t>
      </w:r>
      <w:r w:rsidRPr="005114E0">
        <w:rPr>
          <w:spacing w:val="-3"/>
          <w:sz w:val="28"/>
          <w:szCs w:val="28"/>
          <w:lang w:val="en-US"/>
        </w:rPr>
        <w:t>and Zhao, Z. Q. (1999). Endomorphin-1 reduces carrageenan-</w:t>
      </w:r>
      <w:r w:rsidRPr="005114E0">
        <w:rPr>
          <w:sz w:val="28"/>
          <w:szCs w:val="28"/>
          <w:lang w:val="en-US"/>
        </w:rPr>
        <w:t xml:space="preserve">induced Fos expression in the rat spinal horn. </w:t>
      </w:r>
      <w:r w:rsidRPr="00254C5D">
        <w:rPr>
          <w:iCs/>
          <w:sz w:val="28"/>
          <w:szCs w:val="28"/>
        </w:rPr>
        <w:t xml:space="preserve">Neuropeptides </w:t>
      </w:r>
      <w:r w:rsidRPr="00254C5D">
        <w:rPr>
          <w:sz w:val="28"/>
          <w:szCs w:val="28"/>
        </w:rPr>
        <w:t>33, 281-284.</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pacing w:val="-3"/>
          <w:sz w:val="28"/>
          <w:szCs w:val="28"/>
          <w:lang w:val="en-US"/>
        </w:rPr>
        <w:t>Carrigan, K. A., Nelson, C. J., and Lysle, D. T. (2000). Endomorphin-1 induces antinociception without</w:t>
      </w:r>
      <w:r w:rsidRPr="00C02E3E">
        <w:rPr>
          <w:sz w:val="28"/>
          <w:szCs w:val="28"/>
          <w:lang w:val="en-US"/>
        </w:rPr>
        <w:t xml:space="preserve"> immunomodulatory effects in the rat. </w:t>
      </w:r>
      <w:r w:rsidRPr="00254C5D">
        <w:rPr>
          <w:iCs/>
          <w:sz w:val="28"/>
          <w:szCs w:val="28"/>
        </w:rPr>
        <w:t xml:space="preserve">Psychopharmaeology </w:t>
      </w:r>
      <w:r w:rsidRPr="00254C5D">
        <w:rPr>
          <w:bCs/>
          <w:sz w:val="28"/>
          <w:szCs w:val="28"/>
        </w:rPr>
        <w:t>151,</w:t>
      </w:r>
      <w:r w:rsidRPr="00254C5D">
        <w:rPr>
          <w:sz w:val="28"/>
          <w:szCs w:val="28"/>
        </w:rPr>
        <w:t>299-305.</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Sakurada, S., Zadina, J. E.. Kastin. A. J.. Katsuyama, S.. Fujimura. T. Murayama. K.. Yuki, M., Ueda, H., and Sakurada, T (1999). Differential involvement of µ-opioid receptor subtypes in endomorphin-l and -2-induced antinociception. </w:t>
      </w:r>
      <w:r w:rsidRPr="00254C5D">
        <w:rPr>
          <w:iCs/>
          <w:sz w:val="28"/>
          <w:szCs w:val="28"/>
        </w:rPr>
        <w:t xml:space="preserve">Eur. J. Pharmacol. </w:t>
      </w:r>
      <w:r w:rsidRPr="00254C5D">
        <w:rPr>
          <w:bCs/>
          <w:sz w:val="28"/>
          <w:szCs w:val="28"/>
        </w:rPr>
        <w:t xml:space="preserve">372, </w:t>
      </w:r>
      <w:r w:rsidRPr="00254C5D">
        <w:rPr>
          <w:sz w:val="28"/>
          <w:szCs w:val="28"/>
        </w:rPr>
        <w:t>25-30.</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Tseng, L. </w:t>
      </w:r>
      <w:r w:rsidRPr="00386F73">
        <w:rPr>
          <w:sz w:val="28"/>
          <w:szCs w:val="28"/>
        </w:rPr>
        <w:t>Т</w:t>
      </w:r>
      <w:r w:rsidRPr="00C02E3E">
        <w:rPr>
          <w:sz w:val="28"/>
          <w:szCs w:val="28"/>
          <w:lang w:val="en-US"/>
        </w:rPr>
        <w:t>., Narita, M., Suganuma, C, Mizogichi, H., Ohsawa, M., Nagase, H., and Kampine J. P. (2000). Differential antinociceptive effects of endomorphin-1 and endomorphin-</w:t>
      </w:r>
      <w:smartTag w:uri="urn:schemas-microsoft-com:office:smarttags" w:element="metricconverter">
        <w:smartTagPr>
          <w:attr w:name="ProductID" w:val="2 in"/>
        </w:smartTagPr>
        <w:r w:rsidRPr="00C02E3E">
          <w:rPr>
            <w:sz w:val="28"/>
            <w:szCs w:val="28"/>
            <w:lang w:val="en-US"/>
          </w:rPr>
          <w:t>2 in</w:t>
        </w:r>
      </w:smartTag>
      <w:r w:rsidRPr="00C02E3E">
        <w:rPr>
          <w:sz w:val="28"/>
          <w:szCs w:val="28"/>
          <w:lang w:val="en-US"/>
        </w:rPr>
        <w:t xml:space="preserve"> mouse. </w:t>
      </w:r>
      <w:r w:rsidRPr="00C02E3E">
        <w:rPr>
          <w:iCs/>
          <w:sz w:val="28"/>
          <w:szCs w:val="28"/>
          <w:lang w:val="en-US"/>
        </w:rPr>
        <w:t xml:space="preserve">J. Pharmacol. </w:t>
      </w:r>
      <w:r w:rsidRPr="00254C5D">
        <w:rPr>
          <w:iCs/>
          <w:sz w:val="28"/>
          <w:szCs w:val="28"/>
        </w:rPr>
        <w:t xml:space="preserve">Exp. Then </w:t>
      </w:r>
      <w:r w:rsidRPr="00254C5D">
        <w:rPr>
          <w:bCs/>
          <w:sz w:val="28"/>
          <w:szCs w:val="28"/>
        </w:rPr>
        <w:t xml:space="preserve">292, </w:t>
      </w:r>
      <w:r w:rsidRPr="00254C5D">
        <w:rPr>
          <w:sz w:val="28"/>
          <w:szCs w:val="28"/>
        </w:rPr>
        <w:t>576-583.</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Wolozin, B. L., and Pasternak, G. W. (1981). A classification of multiple morphine and enkephalin binding sites in the central nervous system. </w:t>
      </w:r>
      <w:r w:rsidRPr="00AB70B0">
        <w:rPr>
          <w:iCs/>
          <w:sz w:val="28"/>
          <w:szCs w:val="28"/>
        </w:rPr>
        <w:t xml:space="preserve">Proc. Natl. Acad. </w:t>
      </w:r>
      <w:r w:rsidRPr="00AB70B0">
        <w:rPr>
          <w:iCs/>
          <w:sz w:val="28"/>
          <w:szCs w:val="28"/>
          <w:lang w:val="de-DE"/>
        </w:rPr>
        <w:t xml:space="preserve">Sei. </w:t>
      </w:r>
      <w:smartTag w:uri="urn:schemas-microsoft-com:office:smarttags" w:element="place">
        <w:smartTag w:uri="urn:schemas-microsoft-com:office:smarttags" w:element="country-region">
          <w:r w:rsidRPr="00AB70B0">
            <w:rPr>
              <w:iCs/>
              <w:sz w:val="28"/>
              <w:szCs w:val="28"/>
            </w:rPr>
            <w:t>USA</w:t>
          </w:r>
        </w:smartTag>
      </w:smartTag>
      <w:r w:rsidRPr="00AB70B0">
        <w:rPr>
          <w:iCs/>
          <w:sz w:val="28"/>
          <w:szCs w:val="28"/>
        </w:rPr>
        <w:t xml:space="preserve"> </w:t>
      </w:r>
      <w:r w:rsidRPr="00AB70B0">
        <w:rPr>
          <w:sz w:val="28"/>
          <w:szCs w:val="28"/>
        </w:rPr>
        <w:t>78, 6181-6185.</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Nishimura, S. L.. </w:t>
      </w:r>
      <w:r w:rsidRPr="00AB70B0">
        <w:rPr>
          <w:sz w:val="28"/>
          <w:szCs w:val="28"/>
          <w:lang w:val="de-DE"/>
        </w:rPr>
        <w:t xml:space="preserve">Rech, </w:t>
      </w:r>
      <w:r w:rsidRPr="00C02E3E">
        <w:rPr>
          <w:sz w:val="28"/>
          <w:szCs w:val="28"/>
          <w:lang w:val="en-US"/>
        </w:rPr>
        <w:t xml:space="preserve">L. D., and Pasternak, G. W. (1984). Biochemical characterization of high affinity   H-opioid binding: Further evidence for mu sites. </w:t>
      </w:r>
      <w:r w:rsidRPr="00AB70B0">
        <w:rPr>
          <w:iCs/>
          <w:sz w:val="28"/>
          <w:szCs w:val="28"/>
          <w:lang w:val="de-DE"/>
        </w:rPr>
        <w:t xml:space="preserve">Mol. </w:t>
      </w:r>
      <w:r w:rsidRPr="00AB70B0">
        <w:rPr>
          <w:iCs/>
          <w:sz w:val="28"/>
          <w:szCs w:val="28"/>
        </w:rPr>
        <w:t xml:space="preserve">Pharmacol. </w:t>
      </w:r>
      <w:r w:rsidRPr="00AB70B0">
        <w:rPr>
          <w:sz w:val="28"/>
          <w:szCs w:val="28"/>
        </w:rPr>
        <w:t>25, 29-37.</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Goodman. R. R., and Pasternak, G. W. (1985). Visualization of mu-1 opiate receptors in rat brain by using a computerized autoradiographic subtraction technique. </w:t>
      </w:r>
      <w:r w:rsidRPr="00AB70B0">
        <w:rPr>
          <w:iCs/>
          <w:sz w:val="28"/>
          <w:szCs w:val="28"/>
        </w:rPr>
        <w:t xml:space="preserve">Proc. Natl. Acad. </w:t>
      </w:r>
      <w:r w:rsidRPr="00AB70B0">
        <w:rPr>
          <w:iCs/>
          <w:sz w:val="28"/>
          <w:szCs w:val="28"/>
          <w:lang w:val="de-DE"/>
        </w:rPr>
        <w:t xml:space="preserve">Sei. </w:t>
      </w:r>
      <w:smartTag w:uri="urn:schemas-microsoft-com:office:smarttags" w:element="place">
        <w:smartTag w:uri="urn:schemas-microsoft-com:office:smarttags" w:element="country-region">
          <w:r w:rsidRPr="00AB70B0">
            <w:rPr>
              <w:iCs/>
              <w:sz w:val="28"/>
              <w:szCs w:val="28"/>
            </w:rPr>
            <w:t>USA</w:t>
          </w:r>
        </w:smartTag>
      </w:smartTag>
      <w:r w:rsidRPr="00AB70B0">
        <w:rPr>
          <w:iCs/>
          <w:sz w:val="28"/>
          <w:szCs w:val="28"/>
        </w:rPr>
        <w:t xml:space="preserve"> </w:t>
      </w:r>
      <w:r w:rsidRPr="00AB70B0">
        <w:rPr>
          <w:bCs/>
          <w:sz w:val="28"/>
          <w:szCs w:val="28"/>
        </w:rPr>
        <w:t>82,</w:t>
      </w:r>
      <w:r w:rsidRPr="00AB70B0">
        <w:rPr>
          <w:sz w:val="28"/>
          <w:szCs w:val="28"/>
        </w:rPr>
        <w:t xml:space="preserve"> 6667-6671.</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Sakurada, S., Hayashi, T, Yuhki, M., Fujimura, T,  Murayama,  K... Yonezawa, A., Sakurada, C, Takeshita,  M., Zadina, J.  E..  Kastin, A.  J., and Sakurada, T  </w:t>
      </w:r>
      <w:r w:rsidRPr="00C02E3E">
        <w:rPr>
          <w:sz w:val="28"/>
          <w:szCs w:val="28"/>
          <w:lang w:val="en-US"/>
        </w:rPr>
        <w:lastRenderedPageBreak/>
        <w:t>(2000).  Differential an</w:t>
      </w:r>
      <w:r w:rsidRPr="00C02E3E">
        <w:rPr>
          <w:sz w:val="28"/>
          <w:szCs w:val="28"/>
          <w:lang w:val="en-US"/>
        </w:rPr>
        <w:softHyphen/>
        <w:t xml:space="preserve">tagonism of endomorphin-l  and cndomorphin-2 spinal antinociception by naloxonazine and 3-methylnallrexone. </w:t>
      </w:r>
      <w:r w:rsidRPr="001E196A">
        <w:rPr>
          <w:iCs/>
          <w:sz w:val="28"/>
          <w:szCs w:val="28"/>
        </w:rPr>
        <w:t xml:space="preserve">Brain Res. </w:t>
      </w:r>
      <w:r w:rsidRPr="001E196A">
        <w:rPr>
          <w:bCs/>
          <w:sz w:val="28"/>
          <w:szCs w:val="28"/>
        </w:rPr>
        <w:t xml:space="preserve">881, </w:t>
      </w:r>
      <w:r w:rsidRPr="001E196A">
        <w:rPr>
          <w:sz w:val="28"/>
          <w:szCs w:val="28"/>
        </w:rPr>
        <w:t>1-8.</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pacing w:val="-1"/>
          <w:sz w:val="28"/>
          <w:szCs w:val="28"/>
          <w:lang w:val="en-US"/>
        </w:rPr>
        <w:t>Kamei. J., Kawashima, N., and Kasuya, Y (1992a). Role of spleen or spleen products in the deficiency</w:t>
      </w:r>
      <w:r w:rsidRPr="00C02E3E">
        <w:rPr>
          <w:sz w:val="28"/>
          <w:szCs w:val="28"/>
          <w:lang w:val="en-US"/>
        </w:rPr>
        <w:t xml:space="preserve"> in morphine-induced analgesia in diabetic mice. </w:t>
      </w:r>
      <w:r w:rsidRPr="001E196A">
        <w:rPr>
          <w:iCs/>
          <w:sz w:val="28"/>
          <w:szCs w:val="28"/>
        </w:rPr>
        <w:t xml:space="preserve">Brain Res. </w:t>
      </w:r>
      <w:r w:rsidRPr="001E196A">
        <w:rPr>
          <w:sz w:val="28"/>
          <w:szCs w:val="28"/>
        </w:rPr>
        <w:t>576, 139-142.</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Kamei, J., Ohhashi, Y, Aoki, </w:t>
      </w:r>
      <w:r w:rsidRPr="000B740C">
        <w:rPr>
          <w:sz w:val="28"/>
          <w:szCs w:val="28"/>
        </w:rPr>
        <w:t>Т</w:t>
      </w:r>
      <w:r w:rsidRPr="00C02E3E">
        <w:rPr>
          <w:sz w:val="28"/>
          <w:szCs w:val="28"/>
          <w:lang w:val="en-US"/>
        </w:rPr>
        <w:t xml:space="preserve">., Kawashima, N.. and Kasuya, Y (1992b). Streptozotocin-induced </w:t>
      </w:r>
      <w:r w:rsidRPr="00C02E3E">
        <w:rPr>
          <w:spacing w:val="-1"/>
          <w:sz w:val="28"/>
          <w:szCs w:val="28"/>
          <w:lang w:val="en-US"/>
        </w:rPr>
        <w:t xml:space="preserve">diabetes selectively alters the potency of analgesia produced by </w:t>
      </w:r>
      <w:r w:rsidRPr="001E196A">
        <w:rPr>
          <w:iCs/>
          <w:spacing w:val="-1"/>
          <w:sz w:val="28"/>
          <w:szCs w:val="28"/>
        </w:rPr>
        <w:t>δ</w:t>
      </w:r>
      <w:r w:rsidRPr="00C02E3E">
        <w:rPr>
          <w:iCs/>
          <w:spacing w:val="-1"/>
          <w:sz w:val="28"/>
          <w:szCs w:val="28"/>
          <w:lang w:val="en-US"/>
        </w:rPr>
        <w:t xml:space="preserve"> </w:t>
      </w:r>
      <w:r w:rsidRPr="00C02E3E">
        <w:rPr>
          <w:spacing w:val="-1"/>
          <w:sz w:val="28"/>
          <w:szCs w:val="28"/>
          <w:lang w:val="en-US"/>
        </w:rPr>
        <w:t xml:space="preserve">opioid agonists, but not by µ and </w:t>
      </w:r>
      <w:r w:rsidRPr="001E196A">
        <w:rPr>
          <w:iCs/>
          <w:sz w:val="28"/>
          <w:szCs w:val="28"/>
        </w:rPr>
        <w:t>κ</w:t>
      </w:r>
      <w:r w:rsidRPr="00C02E3E">
        <w:rPr>
          <w:iCs/>
          <w:sz w:val="28"/>
          <w:szCs w:val="28"/>
          <w:lang w:val="en-US"/>
        </w:rPr>
        <w:t xml:space="preserve"> </w:t>
      </w:r>
      <w:r w:rsidRPr="00C02E3E">
        <w:rPr>
          <w:sz w:val="28"/>
          <w:szCs w:val="28"/>
          <w:lang w:val="en-US"/>
        </w:rPr>
        <w:t xml:space="preserve">opioid agonists. </w:t>
      </w:r>
      <w:r w:rsidRPr="001E196A">
        <w:rPr>
          <w:iCs/>
          <w:sz w:val="28"/>
          <w:szCs w:val="28"/>
        </w:rPr>
        <w:t xml:space="preserve">Brain Res. </w:t>
      </w:r>
      <w:r w:rsidRPr="001E196A">
        <w:rPr>
          <w:bCs/>
          <w:sz w:val="28"/>
          <w:szCs w:val="28"/>
        </w:rPr>
        <w:t xml:space="preserve">571, </w:t>
      </w:r>
      <w:r w:rsidRPr="001E196A">
        <w:rPr>
          <w:sz w:val="28"/>
          <w:szCs w:val="28"/>
        </w:rPr>
        <w:t>199-203.</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 xml:space="preserve">Kamei, J., Kawashima, N., and Kasuya, Y (1992c). Paradoxical analgesia produced by naloxone in diabetic mice is attributable to supersensitivity of </w:t>
      </w:r>
      <w:r w:rsidRPr="001E196A">
        <w:rPr>
          <w:iCs/>
          <w:sz w:val="28"/>
          <w:szCs w:val="28"/>
        </w:rPr>
        <w:t>δ</w:t>
      </w:r>
      <w:r w:rsidRPr="00C02E3E">
        <w:rPr>
          <w:iCs/>
          <w:sz w:val="28"/>
          <w:szCs w:val="28"/>
          <w:lang w:val="en-US"/>
        </w:rPr>
        <w:t xml:space="preserve"> </w:t>
      </w:r>
      <w:r w:rsidRPr="00C02E3E">
        <w:rPr>
          <w:sz w:val="28"/>
          <w:szCs w:val="28"/>
          <w:lang w:val="en-US"/>
        </w:rPr>
        <w:t xml:space="preserve">opioid receptor. </w:t>
      </w:r>
      <w:r w:rsidRPr="001E196A">
        <w:rPr>
          <w:iCs/>
          <w:sz w:val="28"/>
          <w:szCs w:val="28"/>
        </w:rPr>
        <w:t xml:space="preserve">Brain Res. </w:t>
      </w:r>
      <w:r w:rsidRPr="001E196A">
        <w:rPr>
          <w:sz w:val="28"/>
          <w:szCs w:val="28"/>
        </w:rPr>
        <w:t>592, 101-105.</w:t>
      </w:r>
    </w:p>
    <w:p w:rsidR="000A2756" w:rsidRPr="00C02E3E" w:rsidRDefault="000A2756" w:rsidP="001F7106">
      <w:pPr>
        <w:numPr>
          <w:ilvl w:val="0"/>
          <w:numId w:val="37"/>
        </w:numPr>
        <w:tabs>
          <w:tab w:val="clear" w:pos="360"/>
          <w:tab w:val="num" w:pos="709"/>
        </w:tabs>
        <w:spacing w:after="0" w:line="360" w:lineRule="auto"/>
        <w:ind w:left="709" w:hanging="709"/>
        <w:jc w:val="both"/>
        <w:rPr>
          <w:sz w:val="28"/>
          <w:lang w:val="en-US"/>
        </w:rPr>
      </w:pPr>
      <w:r w:rsidRPr="00C02E3E">
        <w:rPr>
          <w:sz w:val="28"/>
          <w:szCs w:val="28"/>
          <w:lang w:val="en-US"/>
        </w:rPr>
        <w:t>Kamei, S., Zushida, K., Ohsawa, M., and Nagase, H. (2000). The antinociceptive effects of endomorphin-1 and endomorphin-</w:t>
      </w:r>
      <w:smartTag w:uri="urn:schemas-microsoft-com:office:smarttags" w:element="metricconverter">
        <w:smartTagPr>
          <w:attr w:name="ProductID" w:val="2 in"/>
        </w:smartTagPr>
        <w:r w:rsidRPr="00C02E3E">
          <w:rPr>
            <w:sz w:val="28"/>
            <w:szCs w:val="28"/>
            <w:lang w:val="en-US"/>
          </w:rPr>
          <w:t>2 in</w:t>
        </w:r>
      </w:smartTag>
      <w:r w:rsidRPr="00C02E3E">
        <w:rPr>
          <w:sz w:val="28"/>
          <w:szCs w:val="28"/>
          <w:lang w:val="en-US"/>
        </w:rPr>
        <w:t xml:space="preserve"> diabetic mice. </w:t>
      </w:r>
      <w:r>
        <w:rPr>
          <w:sz w:val="28"/>
          <w:szCs w:val="28"/>
        </w:rPr>
        <w:t>Eur. J. Pharmcol. 391, 91-96</w:t>
      </w:r>
      <w:r w:rsidRPr="001E196A">
        <w:rPr>
          <w:sz w:val="28"/>
          <w:szCs w:val="28"/>
        </w:rPr>
        <w:t>.</w:t>
      </w:r>
    </w:p>
    <w:p w:rsidR="000A2756" w:rsidRPr="008E603F" w:rsidRDefault="000A2756" w:rsidP="001F7106">
      <w:pPr>
        <w:numPr>
          <w:ilvl w:val="0"/>
          <w:numId w:val="37"/>
        </w:numPr>
        <w:tabs>
          <w:tab w:val="clear" w:pos="360"/>
          <w:tab w:val="num" w:pos="709"/>
        </w:tabs>
        <w:spacing w:after="0" w:line="360" w:lineRule="auto"/>
        <w:ind w:left="709" w:hanging="709"/>
        <w:jc w:val="both"/>
        <w:rPr>
          <w:sz w:val="28"/>
          <w:lang w:val="en-US"/>
        </w:rPr>
      </w:pPr>
      <w:r w:rsidRPr="008E603F">
        <w:rPr>
          <w:spacing w:val="-2"/>
          <w:sz w:val="28"/>
          <w:szCs w:val="28"/>
          <w:lang w:val="en-US"/>
        </w:rPr>
        <w:t xml:space="preserve">Coderre. T. J., Vaccarino, A. L., and Melzack, R. (1990). Central nervous system plasticity in the tonic </w:t>
      </w:r>
      <w:r w:rsidRPr="008E603F">
        <w:rPr>
          <w:spacing w:val="-1"/>
          <w:sz w:val="28"/>
          <w:szCs w:val="28"/>
          <w:lang w:val="en-US"/>
        </w:rPr>
        <w:t xml:space="preserve">pain response to subcutaneous formalin injection. </w:t>
      </w:r>
      <w:r w:rsidRPr="001C2D85">
        <w:rPr>
          <w:iCs/>
          <w:spacing w:val="-1"/>
          <w:sz w:val="28"/>
          <w:szCs w:val="28"/>
          <w:lang w:val="en-US"/>
        </w:rPr>
        <w:t xml:space="preserve">Brain Res. </w:t>
      </w:r>
      <w:r w:rsidRPr="001C2D85">
        <w:rPr>
          <w:spacing w:val="-1"/>
          <w:sz w:val="28"/>
          <w:szCs w:val="28"/>
          <w:lang w:val="en-US"/>
        </w:rPr>
        <w:t>535, 155</w:t>
      </w:r>
      <w:r>
        <w:rPr>
          <w:spacing w:val="-1"/>
          <w:sz w:val="28"/>
          <w:szCs w:val="28"/>
          <w:lang w:val="en-US"/>
        </w:rPr>
        <w:t>-</w:t>
      </w:r>
      <w:r w:rsidRPr="00DF498A">
        <w:rPr>
          <w:spacing w:val="-1"/>
          <w:sz w:val="28"/>
          <w:szCs w:val="28"/>
        </w:rPr>
        <w:t>158.</w:t>
      </w:r>
    </w:p>
    <w:p w:rsidR="000A2756" w:rsidRPr="001C2D85" w:rsidRDefault="000A2756" w:rsidP="001F7106">
      <w:pPr>
        <w:numPr>
          <w:ilvl w:val="0"/>
          <w:numId w:val="37"/>
        </w:numPr>
        <w:tabs>
          <w:tab w:val="clear" w:pos="360"/>
          <w:tab w:val="num" w:pos="709"/>
        </w:tabs>
        <w:spacing w:after="0" w:line="360" w:lineRule="auto"/>
        <w:ind w:left="709" w:hanging="709"/>
        <w:jc w:val="both"/>
        <w:rPr>
          <w:sz w:val="28"/>
          <w:lang w:val="en-US"/>
        </w:rPr>
      </w:pPr>
      <w:r w:rsidRPr="00DF498A">
        <w:rPr>
          <w:spacing w:val="-1"/>
          <w:sz w:val="28"/>
          <w:szCs w:val="28"/>
          <w:lang w:val="de-DE"/>
        </w:rPr>
        <w:t xml:space="preserve">Fraser, </w:t>
      </w:r>
      <w:r w:rsidRPr="001C2D85">
        <w:rPr>
          <w:spacing w:val="-1"/>
          <w:sz w:val="28"/>
          <w:szCs w:val="28"/>
          <w:lang w:val="en-US"/>
        </w:rPr>
        <w:t>H. M., Chapman, V, and Dickenson, A. H. (1992). Spinal local anaesthetic actions on afferent</w:t>
      </w:r>
      <w:r w:rsidRPr="001C2D85">
        <w:rPr>
          <w:sz w:val="28"/>
          <w:szCs w:val="28"/>
          <w:lang w:val="en-US"/>
        </w:rPr>
        <w:t xml:space="preserve"> evoked responses and wind-up of nociceptive neurones in the rat spinal cord: Combination with morphine produces marked potentiation of antinociception. </w:t>
      </w:r>
      <w:r w:rsidRPr="00DF498A">
        <w:rPr>
          <w:iCs/>
          <w:sz w:val="28"/>
          <w:szCs w:val="28"/>
        </w:rPr>
        <w:t xml:space="preserve">Pain </w:t>
      </w:r>
      <w:r w:rsidRPr="00DF498A">
        <w:rPr>
          <w:sz w:val="28"/>
          <w:szCs w:val="28"/>
        </w:rPr>
        <w:t>49, 33-41.</w:t>
      </w:r>
    </w:p>
    <w:p w:rsidR="000A2756" w:rsidRPr="001C2D85" w:rsidRDefault="000A2756" w:rsidP="001F7106">
      <w:pPr>
        <w:numPr>
          <w:ilvl w:val="0"/>
          <w:numId w:val="37"/>
        </w:numPr>
        <w:tabs>
          <w:tab w:val="clear" w:pos="360"/>
          <w:tab w:val="num" w:pos="709"/>
        </w:tabs>
        <w:spacing w:after="0" w:line="360" w:lineRule="auto"/>
        <w:ind w:left="709" w:hanging="709"/>
        <w:jc w:val="both"/>
        <w:rPr>
          <w:sz w:val="28"/>
          <w:lang w:val="en-US"/>
        </w:rPr>
      </w:pPr>
      <w:r w:rsidRPr="001C2D85">
        <w:rPr>
          <w:sz w:val="28"/>
          <w:szCs w:val="28"/>
          <w:lang w:val="en-US"/>
        </w:rPr>
        <w:t xml:space="preserve">Hao, S.. and Ogawa, H. (1998). Sevoflurane suppresses behavioral response in the rat formalin test: </w:t>
      </w:r>
      <w:r w:rsidRPr="001C2D85">
        <w:rPr>
          <w:spacing w:val="-2"/>
          <w:sz w:val="28"/>
          <w:szCs w:val="28"/>
          <w:lang w:val="en-US"/>
        </w:rPr>
        <w:t xml:space="preserve">Combination with intrathecal lidocaine produced profound suppression of the responses. </w:t>
      </w:r>
      <w:r w:rsidRPr="00DF498A">
        <w:rPr>
          <w:iCs/>
          <w:spacing w:val="-2"/>
          <w:sz w:val="28"/>
          <w:szCs w:val="28"/>
        </w:rPr>
        <w:t>Neurosci.</w:t>
      </w:r>
      <w:r w:rsidRPr="00DF498A">
        <w:rPr>
          <w:sz w:val="28"/>
          <w:szCs w:val="28"/>
        </w:rPr>
        <w:t xml:space="preserve"> </w:t>
      </w:r>
      <w:r w:rsidRPr="00DF498A">
        <w:rPr>
          <w:iCs/>
          <w:sz w:val="28"/>
          <w:szCs w:val="28"/>
        </w:rPr>
        <w:t xml:space="preserve">Lett. </w:t>
      </w:r>
      <w:r w:rsidRPr="00DF498A">
        <w:rPr>
          <w:bCs/>
          <w:sz w:val="28"/>
          <w:szCs w:val="28"/>
        </w:rPr>
        <w:t xml:space="preserve">248, </w:t>
      </w:r>
      <w:r w:rsidRPr="00DF498A">
        <w:rPr>
          <w:sz w:val="28"/>
          <w:szCs w:val="28"/>
        </w:rPr>
        <w:t>124-126.</w:t>
      </w:r>
    </w:p>
    <w:p w:rsidR="000A2756" w:rsidRPr="001C2D85" w:rsidRDefault="000A2756" w:rsidP="001F7106">
      <w:pPr>
        <w:numPr>
          <w:ilvl w:val="0"/>
          <w:numId w:val="37"/>
        </w:numPr>
        <w:tabs>
          <w:tab w:val="clear" w:pos="360"/>
          <w:tab w:val="num" w:pos="709"/>
        </w:tabs>
        <w:spacing w:after="0" w:line="360" w:lineRule="auto"/>
        <w:ind w:left="709" w:hanging="709"/>
        <w:jc w:val="both"/>
        <w:rPr>
          <w:sz w:val="28"/>
          <w:lang w:val="en-US"/>
        </w:rPr>
      </w:pPr>
      <w:r w:rsidRPr="001C2D85">
        <w:rPr>
          <w:sz w:val="28"/>
          <w:szCs w:val="28"/>
          <w:lang w:val="en-US"/>
        </w:rPr>
        <w:t xml:space="preserve">Yamamoto, </w:t>
      </w:r>
      <w:r w:rsidRPr="005B4C48">
        <w:rPr>
          <w:sz w:val="28"/>
          <w:szCs w:val="28"/>
        </w:rPr>
        <w:t>Т</w:t>
      </w:r>
      <w:r w:rsidRPr="001C2D85">
        <w:rPr>
          <w:sz w:val="28"/>
          <w:szCs w:val="28"/>
          <w:lang w:val="en-US"/>
        </w:rPr>
        <w:t xml:space="preserve">., and Yaksh, T. L. (1992). Comparison of the antinociceptive effects of pre- and post-treatment with intrathecal morphine and MK801, </w:t>
      </w:r>
      <w:r w:rsidRPr="001C2D85">
        <w:rPr>
          <w:sz w:val="28"/>
          <w:szCs w:val="28"/>
          <w:lang w:val="en-US"/>
        </w:rPr>
        <w:lastRenderedPageBreak/>
        <w:t xml:space="preserve">and NMDA antagonist, on the formalin test in </w:t>
      </w:r>
      <w:r w:rsidRPr="001C2D85">
        <w:rPr>
          <w:bCs/>
          <w:sz w:val="28"/>
          <w:szCs w:val="28"/>
          <w:lang w:val="en-US"/>
        </w:rPr>
        <w:t xml:space="preserve">the </w:t>
      </w:r>
      <w:r w:rsidRPr="001C2D85">
        <w:rPr>
          <w:sz w:val="28"/>
          <w:szCs w:val="28"/>
          <w:lang w:val="en-US"/>
        </w:rPr>
        <w:t xml:space="preserve">rat. </w:t>
      </w:r>
      <w:r w:rsidRPr="00DF498A">
        <w:rPr>
          <w:iCs/>
          <w:sz w:val="28"/>
          <w:szCs w:val="28"/>
        </w:rPr>
        <w:t xml:space="preserve">Anesthesiology </w:t>
      </w:r>
      <w:r w:rsidRPr="00DF498A">
        <w:rPr>
          <w:bCs/>
          <w:sz w:val="28"/>
          <w:szCs w:val="28"/>
        </w:rPr>
        <w:t xml:space="preserve">77, </w:t>
      </w:r>
      <w:r w:rsidRPr="00DF498A">
        <w:rPr>
          <w:sz w:val="28"/>
          <w:szCs w:val="28"/>
        </w:rPr>
        <w:t>756-763.</w:t>
      </w:r>
    </w:p>
    <w:p w:rsidR="000A2756" w:rsidRPr="00B47D5E" w:rsidRDefault="000A2756" w:rsidP="001F7106">
      <w:pPr>
        <w:numPr>
          <w:ilvl w:val="0"/>
          <w:numId w:val="37"/>
        </w:numPr>
        <w:tabs>
          <w:tab w:val="clear" w:pos="360"/>
          <w:tab w:val="num" w:pos="709"/>
        </w:tabs>
        <w:spacing w:after="0" w:line="360" w:lineRule="auto"/>
        <w:ind w:left="709" w:hanging="709"/>
        <w:jc w:val="both"/>
        <w:rPr>
          <w:sz w:val="28"/>
          <w:lang w:val="en-US"/>
        </w:rPr>
      </w:pPr>
      <w:r w:rsidRPr="00DF498A">
        <w:rPr>
          <w:sz w:val="28"/>
          <w:szCs w:val="28"/>
          <w:lang w:val="de-DE"/>
        </w:rPr>
        <w:t xml:space="preserve">Hao, S., Takahata, </w:t>
      </w:r>
      <w:r w:rsidRPr="00DF498A">
        <w:rPr>
          <w:sz w:val="28"/>
          <w:szCs w:val="28"/>
        </w:rPr>
        <w:t>О</w:t>
      </w:r>
      <w:r w:rsidRPr="00B47D5E">
        <w:rPr>
          <w:sz w:val="28"/>
          <w:szCs w:val="28"/>
          <w:lang w:val="en-US"/>
        </w:rPr>
        <w:t xml:space="preserve">., </w:t>
      </w:r>
      <w:r w:rsidRPr="00DF498A">
        <w:rPr>
          <w:sz w:val="28"/>
          <w:szCs w:val="28"/>
          <w:lang w:val="de-DE"/>
        </w:rPr>
        <w:t xml:space="preserve">and Iwasaki, H. </w:t>
      </w:r>
      <w:r w:rsidRPr="00B47D5E">
        <w:rPr>
          <w:sz w:val="28"/>
          <w:szCs w:val="28"/>
          <w:lang w:val="en-US"/>
        </w:rPr>
        <w:t xml:space="preserve">(1999). </w:t>
      </w:r>
      <w:r w:rsidRPr="00DF498A">
        <w:rPr>
          <w:sz w:val="28"/>
          <w:szCs w:val="28"/>
          <w:lang w:val="de-DE"/>
        </w:rPr>
        <w:t xml:space="preserve">Isobolographic </w:t>
      </w:r>
      <w:r w:rsidRPr="00B47D5E">
        <w:rPr>
          <w:sz w:val="28"/>
          <w:szCs w:val="28"/>
          <w:lang w:val="en-US"/>
        </w:rPr>
        <w:t>analysis of interaction between spinal endomorphin-</w:t>
      </w:r>
      <w:smartTag w:uri="urn:schemas-microsoft-com:office:smarttags" w:element="metricconverter">
        <w:smartTagPr>
          <w:attr w:name="ProductID" w:val="1 a"/>
        </w:smartTagPr>
        <w:r w:rsidRPr="00B47D5E">
          <w:rPr>
            <w:sz w:val="28"/>
            <w:szCs w:val="28"/>
            <w:lang w:val="en-US"/>
          </w:rPr>
          <w:t>1 a</w:t>
        </w:r>
      </w:smartTag>
      <w:r w:rsidRPr="00B47D5E">
        <w:rPr>
          <w:sz w:val="28"/>
          <w:szCs w:val="28"/>
          <w:lang w:val="en-US"/>
        </w:rPr>
        <w:t xml:space="preserve"> newly isolated endogenous opioid peptide, and lidocaine in the rat formalin test. </w:t>
      </w:r>
      <w:r w:rsidRPr="0015705F">
        <w:rPr>
          <w:iCs/>
          <w:sz w:val="28"/>
          <w:szCs w:val="28"/>
        </w:rPr>
        <w:t xml:space="preserve">Neurosci. Lett. </w:t>
      </w:r>
      <w:r w:rsidRPr="0015705F">
        <w:rPr>
          <w:sz w:val="28"/>
          <w:szCs w:val="28"/>
        </w:rPr>
        <w:t>276, 177-180.</w:t>
      </w:r>
    </w:p>
    <w:p w:rsidR="000A2756" w:rsidRPr="00B47D5E" w:rsidRDefault="000A2756" w:rsidP="001F7106">
      <w:pPr>
        <w:numPr>
          <w:ilvl w:val="0"/>
          <w:numId w:val="37"/>
        </w:numPr>
        <w:tabs>
          <w:tab w:val="clear" w:pos="360"/>
          <w:tab w:val="num" w:pos="709"/>
        </w:tabs>
        <w:spacing w:after="0" w:line="360" w:lineRule="auto"/>
        <w:ind w:left="709" w:hanging="709"/>
        <w:jc w:val="both"/>
        <w:rPr>
          <w:sz w:val="28"/>
          <w:lang w:val="en-US"/>
        </w:rPr>
      </w:pPr>
      <w:r w:rsidRPr="00B47D5E">
        <w:rPr>
          <w:spacing w:val="-1"/>
          <w:sz w:val="28"/>
          <w:szCs w:val="28"/>
          <w:lang w:val="en-US"/>
        </w:rPr>
        <w:t>Kromer, W. (1988). Endogenous and exogenous opioids in the control of gastrointestinal motility and</w:t>
      </w:r>
      <w:r w:rsidRPr="00B47D5E">
        <w:rPr>
          <w:sz w:val="28"/>
          <w:szCs w:val="28"/>
          <w:lang w:val="en-US"/>
        </w:rPr>
        <w:t xml:space="preserve"> secretion. </w:t>
      </w:r>
      <w:r w:rsidRPr="0015705F">
        <w:rPr>
          <w:iCs/>
          <w:sz w:val="28"/>
          <w:szCs w:val="28"/>
        </w:rPr>
        <w:t xml:space="preserve">Pharmacol. Rev. </w:t>
      </w:r>
      <w:r w:rsidRPr="0015705F">
        <w:rPr>
          <w:bCs/>
          <w:sz w:val="28"/>
          <w:szCs w:val="28"/>
        </w:rPr>
        <w:t xml:space="preserve">40, </w:t>
      </w:r>
      <w:r w:rsidRPr="0015705F">
        <w:rPr>
          <w:sz w:val="28"/>
          <w:szCs w:val="28"/>
        </w:rPr>
        <w:t>121-162.</w:t>
      </w:r>
    </w:p>
    <w:p w:rsidR="000A2756" w:rsidRPr="00B47D5E" w:rsidRDefault="000A2756" w:rsidP="001F7106">
      <w:pPr>
        <w:numPr>
          <w:ilvl w:val="0"/>
          <w:numId w:val="37"/>
        </w:numPr>
        <w:tabs>
          <w:tab w:val="clear" w:pos="360"/>
          <w:tab w:val="num" w:pos="709"/>
        </w:tabs>
        <w:spacing w:after="0" w:line="360" w:lineRule="auto"/>
        <w:ind w:left="709" w:hanging="709"/>
        <w:jc w:val="both"/>
        <w:rPr>
          <w:sz w:val="28"/>
          <w:lang w:val="en-US"/>
        </w:rPr>
      </w:pPr>
      <w:r w:rsidRPr="0015705F">
        <w:rPr>
          <w:sz w:val="28"/>
          <w:szCs w:val="28"/>
          <w:lang w:val="de-DE"/>
        </w:rPr>
        <w:t xml:space="preserve">Herz, </w:t>
      </w:r>
      <w:r w:rsidRPr="00B47D5E">
        <w:rPr>
          <w:sz w:val="28"/>
          <w:szCs w:val="28"/>
          <w:lang w:val="en-US"/>
        </w:rPr>
        <w:t xml:space="preserve">A. (Ed.) (1993). "Opioids II. </w:t>
      </w:r>
      <w:r w:rsidRPr="0015705F">
        <w:rPr>
          <w:sz w:val="28"/>
          <w:szCs w:val="28"/>
        </w:rPr>
        <w:t>" Springer-</w:t>
      </w:r>
      <w:r w:rsidRPr="0015705F">
        <w:rPr>
          <w:sz w:val="28"/>
          <w:szCs w:val="28"/>
          <w:lang w:val="de-DE"/>
        </w:rPr>
        <w:t xml:space="preserve">Verlag, </w:t>
      </w:r>
      <w:r w:rsidRPr="0015705F">
        <w:rPr>
          <w:sz w:val="28"/>
          <w:szCs w:val="28"/>
        </w:rPr>
        <w:t>Berlin.</w:t>
      </w:r>
    </w:p>
    <w:p w:rsidR="000A2756" w:rsidRPr="00B47D5E" w:rsidRDefault="000A2756" w:rsidP="001F7106">
      <w:pPr>
        <w:numPr>
          <w:ilvl w:val="0"/>
          <w:numId w:val="37"/>
        </w:numPr>
        <w:tabs>
          <w:tab w:val="clear" w:pos="360"/>
          <w:tab w:val="num" w:pos="709"/>
        </w:tabs>
        <w:spacing w:after="0" w:line="360" w:lineRule="auto"/>
        <w:ind w:left="709" w:hanging="709"/>
        <w:jc w:val="both"/>
        <w:rPr>
          <w:sz w:val="28"/>
          <w:lang w:val="en-US"/>
        </w:rPr>
      </w:pPr>
      <w:r w:rsidRPr="00B47D5E">
        <w:rPr>
          <w:spacing w:val="-3"/>
          <w:sz w:val="28"/>
          <w:szCs w:val="28"/>
          <w:lang w:val="en-US"/>
        </w:rPr>
        <w:t xml:space="preserve">Holtzman, S. G. (1975). Effects of narcotic antagonists on fluid intake in the </w:t>
      </w:r>
      <w:r w:rsidRPr="0015705F">
        <w:rPr>
          <w:spacing w:val="-3"/>
          <w:sz w:val="28"/>
          <w:szCs w:val="28"/>
          <w:lang w:val="de-DE"/>
        </w:rPr>
        <w:t xml:space="preserve">rat. </w:t>
      </w:r>
      <w:r w:rsidRPr="0015705F">
        <w:rPr>
          <w:iCs/>
          <w:spacing w:val="-3"/>
          <w:sz w:val="28"/>
          <w:szCs w:val="28"/>
          <w:lang w:val="de-DE"/>
        </w:rPr>
        <w:t xml:space="preserve">Life Sei. </w:t>
      </w:r>
      <w:r w:rsidRPr="0015705F">
        <w:rPr>
          <w:spacing w:val="-3"/>
          <w:sz w:val="28"/>
          <w:szCs w:val="28"/>
          <w:lang w:val="de-DE"/>
        </w:rPr>
        <w:t>16, 1465-1470.</w:t>
      </w:r>
    </w:p>
    <w:p w:rsidR="000A2756" w:rsidRPr="00B47D5E" w:rsidRDefault="000A2756" w:rsidP="001F7106">
      <w:pPr>
        <w:numPr>
          <w:ilvl w:val="0"/>
          <w:numId w:val="37"/>
        </w:numPr>
        <w:tabs>
          <w:tab w:val="clear" w:pos="360"/>
          <w:tab w:val="num" w:pos="709"/>
        </w:tabs>
        <w:spacing w:after="0" w:line="360" w:lineRule="auto"/>
        <w:ind w:left="709" w:hanging="709"/>
        <w:jc w:val="both"/>
        <w:rPr>
          <w:sz w:val="28"/>
          <w:lang w:val="en-US"/>
        </w:rPr>
      </w:pPr>
      <w:r w:rsidRPr="0015705F">
        <w:rPr>
          <w:sz w:val="28"/>
          <w:szCs w:val="28"/>
          <w:lang w:val="de-DE"/>
        </w:rPr>
        <w:t xml:space="preserve">Pfaus, </w:t>
      </w:r>
      <w:r w:rsidRPr="00B47D5E">
        <w:rPr>
          <w:sz w:val="28"/>
          <w:szCs w:val="28"/>
          <w:lang w:val="en-US"/>
        </w:rPr>
        <w:t xml:space="preserve">J. G., and Gorzalka, </w:t>
      </w:r>
      <w:r w:rsidRPr="0015705F">
        <w:rPr>
          <w:sz w:val="28"/>
          <w:szCs w:val="28"/>
        </w:rPr>
        <w:t>В</w:t>
      </w:r>
      <w:r w:rsidRPr="00B47D5E">
        <w:rPr>
          <w:sz w:val="28"/>
          <w:szCs w:val="28"/>
          <w:lang w:val="en-US"/>
        </w:rPr>
        <w:t xml:space="preserve">. </w:t>
      </w:r>
      <w:r w:rsidRPr="0015705F">
        <w:rPr>
          <w:sz w:val="28"/>
          <w:szCs w:val="28"/>
        </w:rPr>
        <w:t>В</w:t>
      </w:r>
      <w:r w:rsidRPr="00B47D5E">
        <w:rPr>
          <w:sz w:val="28"/>
          <w:szCs w:val="28"/>
          <w:lang w:val="en-US"/>
        </w:rPr>
        <w:t xml:space="preserve">. (1987). Opioids and sexual behavior. </w:t>
      </w:r>
      <w:r w:rsidRPr="00B47D5E">
        <w:rPr>
          <w:iCs/>
          <w:sz w:val="28"/>
          <w:szCs w:val="28"/>
          <w:lang w:val="en-US"/>
        </w:rPr>
        <w:t xml:space="preserve">Neurosci. Biobehav. Rev. </w:t>
      </w:r>
      <w:r w:rsidRPr="00B47D5E">
        <w:rPr>
          <w:bCs/>
          <w:sz w:val="28"/>
          <w:szCs w:val="28"/>
          <w:lang w:val="en-US"/>
        </w:rPr>
        <w:t>11,</w:t>
      </w:r>
      <w:r w:rsidRPr="00B47D5E">
        <w:rPr>
          <w:sz w:val="28"/>
          <w:szCs w:val="28"/>
          <w:lang w:val="en-US"/>
        </w:rPr>
        <w:t xml:space="preserve"> 1-34.; </w:t>
      </w:r>
      <w:r w:rsidRPr="00B47D5E">
        <w:rPr>
          <w:spacing w:val="-1"/>
          <w:sz w:val="28"/>
          <w:szCs w:val="28"/>
          <w:lang w:val="en-US"/>
        </w:rPr>
        <w:t>Gessa, G. L., Paglietti, E., and Quarantotti, B. P. (1979). Induction of copulatory behavior in sexually</w:t>
      </w:r>
      <w:r w:rsidRPr="00B47D5E">
        <w:rPr>
          <w:sz w:val="28"/>
          <w:szCs w:val="28"/>
          <w:lang w:val="en-US"/>
        </w:rPr>
        <w:t xml:space="preserve"> inactive rat by naloxone. </w:t>
      </w:r>
      <w:r w:rsidRPr="0015705F">
        <w:rPr>
          <w:iCs/>
          <w:sz w:val="28"/>
          <w:szCs w:val="28"/>
        </w:rPr>
        <w:t xml:space="preserve">Science </w:t>
      </w:r>
      <w:r w:rsidRPr="0015705F">
        <w:rPr>
          <w:bCs/>
          <w:sz w:val="28"/>
          <w:szCs w:val="28"/>
        </w:rPr>
        <w:t xml:space="preserve">204, </w:t>
      </w:r>
      <w:r w:rsidRPr="0015705F">
        <w:rPr>
          <w:sz w:val="28"/>
          <w:szCs w:val="28"/>
        </w:rPr>
        <w:t>203-205.</w:t>
      </w:r>
    </w:p>
    <w:p w:rsidR="000A2756" w:rsidRPr="00B47D5E" w:rsidRDefault="000A2756" w:rsidP="001F7106">
      <w:pPr>
        <w:numPr>
          <w:ilvl w:val="0"/>
          <w:numId w:val="37"/>
        </w:numPr>
        <w:tabs>
          <w:tab w:val="clear" w:pos="360"/>
          <w:tab w:val="num" w:pos="709"/>
        </w:tabs>
        <w:spacing w:after="0" w:line="360" w:lineRule="auto"/>
        <w:ind w:left="709" w:hanging="709"/>
        <w:jc w:val="both"/>
        <w:rPr>
          <w:sz w:val="28"/>
          <w:lang w:val="en-US"/>
        </w:rPr>
      </w:pPr>
      <w:r w:rsidRPr="00B47D5E">
        <w:rPr>
          <w:sz w:val="28"/>
          <w:szCs w:val="28"/>
          <w:lang w:val="en-US"/>
        </w:rPr>
        <w:t xml:space="preserve">Gianoulakis, C, and </w:t>
      </w:r>
      <w:r w:rsidRPr="0015705F">
        <w:rPr>
          <w:sz w:val="28"/>
          <w:szCs w:val="28"/>
          <w:lang w:val="de-DE"/>
        </w:rPr>
        <w:t xml:space="preserve">de Waele, J.-P. </w:t>
      </w:r>
      <w:r w:rsidRPr="00B47D5E">
        <w:rPr>
          <w:sz w:val="28"/>
          <w:szCs w:val="28"/>
          <w:lang w:val="en-US"/>
        </w:rPr>
        <w:t xml:space="preserve">(1994). Genetics of alcoholism: Role of the endogenous opioid system. </w:t>
      </w:r>
      <w:r w:rsidRPr="0015705F">
        <w:rPr>
          <w:iCs/>
          <w:sz w:val="28"/>
          <w:szCs w:val="28"/>
        </w:rPr>
        <w:t>Metab</w:t>
      </w:r>
      <w:r w:rsidRPr="005B4C48">
        <w:rPr>
          <w:iCs/>
          <w:sz w:val="28"/>
          <w:szCs w:val="28"/>
        </w:rPr>
        <w:t xml:space="preserve">. </w:t>
      </w:r>
      <w:r w:rsidRPr="0015705F">
        <w:rPr>
          <w:iCs/>
          <w:sz w:val="28"/>
          <w:szCs w:val="28"/>
        </w:rPr>
        <w:t xml:space="preserve">Brain Dis. </w:t>
      </w:r>
      <w:r w:rsidRPr="0015705F">
        <w:rPr>
          <w:sz w:val="28"/>
          <w:szCs w:val="28"/>
        </w:rPr>
        <w:t>9, 105-125.</w:t>
      </w:r>
    </w:p>
    <w:p w:rsidR="000A2756" w:rsidRPr="00B47D5E" w:rsidRDefault="000A2756" w:rsidP="001F7106">
      <w:pPr>
        <w:numPr>
          <w:ilvl w:val="0"/>
          <w:numId w:val="37"/>
        </w:numPr>
        <w:tabs>
          <w:tab w:val="clear" w:pos="360"/>
          <w:tab w:val="num" w:pos="709"/>
        </w:tabs>
        <w:spacing w:after="0" w:line="360" w:lineRule="auto"/>
        <w:ind w:left="709" w:hanging="709"/>
        <w:jc w:val="both"/>
        <w:rPr>
          <w:sz w:val="28"/>
          <w:lang w:val="en-US"/>
        </w:rPr>
      </w:pPr>
      <w:r w:rsidRPr="0015705F">
        <w:rPr>
          <w:sz w:val="28"/>
          <w:szCs w:val="28"/>
          <w:lang w:val="de-DE"/>
        </w:rPr>
        <w:t xml:space="preserve">Hahn, </w:t>
      </w:r>
      <w:r w:rsidRPr="00B47D5E">
        <w:rPr>
          <w:sz w:val="28"/>
          <w:szCs w:val="28"/>
          <w:lang w:val="en-US"/>
        </w:rPr>
        <w:t xml:space="preserve">A., and </w:t>
      </w:r>
      <w:r w:rsidRPr="0015705F">
        <w:rPr>
          <w:sz w:val="28"/>
          <w:szCs w:val="28"/>
          <w:lang w:val="de-DE"/>
        </w:rPr>
        <w:t xml:space="preserve">Allescher, D. </w:t>
      </w:r>
      <w:r w:rsidRPr="00B47D5E">
        <w:rPr>
          <w:sz w:val="28"/>
          <w:szCs w:val="28"/>
          <w:lang w:val="en-US"/>
        </w:rPr>
        <w:t xml:space="preserve">(1998). Effect of endomorphin-1 and endomorphin-2 on the ascending </w:t>
      </w:r>
      <w:r w:rsidRPr="00B47D5E">
        <w:rPr>
          <w:spacing w:val="-1"/>
          <w:sz w:val="28"/>
          <w:szCs w:val="28"/>
          <w:lang w:val="en-US"/>
        </w:rPr>
        <w:t xml:space="preserve">and descending reflex pathway in rat intestine. </w:t>
      </w:r>
      <w:r w:rsidRPr="0015705F">
        <w:rPr>
          <w:iCs/>
          <w:spacing w:val="-1"/>
          <w:sz w:val="28"/>
          <w:szCs w:val="28"/>
        </w:rPr>
        <w:t xml:space="preserve">Gastroenterology </w:t>
      </w:r>
      <w:r w:rsidRPr="0015705F">
        <w:rPr>
          <w:bCs/>
          <w:spacing w:val="-1"/>
          <w:sz w:val="28"/>
          <w:szCs w:val="28"/>
        </w:rPr>
        <w:t xml:space="preserve">114, </w:t>
      </w:r>
      <w:r w:rsidRPr="0015705F">
        <w:rPr>
          <w:spacing w:val="-1"/>
          <w:sz w:val="28"/>
          <w:szCs w:val="28"/>
        </w:rPr>
        <w:t>A795.</w:t>
      </w:r>
    </w:p>
    <w:p w:rsidR="000A2756" w:rsidRPr="00681234" w:rsidRDefault="000A2756" w:rsidP="001F7106">
      <w:pPr>
        <w:numPr>
          <w:ilvl w:val="0"/>
          <w:numId w:val="37"/>
        </w:numPr>
        <w:tabs>
          <w:tab w:val="clear" w:pos="360"/>
          <w:tab w:val="num" w:pos="709"/>
        </w:tabs>
        <w:spacing w:after="0" w:line="360" w:lineRule="auto"/>
        <w:ind w:left="709" w:hanging="709"/>
        <w:jc w:val="both"/>
        <w:rPr>
          <w:sz w:val="28"/>
          <w:lang w:val="en-US"/>
        </w:rPr>
      </w:pPr>
      <w:r w:rsidRPr="00681234">
        <w:rPr>
          <w:spacing w:val="-2"/>
          <w:sz w:val="28"/>
          <w:szCs w:val="28"/>
          <w:lang w:val="en-US"/>
        </w:rPr>
        <w:t xml:space="preserve">Tonini, M., Fiori, E., Balestra, </w:t>
      </w:r>
      <w:r w:rsidRPr="00417E43">
        <w:rPr>
          <w:spacing w:val="-2"/>
          <w:sz w:val="28"/>
          <w:szCs w:val="28"/>
        </w:rPr>
        <w:t>В</w:t>
      </w:r>
      <w:r w:rsidRPr="00681234">
        <w:rPr>
          <w:spacing w:val="-2"/>
          <w:sz w:val="28"/>
          <w:szCs w:val="28"/>
          <w:lang w:val="en-US"/>
        </w:rPr>
        <w:t xml:space="preserve">., Spelta, V., D'Agostino, G., Di Nucci, A., Brecha, N. C, and </w:t>
      </w:r>
      <w:r w:rsidRPr="0015705F">
        <w:rPr>
          <w:spacing w:val="-2"/>
          <w:sz w:val="28"/>
          <w:szCs w:val="28"/>
          <w:lang w:val="de-DE"/>
        </w:rPr>
        <w:t xml:space="preserve">Sternini, </w:t>
      </w:r>
      <w:r w:rsidRPr="00417E43">
        <w:rPr>
          <w:sz w:val="28"/>
          <w:szCs w:val="28"/>
        </w:rPr>
        <w:t>С</w:t>
      </w:r>
      <w:r w:rsidRPr="00681234">
        <w:rPr>
          <w:sz w:val="28"/>
          <w:szCs w:val="28"/>
          <w:lang w:val="en-US"/>
        </w:rPr>
        <w:t xml:space="preserve">. (1998). Endomorphin-1 and endomorphin-2 activate µ-opioid receptors in myenteric neurons of the guinea-pig small intestine. </w:t>
      </w:r>
      <w:r w:rsidRPr="0015705F">
        <w:rPr>
          <w:iCs/>
          <w:sz w:val="28"/>
          <w:szCs w:val="28"/>
        </w:rPr>
        <w:t xml:space="preserve">Naunyn-Schmiedebergs Arch. Pharmacol. </w:t>
      </w:r>
      <w:r w:rsidRPr="0015705F">
        <w:rPr>
          <w:bCs/>
          <w:sz w:val="28"/>
          <w:szCs w:val="28"/>
        </w:rPr>
        <w:t xml:space="preserve">358, </w:t>
      </w:r>
      <w:r w:rsidRPr="0015705F">
        <w:rPr>
          <w:sz w:val="28"/>
          <w:szCs w:val="28"/>
        </w:rPr>
        <w:t>686-689.</w:t>
      </w:r>
    </w:p>
    <w:p w:rsidR="000A2756" w:rsidRPr="00681234" w:rsidRDefault="000A2756" w:rsidP="001F7106">
      <w:pPr>
        <w:numPr>
          <w:ilvl w:val="0"/>
          <w:numId w:val="37"/>
        </w:numPr>
        <w:tabs>
          <w:tab w:val="clear" w:pos="360"/>
          <w:tab w:val="num" w:pos="709"/>
        </w:tabs>
        <w:spacing w:after="0" w:line="360" w:lineRule="auto"/>
        <w:ind w:left="709" w:hanging="709"/>
        <w:jc w:val="both"/>
        <w:rPr>
          <w:sz w:val="28"/>
          <w:lang w:val="en-US"/>
        </w:rPr>
      </w:pPr>
      <w:r w:rsidRPr="00681234">
        <w:rPr>
          <w:spacing w:val="-2"/>
          <w:sz w:val="28"/>
          <w:szCs w:val="28"/>
          <w:lang w:val="en-US"/>
        </w:rPr>
        <w:t>Fischer. A., and Undem, B. J. (1999). Naloxone blocks endomorphn-1 but not endomorphin-2 induced</w:t>
      </w:r>
      <w:r w:rsidRPr="00681234">
        <w:rPr>
          <w:sz w:val="28"/>
          <w:szCs w:val="28"/>
          <w:lang w:val="en-US"/>
        </w:rPr>
        <w:t xml:space="preserve"> inhibition of tachykinergic contractions of guinea pig isolated bronchus. </w:t>
      </w:r>
      <w:r w:rsidRPr="0015705F">
        <w:rPr>
          <w:iCs/>
          <w:sz w:val="28"/>
          <w:szCs w:val="28"/>
        </w:rPr>
        <w:t xml:space="preserve">Br. J. </w:t>
      </w:r>
      <w:r w:rsidRPr="00A50868">
        <w:rPr>
          <w:iCs/>
          <w:sz w:val="28"/>
          <w:szCs w:val="28"/>
        </w:rPr>
        <w:t xml:space="preserve">Pharmacol. </w:t>
      </w:r>
      <w:r w:rsidRPr="00A50868">
        <w:rPr>
          <w:sz w:val="28"/>
          <w:szCs w:val="28"/>
        </w:rPr>
        <w:t>127, 605-608.</w:t>
      </w:r>
    </w:p>
    <w:p w:rsidR="000A2756" w:rsidRPr="00305F93" w:rsidRDefault="000A2756" w:rsidP="001F7106">
      <w:pPr>
        <w:numPr>
          <w:ilvl w:val="0"/>
          <w:numId w:val="37"/>
        </w:numPr>
        <w:tabs>
          <w:tab w:val="clear" w:pos="360"/>
          <w:tab w:val="num" w:pos="709"/>
        </w:tabs>
        <w:spacing w:after="0" w:line="360" w:lineRule="auto"/>
        <w:ind w:left="709" w:hanging="709"/>
        <w:jc w:val="both"/>
        <w:rPr>
          <w:sz w:val="28"/>
          <w:lang w:val="en-US"/>
        </w:rPr>
      </w:pPr>
      <w:r w:rsidRPr="00305F93">
        <w:rPr>
          <w:sz w:val="28"/>
          <w:szCs w:val="28"/>
          <w:lang w:val="en-US"/>
        </w:rPr>
        <w:lastRenderedPageBreak/>
        <w:t xml:space="preserve">Spyer, R. M. (1994). Central nervous mechanisms contributing to cardiovascular control. </w:t>
      </w:r>
      <w:r w:rsidRPr="00336513">
        <w:rPr>
          <w:sz w:val="28"/>
          <w:szCs w:val="28"/>
        </w:rPr>
        <w:t xml:space="preserve">J, </w:t>
      </w:r>
      <w:r w:rsidRPr="00336513">
        <w:rPr>
          <w:iCs/>
          <w:sz w:val="28"/>
          <w:szCs w:val="28"/>
        </w:rPr>
        <w:t xml:space="preserve">Physiol. </w:t>
      </w:r>
      <w:r w:rsidRPr="00336513">
        <w:rPr>
          <w:bCs/>
          <w:sz w:val="28"/>
          <w:szCs w:val="28"/>
        </w:rPr>
        <w:t>474, 1-19.</w:t>
      </w:r>
    </w:p>
    <w:p w:rsidR="000A2756" w:rsidRPr="00305F93" w:rsidRDefault="000A2756" w:rsidP="001F7106">
      <w:pPr>
        <w:numPr>
          <w:ilvl w:val="0"/>
          <w:numId w:val="37"/>
        </w:numPr>
        <w:tabs>
          <w:tab w:val="clear" w:pos="360"/>
          <w:tab w:val="num" w:pos="709"/>
        </w:tabs>
        <w:spacing w:after="0" w:line="360" w:lineRule="auto"/>
        <w:ind w:left="709" w:hanging="709"/>
        <w:jc w:val="both"/>
        <w:rPr>
          <w:sz w:val="28"/>
          <w:lang w:val="en-US"/>
        </w:rPr>
      </w:pPr>
      <w:r w:rsidRPr="00305F93">
        <w:rPr>
          <w:spacing w:val="-1"/>
          <w:sz w:val="28"/>
          <w:szCs w:val="28"/>
          <w:lang w:val="en-US"/>
        </w:rPr>
        <w:t xml:space="preserve">Sun, M. K. (1996). Pharmacology of reticular spinal vasomotor neurons in cardiovascular regulation. </w:t>
      </w:r>
      <w:r w:rsidRPr="00336513">
        <w:rPr>
          <w:iCs/>
          <w:sz w:val="28"/>
          <w:szCs w:val="28"/>
        </w:rPr>
        <w:t xml:space="preserve">Pharmacol. Res. </w:t>
      </w:r>
      <w:r w:rsidRPr="00336513">
        <w:rPr>
          <w:sz w:val="28"/>
          <w:szCs w:val="28"/>
        </w:rPr>
        <w:t>48,465-494.</w:t>
      </w:r>
    </w:p>
    <w:p w:rsidR="000A2756" w:rsidRPr="00305F93" w:rsidRDefault="000A2756" w:rsidP="001F7106">
      <w:pPr>
        <w:numPr>
          <w:ilvl w:val="0"/>
          <w:numId w:val="37"/>
        </w:numPr>
        <w:tabs>
          <w:tab w:val="clear" w:pos="360"/>
          <w:tab w:val="num" w:pos="709"/>
        </w:tabs>
        <w:spacing w:after="0" w:line="360" w:lineRule="auto"/>
        <w:ind w:left="709" w:hanging="709"/>
        <w:jc w:val="both"/>
        <w:rPr>
          <w:sz w:val="28"/>
          <w:lang w:val="en-US"/>
        </w:rPr>
      </w:pPr>
      <w:r w:rsidRPr="00305F93">
        <w:rPr>
          <w:sz w:val="28"/>
          <w:szCs w:val="28"/>
          <w:lang w:val="en-US"/>
        </w:rPr>
        <w:t xml:space="preserve">Arvidsson, U., Riedl, M., Chakarabarti, S., Lee, J. H., Nakano, A., Dado, H., Loh, H., Law, P. Y., Wessendorf, M. W., and Elde, R. (1995). Distribution and targeting of a µ-opioid receptor (MOR1) in brain and spinal cord. </w:t>
      </w:r>
      <w:r w:rsidRPr="00336513">
        <w:rPr>
          <w:sz w:val="28"/>
          <w:szCs w:val="28"/>
        </w:rPr>
        <w:t>J. Neurosci. 15, 3328-3341.</w:t>
      </w:r>
    </w:p>
    <w:p w:rsidR="000A2756" w:rsidRPr="00FE507B" w:rsidRDefault="000A2756" w:rsidP="001F7106">
      <w:pPr>
        <w:numPr>
          <w:ilvl w:val="0"/>
          <w:numId w:val="37"/>
        </w:numPr>
        <w:tabs>
          <w:tab w:val="clear" w:pos="360"/>
          <w:tab w:val="num" w:pos="709"/>
        </w:tabs>
        <w:spacing w:after="0" w:line="360" w:lineRule="auto"/>
        <w:ind w:left="709" w:hanging="709"/>
        <w:jc w:val="both"/>
        <w:rPr>
          <w:sz w:val="28"/>
          <w:lang w:val="en-US"/>
        </w:rPr>
      </w:pPr>
      <w:r w:rsidRPr="00305F93">
        <w:rPr>
          <w:sz w:val="28"/>
          <w:szCs w:val="28"/>
          <w:lang w:val="en-US"/>
        </w:rPr>
        <w:t xml:space="preserve">Mansour, A., Khachaturian, H., Lewis, M. E., Akil, H., and Watson, S. J. (1988). </w:t>
      </w:r>
      <w:r w:rsidRPr="00336513">
        <w:rPr>
          <w:sz w:val="28"/>
          <w:szCs w:val="28"/>
        </w:rPr>
        <w:t>Anatomy</w:t>
      </w:r>
      <w:r w:rsidRPr="007E63D4">
        <w:rPr>
          <w:sz w:val="28"/>
          <w:szCs w:val="28"/>
        </w:rPr>
        <w:t xml:space="preserve"> </w:t>
      </w:r>
      <w:r w:rsidRPr="00336513">
        <w:rPr>
          <w:sz w:val="28"/>
          <w:szCs w:val="28"/>
        </w:rPr>
        <w:t>of</w:t>
      </w:r>
      <w:r w:rsidRPr="007E63D4">
        <w:rPr>
          <w:sz w:val="28"/>
          <w:szCs w:val="28"/>
        </w:rPr>
        <w:t xml:space="preserve"> </w:t>
      </w:r>
      <w:r w:rsidRPr="00336513">
        <w:rPr>
          <w:sz w:val="28"/>
          <w:szCs w:val="28"/>
        </w:rPr>
        <w:t>CNS</w:t>
      </w:r>
      <w:r w:rsidRPr="007E63D4">
        <w:rPr>
          <w:sz w:val="28"/>
          <w:szCs w:val="28"/>
        </w:rPr>
        <w:t xml:space="preserve"> </w:t>
      </w:r>
      <w:r w:rsidRPr="00336513">
        <w:rPr>
          <w:sz w:val="28"/>
          <w:szCs w:val="28"/>
        </w:rPr>
        <w:t>opioid</w:t>
      </w:r>
      <w:r w:rsidRPr="007E63D4">
        <w:rPr>
          <w:sz w:val="28"/>
          <w:szCs w:val="28"/>
        </w:rPr>
        <w:t xml:space="preserve"> </w:t>
      </w:r>
      <w:r w:rsidRPr="00336513">
        <w:rPr>
          <w:sz w:val="28"/>
          <w:szCs w:val="28"/>
        </w:rPr>
        <w:t>receptors</w:t>
      </w:r>
      <w:r w:rsidRPr="007E63D4">
        <w:rPr>
          <w:sz w:val="28"/>
          <w:szCs w:val="28"/>
        </w:rPr>
        <w:t xml:space="preserve">. </w:t>
      </w:r>
      <w:r w:rsidRPr="00336513">
        <w:rPr>
          <w:iCs/>
          <w:sz w:val="28"/>
          <w:szCs w:val="28"/>
        </w:rPr>
        <w:t>Trends</w:t>
      </w:r>
      <w:r w:rsidRPr="007E63D4">
        <w:rPr>
          <w:iCs/>
          <w:sz w:val="28"/>
          <w:szCs w:val="28"/>
        </w:rPr>
        <w:t xml:space="preserve"> </w:t>
      </w:r>
      <w:r w:rsidRPr="00336513">
        <w:rPr>
          <w:iCs/>
          <w:sz w:val="28"/>
          <w:szCs w:val="28"/>
        </w:rPr>
        <w:t>Neurosci</w:t>
      </w:r>
      <w:r w:rsidRPr="007E63D4">
        <w:rPr>
          <w:iCs/>
          <w:sz w:val="28"/>
          <w:szCs w:val="28"/>
        </w:rPr>
        <w:t xml:space="preserve">. </w:t>
      </w:r>
      <w:r w:rsidRPr="007E63D4">
        <w:rPr>
          <w:bCs/>
          <w:sz w:val="28"/>
          <w:szCs w:val="28"/>
        </w:rPr>
        <w:t xml:space="preserve">11, </w:t>
      </w:r>
      <w:r w:rsidRPr="007E63D4">
        <w:rPr>
          <w:sz w:val="28"/>
          <w:szCs w:val="28"/>
        </w:rPr>
        <w:t>308-314.</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smartTag w:uri="urn:schemas-microsoft-com:office:smarttags" w:element="place">
        <w:r w:rsidRPr="00280D7C">
          <w:rPr>
            <w:spacing w:val="-2"/>
            <w:sz w:val="28"/>
            <w:szCs w:val="28"/>
            <w:lang w:val="en-US"/>
          </w:rPr>
          <w:t>Chu</w:t>
        </w:r>
      </w:smartTag>
      <w:r w:rsidRPr="00280D7C">
        <w:rPr>
          <w:spacing w:val="-2"/>
          <w:sz w:val="28"/>
          <w:szCs w:val="28"/>
          <w:lang w:val="en-US"/>
        </w:rPr>
        <w:t>, X. P., Xu, N. S., Li, P., and Wang, J. Q. (1999). Endomorphin-1 and endomorphin-2, endogenous</w:t>
      </w:r>
      <w:r w:rsidRPr="00280D7C">
        <w:rPr>
          <w:sz w:val="28"/>
          <w:szCs w:val="28"/>
          <w:lang w:val="en-US"/>
        </w:rPr>
        <w:t xml:space="preserve"> </w:t>
      </w:r>
      <w:r w:rsidRPr="00280D7C">
        <w:rPr>
          <w:spacing w:val="-2"/>
          <w:sz w:val="28"/>
          <w:szCs w:val="28"/>
          <w:lang w:val="en-US"/>
        </w:rPr>
        <w:t>ligand for the µ-opioid receptor, inhibit electrical activity of rat rostral ventrolateral medulla neurons</w:t>
      </w:r>
      <w:r w:rsidRPr="00280D7C">
        <w:rPr>
          <w:sz w:val="28"/>
          <w:szCs w:val="28"/>
          <w:lang w:val="en-US"/>
        </w:rPr>
        <w:t xml:space="preserve"> </w:t>
      </w:r>
      <w:r w:rsidRPr="00280D7C">
        <w:rPr>
          <w:iCs/>
          <w:sz w:val="28"/>
          <w:szCs w:val="28"/>
          <w:lang w:val="en-US"/>
        </w:rPr>
        <w:t xml:space="preserve">in vitro. </w:t>
      </w:r>
      <w:r w:rsidRPr="00336513">
        <w:rPr>
          <w:iCs/>
          <w:sz w:val="28"/>
          <w:szCs w:val="28"/>
        </w:rPr>
        <w:t>Neuroscience</w:t>
      </w:r>
      <w:r w:rsidRPr="00652AB7">
        <w:rPr>
          <w:iCs/>
          <w:sz w:val="28"/>
          <w:szCs w:val="28"/>
        </w:rPr>
        <w:t xml:space="preserve"> </w:t>
      </w:r>
      <w:r w:rsidRPr="00652AB7">
        <w:rPr>
          <w:sz w:val="28"/>
          <w:szCs w:val="28"/>
        </w:rPr>
        <w:t>93, 681-686.</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r w:rsidRPr="00280D7C">
        <w:rPr>
          <w:sz w:val="28"/>
          <w:szCs w:val="28"/>
          <w:lang w:val="en-US"/>
        </w:rPr>
        <w:t xml:space="preserve">Champion. H. </w:t>
      </w:r>
      <w:r w:rsidRPr="004F3ACD">
        <w:rPr>
          <w:sz w:val="28"/>
          <w:szCs w:val="28"/>
        </w:rPr>
        <w:t>С</w:t>
      </w:r>
      <w:r w:rsidRPr="00280D7C">
        <w:rPr>
          <w:sz w:val="28"/>
          <w:szCs w:val="28"/>
          <w:lang w:val="en-US"/>
        </w:rPr>
        <w:t xml:space="preserve"> Zadina. J. E., Kastin, A. J., Hackler. L.. Ge. L. J., and Kadowitz, P. J. (1997a). The </w:t>
      </w:r>
      <w:r w:rsidRPr="00280D7C">
        <w:rPr>
          <w:spacing w:val="-1"/>
          <w:sz w:val="28"/>
          <w:szCs w:val="28"/>
          <w:lang w:val="en-US"/>
        </w:rPr>
        <w:t xml:space="preserve">endogenous mu-opioid receptor agonists, endomorphin 1 and 2 have novel hypotensive activity in </w:t>
      </w:r>
      <w:r w:rsidRPr="00280D7C">
        <w:rPr>
          <w:sz w:val="28"/>
          <w:szCs w:val="28"/>
          <w:lang w:val="en-US"/>
        </w:rPr>
        <w:t xml:space="preserve">the rabbit. </w:t>
      </w:r>
      <w:r w:rsidRPr="004F3ACD">
        <w:rPr>
          <w:iCs/>
          <w:sz w:val="28"/>
          <w:szCs w:val="28"/>
        </w:rPr>
        <w:t xml:space="preserve">Biochem. Biophys. Res. Commun. </w:t>
      </w:r>
      <w:r w:rsidRPr="004F3ACD">
        <w:rPr>
          <w:bCs/>
          <w:sz w:val="28"/>
          <w:szCs w:val="28"/>
        </w:rPr>
        <w:t xml:space="preserve">235, </w:t>
      </w:r>
      <w:r w:rsidRPr="004F3ACD">
        <w:rPr>
          <w:sz w:val="28"/>
          <w:szCs w:val="28"/>
        </w:rPr>
        <w:t>567-570.</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r w:rsidRPr="00280D7C">
        <w:rPr>
          <w:sz w:val="28"/>
          <w:szCs w:val="28"/>
          <w:lang w:val="en-US"/>
        </w:rPr>
        <w:t xml:space="preserve">Champion, H. C. Zadina. J. E., Kastin, A. J., and Kadowitz, P. J. (1997b). The endogenous µ-opioid </w:t>
      </w:r>
      <w:r w:rsidRPr="00280D7C">
        <w:rPr>
          <w:spacing w:val="-2"/>
          <w:sz w:val="28"/>
          <w:szCs w:val="28"/>
          <w:lang w:val="en-US"/>
        </w:rPr>
        <w:t>agonists, endomorphin 1 and 2, have vasodilator activity in the hindquarters vascular bed of the rat.</w:t>
      </w:r>
      <w:r w:rsidRPr="00280D7C">
        <w:rPr>
          <w:sz w:val="28"/>
          <w:szCs w:val="28"/>
          <w:lang w:val="en-US"/>
        </w:rPr>
        <w:t xml:space="preserve"> </w:t>
      </w:r>
      <w:r w:rsidRPr="004F3ACD">
        <w:rPr>
          <w:iCs/>
          <w:sz w:val="28"/>
          <w:szCs w:val="28"/>
        </w:rPr>
        <w:t xml:space="preserve">Life </w:t>
      </w:r>
      <w:r w:rsidRPr="004F3ACD">
        <w:rPr>
          <w:iCs/>
          <w:sz w:val="28"/>
          <w:szCs w:val="28"/>
          <w:lang w:val="de-DE"/>
        </w:rPr>
        <w:t xml:space="preserve">Sei. </w:t>
      </w:r>
      <w:r w:rsidRPr="004F3ACD">
        <w:rPr>
          <w:sz w:val="28"/>
          <w:szCs w:val="28"/>
        </w:rPr>
        <w:t>61,409-415.</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r w:rsidRPr="00280D7C">
        <w:rPr>
          <w:sz w:val="28"/>
          <w:szCs w:val="28"/>
          <w:lang w:val="en-US"/>
        </w:rPr>
        <w:t xml:space="preserve">Champion, H. C, Zadina, J. E., Kastin, A. J., Hackler, L., Ge, L.-J., and Kadowitz, P. J. (1997c). </w:t>
      </w:r>
      <w:r w:rsidRPr="00280D7C">
        <w:rPr>
          <w:spacing w:val="-1"/>
          <w:sz w:val="28"/>
          <w:szCs w:val="28"/>
          <w:lang w:val="en-US"/>
        </w:rPr>
        <w:t>Endomorphin 1 and 2, endogenous ligands for the µ-opioid receptor, decrease cardiac output and</w:t>
      </w:r>
      <w:r w:rsidRPr="00280D7C">
        <w:rPr>
          <w:sz w:val="28"/>
          <w:szCs w:val="28"/>
          <w:lang w:val="en-US"/>
        </w:rPr>
        <w:t xml:space="preserve"> total peripheral resistance in the rat. </w:t>
      </w:r>
      <w:r w:rsidRPr="004F3ACD">
        <w:rPr>
          <w:iCs/>
          <w:sz w:val="28"/>
          <w:szCs w:val="28"/>
        </w:rPr>
        <w:t xml:space="preserve">Peptides </w:t>
      </w:r>
      <w:r w:rsidRPr="004F3ACD">
        <w:rPr>
          <w:bCs/>
          <w:sz w:val="28"/>
          <w:szCs w:val="28"/>
        </w:rPr>
        <w:t xml:space="preserve">18, </w:t>
      </w:r>
      <w:r w:rsidRPr="004F3ACD">
        <w:rPr>
          <w:sz w:val="28"/>
          <w:szCs w:val="28"/>
        </w:rPr>
        <w:t>1393-1397</w:t>
      </w:r>
      <w:r>
        <w:rPr>
          <w:sz w:val="28"/>
          <w:szCs w:val="28"/>
          <w:lang w:val="en-US"/>
        </w:rPr>
        <w:t>.</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r w:rsidRPr="00280D7C">
        <w:rPr>
          <w:sz w:val="28"/>
          <w:szCs w:val="28"/>
          <w:lang w:val="en-US"/>
        </w:rPr>
        <w:t xml:space="preserve">Champion, H. C, Bivalacqua, T. J., Friedman, D. E., Zadina, J. E., Kastin, A. J., and Kadowitz, P. J. (1998a). Nitric oxide release mediates vasodilator </w:t>
      </w:r>
      <w:r w:rsidRPr="00280D7C">
        <w:rPr>
          <w:sz w:val="28"/>
          <w:szCs w:val="28"/>
          <w:lang w:val="en-US"/>
        </w:rPr>
        <w:lastRenderedPageBreak/>
        <w:t xml:space="preserve">response to endomorphin 1 but not noci-ceptin/OFQ in the hindquarters vascular bed of the rat. </w:t>
      </w:r>
      <w:r w:rsidRPr="004F3ACD">
        <w:rPr>
          <w:iCs/>
          <w:sz w:val="28"/>
          <w:szCs w:val="28"/>
        </w:rPr>
        <w:t xml:space="preserve">Peptides </w:t>
      </w:r>
      <w:r w:rsidRPr="004F3ACD">
        <w:rPr>
          <w:sz w:val="28"/>
          <w:szCs w:val="28"/>
        </w:rPr>
        <w:t>19, 1595-1602.</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r w:rsidRPr="00280D7C">
        <w:rPr>
          <w:sz w:val="28"/>
          <w:szCs w:val="28"/>
          <w:lang w:val="en-US"/>
        </w:rPr>
        <w:t xml:space="preserve">Champion, H. C, and Kadowitz, P. J. (1999). Vasodepressor response to [d-Ala 1-endomorphin 2 </w:t>
      </w:r>
      <w:r w:rsidRPr="004F3ACD">
        <w:rPr>
          <w:spacing w:val="-1"/>
          <w:sz w:val="28"/>
          <w:szCs w:val="28"/>
          <w:lang w:val="de-DE"/>
        </w:rPr>
        <w:t xml:space="preserve">(TAPP) </w:t>
      </w:r>
      <w:r w:rsidRPr="00280D7C">
        <w:rPr>
          <w:spacing w:val="-1"/>
          <w:sz w:val="28"/>
          <w:szCs w:val="28"/>
          <w:lang w:val="en-US"/>
        </w:rPr>
        <w:t xml:space="preserve">are mediated an L-NAME-sensitive mechanism in the rat. </w:t>
      </w:r>
      <w:r w:rsidRPr="004F3ACD">
        <w:rPr>
          <w:iCs/>
          <w:spacing w:val="-1"/>
          <w:sz w:val="28"/>
          <w:szCs w:val="28"/>
        </w:rPr>
        <w:t xml:space="preserve">J. Cardiovasc. Pharmacol. </w:t>
      </w:r>
      <w:r w:rsidRPr="004F3ACD">
        <w:rPr>
          <w:spacing w:val="-1"/>
          <w:sz w:val="28"/>
          <w:szCs w:val="28"/>
        </w:rPr>
        <w:t>33,</w:t>
      </w:r>
      <w:r w:rsidRPr="004F3ACD">
        <w:rPr>
          <w:sz w:val="28"/>
          <w:szCs w:val="28"/>
        </w:rPr>
        <w:t xml:space="preserve"> 280-284.</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r w:rsidRPr="00280D7C">
        <w:rPr>
          <w:spacing w:val="-2"/>
          <w:sz w:val="28"/>
          <w:szCs w:val="28"/>
          <w:lang w:val="en-US"/>
        </w:rPr>
        <w:t>Czapla, M. A., Champion. H. C, Zadina, J. E., Kastin. A. J., Hackler, L., Ge, L.-J., and Kadowitz, P. J.</w:t>
      </w:r>
      <w:r w:rsidRPr="00280D7C">
        <w:rPr>
          <w:sz w:val="28"/>
          <w:szCs w:val="28"/>
          <w:lang w:val="en-US"/>
        </w:rPr>
        <w:t xml:space="preserve"> (1998). Endomorphin 1 and 2, endogenous µ-opioid agonists, decrease systemic arterial pressure in the </w:t>
      </w:r>
      <w:r w:rsidRPr="004F3ACD">
        <w:rPr>
          <w:sz w:val="28"/>
          <w:szCs w:val="28"/>
          <w:lang w:val="de-DE"/>
        </w:rPr>
        <w:t xml:space="preserve">rat. </w:t>
      </w:r>
      <w:r w:rsidRPr="004F3ACD">
        <w:rPr>
          <w:iCs/>
          <w:sz w:val="28"/>
          <w:szCs w:val="28"/>
          <w:lang w:val="de-DE"/>
        </w:rPr>
        <w:t xml:space="preserve">Life Sei. </w:t>
      </w:r>
      <w:r w:rsidRPr="004F3ACD">
        <w:rPr>
          <w:sz w:val="28"/>
          <w:szCs w:val="28"/>
        </w:rPr>
        <w:t>62, 175-179.</w:t>
      </w:r>
    </w:p>
    <w:p w:rsidR="000A2756" w:rsidRPr="00280D7C" w:rsidRDefault="000A2756" w:rsidP="001F7106">
      <w:pPr>
        <w:numPr>
          <w:ilvl w:val="0"/>
          <w:numId w:val="37"/>
        </w:numPr>
        <w:tabs>
          <w:tab w:val="clear" w:pos="360"/>
          <w:tab w:val="num" w:pos="709"/>
        </w:tabs>
        <w:spacing w:after="0" w:line="360" w:lineRule="auto"/>
        <w:ind w:left="709" w:hanging="709"/>
        <w:jc w:val="both"/>
        <w:rPr>
          <w:sz w:val="28"/>
          <w:lang w:val="en-US"/>
        </w:rPr>
      </w:pPr>
      <w:r w:rsidRPr="00280D7C">
        <w:rPr>
          <w:spacing w:val="-1"/>
          <w:sz w:val="28"/>
          <w:szCs w:val="28"/>
          <w:lang w:val="en-US"/>
        </w:rPr>
        <w:t>Champion, H. C, Zadina, J. E., Kastin, A. J., and Kadowitz, P. J. (1998b). Endomorphin 1 and 2 have</w:t>
      </w:r>
      <w:r w:rsidRPr="00280D7C">
        <w:rPr>
          <w:sz w:val="28"/>
          <w:szCs w:val="28"/>
          <w:lang w:val="en-US"/>
        </w:rPr>
        <w:t xml:space="preserve"> vasodepressor activity in the anesthetized mouse. </w:t>
      </w:r>
      <w:r w:rsidRPr="00280D7C">
        <w:rPr>
          <w:iCs/>
          <w:sz w:val="28"/>
          <w:szCs w:val="28"/>
          <w:lang w:val="en-US"/>
        </w:rPr>
        <w:t xml:space="preserve">Peptides </w:t>
      </w:r>
      <w:r w:rsidRPr="00280D7C">
        <w:rPr>
          <w:sz w:val="28"/>
          <w:szCs w:val="28"/>
          <w:lang w:val="en-US"/>
        </w:rPr>
        <w:t>19, 925-929.</w:t>
      </w:r>
    </w:p>
    <w:p w:rsidR="000A2756" w:rsidRPr="00533E96" w:rsidRDefault="000A2756" w:rsidP="001F7106">
      <w:pPr>
        <w:numPr>
          <w:ilvl w:val="0"/>
          <w:numId w:val="37"/>
        </w:numPr>
        <w:tabs>
          <w:tab w:val="clear" w:pos="360"/>
          <w:tab w:val="num" w:pos="709"/>
        </w:tabs>
        <w:spacing w:after="0" w:line="360" w:lineRule="auto"/>
        <w:ind w:left="709" w:hanging="709"/>
        <w:jc w:val="both"/>
        <w:rPr>
          <w:sz w:val="28"/>
          <w:lang w:val="en-US"/>
        </w:rPr>
      </w:pPr>
      <w:r w:rsidRPr="00533E96">
        <w:rPr>
          <w:sz w:val="28"/>
          <w:szCs w:val="28"/>
          <w:lang w:val="en-US"/>
        </w:rPr>
        <w:t xml:space="preserve">Champion, H. C, Bivalacqua, T. J., Lambert, D. G.. McWilliams, S. M., Zadina, J. E., Kastin, A. J., and Kadowitz, P. J. (1998c). Endomorphin 1 and 2, the endogenous µ-opioid agonists, produce biphasic changes in systemic arterial pressure in the cat. </w:t>
      </w:r>
      <w:r w:rsidRPr="004F3ACD">
        <w:rPr>
          <w:iCs/>
          <w:sz w:val="28"/>
          <w:szCs w:val="28"/>
        </w:rPr>
        <w:t xml:space="preserve">Life </w:t>
      </w:r>
      <w:r w:rsidRPr="004F3ACD">
        <w:rPr>
          <w:iCs/>
          <w:sz w:val="28"/>
          <w:szCs w:val="28"/>
          <w:lang w:val="de-DE"/>
        </w:rPr>
        <w:t xml:space="preserve">Sei. </w:t>
      </w:r>
      <w:r w:rsidRPr="004F3ACD">
        <w:rPr>
          <w:sz w:val="28"/>
          <w:szCs w:val="28"/>
        </w:rPr>
        <w:t>63, 131-136.</w:t>
      </w:r>
    </w:p>
    <w:p w:rsidR="000A2756" w:rsidRPr="00533E96" w:rsidRDefault="000A2756" w:rsidP="001F7106">
      <w:pPr>
        <w:numPr>
          <w:ilvl w:val="0"/>
          <w:numId w:val="37"/>
        </w:numPr>
        <w:tabs>
          <w:tab w:val="clear" w:pos="360"/>
          <w:tab w:val="num" w:pos="709"/>
        </w:tabs>
        <w:spacing w:after="0" w:line="360" w:lineRule="auto"/>
        <w:ind w:left="709" w:hanging="709"/>
        <w:jc w:val="both"/>
        <w:rPr>
          <w:sz w:val="28"/>
          <w:lang w:val="en-US"/>
        </w:rPr>
      </w:pPr>
      <w:r w:rsidRPr="00533E96">
        <w:rPr>
          <w:sz w:val="28"/>
          <w:szCs w:val="28"/>
          <w:lang w:val="en-US"/>
        </w:rPr>
        <w:t xml:space="preserve">Kwock, E. H., and Dun, N. J. (1998). Endomorphins decrease heart rate and blood pressure possibly by activating vagal afferents in anesthetized rats. </w:t>
      </w:r>
      <w:r w:rsidRPr="004F3ACD">
        <w:rPr>
          <w:iCs/>
          <w:sz w:val="28"/>
          <w:szCs w:val="28"/>
        </w:rPr>
        <w:t xml:space="preserve">Brain Res. </w:t>
      </w:r>
      <w:r w:rsidRPr="004F3ACD">
        <w:rPr>
          <w:bCs/>
          <w:sz w:val="28"/>
          <w:szCs w:val="28"/>
        </w:rPr>
        <w:t xml:space="preserve">803, </w:t>
      </w:r>
      <w:r w:rsidRPr="004F3ACD">
        <w:rPr>
          <w:sz w:val="28"/>
          <w:szCs w:val="28"/>
        </w:rPr>
        <w:t>204-207.</w:t>
      </w:r>
    </w:p>
    <w:p w:rsidR="000A2756" w:rsidRPr="00533E96" w:rsidRDefault="000A2756" w:rsidP="001F7106">
      <w:pPr>
        <w:numPr>
          <w:ilvl w:val="0"/>
          <w:numId w:val="37"/>
        </w:numPr>
        <w:tabs>
          <w:tab w:val="clear" w:pos="360"/>
          <w:tab w:val="num" w:pos="709"/>
        </w:tabs>
        <w:spacing w:after="0" w:line="360" w:lineRule="auto"/>
        <w:ind w:left="709" w:hanging="709"/>
        <w:jc w:val="both"/>
        <w:rPr>
          <w:sz w:val="28"/>
          <w:lang w:val="en-US"/>
        </w:rPr>
      </w:pPr>
      <w:r w:rsidRPr="00533E96">
        <w:rPr>
          <w:spacing w:val="-2"/>
          <w:sz w:val="28"/>
          <w:szCs w:val="28"/>
          <w:lang w:val="en-US"/>
        </w:rPr>
        <w:t>Hugghins. S. Y, Champion, H. C, Cheng, G., Kadowitz, P. J., and Jeter, J. R., Jr. (2000). Vasorelaxant</w:t>
      </w:r>
      <w:r w:rsidRPr="00533E96">
        <w:rPr>
          <w:sz w:val="28"/>
          <w:szCs w:val="28"/>
          <w:lang w:val="en-US"/>
        </w:rPr>
        <w:t xml:space="preserve"> responses to endomorphins. nociception, albuterol, and adrenomedullin in isolated rat aorta. </w:t>
      </w:r>
      <w:r w:rsidRPr="004F3ACD">
        <w:rPr>
          <w:iCs/>
          <w:sz w:val="28"/>
          <w:szCs w:val="28"/>
        </w:rPr>
        <w:t>Life</w:t>
      </w:r>
      <w:r>
        <w:rPr>
          <w:sz w:val="28"/>
          <w:szCs w:val="28"/>
        </w:rPr>
        <w:t xml:space="preserve"> </w:t>
      </w:r>
      <w:r w:rsidRPr="004F3ACD">
        <w:rPr>
          <w:iCs/>
          <w:sz w:val="28"/>
          <w:szCs w:val="28"/>
          <w:lang w:val="de-DE"/>
        </w:rPr>
        <w:t xml:space="preserve">Sei. </w:t>
      </w:r>
      <w:r w:rsidRPr="004F3ACD">
        <w:rPr>
          <w:sz w:val="28"/>
          <w:szCs w:val="28"/>
        </w:rPr>
        <w:t>67,471-476.</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pacing w:val="-3"/>
          <w:sz w:val="28"/>
          <w:szCs w:val="28"/>
          <w:lang w:val="en-US"/>
        </w:rPr>
        <w:t xml:space="preserve">Rigter, H., Hannan, T J., Messing, R. </w:t>
      </w:r>
      <w:r w:rsidRPr="00240C23">
        <w:rPr>
          <w:spacing w:val="-3"/>
          <w:sz w:val="28"/>
          <w:szCs w:val="28"/>
        </w:rPr>
        <w:t>В</w:t>
      </w:r>
      <w:r w:rsidRPr="005C2195">
        <w:rPr>
          <w:spacing w:val="-3"/>
          <w:sz w:val="28"/>
          <w:szCs w:val="28"/>
          <w:lang w:val="en-US"/>
        </w:rPr>
        <w:t>., Martinez, J. L., Jr., Vasquez, B. J., Jensen, R. A., Veliquette, J.,</w:t>
      </w:r>
      <w:r w:rsidRPr="005C2195">
        <w:rPr>
          <w:sz w:val="28"/>
          <w:szCs w:val="28"/>
          <w:lang w:val="en-US"/>
        </w:rPr>
        <w:t xml:space="preserve"> </w:t>
      </w:r>
      <w:r w:rsidRPr="005C2195">
        <w:rPr>
          <w:spacing w:val="-3"/>
          <w:sz w:val="28"/>
          <w:szCs w:val="28"/>
          <w:lang w:val="en-US"/>
        </w:rPr>
        <w:t xml:space="preserve">and McGaugh, J. L. (1979). Enkephalins interfere with acquisition of an active avoidance response. </w:t>
      </w:r>
      <w:r w:rsidRPr="005C2195">
        <w:rPr>
          <w:iCs/>
          <w:sz w:val="28"/>
          <w:szCs w:val="28"/>
          <w:lang w:val="en-US"/>
        </w:rPr>
        <w:t xml:space="preserve">Life </w:t>
      </w:r>
      <w:r w:rsidRPr="00240C23">
        <w:rPr>
          <w:iCs/>
          <w:sz w:val="28"/>
          <w:szCs w:val="28"/>
          <w:lang w:val="de-DE"/>
        </w:rPr>
        <w:t xml:space="preserve">Sei. </w:t>
      </w:r>
      <w:r w:rsidRPr="005C2195">
        <w:rPr>
          <w:bCs/>
          <w:sz w:val="28"/>
          <w:szCs w:val="28"/>
          <w:lang w:val="en-US"/>
        </w:rPr>
        <w:t xml:space="preserve">26, </w:t>
      </w:r>
      <w:r w:rsidRPr="005C2195">
        <w:rPr>
          <w:sz w:val="28"/>
          <w:szCs w:val="28"/>
          <w:lang w:val="en-US"/>
        </w:rPr>
        <w:t>337-345.</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z w:val="28"/>
          <w:szCs w:val="28"/>
          <w:lang w:val="en-US"/>
        </w:rPr>
        <w:t xml:space="preserve">Izquierdo, </w:t>
      </w:r>
      <w:smartTag w:uri="urn:schemas-microsoft-com:office:smarttags" w:element="place">
        <w:r w:rsidRPr="005C2195">
          <w:rPr>
            <w:sz w:val="28"/>
            <w:szCs w:val="28"/>
            <w:lang w:val="en-US"/>
          </w:rPr>
          <w:t>I.</w:t>
        </w:r>
      </w:smartTag>
      <w:r w:rsidRPr="005C2195">
        <w:rPr>
          <w:sz w:val="28"/>
          <w:szCs w:val="28"/>
          <w:lang w:val="en-US"/>
        </w:rPr>
        <w:t xml:space="preserve"> (1980). Effect of </w:t>
      </w:r>
      <w:r w:rsidRPr="00240C23">
        <w:rPr>
          <w:sz w:val="28"/>
          <w:szCs w:val="28"/>
        </w:rPr>
        <w:t>β</w:t>
      </w:r>
      <w:r w:rsidRPr="005C2195">
        <w:rPr>
          <w:sz w:val="28"/>
          <w:szCs w:val="28"/>
          <w:lang w:val="en-US"/>
        </w:rPr>
        <w:t xml:space="preserve">-endorphin and naloxone on acquisition, memory, and retrieval of shuttle avoidance and habituation learning in rat. </w:t>
      </w:r>
      <w:r w:rsidRPr="00240C23">
        <w:rPr>
          <w:iCs/>
          <w:sz w:val="28"/>
          <w:szCs w:val="28"/>
        </w:rPr>
        <w:t xml:space="preserve">Psychopharmacology </w:t>
      </w:r>
      <w:r w:rsidRPr="00240C23">
        <w:rPr>
          <w:sz w:val="28"/>
          <w:szCs w:val="28"/>
        </w:rPr>
        <w:t>69, 111-115.</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pacing w:val="-1"/>
          <w:sz w:val="28"/>
          <w:szCs w:val="28"/>
          <w:lang w:val="en-US"/>
        </w:rPr>
        <w:lastRenderedPageBreak/>
        <w:t>Castellano, C, and Pavone, F. (1985). Dose- and strain-dependent effects of dermorphin and [d-Ala,</w:t>
      </w:r>
      <w:r w:rsidRPr="005C2195">
        <w:rPr>
          <w:sz w:val="28"/>
          <w:szCs w:val="28"/>
          <w:lang w:val="en-US"/>
        </w:rPr>
        <w:t xml:space="preserve"> d-Leu</w:t>
      </w:r>
      <w:r w:rsidRPr="005C2195">
        <w:rPr>
          <w:sz w:val="28"/>
          <w:szCs w:val="28"/>
          <w:vertAlign w:val="superscript"/>
          <w:lang w:val="en-US"/>
        </w:rPr>
        <w:t>5</w:t>
      </w:r>
      <w:r w:rsidRPr="005C2195">
        <w:rPr>
          <w:sz w:val="28"/>
          <w:szCs w:val="28"/>
          <w:lang w:val="en-US"/>
        </w:rPr>
        <w:t xml:space="preserve">]enkephalin on passive avoidance behavior in mice. </w:t>
      </w:r>
      <w:r w:rsidRPr="00240C23">
        <w:rPr>
          <w:iCs/>
          <w:sz w:val="28"/>
          <w:szCs w:val="28"/>
        </w:rPr>
        <w:t xml:space="preserve">Behav. Neurosci. </w:t>
      </w:r>
      <w:r w:rsidRPr="00240C23">
        <w:rPr>
          <w:sz w:val="28"/>
          <w:szCs w:val="28"/>
        </w:rPr>
        <w:t>99, 1120-1127.</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pacing w:val="-1"/>
          <w:sz w:val="28"/>
          <w:szCs w:val="28"/>
          <w:lang w:val="en-US"/>
        </w:rPr>
        <w:t xml:space="preserve">Izquierdo, </w:t>
      </w:r>
      <w:smartTag w:uri="urn:schemas-microsoft-com:office:smarttags" w:element="place">
        <w:r w:rsidRPr="005C2195">
          <w:rPr>
            <w:spacing w:val="-1"/>
            <w:sz w:val="28"/>
            <w:szCs w:val="28"/>
            <w:lang w:val="en-US"/>
          </w:rPr>
          <w:t>I.</w:t>
        </w:r>
      </w:smartTag>
      <w:r w:rsidRPr="005C2195">
        <w:rPr>
          <w:spacing w:val="-1"/>
          <w:sz w:val="28"/>
          <w:szCs w:val="28"/>
          <w:lang w:val="en-US"/>
        </w:rPr>
        <w:t xml:space="preserve">, and </w:t>
      </w:r>
      <w:r w:rsidRPr="00240C23">
        <w:rPr>
          <w:spacing w:val="-1"/>
          <w:sz w:val="28"/>
          <w:szCs w:val="28"/>
          <w:lang w:val="de-DE"/>
        </w:rPr>
        <w:t xml:space="preserve">Netto, </w:t>
      </w:r>
      <w:r w:rsidRPr="00B75BFC">
        <w:rPr>
          <w:spacing w:val="-1"/>
          <w:sz w:val="28"/>
          <w:szCs w:val="28"/>
        </w:rPr>
        <w:t>С</w:t>
      </w:r>
      <w:r w:rsidRPr="005C2195">
        <w:rPr>
          <w:spacing w:val="-1"/>
          <w:sz w:val="28"/>
          <w:szCs w:val="28"/>
          <w:lang w:val="en-US"/>
        </w:rPr>
        <w:t xml:space="preserve">. </w:t>
      </w:r>
      <w:r w:rsidRPr="00B75BFC">
        <w:rPr>
          <w:spacing w:val="-1"/>
          <w:sz w:val="28"/>
          <w:szCs w:val="28"/>
        </w:rPr>
        <w:t>А</w:t>
      </w:r>
      <w:r w:rsidRPr="005C2195">
        <w:rPr>
          <w:spacing w:val="-1"/>
          <w:sz w:val="28"/>
          <w:szCs w:val="28"/>
          <w:lang w:val="en-US"/>
        </w:rPr>
        <w:t xml:space="preserve">. (1985). Role of </w:t>
      </w:r>
      <w:r w:rsidRPr="00240C23">
        <w:rPr>
          <w:spacing w:val="-1"/>
          <w:sz w:val="28"/>
          <w:szCs w:val="28"/>
        </w:rPr>
        <w:t>β</w:t>
      </w:r>
      <w:r w:rsidRPr="005C2195">
        <w:rPr>
          <w:spacing w:val="-1"/>
          <w:sz w:val="28"/>
          <w:szCs w:val="28"/>
          <w:lang w:val="en-US"/>
        </w:rPr>
        <w:t xml:space="preserve">-endorphin in behavioral regulation. </w:t>
      </w:r>
      <w:r w:rsidRPr="00240C23">
        <w:rPr>
          <w:iCs/>
          <w:spacing w:val="-1"/>
          <w:sz w:val="28"/>
          <w:szCs w:val="28"/>
        </w:rPr>
        <w:t>Ann. N. Y. Acad.</w:t>
      </w:r>
      <w:r w:rsidRPr="00240C23">
        <w:rPr>
          <w:sz w:val="28"/>
          <w:szCs w:val="28"/>
        </w:rPr>
        <w:t xml:space="preserve"> </w:t>
      </w:r>
      <w:r w:rsidRPr="00240C23">
        <w:rPr>
          <w:iCs/>
          <w:sz w:val="28"/>
          <w:szCs w:val="28"/>
          <w:lang w:val="de-DE"/>
        </w:rPr>
        <w:t xml:space="preserve">Sei. </w:t>
      </w:r>
      <w:r w:rsidRPr="00240C23">
        <w:rPr>
          <w:bCs/>
          <w:sz w:val="28"/>
          <w:szCs w:val="28"/>
        </w:rPr>
        <w:t xml:space="preserve">444, </w:t>
      </w:r>
      <w:r w:rsidRPr="00240C23">
        <w:rPr>
          <w:sz w:val="28"/>
          <w:szCs w:val="28"/>
        </w:rPr>
        <w:t>162-177.</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pacing w:val="-2"/>
          <w:sz w:val="28"/>
          <w:szCs w:val="28"/>
          <w:lang w:val="en-US"/>
        </w:rPr>
        <w:t xml:space="preserve">Sarter, M., Bodewitz, G., and Stephens, D. N. (1988). Attenuation of scopolamine-induced impairment of spontaneous alteration behaviour by antagonist but not inverse agonist and agonist </w:t>
      </w:r>
      <w:r w:rsidRPr="00240C23">
        <w:rPr>
          <w:spacing w:val="-2"/>
          <w:sz w:val="28"/>
          <w:szCs w:val="28"/>
        </w:rPr>
        <w:t>β</w:t>
      </w:r>
      <w:r w:rsidRPr="005C2195">
        <w:rPr>
          <w:spacing w:val="-2"/>
          <w:sz w:val="28"/>
          <w:szCs w:val="28"/>
          <w:lang w:val="en-US"/>
        </w:rPr>
        <w:t xml:space="preserve">-carbolines. </w:t>
      </w:r>
      <w:r w:rsidRPr="00240C23">
        <w:rPr>
          <w:iCs/>
          <w:sz w:val="28"/>
          <w:szCs w:val="28"/>
        </w:rPr>
        <w:t xml:space="preserve">Psychopharmacology </w:t>
      </w:r>
      <w:r w:rsidRPr="00240C23">
        <w:rPr>
          <w:sz w:val="28"/>
          <w:szCs w:val="28"/>
        </w:rPr>
        <w:t>94,491-495.</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pacing w:val="-2"/>
          <w:sz w:val="28"/>
          <w:szCs w:val="28"/>
          <w:lang w:val="en-US"/>
        </w:rPr>
        <w:t xml:space="preserve">Parada-Turska, J., and Turski, W. A. (1990). Excitatory amino acid antagonists and memory: Effects of </w:t>
      </w:r>
      <w:r w:rsidRPr="005C2195">
        <w:rPr>
          <w:spacing w:val="-1"/>
          <w:sz w:val="28"/>
          <w:szCs w:val="28"/>
          <w:lang w:val="en-US"/>
        </w:rPr>
        <w:t xml:space="preserve">drugs acting at N-methyl-d-aspartate receptors in learning and memory task. </w:t>
      </w:r>
      <w:r w:rsidRPr="00240C23">
        <w:rPr>
          <w:iCs/>
          <w:spacing w:val="-1"/>
          <w:sz w:val="28"/>
          <w:szCs w:val="28"/>
        </w:rPr>
        <w:t xml:space="preserve">Neuropharmacology </w:t>
      </w:r>
      <w:r w:rsidRPr="00240C23">
        <w:rPr>
          <w:bCs/>
          <w:sz w:val="28"/>
          <w:szCs w:val="28"/>
        </w:rPr>
        <w:t xml:space="preserve">29, </w:t>
      </w:r>
      <w:r w:rsidRPr="00240C23">
        <w:rPr>
          <w:sz w:val="28"/>
          <w:szCs w:val="28"/>
        </w:rPr>
        <w:t>1111-1116.</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z w:val="28"/>
          <w:szCs w:val="28"/>
          <w:lang w:val="en-US"/>
        </w:rPr>
        <w:t xml:space="preserve">Stone, W. S., </w:t>
      </w:r>
      <w:r w:rsidRPr="00240C23">
        <w:rPr>
          <w:sz w:val="28"/>
          <w:szCs w:val="28"/>
          <w:lang w:val="de-DE"/>
        </w:rPr>
        <w:t xml:space="preserve">Walser, </w:t>
      </w:r>
      <w:r w:rsidRPr="00B75BFC">
        <w:rPr>
          <w:sz w:val="28"/>
          <w:szCs w:val="28"/>
        </w:rPr>
        <w:t>В</w:t>
      </w:r>
      <w:r w:rsidRPr="005C2195">
        <w:rPr>
          <w:sz w:val="28"/>
          <w:szCs w:val="28"/>
          <w:lang w:val="en-US"/>
        </w:rPr>
        <w:t xml:space="preserve">., Gold, S. D., and Gold, P. E. (1991). Scopolamine- and morphine-induced </w:t>
      </w:r>
      <w:r w:rsidRPr="005C2195">
        <w:rPr>
          <w:spacing w:val="-2"/>
          <w:sz w:val="28"/>
          <w:szCs w:val="28"/>
          <w:lang w:val="en-US"/>
        </w:rPr>
        <w:t>impairment of spontaneous alteration performance in mice: Reversal with glucose and with cholin</w:t>
      </w:r>
      <w:r w:rsidRPr="005C2195">
        <w:rPr>
          <w:spacing w:val="-2"/>
          <w:sz w:val="28"/>
          <w:szCs w:val="28"/>
          <w:lang w:val="en-US"/>
        </w:rPr>
        <w:softHyphen/>
      </w:r>
      <w:r w:rsidRPr="005C2195">
        <w:rPr>
          <w:sz w:val="28"/>
          <w:szCs w:val="28"/>
          <w:lang w:val="en-US"/>
        </w:rPr>
        <w:t xml:space="preserve">ergic and adrenergic agonists. </w:t>
      </w:r>
      <w:r w:rsidRPr="00240C23">
        <w:rPr>
          <w:iCs/>
          <w:sz w:val="28"/>
          <w:szCs w:val="28"/>
        </w:rPr>
        <w:t xml:space="preserve">Behav. Neurosci. </w:t>
      </w:r>
      <w:r w:rsidRPr="00240C23">
        <w:rPr>
          <w:bCs/>
          <w:sz w:val="28"/>
          <w:szCs w:val="28"/>
        </w:rPr>
        <w:t xml:space="preserve">105, </w:t>
      </w:r>
      <w:r w:rsidRPr="00240C23">
        <w:rPr>
          <w:sz w:val="28"/>
          <w:szCs w:val="28"/>
        </w:rPr>
        <w:t>264-271.</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z w:val="28"/>
          <w:szCs w:val="28"/>
          <w:lang w:val="en-US"/>
        </w:rPr>
        <w:t xml:space="preserve">Ukai. M.. Mori, K, Hashimoto, S., Kobayashi, </w:t>
      </w:r>
      <w:r w:rsidRPr="00240C23">
        <w:rPr>
          <w:sz w:val="28"/>
          <w:szCs w:val="28"/>
        </w:rPr>
        <w:t>Т</w:t>
      </w:r>
      <w:r w:rsidRPr="005C2195">
        <w:rPr>
          <w:sz w:val="28"/>
          <w:szCs w:val="28"/>
          <w:lang w:val="en-US"/>
        </w:rPr>
        <w:t>., Sasaki, Y, and Kameyama, T. (1993). Tyr-d-</w:t>
      </w:r>
      <w:r w:rsidRPr="00240C23">
        <w:rPr>
          <w:spacing w:val="-1"/>
          <w:sz w:val="28"/>
          <w:szCs w:val="28"/>
          <w:lang w:val="de-DE"/>
        </w:rPr>
        <w:t>Arg-Phe-ß-</w:t>
      </w:r>
      <w:smartTag w:uri="urn:schemas-microsoft-com:office:smarttags" w:element="place">
        <w:smartTag w:uri="urn:schemas-microsoft-com:office:smarttags" w:element="State">
          <w:r w:rsidRPr="00240C23">
            <w:rPr>
              <w:spacing w:val="-1"/>
              <w:sz w:val="28"/>
              <w:szCs w:val="28"/>
              <w:lang w:val="de-DE"/>
            </w:rPr>
            <w:t>Ala</w:t>
          </w:r>
        </w:smartTag>
      </w:smartTag>
      <w:r w:rsidRPr="00240C23">
        <w:rPr>
          <w:spacing w:val="-1"/>
          <w:sz w:val="28"/>
          <w:szCs w:val="28"/>
          <w:lang w:val="de-DE"/>
        </w:rPr>
        <w:t xml:space="preserve">-NHo, </w:t>
      </w:r>
      <w:r w:rsidRPr="005C2195">
        <w:rPr>
          <w:spacing w:val="-1"/>
          <w:sz w:val="28"/>
          <w:szCs w:val="28"/>
          <w:lang w:val="en-US"/>
        </w:rPr>
        <w:t xml:space="preserve">a novel dermorphin analog, impairs memory consolidation in mice. </w:t>
      </w:r>
      <w:r w:rsidRPr="00240C23">
        <w:rPr>
          <w:iCs/>
          <w:spacing w:val="-1"/>
          <w:sz w:val="28"/>
          <w:szCs w:val="28"/>
        </w:rPr>
        <w:t xml:space="preserve">Eur. J. </w:t>
      </w:r>
      <w:r w:rsidRPr="00240C23">
        <w:rPr>
          <w:iCs/>
          <w:sz w:val="28"/>
          <w:szCs w:val="28"/>
        </w:rPr>
        <w:t xml:space="preserve">Pharmacology </w:t>
      </w:r>
      <w:r w:rsidRPr="00240C23">
        <w:rPr>
          <w:bCs/>
          <w:sz w:val="28"/>
          <w:szCs w:val="28"/>
        </w:rPr>
        <w:t>239,</w:t>
      </w:r>
      <w:r w:rsidRPr="00240C23">
        <w:rPr>
          <w:b/>
          <w:bCs/>
          <w:sz w:val="28"/>
          <w:szCs w:val="28"/>
        </w:rPr>
        <w:t xml:space="preserve"> </w:t>
      </w:r>
      <w:r w:rsidRPr="00240C23">
        <w:rPr>
          <w:sz w:val="28"/>
          <w:szCs w:val="28"/>
        </w:rPr>
        <w:t>237-240.</w:t>
      </w:r>
    </w:p>
    <w:p w:rsidR="000A2756" w:rsidRPr="005C2195" w:rsidRDefault="000A2756" w:rsidP="001F7106">
      <w:pPr>
        <w:numPr>
          <w:ilvl w:val="0"/>
          <w:numId w:val="37"/>
        </w:numPr>
        <w:tabs>
          <w:tab w:val="clear" w:pos="360"/>
          <w:tab w:val="num" w:pos="709"/>
        </w:tabs>
        <w:spacing w:after="0" w:line="360" w:lineRule="auto"/>
        <w:ind w:left="709" w:hanging="709"/>
        <w:jc w:val="both"/>
        <w:rPr>
          <w:sz w:val="28"/>
          <w:lang w:val="en-US"/>
        </w:rPr>
      </w:pPr>
      <w:r w:rsidRPr="005C2195">
        <w:rPr>
          <w:sz w:val="28"/>
          <w:szCs w:val="28"/>
          <w:lang w:val="en-US"/>
        </w:rPr>
        <w:t xml:space="preserve">Itoh, J., Ukai, M., and Kameyama, T. (1994). Dynorphin A-(1-13) potently improves the impairment </w:t>
      </w:r>
      <w:r w:rsidRPr="005C2195">
        <w:rPr>
          <w:spacing w:val="-2"/>
          <w:sz w:val="28"/>
          <w:szCs w:val="28"/>
          <w:lang w:val="en-US"/>
        </w:rPr>
        <w:t>of spontaneous alteration performance induced by the µ-selective opioid receptor agonist DAMGO</w:t>
      </w:r>
      <w:r w:rsidRPr="005C2195">
        <w:rPr>
          <w:sz w:val="28"/>
          <w:szCs w:val="28"/>
          <w:lang w:val="en-US"/>
        </w:rPr>
        <w:t xml:space="preserve"> in mice. </w:t>
      </w:r>
      <w:r w:rsidRPr="00240C23">
        <w:rPr>
          <w:iCs/>
          <w:sz w:val="28"/>
          <w:szCs w:val="28"/>
        </w:rPr>
        <w:t>J. Pharmcol. Exp</w:t>
      </w:r>
      <w:r w:rsidRPr="0016770A">
        <w:rPr>
          <w:iCs/>
          <w:sz w:val="28"/>
          <w:szCs w:val="28"/>
        </w:rPr>
        <w:t xml:space="preserve">. </w:t>
      </w:r>
      <w:r w:rsidRPr="00240C23">
        <w:rPr>
          <w:iCs/>
          <w:sz w:val="28"/>
          <w:szCs w:val="28"/>
        </w:rPr>
        <w:t>Ther</w:t>
      </w:r>
      <w:r w:rsidRPr="0016770A">
        <w:rPr>
          <w:iCs/>
          <w:sz w:val="28"/>
          <w:szCs w:val="28"/>
        </w:rPr>
        <w:t xml:space="preserve">. </w:t>
      </w:r>
      <w:r w:rsidRPr="0016770A">
        <w:rPr>
          <w:bCs/>
          <w:sz w:val="28"/>
          <w:szCs w:val="28"/>
        </w:rPr>
        <w:t xml:space="preserve">269, </w:t>
      </w:r>
      <w:r w:rsidRPr="0016770A">
        <w:rPr>
          <w:sz w:val="28"/>
          <w:szCs w:val="28"/>
        </w:rPr>
        <w:t>15-21.</w:t>
      </w:r>
    </w:p>
    <w:p w:rsidR="000A2756" w:rsidRPr="00F61229" w:rsidRDefault="000A2756" w:rsidP="001F7106">
      <w:pPr>
        <w:numPr>
          <w:ilvl w:val="0"/>
          <w:numId w:val="37"/>
        </w:numPr>
        <w:tabs>
          <w:tab w:val="clear" w:pos="360"/>
          <w:tab w:val="num" w:pos="709"/>
        </w:tabs>
        <w:spacing w:after="0" w:line="360" w:lineRule="auto"/>
        <w:ind w:left="709" w:hanging="709"/>
        <w:jc w:val="both"/>
        <w:rPr>
          <w:sz w:val="28"/>
          <w:lang w:val="en-US"/>
        </w:rPr>
      </w:pPr>
      <w:r w:rsidRPr="00F61229">
        <w:rPr>
          <w:sz w:val="28"/>
          <w:szCs w:val="28"/>
          <w:lang w:val="en-US"/>
        </w:rPr>
        <w:t xml:space="preserve">Ukai, M., Watanabe, Y., and Kameyama, T. (2000). Effects of endomorphin-1 and -2, endogenous </w:t>
      </w:r>
      <w:r w:rsidRPr="00F61229">
        <w:rPr>
          <w:spacing w:val="-1"/>
          <w:sz w:val="28"/>
          <w:szCs w:val="28"/>
          <w:lang w:val="en-US"/>
        </w:rPr>
        <w:t xml:space="preserve">µ-opioid receptor agonists, on spontaneous alteration performance in mice. </w:t>
      </w:r>
      <w:r w:rsidRPr="0016770A">
        <w:rPr>
          <w:iCs/>
          <w:spacing w:val="-1"/>
          <w:sz w:val="28"/>
          <w:szCs w:val="28"/>
        </w:rPr>
        <w:t xml:space="preserve">Eur. J. Pharmacol. </w:t>
      </w:r>
      <w:r w:rsidRPr="0016770A">
        <w:rPr>
          <w:sz w:val="28"/>
          <w:szCs w:val="28"/>
        </w:rPr>
        <w:t>395,211-215.</w:t>
      </w:r>
    </w:p>
    <w:p w:rsidR="000A2756" w:rsidRPr="00F61229" w:rsidRDefault="000A2756" w:rsidP="001F7106">
      <w:pPr>
        <w:numPr>
          <w:ilvl w:val="0"/>
          <w:numId w:val="37"/>
        </w:numPr>
        <w:tabs>
          <w:tab w:val="clear" w:pos="360"/>
          <w:tab w:val="num" w:pos="709"/>
        </w:tabs>
        <w:spacing w:after="0" w:line="360" w:lineRule="auto"/>
        <w:ind w:left="709" w:hanging="709"/>
        <w:jc w:val="both"/>
        <w:rPr>
          <w:sz w:val="28"/>
          <w:lang w:val="en-US"/>
        </w:rPr>
      </w:pPr>
      <w:r w:rsidRPr="00F61229">
        <w:rPr>
          <w:spacing w:val="-2"/>
          <w:sz w:val="28"/>
          <w:szCs w:val="28"/>
          <w:lang w:val="en-US"/>
        </w:rPr>
        <w:lastRenderedPageBreak/>
        <w:t>Freeman, F. M., Rose, S. P. R., and Scholey, A. B. (1995). Two time windows of anisomycin-induced</w:t>
      </w:r>
      <w:r w:rsidRPr="00F61229">
        <w:rPr>
          <w:sz w:val="28"/>
          <w:szCs w:val="28"/>
          <w:lang w:val="en-US"/>
        </w:rPr>
        <w:t xml:space="preserve"> amnesia for passive-avoidance training in the day-old chick. </w:t>
      </w:r>
      <w:r w:rsidRPr="00FC2057">
        <w:rPr>
          <w:iCs/>
          <w:sz w:val="28"/>
          <w:szCs w:val="28"/>
        </w:rPr>
        <w:t xml:space="preserve">Neurobiol. Learn. Mem. </w:t>
      </w:r>
      <w:r>
        <w:rPr>
          <w:sz w:val="28"/>
          <w:szCs w:val="28"/>
        </w:rPr>
        <w:t>63, 291-</w:t>
      </w:r>
      <w:r w:rsidRPr="00FC2057">
        <w:rPr>
          <w:sz w:val="28"/>
          <w:szCs w:val="28"/>
        </w:rPr>
        <w:t>295.</w:t>
      </w:r>
    </w:p>
    <w:p w:rsidR="000A2756" w:rsidRPr="00F61229" w:rsidRDefault="000A2756" w:rsidP="001F7106">
      <w:pPr>
        <w:numPr>
          <w:ilvl w:val="0"/>
          <w:numId w:val="37"/>
        </w:numPr>
        <w:tabs>
          <w:tab w:val="clear" w:pos="360"/>
          <w:tab w:val="num" w:pos="709"/>
        </w:tabs>
        <w:spacing w:after="0" w:line="360" w:lineRule="auto"/>
        <w:ind w:left="709" w:hanging="709"/>
        <w:jc w:val="both"/>
        <w:rPr>
          <w:sz w:val="28"/>
          <w:lang w:val="en-US"/>
        </w:rPr>
      </w:pPr>
      <w:r w:rsidRPr="00F61229">
        <w:rPr>
          <w:sz w:val="28"/>
          <w:szCs w:val="28"/>
          <w:lang w:val="en-US"/>
        </w:rPr>
        <w:t>Nishiwaki, R, Saitoh, N., Nishio, H., Takeuchi. T, and Hata, F. (1998a). Relationship between mus</w:t>
      </w:r>
      <w:r w:rsidRPr="00F61229">
        <w:rPr>
          <w:sz w:val="28"/>
          <w:szCs w:val="28"/>
          <w:lang w:val="en-US"/>
        </w:rPr>
        <w:softHyphen/>
      </w:r>
      <w:r w:rsidRPr="00F61229">
        <w:rPr>
          <w:spacing w:val="-2"/>
          <w:sz w:val="28"/>
          <w:szCs w:val="28"/>
          <w:lang w:val="en-US"/>
        </w:rPr>
        <w:t xml:space="preserve">carinic autoinhibition and the inhibitory effect of morphine on acetylcholine release from myenteric </w:t>
      </w:r>
      <w:r w:rsidRPr="00F61229">
        <w:rPr>
          <w:sz w:val="28"/>
          <w:szCs w:val="28"/>
          <w:lang w:val="en-US"/>
        </w:rPr>
        <w:t xml:space="preserve">plexus of guinea pig ileum. </w:t>
      </w:r>
      <w:r w:rsidRPr="001A2340">
        <w:rPr>
          <w:iCs/>
          <w:sz w:val="28"/>
          <w:szCs w:val="28"/>
        </w:rPr>
        <w:t>Jpn.</w:t>
      </w:r>
      <w:r w:rsidRPr="001A2340">
        <w:rPr>
          <w:sz w:val="28"/>
          <w:szCs w:val="28"/>
        </w:rPr>
        <w:t xml:space="preserve">./. </w:t>
      </w:r>
      <w:r w:rsidRPr="001A2340">
        <w:rPr>
          <w:iCs/>
          <w:sz w:val="28"/>
          <w:szCs w:val="28"/>
        </w:rPr>
        <w:t xml:space="preserve">Pharmacol. </w:t>
      </w:r>
      <w:r w:rsidRPr="001A2340">
        <w:rPr>
          <w:b/>
          <w:bCs/>
          <w:sz w:val="28"/>
          <w:szCs w:val="28"/>
        </w:rPr>
        <w:t xml:space="preserve">77, </w:t>
      </w:r>
      <w:r w:rsidRPr="001A2340">
        <w:rPr>
          <w:sz w:val="28"/>
          <w:szCs w:val="28"/>
        </w:rPr>
        <w:t>271-278.</w:t>
      </w:r>
    </w:p>
    <w:p w:rsidR="000A2756" w:rsidRPr="00F61229" w:rsidRDefault="000A2756" w:rsidP="001F7106">
      <w:pPr>
        <w:numPr>
          <w:ilvl w:val="0"/>
          <w:numId w:val="37"/>
        </w:numPr>
        <w:tabs>
          <w:tab w:val="clear" w:pos="360"/>
          <w:tab w:val="num" w:pos="709"/>
        </w:tabs>
        <w:spacing w:after="0" w:line="360" w:lineRule="auto"/>
        <w:ind w:left="709" w:hanging="709"/>
        <w:jc w:val="both"/>
        <w:rPr>
          <w:sz w:val="28"/>
          <w:lang w:val="en-US"/>
        </w:rPr>
      </w:pPr>
      <w:r w:rsidRPr="00F61229">
        <w:rPr>
          <w:sz w:val="28"/>
          <w:szCs w:val="28"/>
          <w:lang w:val="en-US"/>
        </w:rPr>
        <w:t>Nishiwaki, H., Saitoh, N., Nishio, H., Takeuchi, T, and Hata, F. (1998b). Relationship between in</w:t>
      </w:r>
      <w:r w:rsidRPr="00F61229">
        <w:rPr>
          <w:sz w:val="28"/>
          <w:szCs w:val="28"/>
          <w:lang w:val="en-US"/>
        </w:rPr>
        <w:softHyphen/>
        <w:t>hibitory effect of endogenous opioid via mu-receptors and muscarinic autoinhibition in acetyl</w:t>
      </w:r>
      <w:r w:rsidRPr="00F61229">
        <w:rPr>
          <w:sz w:val="28"/>
          <w:szCs w:val="28"/>
          <w:lang w:val="en-US"/>
        </w:rPr>
        <w:softHyphen/>
        <w:t xml:space="preserve">choline release from myenteric plexus of guinea pig ileum. </w:t>
      </w:r>
      <w:r w:rsidRPr="001A2340">
        <w:rPr>
          <w:iCs/>
          <w:sz w:val="28"/>
          <w:szCs w:val="28"/>
        </w:rPr>
        <w:t xml:space="preserve">Jpn. J. Pharmacol. </w:t>
      </w:r>
      <w:r w:rsidRPr="001A2340">
        <w:rPr>
          <w:b/>
          <w:bCs/>
          <w:sz w:val="28"/>
          <w:szCs w:val="28"/>
        </w:rPr>
        <w:t xml:space="preserve">77, </w:t>
      </w:r>
      <w:r w:rsidRPr="001A2340">
        <w:rPr>
          <w:sz w:val="28"/>
          <w:szCs w:val="28"/>
        </w:rPr>
        <w:t>279-286.</w:t>
      </w:r>
    </w:p>
    <w:p w:rsidR="000A2756" w:rsidRPr="00F61229" w:rsidRDefault="000A2756" w:rsidP="001F7106">
      <w:pPr>
        <w:numPr>
          <w:ilvl w:val="0"/>
          <w:numId w:val="37"/>
        </w:numPr>
        <w:tabs>
          <w:tab w:val="clear" w:pos="360"/>
          <w:tab w:val="num" w:pos="709"/>
        </w:tabs>
        <w:spacing w:after="0" w:line="360" w:lineRule="auto"/>
        <w:ind w:left="709" w:hanging="709"/>
        <w:jc w:val="both"/>
        <w:rPr>
          <w:sz w:val="28"/>
          <w:lang w:val="en-US"/>
        </w:rPr>
      </w:pPr>
      <w:r w:rsidRPr="00F61229">
        <w:rPr>
          <w:sz w:val="28"/>
          <w:szCs w:val="28"/>
          <w:lang w:val="en-US"/>
        </w:rPr>
        <w:t xml:space="preserve">Nishiwaki, H., Satoh. N., Nishio, H., Takeuchi, T, and Hata, F. (1998c). Inhibitory effect of </w:t>
      </w:r>
      <w:r w:rsidRPr="00F61229">
        <w:rPr>
          <w:spacing w:val="-1"/>
          <w:sz w:val="28"/>
          <w:szCs w:val="28"/>
          <w:lang w:val="en-US"/>
        </w:rPr>
        <w:t xml:space="preserve">endomorphin-1 and -2 on acetylcholine release from myenteric plexus of guinea pig ileum. </w:t>
      </w:r>
      <w:r w:rsidRPr="001A2340">
        <w:rPr>
          <w:iCs/>
          <w:spacing w:val="-1"/>
          <w:sz w:val="28"/>
          <w:szCs w:val="28"/>
        </w:rPr>
        <w:t>Jpn.</w:t>
      </w:r>
      <w:r w:rsidRPr="001A2340">
        <w:rPr>
          <w:spacing w:val="-1"/>
          <w:sz w:val="28"/>
          <w:szCs w:val="28"/>
        </w:rPr>
        <w:t xml:space="preserve">.J. </w:t>
      </w:r>
      <w:r w:rsidRPr="001A2340">
        <w:rPr>
          <w:iCs/>
          <w:sz w:val="28"/>
          <w:szCs w:val="28"/>
        </w:rPr>
        <w:t xml:space="preserve">Pharmacol. </w:t>
      </w:r>
      <w:r w:rsidRPr="001A2340">
        <w:rPr>
          <w:bCs/>
          <w:sz w:val="28"/>
          <w:szCs w:val="28"/>
        </w:rPr>
        <w:t xml:space="preserve">78, </w:t>
      </w:r>
      <w:r w:rsidRPr="001A2340">
        <w:rPr>
          <w:sz w:val="28"/>
          <w:szCs w:val="28"/>
        </w:rPr>
        <w:t>83-86.</w:t>
      </w:r>
    </w:p>
    <w:p w:rsidR="000A2756" w:rsidRPr="00FE4279" w:rsidRDefault="000A2756" w:rsidP="001F7106">
      <w:pPr>
        <w:numPr>
          <w:ilvl w:val="0"/>
          <w:numId w:val="37"/>
        </w:numPr>
        <w:tabs>
          <w:tab w:val="clear" w:pos="360"/>
          <w:tab w:val="num" w:pos="709"/>
        </w:tabs>
        <w:spacing w:after="0" w:line="360" w:lineRule="auto"/>
        <w:ind w:left="709" w:hanging="709"/>
        <w:jc w:val="both"/>
        <w:rPr>
          <w:sz w:val="28"/>
          <w:lang w:val="en-US"/>
        </w:rPr>
      </w:pPr>
      <w:r w:rsidRPr="00FE4279">
        <w:rPr>
          <w:spacing w:val="-2"/>
          <w:sz w:val="28"/>
          <w:szCs w:val="28"/>
          <w:lang w:val="en-US"/>
        </w:rPr>
        <w:t>Yokotani, K, and Osumi, Y (1998). Involvement of µ-receptor in endogenous opioid peptide-mediated</w:t>
      </w:r>
      <w:r w:rsidRPr="00FE4279">
        <w:rPr>
          <w:sz w:val="28"/>
          <w:szCs w:val="28"/>
          <w:lang w:val="en-US"/>
        </w:rPr>
        <w:t xml:space="preserve"> inhibition of acetylcholine release from the rat stomach. </w:t>
      </w:r>
      <w:r w:rsidRPr="001A2340">
        <w:rPr>
          <w:iCs/>
          <w:sz w:val="28"/>
          <w:szCs w:val="28"/>
        </w:rPr>
        <w:t xml:space="preserve">Jpn. J. Pharmacol. </w:t>
      </w:r>
      <w:r w:rsidRPr="001A2340">
        <w:rPr>
          <w:sz w:val="28"/>
          <w:szCs w:val="28"/>
        </w:rPr>
        <w:t>78, 93-95.</w:t>
      </w:r>
    </w:p>
    <w:p w:rsidR="000A2756" w:rsidRPr="00FE4279" w:rsidRDefault="000A2756" w:rsidP="001F7106">
      <w:pPr>
        <w:numPr>
          <w:ilvl w:val="0"/>
          <w:numId w:val="37"/>
        </w:numPr>
        <w:tabs>
          <w:tab w:val="clear" w:pos="360"/>
          <w:tab w:val="num" w:pos="709"/>
        </w:tabs>
        <w:spacing w:after="0" w:line="360" w:lineRule="auto"/>
        <w:ind w:left="709" w:hanging="709"/>
        <w:jc w:val="both"/>
        <w:rPr>
          <w:sz w:val="28"/>
          <w:lang w:val="en-US"/>
        </w:rPr>
      </w:pPr>
      <w:r w:rsidRPr="00FE4279">
        <w:rPr>
          <w:spacing w:val="-1"/>
          <w:sz w:val="28"/>
          <w:szCs w:val="28"/>
          <w:lang w:val="en-US"/>
        </w:rPr>
        <w:t xml:space="preserve">Patel, H. J., Venkatesan, P., Halfpenny, J., Yacoub, M. H., Fox, A., Barnes. P. J., and Belvisi, M. G. </w:t>
      </w:r>
      <w:r w:rsidRPr="00FE4279">
        <w:rPr>
          <w:sz w:val="28"/>
          <w:szCs w:val="28"/>
          <w:lang w:val="en-US"/>
        </w:rPr>
        <w:t xml:space="preserve">(1999). Modulation of acetylcholine release from parasympathetic nerves innervating guinea-pig and human trachea by endomorphin-1 and -2. </w:t>
      </w:r>
      <w:r w:rsidRPr="001A2340">
        <w:rPr>
          <w:iCs/>
          <w:sz w:val="28"/>
          <w:szCs w:val="28"/>
        </w:rPr>
        <w:t xml:space="preserve">Eur. J. Pharmacol. </w:t>
      </w:r>
      <w:r w:rsidRPr="001A2340">
        <w:rPr>
          <w:bCs/>
          <w:sz w:val="28"/>
          <w:szCs w:val="28"/>
        </w:rPr>
        <w:t xml:space="preserve">374, </w:t>
      </w:r>
      <w:r w:rsidRPr="001A2340">
        <w:rPr>
          <w:sz w:val="28"/>
          <w:szCs w:val="28"/>
        </w:rPr>
        <w:t>21-24.</w:t>
      </w:r>
    </w:p>
    <w:p w:rsidR="000A2756" w:rsidRPr="00533306" w:rsidRDefault="000A2756" w:rsidP="001F7106">
      <w:pPr>
        <w:numPr>
          <w:ilvl w:val="0"/>
          <w:numId w:val="37"/>
        </w:numPr>
        <w:tabs>
          <w:tab w:val="clear" w:pos="360"/>
          <w:tab w:val="num" w:pos="709"/>
        </w:tabs>
        <w:spacing w:after="0" w:line="360" w:lineRule="auto"/>
        <w:ind w:left="709" w:hanging="709"/>
        <w:jc w:val="both"/>
        <w:rPr>
          <w:sz w:val="28"/>
          <w:lang w:val="en-US"/>
        </w:rPr>
      </w:pPr>
      <w:r w:rsidRPr="00533306">
        <w:rPr>
          <w:spacing w:val="-1"/>
          <w:sz w:val="28"/>
          <w:szCs w:val="28"/>
          <w:lang w:val="en-US"/>
        </w:rPr>
        <w:t xml:space="preserve">Saiah, M., Borgeat, A., Wilder-Smith O. H. G.. Rifat, K.. and Suter. P. M. (1994). </w:t>
      </w:r>
      <w:r w:rsidRPr="009640D2">
        <w:rPr>
          <w:spacing w:val="-1"/>
          <w:sz w:val="28"/>
          <w:szCs w:val="28"/>
        </w:rPr>
        <w:t>Epidual-morphine-</w:t>
      </w:r>
      <w:r w:rsidRPr="009640D2">
        <w:rPr>
          <w:sz w:val="28"/>
          <w:szCs w:val="28"/>
        </w:rPr>
        <w:t xml:space="preserve">induced pruritus: Propofol versus naloxone. </w:t>
      </w:r>
      <w:r w:rsidRPr="009640D2">
        <w:rPr>
          <w:iCs/>
          <w:sz w:val="28"/>
          <w:szCs w:val="28"/>
        </w:rPr>
        <w:t xml:space="preserve">Anesth. Analg </w:t>
      </w:r>
      <w:r w:rsidRPr="009640D2">
        <w:rPr>
          <w:bCs/>
          <w:sz w:val="28"/>
          <w:szCs w:val="28"/>
        </w:rPr>
        <w:t xml:space="preserve">78, </w:t>
      </w:r>
      <w:r w:rsidRPr="009640D2">
        <w:rPr>
          <w:sz w:val="28"/>
          <w:szCs w:val="28"/>
        </w:rPr>
        <w:t>1110-1113.</w:t>
      </w:r>
    </w:p>
    <w:p w:rsidR="000A2756" w:rsidRPr="00533306" w:rsidRDefault="000A2756" w:rsidP="001F7106">
      <w:pPr>
        <w:numPr>
          <w:ilvl w:val="0"/>
          <w:numId w:val="37"/>
        </w:numPr>
        <w:tabs>
          <w:tab w:val="clear" w:pos="360"/>
          <w:tab w:val="num" w:pos="709"/>
        </w:tabs>
        <w:spacing w:after="0" w:line="360" w:lineRule="auto"/>
        <w:ind w:left="709" w:hanging="709"/>
        <w:jc w:val="both"/>
        <w:rPr>
          <w:sz w:val="28"/>
          <w:lang w:val="en-US"/>
        </w:rPr>
      </w:pPr>
      <w:r w:rsidRPr="00533306">
        <w:rPr>
          <w:spacing w:val="-2"/>
          <w:sz w:val="28"/>
          <w:szCs w:val="28"/>
          <w:lang w:val="en-US"/>
        </w:rPr>
        <w:t xml:space="preserve">Thomas, D. A., and Hammond, D. L. (1995). Microinjection of morphine into the rat medullary dorsal </w:t>
      </w:r>
      <w:r w:rsidRPr="00533306">
        <w:rPr>
          <w:sz w:val="28"/>
          <w:szCs w:val="28"/>
          <w:lang w:val="en-US"/>
        </w:rPr>
        <w:t xml:space="preserve">horn produces a dose-dependent increase in facial scratching. </w:t>
      </w:r>
      <w:r w:rsidRPr="009640D2">
        <w:rPr>
          <w:iCs/>
          <w:sz w:val="28"/>
          <w:szCs w:val="28"/>
        </w:rPr>
        <w:t xml:space="preserve">Brain Res. </w:t>
      </w:r>
      <w:r w:rsidRPr="009640D2">
        <w:rPr>
          <w:bCs/>
          <w:sz w:val="28"/>
          <w:szCs w:val="28"/>
        </w:rPr>
        <w:t>695,</w:t>
      </w:r>
      <w:r w:rsidRPr="009640D2">
        <w:rPr>
          <w:b/>
          <w:bCs/>
          <w:sz w:val="28"/>
          <w:szCs w:val="28"/>
        </w:rPr>
        <w:t xml:space="preserve"> </w:t>
      </w:r>
      <w:r w:rsidRPr="009640D2">
        <w:rPr>
          <w:sz w:val="28"/>
          <w:szCs w:val="28"/>
        </w:rPr>
        <w:t>267-270.</w:t>
      </w:r>
    </w:p>
    <w:p w:rsidR="000A2756" w:rsidRPr="00533306" w:rsidRDefault="000A2756" w:rsidP="001F7106">
      <w:pPr>
        <w:numPr>
          <w:ilvl w:val="0"/>
          <w:numId w:val="37"/>
        </w:numPr>
        <w:tabs>
          <w:tab w:val="clear" w:pos="360"/>
          <w:tab w:val="num" w:pos="709"/>
        </w:tabs>
        <w:spacing w:after="0" w:line="360" w:lineRule="auto"/>
        <w:ind w:left="709" w:hanging="709"/>
        <w:jc w:val="both"/>
        <w:rPr>
          <w:sz w:val="28"/>
          <w:lang w:val="en-US"/>
        </w:rPr>
      </w:pPr>
      <w:r w:rsidRPr="00533306">
        <w:rPr>
          <w:sz w:val="28"/>
          <w:szCs w:val="28"/>
          <w:lang w:val="en-US"/>
        </w:rPr>
        <w:lastRenderedPageBreak/>
        <w:t xml:space="preserve">Tohda, C, Yamagichi, </w:t>
      </w:r>
      <w:r w:rsidRPr="00644484">
        <w:rPr>
          <w:sz w:val="28"/>
          <w:szCs w:val="28"/>
        </w:rPr>
        <w:t>Т</w:t>
      </w:r>
      <w:r w:rsidRPr="00533306">
        <w:rPr>
          <w:sz w:val="28"/>
          <w:szCs w:val="28"/>
          <w:lang w:val="en-US"/>
        </w:rPr>
        <w:t xml:space="preserve">., and Kuraishi. Y (1997). Intracisternal injection of opioid induces itch-associated response through  µ-opioid receptors in mice. </w:t>
      </w:r>
      <w:r w:rsidRPr="009640D2">
        <w:rPr>
          <w:iCs/>
          <w:sz w:val="28"/>
          <w:szCs w:val="28"/>
        </w:rPr>
        <w:t>Jpn</w:t>
      </w:r>
      <w:r w:rsidRPr="00644484">
        <w:rPr>
          <w:iCs/>
          <w:sz w:val="28"/>
          <w:szCs w:val="28"/>
        </w:rPr>
        <w:t xml:space="preserve">. </w:t>
      </w:r>
      <w:r w:rsidRPr="009640D2">
        <w:rPr>
          <w:iCs/>
          <w:sz w:val="28"/>
          <w:szCs w:val="28"/>
        </w:rPr>
        <w:t>J</w:t>
      </w:r>
      <w:r w:rsidRPr="00644484">
        <w:rPr>
          <w:iCs/>
          <w:sz w:val="28"/>
          <w:szCs w:val="28"/>
        </w:rPr>
        <w:t xml:space="preserve">. </w:t>
      </w:r>
      <w:r w:rsidRPr="009640D2">
        <w:rPr>
          <w:iCs/>
          <w:sz w:val="28"/>
          <w:szCs w:val="28"/>
        </w:rPr>
        <w:t xml:space="preserve">Pharmacol. </w:t>
      </w:r>
      <w:r w:rsidRPr="009640D2">
        <w:rPr>
          <w:bCs/>
          <w:sz w:val="28"/>
          <w:szCs w:val="28"/>
        </w:rPr>
        <w:t>74,</w:t>
      </w:r>
      <w:r w:rsidRPr="009640D2">
        <w:rPr>
          <w:b/>
          <w:bCs/>
          <w:sz w:val="28"/>
          <w:szCs w:val="28"/>
        </w:rPr>
        <w:t xml:space="preserve"> </w:t>
      </w:r>
      <w:r w:rsidRPr="009640D2">
        <w:rPr>
          <w:sz w:val="28"/>
          <w:szCs w:val="28"/>
        </w:rPr>
        <w:t>77-82.</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E531FD">
        <w:rPr>
          <w:sz w:val="28"/>
          <w:szCs w:val="28"/>
          <w:lang w:val="en-US"/>
        </w:rPr>
        <w:t xml:space="preserve">Yamaguchi, </w:t>
      </w:r>
      <w:r w:rsidRPr="009640D2">
        <w:rPr>
          <w:sz w:val="28"/>
          <w:szCs w:val="28"/>
        </w:rPr>
        <w:t>Т</w:t>
      </w:r>
      <w:r w:rsidRPr="00E531FD">
        <w:rPr>
          <w:sz w:val="28"/>
          <w:szCs w:val="28"/>
          <w:lang w:val="en-US"/>
        </w:rPr>
        <w:t xml:space="preserve">., Kitagawa, K, and Kuraishi, Y. (1998). Itch-associated response and antinociception induced by intracisternal endomorphins in mice. </w:t>
      </w:r>
      <w:r w:rsidRPr="009640D2">
        <w:rPr>
          <w:iCs/>
          <w:sz w:val="28"/>
          <w:szCs w:val="28"/>
        </w:rPr>
        <w:t xml:space="preserve">Jpn. J. Pharmacol. </w:t>
      </w:r>
      <w:r>
        <w:rPr>
          <w:sz w:val="28"/>
          <w:szCs w:val="28"/>
        </w:rPr>
        <w:t>78, 337-343.</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E531FD">
        <w:rPr>
          <w:sz w:val="28"/>
          <w:szCs w:val="28"/>
          <w:lang w:val="en-US"/>
        </w:rPr>
        <w:t xml:space="preserve">Einstein, T. K., Hilburger, M. D., and Lawrence, D. M. P. (1996). </w:t>
      </w:r>
      <w:r w:rsidRPr="00D81249">
        <w:rPr>
          <w:sz w:val="28"/>
          <w:szCs w:val="28"/>
          <w:lang w:val="de-DE"/>
        </w:rPr>
        <w:t xml:space="preserve">Immunomodulation </w:t>
      </w:r>
      <w:r w:rsidRPr="00E531FD">
        <w:rPr>
          <w:sz w:val="28"/>
          <w:szCs w:val="28"/>
          <w:lang w:val="en-US"/>
        </w:rPr>
        <w:t xml:space="preserve">by morphine </w:t>
      </w:r>
      <w:r w:rsidRPr="00E531FD">
        <w:rPr>
          <w:spacing w:val="-1"/>
          <w:sz w:val="28"/>
          <w:szCs w:val="28"/>
          <w:lang w:val="en-US"/>
        </w:rPr>
        <w:t xml:space="preserve">and other opioids. </w:t>
      </w:r>
      <w:r w:rsidRPr="00E531FD">
        <w:rPr>
          <w:iCs/>
          <w:spacing w:val="-1"/>
          <w:sz w:val="28"/>
          <w:szCs w:val="28"/>
          <w:lang w:val="en-US"/>
        </w:rPr>
        <w:t xml:space="preserve">In </w:t>
      </w:r>
      <w:r w:rsidRPr="00E531FD">
        <w:rPr>
          <w:spacing w:val="-1"/>
          <w:sz w:val="28"/>
          <w:szCs w:val="28"/>
          <w:lang w:val="en-US"/>
        </w:rPr>
        <w:t xml:space="preserve">"Drugs of Abuse, Immunity and Infections" (H. Friedman, T. W. Klein, and </w:t>
      </w:r>
      <w:r w:rsidRPr="00E531FD">
        <w:rPr>
          <w:sz w:val="28"/>
          <w:szCs w:val="28"/>
          <w:lang w:val="en-US"/>
        </w:rPr>
        <w:t xml:space="preserve">S. Specter, Eds.), pp. 103-120. </w:t>
      </w:r>
      <w:r w:rsidRPr="00D81249">
        <w:rPr>
          <w:sz w:val="28"/>
          <w:szCs w:val="28"/>
          <w:lang w:val="de-DE"/>
        </w:rPr>
        <w:t xml:space="preserve">CRC </w:t>
      </w:r>
      <w:r w:rsidRPr="00D81249">
        <w:rPr>
          <w:sz w:val="28"/>
          <w:szCs w:val="28"/>
        </w:rPr>
        <w:t xml:space="preserve">press, Boca Raton, </w:t>
      </w:r>
      <w:r w:rsidRPr="00D81249">
        <w:rPr>
          <w:sz w:val="28"/>
          <w:szCs w:val="28"/>
          <w:lang w:val="de-DE"/>
        </w:rPr>
        <w:t>FL.</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E531FD">
        <w:rPr>
          <w:sz w:val="28"/>
          <w:szCs w:val="28"/>
          <w:lang w:val="en-US"/>
        </w:rPr>
        <w:t xml:space="preserve">Chao, </w:t>
      </w:r>
      <w:r w:rsidRPr="00D81249">
        <w:rPr>
          <w:sz w:val="28"/>
          <w:szCs w:val="28"/>
        </w:rPr>
        <w:t>С</w:t>
      </w:r>
      <w:r w:rsidRPr="00E531FD">
        <w:rPr>
          <w:sz w:val="28"/>
          <w:szCs w:val="28"/>
          <w:lang w:val="en-US"/>
        </w:rPr>
        <w:t xml:space="preserve">. </w:t>
      </w:r>
      <w:r w:rsidRPr="00D81249">
        <w:rPr>
          <w:sz w:val="28"/>
          <w:szCs w:val="28"/>
        </w:rPr>
        <w:t>С</w:t>
      </w:r>
      <w:r w:rsidRPr="00E531FD">
        <w:rPr>
          <w:sz w:val="28"/>
          <w:szCs w:val="28"/>
          <w:lang w:val="en-US"/>
        </w:rPr>
        <w:t xml:space="preserve">, </w:t>
      </w:r>
      <w:r w:rsidRPr="00D81249">
        <w:rPr>
          <w:sz w:val="28"/>
          <w:szCs w:val="28"/>
          <w:lang w:val="de-DE"/>
        </w:rPr>
        <w:t xml:space="preserve">Hu, </w:t>
      </w:r>
      <w:r w:rsidRPr="00E531FD">
        <w:rPr>
          <w:sz w:val="28"/>
          <w:szCs w:val="28"/>
          <w:lang w:val="en-US"/>
        </w:rPr>
        <w:t xml:space="preserve">S., Shark, </w:t>
      </w:r>
      <w:r w:rsidRPr="00D81249">
        <w:rPr>
          <w:sz w:val="28"/>
          <w:szCs w:val="28"/>
        </w:rPr>
        <w:t>К</w:t>
      </w:r>
      <w:r w:rsidRPr="00E531FD">
        <w:rPr>
          <w:sz w:val="28"/>
          <w:szCs w:val="28"/>
          <w:lang w:val="en-US"/>
        </w:rPr>
        <w:t xml:space="preserve">. </w:t>
      </w:r>
      <w:r w:rsidRPr="00D81249">
        <w:rPr>
          <w:sz w:val="28"/>
          <w:szCs w:val="28"/>
        </w:rPr>
        <w:t>В</w:t>
      </w:r>
      <w:r w:rsidRPr="00E531FD">
        <w:rPr>
          <w:sz w:val="28"/>
          <w:szCs w:val="28"/>
          <w:lang w:val="en-US"/>
        </w:rPr>
        <w:t xml:space="preserve">., Sheng, W. S., Gekker, G., and Peterson, P. K. (1997). Activation of </w:t>
      </w:r>
      <w:r w:rsidRPr="00E531FD">
        <w:rPr>
          <w:spacing w:val="-1"/>
          <w:sz w:val="28"/>
          <w:szCs w:val="28"/>
          <w:lang w:val="en-US"/>
        </w:rPr>
        <w:t xml:space="preserve">mu-opioid receptors inhibits microglial cell </w:t>
      </w:r>
      <w:r w:rsidRPr="00D81249">
        <w:rPr>
          <w:spacing w:val="-1"/>
          <w:sz w:val="28"/>
          <w:szCs w:val="28"/>
          <w:lang w:val="de-DE"/>
        </w:rPr>
        <w:t xml:space="preserve">Chemotaxis. </w:t>
      </w:r>
      <w:r w:rsidRPr="00D81249">
        <w:rPr>
          <w:iCs/>
          <w:spacing w:val="-1"/>
          <w:sz w:val="28"/>
          <w:szCs w:val="28"/>
          <w:lang w:val="de-DE"/>
        </w:rPr>
        <w:t xml:space="preserve">J. Pharmacol. Exp. Ther. </w:t>
      </w:r>
      <w:r w:rsidRPr="00D81249">
        <w:rPr>
          <w:bCs/>
          <w:spacing w:val="-1"/>
          <w:sz w:val="28"/>
          <w:szCs w:val="28"/>
          <w:lang w:val="de-DE"/>
        </w:rPr>
        <w:t xml:space="preserve">281, </w:t>
      </w:r>
      <w:r w:rsidRPr="00D81249">
        <w:rPr>
          <w:spacing w:val="-1"/>
          <w:sz w:val="28"/>
          <w:szCs w:val="28"/>
          <w:lang w:val="de-DE"/>
        </w:rPr>
        <w:t>998-1004.</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E531FD">
        <w:rPr>
          <w:spacing w:val="-3"/>
          <w:sz w:val="28"/>
          <w:szCs w:val="28"/>
          <w:lang w:val="en-US"/>
        </w:rPr>
        <w:t xml:space="preserve">Sowa, G., Gekker, G., Lipovsky, M. M., Hu, S., Chao, </w:t>
      </w:r>
      <w:r w:rsidRPr="00D93A24">
        <w:rPr>
          <w:spacing w:val="-3"/>
          <w:sz w:val="28"/>
          <w:szCs w:val="28"/>
        </w:rPr>
        <w:t>С</w:t>
      </w:r>
      <w:r w:rsidRPr="00E531FD">
        <w:rPr>
          <w:spacing w:val="-3"/>
          <w:sz w:val="28"/>
          <w:szCs w:val="28"/>
          <w:lang w:val="en-US"/>
        </w:rPr>
        <w:t xml:space="preserve">. </w:t>
      </w:r>
      <w:r w:rsidRPr="00D93A24">
        <w:rPr>
          <w:spacing w:val="-3"/>
          <w:sz w:val="28"/>
          <w:szCs w:val="28"/>
        </w:rPr>
        <w:t>С</w:t>
      </w:r>
      <w:r w:rsidRPr="00E531FD">
        <w:rPr>
          <w:spacing w:val="-3"/>
          <w:sz w:val="28"/>
          <w:szCs w:val="28"/>
          <w:lang w:val="en-US"/>
        </w:rPr>
        <w:t xml:space="preserve">, </w:t>
      </w:r>
      <w:r w:rsidRPr="00D81249">
        <w:rPr>
          <w:spacing w:val="-3"/>
          <w:sz w:val="28"/>
          <w:szCs w:val="28"/>
          <w:lang w:val="de-DE"/>
        </w:rPr>
        <w:t xml:space="preserve">Molitor, </w:t>
      </w:r>
      <w:r w:rsidRPr="00D93A24">
        <w:rPr>
          <w:spacing w:val="-3"/>
          <w:sz w:val="28"/>
          <w:szCs w:val="28"/>
        </w:rPr>
        <w:t>Т</w:t>
      </w:r>
      <w:r w:rsidRPr="00E531FD">
        <w:rPr>
          <w:spacing w:val="-3"/>
          <w:sz w:val="28"/>
          <w:szCs w:val="28"/>
          <w:lang w:val="en-US"/>
        </w:rPr>
        <w:t xml:space="preserve">. W., and Peterson, P. </w:t>
      </w:r>
      <w:r w:rsidRPr="00D93A24">
        <w:rPr>
          <w:spacing w:val="-3"/>
          <w:sz w:val="28"/>
          <w:szCs w:val="28"/>
        </w:rPr>
        <w:t>К</w:t>
      </w:r>
      <w:r w:rsidRPr="00E531FD">
        <w:rPr>
          <w:spacing w:val="-3"/>
          <w:sz w:val="28"/>
          <w:szCs w:val="28"/>
          <w:lang w:val="en-US"/>
        </w:rPr>
        <w:t>. (1997).</w:t>
      </w:r>
      <w:r w:rsidRPr="00E531FD">
        <w:rPr>
          <w:sz w:val="28"/>
          <w:szCs w:val="28"/>
          <w:lang w:val="en-US"/>
        </w:rPr>
        <w:t xml:space="preserve"> </w:t>
      </w:r>
      <w:r w:rsidRPr="00E531FD">
        <w:rPr>
          <w:spacing w:val="-2"/>
          <w:sz w:val="28"/>
          <w:szCs w:val="28"/>
          <w:lang w:val="en-US"/>
        </w:rPr>
        <w:t xml:space="preserve">Inhibition of swine microglial cell phagocytosis of </w:t>
      </w:r>
      <w:r w:rsidRPr="00E531FD">
        <w:rPr>
          <w:iCs/>
          <w:spacing w:val="-2"/>
          <w:sz w:val="28"/>
          <w:szCs w:val="28"/>
          <w:lang w:val="en-US"/>
        </w:rPr>
        <w:t xml:space="preserve">Cryptococcus </w:t>
      </w:r>
      <w:r w:rsidRPr="00D81249">
        <w:rPr>
          <w:iCs/>
          <w:spacing w:val="-2"/>
          <w:sz w:val="28"/>
          <w:szCs w:val="28"/>
          <w:lang w:val="de-DE"/>
        </w:rPr>
        <w:t xml:space="preserve">neoformans </w:t>
      </w:r>
      <w:r w:rsidRPr="00E531FD">
        <w:rPr>
          <w:spacing w:val="-2"/>
          <w:sz w:val="28"/>
          <w:szCs w:val="28"/>
          <w:lang w:val="en-US"/>
        </w:rPr>
        <w:t>by femtomolar con</w:t>
      </w:r>
      <w:r w:rsidRPr="00E531FD">
        <w:rPr>
          <w:spacing w:val="-2"/>
          <w:sz w:val="28"/>
          <w:szCs w:val="28"/>
          <w:lang w:val="en-US"/>
        </w:rPr>
        <w:softHyphen/>
      </w:r>
      <w:r w:rsidRPr="00E531FD">
        <w:rPr>
          <w:sz w:val="28"/>
          <w:szCs w:val="28"/>
          <w:lang w:val="en-US"/>
        </w:rPr>
        <w:t xml:space="preserve">centrations of morphine. </w:t>
      </w:r>
      <w:r w:rsidRPr="00D81249">
        <w:rPr>
          <w:iCs/>
          <w:sz w:val="28"/>
          <w:szCs w:val="28"/>
        </w:rPr>
        <w:t xml:space="preserve">Biochem. Pharmacol. </w:t>
      </w:r>
      <w:r w:rsidRPr="00D81249">
        <w:rPr>
          <w:sz w:val="28"/>
          <w:szCs w:val="28"/>
        </w:rPr>
        <w:t>53, 823-828.</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D81249">
        <w:rPr>
          <w:spacing w:val="-3"/>
          <w:sz w:val="28"/>
          <w:szCs w:val="28"/>
          <w:lang w:val="de-DE"/>
        </w:rPr>
        <w:t xml:space="preserve">Gendelman, H. E., Ghorpade, A., and Persidsky, Y (1997). </w:t>
      </w:r>
      <w:r w:rsidRPr="00E531FD">
        <w:rPr>
          <w:spacing w:val="-3"/>
          <w:sz w:val="28"/>
          <w:szCs w:val="28"/>
          <w:lang w:val="en-US"/>
        </w:rPr>
        <w:t>The neuropathogenesis of HIV-1 –associated</w:t>
      </w:r>
      <w:r w:rsidRPr="00E531FD">
        <w:rPr>
          <w:sz w:val="28"/>
          <w:szCs w:val="28"/>
          <w:lang w:val="en-US"/>
        </w:rPr>
        <w:t xml:space="preserve"> dementia. </w:t>
      </w:r>
      <w:r w:rsidRPr="00E531FD">
        <w:rPr>
          <w:iCs/>
          <w:sz w:val="28"/>
          <w:szCs w:val="28"/>
          <w:lang w:val="en-US"/>
        </w:rPr>
        <w:t xml:space="preserve">In </w:t>
      </w:r>
      <w:r w:rsidRPr="00E531FD">
        <w:rPr>
          <w:sz w:val="28"/>
          <w:szCs w:val="28"/>
          <w:lang w:val="en-US"/>
        </w:rPr>
        <w:t xml:space="preserve">"Defense of the Brain: Current Concepts in the Immunopathogenesis and Clinical Aspects of CNS Infections" (P. K. Peterson and J. S. Remington, Eds.), pp. 290-304. </w:t>
      </w:r>
      <w:r w:rsidRPr="00D81249">
        <w:rPr>
          <w:sz w:val="28"/>
          <w:szCs w:val="28"/>
          <w:lang w:val="de-DE"/>
        </w:rPr>
        <w:t>Blackwell,</w:t>
      </w:r>
      <w:r w:rsidRPr="00D81249">
        <w:rPr>
          <w:sz w:val="28"/>
          <w:szCs w:val="28"/>
        </w:rPr>
        <w:t xml:space="preserve"> Maiden. MA.</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D93A24">
        <w:rPr>
          <w:sz w:val="28"/>
          <w:szCs w:val="28"/>
          <w:lang w:val="de-DE"/>
        </w:rPr>
        <w:t xml:space="preserve">Chao, </w:t>
      </w:r>
      <w:r w:rsidRPr="00D81249">
        <w:rPr>
          <w:sz w:val="28"/>
          <w:szCs w:val="28"/>
        </w:rPr>
        <w:t>С</w:t>
      </w:r>
      <w:r w:rsidRPr="00D93A24">
        <w:rPr>
          <w:sz w:val="28"/>
          <w:szCs w:val="28"/>
          <w:lang w:val="de-DE"/>
        </w:rPr>
        <w:t xml:space="preserve">. </w:t>
      </w:r>
      <w:r w:rsidRPr="00D81249">
        <w:rPr>
          <w:sz w:val="28"/>
          <w:szCs w:val="28"/>
        </w:rPr>
        <w:t>С</w:t>
      </w:r>
      <w:r w:rsidRPr="00D93A24">
        <w:rPr>
          <w:sz w:val="28"/>
          <w:szCs w:val="28"/>
          <w:lang w:val="de-DE"/>
        </w:rPr>
        <w:t xml:space="preserve">, Gekker, G., </w:t>
      </w:r>
      <w:r w:rsidRPr="00D81249">
        <w:rPr>
          <w:sz w:val="28"/>
          <w:szCs w:val="28"/>
          <w:lang w:val="de-DE"/>
        </w:rPr>
        <w:t xml:space="preserve">Hu, </w:t>
      </w:r>
      <w:r w:rsidRPr="00D93A24">
        <w:rPr>
          <w:sz w:val="28"/>
          <w:szCs w:val="28"/>
          <w:lang w:val="de-DE"/>
        </w:rPr>
        <w:t xml:space="preserve">S., Sheng, W. S., Shark, </w:t>
      </w:r>
      <w:r w:rsidRPr="00D81249">
        <w:rPr>
          <w:sz w:val="28"/>
          <w:szCs w:val="28"/>
        </w:rPr>
        <w:t>К</w:t>
      </w:r>
      <w:r w:rsidRPr="00D93A24">
        <w:rPr>
          <w:sz w:val="28"/>
          <w:szCs w:val="28"/>
          <w:lang w:val="de-DE"/>
        </w:rPr>
        <w:t xml:space="preserve">. </w:t>
      </w:r>
      <w:r w:rsidRPr="00D81249">
        <w:rPr>
          <w:sz w:val="28"/>
          <w:szCs w:val="28"/>
        </w:rPr>
        <w:t>В</w:t>
      </w:r>
      <w:r w:rsidRPr="00D93A24">
        <w:rPr>
          <w:sz w:val="28"/>
          <w:szCs w:val="28"/>
          <w:lang w:val="de-DE"/>
        </w:rPr>
        <w:t xml:space="preserve">., Bu, D. </w:t>
      </w:r>
      <w:r w:rsidRPr="00D81249">
        <w:rPr>
          <w:sz w:val="28"/>
          <w:szCs w:val="28"/>
          <w:lang w:val="de-DE"/>
        </w:rPr>
        <w:t xml:space="preserve">F., </w:t>
      </w:r>
      <w:r w:rsidRPr="00D93A24">
        <w:rPr>
          <w:sz w:val="28"/>
          <w:szCs w:val="28"/>
          <w:lang w:val="de-DE"/>
        </w:rPr>
        <w:t xml:space="preserve">Archer. </w:t>
      </w:r>
      <w:r w:rsidRPr="00E531FD">
        <w:rPr>
          <w:sz w:val="28"/>
          <w:szCs w:val="28"/>
          <w:lang w:val="en-US"/>
        </w:rPr>
        <w:t xml:space="preserve">S., Bidlak. </w:t>
      </w:r>
      <w:r w:rsidRPr="00D81249">
        <w:rPr>
          <w:sz w:val="28"/>
          <w:szCs w:val="28"/>
        </w:rPr>
        <w:t>Т</w:t>
      </w:r>
      <w:r w:rsidRPr="00E531FD">
        <w:rPr>
          <w:sz w:val="28"/>
          <w:szCs w:val="28"/>
          <w:lang w:val="en-US"/>
        </w:rPr>
        <w:t xml:space="preserve">. H., and Peterson, P. K. (1996).   Kappa opioid receptors in human microglia downregulate human immunodeficiency virus 1 expression. </w:t>
      </w:r>
      <w:r w:rsidRPr="00D81249">
        <w:rPr>
          <w:iCs/>
          <w:sz w:val="28"/>
          <w:szCs w:val="28"/>
        </w:rPr>
        <w:t xml:space="preserve">Proc. Natl. Acad. </w:t>
      </w:r>
      <w:r w:rsidRPr="00D81249">
        <w:rPr>
          <w:iCs/>
          <w:sz w:val="28"/>
          <w:szCs w:val="28"/>
          <w:lang w:val="de-DE"/>
        </w:rPr>
        <w:t xml:space="preserve">Sei. </w:t>
      </w:r>
      <w:smartTag w:uri="urn:schemas-microsoft-com:office:smarttags" w:element="place">
        <w:smartTag w:uri="urn:schemas-microsoft-com:office:smarttags" w:element="country-region">
          <w:r w:rsidRPr="00D81249">
            <w:rPr>
              <w:iCs/>
              <w:sz w:val="28"/>
              <w:szCs w:val="28"/>
            </w:rPr>
            <w:t>USA</w:t>
          </w:r>
        </w:smartTag>
      </w:smartTag>
      <w:r w:rsidRPr="00D81249">
        <w:rPr>
          <w:iCs/>
          <w:sz w:val="28"/>
          <w:szCs w:val="28"/>
        </w:rPr>
        <w:t xml:space="preserve"> </w:t>
      </w:r>
      <w:r w:rsidRPr="00D81249">
        <w:rPr>
          <w:sz w:val="28"/>
          <w:szCs w:val="28"/>
        </w:rPr>
        <w:t>93, 8051-8056.</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E531FD">
        <w:rPr>
          <w:sz w:val="28"/>
          <w:szCs w:val="28"/>
          <w:lang w:val="en-US"/>
        </w:rPr>
        <w:lastRenderedPageBreak/>
        <w:t xml:space="preserve">Peterson, P. K., Gekker, G., and Hu, S. (1994). Morphine amplifies HIV-1 expression in chronically infected promonocytes cocultured with human brain cells. </w:t>
      </w:r>
      <w:r w:rsidRPr="00D81249">
        <w:rPr>
          <w:iCs/>
          <w:sz w:val="28"/>
          <w:szCs w:val="28"/>
        </w:rPr>
        <w:t xml:space="preserve">J. Neuroimmunol. </w:t>
      </w:r>
      <w:r w:rsidRPr="00D81249">
        <w:rPr>
          <w:sz w:val="28"/>
          <w:szCs w:val="28"/>
        </w:rPr>
        <w:t>50, 167-175.</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E531FD">
        <w:rPr>
          <w:sz w:val="28"/>
          <w:szCs w:val="28"/>
          <w:lang w:val="en-US"/>
        </w:rPr>
        <w:t xml:space="preserve">Peterson. P. K., Gekker, G., Hu, S., Lokensgard, J., Protoghese, P. S., and Chao, </w:t>
      </w:r>
      <w:r w:rsidRPr="00D81249">
        <w:rPr>
          <w:sz w:val="28"/>
          <w:szCs w:val="28"/>
        </w:rPr>
        <w:t>С</w:t>
      </w:r>
      <w:r w:rsidRPr="00E531FD">
        <w:rPr>
          <w:sz w:val="28"/>
          <w:szCs w:val="28"/>
          <w:lang w:val="en-US"/>
        </w:rPr>
        <w:t xml:space="preserve">. </w:t>
      </w:r>
      <w:r w:rsidRPr="00D81249">
        <w:rPr>
          <w:sz w:val="28"/>
          <w:szCs w:val="28"/>
        </w:rPr>
        <w:t>С</w:t>
      </w:r>
      <w:r w:rsidRPr="00E531FD">
        <w:rPr>
          <w:sz w:val="28"/>
          <w:szCs w:val="28"/>
          <w:lang w:val="en-US"/>
        </w:rPr>
        <w:t xml:space="preserve">. (1999). </w:t>
      </w:r>
      <w:r w:rsidRPr="00E531FD">
        <w:rPr>
          <w:spacing w:val="-1"/>
          <w:sz w:val="28"/>
          <w:szCs w:val="28"/>
          <w:lang w:val="en-US"/>
        </w:rPr>
        <w:t>Endomorphin-1 potentiates HIV-1 expression in human brain cell cultures: Implication of an atyp</w:t>
      </w:r>
      <w:r w:rsidRPr="00E531FD">
        <w:rPr>
          <w:spacing w:val="-1"/>
          <w:sz w:val="28"/>
          <w:szCs w:val="28"/>
          <w:lang w:val="en-US"/>
        </w:rPr>
        <w:softHyphen/>
      </w:r>
      <w:r w:rsidRPr="00E531FD">
        <w:rPr>
          <w:sz w:val="28"/>
          <w:szCs w:val="28"/>
          <w:lang w:val="en-US"/>
        </w:rPr>
        <w:t xml:space="preserve">ical µ-opioid receptor. </w:t>
      </w:r>
      <w:r w:rsidRPr="00D81249">
        <w:rPr>
          <w:iCs/>
          <w:sz w:val="28"/>
          <w:szCs w:val="28"/>
        </w:rPr>
        <w:t xml:space="preserve">Neuropharmacology </w:t>
      </w:r>
      <w:r w:rsidRPr="00D81249">
        <w:rPr>
          <w:bCs/>
          <w:sz w:val="28"/>
          <w:szCs w:val="28"/>
        </w:rPr>
        <w:t xml:space="preserve">38, </w:t>
      </w:r>
      <w:r w:rsidRPr="00D81249">
        <w:rPr>
          <w:sz w:val="28"/>
          <w:szCs w:val="28"/>
        </w:rPr>
        <w:t>273-278.</w:t>
      </w:r>
    </w:p>
    <w:p w:rsidR="000A2756" w:rsidRPr="00E531FD" w:rsidRDefault="000A2756" w:rsidP="001F7106">
      <w:pPr>
        <w:numPr>
          <w:ilvl w:val="0"/>
          <w:numId w:val="37"/>
        </w:numPr>
        <w:tabs>
          <w:tab w:val="clear" w:pos="360"/>
          <w:tab w:val="num" w:pos="709"/>
        </w:tabs>
        <w:spacing w:after="0" w:line="360" w:lineRule="auto"/>
        <w:ind w:left="709" w:hanging="709"/>
        <w:jc w:val="both"/>
        <w:rPr>
          <w:sz w:val="28"/>
          <w:lang w:val="en-US"/>
        </w:rPr>
      </w:pPr>
      <w:r w:rsidRPr="00E531FD">
        <w:rPr>
          <w:sz w:val="28"/>
          <w:szCs w:val="28"/>
          <w:lang w:val="en-US"/>
        </w:rPr>
        <w:t xml:space="preserve">Azuma, Y., Wang. P.L., Shinohara, M., and Ohura, K. (2000). Immunomodulation of the neutrophil respiratory burst by endomorphin 1 and 2. </w:t>
      </w:r>
      <w:r>
        <w:rPr>
          <w:sz w:val="28"/>
          <w:szCs w:val="28"/>
        </w:rPr>
        <w:t>Immunol</w:t>
      </w:r>
      <w:r w:rsidRPr="000876FE">
        <w:rPr>
          <w:sz w:val="28"/>
          <w:szCs w:val="28"/>
        </w:rPr>
        <w:t xml:space="preserve">. </w:t>
      </w:r>
      <w:r>
        <w:rPr>
          <w:sz w:val="28"/>
          <w:szCs w:val="28"/>
        </w:rPr>
        <w:t>Lett</w:t>
      </w:r>
      <w:r w:rsidRPr="000876FE">
        <w:rPr>
          <w:sz w:val="28"/>
          <w:szCs w:val="28"/>
        </w:rPr>
        <w:t>. 75, 55-</w:t>
      </w:r>
      <w:r>
        <w:rPr>
          <w:sz w:val="28"/>
          <w:szCs w:val="28"/>
        </w:rPr>
        <w:t>59.</w:t>
      </w:r>
    </w:p>
    <w:p w:rsidR="000A2756" w:rsidRPr="00D4376C" w:rsidRDefault="000A2756" w:rsidP="001F7106">
      <w:pPr>
        <w:numPr>
          <w:ilvl w:val="0"/>
          <w:numId w:val="37"/>
        </w:numPr>
        <w:tabs>
          <w:tab w:val="clear" w:pos="360"/>
          <w:tab w:val="num" w:pos="709"/>
        </w:tabs>
        <w:spacing w:after="0" w:line="360" w:lineRule="auto"/>
        <w:ind w:left="709" w:hanging="709"/>
        <w:jc w:val="both"/>
        <w:rPr>
          <w:sz w:val="28"/>
          <w:lang w:val="en-US"/>
        </w:rPr>
      </w:pPr>
      <w:r w:rsidRPr="00D4376C">
        <w:rPr>
          <w:sz w:val="28"/>
          <w:szCs w:val="28"/>
          <w:lang w:val="en-US"/>
        </w:rPr>
        <w:t xml:space="preserve">Stein C, Machelska H, </w:t>
      </w:r>
      <w:r w:rsidRPr="00ED7E1D">
        <w:rPr>
          <w:sz w:val="28"/>
          <w:szCs w:val="28"/>
          <w:lang w:val="de-DE"/>
        </w:rPr>
        <w:t xml:space="preserve">Schäfer M </w:t>
      </w:r>
      <w:r w:rsidRPr="00D4376C">
        <w:rPr>
          <w:sz w:val="28"/>
          <w:szCs w:val="28"/>
          <w:lang w:val="en-US"/>
        </w:rPr>
        <w:t xml:space="preserve">(2001) Peripheral analgesic and anti-inflammatory effects of opioids. </w:t>
      </w:r>
      <w:r w:rsidRPr="00ED7E1D">
        <w:rPr>
          <w:sz w:val="28"/>
          <w:szCs w:val="28"/>
        </w:rPr>
        <w:t xml:space="preserve">Z </w:t>
      </w:r>
      <w:r w:rsidRPr="00ED7E1D">
        <w:rPr>
          <w:iCs/>
          <w:sz w:val="28"/>
          <w:szCs w:val="28"/>
        </w:rPr>
        <w:t xml:space="preserve">Rheumatol </w:t>
      </w:r>
      <w:r w:rsidRPr="00ED7E1D">
        <w:rPr>
          <w:sz w:val="28"/>
          <w:szCs w:val="28"/>
        </w:rPr>
        <w:t>60: 416-424</w:t>
      </w:r>
      <w:r>
        <w:rPr>
          <w:sz w:val="28"/>
          <w:szCs w:val="28"/>
          <w:lang w:val="en-US"/>
        </w:rPr>
        <w:t>.</w:t>
      </w:r>
    </w:p>
    <w:p w:rsidR="000A2756" w:rsidRPr="00D4376C" w:rsidRDefault="000A2756" w:rsidP="001F7106">
      <w:pPr>
        <w:numPr>
          <w:ilvl w:val="0"/>
          <w:numId w:val="37"/>
        </w:numPr>
        <w:tabs>
          <w:tab w:val="clear" w:pos="360"/>
          <w:tab w:val="num" w:pos="709"/>
        </w:tabs>
        <w:spacing w:after="0" w:line="360" w:lineRule="auto"/>
        <w:ind w:left="709" w:hanging="709"/>
        <w:jc w:val="both"/>
        <w:rPr>
          <w:sz w:val="28"/>
          <w:lang w:val="en-US"/>
        </w:rPr>
      </w:pPr>
      <w:r w:rsidRPr="00ED7E1D">
        <w:rPr>
          <w:sz w:val="28"/>
          <w:szCs w:val="28"/>
          <w:lang w:val="de-DE"/>
        </w:rPr>
        <w:t xml:space="preserve">Gebhart </w:t>
      </w:r>
      <w:r w:rsidRPr="00D4376C">
        <w:rPr>
          <w:sz w:val="28"/>
          <w:szCs w:val="28"/>
          <w:lang w:val="en-US"/>
        </w:rPr>
        <w:t xml:space="preserve">GF, Su X, Joshi S, Ozaki N, Sengupta JN (2000) Peripheral opioid modulation of visceral pain. </w:t>
      </w:r>
      <w:r w:rsidRPr="00ED7E1D">
        <w:rPr>
          <w:iCs/>
          <w:sz w:val="28"/>
          <w:szCs w:val="28"/>
        </w:rPr>
        <w:t xml:space="preserve">Ann NY Acad </w:t>
      </w:r>
      <w:r w:rsidRPr="00ED7E1D">
        <w:rPr>
          <w:iCs/>
          <w:sz w:val="28"/>
          <w:szCs w:val="28"/>
          <w:lang w:val="de-DE"/>
        </w:rPr>
        <w:t xml:space="preserve">Sei </w:t>
      </w:r>
      <w:r w:rsidRPr="00ED7E1D">
        <w:rPr>
          <w:sz w:val="28"/>
          <w:szCs w:val="28"/>
        </w:rPr>
        <w:t>909: 41-50</w:t>
      </w:r>
      <w:r>
        <w:rPr>
          <w:sz w:val="28"/>
          <w:szCs w:val="28"/>
          <w:lang w:val="en-US"/>
        </w:rPr>
        <w:t>.</w:t>
      </w:r>
    </w:p>
    <w:p w:rsidR="000A2756" w:rsidRPr="00D4376C" w:rsidRDefault="000A2756" w:rsidP="001F7106">
      <w:pPr>
        <w:numPr>
          <w:ilvl w:val="0"/>
          <w:numId w:val="37"/>
        </w:numPr>
        <w:tabs>
          <w:tab w:val="clear" w:pos="360"/>
          <w:tab w:val="num" w:pos="709"/>
        </w:tabs>
        <w:spacing w:after="0" w:line="360" w:lineRule="auto"/>
        <w:ind w:left="709" w:hanging="709"/>
        <w:jc w:val="both"/>
        <w:rPr>
          <w:sz w:val="28"/>
          <w:lang w:val="en-US"/>
        </w:rPr>
      </w:pPr>
      <w:r w:rsidRPr="00D4376C">
        <w:rPr>
          <w:sz w:val="28"/>
          <w:szCs w:val="28"/>
          <w:lang w:val="en-US"/>
        </w:rPr>
        <w:t xml:space="preserve">Kalso E, Smith L, McQuay HJ, Moore </w:t>
      </w:r>
      <w:r w:rsidRPr="00ED7E1D">
        <w:rPr>
          <w:sz w:val="28"/>
          <w:szCs w:val="28"/>
          <w:lang w:val="de-DE"/>
        </w:rPr>
        <w:t xml:space="preserve">RA </w:t>
      </w:r>
      <w:r w:rsidRPr="00D4376C">
        <w:rPr>
          <w:sz w:val="28"/>
          <w:szCs w:val="28"/>
          <w:lang w:val="en-US"/>
        </w:rPr>
        <w:t xml:space="preserve">(2002) No pain, no gain: Clinical excellence and scientific rigour - Lessons learned from IA morphine. </w:t>
      </w:r>
      <w:r w:rsidRPr="00ED7E1D">
        <w:rPr>
          <w:iCs/>
          <w:sz w:val="28"/>
          <w:szCs w:val="28"/>
        </w:rPr>
        <w:t xml:space="preserve">Pain </w:t>
      </w:r>
      <w:r w:rsidRPr="00ED7E1D">
        <w:rPr>
          <w:sz w:val="28"/>
          <w:szCs w:val="28"/>
        </w:rPr>
        <w:t>98: 269-275</w:t>
      </w:r>
      <w:r>
        <w:rPr>
          <w:sz w:val="28"/>
          <w:szCs w:val="28"/>
          <w:lang w:val="en-US"/>
        </w:rPr>
        <w:t>.</w:t>
      </w:r>
    </w:p>
    <w:p w:rsidR="000A2756" w:rsidRPr="00D4376C" w:rsidRDefault="000A2756" w:rsidP="001F7106">
      <w:pPr>
        <w:numPr>
          <w:ilvl w:val="0"/>
          <w:numId w:val="37"/>
        </w:numPr>
        <w:tabs>
          <w:tab w:val="clear" w:pos="360"/>
          <w:tab w:val="num" w:pos="709"/>
        </w:tabs>
        <w:spacing w:after="0" w:line="360" w:lineRule="auto"/>
        <w:ind w:left="709" w:hanging="709"/>
        <w:jc w:val="both"/>
        <w:rPr>
          <w:sz w:val="28"/>
          <w:lang w:val="en-US"/>
        </w:rPr>
      </w:pPr>
      <w:r w:rsidRPr="00D4376C">
        <w:rPr>
          <w:sz w:val="28"/>
          <w:szCs w:val="28"/>
          <w:lang w:val="en-US"/>
        </w:rPr>
        <w:t xml:space="preserve">Sharp BM (2003). Opioid receptor expression and intracellular signaling by cell involved in host defence and immunity. In: H Machelska, </w:t>
      </w:r>
      <w:r w:rsidRPr="00ED7E1D">
        <w:rPr>
          <w:sz w:val="28"/>
          <w:szCs w:val="28"/>
        </w:rPr>
        <w:t>С</w:t>
      </w:r>
      <w:r w:rsidRPr="00D4376C">
        <w:rPr>
          <w:sz w:val="28"/>
          <w:szCs w:val="28"/>
          <w:lang w:val="en-US"/>
        </w:rPr>
        <w:t xml:space="preserve"> Stein </w:t>
      </w:r>
      <w:r w:rsidRPr="00ED7E1D">
        <w:rPr>
          <w:sz w:val="28"/>
          <w:szCs w:val="28"/>
        </w:rPr>
        <w:t>С</w:t>
      </w:r>
      <w:r w:rsidRPr="00D4376C">
        <w:rPr>
          <w:sz w:val="28"/>
          <w:szCs w:val="28"/>
          <w:lang w:val="en-US"/>
        </w:rPr>
        <w:t xml:space="preserve"> (eds): </w:t>
      </w:r>
      <w:r w:rsidRPr="00D4376C">
        <w:rPr>
          <w:iCs/>
          <w:sz w:val="28"/>
          <w:szCs w:val="28"/>
          <w:lang w:val="en-US"/>
        </w:rPr>
        <w:t xml:space="preserve">Immune mechanisms of pain and analgesia. </w:t>
      </w:r>
      <w:r w:rsidRPr="00ED7E1D">
        <w:rPr>
          <w:sz w:val="28"/>
          <w:szCs w:val="28"/>
          <w:lang w:val="de-DE"/>
        </w:rPr>
        <w:t xml:space="preserve">Landes Bioscience, </w:t>
      </w:r>
      <w:r w:rsidRPr="00ED7E1D">
        <w:rPr>
          <w:sz w:val="28"/>
          <w:szCs w:val="28"/>
        </w:rPr>
        <w:t>Georgetown and Kluwer Acade</w:t>
      </w:r>
      <w:r w:rsidRPr="00ED7E1D">
        <w:rPr>
          <w:sz w:val="28"/>
          <w:szCs w:val="28"/>
        </w:rPr>
        <w:softHyphen/>
        <w:t>mic, New York, 98-103</w:t>
      </w:r>
      <w:r>
        <w:rPr>
          <w:sz w:val="28"/>
          <w:szCs w:val="28"/>
          <w:lang w:val="en-US"/>
        </w:rPr>
        <w:t>.</w:t>
      </w:r>
    </w:p>
    <w:p w:rsidR="000A2756" w:rsidRPr="00D4376C" w:rsidRDefault="000A2756" w:rsidP="001F7106">
      <w:pPr>
        <w:numPr>
          <w:ilvl w:val="0"/>
          <w:numId w:val="37"/>
        </w:numPr>
        <w:tabs>
          <w:tab w:val="clear" w:pos="360"/>
          <w:tab w:val="num" w:pos="709"/>
        </w:tabs>
        <w:spacing w:after="0" w:line="360" w:lineRule="auto"/>
        <w:ind w:left="709" w:hanging="709"/>
        <w:jc w:val="both"/>
        <w:rPr>
          <w:sz w:val="28"/>
          <w:lang w:val="en-US"/>
        </w:rPr>
      </w:pPr>
      <w:r w:rsidRPr="00D4376C">
        <w:rPr>
          <w:sz w:val="28"/>
          <w:szCs w:val="28"/>
          <w:lang w:val="en-US"/>
        </w:rPr>
        <w:t xml:space="preserve">Walker JS (2003) Anti-inflammatory effects of opioids. In: H Machelska, </w:t>
      </w:r>
      <w:r w:rsidRPr="00ED7E1D">
        <w:rPr>
          <w:sz w:val="28"/>
          <w:szCs w:val="28"/>
        </w:rPr>
        <w:t>С</w:t>
      </w:r>
      <w:r w:rsidRPr="00D4376C">
        <w:rPr>
          <w:sz w:val="28"/>
          <w:szCs w:val="28"/>
          <w:lang w:val="en-US"/>
        </w:rPr>
        <w:t xml:space="preserve"> Stein (eds): </w:t>
      </w:r>
      <w:r w:rsidRPr="00D4376C">
        <w:rPr>
          <w:iCs/>
          <w:sz w:val="28"/>
          <w:szCs w:val="28"/>
          <w:lang w:val="en-US"/>
        </w:rPr>
        <w:t xml:space="preserve">Immune mechanisms of pain and analgesia. </w:t>
      </w:r>
      <w:r w:rsidRPr="00ED7E1D">
        <w:rPr>
          <w:sz w:val="28"/>
          <w:szCs w:val="28"/>
          <w:lang w:val="de-DE"/>
        </w:rPr>
        <w:t xml:space="preserve">Landes Bioscience, </w:t>
      </w:r>
      <w:r w:rsidRPr="00ED7E1D">
        <w:rPr>
          <w:sz w:val="28"/>
          <w:szCs w:val="28"/>
        </w:rPr>
        <w:t>Georgetown and Kluw-er Academic, New York, 148-160</w:t>
      </w:r>
      <w:r>
        <w:rPr>
          <w:sz w:val="28"/>
          <w:szCs w:val="28"/>
          <w:lang w:val="en-US"/>
        </w:rPr>
        <w:t>.</w:t>
      </w:r>
    </w:p>
    <w:p w:rsidR="000A2756" w:rsidRPr="00C50ADE" w:rsidRDefault="000A2756" w:rsidP="001F7106">
      <w:pPr>
        <w:numPr>
          <w:ilvl w:val="0"/>
          <w:numId w:val="37"/>
        </w:numPr>
        <w:tabs>
          <w:tab w:val="clear" w:pos="360"/>
          <w:tab w:val="num" w:pos="709"/>
        </w:tabs>
        <w:spacing w:after="0" w:line="360" w:lineRule="auto"/>
        <w:ind w:left="709" w:hanging="709"/>
        <w:jc w:val="both"/>
        <w:rPr>
          <w:sz w:val="28"/>
          <w:lang w:val="en-US"/>
        </w:rPr>
      </w:pPr>
      <w:r w:rsidRPr="00C50ADE">
        <w:rPr>
          <w:sz w:val="28"/>
          <w:szCs w:val="28"/>
          <w:lang w:val="en-US"/>
        </w:rPr>
        <w:t xml:space="preserve">Machelska H, Stein </w:t>
      </w:r>
      <w:r w:rsidRPr="00050A99">
        <w:rPr>
          <w:sz w:val="28"/>
          <w:szCs w:val="28"/>
        </w:rPr>
        <w:t>С</w:t>
      </w:r>
      <w:r w:rsidRPr="00C50ADE">
        <w:rPr>
          <w:sz w:val="28"/>
          <w:szCs w:val="28"/>
          <w:lang w:val="en-US"/>
        </w:rPr>
        <w:t xml:space="preserve"> (2002) Immune mechanisms in pain control. </w:t>
      </w:r>
      <w:r w:rsidRPr="00050A99">
        <w:rPr>
          <w:iCs/>
          <w:sz w:val="28"/>
          <w:szCs w:val="28"/>
        </w:rPr>
        <w:t xml:space="preserve">Anesth Analg </w:t>
      </w:r>
      <w:r w:rsidRPr="00050A99">
        <w:rPr>
          <w:sz w:val="28"/>
          <w:szCs w:val="28"/>
        </w:rPr>
        <w:t>95: 1002-1008</w:t>
      </w:r>
      <w:r>
        <w:rPr>
          <w:sz w:val="28"/>
          <w:szCs w:val="28"/>
          <w:lang w:val="en-US"/>
        </w:rPr>
        <w:t>.</w:t>
      </w:r>
    </w:p>
    <w:p w:rsidR="000A2756" w:rsidRPr="00C50ADE" w:rsidRDefault="000A2756" w:rsidP="001F7106">
      <w:pPr>
        <w:numPr>
          <w:ilvl w:val="0"/>
          <w:numId w:val="37"/>
        </w:numPr>
        <w:tabs>
          <w:tab w:val="clear" w:pos="360"/>
          <w:tab w:val="num" w:pos="709"/>
        </w:tabs>
        <w:spacing w:after="0" w:line="360" w:lineRule="auto"/>
        <w:ind w:left="709" w:hanging="709"/>
        <w:jc w:val="both"/>
        <w:rPr>
          <w:sz w:val="28"/>
          <w:lang w:val="en-US"/>
        </w:rPr>
      </w:pPr>
      <w:r w:rsidRPr="00C50ADE">
        <w:rPr>
          <w:sz w:val="28"/>
          <w:szCs w:val="28"/>
          <w:lang w:val="en-US"/>
        </w:rPr>
        <w:lastRenderedPageBreak/>
        <w:t xml:space="preserve">Smith EM (2003) Opioid peptides in immune cells. In: H Machelska, </w:t>
      </w:r>
      <w:r w:rsidRPr="00050A99">
        <w:rPr>
          <w:sz w:val="28"/>
          <w:szCs w:val="28"/>
        </w:rPr>
        <w:t>С</w:t>
      </w:r>
      <w:r w:rsidRPr="00C50ADE">
        <w:rPr>
          <w:sz w:val="28"/>
          <w:szCs w:val="28"/>
          <w:lang w:val="en-US"/>
        </w:rPr>
        <w:t xml:space="preserve"> Stein </w:t>
      </w:r>
      <w:r w:rsidRPr="00050A99">
        <w:rPr>
          <w:sz w:val="28"/>
          <w:szCs w:val="28"/>
        </w:rPr>
        <w:t>С</w:t>
      </w:r>
      <w:r w:rsidRPr="00C50ADE">
        <w:rPr>
          <w:sz w:val="28"/>
          <w:szCs w:val="28"/>
          <w:lang w:val="en-US"/>
        </w:rPr>
        <w:t xml:space="preserve"> (eds): </w:t>
      </w:r>
      <w:r w:rsidRPr="00C50ADE">
        <w:rPr>
          <w:iCs/>
          <w:sz w:val="28"/>
          <w:szCs w:val="28"/>
          <w:lang w:val="en-US"/>
        </w:rPr>
        <w:t xml:space="preserve">Immune mechanisms of pain and analgesia. </w:t>
      </w:r>
      <w:r w:rsidRPr="00050A99">
        <w:rPr>
          <w:sz w:val="28"/>
          <w:szCs w:val="28"/>
          <w:lang w:val="de-DE"/>
        </w:rPr>
        <w:t xml:space="preserve">Landes </w:t>
      </w:r>
      <w:r w:rsidRPr="00050A99">
        <w:rPr>
          <w:sz w:val="28"/>
          <w:szCs w:val="28"/>
        </w:rPr>
        <w:t>Bioscience, Georgetown and Kluw</w:t>
      </w:r>
      <w:r w:rsidRPr="00050A99">
        <w:rPr>
          <w:sz w:val="28"/>
          <w:szCs w:val="28"/>
        </w:rPr>
        <w:softHyphen/>
        <w:t>er Academic, New York, 51-63</w:t>
      </w:r>
      <w:r>
        <w:rPr>
          <w:sz w:val="28"/>
          <w:szCs w:val="28"/>
          <w:lang w:val="en-US"/>
        </w:rPr>
        <w:t>.</w:t>
      </w:r>
    </w:p>
    <w:p w:rsidR="000A2756" w:rsidRPr="00C50ADE" w:rsidRDefault="000A2756" w:rsidP="001F7106">
      <w:pPr>
        <w:numPr>
          <w:ilvl w:val="0"/>
          <w:numId w:val="37"/>
        </w:numPr>
        <w:tabs>
          <w:tab w:val="clear" w:pos="360"/>
          <w:tab w:val="num" w:pos="709"/>
        </w:tabs>
        <w:spacing w:after="0" w:line="360" w:lineRule="auto"/>
        <w:ind w:left="709" w:hanging="709"/>
        <w:jc w:val="both"/>
        <w:rPr>
          <w:sz w:val="28"/>
          <w:lang w:val="en-US"/>
        </w:rPr>
      </w:pPr>
      <w:r w:rsidRPr="00C50ADE">
        <w:rPr>
          <w:sz w:val="28"/>
          <w:szCs w:val="28"/>
          <w:lang w:val="en-US"/>
        </w:rPr>
        <w:t xml:space="preserve">Stein C, Pfluger M, Yassouridis A, Hoelzl J, Lehrberger K, </w:t>
      </w:r>
      <w:r w:rsidRPr="00050A99">
        <w:rPr>
          <w:sz w:val="28"/>
          <w:szCs w:val="28"/>
          <w:lang w:val="de-DE"/>
        </w:rPr>
        <w:t xml:space="preserve">Weite </w:t>
      </w:r>
      <w:r w:rsidRPr="00050A99">
        <w:rPr>
          <w:sz w:val="28"/>
          <w:szCs w:val="28"/>
        </w:rPr>
        <w:t>С</w:t>
      </w:r>
      <w:r w:rsidRPr="00C50ADE">
        <w:rPr>
          <w:sz w:val="28"/>
          <w:szCs w:val="28"/>
          <w:lang w:val="en-US"/>
        </w:rPr>
        <w:t xml:space="preserve">, Hassan AH (1996) No tolerance to peripheral morphine analgesia in presence of opioid expression in inflamed synovia. / </w:t>
      </w:r>
      <w:r w:rsidRPr="00C50ADE">
        <w:rPr>
          <w:iCs/>
          <w:sz w:val="28"/>
          <w:szCs w:val="28"/>
          <w:lang w:val="en-US"/>
        </w:rPr>
        <w:t xml:space="preserve">Clin Invest </w:t>
      </w:r>
      <w:r w:rsidRPr="00C50ADE">
        <w:rPr>
          <w:sz w:val="28"/>
          <w:szCs w:val="28"/>
          <w:lang w:val="en-US"/>
        </w:rPr>
        <w:t>98: 793-799</w:t>
      </w:r>
      <w:r>
        <w:rPr>
          <w:sz w:val="28"/>
          <w:szCs w:val="28"/>
          <w:lang w:val="en-US"/>
        </w:rPr>
        <w:t>.</w:t>
      </w:r>
    </w:p>
    <w:p w:rsidR="000A2756" w:rsidRPr="00C50ADE" w:rsidRDefault="000A2756" w:rsidP="001F7106">
      <w:pPr>
        <w:numPr>
          <w:ilvl w:val="0"/>
          <w:numId w:val="37"/>
        </w:numPr>
        <w:tabs>
          <w:tab w:val="clear" w:pos="360"/>
          <w:tab w:val="num" w:pos="709"/>
        </w:tabs>
        <w:spacing w:after="0" w:line="360" w:lineRule="auto"/>
        <w:ind w:left="709" w:hanging="709"/>
        <w:jc w:val="both"/>
        <w:rPr>
          <w:sz w:val="28"/>
          <w:lang w:val="en-US"/>
        </w:rPr>
      </w:pPr>
      <w:r w:rsidRPr="00C50ADE">
        <w:rPr>
          <w:sz w:val="28"/>
          <w:szCs w:val="28"/>
          <w:lang w:val="en-US"/>
        </w:rPr>
        <w:t xml:space="preserve">Cabot PJ, Carter L, </w:t>
      </w:r>
      <w:r w:rsidRPr="00050A99">
        <w:rPr>
          <w:sz w:val="28"/>
          <w:szCs w:val="28"/>
          <w:lang w:val="de-DE"/>
        </w:rPr>
        <w:t xml:space="preserve">Schafer M, </w:t>
      </w:r>
      <w:r w:rsidRPr="00C50ADE">
        <w:rPr>
          <w:sz w:val="28"/>
          <w:szCs w:val="28"/>
          <w:lang w:val="en-US"/>
        </w:rPr>
        <w:t xml:space="preserve">Stein </w:t>
      </w:r>
      <w:r w:rsidRPr="00050A99">
        <w:rPr>
          <w:sz w:val="28"/>
          <w:szCs w:val="28"/>
        </w:rPr>
        <w:t>С</w:t>
      </w:r>
      <w:r w:rsidRPr="00C50ADE">
        <w:rPr>
          <w:sz w:val="28"/>
          <w:szCs w:val="28"/>
          <w:lang w:val="en-US"/>
        </w:rPr>
        <w:t xml:space="preserve"> (2001) Methionine-enkephalin-and Dynorphin A-release from immune cells and control of inflammatory pain. </w:t>
      </w:r>
      <w:r w:rsidRPr="00050A99">
        <w:rPr>
          <w:iCs/>
          <w:sz w:val="28"/>
          <w:szCs w:val="28"/>
        </w:rPr>
        <w:t>Fain</w:t>
      </w:r>
      <w:r w:rsidRPr="005F03AC">
        <w:rPr>
          <w:iCs/>
          <w:sz w:val="28"/>
          <w:szCs w:val="28"/>
        </w:rPr>
        <w:t xml:space="preserve"> 93: </w:t>
      </w:r>
      <w:r w:rsidRPr="005F03AC">
        <w:rPr>
          <w:sz w:val="28"/>
          <w:szCs w:val="28"/>
        </w:rPr>
        <w:t>207-212</w:t>
      </w:r>
      <w:r>
        <w:rPr>
          <w:sz w:val="28"/>
          <w:szCs w:val="28"/>
          <w:lang w:val="en-US"/>
        </w:rPr>
        <w:t>.</w:t>
      </w:r>
    </w:p>
    <w:p w:rsidR="000A2756" w:rsidRPr="00C50ADE" w:rsidRDefault="000A2756" w:rsidP="001F7106">
      <w:pPr>
        <w:numPr>
          <w:ilvl w:val="0"/>
          <w:numId w:val="37"/>
        </w:numPr>
        <w:tabs>
          <w:tab w:val="clear" w:pos="360"/>
          <w:tab w:val="num" w:pos="709"/>
        </w:tabs>
        <w:spacing w:after="0" w:line="360" w:lineRule="auto"/>
        <w:ind w:left="709" w:hanging="709"/>
        <w:jc w:val="both"/>
        <w:rPr>
          <w:sz w:val="28"/>
          <w:lang w:val="en-US"/>
        </w:rPr>
      </w:pPr>
      <w:r w:rsidRPr="00C50ADE">
        <w:rPr>
          <w:sz w:val="28"/>
          <w:szCs w:val="28"/>
          <w:lang w:val="en-US"/>
        </w:rPr>
        <w:t xml:space="preserve">Smith EM (2003) Opioid peptides in immune cells. In: H Machelska, </w:t>
      </w:r>
      <w:r w:rsidRPr="00050A99">
        <w:rPr>
          <w:sz w:val="28"/>
          <w:szCs w:val="28"/>
        </w:rPr>
        <w:t>С</w:t>
      </w:r>
      <w:r w:rsidRPr="00C50ADE">
        <w:rPr>
          <w:sz w:val="28"/>
          <w:szCs w:val="28"/>
          <w:lang w:val="en-US"/>
        </w:rPr>
        <w:t xml:space="preserve"> Stein </w:t>
      </w:r>
      <w:r w:rsidRPr="00050A99">
        <w:rPr>
          <w:sz w:val="28"/>
          <w:szCs w:val="28"/>
        </w:rPr>
        <w:t>С</w:t>
      </w:r>
      <w:r w:rsidRPr="00C50ADE">
        <w:rPr>
          <w:sz w:val="28"/>
          <w:szCs w:val="28"/>
          <w:lang w:val="en-US"/>
        </w:rPr>
        <w:t xml:space="preserve"> (eds): </w:t>
      </w:r>
      <w:r w:rsidRPr="00C50ADE">
        <w:rPr>
          <w:iCs/>
          <w:sz w:val="28"/>
          <w:szCs w:val="28"/>
          <w:lang w:val="en-US"/>
        </w:rPr>
        <w:t xml:space="preserve">Immune mechanisms of pain and analgesia. </w:t>
      </w:r>
      <w:r w:rsidRPr="00050A99">
        <w:rPr>
          <w:sz w:val="28"/>
          <w:szCs w:val="28"/>
          <w:lang w:val="de-DE"/>
        </w:rPr>
        <w:t xml:space="preserve">Landes </w:t>
      </w:r>
      <w:r w:rsidRPr="00050A99">
        <w:rPr>
          <w:sz w:val="28"/>
          <w:szCs w:val="28"/>
        </w:rPr>
        <w:t>Bioscience, Georgetown and Kluw</w:t>
      </w:r>
      <w:r w:rsidRPr="00050A99">
        <w:rPr>
          <w:sz w:val="28"/>
          <w:szCs w:val="28"/>
        </w:rPr>
        <w:softHyphen/>
        <w:t>er Academic, New York, 51-63</w:t>
      </w:r>
      <w:r>
        <w:rPr>
          <w:sz w:val="28"/>
          <w:szCs w:val="28"/>
          <w:lang w:val="en-US"/>
        </w:rPr>
        <w:t>.</w:t>
      </w:r>
    </w:p>
    <w:p w:rsidR="000A2756" w:rsidRPr="00C50ADE" w:rsidRDefault="000A2756" w:rsidP="001F7106">
      <w:pPr>
        <w:numPr>
          <w:ilvl w:val="0"/>
          <w:numId w:val="37"/>
        </w:numPr>
        <w:tabs>
          <w:tab w:val="clear" w:pos="360"/>
          <w:tab w:val="num" w:pos="709"/>
        </w:tabs>
        <w:spacing w:after="0" w:line="360" w:lineRule="auto"/>
        <w:ind w:left="709" w:hanging="709"/>
        <w:jc w:val="both"/>
        <w:rPr>
          <w:sz w:val="28"/>
          <w:lang w:val="en-US"/>
        </w:rPr>
      </w:pPr>
      <w:r w:rsidRPr="00C50ADE">
        <w:rPr>
          <w:sz w:val="28"/>
          <w:szCs w:val="28"/>
          <w:lang w:val="en-US"/>
        </w:rPr>
        <w:t xml:space="preserve">Cabot PJ, Carter L, Gaiddon C, Zhang Q, </w:t>
      </w:r>
      <w:r w:rsidRPr="00050A99">
        <w:rPr>
          <w:sz w:val="28"/>
          <w:szCs w:val="28"/>
          <w:lang w:val="de-DE"/>
        </w:rPr>
        <w:t xml:space="preserve">Schäfer </w:t>
      </w:r>
      <w:r w:rsidRPr="00C50ADE">
        <w:rPr>
          <w:sz w:val="28"/>
          <w:szCs w:val="28"/>
          <w:lang w:val="en-US"/>
        </w:rPr>
        <w:t xml:space="preserve">M, Loeffler JP, Stein </w:t>
      </w:r>
      <w:r w:rsidRPr="005F03AC">
        <w:rPr>
          <w:sz w:val="28"/>
          <w:szCs w:val="28"/>
        </w:rPr>
        <w:t>С</w:t>
      </w:r>
      <w:r w:rsidRPr="00C50ADE">
        <w:rPr>
          <w:sz w:val="28"/>
          <w:szCs w:val="28"/>
          <w:lang w:val="en-US"/>
        </w:rPr>
        <w:t xml:space="preserve"> (1997) Immune cell-derived </w:t>
      </w:r>
      <w:r w:rsidRPr="00050A99">
        <w:rPr>
          <w:sz w:val="28"/>
          <w:szCs w:val="28"/>
          <w:lang w:val="de-DE"/>
        </w:rPr>
        <w:t xml:space="preserve">ß-endorphin: </w:t>
      </w:r>
      <w:r w:rsidRPr="00C50ADE">
        <w:rPr>
          <w:sz w:val="28"/>
          <w:szCs w:val="28"/>
          <w:lang w:val="en-US"/>
        </w:rPr>
        <w:t xml:space="preserve">Production, release and control of inflammatory pain in rats. / </w:t>
      </w:r>
      <w:r w:rsidRPr="00C50ADE">
        <w:rPr>
          <w:iCs/>
          <w:sz w:val="28"/>
          <w:szCs w:val="28"/>
          <w:lang w:val="en-US"/>
        </w:rPr>
        <w:t xml:space="preserve">Clin Invest </w:t>
      </w:r>
      <w:r w:rsidRPr="00C50ADE">
        <w:rPr>
          <w:sz w:val="28"/>
          <w:szCs w:val="28"/>
          <w:lang w:val="en-US"/>
        </w:rPr>
        <w:t>100: 142-148</w:t>
      </w:r>
      <w:r>
        <w:rPr>
          <w:sz w:val="28"/>
          <w:szCs w:val="28"/>
          <w:lang w:val="en-US"/>
        </w:rPr>
        <w:t>.</w:t>
      </w:r>
    </w:p>
    <w:p w:rsidR="000A2756" w:rsidRPr="00C50ADE" w:rsidRDefault="000A2756" w:rsidP="001F7106">
      <w:pPr>
        <w:numPr>
          <w:ilvl w:val="0"/>
          <w:numId w:val="37"/>
        </w:numPr>
        <w:tabs>
          <w:tab w:val="clear" w:pos="360"/>
          <w:tab w:val="num" w:pos="709"/>
        </w:tabs>
        <w:spacing w:after="0" w:line="360" w:lineRule="auto"/>
        <w:ind w:left="709" w:hanging="709"/>
        <w:jc w:val="both"/>
        <w:rPr>
          <w:sz w:val="28"/>
          <w:lang w:val="en-US"/>
        </w:rPr>
      </w:pPr>
      <w:r w:rsidRPr="00C50ADE">
        <w:rPr>
          <w:sz w:val="28"/>
          <w:szCs w:val="28"/>
          <w:lang w:val="en-US"/>
        </w:rPr>
        <w:t xml:space="preserve">Mousa SA, Zhang Q, </w:t>
      </w:r>
      <w:r w:rsidRPr="00050A99">
        <w:rPr>
          <w:sz w:val="28"/>
          <w:szCs w:val="28"/>
          <w:lang w:val="de-DE"/>
        </w:rPr>
        <w:t xml:space="preserve">Sitte </w:t>
      </w:r>
      <w:r w:rsidRPr="00C50ADE">
        <w:rPr>
          <w:sz w:val="28"/>
          <w:szCs w:val="28"/>
          <w:lang w:val="en-US"/>
        </w:rPr>
        <w:t xml:space="preserve">N, Ji R, Stein </w:t>
      </w:r>
      <w:r w:rsidRPr="005F03AC">
        <w:rPr>
          <w:sz w:val="28"/>
          <w:szCs w:val="28"/>
        </w:rPr>
        <w:t>С</w:t>
      </w:r>
      <w:r w:rsidRPr="00C50ADE">
        <w:rPr>
          <w:sz w:val="28"/>
          <w:szCs w:val="28"/>
          <w:lang w:val="en-US"/>
        </w:rPr>
        <w:t xml:space="preserve"> (2001) Beta-endorphin-containing memory-cells and mu-opioid receptors undergo transport to peripheral inflamed tissue. / </w:t>
      </w:r>
      <w:r w:rsidRPr="00C50ADE">
        <w:rPr>
          <w:iCs/>
          <w:sz w:val="28"/>
          <w:szCs w:val="28"/>
          <w:lang w:val="en-US"/>
        </w:rPr>
        <w:t>Neu</w:t>
      </w:r>
      <w:r w:rsidRPr="00C50ADE">
        <w:rPr>
          <w:iCs/>
          <w:sz w:val="28"/>
          <w:szCs w:val="28"/>
          <w:lang w:val="en-US"/>
        </w:rPr>
        <w:softHyphen/>
        <w:t xml:space="preserve">roimmunol </w:t>
      </w:r>
      <w:r w:rsidRPr="00C50ADE">
        <w:rPr>
          <w:sz w:val="28"/>
          <w:szCs w:val="28"/>
          <w:lang w:val="en-US"/>
        </w:rPr>
        <w:t>115: 71-78</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t xml:space="preserve">Przewlocki R, Hassan AHS, Lason W, Epplen C, </w:t>
      </w:r>
      <w:r w:rsidRPr="00050A99">
        <w:rPr>
          <w:sz w:val="28"/>
          <w:szCs w:val="28"/>
          <w:lang w:val="de-DE"/>
        </w:rPr>
        <w:t xml:space="preserve">Herz </w:t>
      </w:r>
      <w:r w:rsidRPr="00F90F07">
        <w:rPr>
          <w:sz w:val="28"/>
          <w:szCs w:val="28"/>
          <w:lang w:val="en-US"/>
        </w:rPr>
        <w:t xml:space="preserve">A, Stein </w:t>
      </w:r>
      <w:r w:rsidRPr="005F03AC">
        <w:rPr>
          <w:sz w:val="28"/>
          <w:szCs w:val="28"/>
        </w:rPr>
        <w:t>С</w:t>
      </w:r>
      <w:r w:rsidRPr="00F90F07">
        <w:rPr>
          <w:sz w:val="28"/>
          <w:szCs w:val="28"/>
          <w:lang w:val="en-US"/>
        </w:rPr>
        <w:t xml:space="preserve"> (1992) Gene expres</w:t>
      </w:r>
      <w:r w:rsidRPr="00F90F07">
        <w:rPr>
          <w:sz w:val="28"/>
          <w:szCs w:val="28"/>
          <w:lang w:val="en-US"/>
        </w:rPr>
        <w:softHyphen/>
        <w:t xml:space="preserve">sion and localization of opioid peptides in immune cells of inflamed tissue. </w:t>
      </w:r>
      <w:r w:rsidRPr="00050A99">
        <w:rPr>
          <w:sz w:val="28"/>
          <w:szCs w:val="28"/>
        </w:rPr>
        <w:t xml:space="preserve">Functional role in antinociception. </w:t>
      </w:r>
      <w:r w:rsidRPr="00050A99">
        <w:rPr>
          <w:iCs/>
          <w:sz w:val="28"/>
          <w:szCs w:val="28"/>
        </w:rPr>
        <w:t xml:space="preserve">Neuroscience </w:t>
      </w:r>
      <w:r w:rsidRPr="00050A99">
        <w:rPr>
          <w:sz w:val="28"/>
          <w:szCs w:val="28"/>
        </w:rPr>
        <w:t>48: 491-500</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t xml:space="preserve">Stein C, Hassan AHS, Lehrberger K, Giefing J, Yassouridis A (1993) Local analgesic effect of endogenous opioid peptides. </w:t>
      </w:r>
      <w:r w:rsidRPr="00050A99">
        <w:rPr>
          <w:iCs/>
          <w:sz w:val="28"/>
          <w:szCs w:val="28"/>
        </w:rPr>
        <w:t xml:space="preserve">Lancet </w:t>
      </w:r>
      <w:r w:rsidRPr="00050A99">
        <w:rPr>
          <w:sz w:val="28"/>
          <w:szCs w:val="28"/>
        </w:rPr>
        <w:t>342: 321-324</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t xml:space="preserve">Rittner HL, Brack A, Machelska H, </w:t>
      </w:r>
      <w:r w:rsidRPr="00CA3BE5">
        <w:rPr>
          <w:sz w:val="28"/>
          <w:szCs w:val="28"/>
          <w:lang w:val="en-US"/>
        </w:rPr>
        <w:t>Mousa</w:t>
      </w:r>
      <w:r w:rsidRPr="00F90F07">
        <w:rPr>
          <w:sz w:val="28"/>
          <w:szCs w:val="28"/>
          <w:lang w:val="en-US"/>
        </w:rPr>
        <w:t xml:space="preserve"> SA, Bauer M, </w:t>
      </w:r>
      <w:r w:rsidRPr="00050A99">
        <w:rPr>
          <w:sz w:val="28"/>
          <w:szCs w:val="28"/>
          <w:lang w:val="de-DE"/>
        </w:rPr>
        <w:t xml:space="preserve">Schäfer </w:t>
      </w:r>
      <w:r w:rsidRPr="00F90F07">
        <w:rPr>
          <w:sz w:val="28"/>
          <w:szCs w:val="28"/>
          <w:lang w:val="en-US"/>
        </w:rPr>
        <w:t xml:space="preserve">M, Stein </w:t>
      </w:r>
      <w:r w:rsidRPr="00B77575">
        <w:rPr>
          <w:sz w:val="28"/>
          <w:szCs w:val="28"/>
        </w:rPr>
        <w:t>С</w:t>
      </w:r>
      <w:r w:rsidRPr="00F90F07">
        <w:rPr>
          <w:sz w:val="28"/>
          <w:szCs w:val="28"/>
          <w:lang w:val="en-US"/>
        </w:rPr>
        <w:t xml:space="preserve"> (2001) Opioid peptide expressing leukocytes-identification, recruitment and simultaneously increasing inhibition of inflammatory pain. </w:t>
      </w:r>
      <w:r w:rsidRPr="00050A99">
        <w:rPr>
          <w:iCs/>
          <w:sz w:val="28"/>
          <w:szCs w:val="28"/>
        </w:rPr>
        <w:t xml:space="preserve">Anesthesiology </w:t>
      </w:r>
      <w:r w:rsidRPr="00050A99">
        <w:rPr>
          <w:sz w:val="28"/>
          <w:szCs w:val="28"/>
        </w:rPr>
        <w:t>95: 500-508</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lastRenderedPageBreak/>
        <w:t xml:space="preserve">Mousa SA, Machelska H, </w:t>
      </w:r>
      <w:r w:rsidRPr="00050A99">
        <w:rPr>
          <w:sz w:val="28"/>
          <w:szCs w:val="28"/>
          <w:lang w:val="de-DE"/>
        </w:rPr>
        <w:t xml:space="preserve">Schafer M, </w:t>
      </w:r>
      <w:r w:rsidRPr="00F90F07">
        <w:rPr>
          <w:sz w:val="28"/>
          <w:szCs w:val="28"/>
          <w:lang w:val="en-US"/>
        </w:rPr>
        <w:t xml:space="preserve">Stein </w:t>
      </w:r>
      <w:r w:rsidRPr="00050A99">
        <w:rPr>
          <w:sz w:val="28"/>
          <w:szCs w:val="28"/>
        </w:rPr>
        <w:t>С</w:t>
      </w:r>
      <w:r w:rsidRPr="00F90F07">
        <w:rPr>
          <w:sz w:val="28"/>
          <w:szCs w:val="28"/>
          <w:lang w:val="en-US"/>
        </w:rPr>
        <w:t xml:space="preserve"> (2002) Immunohistochemical localization of endomorphin-1 and endomorphin-</w:t>
      </w:r>
      <w:smartTag w:uri="urn:schemas-microsoft-com:office:smarttags" w:element="metricconverter">
        <w:smartTagPr>
          <w:attr w:name="ProductID" w:val="2 in"/>
        </w:smartTagPr>
        <w:r w:rsidRPr="00F90F07">
          <w:rPr>
            <w:sz w:val="28"/>
            <w:szCs w:val="28"/>
            <w:lang w:val="en-US"/>
          </w:rPr>
          <w:t>2 in</w:t>
        </w:r>
      </w:smartTag>
      <w:r w:rsidRPr="00F90F07">
        <w:rPr>
          <w:sz w:val="28"/>
          <w:szCs w:val="28"/>
          <w:lang w:val="en-US"/>
        </w:rPr>
        <w:t xml:space="preserve"> immune cells and spinal cord in a model of inflammatory pain. / </w:t>
      </w:r>
      <w:r w:rsidRPr="00F90F07">
        <w:rPr>
          <w:iCs/>
          <w:sz w:val="28"/>
          <w:szCs w:val="28"/>
          <w:lang w:val="en-US"/>
        </w:rPr>
        <w:t xml:space="preserve">Neuroimmunol 126: </w:t>
      </w:r>
      <w:r w:rsidRPr="00F90F07">
        <w:rPr>
          <w:sz w:val="28"/>
          <w:szCs w:val="28"/>
          <w:lang w:val="en-US"/>
        </w:rPr>
        <w:t>5-15</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t xml:space="preserve">Braz J, Beaufour C, Coutaux A, Epstein </w:t>
      </w:r>
      <w:r w:rsidRPr="007B2092">
        <w:rPr>
          <w:sz w:val="28"/>
          <w:szCs w:val="28"/>
          <w:lang w:val="de-DE"/>
        </w:rPr>
        <w:t xml:space="preserve">AL, </w:t>
      </w:r>
      <w:r w:rsidRPr="00F90F07">
        <w:rPr>
          <w:sz w:val="28"/>
          <w:szCs w:val="28"/>
          <w:lang w:val="en-US"/>
        </w:rPr>
        <w:t xml:space="preserve">Cesselin F, Hamon M, </w:t>
      </w:r>
      <w:r w:rsidRPr="007B2092">
        <w:rPr>
          <w:sz w:val="28"/>
          <w:szCs w:val="28"/>
          <w:lang w:val="de-DE"/>
        </w:rPr>
        <w:t xml:space="preserve">Pohl M </w:t>
      </w:r>
      <w:r w:rsidRPr="00F90F07">
        <w:rPr>
          <w:sz w:val="28"/>
          <w:szCs w:val="28"/>
          <w:lang w:val="en-US"/>
        </w:rPr>
        <w:t>(2001) Ther</w:t>
      </w:r>
      <w:r w:rsidRPr="00F90F07">
        <w:rPr>
          <w:sz w:val="28"/>
          <w:szCs w:val="28"/>
          <w:lang w:val="en-US"/>
        </w:rPr>
        <w:softHyphen/>
        <w:t xml:space="preserve">apeutic efficacy in experimental polyarthritis of viral-driven enkephalin over-production in sensory neurons. / </w:t>
      </w:r>
      <w:r w:rsidRPr="00F90F07">
        <w:rPr>
          <w:iCs/>
          <w:sz w:val="28"/>
          <w:szCs w:val="28"/>
          <w:lang w:val="en-US"/>
        </w:rPr>
        <w:t xml:space="preserve">Neurosci </w:t>
      </w:r>
      <w:r w:rsidRPr="00F90F07">
        <w:rPr>
          <w:sz w:val="28"/>
          <w:szCs w:val="28"/>
          <w:lang w:val="en-US"/>
        </w:rPr>
        <w:t>21: 7881-7888</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t xml:space="preserve">Parsons </w:t>
      </w:r>
      <w:r w:rsidRPr="007B2092">
        <w:rPr>
          <w:sz w:val="28"/>
          <w:szCs w:val="28"/>
          <w:lang w:val="de-DE"/>
        </w:rPr>
        <w:t xml:space="preserve">CG, </w:t>
      </w:r>
      <w:r w:rsidRPr="00F90F07">
        <w:rPr>
          <w:sz w:val="28"/>
          <w:szCs w:val="28"/>
          <w:lang w:val="en-US"/>
        </w:rPr>
        <w:t xml:space="preserve">Czlonkowski A, Stein C, </w:t>
      </w:r>
      <w:r w:rsidRPr="007B2092">
        <w:rPr>
          <w:sz w:val="28"/>
          <w:szCs w:val="28"/>
          <w:lang w:val="de-DE"/>
        </w:rPr>
        <w:t xml:space="preserve">Herz </w:t>
      </w:r>
      <w:r w:rsidRPr="00F90F07">
        <w:rPr>
          <w:sz w:val="28"/>
          <w:szCs w:val="28"/>
          <w:lang w:val="en-US"/>
        </w:rPr>
        <w:t>A (1990) Peripheral opioid receptors medi</w:t>
      </w:r>
      <w:r w:rsidRPr="00F90F07">
        <w:rPr>
          <w:sz w:val="28"/>
          <w:szCs w:val="28"/>
          <w:lang w:val="en-US"/>
        </w:rPr>
        <w:softHyphen/>
        <w:t xml:space="preserve">ating antinociception in inflammation. Activation by endogenous opioids and role of the pituitary-adrenal axis. </w:t>
      </w:r>
      <w:r w:rsidRPr="007B2092">
        <w:rPr>
          <w:iCs/>
          <w:sz w:val="28"/>
          <w:szCs w:val="28"/>
        </w:rPr>
        <w:t xml:space="preserve">Pain </w:t>
      </w:r>
      <w:r w:rsidRPr="007B2092">
        <w:rPr>
          <w:sz w:val="28"/>
          <w:szCs w:val="28"/>
        </w:rPr>
        <w:t>41: 81-93</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t>Wintzen M, Yaar M, Burbach JP, Gilchrest BA (1996) Pro-opiomelanocortin gene prod</w:t>
      </w:r>
      <w:r w:rsidRPr="00F90F07">
        <w:rPr>
          <w:sz w:val="28"/>
          <w:szCs w:val="28"/>
          <w:lang w:val="en-US"/>
        </w:rPr>
        <w:softHyphen/>
        <w:t xml:space="preserve">uct regulation in keratinocytes. / </w:t>
      </w:r>
      <w:r w:rsidRPr="00F90F07">
        <w:rPr>
          <w:iCs/>
          <w:sz w:val="28"/>
          <w:szCs w:val="28"/>
          <w:lang w:val="en-US"/>
        </w:rPr>
        <w:t xml:space="preserve">Invest Dermatol </w:t>
      </w:r>
      <w:r w:rsidRPr="00F90F07">
        <w:rPr>
          <w:sz w:val="28"/>
          <w:szCs w:val="28"/>
          <w:lang w:val="en-US"/>
        </w:rPr>
        <w:t>106: 673-678</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F90F07">
        <w:rPr>
          <w:sz w:val="28"/>
          <w:szCs w:val="28"/>
          <w:lang w:val="en-US"/>
        </w:rPr>
        <w:t>Khodorova A, Fareed MU, Gokin A, Strichartz GR, Davar G (2002) Local injection of a selective endothelin-B receptor agonist inhibits endothelin-1-induced pain-like behav</w:t>
      </w:r>
      <w:r w:rsidRPr="00F90F07">
        <w:rPr>
          <w:sz w:val="28"/>
          <w:szCs w:val="28"/>
          <w:lang w:val="en-US"/>
        </w:rPr>
        <w:softHyphen/>
        <w:t xml:space="preserve">ior and excitation of nociceptors in a naloxone-sensitive manner. / </w:t>
      </w:r>
      <w:r w:rsidRPr="00F90F07">
        <w:rPr>
          <w:iCs/>
          <w:sz w:val="28"/>
          <w:szCs w:val="28"/>
          <w:lang w:val="en-US"/>
        </w:rPr>
        <w:t xml:space="preserve">Neurosci </w:t>
      </w:r>
      <w:r w:rsidRPr="00F90F07">
        <w:rPr>
          <w:sz w:val="28"/>
          <w:szCs w:val="28"/>
          <w:lang w:val="en-US"/>
        </w:rPr>
        <w:t>22: 7788-7796</w:t>
      </w:r>
      <w:r>
        <w:rPr>
          <w:sz w:val="28"/>
          <w:szCs w:val="28"/>
          <w:lang w:val="en-US"/>
        </w:rPr>
        <w:t>.</w:t>
      </w:r>
    </w:p>
    <w:p w:rsidR="000A2756" w:rsidRPr="00F90F07" w:rsidRDefault="000A2756" w:rsidP="001F7106">
      <w:pPr>
        <w:numPr>
          <w:ilvl w:val="0"/>
          <w:numId w:val="37"/>
        </w:numPr>
        <w:tabs>
          <w:tab w:val="clear" w:pos="360"/>
          <w:tab w:val="num" w:pos="709"/>
        </w:tabs>
        <w:spacing w:after="0" w:line="360" w:lineRule="auto"/>
        <w:ind w:left="709" w:hanging="709"/>
        <w:jc w:val="both"/>
        <w:rPr>
          <w:sz w:val="28"/>
          <w:lang w:val="en-US"/>
        </w:rPr>
      </w:pPr>
      <w:r w:rsidRPr="00296E18">
        <w:rPr>
          <w:sz w:val="28"/>
          <w:szCs w:val="28"/>
          <w:lang w:val="de-DE"/>
        </w:rPr>
        <w:t xml:space="preserve">von Andrian UH, Mackay CR </w:t>
      </w:r>
      <w:r w:rsidRPr="00F90F07">
        <w:rPr>
          <w:sz w:val="28"/>
          <w:szCs w:val="28"/>
          <w:lang w:val="en-US"/>
        </w:rPr>
        <w:t xml:space="preserve">(2000) T-cell function and migration. Two sides of the same coin. </w:t>
      </w:r>
      <w:r w:rsidRPr="00296E18">
        <w:rPr>
          <w:iCs/>
          <w:sz w:val="28"/>
          <w:szCs w:val="28"/>
        </w:rPr>
        <w:t xml:space="preserve">N Engl J Med </w:t>
      </w:r>
      <w:r w:rsidRPr="00296E18">
        <w:rPr>
          <w:sz w:val="28"/>
          <w:szCs w:val="28"/>
        </w:rPr>
        <w:t>343: 1020-1034</w:t>
      </w:r>
      <w:r>
        <w:rPr>
          <w:sz w:val="28"/>
          <w:szCs w:val="28"/>
          <w:lang w:val="en-US"/>
        </w:rPr>
        <w:t>.</w:t>
      </w:r>
    </w:p>
    <w:p w:rsidR="000A2756" w:rsidRPr="00CA3BE5" w:rsidRDefault="000A2756" w:rsidP="001F7106">
      <w:pPr>
        <w:numPr>
          <w:ilvl w:val="0"/>
          <w:numId w:val="37"/>
        </w:numPr>
        <w:tabs>
          <w:tab w:val="clear" w:pos="360"/>
          <w:tab w:val="num" w:pos="709"/>
        </w:tabs>
        <w:spacing w:after="0" w:line="360" w:lineRule="auto"/>
        <w:ind w:left="709" w:hanging="709"/>
        <w:jc w:val="both"/>
        <w:rPr>
          <w:sz w:val="28"/>
          <w:lang w:val="en-US"/>
        </w:rPr>
      </w:pPr>
      <w:r w:rsidRPr="00CA3BE5">
        <w:rPr>
          <w:sz w:val="28"/>
          <w:szCs w:val="28"/>
          <w:lang w:val="en-US"/>
        </w:rPr>
        <w:t xml:space="preserve">Mousa SA, Machelska H, </w:t>
      </w:r>
      <w:r w:rsidRPr="00296E18">
        <w:rPr>
          <w:sz w:val="28"/>
          <w:szCs w:val="28"/>
          <w:lang w:val="de-DE"/>
        </w:rPr>
        <w:t xml:space="preserve">Schäfer </w:t>
      </w:r>
      <w:r w:rsidRPr="00CA3BE5">
        <w:rPr>
          <w:sz w:val="28"/>
          <w:szCs w:val="28"/>
          <w:lang w:val="en-US"/>
        </w:rPr>
        <w:t xml:space="preserve">M, Stein </w:t>
      </w:r>
      <w:r w:rsidRPr="00296E18">
        <w:rPr>
          <w:sz w:val="28"/>
          <w:szCs w:val="28"/>
        </w:rPr>
        <w:t>С</w:t>
      </w:r>
      <w:r w:rsidRPr="00CA3BE5">
        <w:rPr>
          <w:sz w:val="28"/>
          <w:szCs w:val="28"/>
          <w:lang w:val="en-US"/>
        </w:rPr>
        <w:t xml:space="preserve"> (2000) Co-expression of beta-endorphin with adhesion molecules in a model of inflammatory pain. / </w:t>
      </w:r>
      <w:r w:rsidRPr="00CA3BE5">
        <w:rPr>
          <w:iCs/>
          <w:sz w:val="28"/>
          <w:szCs w:val="28"/>
          <w:lang w:val="en-US"/>
        </w:rPr>
        <w:t xml:space="preserve">Neuroimmunology </w:t>
      </w:r>
      <w:r w:rsidRPr="00CA3BE5">
        <w:rPr>
          <w:sz w:val="28"/>
          <w:szCs w:val="28"/>
          <w:lang w:val="en-US"/>
        </w:rPr>
        <w:t>108: 160-170</w:t>
      </w:r>
      <w:r>
        <w:rPr>
          <w:sz w:val="28"/>
          <w:szCs w:val="28"/>
          <w:lang w:val="en-US"/>
        </w:rPr>
        <w:t>.</w:t>
      </w:r>
    </w:p>
    <w:p w:rsidR="000A2756" w:rsidRDefault="000A2756" w:rsidP="001F7106">
      <w:pPr>
        <w:numPr>
          <w:ilvl w:val="0"/>
          <w:numId w:val="37"/>
        </w:numPr>
        <w:tabs>
          <w:tab w:val="clear" w:pos="360"/>
          <w:tab w:val="num" w:pos="709"/>
        </w:tabs>
        <w:spacing w:after="0" w:line="360" w:lineRule="auto"/>
        <w:ind w:left="709" w:hanging="709"/>
        <w:jc w:val="both"/>
        <w:rPr>
          <w:sz w:val="28"/>
          <w:lang w:val="en-US"/>
        </w:rPr>
      </w:pPr>
      <w:r w:rsidRPr="00CA3BE5">
        <w:rPr>
          <w:sz w:val="28"/>
          <w:szCs w:val="28"/>
          <w:lang w:val="en-US"/>
        </w:rPr>
        <w:t xml:space="preserve">Machelska H, Mousa SA, Brack A, Schopohl JK, Rittner </w:t>
      </w:r>
      <w:r w:rsidRPr="00296E18">
        <w:rPr>
          <w:sz w:val="28"/>
          <w:szCs w:val="28"/>
          <w:lang w:val="de-DE"/>
        </w:rPr>
        <w:t xml:space="preserve">HL, Schäfer </w:t>
      </w:r>
      <w:r w:rsidRPr="00CA3BE5">
        <w:rPr>
          <w:sz w:val="28"/>
          <w:szCs w:val="28"/>
          <w:lang w:val="en-US"/>
        </w:rPr>
        <w:t xml:space="preserve">M, Stein </w:t>
      </w:r>
      <w:r w:rsidRPr="00C97076">
        <w:rPr>
          <w:sz w:val="28"/>
          <w:szCs w:val="28"/>
        </w:rPr>
        <w:t>С</w:t>
      </w:r>
      <w:r w:rsidRPr="00CA3BE5">
        <w:rPr>
          <w:sz w:val="28"/>
          <w:szCs w:val="28"/>
          <w:lang w:val="en-US"/>
        </w:rPr>
        <w:t xml:space="preserve"> (2002) Opioid control of inflammatory pain regulated by intercellular adhesion molecule-1. / </w:t>
      </w:r>
      <w:r w:rsidRPr="00CA3BE5">
        <w:rPr>
          <w:iCs/>
          <w:sz w:val="28"/>
          <w:szCs w:val="28"/>
          <w:lang w:val="en-US"/>
        </w:rPr>
        <w:t xml:space="preserve">Neurosci </w:t>
      </w:r>
      <w:r w:rsidRPr="00CA3BE5">
        <w:rPr>
          <w:sz w:val="28"/>
          <w:szCs w:val="28"/>
          <w:lang w:val="en-US"/>
        </w:rPr>
        <w:t>22: 5588-5596</w:t>
      </w:r>
      <w:r>
        <w:rPr>
          <w:sz w:val="28"/>
          <w:szCs w:val="28"/>
          <w:lang w:val="en-US"/>
        </w:rPr>
        <w:t>.</w:t>
      </w:r>
    </w:p>
    <w:p w:rsidR="000A2756" w:rsidRPr="00CA3BE5" w:rsidRDefault="000A2756" w:rsidP="001F7106">
      <w:pPr>
        <w:numPr>
          <w:ilvl w:val="0"/>
          <w:numId w:val="37"/>
        </w:numPr>
        <w:tabs>
          <w:tab w:val="clear" w:pos="360"/>
          <w:tab w:val="num" w:pos="709"/>
        </w:tabs>
        <w:spacing w:after="0" w:line="360" w:lineRule="auto"/>
        <w:ind w:left="709" w:hanging="709"/>
        <w:jc w:val="both"/>
        <w:rPr>
          <w:sz w:val="28"/>
          <w:lang w:val="en-US"/>
        </w:rPr>
      </w:pPr>
      <w:r w:rsidRPr="00CA3BE5">
        <w:rPr>
          <w:sz w:val="28"/>
          <w:szCs w:val="28"/>
          <w:lang w:val="en-US"/>
        </w:rPr>
        <w:t xml:space="preserve">Machelska H, Cabot PJ, Mousa SA, Zhang Q, Stein </w:t>
      </w:r>
      <w:r w:rsidRPr="00C97076">
        <w:rPr>
          <w:sz w:val="28"/>
          <w:szCs w:val="28"/>
        </w:rPr>
        <w:t>С</w:t>
      </w:r>
      <w:r w:rsidRPr="00CA3BE5">
        <w:rPr>
          <w:sz w:val="28"/>
          <w:szCs w:val="28"/>
          <w:lang w:val="en-US"/>
        </w:rPr>
        <w:t xml:space="preserve"> (1998) Pain control in inflam</w:t>
      </w:r>
      <w:r w:rsidRPr="00CA3BE5">
        <w:rPr>
          <w:sz w:val="28"/>
          <w:szCs w:val="28"/>
          <w:lang w:val="en-US"/>
        </w:rPr>
        <w:softHyphen/>
        <w:t xml:space="preserve">mation governed by selectins. </w:t>
      </w:r>
      <w:r w:rsidRPr="00296E18">
        <w:rPr>
          <w:iCs/>
          <w:sz w:val="28"/>
          <w:szCs w:val="28"/>
        </w:rPr>
        <w:t>Nat</w:t>
      </w:r>
      <w:r w:rsidRPr="00C97076">
        <w:rPr>
          <w:iCs/>
          <w:sz w:val="28"/>
          <w:szCs w:val="28"/>
        </w:rPr>
        <w:t xml:space="preserve"> </w:t>
      </w:r>
      <w:r w:rsidRPr="00296E18">
        <w:rPr>
          <w:iCs/>
          <w:sz w:val="28"/>
          <w:szCs w:val="28"/>
        </w:rPr>
        <w:t>Med</w:t>
      </w:r>
      <w:r w:rsidRPr="00C97076">
        <w:rPr>
          <w:iCs/>
          <w:sz w:val="28"/>
          <w:szCs w:val="28"/>
        </w:rPr>
        <w:t xml:space="preserve"> </w:t>
      </w:r>
      <w:r w:rsidRPr="00C97076">
        <w:rPr>
          <w:sz w:val="28"/>
          <w:szCs w:val="28"/>
        </w:rPr>
        <w:t>4: 1425-1428</w:t>
      </w:r>
      <w:r>
        <w:rPr>
          <w:sz w:val="28"/>
          <w:szCs w:val="28"/>
          <w:lang w:val="en-US"/>
        </w:rPr>
        <w:t>.</w:t>
      </w:r>
    </w:p>
    <w:p w:rsidR="000A2756" w:rsidRPr="00CA3BE5" w:rsidRDefault="000A2756" w:rsidP="001F7106">
      <w:pPr>
        <w:numPr>
          <w:ilvl w:val="0"/>
          <w:numId w:val="37"/>
        </w:numPr>
        <w:tabs>
          <w:tab w:val="clear" w:pos="360"/>
          <w:tab w:val="num" w:pos="709"/>
        </w:tabs>
        <w:spacing w:after="0" w:line="360" w:lineRule="auto"/>
        <w:ind w:left="709" w:hanging="709"/>
        <w:jc w:val="both"/>
        <w:rPr>
          <w:sz w:val="28"/>
          <w:lang w:val="en-US"/>
        </w:rPr>
      </w:pPr>
      <w:r w:rsidRPr="001B5B12">
        <w:rPr>
          <w:sz w:val="28"/>
          <w:szCs w:val="28"/>
          <w:lang w:val="de-DE"/>
        </w:rPr>
        <w:t xml:space="preserve">Schafer M, </w:t>
      </w:r>
      <w:r w:rsidRPr="00CA3BE5">
        <w:rPr>
          <w:sz w:val="28"/>
          <w:szCs w:val="28"/>
          <w:lang w:val="en-US"/>
        </w:rPr>
        <w:t xml:space="preserve">Mousa SA, Stein </w:t>
      </w:r>
      <w:r w:rsidRPr="001B5B12">
        <w:rPr>
          <w:sz w:val="28"/>
          <w:szCs w:val="28"/>
        </w:rPr>
        <w:t>С</w:t>
      </w:r>
      <w:r w:rsidRPr="00CA3BE5">
        <w:rPr>
          <w:sz w:val="28"/>
          <w:szCs w:val="28"/>
          <w:lang w:val="en-US"/>
        </w:rPr>
        <w:t xml:space="preserve"> (1997) Corticotropin-releasing factor in antinociception and inflammation. </w:t>
      </w:r>
      <w:r w:rsidRPr="001B5B12">
        <w:rPr>
          <w:iCs/>
          <w:sz w:val="28"/>
          <w:szCs w:val="28"/>
        </w:rPr>
        <w:t xml:space="preserve">Eur J Pharmacol </w:t>
      </w:r>
      <w:r w:rsidRPr="001B5B12">
        <w:rPr>
          <w:sz w:val="28"/>
          <w:szCs w:val="28"/>
        </w:rPr>
        <w:t>323: 1-10</w:t>
      </w:r>
      <w:r>
        <w:rPr>
          <w:sz w:val="28"/>
          <w:szCs w:val="28"/>
          <w:lang w:val="en-US"/>
        </w:rPr>
        <w:t>.</w:t>
      </w:r>
    </w:p>
    <w:p w:rsidR="000A2756" w:rsidRPr="00CA3BE5" w:rsidRDefault="000A2756" w:rsidP="001F7106">
      <w:pPr>
        <w:numPr>
          <w:ilvl w:val="0"/>
          <w:numId w:val="37"/>
        </w:numPr>
        <w:tabs>
          <w:tab w:val="clear" w:pos="360"/>
          <w:tab w:val="num" w:pos="709"/>
        </w:tabs>
        <w:spacing w:after="0" w:line="360" w:lineRule="auto"/>
        <w:ind w:left="709" w:hanging="709"/>
        <w:jc w:val="both"/>
        <w:rPr>
          <w:sz w:val="28"/>
          <w:lang w:val="en-US"/>
        </w:rPr>
      </w:pPr>
      <w:r w:rsidRPr="00CA3BE5">
        <w:rPr>
          <w:sz w:val="28"/>
          <w:szCs w:val="28"/>
          <w:lang w:val="en-US"/>
        </w:rPr>
        <w:lastRenderedPageBreak/>
        <w:t xml:space="preserve">Mousa </w:t>
      </w:r>
      <w:r w:rsidRPr="001B5B12">
        <w:rPr>
          <w:sz w:val="28"/>
          <w:szCs w:val="28"/>
          <w:lang w:val="de-DE"/>
        </w:rPr>
        <w:t xml:space="preserve">SA, Schäfer </w:t>
      </w:r>
      <w:r w:rsidRPr="00CA3BE5">
        <w:rPr>
          <w:sz w:val="28"/>
          <w:szCs w:val="28"/>
          <w:lang w:val="en-US"/>
        </w:rPr>
        <w:t xml:space="preserve">M, Mitchell WM, Hassan AH, Stein </w:t>
      </w:r>
      <w:r w:rsidRPr="001B5B12">
        <w:rPr>
          <w:sz w:val="28"/>
          <w:szCs w:val="28"/>
        </w:rPr>
        <w:t>С</w:t>
      </w:r>
      <w:r w:rsidRPr="00CA3BE5">
        <w:rPr>
          <w:sz w:val="28"/>
          <w:szCs w:val="28"/>
          <w:lang w:val="en-US"/>
        </w:rPr>
        <w:t xml:space="preserve"> (1996) Local up-regulation of corticotropin-releasing hormone and interleukin-1 receptors in rats with painful hindlimb inflammation. </w:t>
      </w:r>
      <w:r w:rsidRPr="001B5B12">
        <w:rPr>
          <w:iCs/>
          <w:sz w:val="28"/>
          <w:szCs w:val="28"/>
        </w:rPr>
        <w:t xml:space="preserve">Eur J Pharmacol </w:t>
      </w:r>
      <w:r w:rsidRPr="001B5B12">
        <w:rPr>
          <w:sz w:val="28"/>
          <w:szCs w:val="28"/>
        </w:rPr>
        <w:t>311: 221-231</w:t>
      </w:r>
      <w:r>
        <w:rPr>
          <w:sz w:val="28"/>
          <w:szCs w:val="28"/>
          <w:lang w:val="en-US"/>
        </w:rPr>
        <w:t>.</w:t>
      </w:r>
    </w:p>
    <w:p w:rsidR="000A2756" w:rsidRPr="00CA3BE5" w:rsidRDefault="000A2756" w:rsidP="001F7106">
      <w:pPr>
        <w:numPr>
          <w:ilvl w:val="0"/>
          <w:numId w:val="37"/>
        </w:numPr>
        <w:tabs>
          <w:tab w:val="clear" w:pos="360"/>
          <w:tab w:val="num" w:pos="709"/>
        </w:tabs>
        <w:spacing w:after="0" w:line="360" w:lineRule="auto"/>
        <w:ind w:left="709" w:hanging="709"/>
        <w:jc w:val="both"/>
        <w:rPr>
          <w:sz w:val="28"/>
          <w:lang w:val="en-US"/>
        </w:rPr>
      </w:pPr>
      <w:r w:rsidRPr="00CA3BE5">
        <w:rPr>
          <w:sz w:val="28"/>
          <w:szCs w:val="28"/>
          <w:lang w:val="en-US"/>
        </w:rPr>
        <w:t xml:space="preserve">Radulovic M, Dautzenberg FM, Sydow S, Radulovic J, Spiess J (1999) Corticotropin-releasing factor receptor </w:t>
      </w:r>
      <w:smartTag w:uri="urn:schemas-microsoft-com:office:smarttags" w:element="metricconverter">
        <w:smartTagPr>
          <w:attr w:name="ProductID" w:val="1 in"/>
        </w:smartTagPr>
        <w:r w:rsidRPr="00CA3BE5">
          <w:rPr>
            <w:sz w:val="28"/>
            <w:szCs w:val="28"/>
            <w:lang w:val="en-US"/>
          </w:rPr>
          <w:t>1 in</w:t>
        </w:r>
      </w:smartTag>
      <w:r w:rsidRPr="00CA3BE5">
        <w:rPr>
          <w:sz w:val="28"/>
          <w:szCs w:val="28"/>
          <w:lang w:val="en-US"/>
        </w:rPr>
        <w:t xml:space="preserve"> mouse spleen: Expression after immune stimulation and identification of receptor-bearing cells. / </w:t>
      </w:r>
      <w:r w:rsidRPr="00CA3BE5">
        <w:rPr>
          <w:iCs/>
          <w:sz w:val="28"/>
          <w:szCs w:val="28"/>
          <w:lang w:val="en-US"/>
        </w:rPr>
        <w:t xml:space="preserve">Immunol </w:t>
      </w:r>
      <w:r w:rsidRPr="00CA3BE5">
        <w:rPr>
          <w:sz w:val="28"/>
          <w:szCs w:val="28"/>
          <w:lang w:val="en-US"/>
        </w:rPr>
        <w:t>162: 3013-3021</w:t>
      </w:r>
      <w:r>
        <w:rPr>
          <w:sz w:val="28"/>
          <w:szCs w:val="28"/>
          <w:lang w:val="en-US"/>
        </w:rPr>
        <w:t>.</w:t>
      </w:r>
    </w:p>
    <w:p w:rsidR="000A2756" w:rsidRPr="00CA3BE5" w:rsidRDefault="000A2756" w:rsidP="001F7106">
      <w:pPr>
        <w:numPr>
          <w:ilvl w:val="0"/>
          <w:numId w:val="37"/>
        </w:numPr>
        <w:tabs>
          <w:tab w:val="clear" w:pos="360"/>
          <w:tab w:val="num" w:pos="709"/>
        </w:tabs>
        <w:spacing w:after="0" w:line="360" w:lineRule="auto"/>
        <w:ind w:left="709" w:hanging="709"/>
        <w:jc w:val="both"/>
        <w:rPr>
          <w:sz w:val="28"/>
          <w:lang w:val="en-US"/>
        </w:rPr>
      </w:pPr>
      <w:r w:rsidRPr="009B2E96">
        <w:rPr>
          <w:sz w:val="28"/>
          <w:szCs w:val="28"/>
          <w:lang w:val="de-DE"/>
        </w:rPr>
        <w:t xml:space="preserve">Schäfer </w:t>
      </w:r>
      <w:r w:rsidRPr="00CA3BE5">
        <w:rPr>
          <w:sz w:val="28"/>
          <w:szCs w:val="28"/>
          <w:lang w:val="en-US"/>
        </w:rPr>
        <w:t xml:space="preserve">M, Carter L, Stein </w:t>
      </w:r>
      <w:r w:rsidRPr="00411D84">
        <w:rPr>
          <w:sz w:val="28"/>
          <w:szCs w:val="28"/>
        </w:rPr>
        <w:t>С</w:t>
      </w:r>
      <w:r w:rsidRPr="00CA3BE5">
        <w:rPr>
          <w:sz w:val="28"/>
          <w:szCs w:val="28"/>
          <w:lang w:val="en-US"/>
        </w:rPr>
        <w:t xml:space="preserve"> (1994) Interleukin-1 </w:t>
      </w:r>
      <w:r w:rsidRPr="009B2E96">
        <w:rPr>
          <w:sz w:val="28"/>
          <w:szCs w:val="28"/>
          <w:lang w:val="de-DE"/>
        </w:rPr>
        <w:t xml:space="preserve">ß </w:t>
      </w:r>
      <w:r w:rsidRPr="00CA3BE5">
        <w:rPr>
          <w:sz w:val="28"/>
          <w:szCs w:val="28"/>
          <w:lang w:val="en-US"/>
        </w:rPr>
        <w:t xml:space="preserve">and corticotropin-releasing-factor inhibit pain by releasing opioids from immune cells in inflamed tissue. </w:t>
      </w:r>
      <w:r w:rsidRPr="009B2E96">
        <w:rPr>
          <w:iCs/>
          <w:sz w:val="28"/>
          <w:szCs w:val="28"/>
        </w:rPr>
        <w:t>Proc</w:t>
      </w:r>
      <w:r w:rsidRPr="00411D84">
        <w:rPr>
          <w:iCs/>
          <w:sz w:val="28"/>
          <w:szCs w:val="28"/>
        </w:rPr>
        <w:t xml:space="preserve"> </w:t>
      </w:r>
      <w:r w:rsidRPr="009B2E96">
        <w:rPr>
          <w:iCs/>
          <w:sz w:val="28"/>
          <w:szCs w:val="28"/>
        </w:rPr>
        <w:t>Natl</w:t>
      </w:r>
      <w:r w:rsidRPr="00411D84">
        <w:rPr>
          <w:iCs/>
          <w:sz w:val="28"/>
          <w:szCs w:val="28"/>
        </w:rPr>
        <w:t xml:space="preserve"> </w:t>
      </w:r>
      <w:r w:rsidRPr="009B2E96">
        <w:rPr>
          <w:iCs/>
          <w:sz w:val="28"/>
          <w:szCs w:val="28"/>
        </w:rPr>
        <w:t>Acad</w:t>
      </w:r>
      <w:r w:rsidRPr="00411D84">
        <w:rPr>
          <w:iCs/>
          <w:sz w:val="28"/>
          <w:szCs w:val="28"/>
        </w:rPr>
        <w:t xml:space="preserve"> </w:t>
      </w:r>
      <w:r w:rsidRPr="009B2E96">
        <w:rPr>
          <w:iCs/>
          <w:sz w:val="28"/>
          <w:szCs w:val="28"/>
          <w:lang w:val="de-DE"/>
        </w:rPr>
        <w:t xml:space="preserve">Sei </w:t>
      </w:r>
      <w:r w:rsidRPr="009B2E96">
        <w:rPr>
          <w:iCs/>
          <w:sz w:val="28"/>
          <w:szCs w:val="28"/>
        </w:rPr>
        <w:t>USA</w:t>
      </w:r>
      <w:r w:rsidRPr="00411D84">
        <w:rPr>
          <w:iCs/>
          <w:sz w:val="28"/>
          <w:szCs w:val="28"/>
        </w:rPr>
        <w:t xml:space="preserve"> </w:t>
      </w:r>
      <w:r w:rsidRPr="00411D84">
        <w:rPr>
          <w:sz w:val="28"/>
          <w:szCs w:val="28"/>
        </w:rPr>
        <w:t>91: 4219-4223</w:t>
      </w:r>
      <w:r>
        <w:rPr>
          <w:sz w:val="28"/>
          <w:szCs w:val="28"/>
          <w:lang w:val="en-US"/>
        </w:rPr>
        <w:t>.</w:t>
      </w:r>
    </w:p>
    <w:p w:rsidR="000A2756" w:rsidRPr="00A073FB" w:rsidRDefault="000A2756" w:rsidP="001F7106">
      <w:pPr>
        <w:numPr>
          <w:ilvl w:val="0"/>
          <w:numId w:val="37"/>
        </w:numPr>
        <w:tabs>
          <w:tab w:val="clear" w:pos="360"/>
          <w:tab w:val="num" w:pos="709"/>
        </w:tabs>
        <w:spacing w:after="0" w:line="360" w:lineRule="auto"/>
        <w:ind w:left="709" w:hanging="709"/>
        <w:jc w:val="both"/>
        <w:rPr>
          <w:sz w:val="28"/>
          <w:lang w:val="en-US"/>
        </w:rPr>
      </w:pPr>
      <w:r w:rsidRPr="00A073FB">
        <w:rPr>
          <w:sz w:val="28"/>
          <w:szCs w:val="28"/>
          <w:lang w:val="en-US"/>
        </w:rPr>
        <w:t xml:space="preserve">Stein C, Gramsch C, </w:t>
      </w:r>
      <w:r w:rsidRPr="00517438">
        <w:rPr>
          <w:sz w:val="28"/>
          <w:szCs w:val="28"/>
          <w:lang w:val="de-DE"/>
        </w:rPr>
        <w:t xml:space="preserve">Herz </w:t>
      </w:r>
      <w:r w:rsidRPr="00A073FB">
        <w:rPr>
          <w:sz w:val="28"/>
          <w:szCs w:val="28"/>
          <w:lang w:val="en-US"/>
        </w:rPr>
        <w:t>A (1990) Intrinsic mechanisms of antinociception in inflam</w:t>
      </w:r>
      <w:r w:rsidRPr="00A073FB">
        <w:rPr>
          <w:sz w:val="28"/>
          <w:szCs w:val="28"/>
          <w:lang w:val="en-US"/>
        </w:rPr>
        <w:softHyphen/>
        <w:t xml:space="preserve">mation. </w:t>
      </w:r>
      <w:r w:rsidRPr="00517438">
        <w:rPr>
          <w:sz w:val="28"/>
          <w:szCs w:val="28"/>
        </w:rPr>
        <w:t xml:space="preserve">Local opioid receptors and beta-endorphin. / </w:t>
      </w:r>
      <w:r w:rsidRPr="00517438">
        <w:rPr>
          <w:iCs/>
          <w:sz w:val="28"/>
          <w:szCs w:val="28"/>
        </w:rPr>
        <w:t xml:space="preserve">Neurosci </w:t>
      </w:r>
      <w:r w:rsidRPr="00517438">
        <w:rPr>
          <w:sz w:val="28"/>
          <w:szCs w:val="28"/>
        </w:rPr>
        <w:t>10: 1292-1298</w:t>
      </w:r>
      <w:r>
        <w:rPr>
          <w:sz w:val="28"/>
          <w:szCs w:val="28"/>
          <w:lang w:val="en-US"/>
        </w:rPr>
        <w:t>.</w:t>
      </w:r>
    </w:p>
    <w:p w:rsidR="000A2756" w:rsidRPr="002A5450" w:rsidRDefault="000A2756" w:rsidP="001F7106">
      <w:pPr>
        <w:numPr>
          <w:ilvl w:val="0"/>
          <w:numId w:val="37"/>
        </w:numPr>
        <w:tabs>
          <w:tab w:val="clear" w:pos="360"/>
          <w:tab w:val="num" w:pos="709"/>
        </w:tabs>
        <w:spacing w:after="0" w:line="360" w:lineRule="auto"/>
        <w:ind w:left="709" w:hanging="709"/>
        <w:jc w:val="both"/>
        <w:rPr>
          <w:sz w:val="28"/>
          <w:lang w:val="en-US"/>
        </w:rPr>
      </w:pPr>
      <w:r w:rsidRPr="002A5450">
        <w:rPr>
          <w:sz w:val="28"/>
          <w:szCs w:val="28"/>
          <w:lang w:val="en-US"/>
        </w:rPr>
        <w:t xml:space="preserve">Stein C, Hassan AHS, Przewlocki R, Gramsch C, Peter K, </w:t>
      </w:r>
      <w:r w:rsidRPr="00517438">
        <w:rPr>
          <w:sz w:val="28"/>
          <w:szCs w:val="28"/>
          <w:lang w:val="de-DE"/>
        </w:rPr>
        <w:t xml:space="preserve">Herz </w:t>
      </w:r>
      <w:r w:rsidRPr="002A5450">
        <w:rPr>
          <w:sz w:val="28"/>
          <w:szCs w:val="28"/>
          <w:lang w:val="en-US"/>
        </w:rPr>
        <w:t>A (1990) Opioids from immunocytes interact with receptors on sensory nerves to inhibit nociception in inflam</w:t>
      </w:r>
      <w:r w:rsidRPr="002A5450">
        <w:rPr>
          <w:sz w:val="28"/>
          <w:szCs w:val="28"/>
          <w:lang w:val="en-US"/>
        </w:rPr>
        <w:softHyphen/>
        <w:t xml:space="preserve">mation. </w:t>
      </w:r>
      <w:r w:rsidRPr="00517438">
        <w:rPr>
          <w:iCs/>
          <w:sz w:val="28"/>
          <w:szCs w:val="28"/>
        </w:rPr>
        <w:t>Proc</w:t>
      </w:r>
      <w:r w:rsidRPr="00332C2B">
        <w:rPr>
          <w:iCs/>
          <w:sz w:val="28"/>
          <w:szCs w:val="28"/>
        </w:rPr>
        <w:t xml:space="preserve"> </w:t>
      </w:r>
      <w:r w:rsidRPr="00517438">
        <w:rPr>
          <w:iCs/>
          <w:sz w:val="28"/>
          <w:szCs w:val="28"/>
        </w:rPr>
        <w:t>Natl</w:t>
      </w:r>
      <w:r w:rsidRPr="00332C2B">
        <w:rPr>
          <w:iCs/>
          <w:sz w:val="28"/>
          <w:szCs w:val="28"/>
        </w:rPr>
        <w:t xml:space="preserve"> </w:t>
      </w:r>
      <w:r w:rsidRPr="00517438">
        <w:rPr>
          <w:iCs/>
          <w:sz w:val="28"/>
          <w:szCs w:val="28"/>
        </w:rPr>
        <w:t>Acad</w:t>
      </w:r>
      <w:r w:rsidRPr="00332C2B">
        <w:rPr>
          <w:iCs/>
          <w:sz w:val="28"/>
          <w:szCs w:val="28"/>
        </w:rPr>
        <w:t xml:space="preserve"> </w:t>
      </w:r>
      <w:r w:rsidRPr="00517438">
        <w:rPr>
          <w:iCs/>
          <w:sz w:val="28"/>
          <w:szCs w:val="28"/>
          <w:lang w:val="de-DE"/>
        </w:rPr>
        <w:t xml:space="preserve">Sei </w:t>
      </w:r>
      <w:r w:rsidRPr="00517438">
        <w:rPr>
          <w:iCs/>
          <w:sz w:val="28"/>
          <w:szCs w:val="28"/>
        </w:rPr>
        <w:t>USA</w:t>
      </w:r>
      <w:r w:rsidRPr="00332C2B">
        <w:rPr>
          <w:iCs/>
          <w:sz w:val="28"/>
          <w:szCs w:val="28"/>
        </w:rPr>
        <w:t xml:space="preserve"> 7: </w:t>
      </w:r>
      <w:r w:rsidRPr="00332C2B">
        <w:rPr>
          <w:sz w:val="28"/>
          <w:szCs w:val="28"/>
        </w:rPr>
        <w:t>5935-5939</w:t>
      </w:r>
      <w:r>
        <w:rPr>
          <w:sz w:val="28"/>
          <w:szCs w:val="28"/>
          <w:lang w:val="en-US"/>
        </w:rPr>
        <w:t>.</w:t>
      </w:r>
    </w:p>
    <w:p w:rsidR="000A2756" w:rsidRPr="002A5450" w:rsidRDefault="000A2756" w:rsidP="001F7106">
      <w:pPr>
        <w:numPr>
          <w:ilvl w:val="0"/>
          <w:numId w:val="37"/>
        </w:numPr>
        <w:tabs>
          <w:tab w:val="clear" w:pos="360"/>
          <w:tab w:val="num" w:pos="709"/>
        </w:tabs>
        <w:spacing w:after="0" w:line="360" w:lineRule="auto"/>
        <w:ind w:left="709" w:hanging="709"/>
        <w:jc w:val="both"/>
        <w:rPr>
          <w:sz w:val="28"/>
          <w:lang w:val="en-US"/>
        </w:rPr>
      </w:pPr>
      <w:r w:rsidRPr="002A5450">
        <w:rPr>
          <w:sz w:val="28"/>
          <w:szCs w:val="28"/>
          <w:lang w:val="en-US"/>
        </w:rPr>
        <w:t xml:space="preserve">M, Mousa SA, Zhang Q, Carter L, Stein </w:t>
      </w:r>
      <w:r w:rsidRPr="002F1D71">
        <w:rPr>
          <w:sz w:val="28"/>
          <w:szCs w:val="28"/>
        </w:rPr>
        <w:t>С</w:t>
      </w:r>
      <w:r w:rsidRPr="002A5450">
        <w:rPr>
          <w:sz w:val="28"/>
          <w:szCs w:val="28"/>
          <w:lang w:val="en-US"/>
        </w:rPr>
        <w:t xml:space="preserve"> (1996) Expression of corticotropin-releasing factor in inflamed tissue is required for intrinsic peripheral opioid analgesia. </w:t>
      </w:r>
      <w:r w:rsidRPr="002A5450">
        <w:rPr>
          <w:iCs/>
          <w:sz w:val="28"/>
          <w:szCs w:val="28"/>
          <w:lang w:val="en-US"/>
        </w:rPr>
        <w:t xml:space="preserve">Proc Natl Acad </w:t>
      </w:r>
      <w:r w:rsidRPr="002F1D71">
        <w:rPr>
          <w:iCs/>
          <w:sz w:val="28"/>
          <w:szCs w:val="28"/>
          <w:lang w:val="de-DE"/>
        </w:rPr>
        <w:t xml:space="preserve">Sei </w:t>
      </w:r>
      <w:smartTag w:uri="urn:schemas-microsoft-com:office:smarttags" w:element="place">
        <w:smartTag w:uri="urn:schemas-microsoft-com:office:smarttags" w:element="country-region">
          <w:r w:rsidRPr="002A5450">
            <w:rPr>
              <w:iCs/>
              <w:sz w:val="28"/>
              <w:szCs w:val="28"/>
              <w:lang w:val="en-US"/>
            </w:rPr>
            <w:t>USA</w:t>
          </w:r>
        </w:smartTag>
      </w:smartTag>
      <w:r w:rsidRPr="002A5450">
        <w:rPr>
          <w:iCs/>
          <w:sz w:val="28"/>
          <w:szCs w:val="28"/>
          <w:lang w:val="en-US"/>
        </w:rPr>
        <w:t xml:space="preserve"> </w:t>
      </w:r>
      <w:r w:rsidRPr="002A5450">
        <w:rPr>
          <w:sz w:val="28"/>
          <w:szCs w:val="28"/>
          <w:lang w:val="en-US"/>
        </w:rPr>
        <w:t>93: 6096-6100</w:t>
      </w:r>
      <w:r>
        <w:rPr>
          <w:sz w:val="28"/>
          <w:szCs w:val="28"/>
          <w:lang w:val="en-US"/>
        </w:rPr>
        <w:t>.</w:t>
      </w:r>
    </w:p>
    <w:p w:rsidR="000A2756" w:rsidRPr="00A830E4" w:rsidRDefault="000A2756" w:rsidP="001F7106">
      <w:pPr>
        <w:numPr>
          <w:ilvl w:val="0"/>
          <w:numId w:val="37"/>
        </w:numPr>
        <w:tabs>
          <w:tab w:val="clear" w:pos="360"/>
          <w:tab w:val="num" w:pos="709"/>
        </w:tabs>
        <w:spacing w:after="0" w:line="360" w:lineRule="auto"/>
        <w:ind w:left="709" w:hanging="709"/>
        <w:jc w:val="both"/>
        <w:rPr>
          <w:sz w:val="28"/>
          <w:lang w:val="en-US"/>
        </w:rPr>
      </w:pPr>
      <w:r w:rsidRPr="002F1D71">
        <w:rPr>
          <w:sz w:val="28"/>
          <w:szCs w:val="28"/>
          <w:lang w:val="de-DE"/>
        </w:rPr>
        <w:t xml:space="preserve">Schäfer </w:t>
      </w:r>
      <w:r w:rsidRPr="00A830E4">
        <w:rPr>
          <w:sz w:val="28"/>
          <w:szCs w:val="28"/>
          <w:lang w:val="en-US"/>
        </w:rPr>
        <w:t xml:space="preserve">M, Mousa SA, Zhang Q, Carter L, Stein </w:t>
      </w:r>
      <w:r w:rsidRPr="002F1D71">
        <w:rPr>
          <w:sz w:val="28"/>
          <w:szCs w:val="28"/>
        </w:rPr>
        <w:t>С</w:t>
      </w:r>
      <w:r w:rsidRPr="00A830E4">
        <w:rPr>
          <w:sz w:val="28"/>
          <w:szCs w:val="28"/>
          <w:lang w:val="en-US"/>
        </w:rPr>
        <w:t xml:space="preserve"> (1996) Expression of corticotropin-releasing factor in inflamed tissue is required for intrinsic peripheral opioid analgesia. </w:t>
      </w:r>
      <w:r w:rsidRPr="002F1D71">
        <w:rPr>
          <w:iCs/>
          <w:sz w:val="28"/>
          <w:szCs w:val="28"/>
        </w:rPr>
        <w:t xml:space="preserve">Proc Natl Acad </w:t>
      </w:r>
      <w:r w:rsidRPr="002F1D71">
        <w:rPr>
          <w:iCs/>
          <w:sz w:val="28"/>
          <w:szCs w:val="28"/>
          <w:lang w:val="de-DE"/>
        </w:rPr>
        <w:t xml:space="preserve">Sei </w:t>
      </w:r>
      <w:r w:rsidRPr="002F1D71">
        <w:rPr>
          <w:iCs/>
          <w:sz w:val="28"/>
          <w:szCs w:val="28"/>
        </w:rPr>
        <w:t xml:space="preserve">USA </w:t>
      </w:r>
      <w:r w:rsidRPr="002F1D71">
        <w:rPr>
          <w:sz w:val="28"/>
          <w:szCs w:val="28"/>
        </w:rPr>
        <w:t>93: 6096-6100</w:t>
      </w:r>
      <w:r>
        <w:rPr>
          <w:sz w:val="28"/>
          <w:szCs w:val="28"/>
          <w:lang w:val="en-US"/>
        </w:rPr>
        <w:t>.</w:t>
      </w:r>
    </w:p>
    <w:p w:rsidR="000A2756" w:rsidRPr="00BA1C37" w:rsidRDefault="000A2756" w:rsidP="001F7106">
      <w:pPr>
        <w:numPr>
          <w:ilvl w:val="0"/>
          <w:numId w:val="37"/>
        </w:numPr>
        <w:tabs>
          <w:tab w:val="clear" w:pos="360"/>
          <w:tab w:val="num" w:pos="709"/>
        </w:tabs>
        <w:spacing w:after="0" w:line="360" w:lineRule="auto"/>
        <w:ind w:left="709" w:hanging="709"/>
        <w:jc w:val="both"/>
        <w:rPr>
          <w:sz w:val="28"/>
          <w:lang w:val="en-US"/>
        </w:rPr>
      </w:pPr>
      <w:r w:rsidRPr="00BA1C37">
        <w:rPr>
          <w:sz w:val="28"/>
          <w:szCs w:val="28"/>
          <w:lang w:val="en-US"/>
        </w:rPr>
        <w:t xml:space="preserve">Brower V (2000) New paths to pain relief. </w:t>
      </w:r>
      <w:r w:rsidRPr="00A35027">
        <w:rPr>
          <w:iCs/>
          <w:sz w:val="28"/>
          <w:szCs w:val="28"/>
        </w:rPr>
        <w:t xml:space="preserve">Nat Biotecbnol </w:t>
      </w:r>
      <w:r w:rsidRPr="00A35027">
        <w:rPr>
          <w:sz w:val="28"/>
          <w:szCs w:val="28"/>
        </w:rPr>
        <w:t>18: 387-391</w:t>
      </w:r>
      <w:r>
        <w:rPr>
          <w:sz w:val="28"/>
          <w:szCs w:val="28"/>
          <w:lang w:val="en-US"/>
        </w:rPr>
        <w:t>.</w:t>
      </w:r>
    </w:p>
    <w:p w:rsidR="000A2756" w:rsidRPr="00BA1C37" w:rsidRDefault="000A2756" w:rsidP="001F7106">
      <w:pPr>
        <w:numPr>
          <w:ilvl w:val="0"/>
          <w:numId w:val="37"/>
        </w:numPr>
        <w:tabs>
          <w:tab w:val="clear" w:pos="360"/>
          <w:tab w:val="num" w:pos="709"/>
        </w:tabs>
        <w:spacing w:after="0" w:line="360" w:lineRule="auto"/>
        <w:ind w:left="709" w:hanging="709"/>
        <w:jc w:val="both"/>
        <w:rPr>
          <w:sz w:val="28"/>
          <w:lang w:val="en-US"/>
        </w:rPr>
      </w:pPr>
      <w:r w:rsidRPr="00BA1C37">
        <w:rPr>
          <w:sz w:val="28"/>
          <w:szCs w:val="28"/>
          <w:lang w:val="en-US"/>
        </w:rPr>
        <w:t xml:space="preserve">Hong Y, Abbott FV (1995) Peripheral opioid modulation of pain and inflammation in the formalin test. </w:t>
      </w:r>
      <w:r w:rsidRPr="00A35027">
        <w:rPr>
          <w:iCs/>
          <w:sz w:val="28"/>
          <w:szCs w:val="28"/>
        </w:rPr>
        <w:t xml:space="preserve">Eur J Pharmacol </w:t>
      </w:r>
      <w:r w:rsidRPr="00A35027">
        <w:rPr>
          <w:sz w:val="28"/>
          <w:szCs w:val="28"/>
        </w:rPr>
        <w:t>277: 1317-1327</w:t>
      </w:r>
      <w:r>
        <w:rPr>
          <w:sz w:val="28"/>
          <w:szCs w:val="28"/>
          <w:lang w:val="en-US"/>
        </w:rPr>
        <w:t>.</w:t>
      </w:r>
    </w:p>
    <w:p w:rsidR="000A2756" w:rsidRPr="00BA1C37" w:rsidRDefault="000A2756" w:rsidP="001F7106">
      <w:pPr>
        <w:numPr>
          <w:ilvl w:val="0"/>
          <w:numId w:val="37"/>
        </w:numPr>
        <w:tabs>
          <w:tab w:val="clear" w:pos="360"/>
          <w:tab w:val="num" w:pos="709"/>
        </w:tabs>
        <w:spacing w:after="0" w:line="360" w:lineRule="auto"/>
        <w:ind w:left="709" w:hanging="709"/>
        <w:jc w:val="both"/>
        <w:rPr>
          <w:sz w:val="28"/>
          <w:lang w:val="en-US"/>
        </w:rPr>
      </w:pPr>
      <w:r w:rsidRPr="00BA1C37">
        <w:rPr>
          <w:sz w:val="28"/>
          <w:szCs w:val="28"/>
          <w:lang w:val="en-US"/>
        </w:rPr>
        <w:t xml:space="preserve">Jin S, Lei L, Wang Y, Da D, Zhao Z (1999) Endomorphin-1 reduces carrageenan-induced fos expression in the rat spinal dorsal horn. </w:t>
      </w:r>
      <w:r w:rsidRPr="00A35027">
        <w:rPr>
          <w:iCs/>
          <w:sz w:val="28"/>
          <w:szCs w:val="28"/>
        </w:rPr>
        <w:t xml:space="preserve">Neuropeptides </w:t>
      </w:r>
      <w:r w:rsidRPr="00A35027">
        <w:rPr>
          <w:sz w:val="28"/>
          <w:szCs w:val="28"/>
        </w:rPr>
        <w:t>33: 281-284</w:t>
      </w:r>
      <w:r>
        <w:rPr>
          <w:sz w:val="28"/>
          <w:szCs w:val="28"/>
          <w:lang w:val="en-US"/>
        </w:rPr>
        <w:t>.</w:t>
      </w:r>
    </w:p>
    <w:p w:rsidR="000A2756" w:rsidRPr="00632AAC" w:rsidRDefault="000A2756" w:rsidP="001F7106">
      <w:pPr>
        <w:numPr>
          <w:ilvl w:val="0"/>
          <w:numId w:val="37"/>
        </w:numPr>
        <w:tabs>
          <w:tab w:val="clear" w:pos="360"/>
          <w:tab w:val="num" w:pos="709"/>
        </w:tabs>
        <w:spacing w:after="0" w:line="360" w:lineRule="auto"/>
        <w:ind w:left="709" w:hanging="709"/>
        <w:jc w:val="both"/>
        <w:rPr>
          <w:sz w:val="28"/>
          <w:lang w:val="en-US"/>
        </w:rPr>
      </w:pPr>
      <w:r w:rsidRPr="00632AAC">
        <w:rPr>
          <w:sz w:val="28"/>
          <w:szCs w:val="28"/>
          <w:lang w:val="en-US"/>
        </w:rPr>
        <w:lastRenderedPageBreak/>
        <w:t>Khalil Z, Sanderson K, Modig M, Nyberg F (1999) Modulation of peripheral inflam</w:t>
      </w:r>
      <w:r w:rsidRPr="00632AAC">
        <w:rPr>
          <w:sz w:val="28"/>
          <w:szCs w:val="28"/>
          <w:lang w:val="en-US"/>
        </w:rPr>
        <w:softHyphen/>
        <w:t xml:space="preserve">mation by locally administered endomorphin-1. </w:t>
      </w:r>
      <w:r w:rsidRPr="00A35027">
        <w:rPr>
          <w:iCs/>
          <w:sz w:val="28"/>
          <w:szCs w:val="28"/>
        </w:rPr>
        <w:t xml:space="preserve">Inflamm Res </w:t>
      </w:r>
      <w:r w:rsidRPr="00A35027">
        <w:rPr>
          <w:sz w:val="28"/>
          <w:szCs w:val="28"/>
        </w:rPr>
        <w:t>48: 550-556</w:t>
      </w:r>
      <w:r>
        <w:rPr>
          <w:sz w:val="28"/>
          <w:szCs w:val="28"/>
          <w:lang w:val="en-US"/>
        </w:rPr>
        <w:t>.</w:t>
      </w:r>
    </w:p>
    <w:p w:rsidR="000A2756" w:rsidRPr="00E21837" w:rsidRDefault="000A2756" w:rsidP="001F7106">
      <w:pPr>
        <w:numPr>
          <w:ilvl w:val="0"/>
          <w:numId w:val="37"/>
        </w:numPr>
        <w:tabs>
          <w:tab w:val="clear" w:pos="360"/>
          <w:tab w:val="num" w:pos="709"/>
        </w:tabs>
        <w:spacing w:after="0" w:line="360" w:lineRule="auto"/>
        <w:ind w:left="709" w:hanging="709"/>
        <w:jc w:val="both"/>
        <w:rPr>
          <w:sz w:val="28"/>
          <w:lang w:val="en-US"/>
        </w:rPr>
      </w:pPr>
      <w:r w:rsidRPr="00E21837">
        <w:rPr>
          <w:sz w:val="28"/>
          <w:szCs w:val="28"/>
          <w:lang w:val="en-US"/>
        </w:rPr>
        <w:t xml:space="preserve">Stein A, Yassouridis A, Szopko C, Helmke K, Stein </w:t>
      </w:r>
      <w:r w:rsidRPr="00A35027">
        <w:rPr>
          <w:sz w:val="28"/>
          <w:szCs w:val="28"/>
        </w:rPr>
        <w:t>С</w:t>
      </w:r>
      <w:r w:rsidRPr="00E21837">
        <w:rPr>
          <w:sz w:val="28"/>
          <w:szCs w:val="28"/>
          <w:lang w:val="en-US"/>
        </w:rPr>
        <w:t xml:space="preserve"> (1999) Intra-articular morphine </w:t>
      </w:r>
      <w:r w:rsidRPr="00E21837">
        <w:rPr>
          <w:iCs/>
          <w:sz w:val="28"/>
          <w:szCs w:val="28"/>
          <w:lang w:val="en-US"/>
        </w:rPr>
        <w:t xml:space="preserve">versus </w:t>
      </w:r>
      <w:r w:rsidRPr="00E21837">
        <w:rPr>
          <w:sz w:val="28"/>
          <w:szCs w:val="28"/>
          <w:lang w:val="en-US"/>
        </w:rPr>
        <w:t xml:space="preserve">dexamethasone in chronic arthritis. </w:t>
      </w:r>
      <w:r w:rsidRPr="00A35027">
        <w:rPr>
          <w:iCs/>
          <w:sz w:val="28"/>
          <w:szCs w:val="28"/>
        </w:rPr>
        <w:t xml:space="preserve">Pain </w:t>
      </w:r>
      <w:r w:rsidRPr="00A35027">
        <w:rPr>
          <w:sz w:val="28"/>
          <w:szCs w:val="28"/>
        </w:rPr>
        <w:t>83: 525-532</w:t>
      </w:r>
      <w:r>
        <w:rPr>
          <w:sz w:val="28"/>
          <w:szCs w:val="28"/>
          <w:lang w:val="en-US"/>
        </w:rPr>
        <w:t>.</w:t>
      </w:r>
    </w:p>
    <w:p w:rsidR="000A2756" w:rsidRPr="00E21837" w:rsidRDefault="000A2756" w:rsidP="001F7106">
      <w:pPr>
        <w:numPr>
          <w:ilvl w:val="0"/>
          <w:numId w:val="37"/>
        </w:numPr>
        <w:tabs>
          <w:tab w:val="clear" w:pos="360"/>
          <w:tab w:val="num" w:pos="709"/>
        </w:tabs>
        <w:spacing w:after="0" w:line="360" w:lineRule="auto"/>
        <w:ind w:left="709" w:hanging="709"/>
        <w:jc w:val="both"/>
        <w:rPr>
          <w:sz w:val="28"/>
          <w:lang w:val="en-US"/>
        </w:rPr>
      </w:pPr>
      <w:smartTag w:uri="urn:schemas-microsoft-com:office:smarttags" w:element="place">
        <w:smartTag w:uri="urn:schemas-microsoft-com:office:smarttags" w:element="City">
          <w:r w:rsidRPr="00E21837">
            <w:rPr>
              <w:sz w:val="28"/>
              <w:szCs w:val="28"/>
              <w:lang w:val="en-US"/>
            </w:rPr>
            <w:t>Horwell</w:t>
          </w:r>
        </w:smartTag>
        <w:r w:rsidRPr="00E21837">
          <w:rPr>
            <w:sz w:val="28"/>
            <w:szCs w:val="28"/>
            <w:lang w:val="en-US"/>
          </w:rPr>
          <w:t xml:space="preserve"> </w:t>
        </w:r>
        <w:smartTag w:uri="urn:schemas-microsoft-com:office:smarttags" w:element="State">
          <w:r w:rsidRPr="00E21837">
            <w:rPr>
              <w:sz w:val="28"/>
              <w:szCs w:val="28"/>
              <w:lang w:val="en-US"/>
            </w:rPr>
            <w:t>DC</w:t>
          </w:r>
        </w:smartTag>
      </w:smartTag>
      <w:r w:rsidRPr="00E21837">
        <w:rPr>
          <w:sz w:val="28"/>
          <w:szCs w:val="28"/>
          <w:lang w:val="en-US"/>
        </w:rPr>
        <w:t xml:space="preserve"> (1988) Kappa opioid analgesics. </w:t>
      </w:r>
      <w:r w:rsidRPr="00CD097C">
        <w:rPr>
          <w:iCs/>
          <w:sz w:val="28"/>
          <w:szCs w:val="28"/>
        </w:rPr>
        <w:t xml:space="preserve">Drugs Future </w:t>
      </w:r>
      <w:r w:rsidRPr="00CD097C">
        <w:rPr>
          <w:sz w:val="28"/>
          <w:szCs w:val="28"/>
        </w:rPr>
        <w:t>13: 1061-1070</w:t>
      </w:r>
      <w:r>
        <w:rPr>
          <w:sz w:val="28"/>
          <w:szCs w:val="28"/>
          <w:lang w:val="en-US"/>
        </w:rPr>
        <w:t>.</w:t>
      </w:r>
    </w:p>
    <w:p w:rsidR="000A2756" w:rsidRPr="00E21837" w:rsidRDefault="000A2756" w:rsidP="001F7106">
      <w:pPr>
        <w:numPr>
          <w:ilvl w:val="0"/>
          <w:numId w:val="37"/>
        </w:numPr>
        <w:tabs>
          <w:tab w:val="clear" w:pos="360"/>
          <w:tab w:val="num" w:pos="709"/>
        </w:tabs>
        <w:spacing w:after="0" w:line="360" w:lineRule="auto"/>
        <w:ind w:left="709" w:hanging="709"/>
        <w:jc w:val="both"/>
        <w:rPr>
          <w:sz w:val="28"/>
          <w:lang w:val="en-US"/>
        </w:rPr>
      </w:pPr>
      <w:r w:rsidRPr="00E21837">
        <w:rPr>
          <w:sz w:val="28"/>
          <w:szCs w:val="28"/>
          <w:lang w:val="en-US"/>
        </w:rPr>
        <w:t xml:space="preserve">Wilson JL, Nayanar V, Walker JS (1996) The site of anti-arthritic action of the kappa agonist, U50488H: Importance of local administration. </w:t>
      </w:r>
      <w:r w:rsidRPr="00CD097C">
        <w:rPr>
          <w:iCs/>
          <w:sz w:val="28"/>
          <w:szCs w:val="28"/>
        </w:rPr>
        <w:t xml:space="preserve">Br J </w:t>
      </w:r>
      <w:r w:rsidRPr="00CD097C">
        <w:rPr>
          <w:iCs/>
          <w:sz w:val="28"/>
          <w:szCs w:val="28"/>
          <w:lang w:val="de-DE"/>
        </w:rPr>
        <w:t xml:space="preserve">Pharm </w:t>
      </w:r>
      <w:r w:rsidRPr="00CD097C">
        <w:rPr>
          <w:sz w:val="28"/>
          <w:szCs w:val="28"/>
        </w:rPr>
        <w:t>118: 1754-1760</w:t>
      </w:r>
      <w:r>
        <w:rPr>
          <w:sz w:val="28"/>
          <w:szCs w:val="28"/>
          <w:lang w:val="en-US"/>
        </w:rPr>
        <w:t>.</w:t>
      </w:r>
    </w:p>
    <w:p w:rsidR="000A2756" w:rsidRPr="00E21837" w:rsidRDefault="000A2756" w:rsidP="001F7106">
      <w:pPr>
        <w:numPr>
          <w:ilvl w:val="0"/>
          <w:numId w:val="37"/>
        </w:numPr>
        <w:tabs>
          <w:tab w:val="clear" w:pos="360"/>
          <w:tab w:val="num" w:pos="709"/>
        </w:tabs>
        <w:spacing w:after="0" w:line="360" w:lineRule="auto"/>
        <w:ind w:left="709" w:hanging="709"/>
        <w:jc w:val="both"/>
        <w:rPr>
          <w:sz w:val="28"/>
          <w:lang w:val="en-US"/>
        </w:rPr>
      </w:pPr>
      <w:r w:rsidRPr="00E21837">
        <w:rPr>
          <w:sz w:val="28"/>
          <w:szCs w:val="28"/>
          <w:lang w:val="en-US"/>
        </w:rPr>
        <w:t xml:space="preserve">Binder W, Walker JS (1998) The peripherally selective kappa-opioid agonist, asimado-line, attenuates adjuvant arthritis. </w:t>
      </w:r>
      <w:r w:rsidRPr="00CD097C">
        <w:rPr>
          <w:iCs/>
          <w:sz w:val="28"/>
          <w:szCs w:val="28"/>
        </w:rPr>
        <w:t>Br</w:t>
      </w:r>
      <w:r w:rsidRPr="00CD7FCC">
        <w:rPr>
          <w:iCs/>
          <w:sz w:val="28"/>
          <w:szCs w:val="28"/>
        </w:rPr>
        <w:t xml:space="preserve"> </w:t>
      </w:r>
      <w:r w:rsidRPr="00CD097C">
        <w:rPr>
          <w:iCs/>
          <w:sz w:val="28"/>
          <w:szCs w:val="28"/>
        </w:rPr>
        <w:t>J</w:t>
      </w:r>
      <w:r w:rsidRPr="00CD7FCC">
        <w:rPr>
          <w:iCs/>
          <w:sz w:val="28"/>
          <w:szCs w:val="28"/>
        </w:rPr>
        <w:t xml:space="preserve"> </w:t>
      </w:r>
      <w:r w:rsidRPr="00CD097C">
        <w:rPr>
          <w:iCs/>
          <w:sz w:val="28"/>
          <w:szCs w:val="28"/>
          <w:lang w:val="de-DE"/>
        </w:rPr>
        <w:t xml:space="preserve">Pharm </w:t>
      </w:r>
      <w:r w:rsidRPr="00CD7FCC">
        <w:rPr>
          <w:sz w:val="28"/>
          <w:szCs w:val="28"/>
        </w:rPr>
        <w:t>124: 647-654</w:t>
      </w:r>
      <w:r>
        <w:rPr>
          <w:sz w:val="28"/>
          <w:szCs w:val="28"/>
          <w:lang w:val="en-US"/>
        </w:rPr>
        <w:t>.</w:t>
      </w:r>
    </w:p>
    <w:p w:rsidR="000A2756" w:rsidRPr="00E21837" w:rsidRDefault="000A2756" w:rsidP="001F7106">
      <w:pPr>
        <w:numPr>
          <w:ilvl w:val="0"/>
          <w:numId w:val="37"/>
        </w:numPr>
        <w:tabs>
          <w:tab w:val="clear" w:pos="360"/>
          <w:tab w:val="num" w:pos="709"/>
        </w:tabs>
        <w:spacing w:after="0" w:line="360" w:lineRule="auto"/>
        <w:ind w:left="709" w:hanging="709"/>
        <w:jc w:val="both"/>
        <w:rPr>
          <w:sz w:val="28"/>
          <w:lang w:val="en-US"/>
        </w:rPr>
      </w:pPr>
      <w:r w:rsidRPr="00E21837">
        <w:rPr>
          <w:sz w:val="28"/>
          <w:szCs w:val="28"/>
          <w:lang w:val="en-US"/>
        </w:rPr>
        <w:t xml:space="preserve">Barber A, </w:t>
      </w:r>
      <w:r w:rsidRPr="00B96161">
        <w:rPr>
          <w:sz w:val="28"/>
          <w:szCs w:val="28"/>
          <w:lang w:val="de-DE"/>
        </w:rPr>
        <w:t xml:space="preserve">Gottschlich R </w:t>
      </w:r>
      <w:r w:rsidRPr="00E21837">
        <w:rPr>
          <w:sz w:val="28"/>
          <w:szCs w:val="28"/>
          <w:lang w:val="en-US"/>
        </w:rPr>
        <w:t xml:space="preserve">(1992) Opioid agonists and antagonists: An evaluation of their peripheral actions in inflammation. </w:t>
      </w:r>
      <w:r w:rsidRPr="00B96161">
        <w:rPr>
          <w:iCs/>
          <w:sz w:val="28"/>
          <w:szCs w:val="28"/>
        </w:rPr>
        <w:t xml:space="preserve">Med Res Rev </w:t>
      </w:r>
      <w:r w:rsidRPr="00B96161">
        <w:rPr>
          <w:sz w:val="28"/>
          <w:szCs w:val="28"/>
        </w:rPr>
        <w:t>12: 525-562</w:t>
      </w:r>
      <w:r>
        <w:rPr>
          <w:sz w:val="28"/>
          <w:szCs w:val="28"/>
          <w:lang w:val="en-US"/>
        </w:rPr>
        <w:t>.</w:t>
      </w:r>
    </w:p>
    <w:p w:rsidR="000A2756" w:rsidRPr="00E21837" w:rsidRDefault="000A2756" w:rsidP="001F7106">
      <w:pPr>
        <w:numPr>
          <w:ilvl w:val="0"/>
          <w:numId w:val="37"/>
        </w:numPr>
        <w:tabs>
          <w:tab w:val="clear" w:pos="360"/>
          <w:tab w:val="num" w:pos="709"/>
        </w:tabs>
        <w:spacing w:after="0" w:line="360" w:lineRule="auto"/>
        <w:ind w:left="709" w:hanging="709"/>
        <w:jc w:val="both"/>
        <w:rPr>
          <w:sz w:val="28"/>
          <w:lang w:val="en-US"/>
        </w:rPr>
      </w:pPr>
      <w:r w:rsidRPr="00E21837">
        <w:rPr>
          <w:sz w:val="28"/>
          <w:szCs w:val="28"/>
          <w:lang w:val="en-US"/>
        </w:rPr>
        <w:t>Giardina G, Clarke GD, Grugni M, Sbacchi M, Vecchietti V (1995) Central and periph</w:t>
      </w:r>
      <w:r w:rsidRPr="00E21837">
        <w:rPr>
          <w:sz w:val="28"/>
          <w:szCs w:val="28"/>
          <w:lang w:val="en-US"/>
        </w:rPr>
        <w:softHyphen/>
        <w:t xml:space="preserve">eral analgesic agents: Chemical strategies for limiting brain penetration in kappa-opioid agonists belonging to different chemical classes. </w:t>
      </w:r>
      <w:r w:rsidRPr="00B96161">
        <w:rPr>
          <w:iCs/>
          <w:sz w:val="28"/>
          <w:szCs w:val="28"/>
        </w:rPr>
        <w:t xml:space="preserve">Farmaco </w:t>
      </w:r>
      <w:r w:rsidRPr="00B96161">
        <w:rPr>
          <w:sz w:val="28"/>
          <w:szCs w:val="28"/>
        </w:rPr>
        <w:t>50: 405-418</w:t>
      </w:r>
      <w:r>
        <w:rPr>
          <w:sz w:val="28"/>
          <w:szCs w:val="28"/>
          <w:lang w:val="en-US"/>
        </w:rPr>
        <w:t>.</w:t>
      </w:r>
    </w:p>
    <w:p w:rsidR="000A2756" w:rsidRPr="00E21837" w:rsidRDefault="000A2756" w:rsidP="001F7106">
      <w:pPr>
        <w:numPr>
          <w:ilvl w:val="0"/>
          <w:numId w:val="37"/>
        </w:numPr>
        <w:tabs>
          <w:tab w:val="clear" w:pos="360"/>
          <w:tab w:val="num" w:pos="709"/>
        </w:tabs>
        <w:spacing w:after="0" w:line="360" w:lineRule="auto"/>
        <w:ind w:left="709" w:hanging="709"/>
        <w:jc w:val="both"/>
        <w:rPr>
          <w:sz w:val="28"/>
          <w:lang w:val="en-US"/>
        </w:rPr>
      </w:pPr>
      <w:r w:rsidRPr="00E21837">
        <w:rPr>
          <w:sz w:val="28"/>
          <w:szCs w:val="28"/>
          <w:lang w:val="en-US"/>
        </w:rPr>
        <w:t xml:space="preserve">Barber A, Gottschlich R (1997) Central and peripheral nervous system. Novel developments with selective, non-peptidic kappa-opioid reseptor  agonists. </w:t>
      </w:r>
      <w:r w:rsidRPr="00B96161">
        <w:rPr>
          <w:sz w:val="28"/>
          <w:szCs w:val="28"/>
        </w:rPr>
        <w:t>Exp Opin Invest Drugs 6: 1351-1368</w:t>
      </w:r>
      <w:r>
        <w:rPr>
          <w:sz w:val="28"/>
          <w:szCs w:val="28"/>
          <w:lang w:val="en-US"/>
        </w:rPr>
        <w:t>.</w:t>
      </w:r>
    </w:p>
    <w:p w:rsidR="000A2756" w:rsidRPr="00C431E6" w:rsidRDefault="000A2756" w:rsidP="001F7106">
      <w:pPr>
        <w:numPr>
          <w:ilvl w:val="0"/>
          <w:numId w:val="37"/>
        </w:numPr>
        <w:tabs>
          <w:tab w:val="clear" w:pos="360"/>
          <w:tab w:val="num" w:pos="709"/>
        </w:tabs>
        <w:spacing w:after="0" w:line="360" w:lineRule="auto"/>
        <w:ind w:left="709" w:hanging="709"/>
        <w:jc w:val="both"/>
        <w:rPr>
          <w:sz w:val="28"/>
          <w:lang w:val="en-US"/>
        </w:rPr>
      </w:pPr>
      <w:r w:rsidRPr="00C431E6">
        <w:rPr>
          <w:sz w:val="28"/>
          <w:szCs w:val="28"/>
          <w:lang w:val="en-US"/>
        </w:rPr>
        <w:t xml:space="preserve">Barber A, Bartoszyk GD, Bender </w:t>
      </w:r>
      <w:r w:rsidRPr="00B96161">
        <w:rPr>
          <w:sz w:val="28"/>
          <w:szCs w:val="28"/>
          <w:lang w:val="de-DE"/>
        </w:rPr>
        <w:t xml:space="preserve">HM, Gottschlich </w:t>
      </w:r>
      <w:r w:rsidRPr="00C431E6">
        <w:rPr>
          <w:sz w:val="28"/>
          <w:szCs w:val="28"/>
          <w:lang w:val="en-US"/>
        </w:rPr>
        <w:t xml:space="preserve">R, Greiner HE, Harting J, Mauler E, Minck </w:t>
      </w:r>
      <w:r w:rsidRPr="00B96161">
        <w:rPr>
          <w:sz w:val="28"/>
          <w:szCs w:val="28"/>
        </w:rPr>
        <w:t>КО</w:t>
      </w:r>
      <w:r w:rsidRPr="00C431E6">
        <w:rPr>
          <w:sz w:val="28"/>
          <w:szCs w:val="28"/>
          <w:lang w:val="en-US"/>
        </w:rPr>
        <w:t xml:space="preserve">, Murray RD, Simon M (1994) A pharmacological profile of the novel, peripherally-selective kappa-opioid receptor agonist, EMD 61753. </w:t>
      </w:r>
      <w:r w:rsidRPr="00B96161">
        <w:rPr>
          <w:iCs/>
          <w:sz w:val="28"/>
          <w:szCs w:val="28"/>
        </w:rPr>
        <w:t xml:space="preserve">Br J Pharmacol </w:t>
      </w:r>
      <w:r w:rsidRPr="00B96161">
        <w:rPr>
          <w:sz w:val="28"/>
          <w:szCs w:val="28"/>
        </w:rPr>
        <w:t>113: 1317-1327</w:t>
      </w:r>
      <w:r>
        <w:rPr>
          <w:sz w:val="28"/>
          <w:szCs w:val="28"/>
          <w:lang w:val="en-US"/>
        </w:rPr>
        <w:t>.</w:t>
      </w:r>
    </w:p>
    <w:p w:rsidR="000A2756" w:rsidRPr="00C431E6" w:rsidRDefault="000A2756" w:rsidP="001F7106">
      <w:pPr>
        <w:numPr>
          <w:ilvl w:val="0"/>
          <w:numId w:val="37"/>
        </w:numPr>
        <w:tabs>
          <w:tab w:val="clear" w:pos="360"/>
          <w:tab w:val="num" w:pos="709"/>
        </w:tabs>
        <w:spacing w:after="0" w:line="360" w:lineRule="auto"/>
        <w:ind w:left="709" w:hanging="709"/>
        <w:jc w:val="both"/>
        <w:rPr>
          <w:sz w:val="28"/>
          <w:lang w:val="en-US"/>
        </w:rPr>
      </w:pPr>
      <w:r w:rsidRPr="00C431E6">
        <w:rPr>
          <w:sz w:val="28"/>
          <w:szCs w:val="28"/>
          <w:lang w:val="en-US"/>
        </w:rPr>
        <w:t xml:space="preserve">Machelska H, </w:t>
      </w:r>
      <w:r w:rsidRPr="00B96161">
        <w:rPr>
          <w:sz w:val="28"/>
          <w:szCs w:val="28"/>
          <w:lang w:val="de-DE"/>
        </w:rPr>
        <w:t xml:space="preserve">Pflüger </w:t>
      </w:r>
      <w:r w:rsidRPr="00C431E6">
        <w:rPr>
          <w:sz w:val="28"/>
          <w:szCs w:val="28"/>
          <w:lang w:val="en-US"/>
        </w:rPr>
        <w:t xml:space="preserve">M, Weber W, </w:t>
      </w:r>
      <w:r w:rsidRPr="00B96161">
        <w:rPr>
          <w:sz w:val="28"/>
          <w:szCs w:val="28"/>
          <w:lang w:val="de-DE"/>
        </w:rPr>
        <w:t xml:space="preserve">Piranvisseh-Völk </w:t>
      </w:r>
      <w:r w:rsidRPr="00C431E6">
        <w:rPr>
          <w:sz w:val="28"/>
          <w:szCs w:val="28"/>
          <w:lang w:val="en-US"/>
        </w:rPr>
        <w:t xml:space="preserve">M, Daubert JD, DeHaven R, Stein </w:t>
      </w:r>
      <w:r w:rsidRPr="00B96161">
        <w:rPr>
          <w:sz w:val="28"/>
          <w:szCs w:val="28"/>
        </w:rPr>
        <w:t>С</w:t>
      </w:r>
      <w:r w:rsidRPr="00C431E6">
        <w:rPr>
          <w:sz w:val="28"/>
          <w:szCs w:val="28"/>
          <w:lang w:val="en-US"/>
        </w:rPr>
        <w:t xml:space="preserve"> (1999) Peripheral effects of the kappa-opioid agonist EMD 61753 </w:t>
      </w:r>
      <w:r w:rsidRPr="00C431E6">
        <w:rPr>
          <w:sz w:val="28"/>
          <w:szCs w:val="28"/>
          <w:lang w:val="en-US"/>
        </w:rPr>
        <w:lastRenderedPageBreak/>
        <w:t>on pain and inflam</w:t>
      </w:r>
      <w:r w:rsidRPr="00C431E6">
        <w:rPr>
          <w:sz w:val="28"/>
          <w:szCs w:val="28"/>
          <w:lang w:val="en-US"/>
        </w:rPr>
        <w:softHyphen/>
        <w:t xml:space="preserve">mation in rats and humans. / </w:t>
      </w:r>
      <w:r w:rsidRPr="00C431E6">
        <w:rPr>
          <w:iCs/>
          <w:sz w:val="28"/>
          <w:szCs w:val="28"/>
          <w:lang w:val="en-US"/>
        </w:rPr>
        <w:t xml:space="preserve">Pharmacol Exp Ther </w:t>
      </w:r>
      <w:r w:rsidRPr="00C431E6">
        <w:rPr>
          <w:sz w:val="28"/>
          <w:szCs w:val="28"/>
          <w:lang w:val="en-US"/>
        </w:rPr>
        <w:t>290: 354-361</w:t>
      </w:r>
      <w:r>
        <w:rPr>
          <w:sz w:val="28"/>
          <w:szCs w:val="28"/>
          <w:lang w:val="en-US"/>
        </w:rPr>
        <w:t>.</w:t>
      </w:r>
    </w:p>
    <w:p w:rsidR="000A2756" w:rsidRPr="00C431E6" w:rsidRDefault="000A2756" w:rsidP="001F7106">
      <w:pPr>
        <w:numPr>
          <w:ilvl w:val="0"/>
          <w:numId w:val="37"/>
        </w:numPr>
        <w:tabs>
          <w:tab w:val="clear" w:pos="360"/>
          <w:tab w:val="num" w:pos="709"/>
        </w:tabs>
        <w:spacing w:after="0" w:line="360" w:lineRule="auto"/>
        <w:ind w:left="709" w:hanging="709"/>
        <w:jc w:val="both"/>
        <w:rPr>
          <w:sz w:val="28"/>
          <w:lang w:val="en-US"/>
        </w:rPr>
      </w:pPr>
      <w:r w:rsidRPr="00C431E6">
        <w:rPr>
          <w:sz w:val="28"/>
          <w:szCs w:val="28"/>
          <w:lang w:val="en-US"/>
        </w:rPr>
        <w:t xml:space="preserve">Sandner-Kiesling A, Pan HL, Chen </w:t>
      </w:r>
      <w:r w:rsidRPr="00B96161">
        <w:rPr>
          <w:sz w:val="28"/>
          <w:szCs w:val="28"/>
          <w:lang w:val="de-DE"/>
        </w:rPr>
        <w:t xml:space="preserve">SR, </w:t>
      </w:r>
      <w:r w:rsidRPr="00C431E6">
        <w:rPr>
          <w:sz w:val="28"/>
          <w:szCs w:val="28"/>
          <w:lang w:val="en-US"/>
        </w:rPr>
        <w:t xml:space="preserve">James RL, DeHaven-Hudkins DL, Dewan DM, Eisenach JC (2002) Effect of kappa opioid agonists on visceral nociception induced by uterine cervical distension in rats. </w:t>
      </w:r>
      <w:r w:rsidRPr="00B96161">
        <w:rPr>
          <w:iCs/>
          <w:sz w:val="28"/>
          <w:szCs w:val="28"/>
        </w:rPr>
        <w:t>Pain</w:t>
      </w:r>
      <w:r w:rsidRPr="002D1AC2">
        <w:rPr>
          <w:iCs/>
          <w:sz w:val="28"/>
          <w:szCs w:val="28"/>
        </w:rPr>
        <w:t xml:space="preserve"> </w:t>
      </w:r>
      <w:r w:rsidRPr="002D1AC2">
        <w:rPr>
          <w:sz w:val="28"/>
          <w:szCs w:val="28"/>
        </w:rPr>
        <w:t>96: 13-22</w:t>
      </w:r>
      <w:r>
        <w:rPr>
          <w:sz w:val="28"/>
          <w:szCs w:val="28"/>
          <w:lang w:val="en-US"/>
        </w:rPr>
        <w:t>.</w:t>
      </w:r>
    </w:p>
    <w:p w:rsidR="000A2756" w:rsidRPr="00C431E6" w:rsidRDefault="000A2756" w:rsidP="001F7106">
      <w:pPr>
        <w:numPr>
          <w:ilvl w:val="0"/>
          <w:numId w:val="37"/>
        </w:numPr>
        <w:tabs>
          <w:tab w:val="clear" w:pos="360"/>
          <w:tab w:val="num" w:pos="709"/>
        </w:tabs>
        <w:spacing w:after="0" w:line="360" w:lineRule="auto"/>
        <w:ind w:left="709" w:hanging="709"/>
        <w:jc w:val="both"/>
        <w:rPr>
          <w:sz w:val="28"/>
          <w:lang w:val="en-US"/>
        </w:rPr>
      </w:pPr>
      <w:r w:rsidRPr="00C431E6">
        <w:rPr>
          <w:sz w:val="28"/>
          <w:szCs w:val="28"/>
          <w:lang w:val="en-US"/>
        </w:rPr>
        <w:t xml:space="preserve">Binder W, Machelska H, Mousa S, </w:t>
      </w:r>
      <w:r w:rsidRPr="00B96161">
        <w:rPr>
          <w:sz w:val="28"/>
          <w:szCs w:val="28"/>
          <w:lang w:val="de-DE"/>
        </w:rPr>
        <w:t xml:space="preserve">Schmitt </w:t>
      </w:r>
      <w:r w:rsidRPr="00C431E6">
        <w:rPr>
          <w:sz w:val="28"/>
          <w:szCs w:val="28"/>
          <w:lang w:val="en-US"/>
        </w:rPr>
        <w:t xml:space="preserve">T, Riviere PJ, Junien JL, Stein C, </w:t>
      </w:r>
      <w:r w:rsidRPr="00B96161">
        <w:rPr>
          <w:sz w:val="28"/>
          <w:szCs w:val="28"/>
          <w:lang w:val="de-DE"/>
        </w:rPr>
        <w:t xml:space="preserve">Schafer M </w:t>
      </w:r>
      <w:r w:rsidRPr="00C431E6">
        <w:rPr>
          <w:sz w:val="28"/>
          <w:szCs w:val="28"/>
          <w:lang w:val="en-US"/>
        </w:rPr>
        <w:t xml:space="preserve">(2001) Analgesic and anti-inflammatory effects of two novel kappa opioid peptides. </w:t>
      </w:r>
      <w:r w:rsidRPr="00B96161">
        <w:rPr>
          <w:iCs/>
          <w:sz w:val="28"/>
          <w:szCs w:val="28"/>
        </w:rPr>
        <w:t xml:space="preserve">Anesthesiology </w:t>
      </w:r>
      <w:r w:rsidRPr="00B96161">
        <w:rPr>
          <w:sz w:val="28"/>
          <w:szCs w:val="28"/>
        </w:rPr>
        <w:t>94: 1034-1044</w:t>
      </w:r>
      <w:r>
        <w:rPr>
          <w:sz w:val="28"/>
          <w:szCs w:val="28"/>
          <w:lang w:val="en-US"/>
        </w:rPr>
        <w:t>.</w:t>
      </w:r>
    </w:p>
    <w:p w:rsidR="000A2756" w:rsidRPr="00C431E6" w:rsidRDefault="000A2756" w:rsidP="001F7106">
      <w:pPr>
        <w:numPr>
          <w:ilvl w:val="0"/>
          <w:numId w:val="37"/>
        </w:numPr>
        <w:tabs>
          <w:tab w:val="clear" w:pos="360"/>
          <w:tab w:val="num" w:pos="709"/>
        </w:tabs>
        <w:spacing w:after="0" w:line="360" w:lineRule="auto"/>
        <w:ind w:left="709" w:hanging="709"/>
        <w:jc w:val="both"/>
        <w:rPr>
          <w:sz w:val="28"/>
          <w:lang w:val="en-US"/>
        </w:rPr>
      </w:pPr>
      <w:r w:rsidRPr="00C431E6">
        <w:rPr>
          <w:sz w:val="28"/>
          <w:szCs w:val="28"/>
          <w:lang w:val="en-US"/>
        </w:rPr>
        <w:t xml:space="preserve">Yaksh </w:t>
      </w:r>
      <w:r w:rsidRPr="00282E86">
        <w:rPr>
          <w:sz w:val="28"/>
          <w:szCs w:val="28"/>
          <w:lang w:val="de-DE"/>
        </w:rPr>
        <w:t xml:space="preserve">TL </w:t>
      </w:r>
      <w:r w:rsidRPr="00C431E6">
        <w:rPr>
          <w:sz w:val="28"/>
          <w:szCs w:val="28"/>
          <w:lang w:val="en-US"/>
        </w:rPr>
        <w:t xml:space="preserve">(1988) Substance P release from knee joint afferent terminals: Modulation by opioids. </w:t>
      </w:r>
      <w:r w:rsidRPr="00282E86">
        <w:rPr>
          <w:iCs/>
          <w:sz w:val="28"/>
          <w:szCs w:val="28"/>
        </w:rPr>
        <w:t xml:space="preserve">Brain Res </w:t>
      </w:r>
      <w:r w:rsidRPr="00282E86">
        <w:rPr>
          <w:sz w:val="28"/>
          <w:szCs w:val="28"/>
        </w:rPr>
        <w:t>458: 319-324</w:t>
      </w:r>
      <w:r>
        <w:rPr>
          <w:sz w:val="28"/>
          <w:szCs w:val="28"/>
          <w:lang w:val="en-US"/>
        </w:rPr>
        <w:t>.</w:t>
      </w:r>
    </w:p>
    <w:p w:rsidR="000A2756" w:rsidRPr="00C431E6" w:rsidRDefault="000A2756" w:rsidP="001F7106">
      <w:pPr>
        <w:numPr>
          <w:ilvl w:val="0"/>
          <w:numId w:val="37"/>
        </w:numPr>
        <w:tabs>
          <w:tab w:val="clear" w:pos="360"/>
          <w:tab w:val="num" w:pos="709"/>
        </w:tabs>
        <w:spacing w:after="0" w:line="360" w:lineRule="auto"/>
        <w:ind w:left="709" w:hanging="709"/>
        <w:jc w:val="both"/>
        <w:rPr>
          <w:sz w:val="28"/>
          <w:lang w:val="en-US"/>
        </w:rPr>
      </w:pPr>
      <w:r w:rsidRPr="00C431E6">
        <w:rPr>
          <w:sz w:val="28"/>
          <w:szCs w:val="28"/>
          <w:lang w:val="en-US"/>
        </w:rPr>
        <w:t>Binder W, Scott C, Walker JS (1999) Involvement of substance P in the anti-inflamma</w:t>
      </w:r>
      <w:r w:rsidRPr="00C431E6">
        <w:rPr>
          <w:sz w:val="28"/>
          <w:szCs w:val="28"/>
          <w:lang w:val="en-US"/>
        </w:rPr>
        <w:softHyphen/>
        <w:t xml:space="preserve">tory effects of the peripherally selective </w:t>
      </w:r>
      <w:r w:rsidRPr="00940BF3">
        <w:rPr>
          <w:sz w:val="28"/>
          <w:szCs w:val="28"/>
        </w:rPr>
        <w:t>к</w:t>
      </w:r>
      <w:r w:rsidRPr="00C431E6">
        <w:rPr>
          <w:sz w:val="28"/>
          <w:szCs w:val="28"/>
          <w:lang w:val="en-US"/>
        </w:rPr>
        <w:t xml:space="preserve">-opioid, asimadoline and the NK1 antagonist GR205171. </w:t>
      </w:r>
      <w:r w:rsidRPr="00C431E6">
        <w:rPr>
          <w:iCs/>
          <w:sz w:val="28"/>
          <w:szCs w:val="28"/>
          <w:lang w:val="en-US"/>
        </w:rPr>
        <w:t xml:space="preserve">EurJNeurosci </w:t>
      </w:r>
      <w:r w:rsidRPr="00C431E6">
        <w:rPr>
          <w:sz w:val="28"/>
          <w:szCs w:val="28"/>
          <w:lang w:val="en-US"/>
        </w:rPr>
        <w:t>11: 2065-2072</w:t>
      </w:r>
      <w:r>
        <w:rPr>
          <w:sz w:val="28"/>
          <w:szCs w:val="28"/>
          <w:lang w:val="en-US"/>
        </w:rPr>
        <w:t>.</w:t>
      </w:r>
    </w:p>
    <w:p w:rsidR="000A2756" w:rsidRPr="003F4E36" w:rsidRDefault="000A2756" w:rsidP="001F7106">
      <w:pPr>
        <w:numPr>
          <w:ilvl w:val="0"/>
          <w:numId w:val="37"/>
        </w:numPr>
        <w:tabs>
          <w:tab w:val="clear" w:pos="360"/>
          <w:tab w:val="num" w:pos="709"/>
        </w:tabs>
        <w:spacing w:after="0" w:line="360" w:lineRule="auto"/>
        <w:ind w:left="709" w:hanging="709"/>
        <w:jc w:val="both"/>
        <w:rPr>
          <w:sz w:val="28"/>
          <w:lang w:val="en-US"/>
        </w:rPr>
      </w:pPr>
      <w:r w:rsidRPr="003F4E36">
        <w:rPr>
          <w:sz w:val="28"/>
          <w:szCs w:val="28"/>
          <w:lang w:val="en-US"/>
        </w:rPr>
        <w:t xml:space="preserve">Wilson JL, Walker JS, Antoon JS, Perry MA (1998) Intercellular adhesion molecule-1 expression in adjuvant arthritis in rats: Inhibition by kappa-opioid agonist but not by NSAID. / </w:t>
      </w:r>
      <w:r w:rsidRPr="003F4E36">
        <w:rPr>
          <w:iCs/>
          <w:sz w:val="28"/>
          <w:szCs w:val="28"/>
          <w:lang w:val="en-US"/>
        </w:rPr>
        <w:t xml:space="preserve">Rheumatol </w:t>
      </w:r>
      <w:r w:rsidRPr="003F4E36">
        <w:rPr>
          <w:sz w:val="28"/>
          <w:szCs w:val="28"/>
          <w:lang w:val="en-US"/>
        </w:rPr>
        <w:t>25: 499-505</w:t>
      </w:r>
      <w:r>
        <w:rPr>
          <w:sz w:val="28"/>
          <w:szCs w:val="28"/>
          <w:lang w:val="en-US"/>
        </w:rPr>
        <w:t>.</w:t>
      </w:r>
    </w:p>
    <w:p w:rsidR="000A2756" w:rsidRPr="003F4E36" w:rsidRDefault="000A2756" w:rsidP="001F7106">
      <w:pPr>
        <w:numPr>
          <w:ilvl w:val="0"/>
          <w:numId w:val="37"/>
        </w:numPr>
        <w:tabs>
          <w:tab w:val="clear" w:pos="360"/>
          <w:tab w:val="num" w:pos="709"/>
        </w:tabs>
        <w:spacing w:after="0" w:line="360" w:lineRule="auto"/>
        <w:ind w:left="709" w:hanging="709"/>
        <w:jc w:val="both"/>
        <w:rPr>
          <w:sz w:val="28"/>
          <w:szCs w:val="28"/>
          <w:lang w:val="en-US"/>
        </w:rPr>
      </w:pPr>
      <w:r w:rsidRPr="003F4E36">
        <w:rPr>
          <w:sz w:val="28"/>
          <w:szCs w:val="28"/>
          <w:lang w:val="en-US"/>
        </w:rPr>
        <w:t>Deuren M., Brandtzaeg P. Update on meningococcal disease with emphasis on pathogenesis and clinical manegment //Clin. Microbiol</w:t>
      </w:r>
      <w:r w:rsidRPr="003F4E36">
        <w:rPr>
          <w:sz w:val="28"/>
          <w:szCs w:val="28"/>
        </w:rPr>
        <w:t xml:space="preserve">. </w:t>
      </w:r>
      <w:r w:rsidRPr="003F4E36">
        <w:rPr>
          <w:sz w:val="28"/>
          <w:szCs w:val="28"/>
          <w:lang w:val="en-US"/>
        </w:rPr>
        <w:t>Rev</w:t>
      </w:r>
      <w:r w:rsidRPr="003F4E36">
        <w:rPr>
          <w:sz w:val="28"/>
          <w:szCs w:val="28"/>
        </w:rPr>
        <w:t xml:space="preserve">.-2000. - </w:t>
      </w:r>
      <w:r w:rsidRPr="003F4E36">
        <w:rPr>
          <w:sz w:val="28"/>
          <w:szCs w:val="28"/>
          <w:lang w:val="en-US"/>
        </w:rPr>
        <w:t>Vol</w:t>
      </w:r>
      <w:r w:rsidRPr="003F4E36">
        <w:rPr>
          <w:sz w:val="28"/>
          <w:szCs w:val="28"/>
        </w:rPr>
        <w:t xml:space="preserve"> 13, №1.-</w:t>
      </w:r>
      <w:r w:rsidRPr="003F4E36">
        <w:rPr>
          <w:sz w:val="28"/>
          <w:szCs w:val="28"/>
          <w:lang w:val="en-US"/>
        </w:rPr>
        <w:t>p</w:t>
      </w:r>
      <w:r w:rsidRPr="003F4E36">
        <w:rPr>
          <w:sz w:val="28"/>
          <w:szCs w:val="28"/>
        </w:rPr>
        <w:t>. 144-168</w:t>
      </w:r>
      <w:r w:rsidRPr="003F4E36">
        <w:rPr>
          <w:sz w:val="28"/>
          <w:szCs w:val="28"/>
          <w:lang w:val="en-US"/>
        </w:rPr>
        <w:t>.</w:t>
      </w:r>
    </w:p>
    <w:p w:rsidR="000A2756" w:rsidRPr="00F23BB7" w:rsidRDefault="000A2756" w:rsidP="001F7106">
      <w:pPr>
        <w:numPr>
          <w:ilvl w:val="0"/>
          <w:numId w:val="37"/>
        </w:numPr>
        <w:tabs>
          <w:tab w:val="clear" w:pos="360"/>
          <w:tab w:val="num" w:pos="709"/>
        </w:tabs>
        <w:spacing w:after="0" w:line="360" w:lineRule="auto"/>
        <w:ind w:left="709" w:hanging="709"/>
        <w:jc w:val="both"/>
        <w:rPr>
          <w:sz w:val="28"/>
          <w:szCs w:val="28"/>
        </w:rPr>
      </w:pPr>
      <w:r w:rsidRPr="003F4E36">
        <w:rPr>
          <w:sz w:val="28"/>
          <w:szCs w:val="28"/>
        </w:rPr>
        <w:t xml:space="preserve">Лабораторные методы исследования в клинике: </w:t>
      </w:r>
      <w:r>
        <w:rPr>
          <w:sz w:val="28"/>
          <w:szCs w:val="28"/>
          <w:lang w:val="uk-UA"/>
        </w:rPr>
        <w:t>с</w:t>
      </w:r>
      <w:r w:rsidRPr="003F4E36">
        <w:rPr>
          <w:sz w:val="28"/>
          <w:szCs w:val="28"/>
        </w:rPr>
        <w:t>правочник /</w:t>
      </w:r>
      <w:r>
        <w:rPr>
          <w:sz w:val="28"/>
          <w:szCs w:val="28"/>
          <w:lang w:val="uk-UA"/>
        </w:rPr>
        <w:t xml:space="preserve"> </w:t>
      </w:r>
      <w:r w:rsidRPr="00F23BB7">
        <w:rPr>
          <w:sz w:val="28"/>
          <w:szCs w:val="28"/>
        </w:rPr>
        <w:t>[</w:t>
      </w:r>
      <w:r w:rsidRPr="003F4E36">
        <w:rPr>
          <w:sz w:val="28"/>
          <w:szCs w:val="28"/>
        </w:rPr>
        <w:t>Под. ред. В.В.Меньшикова</w:t>
      </w:r>
      <w:r>
        <w:rPr>
          <w:sz w:val="28"/>
          <w:szCs w:val="28"/>
          <w:lang w:val="en-US"/>
        </w:rPr>
        <w:t>]</w:t>
      </w:r>
      <w:r w:rsidRPr="003F4E36">
        <w:rPr>
          <w:sz w:val="28"/>
          <w:szCs w:val="28"/>
        </w:rPr>
        <w:t xml:space="preserve"> -М.: Медицина, 1987.-368 с.</w:t>
      </w:r>
    </w:p>
    <w:p w:rsidR="000A2756" w:rsidRPr="00F23BB7" w:rsidRDefault="000A2756" w:rsidP="001F7106">
      <w:pPr>
        <w:numPr>
          <w:ilvl w:val="0"/>
          <w:numId w:val="37"/>
        </w:numPr>
        <w:tabs>
          <w:tab w:val="clear" w:pos="360"/>
          <w:tab w:val="num" w:pos="709"/>
        </w:tabs>
        <w:spacing w:after="0" w:line="360" w:lineRule="auto"/>
        <w:ind w:left="709" w:hanging="709"/>
        <w:jc w:val="both"/>
        <w:rPr>
          <w:sz w:val="28"/>
          <w:szCs w:val="28"/>
        </w:rPr>
      </w:pPr>
      <w:r w:rsidRPr="003F4E36">
        <w:rPr>
          <w:sz w:val="28"/>
          <w:szCs w:val="28"/>
        </w:rPr>
        <w:t xml:space="preserve">Клименко Н.А. Современные аспекты общей патологии воспаления </w:t>
      </w:r>
      <w:r>
        <w:rPr>
          <w:sz w:val="28"/>
          <w:szCs w:val="28"/>
          <w:lang w:val="uk-UA"/>
        </w:rPr>
        <w:t>/</w:t>
      </w:r>
      <w:r w:rsidRPr="00F23BB7">
        <w:rPr>
          <w:sz w:val="28"/>
          <w:szCs w:val="28"/>
        </w:rPr>
        <w:t xml:space="preserve"> </w:t>
      </w:r>
      <w:r w:rsidRPr="003F4E36">
        <w:rPr>
          <w:sz w:val="28"/>
          <w:szCs w:val="28"/>
        </w:rPr>
        <w:t>Н.А.</w:t>
      </w:r>
      <w:r w:rsidRPr="00F23BB7">
        <w:rPr>
          <w:sz w:val="28"/>
          <w:szCs w:val="28"/>
        </w:rPr>
        <w:t xml:space="preserve"> </w:t>
      </w:r>
      <w:r w:rsidRPr="003F4E36">
        <w:rPr>
          <w:sz w:val="28"/>
          <w:szCs w:val="28"/>
        </w:rPr>
        <w:t>Клименко //Експер</w:t>
      </w:r>
      <w:r w:rsidRPr="003F4E36">
        <w:rPr>
          <w:sz w:val="28"/>
          <w:szCs w:val="28"/>
          <w:lang w:val="uk-UA"/>
        </w:rPr>
        <w:t>им. і клін. мед.</w:t>
      </w:r>
      <w:r w:rsidRPr="003F4E36">
        <w:rPr>
          <w:sz w:val="28"/>
          <w:szCs w:val="28"/>
        </w:rPr>
        <w:t>-</w:t>
      </w:r>
      <w:r w:rsidRPr="003F4E36">
        <w:rPr>
          <w:sz w:val="28"/>
          <w:szCs w:val="28"/>
          <w:lang w:val="uk-UA"/>
        </w:rPr>
        <w:t>1998</w:t>
      </w:r>
      <w:r w:rsidRPr="003F4E36">
        <w:rPr>
          <w:sz w:val="28"/>
          <w:szCs w:val="28"/>
        </w:rPr>
        <w:t>.- №</w:t>
      </w:r>
      <w:r w:rsidRPr="003F4E36">
        <w:rPr>
          <w:sz w:val="28"/>
          <w:szCs w:val="28"/>
          <w:lang w:val="uk-UA"/>
        </w:rPr>
        <w:t>1.-С. 8-14.</w:t>
      </w:r>
    </w:p>
    <w:p w:rsidR="000A2756" w:rsidRPr="003F4E36" w:rsidRDefault="000A2756" w:rsidP="001F7106">
      <w:pPr>
        <w:numPr>
          <w:ilvl w:val="0"/>
          <w:numId w:val="37"/>
        </w:numPr>
        <w:tabs>
          <w:tab w:val="clear" w:pos="360"/>
          <w:tab w:val="num" w:pos="709"/>
        </w:tabs>
        <w:spacing w:after="0" w:line="360" w:lineRule="auto"/>
        <w:ind w:left="709" w:hanging="709"/>
        <w:jc w:val="both"/>
        <w:rPr>
          <w:sz w:val="28"/>
          <w:lang w:val="en-US"/>
        </w:rPr>
      </w:pPr>
      <w:r>
        <w:rPr>
          <w:sz w:val="28"/>
          <w:szCs w:val="28"/>
          <w:lang w:val="en-US"/>
        </w:rPr>
        <w:t>Schafer</w:t>
      </w:r>
      <w:r w:rsidRPr="003F4E36">
        <w:rPr>
          <w:sz w:val="28"/>
          <w:szCs w:val="28"/>
          <w:lang w:val="en-US"/>
        </w:rPr>
        <w:t xml:space="preserve"> </w:t>
      </w:r>
      <w:r>
        <w:rPr>
          <w:sz w:val="28"/>
          <w:szCs w:val="28"/>
        </w:rPr>
        <w:t>М</w:t>
      </w:r>
      <w:r w:rsidRPr="003F4E36">
        <w:rPr>
          <w:sz w:val="28"/>
          <w:szCs w:val="28"/>
          <w:lang w:val="en-US"/>
        </w:rPr>
        <w:t xml:space="preserve">., </w:t>
      </w:r>
      <w:r>
        <w:rPr>
          <w:sz w:val="28"/>
          <w:szCs w:val="28"/>
          <w:lang w:val="en-US"/>
        </w:rPr>
        <w:t>Carter</w:t>
      </w:r>
      <w:r w:rsidRPr="003F4E36">
        <w:rPr>
          <w:sz w:val="28"/>
          <w:szCs w:val="28"/>
          <w:lang w:val="en-US"/>
        </w:rPr>
        <w:t xml:space="preserve"> </w:t>
      </w:r>
      <w:r>
        <w:rPr>
          <w:sz w:val="28"/>
          <w:szCs w:val="28"/>
          <w:lang w:val="en-US"/>
        </w:rPr>
        <w:t>L</w:t>
      </w:r>
      <w:r w:rsidRPr="003F4E36">
        <w:rPr>
          <w:sz w:val="28"/>
          <w:szCs w:val="28"/>
          <w:lang w:val="en-US"/>
        </w:rPr>
        <w:t xml:space="preserve">., </w:t>
      </w:r>
      <w:r>
        <w:rPr>
          <w:sz w:val="28"/>
          <w:szCs w:val="28"/>
          <w:lang w:val="en-US"/>
        </w:rPr>
        <w:t>Stein</w:t>
      </w:r>
      <w:r w:rsidRPr="003F4E36">
        <w:rPr>
          <w:sz w:val="28"/>
          <w:szCs w:val="28"/>
          <w:lang w:val="en-US"/>
        </w:rPr>
        <w:t xml:space="preserve"> </w:t>
      </w:r>
      <w:r>
        <w:rPr>
          <w:sz w:val="28"/>
          <w:szCs w:val="28"/>
          <w:lang w:val="en-US"/>
        </w:rPr>
        <w:t>C</w:t>
      </w:r>
      <w:r w:rsidRPr="003F4E36">
        <w:rPr>
          <w:sz w:val="28"/>
          <w:szCs w:val="28"/>
          <w:lang w:val="en-US"/>
        </w:rPr>
        <w:t xml:space="preserve">. </w:t>
      </w:r>
      <w:r>
        <w:rPr>
          <w:sz w:val="28"/>
          <w:szCs w:val="28"/>
          <w:lang w:val="en-US"/>
        </w:rPr>
        <w:t>Intrleukin</w:t>
      </w:r>
      <w:r w:rsidRPr="003F4E36">
        <w:rPr>
          <w:sz w:val="28"/>
          <w:szCs w:val="28"/>
          <w:lang w:val="en-US"/>
        </w:rPr>
        <w:t xml:space="preserve"> 1</w:t>
      </w:r>
      <w:r>
        <w:rPr>
          <w:sz w:val="28"/>
          <w:szCs w:val="28"/>
          <w:lang w:val="en-US"/>
        </w:rPr>
        <w:t>β</w:t>
      </w:r>
      <w:r w:rsidRPr="003F4E36">
        <w:rPr>
          <w:sz w:val="28"/>
          <w:szCs w:val="28"/>
          <w:lang w:val="en-US"/>
        </w:rPr>
        <w:t xml:space="preserve"> </w:t>
      </w:r>
      <w:r>
        <w:rPr>
          <w:sz w:val="28"/>
          <w:szCs w:val="28"/>
          <w:lang w:val="en-US"/>
        </w:rPr>
        <w:t>and</w:t>
      </w:r>
      <w:r w:rsidRPr="003F4E36">
        <w:rPr>
          <w:sz w:val="28"/>
          <w:szCs w:val="28"/>
          <w:lang w:val="en-US"/>
        </w:rPr>
        <w:t xml:space="preserve"> </w:t>
      </w:r>
      <w:r>
        <w:rPr>
          <w:sz w:val="28"/>
          <w:szCs w:val="28"/>
          <w:lang w:val="en-US"/>
        </w:rPr>
        <w:t>corticotropin</w:t>
      </w:r>
      <w:r w:rsidRPr="003F4E36">
        <w:rPr>
          <w:sz w:val="28"/>
          <w:szCs w:val="28"/>
          <w:lang w:val="en-US"/>
        </w:rPr>
        <w:t>-</w:t>
      </w:r>
      <w:r>
        <w:rPr>
          <w:sz w:val="28"/>
          <w:szCs w:val="28"/>
          <w:lang w:val="en-US"/>
        </w:rPr>
        <w:t>releasing</w:t>
      </w:r>
      <w:r w:rsidRPr="003F4E36">
        <w:rPr>
          <w:sz w:val="28"/>
          <w:szCs w:val="28"/>
          <w:lang w:val="en-US"/>
        </w:rPr>
        <w:t xml:space="preserve"> </w:t>
      </w:r>
      <w:r>
        <w:rPr>
          <w:sz w:val="28"/>
          <w:szCs w:val="28"/>
          <w:lang w:val="en-US"/>
        </w:rPr>
        <w:t>factor</w:t>
      </w:r>
      <w:r w:rsidRPr="003F4E36">
        <w:rPr>
          <w:sz w:val="28"/>
          <w:szCs w:val="28"/>
          <w:lang w:val="en-US"/>
        </w:rPr>
        <w:t xml:space="preserve"> </w:t>
      </w:r>
      <w:r>
        <w:rPr>
          <w:sz w:val="28"/>
          <w:szCs w:val="28"/>
          <w:lang w:val="en-US"/>
        </w:rPr>
        <w:t>inhibit</w:t>
      </w:r>
      <w:r w:rsidRPr="003F4E36">
        <w:rPr>
          <w:sz w:val="28"/>
          <w:szCs w:val="28"/>
          <w:lang w:val="en-US"/>
        </w:rPr>
        <w:t xml:space="preserve"> </w:t>
      </w:r>
      <w:r>
        <w:rPr>
          <w:sz w:val="28"/>
          <w:szCs w:val="28"/>
          <w:lang w:val="en-US"/>
        </w:rPr>
        <w:t>pain</w:t>
      </w:r>
      <w:r w:rsidRPr="003F4E36">
        <w:rPr>
          <w:sz w:val="28"/>
          <w:szCs w:val="28"/>
          <w:lang w:val="en-US"/>
        </w:rPr>
        <w:t xml:space="preserve"> </w:t>
      </w:r>
      <w:r>
        <w:rPr>
          <w:sz w:val="28"/>
          <w:szCs w:val="28"/>
          <w:lang w:val="en-US"/>
        </w:rPr>
        <w:t>by</w:t>
      </w:r>
      <w:r w:rsidRPr="003F4E36">
        <w:rPr>
          <w:sz w:val="28"/>
          <w:szCs w:val="28"/>
          <w:lang w:val="en-US"/>
        </w:rPr>
        <w:t xml:space="preserve"> </w:t>
      </w:r>
      <w:r>
        <w:rPr>
          <w:sz w:val="28"/>
          <w:szCs w:val="28"/>
          <w:lang w:val="en-US"/>
        </w:rPr>
        <w:t>releasing</w:t>
      </w:r>
      <w:r w:rsidRPr="003F4E36">
        <w:rPr>
          <w:sz w:val="28"/>
          <w:szCs w:val="28"/>
          <w:lang w:val="en-US"/>
        </w:rPr>
        <w:t xml:space="preserve"> </w:t>
      </w:r>
      <w:r>
        <w:rPr>
          <w:sz w:val="28"/>
          <w:szCs w:val="28"/>
          <w:lang w:val="en-US"/>
        </w:rPr>
        <w:t>opioids</w:t>
      </w:r>
      <w:r w:rsidRPr="003F4E36">
        <w:rPr>
          <w:sz w:val="28"/>
          <w:szCs w:val="28"/>
          <w:lang w:val="en-US"/>
        </w:rPr>
        <w:t xml:space="preserve"> </w:t>
      </w:r>
      <w:r>
        <w:rPr>
          <w:sz w:val="28"/>
          <w:szCs w:val="28"/>
          <w:lang w:val="en-US"/>
        </w:rPr>
        <w:t>from</w:t>
      </w:r>
      <w:r w:rsidRPr="003F4E36">
        <w:rPr>
          <w:sz w:val="28"/>
          <w:szCs w:val="28"/>
          <w:lang w:val="en-US"/>
        </w:rPr>
        <w:t xml:space="preserve"> </w:t>
      </w:r>
      <w:r>
        <w:rPr>
          <w:sz w:val="28"/>
          <w:szCs w:val="28"/>
          <w:lang w:val="en-US"/>
        </w:rPr>
        <w:t>immune</w:t>
      </w:r>
      <w:r w:rsidRPr="003F4E36">
        <w:rPr>
          <w:sz w:val="28"/>
          <w:szCs w:val="28"/>
          <w:lang w:val="en-US"/>
        </w:rPr>
        <w:t xml:space="preserve"> </w:t>
      </w:r>
      <w:r>
        <w:rPr>
          <w:sz w:val="28"/>
          <w:szCs w:val="28"/>
          <w:lang w:val="en-US"/>
        </w:rPr>
        <w:t>cells</w:t>
      </w:r>
      <w:r w:rsidRPr="003F4E36">
        <w:rPr>
          <w:sz w:val="28"/>
          <w:szCs w:val="28"/>
          <w:lang w:val="en-US"/>
        </w:rPr>
        <w:t xml:space="preserve"> </w:t>
      </w:r>
      <w:r>
        <w:rPr>
          <w:sz w:val="28"/>
          <w:szCs w:val="28"/>
          <w:lang w:val="en-US"/>
        </w:rPr>
        <w:t>in</w:t>
      </w:r>
      <w:r w:rsidRPr="003F4E36">
        <w:rPr>
          <w:sz w:val="28"/>
          <w:szCs w:val="28"/>
          <w:lang w:val="en-US"/>
        </w:rPr>
        <w:t xml:space="preserve"> </w:t>
      </w:r>
      <w:r>
        <w:rPr>
          <w:sz w:val="28"/>
          <w:szCs w:val="28"/>
          <w:lang w:val="en-US"/>
        </w:rPr>
        <w:t>inflammed</w:t>
      </w:r>
      <w:r w:rsidRPr="003F4E36">
        <w:rPr>
          <w:sz w:val="28"/>
          <w:szCs w:val="28"/>
          <w:lang w:val="en-US"/>
        </w:rPr>
        <w:t xml:space="preserve"> </w:t>
      </w:r>
      <w:r>
        <w:rPr>
          <w:sz w:val="28"/>
          <w:szCs w:val="28"/>
          <w:lang w:val="en-US"/>
        </w:rPr>
        <w:t>tissue</w:t>
      </w:r>
      <w:r w:rsidRPr="003F4E36">
        <w:rPr>
          <w:sz w:val="28"/>
          <w:szCs w:val="28"/>
          <w:lang w:val="en-US"/>
        </w:rPr>
        <w:t xml:space="preserve"> // </w:t>
      </w:r>
      <w:r>
        <w:rPr>
          <w:sz w:val="28"/>
          <w:szCs w:val="28"/>
          <w:lang w:val="en-US"/>
        </w:rPr>
        <w:t>Proc</w:t>
      </w:r>
      <w:r w:rsidRPr="003F4E36">
        <w:rPr>
          <w:sz w:val="28"/>
          <w:szCs w:val="28"/>
          <w:lang w:val="en-US"/>
        </w:rPr>
        <w:t xml:space="preserve">. </w:t>
      </w:r>
      <w:r>
        <w:rPr>
          <w:sz w:val="28"/>
          <w:szCs w:val="28"/>
          <w:lang w:val="en-US"/>
        </w:rPr>
        <w:t>Natl</w:t>
      </w:r>
      <w:r w:rsidRPr="00143E65">
        <w:rPr>
          <w:sz w:val="28"/>
          <w:szCs w:val="28"/>
        </w:rPr>
        <w:t xml:space="preserve">. </w:t>
      </w:r>
      <w:r>
        <w:rPr>
          <w:sz w:val="28"/>
          <w:szCs w:val="28"/>
          <w:lang w:val="en-US"/>
        </w:rPr>
        <w:t>Acad</w:t>
      </w:r>
      <w:r w:rsidRPr="00143E65">
        <w:rPr>
          <w:sz w:val="28"/>
          <w:szCs w:val="28"/>
        </w:rPr>
        <w:t xml:space="preserve">. </w:t>
      </w:r>
      <w:r>
        <w:rPr>
          <w:sz w:val="28"/>
          <w:szCs w:val="28"/>
          <w:lang w:val="en-US"/>
        </w:rPr>
        <w:t>Sci</w:t>
      </w:r>
      <w:r w:rsidRPr="00143E65">
        <w:rPr>
          <w:sz w:val="28"/>
          <w:szCs w:val="28"/>
        </w:rPr>
        <w:t xml:space="preserve">. </w:t>
      </w:r>
      <w:r>
        <w:rPr>
          <w:sz w:val="28"/>
          <w:szCs w:val="28"/>
          <w:lang w:val="en-US"/>
        </w:rPr>
        <w:t>USA</w:t>
      </w:r>
      <w:r w:rsidRPr="00143E65">
        <w:rPr>
          <w:sz w:val="28"/>
          <w:szCs w:val="28"/>
        </w:rPr>
        <w:t xml:space="preserve">. – 1994. – </w:t>
      </w:r>
      <w:r>
        <w:rPr>
          <w:sz w:val="28"/>
          <w:szCs w:val="28"/>
          <w:lang w:val="en-US"/>
        </w:rPr>
        <w:t>Vol</w:t>
      </w:r>
      <w:r w:rsidRPr="00143E65">
        <w:rPr>
          <w:sz w:val="28"/>
          <w:szCs w:val="28"/>
        </w:rPr>
        <w:t xml:space="preserve">. 91. – </w:t>
      </w:r>
      <w:r>
        <w:rPr>
          <w:sz w:val="28"/>
          <w:szCs w:val="28"/>
          <w:lang w:val="en-US"/>
        </w:rPr>
        <w:t>P</w:t>
      </w:r>
      <w:r w:rsidRPr="00143E65">
        <w:rPr>
          <w:sz w:val="28"/>
          <w:szCs w:val="28"/>
        </w:rPr>
        <w:t>. 4219-4223</w:t>
      </w:r>
      <w:r>
        <w:rPr>
          <w:sz w:val="28"/>
          <w:szCs w:val="28"/>
          <w:lang w:val="en-US"/>
        </w:rPr>
        <w:t>.</w:t>
      </w:r>
    </w:p>
    <w:p w:rsidR="000A2756" w:rsidRPr="00CE3338" w:rsidRDefault="000A2756" w:rsidP="001F7106">
      <w:pPr>
        <w:numPr>
          <w:ilvl w:val="0"/>
          <w:numId w:val="37"/>
        </w:numPr>
        <w:tabs>
          <w:tab w:val="clear" w:pos="360"/>
          <w:tab w:val="num" w:pos="709"/>
        </w:tabs>
        <w:spacing w:after="0" w:line="360" w:lineRule="auto"/>
        <w:ind w:left="709" w:hanging="709"/>
        <w:jc w:val="both"/>
        <w:rPr>
          <w:sz w:val="28"/>
        </w:rPr>
      </w:pPr>
      <w:r w:rsidRPr="00DD47DC">
        <w:rPr>
          <w:sz w:val="28"/>
        </w:rPr>
        <w:t>Шафран М. Г., Пигаревский В. Е., Блинова Э. И. //Цитология. – 1979. – Т. 21, № 10. – С. 1206–1208</w:t>
      </w:r>
      <w:r>
        <w:rPr>
          <w:sz w:val="28"/>
        </w:rPr>
        <w:t>.</w:t>
      </w:r>
    </w:p>
    <w:p w:rsidR="000A2756" w:rsidRPr="00CE3338" w:rsidRDefault="000A2756" w:rsidP="001F7106">
      <w:pPr>
        <w:numPr>
          <w:ilvl w:val="0"/>
          <w:numId w:val="37"/>
        </w:numPr>
        <w:tabs>
          <w:tab w:val="clear" w:pos="360"/>
          <w:tab w:val="num" w:pos="709"/>
        </w:tabs>
        <w:spacing w:after="0" w:line="360" w:lineRule="auto"/>
        <w:ind w:left="709" w:hanging="709"/>
        <w:jc w:val="both"/>
        <w:rPr>
          <w:sz w:val="28"/>
        </w:rPr>
      </w:pPr>
      <w:r w:rsidRPr="00DD47DC">
        <w:rPr>
          <w:sz w:val="28"/>
        </w:rPr>
        <w:lastRenderedPageBreak/>
        <w:t>Тодоров И. Клинические лабора</w:t>
      </w:r>
      <w:r>
        <w:rPr>
          <w:sz w:val="28"/>
        </w:rPr>
        <w:t>торные исследования в педиатрии</w:t>
      </w:r>
      <w:r>
        <w:rPr>
          <w:sz w:val="28"/>
          <w:lang w:val="uk-UA"/>
        </w:rPr>
        <w:t xml:space="preserve"> / И.Тодоров </w:t>
      </w:r>
      <w:r w:rsidRPr="00DD47DC">
        <w:rPr>
          <w:sz w:val="28"/>
        </w:rPr>
        <w:t>— София, 1963. – 468 с.</w:t>
      </w:r>
    </w:p>
    <w:p w:rsidR="000A2756" w:rsidRPr="00332FC8" w:rsidRDefault="000A2756" w:rsidP="001F7106">
      <w:pPr>
        <w:numPr>
          <w:ilvl w:val="0"/>
          <w:numId w:val="37"/>
        </w:numPr>
        <w:tabs>
          <w:tab w:val="clear" w:pos="360"/>
          <w:tab w:val="num" w:pos="709"/>
        </w:tabs>
        <w:spacing w:after="0" w:line="360" w:lineRule="auto"/>
        <w:ind w:left="709" w:hanging="709"/>
        <w:jc w:val="both"/>
        <w:rPr>
          <w:sz w:val="28"/>
        </w:rPr>
      </w:pPr>
      <w:r>
        <w:rPr>
          <w:sz w:val="28"/>
        </w:rPr>
        <w:t>Берстон М. Гистохимия ферментов</w:t>
      </w:r>
      <w:r>
        <w:rPr>
          <w:sz w:val="28"/>
          <w:lang w:val="uk-UA"/>
        </w:rPr>
        <w:t xml:space="preserve"> / М.Берстон</w:t>
      </w:r>
      <w:r w:rsidRPr="00DD47DC">
        <w:rPr>
          <w:sz w:val="28"/>
        </w:rPr>
        <w:t xml:space="preserve"> – М.: Мир, 1965. – 215 с.</w:t>
      </w:r>
    </w:p>
    <w:p w:rsidR="000A2756" w:rsidRPr="00E341CC" w:rsidRDefault="000A2756" w:rsidP="001F7106">
      <w:pPr>
        <w:numPr>
          <w:ilvl w:val="0"/>
          <w:numId w:val="37"/>
        </w:numPr>
        <w:tabs>
          <w:tab w:val="clear" w:pos="360"/>
          <w:tab w:val="num" w:pos="709"/>
        </w:tabs>
        <w:spacing w:after="0" w:line="360" w:lineRule="auto"/>
        <w:ind w:left="709" w:hanging="709"/>
        <w:jc w:val="both"/>
        <w:rPr>
          <w:sz w:val="28"/>
        </w:rPr>
      </w:pPr>
      <w:r w:rsidRPr="004538EE">
        <w:rPr>
          <w:sz w:val="28"/>
          <w:szCs w:val="28"/>
        </w:rPr>
        <w:t xml:space="preserve">Клименко Н.А. Современные аспекты общей патологии воспаления </w:t>
      </w:r>
      <w:r>
        <w:rPr>
          <w:sz w:val="28"/>
          <w:szCs w:val="28"/>
          <w:lang w:val="uk-UA"/>
        </w:rPr>
        <w:t>/</w:t>
      </w:r>
      <w:r w:rsidRPr="0091177F">
        <w:rPr>
          <w:sz w:val="28"/>
          <w:szCs w:val="28"/>
        </w:rPr>
        <w:t xml:space="preserve"> </w:t>
      </w:r>
      <w:r w:rsidRPr="004538EE">
        <w:rPr>
          <w:sz w:val="28"/>
          <w:szCs w:val="28"/>
        </w:rPr>
        <w:t>Н.А.Клименко //Експерим. і клін. мед.-1998.- №1.-С. 8-14</w:t>
      </w:r>
      <w:r w:rsidRPr="0091177F">
        <w:rPr>
          <w:sz w:val="28"/>
          <w:szCs w:val="28"/>
        </w:rPr>
        <w:t>.</w:t>
      </w:r>
    </w:p>
    <w:p w:rsidR="000A2756" w:rsidRPr="00E341CC" w:rsidRDefault="000A2756" w:rsidP="001F7106">
      <w:pPr>
        <w:numPr>
          <w:ilvl w:val="0"/>
          <w:numId w:val="37"/>
        </w:numPr>
        <w:tabs>
          <w:tab w:val="clear" w:pos="360"/>
          <w:tab w:val="num" w:pos="709"/>
        </w:tabs>
        <w:spacing w:after="0" w:line="360" w:lineRule="auto"/>
        <w:ind w:left="709" w:hanging="709"/>
        <w:jc w:val="both"/>
        <w:rPr>
          <w:sz w:val="28"/>
        </w:rPr>
      </w:pPr>
      <w:r w:rsidRPr="004538EE">
        <w:rPr>
          <w:sz w:val="28"/>
          <w:szCs w:val="28"/>
        </w:rPr>
        <w:t>Особенности эффектов морфина и налоксона у линий крыс, различающихся по порогу возбудимости нервной системы</w:t>
      </w:r>
      <w:r>
        <w:rPr>
          <w:sz w:val="28"/>
          <w:szCs w:val="28"/>
          <w:lang w:val="uk-UA"/>
        </w:rPr>
        <w:t xml:space="preserve"> / </w:t>
      </w:r>
      <w:r w:rsidRPr="00716B91">
        <w:rPr>
          <w:sz w:val="28"/>
          <w:szCs w:val="28"/>
        </w:rPr>
        <w:t>[</w:t>
      </w:r>
      <w:r w:rsidRPr="004538EE">
        <w:rPr>
          <w:sz w:val="28"/>
          <w:szCs w:val="28"/>
        </w:rPr>
        <w:t xml:space="preserve">Ширяева Н.В., Семёнова С.Г., Вайдо А.И., Лопатина Н.Г.  </w:t>
      </w:r>
      <w:r w:rsidRPr="002B6DFA">
        <w:rPr>
          <w:sz w:val="28"/>
          <w:szCs w:val="28"/>
        </w:rPr>
        <w:t xml:space="preserve">] </w:t>
      </w:r>
      <w:r w:rsidRPr="004538EE">
        <w:rPr>
          <w:sz w:val="28"/>
          <w:szCs w:val="28"/>
        </w:rPr>
        <w:t>//Журн. высш. нерв. деятельности им. И.П.Павлова.-1995.-Т.45.- № 5.-С.976-981</w:t>
      </w:r>
      <w:r w:rsidRPr="00716B91">
        <w:rPr>
          <w:sz w:val="28"/>
          <w:szCs w:val="28"/>
        </w:rPr>
        <w:t>.</w:t>
      </w:r>
    </w:p>
    <w:p w:rsidR="000A2756" w:rsidRPr="00E341CC" w:rsidRDefault="000A2756" w:rsidP="001F7106">
      <w:pPr>
        <w:numPr>
          <w:ilvl w:val="0"/>
          <w:numId w:val="37"/>
        </w:numPr>
        <w:tabs>
          <w:tab w:val="clear" w:pos="360"/>
          <w:tab w:val="num" w:pos="709"/>
        </w:tabs>
        <w:spacing w:after="0" w:line="360" w:lineRule="auto"/>
        <w:ind w:left="709" w:hanging="709"/>
        <w:jc w:val="both"/>
        <w:rPr>
          <w:sz w:val="28"/>
        </w:rPr>
      </w:pPr>
      <w:r w:rsidRPr="004538EE">
        <w:rPr>
          <w:sz w:val="28"/>
          <w:szCs w:val="28"/>
        </w:rPr>
        <w:t>Пептидергическая коррекция геморрагического шока</w:t>
      </w:r>
      <w:r>
        <w:rPr>
          <w:sz w:val="28"/>
          <w:szCs w:val="28"/>
          <w:lang w:val="uk-UA"/>
        </w:rPr>
        <w:t xml:space="preserve"> / </w:t>
      </w:r>
      <w:r w:rsidRPr="00716B91">
        <w:rPr>
          <w:sz w:val="28"/>
          <w:szCs w:val="28"/>
        </w:rPr>
        <w:t>[</w:t>
      </w:r>
      <w:r w:rsidRPr="004538EE">
        <w:rPr>
          <w:sz w:val="28"/>
          <w:szCs w:val="28"/>
        </w:rPr>
        <w:t>Быстрикова Н.А., Крушинская Я.В. Каменский А.А.</w:t>
      </w:r>
      <w:r>
        <w:rPr>
          <w:sz w:val="28"/>
          <w:szCs w:val="28"/>
          <w:lang w:val="uk-UA"/>
        </w:rPr>
        <w:t xml:space="preserve"> и др.</w:t>
      </w:r>
      <w:r w:rsidRPr="00716B91">
        <w:rPr>
          <w:sz w:val="28"/>
          <w:szCs w:val="28"/>
        </w:rPr>
        <w:t>]</w:t>
      </w:r>
      <w:r w:rsidRPr="004538EE">
        <w:rPr>
          <w:sz w:val="28"/>
          <w:szCs w:val="28"/>
        </w:rPr>
        <w:t xml:space="preserve"> //Успехи физиол. наук.-1996.- Т.27.-№ 1.- С. 32-46</w:t>
      </w:r>
      <w:r w:rsidRPr="00716B91">
        <w:rPr>
          <w:sz w:val="28"/>
          <w:szCs w:val="28"/>
        </w:rPr>
        <w:t>.</w:t>
      </w:r>
    </w:p>
    <w:p w:rsidR="000A2756" w:rsidRPr="00E341CC" w:rsidRDefault="000A2756" w:rsidP="001F7106">
      <w:pPr>
        <w:numPr>
          <w:ilvl w:val="0"/>
          <w:numId w:val="37"/>
        </w:numPr>
        <w:tabs>
          <w:tab w:val="clear" w:pos="360"/>
          <w:tab w:val="num" w:pos="709"/>
        </w:tabs>
        <w:spacing w:after="0" w:line="360" w:lineRule="auto"/>
        <w:ind w:left="709" w:hanging="709"/>
        <w:jc w:val="both"/>
        <w:rPr>
          <w:sz w:val="28"/>
        </w:rPr>
      </w:pPr>
      <w:r w:rsidRPr="004538EE">
        <w:rPr>
          <w:sz w:val="28"/>
          <w:szCs w:val="28"/>
        </w:rPr>
        <w:t>Изменение активности энкефалиназы различных структур головного мозга крыс при введении налоксона и при морфинной резистентности</w:t>
      </w:r>
      <w:r>
        <w:rPr>
          <w:sz w:val="28"/>
          <w:szCs w:val="28"/>
          <w:lang w:val="uk-UA"/>
        </w:rPr>
        <w:t xml:space="preserve"> /</w:t>
      </w:r>
      <w:r w:rsidRPr="00CC420C">
        <w:rPr>
          <w:sz w:val="28"/>
          <w:szCs w:val="28"/>
        </w:rPr>
        <w:t xml:space="preserve"> [</w:t>
      </w:r>
      <w:r w:rsidRPr="004538EE">
        <w:rPr>
          <w:sz w:val="28"/>
          <w:szCs w:val="28"/>
        </w:rPr>
        <w:t>Панченко Л.Ф., Баронец В.Ю., Теребилина Н.Н.</w:t>
      </w:r>
      <w:r w:rsidRPr="00CC420C">
        <w:rPr>
          <w:sz w:val="28"/>
          <w:szCs w:val="28"/>
        </w:rPr>
        <w:t xml:space="preserve"> </w:t>
      </w:r>
      <w:r>
        <w:rPr>
          <w:sz w:val="28"/>
          <w:szCs w:val="28"/>
        </w:rPr>
        <w:t>и др.</w:t>
      </w:r>
      <w:r w:rsidRPr="00CC420C">
        <w:rPr>
          <w:sz w:val="28"/>
          <w:szCs w:val="28"/>
        </w:rPr>
        <w:t xml:space="preserve">] </w:t>
      </w:r>
      <w:r w:rsidRPr="004538EE">
        <w:rPr>
          <w:sz w:val="28"/>
          <w:szCs w:val="28"/>
        </w:rPr>
        <w:t>//Бюл. эксперим. биологии и медицины.-1995.-Т.СХХ.-№ 11.- С. 492-494</w:t>
      </w:r>
      <w:r w:rsidRPr="00CC420C">
        <w:rPr>
          <w:sz w:val="28"/>
          <w:szCs w:val="28"/>
        </w:rPr>
        <w:t>.</w:t>
      </w:r>
    </w:p>
    <w:p w:rsidR="000A2756" w:rsidRPr="00E341CC" w:rsidRDefault="000A2756" w:rsidP="001F7106">
      <w:pPr>
        <w:numPr>
          <w:ilvl w:val="0"/>
          <w:numId w:val="37"/>
        </w:numPr>
        <w:tabs>
          <w:tab w:val="clear" w:pos="360"/>
          <w:tab w:val="num" w:pos="709"/>
        </w:tabs>
        <w:spacing w:after="0" w:line="360" w:lineRule="auto"/>
        <w:ind w:left="709" w:hanging="709"/>
        <w:jc w:val="both"/>
        <w:rPr>
          <w:sz w:val="28"/>
        </w:rPr>
      </w:pPr>
      <w:r w:rsidRPr="004538EE">
        <w:rPr>
          <w:sz w:val="28"/>
          <w:szCs w:val="28"/>
        </w:rPr>
        <w:t xml:space="preserve">Опиатергические механизмы антиаритмического эффекта адаптации </w:t>
      </w:r>
      <w:r>
        <w:rPr>
          <w:sz w:val="28"/>
          <w:szCs w:val="28"/>
        </w:rPr>
        <w:t xml:space="preserve">/ </w:t>
      </w:r>
      <w:r w:rsidRPr="00CC420C">
        <w:rPr>
          <w:sz w:val="28"/>
          <w:szCs w:val="28"/>
        </w:rPr>
        <w:t>[</w:t>
      </w:r>
      <w:r w:rsidRPr="004538EE">
        <w:rPr>
          <w:sz w:val="28"/>
          <w:szCs w:val="28"/>
        </w:rPr>
        <w:t>Лишманов Ю.Б., Ускина Е.В., Маслов Л.Н., Крылатов А.В.</w:t>
      </w:r>
      <w:r w:rsidRPr="00CC420C">
        <w:rPr>
          <w:sz w:val="28"/>
          <w:szCs w:val="28"/>
        </w:rPr>
        <w:t xml:space="preserve">] </w:t>
      </w:r>
      <w:r w:rsidRPr="004538EE">
        <w:rPr>
          <w:sz w:val="28"/>
          <w:szCs w:val="28"/>
        </w:rPr>
        <w:t>//Бюл. эксперим. биологии и медицины.-1996.-Т.122.-№ 9.-С. 276-278</w:t>
      </w:r>
      <w:r w:rsidRPr="00CC420C">
        <w:rPr>
          <w:sz w:val="28"/>
          <w:szCs w:val="28"/>
        </w:rPr>
        <w:t>.</w:t>
      </w:r>
    </w:p>
    <w:p w:rsidR="000A2756" w:rsidRPr="00E341CC" w:rsidRDefault="000A2756" w:rsidP="001F7106">
      <w:pPr>
        <w:numPr>
          <w:ilvl w:val="0"/>
          <w:numId w:val="37"/>
        </w:numPr>
        <w:tabs>
          <w:tab w:val="clear" w:pos="360"/>
          <w:tab w:val="num" w:pos="709"/>
        </w:tabs>
        <w:spacing w:after="0" w:line="360" w:lineRule="auto"/>
        <w:ind w:left="709" w:hanging="709"/>
        <w:jc w:val="both"/>
        <w:rPr>
          <w:sz w:val="28"/>
        </w:rPr>
      </w:pPr>
      <w:r w:rsidRPr="004538EE">
        <w:rPr>
          <w:sz w:val="28"/>
          <w:szCs w:val="28"/>
        </w:rPr>
        <w:t>Комплексное изучение нейрохимических  и иммунных механизмов морфинной толерантности: эффекты налоксона</w:t>
      </w:r>
      <w:r>
        <w:rPr>
          <w:sz w:val="28"/>
          <w:szCs w:val="28"/>
        </w:rPr>
        <w:t xml:space="preserve"> /</w:t>
      </w:r>
      <w:r w:rsidRPr="00CC420C">
        <w:rPr>
          <w:sz w:val="28"/>
          <w:szCs w:val="28"/>
        </w:rPr>
        <w:t xml:space="preserve"> [</w:t>
      </w:r>
      <w:r w:rsidRPr="004538EE">
        <w:rPr>
          <w:sz w:val="28"/>
          <w:szCs w:val="28"/>
        </w:rPr>
        <w:t>Литвинова С.В ., Шугольский В.В., Грудень М.А. и др.</w:t>
      </w:r>
      <w:r w:rsidRPr="00CC420C">
        <w:rPr>
          <w:sz w:val="28"/>
          <w:szCs w:val="28"/>
        </w:rPr>
        <w:t>]</w:t>
      </w:r>
      <w:r w:rsidRPr="004538EE">
        <w:rPr>
          <w:sz w:val="28"/>
          <w:szCs w:val="28"/>
        </w:rPr>
        <w:t xml:space="preserve"> //Патол. физиология и эксперим. терапия.-2000.-№ 1.- С. 6-9</w:t>
      </w:r>
      <w:r w:rsidRPr="00CC420C">
        <w:rPr>
          <w:sz w:val="28"/>
          <w:szCs w:val="28"/>
        </w:rPr>
        <w:t>.</w:t>
      </w:r>
    </w:p>
    <w:p w:rsidR="00643649" w:rsidRPr="00EE1FF4" w:rsidRDefault="00643649" w:rsidP="000A2756">
      <w:pPr>
        <w:pStyle w:val="34"/>
        <w:ind w:right="-185"/>
      </w:pPr>
    </w:p>
    <w:p w:rsidR="00804CAB" w:rsidRPr="00160786" w:rsidRDefault="00804CAB" w:rsidP="0012690A">
      <w:pPr>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06" w:rsidRDefault="001F7106">
      <w:pPr>
        <w:spacing w:after="0" w:line="240" w:lineRule="auto"/>
      </w:pPr>
      <w:r>
        <w:separator/>
      </w:r>
    </w:p>
  </w:endnote>
  <w:endnote w:type="continuationSeparator" w:id="0">
    <w:p w:rsidR="001F7106" w:rsidRDefault="001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1F7106">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0A2756">
      <w:rPr>
        <w:rStyle w:val="aff0"/>
        <w:rFonts w:eastAsia="Garamond"/>
        <w:noProof/>
      </w:rPr>
      <w:t>22</w:t>
    </w:r>
    <w:r>
      <w:rPr>
        <w:rStyle w:val="aff0"/>
        <w:rFonts w:eastAsia="Garamond"/>
      </w:rPr>
      <w:fldChar w:fldCharType="end"/>
    </w:r>
  </w:p>
  <w:p w:rsidR="009335CF" w:rsidRDefault="001F7106">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06" w:rsidRDefault="001F7106">
      <w:pPr>
        <w:spacing w:after="0" w:line="240" w:lineRule="auto"/>
      </w:pPr>
      <w:r>
        <w:separator/>
      </w:r>
    </w:p>
  </w:footnote>
  <w:footnote w:type="continuationSeparator" w:id="0">
    <w:p w:rsidR="001F7106" w:rsidRDefault="001F7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1F7106">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F7106">
    <w:pPr>
      <w:pStyle w:val="afe"/>
      <w:framePr w:wrap="around" w:vAnchor="text" w:hAnchor="margin" w:xAlign="right" w:y="1"/>
      <w:rPr>
        <w:rStyle w:val="aff0"/>
        <w:lang w:val="uk-UA"/>
      </w:rPr>
    </w:pPr>
  </w:p>
  <w:p w:rsidR="009335CF" w:rsidRDefault="001F7106">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3D73177F"/>
    <w:multiLevelType w:val="singleLevel"/>
    <w:tmpl w:val="0419000F"/>
    <w:lvl w:ilvl="0">
      <w:start w:val="1"/>
      <w:numFmt w:val="decimal"/>
      <w:lvlText w:val="%1."/>
      <w:lvlJc w:val="left"/>
      <w:pPr>
        <w:tabs>
          <w:tab w:val="num" w:pos="360"/>
        </w:tabs>
        <w:ind w:left="360" w:hanging="360"/>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E807E70"/>
    <w:multiLevelType w:val="hybridMultilevel"/>
    <w:tmpl w:val="F2F09D9C"/>
    <w:lvl w:ilvl="0" w:tplc="0419000F">
      <w:start w:val="1"/>
      <w:numFmt w:val="decimal"/>
      <w:lvlText w:val="%1."/>
      <w:lvlJc w:val="left"/>
      <w:pPr>
        <w:tabs>
          <w:tab w:val="num" w:pos="3011"/>
        </w:tabs>
        <w:ind w:left="3011" w:hanging="360"/>
      </w:pPr>
    </w:lvl>
    <w:lvl w:ilvl="1" w:tplc="04090019" w:tentative="1">
      <w:start w:val="1"/>
      <w:numFmt w:val="lowerLetter"/>
      <w:lvlText w:val="%2."/>
      <w:lvlJc w:val="left"/>
      <w:pPr>
        <w:tabs>
          <w:tab w:val="num" w:pos="2880"/>
        </w:tabs>
        <w:ind w:left="2880" w:hanging="360"/>
      </w:pPr>
    </w:lvl>
    <w:lvl w:ilvl="2" w:tplc="C6FE99D6">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3">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0"/>
  </w:num>
  <w:num w:numId="3">
    <w:abstractNumId w:val="0"/>
  </w:num>
  <w:num w:numId="4">
    <w:abstractNumId w:val="29"/>
  </w:num>
  <w:num w:numId="5">
    <w:abstractNumId w:val="26"/>
  </w:num>
  <w:num w:numId="6">
    <w:abstractNumId w:val="36"/>
  </w:num>
  <w:num w:numId="7">
    <w:abstractNumId w:val="23"/>
  </w:num>
  <w:num w:numId="8">
    <w:abstractNumId w:val="56"/>
  </w:num>
  <w:num w:numId="9">
    <w:abstractNumId w:val="34"/>
  </w:num>
  <w:num w:numId="10">
    <w:abstractNumId w:val="39"/>
  </w:num>
  <w:num w:numId="11">
    <w:abstractNumId w:val="60"/>
  </w:num>
  <w:num w:numId="12">
    <w:abstractNumId w:val="41"/>
  </w:num>
  <w:num w:numId="13">
    <w:abstractNumId w:val="48"/>
  </w:num>
  <w:num w:numId="14">
    <w:abstractNumId w:val="40"/>
  </w:num>
  <w:num w:numId="15">
    <w:abstractNumId w:val="31"/>
  </w:num>
  <w:num w:numId="16">
    <w:abstractNumId w:val="37"/>
  </w:num>
  <w:num w:numId="17">
    <w:abstractNumId w:val="5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28"/>
  </w:num>
  <w:num w:numId="22">
    <w:abstractNumId w:val="58"/>
  </w:num>
  <w:num w:numId="23">
    <w:abstractNumId w:val="25"/>
  </w:num>
  <w:num w:numId="24">
    <w:abstractNumId w:val="47"/>
    <w:lvlOverride w:ilvl="0">
      <w:startOverride w:val="1"/>
    </w:lvlOverride>
  </w:num>
  <w:num w:numId="25">
    <w:abstractNumId w:val="44"/>
  </w:num>
  <w:num w:numId="26">
    <w:abstractNumId w:val="59"/>
  </w:num>
  <w:num w:numId="27">
    <w:abstractNumId w:val="27"/>
  </w:num>
  <w:num w:numId="28">
    <w:abstractNumId w:val="33"/>
  </w:num>
  <w:num w:numId="29">
    <w:abstractNumId w:val="45"/>
  </w:num>
  <w:num w:numId="30">
    <w:abstractNumId w:val="49"/>
  </w:num>
  <w:num w:numId="31">
    <w:abstractNumId w:val="57"/>
  </w:num>
  <w:num w:numId="32">
    <w:abstractNumId w:val="30"/>
  </w:num>
  <w:num w:numId="33">
    <w:abstractNumId w:val="51"/>
  </w:num>
  <w:num w:numId="34">
    <w:abstractNumId w:val="53"/>
  </w:num>
  <w:num w:numId="35">
    <w:abstractNumId w:val="43"/>
  </w:num>
  <w:num w:numId="36">
    <w:abstractNumId w:val="52"/>
  </w:num>
  <w:num w:numId="37">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106"/>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contacts" w:name="Sn"/>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uiPriority w:val="99"/>
    <w:rsid w:val="006360C2"/>
    <w:rPr>
      <w:sz w:val="16"/>
      <w:szCs w:val="16"/>
    </w:rPr>
  </w:style>
  <w:style w:type="paragraph" w:styleId="affff6">
    <w:name w:val="annotation text"/>
    <w:basedOn w:val="ae"/>
    <w:link w:val="affff7"/>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uiPriority w:val="99"/>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rsid w:val="006360C2"/>
    <w:rPr>
      <w:b/>
      <w:bCs/>
    </w:rPr>
  </w:style>
  <w:style w:type="character" w:customStyle="1" w:styleId="affff9">
    <w:name w:val="Тема примечания Знак"/>
    <w:basedOn w:val="affff7"/>
    <w:link w:val="affff8"/>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33</Pages>
  <Words>7334</Words>
  <Characters>41806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871</cp:revision>
  <dcterms:created xsi:type="dcterms:W3CDTF">2015-05-26T12:20:00Z</dcterms:created>
  <dcterms:modified xsi:type="dcterms:W3CDTF">2015-06-04T10:00:00Z</dcterms:modified>
</cp:coreProperties>
</file>