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F2800" w:rsidRDefault="00BF2800" w:rsidP="00BF2800">
      <w:r w:rsidRPr="005D7458">
        <w:rPr>
          <w:rFonts w:ascii="Times New Roman" w:eastAsia="Times New Roman" w:hAnsi="Times New Roman" w:cs="Times New Roman"/>
          <w:b/>
          <w:bCs/>
          <w:sz w:val="24"/>
          <w:szCs w:val="24"/>
          <w:lang w:eastAsia="uk-UA"/>
        </w:rPr>
        <w:t>Барабаш Оксана Степанівна</w:t>
      </w:r>
      <w:r w:rsidRPr="005D7458">
        <w:rPr>
          <w:rFonts w:ascii="Times New Roman" w:eastAsia="Times New Roman" w:hAnsi="Times New Roman" w:cs="Times New Roman"/>
          <w:sz w:val="24"/>
          <w:szCs w:val="24"/>
          <w:lang w:eastAsia="uk-UA"/>
        </w:rPr>
        <w:t xml:space="preserve">, лікар-кардіолог, лікар функціональної діагностики, ТОВ «Медцентр Святої Параскеви». </w:t>
      </w:r>
      <w:r w:rsidRPr="005D7458">
        <w:rPr>
          <w:rFonts w:ascii="Times New Roman" w:eastAsia="Times New Roman" w:hAnsi="Times New Roman" w:cs="Times New Roman"/>
          <w:bCs/>
          <w:sz w:val="24"/>
          <w:szCs w:val="24"/>
          <w:lang w:eastAsia="uk-UA"/>
        </w:rPr>
        <w:t>Назва дисертації</w:t>
      </w:r>
      <w:r w:rsidRPr="005D7458">
        <w:rPr>
          <w:rFonts w:ascii="Times New Roman" w:eastAsia="Times New Roman" w:hAnsi="Times New Roman" w:cs="Times New Roman"/>
          <w:b/>
          <w:sz w:val="24"/>
          <w:szCs w:val="24"/>
          <w:lang w:eastAsia="uk-UA"/>
        </w:rPr>
        <w:t xml:space="preserve">: </w:t>
      </w:r>
      <w:r w:rsidRPr="005D7458">
        <w:rPr>
          <w:rFonts w:ascii="Times New Roman" w:eastAsia="Times New Roman" w:hAnsi="Times New Roman" w:cs="Times New Roman"/>
          <w:sz w:val="24"/>
          <w:szCs w:val="24"/>
          <w:lang w:eastAsia="uk-UA"/>
        </w:rPr>
        <w:t xml:space="preserve">«Розлади функції правого шлуночка при артеріальній гіпертензії і можливості медикаментозної корекції». </w:t>
      </w:r>
      <w:r w:rsidRPr="005D7458">
        <w:rPr>
          <w:rFonts w:ascii="Times New Roman" w:eastAsia="Times New Roman" w:hAnsi="Times New Roman" w:cs="Times New Roman"/>
          <w:bCs/>
          <w:sz w:val="24"/>
          <w:szCs w:val="24"/>
          <w:lang w:eastAsia="uk-UA"/>
        </w:rPr>
        <w:t>Шифр та назва спеціальності</w:t>
      </w:r>
      <w:r w:rsidRPr="005D7458">
        <w:rPr>
          <w:rFonts w:ascii="Times New Roman" w:eastAsia="Times New Roman" w:hAnsi="Times New Roman" w:cs="Times New Roman"/>
          <w:b/>
          <w:sz w:val="24"/>
          <w:szCs w:val="24"/>
          <w:lang w:eastAsia="uk-UA"/>
        </w:rPr>
        <w:t xml:space="preserve"> – </w:t>
      </w:r>
      <w:r w:rsidRPr="005D7458">
        <w:rPr>
          <w:rFonts w:ascii="Times New Roman" w:eastAsia="Times New Roman" w:hAnsi="Times New Roman" w:cs="Times New Roman"/>
          <w:sz w:val="24"/>
          <w:szCs w:val="24"/>
          <w:lang w:eastAsia="uk-UA"/>
        </w:rPr>
        <w:t xml:space="preserve">14.01.11 – кардіологія. </w:t>
      </w:r>
      <w:r w:rsidRPr="005D7458">
        <w:rPr>
          <w:rFonts w:ascii="Times New Roman" w:eastAsia="Times New Roman" w:hAnsi="Times New Roman" w:cs="Times New Roman"/>
          <w:bCs/>
          <w:sz w:val="24"/>
          <w:szCs w:val="24"/>
          <w:lang w:eastAsia="uk-UA"/>
        </w:rPr>
        <w:t>Спецрада</w:t>
      </w:r>
      <w:r w:rsidRPr="005D7458">
        <w:rPr>
          <w:rFonts w:ascii="Times New Roman" w:eastAsia="Times New Roman" w:hAnsi="Times New Roman" w:cs="Times New Roman"/>
          <w:b/>
          <w:sz w:val="24"/>
          <w:szCs w:val="24"/>
          <w:lang w:eastAsia="uk-UA"/>
        </w:rPr>
        <w:t xml:space="preserve"> </w:t>
      </w:r>
      <w:r w:rsidRPr="005D7458">
        <w:rPr>
          <w:rFonts w:ascii="Times New Roman" w:eastAsia="Times New Roman" w:hAnsi="Times New Roman" w:cs="Times New Roman"/>
          <w:sz w:val="24"/>
          <w:szCs w:val="24"/>
          <w:lang w:eastAsia="uk-UA"/>
        </w:rPr>
        <w:t>Д 35.600.05 Львівського національного медичного університету імені Данила Галицького</w:t>
      </w:r>
    </w:p>
    <w:sectPr w:rsidR="00925CD0" w:rsidRPr="00BF280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D5590-1746-435F-B403-65F7A6D7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2020-07-01T20:44:00Z</dcterms:created>
  <dcterms:modified xsi:type="dcterms:W3CDTF">2020-07-02T04:58:00Z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