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8A1495" w:rsidRDefault="008A1495" w:rsidP="008A1495">
      <w:r w:rsidRPr="0085668A">
        <w:rPr>
          <w:rFonts w:ascii="Times New Roman" w:eastAsia="Times New Roman" w:hAnsi="Times New Roman" w:cs="Times New Roman"/>
          <w:b/>
          <w:bCs/>
          <w:iCs/>
          <w:sz w:val="24"/>
          <w:szCs w:val="24"/>
          <w:lang w:eastAsia="ru-RU"/>
        </w:rPr>
        <w:t>Дарміць Ростислав Зеновійович</w:t>
      </w:r>
      <w:r w:rsidRPr="0085668A">
        <w:rPr>
          <w:rFonts w:ascii="Times New Roman" w:eastAsia="Times New Roman" w:hAnsi="Times New Roman" w:cs="Times New Roman"/>
          <w:sz w:val="24"/>
          <w:szCs w:val="24"/>
          <w:lang w:eastAsia="ru-RU"/>
        </w:rPr>
        <w:t xml:space="preserve">, старший викладач кафедри менеджменту і міжнародного підприємництва, Національний університет «Львівська політехніка». </w:t>
      </w:r>
      <w:r w:rsidRPr="0085668A">
        <w:rPr>
          <w:rFonts w:ascii="Times New Roman" w:eastAsia="Times New Roman" w:hAnsi="Times New Roman" w:cs="Times New Roman"/>
          <w:bCs/>
          <w:iCs/>
          <w:sz w:val="24"/>
          <w:szCs w:val="24"/>
          <w:lang w:eastAsia="ru-RU"/>
        </w:rPr>
        <w:t>Назва дисертації</w:t>
      </w:r>
      <w:r w:rsidRPr="0085668A">
        <w:rPr>
          <w:rFonts w:ascii="Times New Roman" w:eastAsia="Times New Roman" w:hAnsi="Times New Roman" w:cs="Times New Roman"/>
          <w:sz w:val="24"/>
          <w:szCs w:val="24"/>
          <w:lang w:eastAsia="ru-RU"/>
        </w:rPr>
        <w:t xml:space="preserve">: «Оцінювання та розвиток компетентностей працівників апарату управління підприємств». </w:t>
      </w:r>
      <w:r w:rsidRPr="0085668A">
        <w:rPr>
          <w:rFonts w:ascii="Times New Roman" w:eastAsia="Times New Roman" w:hAnsi="Times New Roman" w:cs="Times New Roman"/>
          <w:bCs/>
          <w:iCs/>
          <w:sz w:val="24"/>
          <w:szCs w:val="24"/>
          <w:lang w:eastAsia="ru-RU"/>
        </w:rPr>
        <w:t>Шифр та назва спеціальності</w:t>
      </w:r>
      <w:r w:rsidRPr="0085668A">
        <w:rPr>
          <w:rFonts w:ascii="Times New Roman" w:eastAsia="Times New Roman" w:hAnsi="Times New Roman" w:cs="Times New Roman"/>
          <w:sz w:val="24"/>
          <w:szCs w:val="24"/>
          <w:lang w:eastAsia="ru-RU"/>
        </w:rPr>
        <w:t xml:space="preserve"> – 08.00.04 – економіка та управління підприємствами (за видами економічної діяльності). Спецрада Д 35.052.03 Національного університету «Львівська політехніка»</w:t>
      </w:r>
    </w:p>
    <w:sectPr w:rsidR="00FC36B5" w:rsidRPr="008A149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1D991-C5D0-4867-A298-E3E49DDF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2761</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310</cp:revision>
  <cp:lastPrinted>2009-02-06T05:36:00Z</cp:lastPrinted>
  <dcterms:created xsi:type="dcterms:W3CDTF">2020-06-01T08:43:00Z</dcterms:created>
  <dcterms:modified xsi:type="dcterms:W3CDTF">2020-06-12T21:06:00Z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