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76473" w:rsidRDefault="00F76473" w:rsidP="00F76473">
      <w:r w:rsidRPr="00F76473">
        <w:rPr>
          <w:rFonts w:ascii="Calibri" w:eastAsia="Calibri" w:hAnsi="Calibri" w:cs="Times New Roman"/>
          <w:b/>
          <w:bCs/>
          <w:color w:val="000000"/>
          <w:kern w:val="0"/>
          <w:lang w:val="uk-UA" w:eastAsia="en-US"/>
        </w:rPr>
        <w:t>Токарчук Тетяна Сергіївна</w:t>
      </w:r>
      <w:r w:rsidRPr="00F76473">
        <w:rPr>
          <w:rFonts w:ascii="Calibri" w:eastAsia="Calibri" w:hAnsi="Calibri" w:cs="Times New Roman"/>
          <w:color w:val="000000"/>
          <w:kern w:val="0"/>
          <w:lang w:val="uk-UA" w:eastAsia="en-US"/>
        </w:rPr>
        <w:t>, асистент кафедри гігієни тварин і ветеринарного забезпечення кінологічної служби Національної поліції України, Подільський державний аграрно-технічнічний університет. Назва дисертації: «</w:t>
      </w:r>
      <w:r w:rsidRPr="00F76473">
        <w:rPr>
          <w:rFonts w:ascii="Calibri" w:eastAsia="Calibri" w:hAnsi="Calibri" w:cs="Times New Roman"/>
          <w:bCs/>
          <w:kern w:val="0"/>
          <w:lang w:val="uk-UA" w:eastAsia="en-US"/>
        </w:rPr>
        <w:t>Біохімічні процеси в організмі поросят у період відлучення за дії вітаміну Е і цитратів Zn, Fe та Ge</w:t>
      </w:r>
      <w:r w:rsidRPr="00F76473">
        <w:rPr>
          <w:rFonts w:ascii="Calibri" w:eastAsia="Calibri" w:hAnsi="Calibri" w:cs="Times New Roman"/>
          <w:color w:val="000000"/>
          <w:kern w:val="0"/>
          <w:lang w:val="uk-UA" w:eastAsia="en-US"/>
        </w:rPr>
        <w:t xml:space="preserve">». Шифр та назва спеціальності </w:t>
      </w:r>
      <w:r w:rsidRPr="00F76473">
        <w:rPr>
          <w:rFonts w:ascii="Calibri" w:eastAsia="Calibri" w:hAnsi="Calibri" w:cs="Times New Roman"/>
          <w:bCs/>
          <w:kern w:val="0"/>
          <w:lang w:val="uk-UA" w:eastAsia="en-US"/>
        </w:rPr>
        <w:t>–</w:t>
      </w:r>
      <w:r w:rsidRPr="00F76473">
        <w:rPr>
          <w:rFonts w:ascii="Calibri" w:eastAsia="Calibri" w:hAnsi="Calibri" w:cs="Times New Roman"/>
          <w:color w:val="000000"/>
          <w:kern w:val="0"/>
          <w:lang w:val="uk-UA" w:eastAsia="en-US"/>
        </w:rPr>
        <w:t xml:space="preserve"> </w:t>
      </w:r>
      <w:r w:rsidRPr="00F76473">
        <w:rPr>
          <w:rFonts w:ascii="Calibri" w:eastAsia="Calibri" w:hAnsi="Calibri" w:cs="Times New Roman"/>
          <w:bCs/>
          <w:kern w:val="0"/>
          <w:lang w:val="uk-UA" w:eastAsia="en-US"/>
        </w:rPr>
        <w:t>03.00.04 – біохімія</w:t>
      </w:r>
      <w:r w:rsidRPr="00F76473">
        <w:rPr>
          <w:rFonts w:ascii="Calibri" w:eastAsia="Calibri" w:hAnsi="Calibri" w:cs="Times New Roman"/>
          <w:color w:val="000000"/>
          <w:kern w:val="0"/>
          <w:lang w:val="uk-UA" w:eastAsia="en-US"/>
        </w:rPr>
        <w:t xml:space="preserve">. Спецрада </w:t>
      </w:r>
      <w:r w:rsidRPr="00F76473">
        <w:rPr>
          <w:rFonts w:ascii="Calibri" w:eastAsia="Calibri" w:hAnsi="Calibri" w:cs="Times New Roman"/>
          <w:kern w:val="0"/>
          <w:lang w:val="uk-UA" w:eastAsia="en-US"/>
        </w:rPr>
        <w:t xml:space="preserve">К 35.368.01 </w:t>
      </w:r>
      <w:r w:rsidRPr="00F76473">
        <w:rPr>
          <w:rFonts w:ascii="Calibri" w:eastAsia="Calibri" w:hAnsi="Calibri" w:cs="Times New Roman"/>
          <w:color w:val="000000"/>
          <w:kern w:val="0"/>
          <w:lang w:val="uk-UA" w:eastAsia="en-US"/>
        </w:rPr>
        <w:t>Інституту біології тварин НААН</w:t>
      </w:r>
    </w:p>
    <w:sectPr w:rsidR="00F10AB7" w:rsidRPr="00F7647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76473" w:rsidRPr="00F7647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31BA1-AB1B-49DC-B111-2396C08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215</cp:revision>
  <cp:lastPrinted>2009-02-06T05:36:00Z</cp:lastPrinted>
  <dcterms:created xsi:type="dcterms:W3CDTF">2020-10-08T07:28:00Z</dcterms:created>
  <dcterms:modified xsi:type="dcterms:W3CDTF">2020-10-21T11:05:00Z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