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1A62365" w14:textId="77777777" w:rsidR="00647E59" w:rsidRDefault="00647E59" w:rsidP="00647E59">
      <w:pPr>
        <w:jc w:val="center"/>
        <w:rPr>
          <w:sz w:val="28"/>
          <w:szCs w:val="28"/>
          <w:lang w:val="uk-UA"/>
        </w:rPr>
      </w:pPr>
      <w:bookmarkStart w:id="0" w:name="й"/>
      <w:bookmarkEnd w:id="0"/>
    </w:p>
    <w:p w14:paraId="6FFAD264" w14:textId="77777777" w:rsidR="00953611" w:rsidRDefault="00953611" w:rsidP="00953611">
      <w:pPr>
        <w:spacing w:line="360" w:lineRule="auto"/>
        <w:jc w:val="center"/>
        <w:rPr>
          <w:sz w:val="28"/>
          <w:lang w:val="uk-UA"/>
        </w:rPr>
      </w:pPr>
      <w:r>
        <w:rPr>
          <w:sz w:val="32"/>
          <w:lang w:val="uk-UA"/>
        </w:rPr>
        <w:t>Донецька державна академія управління</w:t>
      </w:r>
    </w:p>
    <w:p w14:paraId="04664B68" w14:textId="77777777" w:rsidR="00953611" w:rsidRDefault="00953611" w:rsidP="00953611">
      <w:pPr>
        <w:spacing w:line="360" w:lineRule="auto"/>
        <w:rPr>
          <w:sz w:val="32"/>
          <w:lang w:val="uk-UA"/>
        </w:rPr>
      </w:pPr>
    </w:p>
    <w:p w14:paraId="636778AC" w14:textId="77777777" w:rsidR="00953611" w:rsidRDefault="00953611" w:rsidP="00953611">
      <w:pPr>
        <w:spacing w:line="360" w:lineRule="auto"/>
        <w:jc w:val="right"/>
        <w:rPr>
          <w:sz w:val="32"/>
          <w:lang w:val="uk-UA"/>
        </w:rPr>
      </w:pPr>
      <w:r>
        <w:rPr>
          <w:sz w:val="32"/>
          <w:lang w:val="uk-UA"/>
        </w:rPr>
        <w:t>На правах рукопису</w:t>
      </w:r>
    </w:p>
    <w:p w14:paraId="138D388D" w14:textId="77777777" w:rsidR="00953611" w:rsidRDefault="00953611" w:rsidP="00953611">
      <w:pPr>
        <w:spacing w:line="360" w:lineRule="auto"/>
        <w:rPr>
          <w:sz w:val="32"/>
          <w:lang w:val="uk-UA"/>
        </w:rPr>
      </w:pPr>
    </w:p>
    <w:p w14:paraId="2BBF3970" w14:textId="77777777" w:rsidR="00953611" w:rsidRDefault="00953611" w:rsidP="00953611">
      <w:pPr>
        <w:spacing w:line="360" w:lineRule="auto"/>
        <w:jc w:val="center"/>
        <w:rPr>
          <w:sz w:val="32"/>
          <w:lang w:val="uk-UA"/>
        </w:rPr>
      </w:pPr>
      <w:r>
        <w:rPr>
          <w:sz w:val="32"/>
          <w:lang w:val="uk-UA"/>
        </w:rPr>
        <w:t>Бурега Валерій Васильович</w:t>
      </w:r>
    </w:p>
    <w:p w14:paraId="620B4AB6" w14:textId="77777777" w:rsidR="00953611" w:rsidRDefault="00953611" w:rsidP="00953611">
      <w:pPr>
        <w:spacing w:line="360" w:lineRule="auto"/>
        <w:rPr>
          <w:sz w:val="32"/>
          <w:lang w:val="uk-UA"/>
        </w:rPr>
      </w:pPr>
    </w:p>
    <w:p w14:paraId="663E1DD4" w14:textId="77777777" w:rsidR="00953611" w:rsidRDefault="00953611" w:rsidP="00953611">
      <w:pPr>
        <w:spacing w:line="360" w:lineRule="auto"/>
        <w:jc w:val="right"/>
        <w:rPr>
          <w:sz w:val="32"/>
          <w:lang w:val="uk-UA"/>
        </w:rPr>
      </w:pPr>
      <w:r>
        <w:rPr>
          <w:sz w:val="32"/>
          <w:lang w:val="uk-UA"/>
        </w:rPr>
        <w:t>УДК 316.334.321</w:t>
      </w:r>
    </w:p>
    <w:p w14:paraId="780B3590" w14:textId="77777777" w:rsidR="00953611" w:rsidRDefault="00953611" w:rsidP="00953611">
      <w:pPr>
        <w:spacing w:line="360" w:lineRule="auto"/>
        <w:rPr>
          <w:sz w:val="32"/>
          <w:lang w:val="uk-UA"/>
        </w:rPr>
      </w:pPr>
    </w:p>
    <w:p w14:paraId="6112D690" w14:textId="77777777" w:rsidR="00953611" w:rsidRDefault="00953611" w:rsidP="00953611">
      <w:pPr>
        <w:spacing w:line="360" w:lineRule="auto"/>
        <w:jc w:val="center"/>
        <w:rPr>
          <w:sz w:val="32"/>
          <w:lang w:val="uk-UA"/>
        </w:rPr>
      </w:pPr>
      <w:bookmarkStart w:id="1" w:name="_GoBack"/>
      <w:r>
        <w:rPr>
          <w:sz w:val="32"/>
          <w:lang w:val="uk-UA"/>
        </w:rPr>
        <w:t>СОЦІАЛЬНО-АДЕКВАТНИЙ МЕНЕДЖМЕНТ:</w:t>
      </w:r>
    </w:p>
    <w:p w14:paraId="2ABE38E4" w14:textId="77777777" w:rsidR="00953611" w:rsidRDefault="00953611" w:rsidP="00953611">
      <w:pPr>
        <w:spacing w:line="360" w:lineRule="auto"/>
        <w:jc w:val="center"/>
        <w:rPr>
          <w:sz w:val="32"/>
          <w:lang w:val="uk-UA"/>
        </w:rPr>
      </w:pPr>
      <w:r>
        <w:rPr>
          <w:sz w:val="32"/>
          <w:lang w:val="uk-UA"/>
        </w:rPr>
        <w:t>КОНЦЕПТУАЛІЗАЦІЯ МОДЕЛІ</w:t>
      </w:r>
    </w:p>
    <w:p w14:paraId="5E994FDA" w14:textId="77777777" w:rsidR="00953611" w:rsidRDefault="00953611" w:rsidP="00953611">
      <w:pPr>
        <w:spacing w:line="360" w:lineRule="auto"/>
        <w:jc w:val="center"/>
        <w:rPr>
          <w:b/>
          <w:sz w:val="32"/>
          <w:lang w:val="uk-UA"/>
        </w:rPr>
      </w:pPr>
    </w:p>
    <w:p w14:paraId="3A9953E9" w14:textId="77777777" w:rsidR="00953611" w:rsidRDefault="00953611" w:rsidP="00953611">
      <w:pPr>
        <w:spacing w:line="360" w:lineRule="auto"/>
        <w:rPr>
          <w:sz w:val="32"/>
          <w:lang w:val="uk-UA"/>
        </w:rPr>
      </w:pPr>
    </w:p>
    <w:bookmarkEnd w:id="1"/>
    <w:p w14:paraId="2734D2D6" w14:textId="77777777" w:rsidR="00953611" w:rsidRDefault="00953611" w:rsidP="00953611">
      <w:pPr>
        <w:spacing w:line="360" w:lineRule="auto"/>
        <w:rPr>
          <w:sz w:val="32"/>
          <w:lang w:val="uk-UA"/>
        </w:rPr>
      </w:pPr>
    </w:p>
    <w:p w14:paraId="30891045" w14:textId="77777777" w:rsidR="00953611" w:rsidRDefault="00953611" w:rsidP="00953611">
      <w:pPr>
        <w:spacing w:line="360" w:lineRule="auto"/>
        <w:jc w:val="center"/>
        <w:rPr>
          <w:sz w:val="32"/>
          <w:lang w:val="uk-UA"/>
        </w:rPr>
      </w:pPr>
      <w:r>
        <w:rPr>
          <w:sz w:val="32"/>
          <w:lang w:val="uk-UA"/>
        </w:rPr>
        <w:t>22.00.01 – теорія та історія соціології</w:t>
      </w:r>
    </w:p>
    <w:p w14:paraId="1541E735" w14:textId="77777777" w:rsidR="00953611" w:rsidRDefault="00953611" w:rsidP="00953611">
      <w:pPr>
        <w:spacing w:line="360" w:lineRule="auto"/>
        <w:jc w:val="center"/>
        <w:rPr>
          <w:sz w:val="32"/>
          <w:lang w:val="uk-UA"/>
        </w:rPr>
      </w:pPr>
    </w:p>
    <w:p w14:paraId="1C4FA250" w14:textId="77777777" w:rsidR="00953611" w:rsidRDefault="00953611" w:rsidP="00953611">
      <w:pPr>
        <w:spacing w:line="360" w:lineRule="auto"/>
        <w:jc w:val="center"/>
        <w:rPr>
          <w:sz w:val="32"/>
          <w:lang w:val="uk-UA"/>
        </w:rPr>
      </w:pPr>
      <w:r>
        <w:rPr>
          <w:sz w:val="32"/>
          <w:lang w:val="uk-UA"/>
        </w:rPr>
        <w:t xml:space="preserve">Дисертація на здобуття наукового ступеня доктора </w:t>
      </w:r>
    </w:p>
    <w:p w14:paraId="3612AA89" w14:textId="77777777" w:rsidR="00953611" w:rsidRDefault="00953611" w:rsidP="00953611">
      <w:pPr>
        <w:spacing w:line="360" w:lineRule="auto"/>
        <w:jc w:val="center"/>
        <w:rPr>
          <w:sz w:val="32"/>
          <w:lang w:val="uk-UA"/>
        </w:rPr>
      </w:pPr>
      <w:r>
        <w:rPr>
          <w:sz w:val="32"/>
          <w:lang w:val="uk-UA"/>
        </w:rPr>
        <w:t>соціологічних наук</w:t>
      </w:r>
    </w:p>
    <w:p w14:paraId="05250A96" w14:textId="77777777" w:rsidR="00953611" w:rsidRDefault="00953611" w:rsidP="00953611">
      <w:pPr>
        <w:spacing w:line="360" w:lineRule="auto"/>
        <w:rPr>
          <w:sz w:val="32"/>
          <w:lang w:val="uk-UA"/>
        </w:rPr>
      </w:pPr>
    </w:p>
    <w:p w14:paraId="7913D489" w14:textId="77777777" w:rsidR="00953611" w:rsidRDefault="00953611" w:rsidP="00953611">
      <w:pPr>
        <w:spacing w:line="360" w:lineRule="auto"/>
        <w:rPr>
          <w:sz w:val="32"/>
          <w:lang w:val="uk-UA"/>
        </w:rPr>
      </w:pPr>
    </w:p>
    <w:p w14:paraId="08CD86E1" w14:textId="77777777" w:rsidR="00953611" w:rsidRDefault="00953611" w:rsidP="00953611">
      <w:pPr>
        <w:spacing w:line="360" w:lineRule="auto"/>
        <w:ind w:firstLine="4536"/>
        <w:jc w:val="right"/>
        <w:rPr>
          <w:sz w:val="32"/>
          <w:lang w:val="uk-UA"/>
        </w:rPr>
      </w:pPr>
      <w:r>
        <w:rPr>
          <w:sz w:val="32"/>
          <w:lang w:val="uk-UA"/>
        </w:rPr>
        <w:t>Науковий консультант</w:t>
      </w:r>
    </w:p>
    <w:p w14:paraId="4FBC29FF" w14:textId="77777777" w:rsidR="00953611" w:rsidRDefault="00953611" w:rsidP="00953611">
      <w:pPr>
        <w:spacing w:line="360" w:lineRule="auto"/>
        <w:ind w:firstLine="4536"/>
        <w:jc w:val="right"/>
        <w:rPr>
          <w:sz w:val="32"/>
          <w:lang w:val="uk-UA"/>
        </w:rPr>
      </w:pPr>
      <w:r>
        <w:rPr>
          <w:sz w:val="32"/>
          <w:lang w:val="uk-UA"/>
        </w:rPr>
        <w:t>Донченко Олена Андріївна</w:t>
      </w:r>
    </w:p>
    <w:p w14:paraId="00A407B0" w14:textId="77777777" w:rsidR="00953611" w:rsidRDefault="00953611" w:rsidP="00953611">
      <w:pPr>
        <w:spacing w:line="360" w:lineRule="auto"/>
        <w:ind w:firstLine="2127"/>
        <w:jc w:val="right"/>
        <w:rPr>
          <w:sz w:val="32"/>
          <w:lang w:val="uk-UA"/>
        </w:rPr>
      </w:pPr>
      <w:r>
        <w:rPr>
          <w:sz w:val="32"/>
          <w:lang w:val="uk-UA"/>
        </w:rPr>
        <w:t>доктор соціологічних наук, доцент</w:t>
      </w:r>
    </w:p>
    <w:p w14:paraId="2FC79B91" w14:textId="77777777" w:rsidR="00953611" w:rsidRDefault="00953611" w:rsidP="00953611">
      <w:pPr>
        <w:spacing w:line="360" w:lineRule="auto"/>
        <w:rPr>
          <w:sz w:val="32"/>
          <w:lang w:val="uk-UA"/>
        </w:rPr>
      </w:pPr>
    </w:p>
    <w:p w14:paraId="17A7DF19" w14:textId="77777777" w:rsidR="00953611" w:rsidRDefault="00953611" w:rsidP="00953611">
      <w:pPr>
        <w:spacing w:line="360" w:lineRule="auto"/>
        <w:rPr>
          <w:sz w:val="32"/>
          <w:lang w:val="uk-UA"/>
        </w:rPr>
      </w:pPr>
    </w:p>
    <w:p w14:paraId="1E2683C2" w14:textId="77777777" w:rsidR="00953611" w:rsidRDefault="00953611" w:rsidP="00953611">
      <w:pPr>
        <w:jc w:val="center"/>
      </w:pPr>
      <w:r>
        <w:rPr>
          <w:sz w:val="32"/>
          <w:lang w:val="uk-UA"/>
        </w:rPr>
        <w:t>Донецьк - 2003</w:t>
      </w:r>
    </w:p>
    <w:p w14:paraId="486E862E" w14:textId="77777777" w:rsidR="0005224F" w:rsidRDefault="0005224F" w:rsidP="0005224F">
      <w:pPr>
        <w:rPr>
          <w:sz w:val="28"/>
          <w:szCs w:val="28"/>
        </w:rPr>
      </w:pPr>
    </w:p>
    <w:p w14:paraId="4699781D" w14:textId="77777777" w:rsidR="00953611" w:rsidRDefault="00953611" w:rsidP="0005224F">
      <w:pPr>
        <w:rPr>
          <w:sz w:val="28"/>
          <w:szCs w:val="28"/>
        </w:rPr>
      </w:pPr>
    </w:p>
    <w:p w14:paraId="33320C2E" w14:textId="77777777" w:rsidR="00953611" w:rsidRDefault="00953611" w:rsidP="00953611">
      <w:pPr>
        <w:spacing w:line="360" w:lineRule="auto"/>
        <w:jc w:val="center"/>
        <w:rPr>
          <w:sz w:val="28"/>
          <w:lang w:val="uk-UA"/>
        </w:rPr>
      </w:pPr>
      <w:r>
        <w:rPr>
          <w:sz w:val="28"/>
          <w:lang w:val="uk-UA"/>
        </w:rPr>
        <w:t>ЗМІСТ</w:t>
      </w:r>
    </w:p>
    <w:p w14:paraId="220A0473" w14:textId="77777777" w:rsidR="00953611" w:rsidRDefault="00953611" w:rsidP="00953611">
      <w:pPr>
        <w:spacing w:line="360" w:lineRule="auto"/>
        <w:rPr>
          <w:sz w:val="28"/>
          <w:lang w:val="uk-UA"/>
        </w:rPr>
      </w:pPr>
    </w:p>
    <w:p w14:paraId="75596B0B" w14:textId="77777777" w:rsidR="00953611" w:rsidRDefault="00953611" w:rsidP="00953611">
      <w:pPr>
        <w:spacing w:line="360" w:lineRule="auto"/>
        <w:rPr>
          <w:sz w:val="28"/>
          <w:lang w:val="uk-UA"/>
        </w:rPr>
      </w:pPr>
    </w:p>
    <w:p w14:paraId="026C78D7" w14:textId="77777777" w:rsidR="00953611" w:rsidRDefault="00953611" w:rsidP="00953611">
      <w:pPr>
        <w:tabs>
          <w:tab w:val="right" w:leader="dot" w:pos="9072"/>
        </w:tabs>
        <w:spacing w:line="360" w:lineRule="auto"/>
        <w:rPr>
          <w:sz w:val="28"/>
          <w:lang w:val="uk-UA"/>
        </w:rPr>
      </w:pPr>
      <w:r>
        <w:rPr>
          <w:sz w:val="28"/>
          <w:lang w:val="uk-UA"/>
        </w:rPr>
        <w:t>Вступ</w:t>
      </w:r>
      <w:r>
        <w:rPr>
          <w:sz w:val="28"/>
          <w:lang w:val="uk-UA"/>
        </w:rPr>
        <w:tab/>
        <w:t>4</w:t>
      </w:r>
    </w:p>
    <w:p w14:paraId="16647CB1" w14:textId="77777777" w:rsidR="00953611" w:rsidRDefault="00953611" w:rsidP="00953611">
      <w:pPr>
        <w:tabs>
          <w:tab w:val="right" w:leader="dot" w:pos="9072"/>
        </w:tabs>
        <w:spacing w:before="240" w:line="360" w:lineRule="auto"/>
        <w:rPr>
          <w:sz w:val="28"/>
          <w:lang w:val="uk-UA"/>
        </w:rPr>
      </w:pPr>
      <w:r>
        <w:rPr>
          <w:sz w:val="28"/>
          <w:lang w:val="uk-UA"/>
        </w:rPr>
        <w:t xml:space="preserve">Розділ 1. Соціально – адекватний менеджмент: теоретико- </w:t>
      </w:r>
    </w:p>
    <w:p w14:paraId="281048B4" w14:textId="77777777" w:rsidR="00953611" w:rsidRDefault="00953611" w:rsidP="00953611">
      <w:pPr>
        <w:tabs>
          <w:tab w:val="right" w:leader="dot" w:pos="9072"/>
        </w:tabs>
        <w:spacing w:line="360" w:lineRule="auto"/>
        <w:rPr>
          <w:sz w:val="28"/>
          <w:lang w:val="uk-UA"/>
        </w:rPr>
      </w:pPr>
      <w:r>
        <w:rPr>
          <w:sz w:val="28"/>
          <w:lang w:val="uk-UA"/>
        </w:rPr>
        <w:t xml:space="preserve">                методологічні засади соціологічної концептуалізації</w:t>
      </w:r>
    </w:p>
    <w:p w14:paraId="13C1E6ED" w14:textId="77777777" w:rsidR="00953611" w:rsidRDefault="00953611" w:rsidP="00953611">
      <w:pPr>
        <w:pStyle w:val="afffffffa"/>
        <w:tabs>
          <w:tab w:val="right" w:leader="dot" w:pos="9072"/>
        </w:tabs>
        <w:spacing w:line="360" w:lineRule="auto"/>
        <w:ind w:left="567" w:hanging="567"/>
        <w:rPr>
          <w:lang w:val="uk-UA"/>
        </w:rPr>
      </w:pPr>
      <w:r>
        <w:rPr>
          <w:lang w:val="uk-UA"/>
        </w:rPr>
        <w:t xml:space="preserve">1.1. Поняття адекватності як якісної характеристики </w:t>
      </w:r>
      <w:r>
        <w:rPr>
          <w:lang w:val="uk-UA"/>
        </w:rPr>
        <w:br/>
        <w:t>управління у суспільстві</w:t>
      </w:r>
      <w:r>
        <w:rPr>
          <w:lang w:val="uk-UA"/>
        </w:rPr>
        <w:tab/>
        <w:t>21</w:t>
      </w:r>
    </w:p>
    <w:p w14:paraId="10C4DB28" w14:textId="77777777" w:rsidR="00953611" w:rsidRDefault="00953611" w:rsidP="00953611">
      <w:pPr>
        <w:pStyle w:val="afffffffa"/>
        <w:tabs>
          <w:tab w:val="right" w:leader="dot" w:pos="9072"/>
        </w:tabs>
        <w:spacing w:line="360" w:lineRule="auto"/>
        <w:rPr>
          <w:lang w:val="uk-UA"/>
        </w:rPr>
      </w:pPr>
      <w:r>
        <w:rPr>
          <w:lang w:val="uk-UA"/>
        </w:rPr>
        <w:t>1.2. Управління та менеджмент у системі людської діяльності</w:t>
      </w:r>
      <w:r>
        <w:rPr>
          <w:lang w:val="uk-UA"/>
        </w:rPr>
        <w:tab/>
        <w:t>40</w:t>
      </w:r>
    </w:p>
    <w:p w14:paraId="6B1844D3" w14:textId="77777777" w:rsidR="00953611" w:rsidRDefault="00953611" w:rsidP="00953611">
      <w:pPr>
        <w:pStyle w:val="afffffffa"/>
        <w:tabs>
          <w:tab w:val="right" w:leader="dot" w:pos="9072"/>
        </w:tabs>
        <w:spacing w:line="360" w:lineRule="auto"/>
        <w:rPr>
          <w:lang w:val="uk-UA"/>
        </w:rPr>
      </w:pPr>
      <w:r>
        <w:rPr>
          <w:lang w:val="uk-UA"/>
        </w:rPr>
        <w:t>1.3. Системний контекст соціально - адекватного менеджменту</w:t>
      </w:r>
      <w:r>
        <w:rPr>
          <w:lang w:val="uk-UA"/>
        </w:rPr>
        <w:tab/>
        <w:t>83</w:t>
      </w:r>
    </w:p>
    <w:p w14:paraId="1D1554CE" w14:textId="77777777" w:rsidR="00953611" w:rsidRDefault="00953611" w:rsidP="00953611">
      <w:pPr>
        <w:pStyle w:val="afffffffa"/>
        <w:tabs>
          <w:tab w:val="right" w:leader="dot" w:pos="9072"/>
        </w:tabs>
        <w:spacing w:line="360" w:lineRule="auto"/>
        <w:rPr>
          <w:lang w:val="uk-UA"/>
        </w:rPr>
      </w:pPr>
      <w:r>
        <w:rPr>
          <w:lang w:val="uk-UA"/>
        </w:rPr>
        <w:t>1.4. Сутність та зміст соціально – адекватного менеджменту</w:t>
      </w:r>
      <w:r>
        <w:rPr>
          <w:lang w:val="uk-UA"/>
        </w:rPr>
        <w:tab/>
        <w:t>104</w:t>
      </w:r>
    </w:p>
    <w:p w14:paraId="566329F1" w14:textId="77777777" w:rsidR="00953611" w:rsidRDefault="00953611" w:rsidP="00953611">
      <w:pPr>
        <w:pStyle w:val="afffffffa"/>
        <w:tabs>
          <w:tab w:val="right" w:leader="dot" w:pos="9072"/>
        </w:tabs>
        <w:spacing w:line="360" w:lineRule="auto"/>
        <w:rPr>
          <w:lang w:val="uk-UA"/>
        </w:rPr>
      </w:pPr>
      <w:r>
        <w:rPr>
          <w:lang w:val="uk-UA"/>
        </w:rPr>
        <w:t>Висновки до розділу 1</w:t>
      </w:r>
      <w:r>
        <w:rPr>
          <w:lang w:val="uk-UA"/>
        </w:rPr>
        <w:tab/>
        <w:t>135</w:t>
      </w:r>
    </w:p>
    <w:p w14:paraId="354CEADA" w14:textId="77777777" w:rsidR="00953611" w:rsidRDefault="00953611" w:rsidP="00953611">
      <w:pPr>
        <w:tabs>
          <w:tab w:val="right" w:leader="dot" w:pos="9072"/>
        </w:tabs>
        <w:spacing w:before="240" w:line="360" w:lineRule="auto"/>
        <w:ind w:left="1418" w:hanging="1418"/>
        <w:rPr>
          <w:sz w:val="28"/>
          <w:lang w:val="uk-UA"/>
        </w:rPr>
      </w:pPr>
      <w:r>
        <w:rPr>
          <w:sz w:val="28"/>
          <w:lang w:val="uk-UA"/>
        </w:rPr>
        <w:t>Розділ 2. Менеджмент у контексті трансформації українського суспільс</w:t>
      </w:r>
      <w:r>
        <w:rPr>
          <w:sz w:val="28"/>
          <w:lang w:val="uk-UA"/>
        </w:rPr>
        <w:t>т</w:t>
      </w:r>
      <w:r>
        <w:rPr>
          <w:sz w:val="28"/>
          <w:lang w:val="uk-UA"/>
        </w:rPr>
        <w:t>ва</w:t>
      </w:r>
    </w:p>
    <w:p w14:paraId="62DA810A" w14:textId="77777777" w:rsidR="00953611" w:rsidRDefault="00953611" w:rsidP="00953611">
      <w:pPr>
        <w:tabs>
          <w:tab w:val="right" w:leader="dot" w:pos="9072"/>
        </w:tabs>
        <w:spacing w:line="360" w:lineRule="auto"/>
        <w:ind w:left="426" w:hanging="426"/>
        <w:rPr>
          <w:sz w:val="28"/>
          <w:lang w:val="uk-UA"/>
        </w:rPr>
      </w:pPr>
      <w:r>
        <w:rPr>
          <w:sz w:val="28"/>
          <w:lang w:val="uk-UA"/>
        </w:rPr>
        <w:t>2.1. Специфіка трансформаційних процесів в українськ</w:t>
      </w:r>
      <w:r>
        <w:rPr>
          <w:sz w:val="28"/>
          <w:lang w:val="uk-UA"/>
        </w:rPr>
        <w:t>о</w:t>
      </w:r>
      <w:r>
        <w:rPr>
          <w:sz w:val="28"/>
          <w:lang w:val="uk-UA"/>
        </w:rPr>
        <w:t>му суспільстві</w:t>
      </w:r>
      <w:r>
        <w:rPr>
          <w:sz w:val="28"/>
          <w:lang w:val="uk-UA"/>
        </w:rPr>
        <w:tab/>
        <w:t>138</w:t>
      </w:r>
    </w:p>
    <w:p w14:paraId="73954049" w14:textId="77777777" w:rsidR="00953611" w:rsidRDefault="00953611" w:rsidP="00953611">
      <w:pPr>
        <w:tabs>
          <w:tab w:val="right" w:leader="dot" w:pos="9072"/>
        </w:tabs>
        <w:spacing w:line="360" w:lineRule="auto"/>
        <w:rPr>
          <w:sz w:val="28"/>
          <w:lang w:val="uk-UA"/>
        </w:rPr>
      </w:pPr>
      <w:r>
        <w:rPr>
          <w:sz w:val="28"/>
          <w:lang w:val="uk-UA"/>
        </w:rPr>
        <w:t>2.2. Віртуалізація соціального управління як дефіцит неадекватності</w:t>
      </w:r>
      <w:r>
        <w:rPr>
          <w:sz w:val="28"/>
          <w:lang w:val="uk-UA"/>
        </w:rPr>
        <w:tab/>
        <w:t>157</w:t>
      </w:r>
    </w:p>
    <w:p w14:paraId="3FD020B0" w14:textId="77777777" w:rsidR="00953611" w:rsidRDefault="00953611" w:rsidP="00953611">
      <w:pPr>
        <w:tabs>
          <w:tab w:val="right" w:leader="dot" w:pos="9072"/>
        </w:tabs>
        <w:spacing w:line="360" w:lineRule="auto"/>
        <w:rPr>
          <w:sz w:val="28"/>
          <w:lang w:val="uk-UA"/>
        </w:rPr>
      </w:pPr>
      <w:r>
        <w:rPr>
          <w:sz w:val="28"/>
          <w:lang w:val="uk-UA"/>
        </w:rPr>
        <w:t>Висновки до розділу 2</w:t>
      </w:r>
      <w:r>
        <w:rPr>
          <w:sz w:val="28"/>
          <w:lang w:val="uk-UA"/>
        </w:rPr>
        <w:tab/>
        <w:t>167</w:t>
      </w:r>
    </w:p>
    <w:p w14:paraId="2E82D6A2" w14:textId="77777777" w:rsidR="00953611" w:rsidRDefault="00953611" w:rsidP="00953611">
      <w:pPr>
        <w:tabs>
          <w:tab w:val="right" w:leader="dot" w:pos="9072"/>
        </w:tabs>
        <w:spacing w:before="240" w:line="360" w:lineRule="auto"/>
        <w:ind w:left="1418" w:hanging="1418"/>
        <w:rPr>
          <w:sz w:val="28"/>
          <w:lang w:val="uk-UA"/>
        </w:rPr>
      </w:pPr>
      <w:r>
        <w:rPr>
          <w:sz w:val="28"/>
          <w:lang w:val="uk-UA"/>
        </w:rPr>
        <w:t>Розділ 3. Організаційно – особистісна проблематика соціально-адекватного менеджменту</w:t>
      </w:r>
    </w:p>
    <w:p w14:paraId="6C70BE65" w14:textId="77777777" w:rsidR="00953611" w:rsidRDefault="00953611" w:rsidP="00953611">
      <w:pPr>
        <w:tabs>
          <w:tab w:val="right" w:leader="dot" w:pos="9072"/>
        </w:tabs>
        <w:spacing w:line="360" w:lineRule="auto"/>
        <w:ind w:left="426" w:hanging="426"/>
        <w:rPr>
          <w:sz w:val="28"/>
          <w:lang w:val="uk-UA"/>
        </w:rPr>
      </w:pPr>
      <w:r>
        <w:rPr>
          <w:sz w:val="28"/>
          <w:lang w:val="uk-UA"/>
        </w:rPr>
        <w:t>3.1. Типи соціальних організацій: проблема адекватного управління</w:t>
      </w:r>
      <w:r>
        <w:rPr>
          <w:sz w:val="28"/>
          <w:lang w:val="uk-UA"/>
        </w:rPr>
        <w:tab/>
        <w:t>170</w:t>
      </w:r>
    </w:p>
    <w:p w14:paraId="3C4515B6" w14:textId="77777777" w:rsidR="00953611" w:rsidRDefault="00953611" w:rsidP="00953611">
      <w:pPr>
        <w:tabs>
          <w:tab w:val="right" w:leader="dot" w:pos="9072"/>
        </w:tabs>
        <w:spacing w:line="360" w:lineRule="auto"/>
        <w:rPr>
          <w:sz w:val="28"/>
          <w:lang w:val="uk-UA"/>
        </w:rPr>
      </w:pPr>
      <w:r>
        <w:rPr>
          <w:sz w:val="28"/>
          <w:lang w:val="uk-UA"/>
        </w:rPr>
        <w:t>3.2. Стиль управління як чинник впровадження соціально-</w:t>
      </w:r>
      <w:r>
        <w:rPr>
          <w:sz w:val="28"/>
          <w:lang w:val="uk-UA"/>
        </w:rPr>
        <w:br/>
        <w:t>адеква</w:t>
      </w:r>
      <w:r>
        <w:rPr>
          <w:sz w:val="28"/>
          <w:lang w:val="uk-UA"/>
        </w:rPr>
        <w:t>т</w:t>
      </w:r>
      <w:r>
        <w:rPr>
          <w:sz w:val="28"/>
          <w:lang w:val="uk-UA"/>
        </w:rPr>
        <w:t>ної моделі менеджменту</w:t>
      </w:r>
      <w:r>
        <w:rPr>
          <w:sz w:val="28"/>
          <w:lang w:val="uk-UA"/>
        </w:rPr>
        <w:tab/>
        <w:t>198</w:t>
      </w:r>
    </w:p>
    <w:p w14:paraId="415ECC0C" w14:textId="77777777" w:rsidR="00953611" w:rsidRDefault="00953611" w:rsidP="00953611">
      <w:pPr>
        <w:tabs>
          <w:tab w:val="right" w:leader="dot" w:pos="9072"/>
        </w:tabs>
        <w:spacing w:line="360" w:lineRule="auto"/>
        <w:rPr>
          <w:sz w:val="28"/>
          <w:lang w:val="uk-UA"/>
        </w:rPr>
      </w:pPr>
      <w:r>
        <w:rPr>
          <w:sz w:val="28"/>
          <w:lang w:val="uk-UA"/>
        </w:rPr>
        <w:t>3.3. Соціальна селекція управлінців</w:t>
      </w:r>
      <w:r>
        <w:rPr>
          <w:sz w:val="28"/>
          <w:lang w:val="uk-UA"/>
        </w:rPr>
        <w:tab/>
        <w:t>212</w:t>
      </w:r>
    </w:p>
    <w:p w14:paraId="6CC6B588" w14:textId="77777777" w:rsidR="00953611" w:rsidRDefault="00953611" w:rsidP="00953611">
      <w:pPr>
        <w:tabs>
          <w:tab w:val="right" w:leader="dot" w:pos="9072"/>
        </w:tabs>
        <w:spacing w:line="360" w:lineRule="auto"/>
        <w:rPr>
          <w:sz w:val="28"/>
          <w:lang w:val="uk-UA"/>
        </w:rPr>
      </w:pPr>
      <w:r>
        <w:rPr>
          <w:sz w:val="28"/>
          <w:lang w:val="uk-UA"/>
        </w:rPr>
        <w:t>Висновки до розділу 3</w:t>
      </w:r>
      <w:r>
        <w:rPr>
          <w:sz w:val="28"/>
          <w:lang w:val="uk-UA"/>
        </w:rPr>
        <w:tab/>
        <w:t>227</w:t>
      </w:r>
    </w:p>
    <w:p w14:paraId="1E2F260F" w14:textId="77777777" w:rsidR="00953611" w:rsidRDefault="00953611" w:rsidP="00953611">
      <w:pPr>
        <w:tabs>
          <w:tab w:val="right" w:leader="dot" w:pos="9072"/>
        </w:tabs>
        <w:spacing w:before="240" w:line="360" w:lineRule="auto"/>
        <w:rPr>
          <w:sz w:val="28"/>
          <w:lang w:val="uk-UA"/>
        </w:rPr>
      </w:pPr>
      <w:r>
        <w:rPr>
          <w:sz w:val="28"/>
          <w:lang w:val="uk-UA"/>
        </w:rPr>
        <w:lastRenderedPageBreak/>
        <w:t>Розділ 4. Особистісний рівень соціально-адекватного менеджменту</w:t>
      </w:r>
    </w:p>
    <w:p w14:paraId="11D3C679" w14:textId="77777777" w:rsidR="00953611" w:rsidRDefault="00953611" w:rsidP="00953611">
      <w:pPr>
        <w:tabs>
          <w:tab w:val="right" w:leader="dot" w:pos="9072"/>
        </w:tabs>
        <w:spacing w:line="360" w:lineRule="auto"/>
        <w:ind w:left="567" w:hanging="567"/>
        <w:rPr>
          <w:sz w:val="28"/>
          <w:lang w:val="uk-UA"/>
        </w:rPr>
      </w:pPr>
      <w:r>
        <w:rPr>
          <w:sz w:val="28"/>
          <w:lang w:val="uk-UA"/>
        </w:rPr>
        <w:t>4.1. Адекватність психологічного типу менеджера функц</w:t>
      </w:r>
      <w:r>
        <w:rPr>
          <w:sz w:val="28"/>
          <w:lang w:val="uk-UA"/>
        </w:rPr>
        <w:t>і</w:t>
      </w:r>
      <w:r>
        <w:rPr>
          <w:sz w:val="28"/>
          <w:lang w:val="uk-UA"/>
        </w:rPr>
        <w:t xml:space="preserve">ям </w:t>
      </w:r>
      <w:r>
        <w:rPr>
          <w:sz w:val="28"/>
          <w:lang w:val="uk-UA"/>
        </w:rPr>
        <w:br/>
        <w:t>управління</w:t>
      </w:r>
      <w:r>
        <w:rPr>
          <w:sz w:val="28"/>
          <w:lang w:val="uk-UA"/>
        </w:rPr>
        <w:tab/>
        <w:t>230</w:t>
      </w:r>
    </w:p>
    <w:p w14:paraId="0471CC34" w14:textId="77777777" w:rsidR="00953611" w:rsidRDefault="00953611" w:rsidP="00953611">
      <w:pPr>
        <w:tabs>
          <w:tab w:val="right" w:leader="dot" w:pos="9072"/>
        </w:tabs>
        <w:spacing w:line="360" w:lineRule="auto"/>
        <w:ind w:left="567" w:hanging="567"/>
        <w:rPr>
          <w:sz w:val="28"/>
          <w:lang w:val="uk-UA"/>
        </w:rPr>
      </w:pPr>
      <w:r>
        <w:rPr>
          <w:sz w:val="28"/>
          <w:lang w:val="uk-UA"/>
        </w:rPr>
        <w:t>4.2. Теоретичні і методичні проблеми професіографічного дослідження управлінської діяльності</w:t>
      </w:r>
      <w:r>
        <w:rPr>
          <w:sz w:val="28"/>
          <w:lang w:val="uk-UA"/>
        </w:rPr>
        <w:tab/>
        <w:t>258</w:t>
      </w:r>
    </w:p>
    <w:p w14:paraId="1CB39BDE" w14:textId="77777777" w:rsidR="00953611" w:rsidRDefault="00953611" w:rsidP="00953611">
      <w:pPr>
        <w:tabs>
          <w:tab w:val="right" w:leader="dot" w:pos="9072"/>
        </w:tabs>
        <w:spacing w:line="360" w:lineRule="auto"/>
        <w:rPr>
          <w:sz w:val="28"/>
          <w:lang w:val="uk-UA"/>
        </w:rPr>
      </w:pPr>
      <w:r>
        <w:rPr>
          <w:sz w:val="28"/>
          <w:lang w:val="uk-UA"/>
        </w:rPr>
        <w:t>4.3. Структура і зміст професіограми менеджера</w:t>
      </w:r>
      <w:r>
        <w:rPr>
          <w:sz w:val="28"/>
          <w:lang w:val="uk-UA"/>
        </w:rPr>
        <w:tab/>
        <w:t>292</w:t>
      </w:r>
    </w:p>
    <w:p w14:paraId="316F573C" w14:textId="77777777" w:rsidR="00953611" w:rsidRDefault="00953611" w:rsidP="00953611">
      <w:pPr>
        <w:tabs>
          <w:tab w:val="right" w:leader="dot" w:pos="9072"/>
        </w:tabs>
        <w:spacing w:line="360" w:lineRule="auto"/>
        <w:rPr>
          <w:sz w:val="28"/>
          <w:lang w:val="uk-UA"/>
        </w:rPr>
      </w:pPr>
      <w:r>
        <w:rPr>
          <w:sz w:val="28"/>
          <w:lang w:val="uk-UA"/>
        </w:rPr>
        <w:t>Висновки до розділу 4</w:t>
      </w:r>
      <w:r>
        <w:rPr>
          <w:sz w:val="28"/>
          <w:lang w:val="uk-UA"/>
        </w:rPr>
        <w:tab/>
        <w:t>302</w:t>
      </w:r>
    </w:p>
    <w:p w14:paraId="17726C7F" w14:textId="77777777" w:rsidR="00953611" w:rsidRPr="00E835FF" w:rsidRDefault="00953611" w:rsidP="00953611">
      <w:pPr>
        <w:pStyle w:val="1"/>
        <w:tabs>
          <w:tab w:val="right" w:leader="dot" w:pos="9072"/>
        </w:tabs>
        <w:ind w:left="0" w:firstLine="0"/>
        <w:rPr>
          <w:b w:val="0"/>
        </w:rPr>
      </w:pPr>
      <w:r>
        <w:rPr>
          <w:b w:val="0"/>
        </w:rPr>
        <w:t>Розділ 5. Етносоціальні особливості соціального управління</w:t>
      </w:r>
    </w:p>
    <w:p w14:paraId="1BB8F37E" w14:textId="77777777" w:rsidR="00953611" w:rsidRPr="00E835FF" w:rsidRDefault="00953611" w:rsidP="00953611">
      <w:pPr>
        <w:pStyle w:val="affffffff1"/>
        <w:tabs>
          <w:tab w:val="right" w:leader="dot" w:pos="9072"/>
        </w:tabs>
        <w:ind w:left="567"/>
      </w:pPr>
      <w:r>
        <w:t xml:space="preserve">5.1. Менталітет у системі цінностей соціально-адекватного </w:t>
      </w:r>
      <w:r w:rsidRPr="00E835FF">
        <w:br/>
      </w:r>
      <w:r>
        <w:t>менеджме</w:t>
      </w:r>
      <w:r>
        <w:t>н</w:t>
      </w:r>
      <w:r>
        <w:t>ту</w:t>
      </w:r>
      <w:r>
        <w:tab/>
      </w:r>
      <w:r w:rsidRPr="00E835FF">
        <w:t>304</w:t>
      </w:r>
    </w:p>
    <w:p w14:paraId="2161FAD2" w14:textId="77777777" w:rsidR="00953611" w:rsidRDefault="00953611" w:rsidP="00953611">
      <w:pPr>
        <w:tabs>
          <w:tab w:val="right" w:leader="dot" w:pos="9072"/>
        </w:tabs>
        <w:spacing w:line="360" w:lineRule="auto"/>
        <w:rPr>
          <w:sz w:val="28"/>
          <w:lang w:val="uk-UA"/>
        </w:rPr>
      </w:pPr>
      <w:r>
        <w:rPr>
          <w:sz w:val="28"/>
          <w:lang w:val="uk-UA"/>
        </w:rPr>
        <w:t>5.2. Ментальна база України</w:t>
      </w:r>
      <w:r>
        <w:rPr>
          <w:sz w:val="28"/>
          <w:lang w:val="uk-UA"/>
        </w:rPr>
        <w:tab/>
        <w:t>335</w:t>
      </w:r>
    </w:p>
    <w:p w14:paraId="46E02028" w14:textId="77777777" w:rsidR="00953611" w:rsidRDefault="00953611" w:rsidP="00953611">
      <w:pPr>
        <w:tabs>
          <w:tab w:val="right" w:leader="dot" w:pos="9072"/>
        </w:tabs>
        <w:spacing w:line="360" w:lineRule="auto"/>
        <w:rPr>
          <w:sz w:val="28"/>
          <w:lang w:val="uk-UA"/>
        </w:rPr>
      </w:pPr>
      <w:r>
        <w:rPr>
          <w:sz w:val="28"/>
          <w:lang w:val="uk-UA"/>
        </w:rPr>
        <w:t>5.3. Менталітет української нації як чинник соціал</w:t>
      </w:r>
      <w:r>
        <w:rPr>
          <w:sz w:val="28"/>
          <w:lang w:val="uk-UA"/>
        </w:rPr>
        <w:t>ь</w:t>
      </w:r>
      <w:r>
        <w:rPr>
          <w:sz w:val="28"/>
          <w:lang w:val="uk-UA"/>
        </w:rPr>
        <w:t>но- адекватного менеджменту</w:t>
      </w:r>
      <w:r>
        <w:rPr>
          <w:sz w:val="28"/>
          <w:lang w:val="uk-UA"/>
        </w:rPr>
        <w:tab/>
        <w:t>348</w:t>
      </w:r>
    </w:p>
    <w:p w14:paraId="1F3E7E84" w14:textId="77777777" w:rsidR="00953611" w:rsidRDefault="00953611" w:rsidP="00953611">
      <w:pPr>
        <w:tabs>
          <w:tab w:val="right" w:leader="dot" w:pos="9072"/>
        </w:tabs>
        <w:spacing w:line="360" w:lineRule="auto"/>
        <w:rPr>
          <w:sz w:val="28"/>
          <w:lang w:val="uk-UA"/>
        </w:rPr>
      </w:pPr>
      <w:r>
        <w:rPr>
          <w:sz w:val="28"/>
          <w:lang w:val="uk-UA"/>
        </w:rPr>
        <w:t>Висновки до розділу 5</w:t>
      </w:r>
      <w:r>
        <w:rPr>
          <w:sz w:val="28"/>
          <w:lang w:val="uk-UA"/>
        </w:rPr>
        <w:tab/>
        <w:t>371</w:t>
      </w:r>
    </w:p>
    <w:p w14:paraId="3B885B94" w14:textId="77777777" w:rsidR="00953611" w:rsidRDefault="00953611" w:rsidP="00953611">
      <w:pPr>
        <w:tabs>
          <w:tab w:val="right" w:leader="dot" w:pos="9072"/>
        </w:tabs>
        <w:spacing w:before="240" w:line="360" w:lineRule="auto"/>
        <w:rPr>
          <w:sz w:val="28"/>
          <w:lang w:val="uk-UA"/>
        </w:rPr>
      </w:pPr>
      <w:r>
        <w:rPr>
          <w:sz w:val="28"/>
          <w:lang w:val="uk-UA"/>
        </w:rPr>
        <w:t>Висновки</w:t>
      </w:r>
      <w:r>
        <w:rPr>
          <w:sz w:val="28"/>
          <w:lang w:val="uk-UA"/>
        </w:rPr>
        <w:tab/>
        <w:t>373</w:t>
      </w:r>
    </w:p>
    <w:p w14:paraId="792E1D7F" w14:textId="77777777" w:rsidR="00953611" w:rsidRPr="00E835FF" w:rsidRDefault="00953611" w:rsidP="00953611">
      <w:pPr>
        <w:pStyle w:val="20"/>
        <w:tabs>
          <w:tab w:val="right" w:leader="dot" w:pos="9072"/>
        </w:tabs>
        <w:rPr>
          <w:b w:val="0"/>
        </w:rPr>
      </w:pPr>
      <w:r>
        <w:rPr>
          <w:b w:val="0"/>
        </w:rPr>
        <w:t>Сп</w:t>
      </w:r>
      <w:r>
        <w:rPr>
          <w:b w:val="0"/>
        </w:rPr>
        <w:t>и</w:t>
      </w:r>
      <w:r>
        <w:rPr>
          <w:b w:val="0"/>
        </w:rPr>
        <w:t>сок використаних джерел</w:t>
      </w:r>
      <w:r w:rsidRPr="00E835FF">
        <w:rPr>
          <w:b w:val="0"/>
        </w:rPr>
        <w:tab/>
        <w:t>382</w:t>
      </w:r>
    </w:p>
    <w:p w14:paraId="792E7E14" w14:textId="77777777" w:rsidR="00953611" w:rsidRDefault="00953611" w:rsidP="00953611">
      <w:pPr>
        <w:pStyle w:val="afffffffa"/>
        <w:tabs>
          <w:tab w:val="right" w:leader="dot" w:pos="9072"/>
        </w:tabs>
        <w:spacing w:line="360" w:lineRule="auto"/>
        <w:rPr>
          <w:lang w:val="uk-UA"/>
        </w:rPr>
      </w:pPr>
    </w:p>
    <w:p w14:paraId="07A7C9AB" w14:textId="77777777" w:rsidR="00953611" w:rsidRDefault="00953611" w:rsidP="00953611">
      <w:pPr>
        <w:pStyle w:val="afffffffa"/>
        <w:tabs>
          <w:tab w:val="right" w:leader="dot" w:pos="9072"/>
        </w:tabs>
        <w:spacing w:line="360" w:lineRule="auto"/>
        <w:rPr>
          <w:lang w:val="uk-UA"/>
        </w:rPr>
      </w:pPr>
    </w:p>
    <w:p w14:paraId="4AF05719" w14:textId="77777777" w:rsidR="00953611" w:rsidRDefault="00953611" w:rsidP="00953611">
      <w:pPr>
        <w:tabs>
          <w:tab w:val="right" w:leader="dot" w:pos="9072"/>
        </w:tabs>
        <w:spacing w:line="360" w:lineRule="auto"/>
        <w:rPr>
          <w:sz w:val="28"/>
          <w:lang w:val="uk-UA"/>
        </w:rPr>
      </w:pPr>
    </w:p>
    <w:p w14:paraId="014A39D8" w14:textId="77777777" w:rsidR="00953611" w:rsidRDefault="00953611" w:rsidP="00953611">
      <w:pPr>
        <w:tabs>
          <w:tab w:val="right" w:leader="dot" w:pos="9072"/>
        </w:tabs>
        <w:spacing w:line="360" w:lineRule="auto"/>
        <w:rPr>
          <w:lang w:val="uk-UA"/>
        </w:rPr>
      </w:pPr>
    </w:p>
    <w:p w14:paraId="08A1CF6F" w14:textId="77777777" w:rsidR="00953611" w:rsidRDefault="00953611" w:rsidP="0005224F">
      <w:pPr>
        <w:rPr>
          <w:sz w:val="28"/>
          <w:szCs w:val="28"/>
        </w:rPr>
      </w:pPr>
    </w:p>
    <w:p w14:paraId="1799CC31" w14:textId="77777777" w:rsidR="00953611" w:rsidRDefault="00953611" w:rsidP="0005224F">
      <w:pPr>
        <w:rPr>
          <w:sz w:val="28"/>
          <w:szCs w:val="28"/>
        </w:rPr>
      </w:pPr>
    </w:p>
    <w:p w14:paraId="023B3A8A" w14:textId="77777777" w:rsidR="00953611" w:rsidRDefault="00953611" w:rsidP="0005224F">
      <w:pPr>
        <w:rPr>
          <w:sz w:val="28"/>
          <w:szCs w:val="28"/>
        </w:rPr>
      </w:pPr>
    </w:p>
    <w:p w14:paraId="3944D261" w14:textId="77777777" w:rsidR="00953611" w:rsidRDefault="00953611" w:rsidP="00953611">
      <w:pPr>
        <w:spacing w:line="360" w:lineRule="auto"/>
        <w:jc w:val="center"/>
        <w:rPr>
          <w:sz w:val="28"/>
          <w:lang w:val="uk-UA"/>
        </w:rPr>
      </w:pPr>
      <w:r>
        <w:rPr>
          <w:sz w:val="28"/>
          <w:lang w:val="uk-UA"/>
        </w:rPr>
        <w:t>ВСТУП</w:t>
      </w:r>
    </w:p>
    <w:p w14:paraId="204796D3" w14:textId="77777777" w:rsidR="00953611" w:rsidRDefault="00953611" w:rsidP="00953611">
      <w:pPr>
        <w:spacing w:line="360" w:lineRule="auto"/>
        <w:jc w:val="center"/>
        <w:rPr>
          <w:b/>
          <w:sz w:val="28"/>
          <w:lang w:val="uk-UA"/>
        </w:rPr>
      </w:pPr>
    </w:p>
    <w:p w14:paraId="7571F058" w14:textId="77777777" w:rsidR="00953611" w:rsidRDefault="00953611" w:rsidP="00953611">
      <w:pPr>
        <w:spacing w:line="360" w:lineRule="auto"/>
        <w:jc w:val="center"/>
        <w:rPr>
          <w:b/>
          <w:sz w:val="28"/>
          <w:lang w:val="uk-UA"/>
        </w:rPr>
      </w:pPr>
    </w:p>
    <w:p w14:paraId="2F1E5C0D" w14:textId="77777777" w:rsidR="00953611" w:rsidRDefault="00953611" w:rsidP="00953611">
      <w:pPr>
        <w:spacing w:line="360" w:lineRule="auto"/>
        <w:ind w:firstLine="567"/>
        <w:jc w:val="both"/>
        <w:rPr>
          <w:sz w:val="28"/>
          <w:lang w:val="uk-UA"/>
        </w:rPr>
      </w:pPr>
      <w:r>
        <w:rPr>
          <w:i/>
          <w:spacing w:val="-10"/>
          <w:sz w:val="28"/>
          <w:lang w:val="uk-UA"/>
        </w:rPr>
        <w:t>Актуальність теми.</w:t>
      </w:r>
      <w:r>
        <w:rPr>
          <w:spacing w:val="-10"/>
          <w:sz w:val="28"/>
          <w:lang w:val="uk-UA"/>
        </w:rPr>
        <w:t xml:space="preserve"> Сучасний етап розвитку українського суспільства визначається як один з найскладніших. З</w:t>
      </w:r>
      <w:r>
        <w:rPr>
          <w:sz w:val="28"/>
          <w:lang w:val="uk-UA"/>
        </w:rPr>
        <w:t xml:space="preserve">міни, які відбуваються в державі, накладаються на системну кризу, що посилює нестабільність суспільного розвитку, викликає </w:t>
      </w:r>
      <w:r>
        <w:rPr>
          <w:sz w:val="28"/>
          <w:lang w:val="uk-UA"/>
        </w:rPr>
        <w:lastRenderedPageBreak/>
        <w:t>дисфункції в структурах управління суспільством, в політиці, економіці та культурі. Серед чинників кризи в сучасному українському суспільстві – недосконалість теорії і практики вітчизняного менеджменту. Саме управлінська криза гальмує  прогресивну динаміку, демонструє неадекватність управління вимогам часу, а також характерним особливостям українського суспільства.</w:t>
      </w:r>
    </w:p>
    <w:p w14:paraId="3ABE30C5" w14:textId="77777777" w:rsidR="00953611" w:rsidRDefault="00953611" w:rsidP="00953611">
      <w:pPr>
        <w:spacing w:line="360" w:lineRule="auto"/>
        <w:ind w:firstLine="567"/>
        <w:jc w:val="both"/>
        <w:rPr>
          <w:sz w:val="28"/>
          <w:lang w:val="uk-UA"/>
        </w:rPr>
      </w:pPr>
      <w:r>
        <w:rPr>
          <w:sz w:val="28"/>
          <w:lang w:val="uk-UA"/>
        </w:rPr>
        <w:t>Одним з інтегральних показників, який зумовлює оцінку ефективності соціального управління є адекватність управлінських дій як на макро-, так і на мікрорівнях, що забезпечує цю динаміку. Нині стає очевидною невідповідність багатьох парадигм управління, що застосовуються, умовам перехідного періоду розвитку українського суспільства і тим соціальним цілям, що виголошуються. Саме тому особливо гостро постає проблема формування менеджменту, який був би адекватним сучасним світовим досягненням науки і практики управління, новим політичним орієнтирам, характеристикам соціально орієнтованої ринкової економіки і резонував би із системними властивостями українського соціуму. Дослідження даної проблеми є актуальним як в теоретичному, так і практичному аспектах.</w:t>
      </w:r>
    </w:p>
    <w:p w14:paraId="2D61CB70" w14:textId="77777777" w:rsidR="00953611" w:rsidRPr="00953611" w:rsidRDefault="00953611" w:rsidP="00953611">
      <w:pPr>
        <w:pStyle w:val="37"/>
        <w:rPr>
          <w:lang w:val="uk-UA"/>
        </w:rPr>
      </w:pPr>
      <w:r w:rsidRPr="00953611">
        <w:rPr>
          <w:lang w:val="uk-UA"/>
        </w:rPr>
        <w:t>Менеджмент як наука і практика управління розглядався в роботах О.Амбарцумова, І.Архангельского, А.Ансоффа, А.Анчишкіна, Ю.Васильєва, Х.Вольфанга, Д.Гвішіані, Д.Діксона, П.Друкера, В.Кабакова, М.Мескона, В.Мещерякова, Г.Попова, А.Файоля та інших дослідників. Загальнотеоретичним аспектам досліджуваної проблеми присвячені праці М.Вебера, Д.Кліланда, У.Кінга, Ч.Мілса, К.Манхейма, М.Роберта, К.Янга та інших. У роботах Г.Абрамової, В.Ворони, Е.Гансової, В.Голікова, Д.Даниленка, Ю.Красовського, В.Леги, В.Міщенка, Ю.Пахомова, Л.Потєхіної, М.Пласкунова, Ю.Саєнка, М.Сахарова, Б.Шаповалова та інших науковців аналізуються проблеми підвищення ефективності управління виробництвом, становлення і розвитку менеджменту, підготовки менеджерів.</w:t>
      </w:r>
    </w:p>
    <w:p w14:paraId="1BC6414F" w14:textId="77777777" w:rsidR="00953611" w:rsidRDefault="00953611" w:rsidP="00953611">
      <w:pPr>
        <w:spacing w:line="360" w:lineRule="auto"/>
        <w:ind w:firstLine="567"/>
        <w:jc w:val="both"/>
        <w:rPr>
          <w:sz w:val="28"/>
          <w:lang w:val="uk-UA"/>
        </w:rPr>
      </w:pPr>
      <w:r>
        <w:rPr>
          <w:sz w:val="28"/>
          <w:lang w:val="uk-UA"/>
        </w:rPr>
        <w:t xml:space="preserve">Проблеми соціального управління як міждисциплінарного об’єкта, філософсько-соціологічні його аспекти, аналіз ролі та якості соціальної інформації в управлінні суспільством, соціального та індивідуального в управлінській діяльності знайшли своє відображення в дисертаційних роботах В.Абізова, М.Гараджі, П.Гоменюка, В.Дієва, М.Дмітрієвої, І.Мартинюка, О.Тимошенкової, Ф.Хеді, В.Южакова. Управлінській праці, як різновиду </w:t>
      </w:r>
      <w:r>
        <w:rPr>
          <w:sz w:val="28"/>
          <w:lang w:val="uk-UA"/>
        </w:rPr>
        <w:lastRenderedPageBreak/>
        <w:t>діяльності, присвячені дослідження Л.Бажуткіної, Г.Дмитренка, В.Жбанова, В.Пилипенка, Т.Погорєлової. Проблема управлінського відчуження та бюрократизму розглядалась в роботах А.Бузгаліна, І.Кального, А.Огурцова, А.Шахназарова, М.Чешкова, а наукові пошуки М.Іванова, С.Колупаєва, Г.Кочеткова, Ф.Котлєра, А.Кутейникова, Е.Уткіна та інших вчених проводились в галузі інноваційного менеджменту.</w:t>
      </w:r>
    </w:p>
    <w:p w14:paraId="1FC44154" w14:textId="77777777" w:rsidR="00953611" w:rsidRDefault="00953611" w:rsidP="00953611">
      <w:pPr>
        <w:spacing w:line="360" w:lineRule="auto"/>
        <w:ind w:firstLine="567"/>
        <w:jc w:val="both"/>
        <w:rPr>
          <w:sz w:val="28"/>
          <w:lang w:val="uk-UA"/>
        </w:rPr>
      </w:pPr>
      <w:r>
        <w:rPr>
          <w:sz w:val="28"/>
          <w:lang w:val="uk-UA"/>
        </w:rPr>
        <w:t>Різноманітні прикладні аспекти саме соціального менеджменту знайшли своє висвітлення в роботах Р.Арона, Р.Блейка, П.Блау, В.Боголєпова, М.Вудкока, В.Дункана, К.Кіллена, М.Маркова, В.Новікова, А.Ручки, Л.Сокурянської, М. Чурилова та інших дослідників. Чимало праць у сучасній науковій літературі присвячено дослідженню моральної свідомості та її ролі в економічній діяльності, проблемам формування теоретичних засад управління та підприємництва. Серед авторів цих праць – А.Алі-Заде, В.Бакіров, В.Борисенко, А.Герасимчук, Т.Герені, П.Гнатенко, В.Грачов, М.Головатий, К.Грищенко, А.Гусейнов, О.Донченко, А.Єрмоленко, О.Злобіна, А.Ігнатович А.Кривенков, В.Князєв, В.Малахов, І.Надольний, М.Пітерс, Т.Рудницька, Н.Смелзер, М.Стейнберг, В.Тихонович, Г.Щокін, О.Яновський та інші.</w:t>
      </w:r>
    </w:p>
    <w:p w14:paraId="470AEDE2" w14:textId="77777777" w:rsidR="00953611" w:rsidRPr="00953611" w:rsidRDefault="00953611" w:rsidP="00953611">
      <w:pPr>
        <w:pStyle w:val="37"/>
        <w:rPr>
          <w:lang w:val="uk-UA"/>
        </w:rPr>
      </w:pPr>
      <w:r w:rsidRPr="00953611">
        <w:rPr>
          <w:lang w:val="uk-UA"/>
        </w:rPr>
        <w:t>Важливо зазначити, що низка досліджень з проблем трансформації та ціннісно-нормативної регуляції різних аспектів життя суспільства та особистості виконана М.Бобнєвою, В.Врублевським, Є.Головахою, В.Корольком, Н.Костенко, О.Куценко, С.Макеєвим,  М.Михальченком, В.Оссовським, Н.Паніною, Є.Пеньковим, І.Прибитковою, І.Поповою, Л.Сохань, Є.Суїменком, В.Танчером, Л.Хижняк, В.Хмельком, М.Шульгою, В.Ядовим та іншими науковцями.</w:t>
      </w:r>
    </w:p>
    <w:p w14:paraId="0954E40D" w14:textId="77777777" w:rsidR="00953611" w:rsidRDefault="00953611" w:rsidP="00953611">
      <w:pPr>
        <w:spacing w:line="360" w:lineRule="auto"/>
        <w:ind w:firstLine="567"/>
        <w:jc w:val="both"/>
        <w:rPr>
          <w:sz w:val="28"/>
          <w:lang w:val="uk-UA"/>
        </w:rPr>
      </w:pPr>
      <w:r>
        <w:rPr>
          <w:sz w:val="28"/>
          <w:lang w:val="uk-UA"/>
        </w:rPr>
        <w:t>Віддаючи належне науковій та практичній значущості праць, в яких розглядаються питання суспільної трансформації, управління та соціального менеджменту, необхідно зазначити, що у вітчизняній та зарубіжній економічній, філософській, соціологічній та соціально-психологічній літературі відсутній цілісний аналіз досліджуваної проблеми. Так, недосліджені питання визначення і застосування поняття "соціально-адекватний менеджмент", аналізу критеріїв оцінки останнього. Недостатня увага приділяється вивченню місця та ролі саме такого менеджменту в контексті суспільної трансформації, стратегій соціально-</w:t>
      </w:r>
      <w:r>
        <w:rPr>
          <w:sz w:val="28"/>
          <w:lang w:val="uk-UA"/>
        </w:rPr>
        <w:lastRenderedPageBreak/>
        <w:t>адекватного менеджменту в залежності від типів лідерства тощо. Практично не досліджувались етносоціальні аспекти управління з урахуванням культурно-інтелектуальної загально-цивілізаційної бази української держави, місце менталітету в системі цінностей соціально-адекватного менеджменту. Треба зазначити, що практично відсутні і дослідження особистісного рівня соціально-адекватного управління. Можна сказати, що нинішній етап суспільної кризи спричинюється саме невідповідністю соціальних, соціально-психологічних потреб і управлінських дій сучасним вимогам процесів демократизації, ринкових відносин, а також невідповідністю їм саморганізаційних і організаційних тенденцій.</w:t>
      </w:r>
    </w:p>
    <w:p w14:paraId="18BD7E3F" w14:textId="77777777" w:rsidR="00953611" w:rsidRDefault="00953611" w:rsidP="00953611">
      <w:pPr>
        <w:spacing w:line="360" w:lineRule="auto"/>
        <w:ind w:firstLine="567"/>
        <w:jc w:val="both"/>
        <w:rPr>
          <w:spacing w:val="-4"/>
          <w:sz w:val="28"/>
          <w:lang w:val="uk-UA"/>
        </w:rPr>
      </w:pPr>
      <w:r>
        <w:rPr>
          <w:spacing w:val="-4"/>
          <w:sz w:val="28"/>
          <w:lang w:val="uk-UA"/>
        </w:rPr>
        <w:t>Актуальність даної проблематики на етапі подолання цієї невідповідності, а також недостатня розробленість методологічних, теоретичних і практичних питань дослідження соціально-адекватного менеджменту в цілому, зумовили звернення автора дисертації до даної теми.</w:t>
      </w:r>
    </w:p>
    <w:p w14:paraId="38A10137" w14:textId="77777777" w:rsidR="00953611" w:rsidRDefault="00953611" w:rsidP="00953611">
      <w:pPr>
        <w:spacing w:line="360" w:lineRule="auto"/>
        <w:ind w:firstLine="567"/>
        <w:jc w:val="both"/>
        <w:rPr>
          <w:sz w:val="28"/>
          <w:lang w:val="uk-UA"/>
        </w:rPr>
      </w:pPr>
      <w:r>
        <w:rPr>
          <w:i/>
          <w:sz w:val="28"/>
          <w:lang w:val="uk-UA"/>
        </w:rPr>
        <w:t>Зв’язок роботи з науковими програмами, планами, темами.</w:t>
      </w:r>
      <w:r>
        <w:rPr>
          <w:b/>
          <w:i/>
          <w:sz w:val="28"/>
          <w:lang w:val="uk-UA"/>
        </w:rPr>
        <w:t xml:space="preserve"> </w:t>
      </w:r>
      <w:r>
        <w:rPr>
          <w:sz w:val="28"/>
          <w:lang w:val="uk-UA"/>
        </w:rPr>
        <w:t>Дисертація тісно пов’язана з темами науково-дослідних робіт "Соціально-адекватний менеджмент як складова оптимізації суспільної трансформації" (реєстраційний номер 0100</w:t>
      </w:r>
      <w:r>
        <w:rPr>
          <w:sz w:val="28"/>
          <w:lang w:val="uk-UA"/>
        </w:rPr>
        <w:sym w:font="Times New Roman" w:char="0055"/>
      </w:r>
      <w:r>
        <w:rPr>
          <w:sz w:val="28"/>
          <w:lang w:val="uk-UA"/>
        </w:rPr>
        <w:t>002767) і “Філософсько-методологічні аспекти менеджменту” (реєстраційний номер 0101U003716). У першому випадку дисертант є керівником, а у другому – виконавцем.</w:t>
      </w:r>
    </w:p>
    <w:p w14:paraId="13B87C04" w14:textId="77777777" w:rsidR="00953611" w:rsidRDefault="00953611" w:rsidP="00953611">
      <w:pPr>
        <w:spacing w:line="360" w:lineRule="auto"/>
        <w:ind w:firstLine="567"/>
        <w:jc w:val="both"/>
        <w:rPr>
          <w:sz w:val="28"/>
          <w:lang w:val="uk-UA"/>
        </w:rPr>
      </w:pPr>
      <w:r>
        <w:rPr>
          <w:i/>
          <w:sz w:val="28"/>
          <w:lang w:val="uk-UA"/>
        </w:rPr>
        <w:t>Мета і завдання дослідження.</w:t>
      </w:r>
      <w:r>
        <w:rPr>
          <w:sz w:val="28"/>
          <w:lang w:val="uk-UA"/>
        </w:rPr>
        <w:t xml:space="preserve"> Метою даної дисертаційної роботи є концептуалізація соціальної адекватності менеджменту на основі застосування міждисциплінарної структурно-функціональної парадигми за умов трансформації українського суспільства, а також узагальнення теоретичних і емпіричних досліджень з даної проблеми, проведених як автором, так і іншими дослідниками та дослідними колективами.</w:t>
      </w:r>
    </w:p>
    <w:p w14:paraId="277A618C" w14:textId="77777777" w:rsidR="00953611" w:rsidRDefault="00953611" w:rsidP="00953611">
      <w:pPr>
        <w:spacing w:line="360" w:lineRule="auto"/>
        <w:ind w:firstLine="567"/>
        <w:jc w:val="both"/>
        <w:rPr>
          <w:sz w:val="28"/>
          <w:lang w:val="uk-UA"/>
        </w:rPr>
      </w:pPr>
      <w:r>
        <w:rPr>
          <w:sz w:val="28"/>
          <w:lang w:val="uk-UA"/>
        </w:rPr>
        <w:t>Реалізація мети дисертаційного дослідження спричинила розв’язання наступних завдань:</w:t>
      </w:r>
    </w:p>
    <w:p w14:paraId="1CFD0543" w14:textId="77777777" w:rsidR="00953611" w:rsidRDefault="00953611" w:rsidP="00E660EA">
      <w:pPr>
        <w:numPr>
          <w:ilvl w:val="0"/>
          <w:numId w:val="63"/>
        </w:numPr>
        <w:tabs>
          <w:tab w:val="left" w:pos="851"/>
        </w:tabs>
        <w:suppressAutoHyphens w:val="0"/>
        <w:spacing w:line="360" w:lineRule="auto"/>
        <w:ind w:left="0" w:firstLine="567"/>
        <w:jc w:val="both"/>
        <w:rPr>
          <w:sz w:val="28"/>
          <w:lang w:val="uk-UA"/>
        </w:rPr>
      </w:pPr>
      <w:r>
        <w:rPr>
          <w:sz w:val="28"/>
          <w:lang w:val="uk-UA"/>
        </w:rPr>
        <w:t>осмислення феномена і поняття "адекватність" як якісної інтегральної характеристики управлінського процесу на всіх рівнях: особистісному, груповому, організаційному, інституційному, соцієтальному;</w:t>
      </w:r>
    </w:p>
    <w:p w14:paraId="31BFA72B" w14:textId="77777777" w:rsidR="00953611" w:rsidRDefault="00953611" w:rsidP="00E660EA">
      <w:pPr>
        <w:numPr>
          <w:ilvl w:val="0"/>
          <w:numId w:val="64"/>
        </w:numPr>
        <w:tabs>
          <w:tab w:val="left" w:pos="851"/>
        </w:tabs>
        <w:suppressAutoHyphens w:val="0"/>
        <w:spacing w:line="360" w:lineRule="auto"/>
        <w:ind w:left="0" w:firstLine="567"/>
        <w:jc w:val="both"/>
        <w:rPr>
          <w:sz w:val="28"/>
          <w:lang w:val="uk-UA"/>
        </w:rPr>
      </w:pPr>
      <w:r>
        <w:rPr>
          <w:sz w:val="28"/>
          <w:lang w:val="uk-UA"/>
        </w:rPr>
        <w:lastRenderedPageBreak/>
        <w:t>уточнення понять “управління” та “менеджмент”, аналіз місця та змісту управлінської праці в системі людської діяльності взагалі та менеджменту як специфічної сфери управлінської діяльності;</w:t>
      </w:r>
    </w:p>
    <w:p w14:paraId="207CEF92" w14:textId="77777777" w:rsidR="00953611" w:rsidRDefault="00953611" w:rsidP="00E660EA">
      <w:pPr>
        <w:numPr>
          <w:ilvl w:val="0"/>
          <w:numId w:val="65"/>
        </w:numPr>
        <w:tabs>
          <w:tab w:val="left" w:pos="851"/>
        </w:tabs>
        <w:suppressAutoHyphens w:val="0"/>
        <w:spacing w:line="360" w:lineRule="auto"/>
        <w:ind w:left="0" w:firstLine="567"/>
        <w:jc w:val="both"/>
        <w:rPr>
          <w:sz w:val="28"/>
          <w:lang w:val="uk-UA"/>
        </w:rPr>
      </w:pPr>
      <w:r>
        <w:rPr>
          <w:sz w:val="28"/>
          <w:lang w:val="uk-UA"/>
        </w:rPr>
        <w:t>визначення методологічних засад вивчення феномена соціально-адекватного менеджменту, його сутності і критеріїв;</w:t>
      </w:r>
    </w:p>
    <w:p w14:paraId="73FF6A6F" w14:textId="77777777" w:rsidR="00953611" w:rsidRDefault="00953611" w:rsidP="00E660EA">
      <w:pPr>
        <w:numPr>
          <w:ilvl w:val="0"/>
          <w:numId w:val="66"/>
        </w:numPr>
        <w:tabs>
          <w:tab w:val="left" w:pos="851"/>
        </w:tabs>
        <w:suppressAutoHyphens w:val="0"/>
        <w:spacing w:line="360" w:lineRule="auto"/>
        <w:ind w:left="0" w:firstLine="567"/>
        <w:jc w:val="both"/>
        <w:rPr>
          <w:sz w:val="28"/>
          <w:lang w:val="uk-UA"/>
        </w:rPr>
      </w:pPr>
      <w:r>
        <w:rPr>
          <w:sz w:val="28"/>
          <w:lang w:val="uk-UA"/>
        </w:rPr>
        <w:t>виявлення специфіки трансформаційних процесів в сучасному українському соціумі;</w:t>
      </w:r>
    </w:p>
    <w:p w14:paraId="28A31F95" w14:textId="77777777" w:rsidR="00953611" w:rsidRDefault="00953611" w:rsidP="00E660EA">
      <w:pPr>
        <w:numPr>
          <w:ilvl w:val="0"/>
          <w:numId w:val="67"/>
        </w:numPr>
        <w:tabs>
          <w:tab w:val="left" w:pos="851"/>
        </w:tabs>
        <w:suppressAutoHyphens w:val="0"/>
        <w:spacing w:line="360" w:lineRule="auto"/>
        <w:ind w:left="0" w:firstLine="567"/>
        <w:jc w:val="both"/>
        <w:rPr>
          <w:sz w:val="28"/>
          <w:lang w:val="uk-UA"/>
        </w:rPr>
      </w:pPr>
      <w:r>
        <w:rPr>
          <w:sz w:val="28"/>
          <w:lang w:val="uk-UA"/>
        </w:rPr>
        <w:t>системний аналіз теорії і практики управління (менеджменту) за умов ринкових реалій;</w:t>
      </w:r>
    </w:p>
    <w:p w14:paraId="14FF6954" w14:textId="77777777" w:rsidR="00953611" w:rsidRDefault="00953611" w:rsidP="00E660EA">
      <w:pPr>
        <w:numPr>
          <w:ilvl w:val="0"/>
          <w:numId w:val="68"/>
        </w:numPr>
        <w:tabs>
          <w:tab w:val="left" w:pos="851"/>
        </w:tabs>
        <w:suppressAutoHyphens w:val="0"/>
        <w:spacing w:line="360" w:lineRule="auto"/>
        <w:ind w:left="0" w:firstLine="567"/>
        <w:jc w:val="both"/>
        <w:rPr>
          <w:sz w:val="28"/>
          <w:lang w:val="uk-UA"/>
        </w:rPr>
      </w:pPr>
      <w:r>
        <w:rPr>
          <w:sz w:val="28"/>
          <w:lang w:val="uk-UA"/>
        </w:rPr>
        <w:t>здійснення типології соціальних організацій сучасного українського суспільства в контексті адекватного менеджменту;</w:t>
      </w:r>
    </w:p>
    <w:p w14:paraId="257878F5" w14:textId="77777777" w:rsidR="00953611" w:rsidRDefault="00953611" w:rsidP="00E660EA">
      <w:pPr>
        <w:pStyle w:val="24"/>
        <w:widowControl w:val="0"/>
        <w:numPr>
          <w:ilvl w:val="0"/>
          <w:numId w:val="69"/>
        </w:numPr>
        <w:tabs>
          <w:tab w:val="left" w:pos="851"/>
        </w:tabs>
        <w:spacing w:after="0" w:line="360" w:lineRule="auto"/>
        <w:ind w:left="0" w:firstLine="567"/>
        <w:jc w:val="both"/>
        <w:rPr>
          <w:lang w:val="uk-UA"/>
        </w:rPr>
      </w:pPr>
      <w:r>
        <w:rPr>
          <w:lang w:val="uk-UA"/>
        </w:rPr>
        <w:t>вивчення умов досягнення адекватності психологічного типу менеджера основним функціям соціально-адекватного менеджменту;</w:t>
      </w:r>
    </w:p>
    <w:p w14:paraId="19C526BF" w14:textId="77777777" w:rsidR="00953611" w:rsidRDefault="00953611" w:rsidP="00E660EA">
      <w:pPr>
        <w:numPr>
          <w:ilvl w:val="0"/>
          <w:numId w:val="70"/>
        </w:numPr>
        <w:tabs>
          <w:tab w:val="left" w:pos="851"/>
        </w:tabs>
        <w:suppressAutoHyphens w:val="0"/>
        <w:spacing w:line="360" w:lineRule="auto"/>
        <w:ind w:left="0" w:firstLine="567"/>
        <w:jc w:val="both"/>
        <w:rPr>
          <w:sz w:val="28"/>
          <w:lang w:val="uk-UA"/>
        </w:rPr>
      </w:pPr>
      <w:r>
        <w:rPr>
          <w:sz w:val="28"/>
          <w:lang w:val="uk-UA"/>
        </w:rPr>
        <w:t>аналіз теоретико-методичної бази професіографічного дослідження управлінської діяльності;</w:t>
      </w:r>
    </w:p>
    <w:p w14:paraId="3B6C3BC3" w14:textId="77777777" w:rsidR="00953611" w:rsidRDefault="00953611" w:rsidP="00E660EA">
      <w:pPr>
        <w:numPr>
          <w:ilvl w:val="0"/>
          <w:numId w:val="71"/>
        </w:numPr>
        <w:tabs>
          <w:tab w:val="left" w:pos="851"/>
        </w:tabs>
        <w:suppressAutoHyphens w:val="0"/>
        <w:spacing w:line="360" w:lineRule="auto"/>
        <w:ind w:left="0" w:firstLine="567"/>
        <w:jc w:val="both"/>
        <w:rPr>
          <w:sz w:val="28"/>
          <w:lang w:val="uk-UA"/>
        </w:rPr>
      </w:pPr>
      <w:r>
        <w:rPr>
          <w:sz w:val="28"/>
          <w:lang w:val="uk-UA"/>
        </w:rPr>
        <w:t>дослідження менталітету української нації у контексті цінностей  соціально-адекватного менеджменту.</w:t>
      </w:r>
    </w:p>
    <w:p w14:paraId="423D8187" w14:textId="77777777" w:rsidR="00953611" w:rsidRDefault="00953611" w:rsidP="00953611">
      <w:pPr>
        <w:spacing w:line="360" w:lineRule="auto"/>
        <w:ind w:firstLine="567"/>
        <w:jc w:val="both"/>
        <w:rPr>
          <w:sz w:val="28"/>
          <w:lang w:val="uk-UA"/>
        </w:rPr>
      </w:pPr>
      <w:r>
        <w:rPr>
          <w:i/>
          <w:sz w:val="28"/>
          <w:lang w:val="uk-UA"/>
        </w:rPr>
        <w:t>Об’єктом дослідження</w:t>
      </w:r>
      <w:r>
        <w:rPr>
          <w:sz w:val="28"/>
          <w:lang w:val="uk-UA"/>
        </w:rPr>
        <w:t xml:space="preserve"> є процес соціального управління за умов трансформації сучасного українського суспільства. </w:t>
      </w:r>
    </w:p>
    <w:p w14:paraId="4C9F0224" w14:textId="77777777" w:rsidR="00953611" w:rsidRDefault="00953611" w:rsidP="00953611">
      <w:pPr>
        <w:spacing w:line="360" w:lineRule="auto"/>
        <w:ind w:firstLine="567"/>
        <w:jc w:val="both"/>
        <w:rPr>
          <w:sz w:val="28"/>
          <w:lang w:val="uk-UA"/>
        </w:rPr>
      </w:pPr>
      <w:r>
        <w:rPr>
          <w:i/>
          <w:sz w:val="28"/>
          <w:lang w:val="uk-UA"/>
        </w:rPr>
        <w:t xml:space="preserve">Предмет дослідження </w:t>
      </w:r>
      <w:r>
        <w:rPr>
          <w:sz w:val="28"/>
          <w:lang w:val="uk-UA"/>
        </w:rPr>
        <w:t>– закономірності і характерні особливості становлення, функціонування та вдосконалення соціально-адекватного менеджменту за умов ринкових перетворень в українській державі.</w:t>
      </w:r>
    </w:p>
    <w:p w14:paraId="0B2200B7" w14:textId="77777777" w:rsidR="00953611" w:rsidRDefault="00953611" w:rsidP="00953611">
      <w:pPr>
        <w:pStyle w:val="affffffff1"/>
        <w:spacing w:line="360" w:lineRule="auto"/>
        <w:ind w:firstLine="567"/>
        <w:jc w:val="both"/>
        <w:rPr>
          <w:lang w:val="uk-UA"/>
        </w:rPr>
      </w:pPr>
      <w:r>
        <w:rPr>
          <w:lang w:val="uk-UA"/>
        </w:rPr>
        <w:t>Теоретичну і методологічну основу дисертаційної роботи становлять ідеї класиків світової філософської, соціологічної та економічної думки в галузі управління (Аристотель, Августин, Ф.Аквінський, Т.Гоббс, Г.-В.-Ф.Гегель, Дж.Локк, К.Маркс, Р.Мертон,  Ш.Монтеск’є, Г.Моска, Е.Кант,  В.Парето, Платон, К.Поппер, Б.Рассел, П.Сорокін, Г.Спенсер, О.Тоффлер), а також дослідження сучасних науковців, в яких висвітлюються концептуальні аспекти розуміння сутності та взаємозв’язку економічної,  політичної та управлінської діяльності як суспільних явищ.</w:t>
      </w:r>
    </w:p>
    <w:p w14:paraId="32821398" w14:textId="77777777" w:rsidR="00953611" w:rsidRDefault="00953611" w:rsidP="00953611">
      <w:pPr>
        <w:spacing w:line="360" w:lineRule="auto"/>
        <w:ind w:firstLine="567"/>
        <w:jc w:val="both"/>
        <w:rPr>
          <w:sz w:val="28"/>
          <w:lang w:val="uk-UA"/>
        </w:rPr>
      </w:pPr>
      <w:r>
        <w:rPr>
          <w:i/>
          <w:sz w:val="28"/>
          <w:lang w:val="uk-UA"/>
        </w:rPr>
        <w:lastRenderedPageBreak/>
        <w:t>Методи дослідження.</w:t>
      </w:r>
      <w:r>
        <w:rPr>
          <w:sz w:val="28"/>
          <w:lang w:val="uk-UA"/>
        </w:rPr>
        <w:t xml:space="preserve"> Дисертант застосовує міждисциплінарну структурно-функціональну парадигму та, відповідно, методи філософського, </w:t>
      </w:r>
      <w:r>
        <w:rPr>
          <w:spacing w:val="-16"/>
          <w:sz w:val="28"/>
          <w:lang w:val="uk-UA"/>
        </w:rPr>
        <w:t>соціологічного, соціально-психологічного та загальнонаукового пізнання:</w:t>
      </w:r>
      <w:r>
        <w:rPr>
          <w:sz w:val="28"/>
          <w:lang w:val="uk-UA"/>
        </w:rPr>
        <w:t xml:space="preserve"> системний підхід, порівняльний аналіз, моделювання тощо, які в синтезі допомагають розкрити генезу, основи і принципи формування концептуальної моделі  соціально-адекватного менеджменту.</w:t>
      </w:r>
    </w:p>
    <w:p w14:paraId="43368104" w14:textId="77777777" w:rsidR="00953611" w:rsidRDefault="00953611" w:rsidP="00953611">
      <w:pPr>
        <w:spacing w:line="360" w:lineRule="auto"/>
        <w:ind w:firstLine="567"/>
        <w:jc w:val="both"/>
        <w:rPr>
          <w:sz w:val="28"/>
          <w:lang w:val="uk-UA"/>
        </w:rPr>
      </w:pPr>
      <w:r>
        <w:rPr>
          <w:sz w:val="28"/>
          <w:lang w:val="uk-UA"/>
        </w:rPr>
        <w:t>Емпіричну базу дисертаційної роботи становлять результати комплексної науково-дослідної роботи "Соціально-гуманітарні проблеми менеджменту", що виконувалася кафедрою соціально-гуманітарних дисциплін Донецької державної академії управління за безпосередньою участю автора. Нарешті, в орбіту авторського аналізу були залучені дані соціологічного моніторингу, що проводився Інститутом соціології НАН України впродовж 1994-2002 років.</w:t>
      </w:r>
    </w:p>
    <w:p w14:paraId="1D004548" w14:textId="77777777" w:rsidR="00953611" w:rsidRDefault="00953611" w:rsidP="00953611">
      <w:pPr>
        <w:spacing w:line="360" w:lineRule="auto"/>
        <w:ind w:firstLine="567"/>
        <w:jc w:val="both"/>
        <w:rPr>
          <w:sz w:val="28"/>
          <w:lang w:val="uk-UA"/>
        </w:rPr>
      </w:pPr>
      <w:r>
        <w:rPr>
          <w:i/>
          <w:sz w:val="28"/>
          <w:lang w:val="uk-UA"/>
        </w:rPr>
        <w:t>Наукова новизна одержаних результатів.</w:t>
      </w:r>
      <w:r>
        <w:rPr>
          <w:sz w:val="28"/>
          <w:lang w:val="uk-UA"/>
        </w:rPr>
        <w:t xml:space="preserve"> У дисертаційному дослідженні вперше у вітчизняній соціологічній науці здійснено концептуалізацію соціально-адекватного менеджменту, що створює теоретичне підґрунтя для вирішення багатьох практичних проблем у сфері управління.</w:t>
      </w:r>
    </w:p>
    <w:p w14:paraId="2E6E91EE" w14:textId="77777777" w:rsidR="00953611" w:rsidRDefault="00953611" w:rsidP="00953611">
      <w:pPr>
        <w:spacing w:line="360" w:lineRule="auto"/>
        <w:ind w:firstLine="567"/>
        <w:jc w:val="both"/>
        <w:rPr>
          <w:sz w:val="28"/>
          <w:lang w:val="uk-UA"/>
        </w:rPr>
      </w:pPr>
      <w:r>
        <w:rPr>
          <w:sz w:val="28"/>
          <w:lang w:val="uk-UA"/>
        </w:rPr>
        <w:t>У рамках розробленої концепції одержані такі нові результати:</w:t>
      </w:r>
    </w:p>
    <w:p w14:paraId="62E128D5" w14:textId="77777777" w:rsidR="00953611" w:rsidRDefault="00953611" w:rsidP="00E660EA">
      <w:pPr>
        <w:pStyle w:val="affffffff1"/>
        <w:widowControl w:val="0"/>
        <w:numPr>
          <w:ilvl w:val="0"/>
          <w:numId w:val="72"/>
        </w:numPr>
        <w:tabs>
          <w:tab w:val="clear" w:pos="360"/>
          <w:tab w:val="num" w:pos="851"/>
        </w:tabs>
        <w:suppressAutoHyphens w:val="0"/>
        <w:spacing w:after="0" w:line="360" w:lineRule="auto"/>
        <w:ind w:left="0" w:firstLine="567"/>
        <w:jc w:val="both"/>
        <w:rPr>
          <w:spacing w:val="-6"/>
          <w:lang w:val="uk-UA"/>
        </w:rPr>
      </w:pPr>
      <w:r>
        <w:rPr>
          <w:lang w:val="uk-UA"/>
        </w:rPr>
        <w:t>уведено в науковий обіг поняття “соціально-адекватний менеджмент” та доведено</w:t>
      </w:r>
      <w:r>
        <w:rPr>
          <w:spacing w:val="-6"/>
          <w:lang w:val="uk-UA"/>
        </w:rPr>
        <w:t>, що адекватність виступає як характеристика відповідності певної моделі менеджменту провідній меті розвитку суспільної системи. Адекватність забезпечує відповідність характеристик системи управління стану суспільства, рівню і тенденціям його розвитку, найкращим світовим зразкам і притаманна кожній управлінській парадигмі, тому вона може розглядатися не як самостійна управлінська модель, а як умова релевантності;</w:t>
      </w:r>
    </w:p>
    <w:p w14:paraId="72E85741" w14:textId="77777777" w:rsidR="00953611" w:rsidRDefault="00953611" w:rsidP="00E660EA">
      <w:pPr>
        <w:pStyle w:val="affffffff1"/>
        <w:widowControl w:val="0"/>
        <w:numPr>
          <w:ilvl w:val="0"/>
          <w:numId w:val="76"/>
        </w:numPr>
        <w:tabs>
          <w:tab w:val="clear" w:pos="360"/>
          <w:tab w:val="num" w:pos="851"/>
        </w:tabs>
        <w:suppressAutoHyphens w:val="0"/>
        <w:spacing w:after="0" w:line="360" w:lineRule="auto"/>
        <w:ind w:left="0" w:firstLine="567"/>
        <w:jc w:val="both"/>
        <w:rPr>
          <w:lang w:val="uk-UA"/>
        </w:rPr>
      </w:pPr>
      <w:r>
        <w:rPr>
          <w:lang w:val="uk-UA"/>
        </w:rPr>
        <w:t>визначено методологічні засади соціально-адекватного менеджменту, що розглядається як рівневі утворення. З позицій соціально – психологічного підходу, розуміємого як діяльністний (акціоністський) показано, що потенціал соціально-адекватного менеджменту може бути реалізований на макро-, мікросоціальному та особистісному рівнях, а це, у свою чергу, обумовлено його системною природою відповідно до  реальної ситуації у суспільстві. При цьому з’ясовано, що ці рівні пов’язані між собою саме феноменом “адекватності-</w:t>
      </w:r>
      <w:r>
        <w:rPr>
          <w:lang w:val="uk-UA"/>
        </w:rPr>
        <w:lastRenderedPageBreak/>
        <w:t>неадекватності”, який обумовлює певний тип інтерсуб’єктивної взаємодії у суспільстві (під суб’єктами розуміються всі елементи соціального процесу – групи, організації, інститути, соціуми тощо). Принципами соціально-адекватного менеджменту являються принцип футуристичності, урахування зовнішніх впливів, оперативності управління, процесуальності;</w:t>
      </w:r>
    </w:p>
    <w:p w14:paraId="56685DAF" w14:textId="77777777" w:rsidR="00953611" w:rsidRDefault="00953611" w:rsidP="00E660EA">
      <w:pPr>
        <w:pStyle w:val="affffffff1"/>
        <w:widowControl w:val="0"/>
        <w:numPr>
          <w:ilvl w:val="0"/>
          <w:numId w:val="73"/>
        </w:numPr>
        <w:tabs>
          <w:tab w:val="clear" w:pos="360"/>
          <w:tab w:val="num" w:pos="851"/>
        </w:tabs>
        <w:suppressAutoHyphens w:val="0"/>
        <w:spacing w:after="0" w:line="360" w:lineRule="auto"/>
        <w:ind w:left="0" w:firstLine="567"/>
        <w:jc w:val="both"/>
        <w:rPr>
          <w:spacing w:val="-6"/>
          <w:lang w:val="uk-UA"/>
        </w:rPr>
      </w:pPr>
      <w:r>
        <w:rPr>
          <w:spacing w:val="-6"/>
          <w:lang w:val="uk-UA"/>
        </w:rPr>
        <w:t>уточнено співвідношення понять “управління” та “менеджмент”, як таких, що відрізняються за змістом, але істотною така різниця стає тільки за умов теоретичного аналізу. Базовим для цього виступає поняття” діяльність”, а визначальним компонентом – праця. Менеджмент є різновидом управлінської праці, більш вузьким у порівнянні з управлінням, виключаючи працю, пов’язану з управлінням машинами, механізмами тощо;</w:t>
      </w:r>
    </w:p>
    <w:p w14:paraId="7CDEF330" w14:textId="77777777" w:rsidR="00953611" w:rsidRDefault="00953611" w:rsidP="00E660EA">
      <w:pPr>
        <w:pStyle w:val="affffffff1"/>
        <w:widowControl w:val="0"/>
        <w:numPr>
          <w:ilvl w:val="0"/>
          <w:numId w:val="74"/>
        </w:numPr>
        <w:tabs>
          <w:tab w:val="clear" w:pos="360"/>
          <w:tab w:val="num" w:pos="851"/>
        </w:tabs>
        <w:suppressAutoHyphens w:val="0"/>
        <w:spacing w:after="0" w:line="360" w:lineRule="auto"/>
        <w:ind w:left="0" w:firstLine="567"/>
        <w:jc w:val="both"/>
        <w:rPr>
          <w:spacing w:val="-6"/>
          <w:lang w:val="uk-UA"/>
        </w:rPr>
      </w:pPr>
      <w:r>
        <w:rPr>
          <w:spacing w:val="-6"/>
          <w:lang w:val="uk-UA"/>
        </w:rPr>
        <w:t xml:space="preserve">зроблено висновок, що адекватність може виступати як показник управління соціальними процесами. Будучи іманентною якістю управлінського процесу, в ідеальному варіанті, реальний ступінь  адекватності обумовлює ефективність, а також спроможність виступати чинником оптимізації процесів суспільної трансформації. Виступаючи інтегральним якісним показником управлінського процесу, адекватність забезпечує відповідність суті і змісту менеджменту запитам конкретного об’єкта управління; </w:t>
      </w:r>
    </w:p>
    <w:p w14:paraId="102478DE" w14:textId="77777777" w:rsidR="00953611" w:rsidRDefault="00953611" w:rsidP="00E660EA">
      <w:pPr>
        <w:pStyle w:val="affffffff1"/>
        <w:widowControl w:val="0"/>
        <w:numPr>
          <w:ilvl w:val="0"/>
          <w:numId w:val="75"/>
        </w:numPr>
        <w:tabs>
          <w:tab w:val="clear" w:pos="360"/>
          <w:tab w:val="num" w:pos="851"/>
        </w:tabs>
        <w:suppressAutoHyphens w:val="0"/>
        <w:spacing w:after="0" w:line="360" w:lineRule="auto"/>
        <w:ind w:left="0" w:firstLine="567"/>
        <w:jc w:val="both"/>
        <w:rPr>
          <w:lang w:val="uk-UA"/>
        </w:rPr>
      </w:pPr>
      <w:r>
        <w:rPr>
          <w:spacing w:val="-6"/>
          <w:lang w:val="uk-UA"/>
        </w:rPr>
        <w:t>концептуально обґрунтовано, що соціально-адекватний менеджмент – високоефективна модель управління – орієнтована у майбутнє , повністю адаптована до функціонування у конкретній</w:t>
      </w:r>
      <w:r>
        <w:rPr>
          <w:lang w:val="uk-UA"/>
        </w:rPr>
        <w:t xml:space="preserve"> соціальній системі, здібна максимально використовувати її соціально-економічний і психокультурний потенціали, спрямовуюча управлінські впливи переважно в площину самоорганізаційних процесів, резонуюча на всіх рівнях управління найважливішим ментальним характеристикам соціуму та його регіональним складовим, погоджуючи управлінські зусилля за рівнями, обумовленими системною природою управління;</w:t>
      </w:r>
    </w:p>
    <w:p w14:paraId="623D9D03" w14:textId="77777777" w:rsidR="00953611" w:rsidRDefault="00953611" w:rsidP="00E660EA">
      <w:pPr>
        <w:numPr>
          <w:ilvl w:val="0"/>
          <w:numId w:val="77"/>
        </w:numPr>
        <w:tabs>
          <w:tab w:val="clear" w:pos="360"/>
          <w:tab w:val="num" w:pos="851"/>
        </w:tabs>
        <w:suppressAutoHyphens w:val="0"/>
        <w:spacing w:line="360" w:lineRule="auto"/>
        <w:ind w:left="0" w:firstLine="567"/>
        <w:jc w:val="both"/>
        <w:rPr>
          <w:spacing w:val="6"/>
          <w:sz w:val="28"/>
          <w:lang w:val="uk-UA"/>
        </w:rPr>
      </w:pPr>
      <w:r>
        <w:rPr>
          <w:spacing w:val="6"/>
          <w:sz w:val="28"/>
          <w:lang w:val="uk-UA"/>
        </w:rPr>
        <w:t xml:space="preserve">доведено, що особливої значущості набуває здатність соціально-адекватного менеджменту "створювати" умови для оптимального функціонування суспільного організму, а саме: забезпечувати належний рівень соціального самопочуття в суспільстві, формувати цивілізований </w:t>
      </w:r>
      <w:r>
        <w:rPr>
          <w:spacing w:val="6"/>
          <w:sz w:val="28"/>
          <w:lang w:val="uk-UA"/>
        </w:rPr>
        <w:lastRenderedPageBreak/>
        <w:t>рівень толерантності в міжнаціональному спілкуванні та розвитку, підтримувати загальногромадянську солідарність як важливу духовну цінність, стимулювати ділову активність у всіх сферах соціального життя, оптимізувати темпи виробництва, його своєчасне технологічне оновлення, забезпечувати екологічну безпеку, знижувати рівень соціальної напруги тощо;</w:t>
      </w:r>
    </w:p>
    <w:p w14:paraId="70BD570D" w14:textId="77777777" w:rsidR="00953611" w:rsidRDefault="00953611" w:rsidP="00E660EA">
      <w:pPr>
        <w:pStyle w:val="affffffff1"/>
        <w:widowControl w:val="0"/>
        <w:numPr>
          <w:ilvl w:val="0"/>
          <w:numId w:val="78"/>
        </w:numPr>
        <w:tabs>
          <w:tab w:val="clear" w:pos="360"/>
          <w:tab w:val="num" w:pos="851"/>
        </w:tabs>
        <w:suppressAutoHyphens w:val="0"/>
        <w:spacing w:after="0" w:line="360" w:lineRule="auto"/>
        <w:ind w:left="0" w:firstLine="567"/>
        <w:jc w:val="both"/>
        <w:rPr>
          <w:lang w:val="uk-UA"/>
        </w:rPr>
      </w:pPr>
      <w:r>
        <w:rPr>
          <w:lang w:val="uk-UA"/>
        </w:rPr>
        <w:t>обґрунтовано тезу, що в українському суспільстві менеджмент поступово набуває соціального характеру. Формування демократичності як характерної риси управління неможливо без посилення принципу адекватності управлінських рішень часу і характеру конкретної ситуації, яка, в свою чергу, є елементом іншої. Причому демократизація управління обумовлена демократизацією суспільного життя взагалі;</w:t>
      </w:r>
    </w:p>
    <w:p w14:paraId="2AC17B32" w14:textId="77777777" w:rsidR="00953611" w:rsidRDefault="00953611" w:rsidP="00E660EA">
      <w:pPr>
        <w:numPr>
          <w:ilvl w:val="0"/>
          <w:numId w:val="79"/>
        </w:numPr>
        <w:tabs>
          <w:tab w:val="clear" w:pos="360"/>
          <w:tab w:val="num" w:pos="851"/>
        </w:tabs>
        <w:suppressAutoHyphens w:val="0"/>
        <w:spacing w:line="360" w:lineRule="auto"/>
        <w:ind w:left="0" w:firstLine="567"/>
        <w:jc w:val="both"/>
        <w:rPr>
          <w:spacing w:val="4"/>
          <w:sz w:val="28"/>
          <w:lang w:val="uk-UA"/>
        </w:rPr>
      </w:pPr>
      <w:r>
        <w:rPr>
          <w:spacing w:val="4"/>
          <w:sz w:val="28"/>
          <w:lang w:val="uk-UA"/>
        </w:rPr>
        <w:t>виявлено специфіку становлення і функціонування соціально-адекватного менеджменту як чинника оптимізації трансформаційних процесів в українському суспільстві та низку умов, якими він детермінований: стилем управління, ціннісно-нормативною системою, мотиваційними механізмами, типом організаційної структури, а також наявністю в соціумі соціального замовлення на адресу організації – мета, завдання, методи роботи та соціально-психологічні якості членів якої є адекватними даному замовленню. На шляху соціально-адекватного управління стають стереотипи та установки управлінської свідомості, гальмуючий вплив залишків адміністративно-управлінського механізму, відсутність відповідних правових умов, професійний рівень менеджерів тощо;</w:t>
      </w:r>
    </w:p>
    <w:p w14:paraId="5B9FEF2D" w14:textId="77777777" w:rsidR="00953611" w:rsidRDefault="00953611" w:rsidP="00E660EA">
      <w:pPr>
        <w:pStyle w:val="affffffff1"/>
        <w:numPr>
          <w:ilvl w:val="0"/>
          <w:numId w:val="80"/>
        </w:numPr>
        <w:tabs>
          <w:tab w:val="clear" w:pos="360"/>
          <w:tab w:val="num" w:pos="851"/>
        </w:tabs>
        <w:suppressAutoHyphens w:val="0"/>
        <w:spacing w:after="0" w:line="360" w:lineRule="auto"/>
        <w:ind w:left="0" w:firstLine="567"/>
        <w:jc w:val="both"/>
        <w:rPr>
          <w:lang w:val="uk-UA"/>
        </w:rPr>
      </w:pPr>
      <w:r>
        <w:rPr>
          <w:lang w:val="uk-UA"/>
        </w:rPr>
        <w:t>з’ясовано, що психосоціальні ознаки екстернальності-інтернальності свідчать про схильність управлінця бачити причини подій у зовнішніх та внутрішніх чинниках. При цьому менеджери-екстернали схильні запозичати методи управління, апробовані іншими, і є більш конфліктогенними, ніж інтернали. Менеджери-інтернали у діловій сфері покладаються на себе. Управлінцям-інтерналам непритаманна соціально-психологічна рефлексія, їхня поведінка практично не залежить від того, як вони самі  сприймаються і оцінюються оточуючими. Вони частіше  схильні до нетрадиційних методів вирішення завдання, більш адекватно реагують на запити соціуму;</w:t>
      </w:r>
    </w:p>
    <w:p w14:paraId="21A76C2A" w14:textId="77777777" w:rsidR="00953611" w:rsidRDefault="00953611" w:rsidP="00E660EA">
      <w:pPr>
        <w:pStyle w:val="affffffff1"/>
        <w:widowControl w:val="0"/>
        <w:numPr>
          <w:ilvl w:val="0"/>
          <w:numId w:val="81"/>
        </w:numPr>
        <w:tabs>
          <w:tab w:val="clear" w:pos="360"/>
          <w:tab w:val="num" w:pos="851"/>
        </w:tabs>
        <w:suppressAutoHyphens w:val="0"/>
        <w:spacing w:after="0" w:line="360" w:lineRule="auto"/>
        <w:ind w:left="0" w:firstLine="567"/>
        <w:jc w:val="both"/>
        <w:rPr>
          <w:lang w:val="uk-UA"/>
        </w:rPr>
      </w:pPr>
      <w:r>
        <w:rPr>
          <w:lang w:val="uk-UA"/>
        </w:rPr>
        <w:lastRenderedPageBreak/>
        <w:t>в</w:t>
      </w:r>
      <w:r>
        <w:rPr>
          <w:spacing w:val="-6"/>
          <w:lang w:val="uk-UA"/>
        </w:rPr>
        <w:t>становлено</w:t>
      </w:r>
      <w:r>
        <w:rPr>
          <w:lang w:val="uk-UA"/>
        </w:rPr>
        <w:t>, що в “портреті” сучасного менеджменту досить чітко проступають риси психологізації, йде пошук шляхів активізації ”людського чинника” всередині організації та врахування використання можливостей професіографічного дослідження управлінської діяльності;</w:t>
      </w:r>
    </w:p>
    <w:p w14:paraId="2EED406E" w14:textId="77777777" w:rsidR="00953611" w:rsidRDefault="00953611" w:rsidP="00E660EA">
      <w:pPr>
        <w:pStyle w:val="affffffff1"/>
        <w:widowControl w:val="0"/>
        <w:numPr>
          <w:ilvl w:val="0"/>
          <w:numId w:val="82"/>
        </w:numPr>
        <w:tabs>
          <w:tab w:val="clear" w:pos="360"/>
          <w:tab w:val="num" w:pos="851"/>
        </w:tabs>
        <w:suppressAutoHyphens w:val="0"/>
        <w:spacing w:after="0" w:line="360" w:lineRule="auto"/>
        <w:ind w:left="0" w:firstLine="567"/>
        <w:jc w:val="both"/>
        <w:rPr>
          <w:spacing w:val="-2"/>
          <w:lang w:val="uk-UA"/>
        </w:rPr>
      </w:pPr>
      <w:r>
        <w:rPr>
          <w:spacing w:val="-2"/>
          <w:lang w:val="uk-UA"/>
        </w:rPr>
        <w:t>у контексті дослідження етносоціального аспекту менеджменту показано, що характерними відправними формоутворюючими компонентами менталітету є: інтроверсія як відображення якостей українського соціуму (відносна закритість, статичність і поступливість), раціональність (тяжіння до повільних, еволюційних шляхів розвитку), емоційність (переважання культурно-ціннісних установок), сенсорність (конкретне, предметне сприйняття дійсності на відміну від інтуїтивності), екзекутивність (як аналог жіночого початку в характері нації);</w:t>
      </w:r>
    </w:p>
    <w:p w14:paraId="5ECD8623" w14:textId="77777777" w:rsidR="00953611" w:rsidRDefault="00953611" w:rsidP="00E660EA">
      <w:pPr>
        <w:numPr>
          <w:ilvl w:val="0"/>
          <w:numId w:val="83"/>
        </w:numPr>
        <w:tabs>
          <w:tab w:val="clear" w:pos="360"/>
          <w:tab w:val="num" w:pos="851"/>
        </w:tabs>
        <w:suppressAutoHyphens w:val="0"/>
        <w:spacing w:line="360" w:lineRule="auto"/>
        <w:ind w:left="0" w:firstLine="567"/>
        <w:jc w:val="both"/>
        <w:rPr>
          <w:sz w:val="28"/>
          <w:lang w:val="uk-UA"/>
        </w:rPr>
      </w:pPr>
      <w:r>
        <w:rPr>
          <w:sz w:val="28"/>
          <w:lang w:val="uk-UA"/>
        </w:rPr>
        <w:t xml:space="preserve">зроблено висновок, що характерною особливістю українського соціуму є залежність внутрішньоколективних зв’язків у ньому від особистісних характеристик взаємодіючих сторін, коли вирішальну роль відіграють морально-етичні, а не ділові чи професійні якості суб’єктів. Більшість же нинішнього покоління українських менеджерів сформувалася під впливом моралі соціалістичного суспільства з усіма її вадами і перевагами. Сьогодні моральні орієнтири вітчизняного менеджменту базуються на західному досвіді, але на процес його становлення все більше впливає східнослов’янська православна ментальність. </w:t>
      </w:r>
    </w:p>
    <w:p w14:paraId="0D9FE62D" w14:textId="77777777" w:rsidR="00953611" w:rsidRDefault="00953611" w:rsidP="00953611">
      <w:pPr>
        <w:spacing w:line="360" w:lineRule="auto"/>
        <w:ind w:firstLine="567"/>
        <w:jc w:val="both"/>
        <w:rPr>
          <w:sz w:val="28"/>
          <w:lang w:val="uk-UA"/>
        </w:rPr>
      </w:pPr>
      <w:r>
        <w:rPr>
          <w:i/>
          <w:sz w:val="28"/>
          <w:lang w:val="uk-UA"/>
        </w:rPr>
        <w:t>Практична значущість одержаних результатів.</w:t>
      </w:r>
      <w:r>
        <w:rPr>
          <w:sz w:val="28"/>
          <w:lang w:val="uk-UA"/>
        </w:rPr>
        <w:t xml:space="preserve"> Концептуалізована в дисертації модель соціально-адекватного менеджменту може бути використана для подальшого розвитку теорії і практики управління українським суспільством на макро, мікро і особистісному рівнях. Напрацьовані загальнотеоретичні поняття дозволять привести до одного знаменника результати окремих досліджень з проблематики соціального менеджменту. Результати даної праці також можуть стати основою для здійснення подальших досліджень проблем соціально-адекватного менеджменту за умов становлення і розвитку в Україні соціально орієнтованого ринкового господарства. Розроблені в дисертації методологічні та методичні основи професіографічного аналізу управлінської діяльності служать підвищенню ефективності професійної підготовки вітчизняних менеджерів.</w:t>
      </w:r>
    </w:p>
    <w:p w14:paraId="4A4E10AF" w14:textId="77777777" w:rsidR="00953611" w:rsidRDefault="00953611" w:rsidP="00953611">
      <w:pPr>
        <w:spacing w:line="360" w:lineRule="auto"/>
        <w:ind w:firstLine="567"/>
        <w:jc w:val="both"/>
        <w:rPr>
          <w:sz w:val="28"/>
          <w:lang w:val="uk-UA"/>
        </w:rPr>
      </w:pPr>
      <w:r>
        <w:rPr>
          <w:sz w:val="28"/>
          <w:lang w:val="uk-UA"/>
        </w:rPr>
        <w:lastRenderedPageBreak/>
        <w:t>Результати дисертаційної роботи можуть бути використані (і використовуються автором) при розробці нормативних та спеціальних курсів з теоретичної та економічної соціології, етносоціології, соціології управління, соціальної психології, психології менеджменту.</w:t>
      </w:r>
    </w:p>
    <w:p w14:paraId="2FE2D63A" w14:textId="77777777" w:rsidR="00953611" w:rsidRDefault="00953611" w:rsidP="00953611">
      <w:pPr>
        <w:spacing w:line="360" w:lineRule="auto"/>
        <w:ind w:firstLine="567"/>
        <w:jc w:val="both"/>
        <w:rPr>
          <w:sz w:val="28"/>
          <w:lang w:val="uk-UA"/>
        </w:rPr>
      </w:pPr>
      <w:r>
        <w:rPr>
          <w:i/>
          <w:sz w:val="28"/>
          <w:lang w:val="uk-UA"/>
        </w:rPr>
        <w:t xml:space="preserve">Апробація результатів. </w:t>
      </w:r>
      <w:r>
        <w:rPr>
          <w:sz w:val="28"/>
          <w:lang w:val="uk-UA"/>
        </w:rPr>
        <w:t xml:space="preserve">Основні положення дисертаційного дослідження доповідались і обговорювались на наступних конференціях: Міжнародна наукова конференція "Соціально-гуманітарні проблеми менеджменту" (Донецьк, 1997), Міжнародна наукова конференція "Концептуальні проблеми модернізації вищої освіти" (Донецьк, 1998), Міжнародна наукова конференція "Влада і культура" (Запоріжжя, 1999), II Міжнародна науково-практична конференція “Місто, регіон, держава: проблеми розподілу повноважень” (Донецьк, 2000), Міжнародна науково-практична конференція “Сучасна соціологічна думка та соціологічна освіта” Харківські соціологічні читання-2000 (Харків, 2000), Міжнародна науково-практична конференція “Соціологія міста: наукові проблеми та соціальні технології” (Дніпропетровськ, 2001), II Всеукраїнська соціологічна конференція “Проблеми розвитку соціологічної теорії. Теоретичні проблеми змін соціальної структури українського суспільства” (Київ, 2002), II Міжнародна наукова конференція “Соціально-гуманітарні проблеми менеджменту” (Донецьк, 2002), VIII Міжнародна наукова конференція “Харківські соціологічні читання” (Харків, 2002). </w:t>
      </w:r>
    </w:p>
    <w:p w14:paraId="2C4141F1" w14:textId="77777777" w:rsidR="00953611" w:rsidRDefault="00953611" w:rsidP="00953611">
      <w:pPr>
        <w:spacing w:line="360" w:lineRule="auto"/>
        <w:ind w:firstLine="567"/>
        <w:jc w:val="both"/>
        <w:rPr>
          <w:sz w:val="28"/>
          <w:lang w:val="uk-UA"/>
        </w:rPr>
      </w:pPr>
      <w:r>
        <w:rPr>
          <w:i/>
          <w:sz w:val="28"/>
          <w:lang w:val="uk-UA"/>
        </w:rPr>
        <w:t>Структура дисертації.</w:t>
      </w:r>
      <w:r>
        <w:rPr>
          <w:sz w:val="28"/>
          <w:lang w:val="uk-UA"/>
        </w:rPr>
        <w:t xml:space="preserve"> Дисертаційна робота складається зі вступу, п’яти розділів, висновків, списку використаних джерел. Повний обсяг дисертації – 381 с. Список джерел (295 найменувань), 11 таблиць, 2 рисунки займають 17 с.</w:t>
      </w:r>
    </w:p>
    <w:p w14:paraId="5E8B9058" w14:textId="77777777" w:rsidR="00953611" w:rsidRDefault="00953611" w:rsidP="00953611">
      <w:pPr>
        <w:spacing w:line="360" w:lineRule="auto"/>
        <w:ind w:firstLine="567"/>
        <w:jc w:val="both"/>
        <w:rPr>
          <w:sz w:val="28"/>
          <w:lang w:val="uk-UA"/>
        </w:rPr>
      </w:pPr>
    </w:p>
    <w:p w14:paraId="2B2D58FC" w14:textId="77777777" w:rsidR="00953611" w:rsidRDefault="00953611" w:rsidP="00953611">
      <w:pPr>
        <w:pStyle w:val="37"/>
      </w:pPr>
      <w:r>
        <w:t>Основні результати дисертаційного дослідження викладені у 8 монографіях, 20 статтях у наукових фахових виданнях, 8 статтях та тезах:</w:t>
      </w:r>
    </w:p>
    <w:p w14:paraId="05BB8D4C" w14:textId="77777777" w:rsidR="00953611" w:rsidRDefault="00953611" w:rsidP="00953611">
      <w:pPr>
        <w:spacing w:line="360" w:lineRule="auto"/>
        <w:ind w:firstLine="567"/>
        <w:jc w:val="both"/>
        <w:rPr>
          <w:spacing w:val="-6"/>
          <w:sz w:val="28"/>
          <w:lang w:val="uk-UA"/>
        </w:rPr>
      </w:pPr>
      <w:r>
        <w:rPr>
          <w:spacing w:val="-6"/>
          <w:sz w:val="28"/>
          <w:lang w:val="uk-UA"/>
        </w:rPr>
        <w:t>1. Бурега В. Социально-адекватный менеджмент. – К.: Ин-т социологии НАН Украины, 2000. – 379 с.</w:t>
      </w:r>
    </w:p>
    <w:p w14:paraId="0728569C" w14:textId="77777777" w:rsidR="00953611" w:rsidRDefault="00953611" w:rsidP="00953611">
      <w:pPr>
        <w:spacing w:line="360" w:lineRule="auto"/>
        <w:ind w:firstLine="567"/>
        <w:jc w:val="both"/>
        <w:rPr>
          <w:sz w:val="28"/>
          <w:lang w:val="uk-UA"/>
        </w:rPr>
      </w:pPr>
      <w:r>
        <w:rPr>
          <w:sz w:val="28"/>
          <w:lang w:val="uk-UA"/>
        </w:rPr>
        <w:t>2. Бурега В.В. Управленческая деятельность: теория и практика профессиографического исследования.– Донецк: ИЭП НАН Украины, 2000. – 139 с.</w:t>
      </w:r>
    </w:p>
    <w:p w14:paraId="318F426A" w14:textId="77777777" w:rsidR="00953611" w:rsidRDefault="00953611" w:rsidP="00953611">
      <w:pPr>
        <w:spacing w:line="360" w:lineRule="auto"/>
        <w:ind w:firstLine="567"/>
        <w:jc w:val="both"/>
        <w:rPr>
          <w:spacing w:val="6"/>
          <w:sz w:val="28"/>
          <w:lang w:val="uk-UA"/>
        </w:rPr>
      </w:pPr>
      <w:r>
        <w:rPr>
          <w:spacing w:val="6"/>
          <w:sz w:val="28"/>
          <w:lang w:val="uk-UA"/>
        </w:rPr>
        <w:lastRenderedPageBreak/>
        <w:t>3. Бурега В.В., Савенкова М.Є. Компетентність в менеджменті як соціальний феномен // Мультиверсум. Філософський альманах: Зб. наук. пр. – Вип. 11. – К.: Український Центр духовної культури, 2000. – С. 123-133.</w:t>
      </w:r>
    </w:p>
    <w:p w14:paraId="5FF3A8A2" w14:textId="77777777" w:rsidR="00953611" w:rsidRDefault="00953611" w:rsidP="00953611">
      <w:pPr>
        <w:pStyle w:val="affffffff1"/>
        <w:spacing w:line="360" w:lineRule="auto"/>
        <w:ind w:firstLine="567"/>
        <w:jc w:val="both"/>
        <w:rPr>
          <w:lang w:val="uk-UA"/>
        </w:rPr>
      </w:pPr>
      <w:r>
        <w:rPr>
          <w:lang w:val="uk-UA"/>
        </w:rPr>
        <w:t>4. Бурега В.В. Соціологічно-ціннісні аспекти управлінської праці // Мультиверсум. Філософський альманах: Зб. наук. праць. – Вип. 12. – К.: Український Центр духовної культури, 2000. – № 12. – С. 188-200.</w:t>
      </w:r>
    </w:p>
    <w:p w14:paraId="21993DAC" w14:textId="77777777" w:rsidR="00953611" w:rsidRDefault="00953611" w:rsidP="00953611">
      <w:pPr>
        <w:spacing w:line="360" w:lineRule="auto"/>
        <w:ind w:firstLine="567"/>
        <w:jc w:val="both"/>
        <w:rPr>
          <w:spacing w:val="-2"/>
          <w:sz w:val="28"/>
          <w:lang w:val="uk-UA"/>
        </w:rPr>
      </w:pPr>
      <w:r>
        <w:rPr>
          <w:spacing w:val="-2"/>
          <w:sz w:val="28"/>
          <w:lang w:val="uk-UA"/>
        </w:rPr>
        <w:t xml:space="preserve">5. Бурега В.В. Менталитет как фактор социальной адекватности менеджмента // Соціальні виміри суспільства. Зб. наук. робіт молодих науковців. – Вип. 3. – К.: Ін-т соціології НАН України, 1999. – С. 219-233. </w:t>
      </w:r>
    </w:p>
    <w:p w14:paraId="0EDFBBC4" w14:textId="77777777" w:rsidR="00953611" w:rsidRDefault="00953611" w:rsidP="00953611">
      <w:pPr>
        <w:spacing w:line="360" w:lineRule="auto"/>
        <w:ind w:firstLine="567"/>
        <w:jc w:val="both"/>
        <w:rPr>
          <w:sz w:val="28"/>
          <w:lang w:val="uk-UA"/>
        </w:rPr>
      </w:pPr>
      <w:r>
        <w:rPr>
          <w:sz w:val="28"/>
          <w:lang w:val="uk-UA"/>
        </w:rPr>
        <w:t>6. Бурега В.В. Проблеми соціально-економічної трансформації українського суспільства // Соціологія: теорія, методи, маркетинг. – 1999. – № 4. – С. 70-77.</w:t>
      </w:r>
    </w:p>
    <w:p w14:paraId="3832FE3C" w14:textId="77777777" w:rsidR="00953611" w:rsidRDefault="00953611" w:rsidP="00953611">
      <w:pPr>
        <w:spacing w:line="360" w:lineRule="auto"/>
        <w:ind w:firstLine="567"/>
        <w:jc w:val="both"/>
        <w:rPr>
          <w:sz w:val="28"/>
          <w:lang w:val="uk-UA"/>
        </w:rPr>
      </w:pPr>
      <w:r>
        <w:rPr>
          <w:sz w:val="28"/>
          <w:lang w:val="uk-UA"/>
        </w:rPr>
        <w:t>7. Алехин В.В., Бурега В.В., Поважный С.Ф., Алехина Л.В. Философия  управления (социально-гуманитарные проблемы). – Донецк: ДонГАУ, 1999. – 294 с.</w:t>
      </w:r>
    </w:p>
    <w:p w14:paraId="175007D6" w14:textId="77777777" w:rsidR="00953611" w:rsidRDefault="00953611" w:rsidP="00953611">
      <w:pPr>
        <w:spacing w:line="360" w:lineRule="auto"/>
        <w:ind w:firstLine="567"/>
        <w:jc w:val="both"/>
        <w:rPr>
          <w:sz w:val="28"/>
          <w:lang w:val="uk-UA"/>
        </w:rPr>
      </w:pPr>
      <w:r>
        <w:rPr>
          <w:sz w:val="28"/>
          <w:lang w:val="uk-UA"/>
        </w:rPr>
        <w:t>8. Бурега В.В. Менеджмент: этносоциальный аспект. – К.: Ин-т социологии НАН Украины, 1999. – 145 с.</w:t>
      </w:r>
    </w:p>
    <w:p w14:paraId="74494D85" w14:textId="77777777" w:rsidR="00953611" w:rsidRDefault="00953611" w:rsidP="00953611">
      <w:pPr>
        <w:pStyle w:val="37"/>
      </w:pPr>
      <w:r>
        <w:t xml:space="preserve">9. Заблоцкий В.П., Бурега В.В. Адаптационнные стратегии граждан Донбасса. Ценностные основания антикризисного управления // Жизненные стратегии граждан Донбасса: переходное состояние. Социологическое исследование. – Донецк: Агентство регионального развития «Донбасс», 2000. – С. 16-31. </w:t>
      </w:r>
    </w:p>
    <w:p w14:paraId="3B2FCAAC" w14:textId="77777777" w:rsidR="00953611" w:rsidRDefault="00953611" w:rsidP="00953611">
      <w:pPr>
        <w:spacing w:line="360" w:lineRule="auto"/>
        <w:ind w:firstLine="567"/>
        <w:jc w:val="both"/>
        <w:rPr>
          <w:sz w:val="28"/>
          <w:lang w:val="uk-UA"/>
        </w:rPr>
      </w:pPr>
      <w:r>
        <w:rPr>
          <w:sz w:val="28"/>
          <w:lang w:val="uk-UA"/>
        </w:rPr>
        <w:t xml:space="preserve">10. Бурега В.В. Рівні соціальної адекватності менеджменту // Вісник Харківського нац. ун-ту ім. В.Н. Каразіна: “Соціологічні дослідження сучасного суспільства: методологія, теорія, методи”. – 2000. – № 492. – </w:t>
      </w:r>
      <w:r>
        <w:rPr>
          <w:sz w:val="28"/>
          <w:lang w:val="uk-UA"/>
        </w:rPr>
        <w:br/>
        <w:t>С. 65-71.</w:t>
      </w:r>
    </w:p>
    <w:p w14:paraId="337EFCEE" w14:textId="77777777" w:rsidR="00953611" w:rsidRDefault="00953611" w:rsidP="00953611">
      <w:pPr>
        <w:spacing w:line="360" w:lineRule="auto"/>
        <w:ind w:firstLine="567"/>
        <w:jc w:val="both"/>
        <w:rPr>
          <w:sz w:val="28"/>
          <w:lang w:val="uk-UA"/>
        </w:rPr>
      </w:pPr>
      <w:r>
        <w:rPr>
          <w:sz w:val="28"/>
          <w:lang w:val="uk-UA"/>
        </w:rPr>
        <w:t>11. Бурега В.В. Критеріальні засади соціальної адекватності менеджменту // Методологія, теорія та практика  соціологічного аналізу сучасного суспільства: Зб. наук. пр. – Харків: Видав. центр Харківського нац. ун-ту ім. В.Н. Каразіна, 2000. – С. 190-194.</w:t>
      </w:r>
    </w:p>
    <w:p w14:paraId="29BA0523" w14:textId="77777777" w:rsidR="00953611" w:rsidRDefault="00953611" w:rsidP="00953611">
      <w:pPr>
        <w:spacing w:line="360" w:lineRule="auto"/>
        <w:ind w:firstLine="567"/>
        <w:jc w:val="both"/>
        <w:rPr>
          <w:sz w:val="28"/>
          <w:lang w:val="uk-UA"/>
        </w:rPr>
      </w:pPr>
      <w:r>
        <w:rPr>
          <w:sz w:val="28"/>
          <w:lang w:val="uk-UA"/>
        </w:rPr>
        <w:t xml:space="preserve">12. Бурега В.В. Адекватность как качественная характеристика управления // Мультиверсум. Філософський альманах: Зб. наук. пр. – Вип. 13. – К.: Український Центр духовної культури, 2000. – С. 95-109. </w:t>
      </w:r>
    </w:p>
    <w:p w14:paraId="6063DEEA" w14:textId="77777777" w:rsidR="00953611" w:rsidRDefault="00953611" w:rsidP="00953611">
      <w:pPr>
        <w:spacing w:line="360" w:lineRule="auto"/>
        <w:ind w:firstLine="567"/>
        <w:jc w:val="both"/>
        <w:rPr>
          <w:spacing w:val="-2"/>
          <w:sz w:val="28"/>
          <w:lang w:val="uk-UA"/>
        </w:rPr>
      </w:pPr>
      <w:r>
        <w:rPr>
          <w:spacing w:val="-2"/>
          <w:sz w:val="28"/>
          <w:lang w:val="uk-UA"/>
        </w:rPr>
        <w:lastRenderedPageBreak/>
        <w:t>13. Бурега В.В., Казаков В.С. Проблема політичних організацій: структура і управління // Мультиверсум. Філософський альманах: Зб. наук. пр. – Вип. 16. – К.: Український Центр духовної культури, 2000. – С. 22-32.</w:t>
      </w:r>
    </w:p>
    <w:p w14:paraId="726B909F" w14:textId="77777777" w:rsidR="00953611" w:rsidRDefault="00953611" w:rsidP="00953611">
      <w:pPr>
        <w:spacing w:line="360" w:lineRule="auto"/>
        <w:ind w:firstLine="567"/>
        <w:jc w:val="both"/>
        <w:rPr>
          <w:sz w:val="28"/>
          <w:lang w:val="uk-UA"/>
        </w:rPr>
      </w:pPr>
      <w:r>
        <w:rPr>
          <w:sz w:val="28"/>
          <w:lang w:val="uk-UA"/>
        </w:rPr>
        <w:t>14. Бурега В.В., Заплотная Ю.А.   М. Вебер и Т. Парсонс о легитимности власти: сравнительный анализ // Нова парадигма. Альманах наукових праць. – Вип. 18. – Запоріжжя: Просвіта, 2000. – С. 95-100.</w:t>
      </w:r>
    </w:p>
    <w:p w14:paraId="239806E5" w14:textId="77777777" w:rsidR="00953611" w:rsidRDefault="00953611" w:rsidP="00953611">
      <w:pPr>
        <w:spacing w:line="360" w:lineRule="auto"/>
        <w:ind w:firstLine="567"/>
        <w:jc w:val="both"/>
        <w:rPr>
          <w:sz w:val="28"/>
          <w:lang w:val="uk-UA"/>
        </w:rPr>
      </w:pPr>
      <w:r>
        <w:rPr>
          <w:sz w:val="28"/>
          <w:lang w:val="uk-UA"/>
        </w:rPr>
        <w:t>15. Бурега В.В. Віртуальність менеджменту: можливе й реальне  в соціальному управлінні // Мультиверсум. Філософський альманах: Зб. наук. пр. – Вип. 20. – К.: Український Центр духовної культури, 2001. – С. 78-88.</w:t>
      </w:r>
    </w:p>
    <w:p w14:paraId="1A4D3EA9" w14:textId="77777777" w:rsidR="00953611" w:rsidRDefault="00953611" w:rsidP="00953611">
      <w:pPr>
        <w:spacing w:line="360" w:lineRule="auto"/>
        <w:ind w:firstLine="567"/>
        <w:jc w:val="both"/>
        <w:rPr>
          <w:spacing w:val="-2"/>
          <w:sz w:val="28"/>
          <w:lang w:val="uk-UA"/>
        </w:rPr>
      </w:pPr>
      <w:r>
        <w:rPr>
          <w:spacing w:val="-2"/>
          <w:sz w:val="28"/>
          <w:lang w:val="uk-UA"/>
        </w:rPr>
        <w:t>16. Бурега В.В. Соціально-адекватний менеджмент як інструмент соціальної політики // Вісник Академії праці і соціальних відносин Федерації профспілок України: Наук.- практ. зб. – К., 2000. – № 6. – С. 4-9.</w:t>
      </w:r>
    </w:p>
    <w:p w14:paraId="2069871A" w14:textId="77777777" w:rsidR="00953611" w:rsidRDefault="00953611" w:rsidP="00953611">
      <w:pPr>
        <w:keepLines/>
        <w:spacing w:line="360" w:lineRule="auto"/>
        <w:ind w:firstLine="567"/>
        <w:jc w:val="both"/>
        <w:rPr>
          <w:spacing w:val="-2"/>
          <w:sz w:val="28"/>
          <w:lang w:val="uk-UA"/>
        </w:rPr>
      </w:pPr>
      <w:r>
        <w:rPr>
          <w:spacing w:val="-2"/>
          <w:sz w:val="28"/>
          <w:lang w:val="uk-UA"/>
        </w:rPr>
        <w:t xml:space="preserve">17. Бурега В.В. Средний класс как основа социальной стабильности // Соціологічні дослідження сучасного суспільства: методологія, теорія, методи. – 2001. – № 511. – С. 23-30. </w:t>
      </w:r>
    </w:p>
    <w:p w14:paraId="0B70C2A5" w14:textId="77777777" w:rsidR="00953611" w:rsidRDefault="00953611" w:rsidP="00953611">
      <w:pPr>
        <w:pStyle w:val="afffffffa"/>
        <w:spacing w:line="360" w:lineRule="auto"/>
        <w:ind w:firstLine="567"/>
        <w:rPr>
          <w:i/>
          <w:lang w:val="uk-UA"/>
        </w:rPr>
      </w:pPr>
      <w:r>
        <w:rPr>
          <w:lang w:val="uk-UA"/>
        </w:rPr>
        <w:t>18. Бурега В.В. Концептуальні основи створення моделі соціально-адекватного менеджменту // Грані. Науково-теоретичний і громадсько-політичний альманах. – 2001. – №2. – С. 90-95.</w:t>
      </w:r>
    </w:p>
    <w:p w14:paraId="7FE7F161" w14:textId="77777777" w:rsidR="00953611" w:rsidRDefault="00953611" w:rsidP="00953611">
      <w:pPr>
        <w:spacing w:line="360" w:lineRule="auto"/>
        <w:ind w:firstLine="567"/>
        <w:jc w:val="both"/>
        <w:rPr>
          <w:sz w:val="28"/>
          <w:lang w:val="uk-UA"/>
        </w:rPr>
      </w:pPr>
      <w:r>
        <w:rPr>
          <w:sz w:val="28"/>
          <w:lang w:val="uk-UA"/>
        </w:rPr>
        <w:t>19. Бурега В.В. Социально-адекватный менеджмент / В поисках новой парадигмы. – К.: Издат. центр «Академия», 2001. – 272 с.</w:t>
      </w:r>
    </w:p>
    <w:p w14:paraId="00241459" w14:textId="77777777" w:rsidR="00953611" w:rsidRDefault="00953611" w:rsidP="00953611">
      <w:pPr>
        <w:spacing w:line="360" w:lineRule="auto"/>
        <w:ind w:firstLine="567"/>
        <w:jc w:val="both"/>
        <w:rPr>
          <w:spacing w:val="-2"/>
          <w:sz w:val="28"/>
          <w:highlight w:val="yellow"/>
          <w:lang w:val="uk-UA"/>
        </w:rPr>
      </w:pPr>
      <w:r>
        <w:rPr>
          <w:spacing w:val="-2"/>
          <w:sz w:val="28"/>
          <w:lang w:val="uk-UA"/>
        </w:rPr>
        <w:t xml:space="preserve">20. Бурега В.В. Адекватность психологического типа содержанию управленческой деятельности //Соціальні виміри суспільства: Зб. наук. робіт молодих науковців. – Вип. 4. – К.: Стилос, 2001. – С. 143-153.  </w:t>
      </w:r>
    </w:p>
    <w:p w14:paraId="032D426C" w14:textId="77777777" w:rsidR="00953611" w:rsidRDefault="00953611" w:rsidP="00953611">
      <w:pPr>
        <w:spacing w:line="360" w:lineRule="auto"/>
        <w:ind w:firstLine="567"/>
        <w:jc w:val="both"/>
        <w:rPr>
          <w:spacing w:val="-2"/>
          <w:sz w:val="28"/>
          <w:lang w:val="uk-UA"/>
        </w:rPr>
      </w:pPr>
      <w:r>
        <w:rPr>
          <w:sz w:val="28"/>
          <w:lang w:val="uk-UA"/>
        </w:rPr>
        <w:t>21. Бурега В.В., Заблоцький В.П. Суспільство в період транзиції: український контекст. – Донецьк: ДонДАУ, 2001. – 170 с.</w:t>
      </w:r>
    </w:p>
    <w:p w14:paraId="7A59E387" w14:textId="77777777" w:rsidR="00953611" w:rsidRDefault="00953611" w:rsidP="00953611">
      <w:pPr>
        <w:spacing w:line="360" w:lineRule="auto"/>
        <w:ind w:firstLine="567"/>
        <w:jc w:val="both"/>
        <w:rPr>
          <w:spacing w:val="-2"/>
          <w:sz w:val="28"/>
          <w:lang w:val="uk-UA"/>
        </w:rPr>
      </w:pPr>
      <w:r>
        <w:rPr>
          <w:spacing w:val="-4"/>
          <w:sz w:val="28"/>
          <w:lang w:val="uk-UA"/>
        </w:rPr>
        <w:t xml:space="preserve">22. Бурега В.В. Казаков В.С. Менеджмент у контексті трансформації українського суспільства // </w:t>
      </w:r>
      <w:r>
        <w:rPr>
          <w:spacing w:val="-2"/>
          <w:sz w:val="28"/>
          <w:lang w:val="uk-UA"/>
        </w:rPr>
        <w:t>Вісник Академії праці і соціальних відносин Федерації профспілок України: Наук.- практ. зб. – К., 2001. – № 2. – С. 5-14.</w:t>
      </w:r>
    </w:p>
    <w:p w14:paraId="657AA665" w14:textId="77777777" w:rsidR="00953611" w:rsidRDefault="00953611" w:rsidP="00953611">
      <w:pPr>
        <w:spacing w:line="360" w:lineRule="auto"/>
        <w:ind w:firstLine="567"/>
        <w:jc w:val="both"/>
        <w:rPr>
          <w:spacing w:val="-2"/>
          <w:sz w:val="28"/>
          <w:lang w:val="uk-UA"/>
        </w:rPr>
      </w:pPr>
      <w:r>
        <w:rPr>
          <w:spacing w:val="-2"/>
          <w:sz w:val="28"/>
          <w:lang w:val="uk-UA"/>
        </w:rPr>
        <w:lastRenderedPageBreak/>
        <w:t>23. Бурега В.В., Корабельнікова Л.К. Освіта як інститут соціалізації молоді в умовах трансформації українського суспільства // Мультиверсум. – 2002. – № 26. – С. 40-47.</w:t>
      </w:r>
    </w:p>
    <w:p w14:paraId="2D4E4E21" w14:textId="77777777" w:rsidR="00953611" w:rsidRDefault="00953611" w:rsidP="00953611">
      <w:pPr>
        <w:spacing w:line="360" w:lineRule="auto"/>
        <w:ind w:firstLine="567"/>
        <w:jc w:val="both"/>
        <w:rPr>
          <w:sz w:val="28"/>
          <w:lang w:val="uk-UA"/>
        </w:rPr>
      </w:pPr>
      <w:r>
        <w:rPr>
          <w:sz w:val="28"/>
          <w:lang w:val="uk-UA"/>
        </w:rPr>
        <w:t xml:space="preserve">24. Бурега В.В. Віртуальність менеджменту: аналіз на засадах можливого та реального в управлінні соціумом // Методологія, теорія та практика соціологічного аналізу сучасного суспільства: Зб. наук. пр. – Харків: Видав. центр Харківського нац. ун-ту ім. В.Н. Каразіна, 2002. – </w:t>
      </w:r>
      <w:r>
        <w:rPr>
          <w:sz w:val="28"/>
          <w:lang w:val="uk-UA"/>
        </w:rPr>
        <w:br/>
        <w:t>С. 396-398.</w:t>
      </w:r>
    </w:p>
    <w:p w14:paraId="30180EDF" w14:textId="77777777" w:rsidR="00953611" w:rsidRDefault="00953611" w:rsidP="00953611">
      <w:pPr>
        <w:spacing w:line="360" w:lineRule="auto"/>
        <w:ind w:firstLine="567"/>
        <w:jc w:val="both"/>
        <w:rPr>
          <w:sz w:val="28"/>
          <w:lang w:val="uk-UA"/>
        </w:rPr>
      </w:pPr>
      <w:r>
        <w:rPr>
          <w:sz w:val="28"/>
          <w:lang w:val="uk-UA"/>
        </w:rPr>
        <w:t xml:space="preserve">25. Бурега В.В., Гаврилов Н.И. Философские основы менеджмента: Монография. – Донецк : ДонГАУ, 2002. – 184 с. </w:t>
      </w:r>
    </w:p>
    <w:p w14:paraId="25FF5469" w14:textId="77777777" w:rsidR="00953611" w:rsidRDefault="00953611" w:rsidP="00953611">
      <w:pPr>
        <w:spacing w:line="360" w:lineRule="auto"/>
        <w:ind w:firstLine="567"/>
        <w:jc w:val="both"/>
        <w:rPr>
          <w:sz w:val="28"/>
          <w:lang w:val="uk-UA"/>
        </w:rPr>
      </w:pPr>
      <w:r>
        <w:rPr>
          <w:sz w:val="28"/>
          <w:lang w:val="uk-UA"/>
        </w:rPr>
        <w:t>26. Бурега В.В. Адекватность социального управления как инструмент социальных изменений // Проблеми розвитку соціологічної теорії. Теоретичні проблеми змін соціальної структури українського суспільства: Наук. доповіді і повідомлення II Всеукраїнської соціологічної конференції / Соціологічна асоціація України, Ін-т соціології НАН України. – К., 2002. – С. 245-249.</w:t>
      </w:r>
    </w:p>
    <w:p w14:paraId="4F55F9FD" w14:textId="77777777" w:rsidR="00953611" w:rsidRDefault="00953611" w:rsidP="00953611">
      <w:pPr>
        <w:spacing w:line="360" w:lineRule="auto"/>
        <w:ind w:firstLine="567"/>
        <w:jc w:val="both"/>
        <w:rPr>
          <w:sz w:val="28"/>
          <w:lang w:val="uk-UA"/>
        </w:rPr>
      </w:pPr>
      <w:r>
        <w:rPr>
          <w:sz w:val="28"/>
          <w:lang w:val="uk-UA"/>
        </w:rPr>
        <w:t xml:space="preserve">27. Бурега В.В. Соціально-адекватний менеджмент // Соціологія: теорія, методи, маркетинг. – 1998. – № 6. – С. 200-201. </w:t>
      </w:r>
    </w:p>
    <w:p w14:paraId="30644171" w14:textId="77777777" w:rsidR="00953611" w:rsidRDefault="00953611" w:rsidP="00953611">
      <w:pPr>
        <w:spacing w:line="360" w:lineRule="auto"/>
        <w:ind w:firstLine="567"/>
        <w:jc w:val="both"/>
        <w:rPr>
          <w:sz w:val="28"/>
          <w:lang w:val="uk-UA"/>
        </w:rPr>
      </w:pPr>
      <w:r>
        <w:rPr>
          <w:sz w:val="28"/>
          <w:lang w:val="uk-UA"/>
        </w:rPr>
        <w:t xml:space="preserve">28. Бурега В.В. Методологические и методические вопросы профессиографии управленческой деятельности: Материалы Междунар. науч. конф. «Социально-гуманитарные проблемы менеджмента». – Донецк: ДонГАУ, 1997. – С. 8-14. </w:t>
      </w:r>
    </w:p>
    <w:p w14:paraId="112F606C" w14:textId="77777777" w:rsidR="00953611" w:rsidRDefault="00953611" w:rsidP="00953611">
      <w:pPr>
        <w:spacing w:line="360" w:lineRule="auto"/>
        <w:ind w:firstLine="567"/>
        <w:jc w:val="both"/>
        <w:rPr>
          <w:sz w:val="28"/>
          <w:lang w:val="uk-UA"/>
        </w:rPr>
      </w:pPr>
      <w:r>
        <w:rPr>
          <w:sz w:val="28"/>
          <w:lang w:val="uk-UA"/>
        </w:rPr>
        <w:t>29. Бурега В.В. Соціально-адекватний менеджмент в контексті системи вищої освіти. Концептуальні проблеми модернізації вищої освіти: Матеріали Міжнар. наук. конф. – Донецьк: ДонДУ, 1998. – С. 79-82.</w:t>
      </w:r>
    </w:p>
    <w:p w14:paraId="6192D6F0" w14:textId="77777777" w:rsidR="00953611" w:rsidRDefault="00953611" w:rsidP="00953611">
      <w:pPr>
        <w:spacing w:line="360" w:lineRule="auto"/>
        <w:ind w:firstLine="567"/>
        <w:jc w:val="both"/>
        <w:rPr>
          <w:spacing w:val="-4"/>
          <w:sz w:val="28"/>
          <w:lang w:val="uk-UA"/>
        </w:rPr>
      </w:pPr>
      <w:r>
        <w:rPr>
          <w:sz w:val="28"/>
          <w:lang w:val="uk-UA"/>
        </w:rPr>
        <w:t>30.</w:t>
      </w:r>
      <w:r>
        <w:rPr>
          <w:spacing w:val="-4"/>
          <w:sz w:val="28"/>
          <w:lang w:val="uk-UA"/>
        </w:rPr>
        <w:t xml:space="preserve"> Бурега В.В. Аномия, как следствие трансформации украинского общества. Актуальні проблеми розвитку суспільної думки і практики управління: Зб. наук. праць. – Вип. 5.  У 2 ч.: </w:t>
      </w:r>
      <w:r>
        <w:rPr>
          <w:sz w:val="28"/>
          <w:lang w:val="uk-UA"/>
        </w:rPr>
        <w:t xml:space="preserve"> </w:t>
      </w:r>
      <w:r>
        <w:rPr>
          <w:spacing w:val="-4"/>
          <w:sz w:val="28"/>
          <w:lang w:val="uk-UA"/>
        </w:rPr>
        <w:t xml:space="preserve">Доповіді учасників Міжнар. наук. конф. “Влада та культура”, Запоріжжя, 21-22 квітня 1999 р. – Ч.1. – Запоріжжя: Видавець, 1999. – С. 141-146. </w:t>
      </w:r>
    </w:p>
    <w:p w14:paraId="594CAEDF" w14:textId="77777777" w:rsidR="00953611" w:rsidRDefault="00953611" w:rsidP="00953611">
      <w:pPr>
        <w:spacing w:line="360" w:lineRule="auto"/>
        <w:ind w:firstLine="567"/>
        <w:jc w:val="both"/>
        <w:rPr>
          <w:sz w:val="28"/>
          <w:lang w:val="uk-UA"/>
        </w:rPr>
      </w:pPr>
      <w:r>
        <w:rPr>
          <w:sz w:val="28"/>
          <w:lang w:val="uk-UA"/>
        </w:rPr>
        <w:t xml:space="preserve">31. Бурега В.В. Социальный менеджмент: сущность и критериальные основы // Проблемы управления в переходном обществе на пороге 21 века: Сб. науч. тр. </w:t>
      </w:r>
      <w:r>
        <w:rPr>
          <w:sz w:val="28"/>
          <w:lang w:val="uk-UA"/>
        </w:rPr>
        <w:lastRenderedPageBreak/>
        <w:t xml:space="preserve">/ Прил. к науч. журналу «Персонал». – К., 1999. – </w:t>
      </w:r>
      <w:r>
        <w:rPr>
          <w:sz w:val="28"/>
          <w:lang w:val="uk-UA"/>
        </w:rPr>
        <w:br/>
        <w:t>№ 4. – С. 76-79.</w:t>
      </w:r>
    </w:p>
    <w:p w14:paraId="6DDD7A40" w14:textId="77777777" w:rsidR="00953611" w:rsidRDefault="00953611" w:rsidP="00953611">
      <w:pPr>
        <w:spacing w:line="360" w:lineRule="auto"/>
        <w:ind w:firstLine="567"/>
        <w:jc w:val="both"/>
        <w:rPr>
          <w:spacing w:val="-4"/>
          <w:sz w:val="28"/>
          <w:lang w:val="uk-UA"/>
        </w:rPr>
      </w:pPr>
      <w:r>
        <w:rPr>
          <w:spacing w:val="-4"/>
          <w:sz w:val="28"/>
          <w:lang w:val="uk-UA"/>
        </w:rPr>
        <w:t>32. Бурега В.В. Социальная помощь и социальная защита как направления социальной политики // Социальная политика в условиях экономических и политических реформ украинского общества: Сб. науч. тр. / Прил. №16 к  науч. журналу «Персонал». – № 1. – 2000. – С. 61- 63.</w:t>
      </w:r>
    </w:p>
    <w:p w14:paraId="64A7CFE6" w14:textId="77777777" w:rsidR="00953611" w:rsidRDefault="00953611" w:rsidP="00953611">
      <w:pPr>
        <w:pStyle w:val="34"/>
        <w:ind w:firstLine="567"/>
        <w:jc w:val="both"/>
        <w:rPr>
          <w:spacing w:val="-4"/>
          <w:lang w:val="uk-UA"/>
        </w:rPr>
      </w:pPr>
      <w:r>
        <w:rPr>
          <w:lang w:val="uk-UA"/>
        </w:rPr>
        <w:t>33.</w:t>
      </w:r>
      <w:r>
        <w:rPr>
          <w:spacing w:val="-4"/>
          <w:lang w:val="uk-UA"/>
        </w:rPr>
        <w:t xml:space="preserve"> Бурега В.В. Адекватность социального менеджмента // Соціологічні дослідження. Збірник наукових праць Східноукраїнського національного університету. Вип. 1. – Луганськ: Вид – во СНУ, 2001. - С.42 – 54.</w:t>
      </w:r>
    </w:p>
    <w:p w14:paraId="14DFA511" w14:textId="77777777" w:rsidR="00953611" w:rsidRDefault="00953611" w:rsidP="00953611">
      <w:pPr>
        <w:spacing w:line="360" w:lineRule="auto"/>
        <w:ind w:firstLine="567"/>
        <w:jc w:val="both"/>
        <w:rPr>
          <w:sz w:val="28"/>
          <w:lang w:val="uk-UA"/>
        </w:rPr>
      </w:pPr>
      <w:r>
        <w:rPr>
          <w:spacing w:val="-4"/>
          <w:sz w:val="28"/>
          <w:lang w:val="uk-UA"/>
        </w:rPr>
        <w:t xml:space="preserve">34. </w:t>
      </w:r>
      <w:r>
        <w:rPr>
          <w:sz w:val="28"/>
          <w:lang w:val="uk-UA"/>
        </w:rPr>
        <w:t>Бурега В.В. Менеджмент как социальный институт и наука // Соціологічна наука і освіта в Україні: Зб. наук. пр. – Вип.1. – Концептуальні засади становлення та розвитку соціологічної науки і освіти в Україні. – К.: МАУП, 2000. – С. 126-129.</w:t>
      </w:r>
    </w:p>
    <w:p w14:paraId="62CC2FFA" w14:textId="77777777" w:rsidR="00953611" w:rsidRDefault="00953611" w:rsidP="00953611">
      <w:pPr>
        <w:spacing w:line="360" w:lineRule="auto"/>
        <w:ind w:firstLine="567"/>
        <w:jc w:val="both"/>
        <w:rPr>
          <w:sz w:val="28"/>
          <w:lang w:val="uk-UA"/>
        </w:rPr>
      </w:pPr>
      <w:r>
        <w:rPr>
          <w:spacing w:val="-4"/>
          <w:sz w:val="28"/>
          <w:lang w:val="uk-UA"/>
        </w:rPr>
        <w:t xml:space="preserve">35. </w:t>
      </w:r>
      <w:r>
        <w:rPr>
          <w:sz w:val="28"/>
          <w:lang w:val="uk-UA"/>
        </w:rPr>
        <w:t>Бурега В.В. Город: социально-адекватное управление // Соціологія міста: наукові проблеми та соціальні технології: Зб. наук. пр. – Дніпропетровськ: ДНУ, 2001. – С. 214-218.</w:t>
      </w:r>
    </w:p>
    <w:p w14:paraId="4E596981" w14:textId="77777777" w:rsidR="00953611" w:rsidRDefault="00953611" w:rsidP="00953611">
      <w:pPr>
        <w:spacing w:line="360" w:lineRule="auto"/>
        <w:ind w:firstLine="567"/>
        <w:jc w:val="both"/>
        <w:rPr>
          <w:sz w:val="28"/>
          <w:lang w:val="uk-UA"/>
        </w:rPr>
      </w:pPr>
      <w:r>
        <w:rPr>
          <w:sz w:val="28"/>
          <w:lang w:val="uk-UA"/>
        </w:rPr>
        <w:t>36. Бурега В.В. Соціальна селекція фахівців з управління // Сб. науч. тр. ДонГАУ: “Гуманитарные аспекты управления”: Серия “Государственное управление”. – Том III. – Вып. 11.  – Донецк: ДонГАУ, 2002. – С. 13-30.</w:t>
      </w:r>
    </w:p>
    <w:p w14:paraId="573151FA" w14:textId="77777777" w:rsidR="00953611" w:rsidRDefault="00953611" w:rsidP="00953611">
      <w:pPr>
        <w:spacing w:line="360" w:lineRule="auto"/>
        <w:ind w:firstLine="567"/>
        <w:jc w:val="both"/>
        <w:rPr>
          <w:sz w:val="28"/>
          <w:lang w:val="uk-UA"/>
        </w:rPr>
      </w:pPr>
      <w:r>
        <w:rPr>
          <w:i/>
          <w:sz w:val="28"/>
          <w:lang w:val="uk-UA"/>
        </w:rPr>
        <w:t xml:space="preserve">Особистий внесок здобувача. </w:t>
      </w:r>
      <w:r>
        <w:rPr>
          <w:sz w:val="28"/>
          <w:lang w:val="uk-UA"/>
        </w:rPr>
        <w:t>У публікації: “Компетентність в менеджменті як соціальний феномен” (Бурега В.В., Савенкова М.Є.) особисто здобувачеві належать положення про використання професіограми для визначення рівня компетентності менеджерів, про визначення компетентності як інтегральної характеристики особистості фахівця і терміни її реалізації у зв’язку з фазами професіоналізації. У монографії</w:t>
      </w:r>
      <w:r>
        <w:rPr>
          <w:spacing w:val="-10"/>
          <w:sz w:val="28"/>
          <w:lang w:val="uk-UA"/>
        </w:rPr>
        <w:t xml:space="preserve"> “Философия  управления (социально-гуманитарные проблемы)” (Алехин В.В., Бурега В.В., ПоважныйС.Ф., Алехина Л.В.)</w:t>
      </w:r>
      <w:r>
        <w:rPr>
          <w:sz w:val="28"/>
          <w:lang w:val="uk-UA"/>
        </w:rPr>
        <w:t xml:space="preserve"> дисертантом написана глава “Соціально-адекватний менеджмент в контексті трансформації українського суспільства”. У публікації “Адаптационные стратегии граждан Донбасса. Ценностные основания антикризисного управления” (Заблоцкий В.П., Бурега В.В.) здобувачеві особисто належать положення про концептуальні засади соціально-адекватного менеджменту та його значення як чинника оптимізації трансформаційних процесів, що відбуваються в українському суспільстві та про </w:t>
      </w:r>
      <w:r>
        <w:rPr>
          <w:sz w:val="28"/>
          <w:lang w:val="uk-UA"/>
        </w:rPr>
        <w:lastRenderedPageBreak/>
        <w:t>визначення моделі соціального управління, що  може культивуватися в Україні, як культурно-історичний соціально-адекватний менеджмент. У публікації “Проблема політичних организацій: структура і управління” (Бурега В.В., Казаков В.С.) дисертантові особисто належать положення про специфічність структури сучасних політичних організацій та зміст адекватного управління ними. У публікації “М. Вебер и Т. Парсонс о легитимности власти: сравнительный анализ” (Бурега В.В., Заплотная Ю.А.) дисертантові особисто належать положення про необхідність використання веберовського підходу до визначення легітимності існуючих владних структур та ступеню цілеспрямованості у правовому полі заходів застосованих владою. У публікації “Суспільство в період транзиції: український контекст” (Бурега В.В., Заблоцький В.П.) здобувачем особисто написана глава “Міфологема маси і реальність еліти” та належать положення про взаємозв’язок трансформативного управління та ідеологічних концепцій, про роль середнього класу в українському суспільстві на етапі транзиції. У публікації “Менеджмент у контексті трансформації українського суспільства” дисертанту належать положення, що розкривають зміст та специфіку менеджменту на етапі трансформаційних перетворень в Україні, а у статті (Бурега В.В., Корабельнікова Л.К.) “Освіта як інститут соціалізації молоді в умовах трансформації українського суспільства” йому належать положеня про визначення освіти як інституту соціалізації молоді та умов  забезпечення адекватності функціонування її механізмів”. У монографії “Філософські основи менеджменту” (Бурега В.В., Гаврилов М.І.) дисертантом особисто написані два розділи “Соціальне управління” та “Соціальна адекватність менеджменту”.</w:t>
      </w:r>
    </w:p>
    <w:p w14:paraId="1A22D50A" w14:textId="77777777" w:rsidR="00953611" w:rsidRDefault="00953611" w:rsidP="00953611">
      <w:pPr>
        <w:spacing w:line="360" w:lineRule="auto"/>
        <w:ind w:firstLine="567"/>
        <w:jc w:val="both"/>
        <w:rPr>
          <w:sz w:val="28"/>
          <w:lang w:val="uk-UA"/>
        </w:rPr>
      </w:pPr>
    </w:p>
    <w:p w14:paraId="736F7FE2" w14:textId="77777777" w:rsidR="00953611" w:rsidRDefault="00953611" w:rsidP="00953611">
      <w:pPr>
        <w:pStyle w:val="1"/>
        <w:rPr>
          <w:b w:val="0"/>
        </w:rPr>
      </w:pPr>
      <w:r>
        <w:rPr>
          <w:b w:val="0"/>
        </w:rPr>
        <w:t>ВИСНОВКИ</w:t>
      </w:r>
    </w:p>
    <w:p w14:paraId="1789EFA0" w14:textId="77777777" w:rsidR="00953611" w:rsidRPr="00F1359F" w:rsidRDefault="00953611" w:rsidP="00953611">
      <w:pPr>
        <w:spacing w:line="360" w:lineRule="auto"/>
        <w:ind w:firstLine="720"/>
        <w:jc w:val="both"/>
        <w:rPr>
          <w:sz w:val="28"/>
        </w:rPr>
      </w:pPr>
    </w:p>
    <w:p w14:paraId="21BA7D9B" w14:textId="77777777" w:rsidR="00953611" w:rsidRPr="00F1359F" w:rsidRDefault="00953611" w:rsidP="00953611">
      <w:pPr>
        <w:spacing w:line="360" w:lineRule="auto"/>
        <w:ind w:firstLine="720"/>
        <w:jc w:val="both"/>
        <w:rPr>
          <w:sz w:val="28"/>
        </w:rPr>
      </w:pPr>
    </w:p>
    <w:p w14:paraId="0A716ACB" w14:textId="77777777" w:rsidR="00953611" w:rsidRDefault="00953611" w:rsidP="00953611">
      <w:pPr>
        <w:spacing w:line="360" w:lineRule="auto"/>
        <w:ind w:firstLine="720"/>
        <w:jc w:val="both"/>
        <w:rPr>
          <w:sz w:val="28"/>
        </w:rPr>
      </w:pPr>
      <w:r>
        <w:rPr>
          <w:sz w:val="28"/>
        </w:rPr>
        <w:t>Сучасна теорія і практика менеджменту набуває особливого значе</w:t>
      </w:r>
      <w:r>
        <w:rPr>
          <w:sz w:val="28"/>
        </w:rPr>
        <w:t>н</w:t>
      </w:r>
      <w:r>
        <w:rPr>
          <w:sz w:val="28"/>
        </w:rPr>
        <w:t xml:space="preserve">ня з трьох точок зору. По-перше, перехід української економіки на ринкові відносини потребує вивчення форм і методів управління на рівні основної господарської </w:t>
      </w:r>
      <w:r>
        <w:rPr>
          <w:sz w:val="28"/>
        </w:rPr>
        <w:lastRenderedPageBreak/>
        <w:t>ланки - підприємства, виробничого відділення. По-друге, широкий вихід вітчизняних підприємств і об'єднань на світові ринки зум</w:t>
      </w:r>
      <w:r>
        <w:rPr>
          <w:sz w:val="28"/>
        </w:rPr>
        <w:t>о</w:t>
      </w:r>
      <w:r>
        <w:rPr>
          <w:sz w:val="28"/>
        </w:rPr>
        <w:t>влює необхідність вивчення і знання практики менеджменту. По-третє, трансформаційні процеси, що відбуваються в українському суспільстві, потребують адекватного управлінського забезпечення на загальнодержа</w:t>
      </w:r>
      <w:r>
        <w:rPr>
          <w:sz w:val="28"/>
        </w:rPr>
        <w:t>в</w:t>
      </w:r>
      <w:r>
        <w:rPr>
          <w:sz w:val="28"/>
        </w:rPr>
        <w:t>ному рівні, створення системи соціального управління, що сприяє ефект</w:t>
      </w:r>
      <w:r>
        <w:rPr>
          <w:sz w:val="28"/>
        </w:rPr>
        <w:t>и</w:t>
      </w:r>
      <w:r>
        <w:rPr>
          <w:sz w:val="28"/>
        </w:rPr>
        <w:t>вному становленню і розвитку в Україні соціального ринкового господар</w:t>
      </w:r>
      <w:r>
        <w:rPr>
          <w:sz w:val="28"/>
        </w:rPr>
        <w:t>с</w:t>
      </w:r>
      <w:r>
        <w:rPr>
          <w:sz w:val="28"/>
        </w:rPr>
        <w:t>тва. Мова йде про створення "української" моделі соціально-адекватного м</w:t>
      </w:r>
      <w:r>
        <w:rPr>
          <w:sz w:val="28"/>
        </w:rPr>
        <w:t>е</w:t>
      </w:r>
      <w:r>
        <w:rPr>
          <w:sz w:val="28"/>
        </w:rPr>
        <w:t>неджменту.</w:t>
      </w:r>
    </w:p>
    <w:p w14:paraId="3C1AAC29" w14:textId="77777777" w:rsidR="00953611" w:rsidRDefault="00953611" w:rsidP="00953611">
      <w:pPr>
        <w:spacing w:line="360" w:lineRule="auto"/>
        <w:ind w:firstLine="720"/>
        <w:jc w:val="both"/>
        <w:rPr>
          <w:sz w:val="28"/>
        </w:rPr>
      </w:pPr>
      <w:r>
        <w:rPr>
          <w:sz w:val="28"/>
        </w:rPr>
        <w:t>Соціально-адекватний менеджмент є найважливішою характерист</w:t>
      </w:r>
      <w:r>
        <w:rPr>
          <w:sz w:val="28"/>
        </w:rPr>
        <w:t>и</w:t>
      </w:r>
      <w:r>
        <w:rPr>
          <w:sz w:val="28"/>
        </w:rPr>
        <w:t>кою високоефективної моделі соціального управління, адаптованої до ф</w:t>
      </w:r>
      <w:r>
        <w:rPr>
          <w:sz w:val="28"/>
        </w:rPr>
        <w:t>у</w:t>
      </w:r>
      <w:r>
        <w:rPr>
          <w:sz w:val="28"/>
        </w:rPr>
        <w:t>нкціонування в певній суспільній системі з урахуванням особливостей н</w:t>
      </w:r>
      <w:r>
        <w:rPr>
          <w:sz w:val="28"/>
        </w:rPr>
        <w:t>а</w:t>
      </w:r>
      <w:r>
        <w:rPr>
          <w:sz w:val="28"/>
        </w:rPr>
        <w:t>ціонального менталітету. Соціальний менеджмент може бути адекватним лише у випадку врахування ціннісно-нормативної бази українського сусп</w:t>
      </w:r>
      <w:r>
        <w:rPr>
          <w:sz w:val="28"/>
        </w:rPr>
        <w:t>і</w:t>
      </w:r>
      <w:r>
        <w:rPr>
          <w:sz w:val="28"/>
        </w:rPr>
        <w:t>льства. Складності розвитку соціального менеджменту в Україні пов'язані не тільки з економічним становищем, але й моральним станом суспільства. Становлення системи соціального управління відбувається в ситуації ан</w:t>
      </w:r>
      <w:r>
        <w:rPr>
          <w:sz w:val="28"/>
        </w:rPr>
        <w:t>о</w:t>
      </w:r>
      <w:r>
        <w:rPr>
          <w:sz w:val="28"/>
        </w:rPr>
        <w:t>мії - такого стану суспільства, коли певна частина його членів, якій відомі моральні норми, що накладають на індивіда певні зобов'язання, ставиться до них негативно або байдуже. Тому успішне становлення соціального м</w:t>
      </w:r>
      <w:r>
        <w:rPr>
          <w:sz w:val="28"/>
        </w:rPr>
        <w:t>е</w:t>
      </w:r>
      <w:r>
        <w:rPr>
          <w:sz w:val="28"/>
        </w:rPr>
        <w:t>неджменту в значній мірі залежить від розвитку форм демократії, світ</w:t>
      </w:r>
      <w:r>
        <w:rPr>
          <w:sz w:val="28"/>
        </w:rPr>
        <w:t>о</w:t>
      </w:r>
      <w:r>
        <w:rPr>
          <w:sz w:val="28"/>
        </w:rPr>
        <w:t>гляду і системи цінностей, які регулюють поведінку особистості.</w:t>
      </w:r>
    </w:p>
    <w:p w14:paraId="664B867F" w14:textId="77777777" w:rsidR="00953611" w:rsidRDefault="00953611" w:rsidP="00953611">
      <w:pPr>
        <w:spacing w:line="360" w:lineRule="auto"/>
        <w:ind w:firstLine="720"/>
        <w:jc w:val="both"/>
        <w:rPr>
          <w:sz w:val="28"/>
        </w:rPr>
      </w:pPr>
      <w:r>
        <w:rPr>
          <w:sz w:val="28"/>
        </w:rPr>
        <w:t>Найважливішу роль у досягненні соціальних результатів у менед</w:t>
      </w:r>
      <w:r>
        <w:rPr>
          <w:sz w:val="28"/>
        </w:rPr>
        <w:t>ж</w:t>
      </w:r>
      <w:r>
        <w:rPr>
          <w:sz w:val="28"/>
        </w:rPr>
        <w:t>менті має визначення цілей. У поняття "результат" усе в більшій мірі включаються людський чинник, творчі здібності, міжособистісні віднос</w:t>
      </w:r>
      <w:r>
        <w:rPr>
          <w:sz w:val="28"/>
        </w:rPr>
        <w:t>и</w:t>
      </w:r>
      <w:r>
        <w:rPr>
          <w:sz w:val="28"/>
        </w:rPr>
        <w:t>ни. Саме такий шлях дозволив багатьом зарубіжним фірмам і корпораціям добитися високих соціально-економічних результатів. Досягнення соці</w:t>
      </w:r>
      <w:r>
        <w:rPr>
          <w:sz w:val="28"/>
        </w:rPr>
        <w:t>а</w:t>
      </w:r>
      <w:r>
        <w:rPr>
          <w:sz w:val="28"/>
        </w:rPr>
        <w:t>льних результатів у тому або іншому суспільстві в значній мірі залежить від раціонального сполучення цілей менеджменту на мікро-, макро- і ос</w:t>
      </w:r>
      <w:r>
        <w:rPr>
          <w:sz w:val="28"/>
        </w:rPr>
        <w:t>о</w:t>
      </w:r>
      <w:r>
        <w:rPr>
          <w:sz w:val="28"/>
        </w:rPr>
        <w:t xml:space="preserve">бистісному рівнях та форм і методів їх здійснення. Соціальна ефективність управління детермінується наявністю в суспільстві адекватних політичних, економічних і організаційно-правових механізмів самодіяльності певних соціальних суб'єктів, що забезпечують </w:t>
      </w:r>
      <w:r>
        <w:rPr>
          <w:sz w:val="28"/>
        </w:rPr>
        <w:lastRenderedPageBreak/>
        <w:t>реалізацію їх внутрішніх і зовні</w:t>
      </w:r>
      <w:r>
        <w:rPr>
          <w:sz w:val="28"/>
        </w:rPr>
        <w:t>ш</w:t>
      </w:r>
      <w:r>
        <w:rPr>
          <w:sz w:val="28"/>
        </w:rPr>
        <w:t>ніх можливостей відповідно до обгрунтованої мети і реальної ситуації в країні.</w:t>
      </w:r>
    </w:p>
    <w:p w14:paraId="7A739BA9" w14:textId="77777777" w:rsidR="00953611" w:rsidRDefault="00953611" w:rsidP="00953611">
      <w:pPr>
        <w:spacing w:line="360" w:lineRule="auto"/>
        <w:ind w:firstLine="720"/>
        <w:jc w:val="both"/>
        <w:rPr>
          <w:sz w:val="28"/>
        </w:rPr>
      </w:pPr>
      <w:r>
        <w:rPr>
          <w:sz w:val="28"/>
        </w:rPr>
        <w:t>В умовах трансформаційних процесів в Україні особливої значущо</w:t>
      </w:r>
      <w:r>
        <w:rPr>
          <w:sz w:val="28"/>
        </w:rPr>
        <w:t>с</w:t>
      </w:r>
      <w:r>
        <w:rPr>
          <w:sz w:val="28"/>
        </w:rPr>
        <w:t>ті набуває спроможність соціального менеджменту створювати умови для оптимального функціонування суспільного організму. До таких умов н</w:t>
      </w:r>
      <w:r>
        <w:rPr>
          <w:sz w:val="28"/>
        </w:rPr>
        <w:t>а</w:t>
      </w:r>
      <w:r>
        <w:rPr>
          <w:sz w:val="28"/>
        </w:rPr>
        <w:t>лежать незалежність держави й адекватна роль автохтонного населення в управлінні нею; безпека фізичного існування для кожного члена суспільс</w:t>
      </w:r>
      <w:r>
        <w:rPr>
          <w:sz w:val="28"/>
        </w:rPr>
        <w:t>т</w:t>
      </w:r>
      <w:r>
        <w:rPr>
          <w:sz w:val="28"/>
        </w:rPr>
        <w:t>ва; розвиток національних культур; зберігання традиційних цінностей; пі</w:t>
      </w:r>
      <w:r>
        <w:rPr>
          <w:sz w:val="28"/>
        </w:rPr>
        <w:t>д</w:t>
      </w:r>
      <w:r>
        <w:rPr>
          <w:sz w:val="28"/>
        </w:rPr>
        <w:t>тримка загальнодержавної солідарності як найважливішої духовної цінн</w:t>
      </w:r>
      <w:r>
        <w:rPr>
          <w:sz w:val="28"/>
        </w:rPr>
        <w:t>о</w:t>
      </w:r>
      <w:r>
        <w:rPr>
          <w:sz w:val="28"/>
        </w:rPr>
        <w:t>сті; ефективна система соціального захисту населення; рівність усіх гром</w:t>
      </w:r>
      <w:r>
        <w:rPr>
          <w:sz w:val="28"/>
        </w:rPr>
        <w:t>а</w:t>
      </w:r>
      <w:r>
        <w:rPr>
          <w:sz w:val="28"/>
        </w:rPr>
        <w:t>дян у юридичному, культурному і конфесіональному аспектах; стимул</w:t>
      </w:r>
      <w:r>
        <w:rPr>
          <w:sz w:val="28"/>
        </w:rPr>
        <w:t>ю</w:t>
      </w:r>
      <w:r>
        <w:rPr>
          <w:sz w:val="28"/>
        </w:rPr>
        <w:t>вання ділової активності у всіх сферах господарської діяльності; екологі</w:t>
      </w:r>
      <w:r>
        <w:rPr>
          <w:sz w:val="28"/>
        </w:rPr>
        <w:t>ч</w:t>
      </w:r>
      <w:r>
        <w:rPr>
          <w:sz w:val="28"/>
        </w:rPr>
        <w:t>на безпека.</w:t>
      </w:r>
    </w:p>
    <w:p w14:paraId="4027A751" w14:textId="77777777" w:rsidR="00953611" w:rsidRDefault="00953611" w:rsidP="00953611">
      <w:pPr>
        <w:spacing w:line="360" w:lineRule="auto"/>
        <w:ind w:firstLine="720"/>
        <w:jc w:val="both"/>
        <w:rPr>
          <w:sz w:val="28"/>
        </w:rPr>
      </w:pPr>
      <w:r>
        <w:rPr>
          <w:sz w:val="28"/>
        </w:rPr>
        <w:t>Становлення й ефективне функціонування соціально-адекватного менеджменту детермінується низкою чинників. Мова йде про стилі упра</w:t>
      </w:r>
      <w:r>
        <w:rPr>
          <w:sz w:val="28"/>
        </w:rPr>
        <w:t>в</w:t>
      </w:r>
      <w:r>
        <w:rPr>
          <w:sz w:val="28"/>
        </w:rPr>
        <w:t>ління, ціннісно-нормативну систему, мотиваційні та стимульні механізми, типи організаційної структури, наявність у соціумі соціального замовлення на адресу організ</w:t>
      </w:r>
      <w:r>
        <w:rPr>
          <w:sz w:val="28"/>
        </w:rPr>
        <w:t>а</w:t>
      </w:r>
      <w:r>
        <w:rPr>
          <w:sz w:val="28"/>
        </w:rPr>
        <w:t>ції, мета, завдання, методи роботи та соціально-психологічні якості членів якої є адекватними даному замовленню. Пер</w:t>
      </w:r>
      <w:r>
        <w:rPr>
          <w:sz w:val="28"/>
        </w:rPr>
        <w:t>е</w:t>
      </w:r>
      <w:r>
        <w:rPr>
          <w:sz w:val="28"/>
        </w:rPr>
        <w:t>шкоджають же ефективному функціонуванню соціально-адекватного управління стереотипи та настанови масової свідомості щодо підприємн</w:t>
      </w:r>
      <w:r>
        <w:rPr>
          <w:sz w:val="28"/>
        </w:rPr>
        <w:t>и</w:t>
      </w:r>
      <w:r>
        <w:rPr>
          <w:sz w:val="28"/>
        </w:rPr>
        <w:t>цтва, менеджменту і ринку; гальмуючий вплив зал</w:t>
      </w:r>
      <w:r>
        <w:rPr>
          <w:sz w:val="28"/>
        </w:rPr>
        <w:t>и</w:t>
      </w:r>
      <w:r>
        <w:rPr>
          <w:sz w:val="28"/>
        </w:rPr>
        <w:t>шків адміністративно-командного механізму; відсутність відп</w:t>
      </w:r>
      <w:r>
        <w:rPr>
          <w:sz w:val="28"/>
        </w:rPr>
        <w:t>о</w:t>
      </w:r>
      <w:r>
        <w:rPr>
          <w:sz w:val="28"/>
        </w:rPr>
        <w:t>відних правових умов; етико-культурний рівень сучасних мен</w:t>
      </w:r>
      <w:r>
        <w:rPr>
          <w:sz w:val="28"/>
        </w:rPr>
        <w:t>е</w:t>
      </w:r>
      <w:r>
        <w:rPr>
          <w:sz w:val="28"/>
        </w:rPr>
        <w:t>джерів.</w:t>
      </w:r>
    </w:p>
    <w:p w14:paraId="4C4AB141" w14:textId="77777777" w:rsidR="00953611" w:rsidRDefault="00953611" w:rsidP="00953611">
      <w:pPr>
        <w:spacing w:line="360" w:lineRule="auto"/>
        <w:ind w:firstLine="720"/>
        <w:jc w:val="both"/>
        <w:rPr>
          <w:sz w:val="28"/>
        </w:rPr>
      </w:pPr>
      <w:r>
        <w:rPr>
          <w:sz w:val="28"/>
        </w:rPr>
        <w:t>Фахова підготовка управлінців у "доринковий" період була орієнт</w:t>
      </w:r>
      <w:r>
        <w:rPr>
          <w:sz w:val="28"/>
        </w:rPr>
        <w:t>о</w:t>
      </w:r>
      <w:r>
        <w:rPr>
          <w:sz w:val="28"/>
        </w:rPr>
        <w:t>вана на діяльність у межах командно-адміністративної системи. В умовах же переходу до ринкової економіки актуалізується проблема пошуку і д</w:t>
      </w:r>
      <w:r>
        <w:rPr>
          <w:sz w:val="28"/>
        </w:rPr>
        <w:t>о</w:t>
      </w:r>
      <w:r>
        <w:rPr>
          <w:sz w:val="28"/>
        </w:rPr>
        <w:t>бору особистостей з управлінським талантом і формування на цій основі керівника-професіонала нового зразка, вітчизняної "економічної людини", свідомість і поведінка якої відповідають задачам перетворення командно-адміністративної системи в систему ринкового типу, що ґрунтується на н</w:t>
      </w:r>
      <w:r>
        <w:rPr>
          <w:sz w:val="28"/>
        </w:rPr>
        <w:t>о</w:t>
      </w:r>
      <w:r>
        <w:rPr>
          <w:sz w:val="28"/>
        </w:rPr>
        <w:t>вих соціально-економічних відносинах.</w:t>
      </w:r>
    </w:p>
    <w:p w14:paraId="687EFADB" w14:textId="77777777" w:rsidR="00953611" w:rsidRDefault="00953611" w:rsidP="00953611">
      <w:pPr>
        <w:spacing w:line="360" w:lineRule="auto"/>
        <w:ind w:firstLine="720"/>
        <w:jc w:val="both"/>
        <w:rPr>
          <w:sz w:val="28"/>
        </w:rPr>
      </w:pPr>
      <w:r>
        <w:rPr>
          <w:sz w:val="28"/>
        </w:rPr>
        <w:lastRenderedPageBreak/>
        <w:t>Саме кадрове забезпечення реформ є особливо актуальним для українського суспільства, що трансформується, оскільки більшість упра</w:t>
      </w:r>
      <w:r>
        <w:rPr>
          <w:sz w:val="28"/>
        </w:rPr>
        <w:t>в</w:t>
      </w:r>
      <w:r>
        <w:rPr>
          <w:sz w:val="28"/>
        </w:rPr>
        <w:t>лінців не готові до роботи в умовах конкуренції, плюралізму форм власн</w:t>
      </w:r>
      <w:r>
        <w:rPr>
          <w:sz w:val="28"/>
        </w:rPr>
        <w:t>о</w:t>
      </w:r>
      <w:r>
        <w:rPr>
          <w:sz w:val="28"/>
        </w:rPr>
        <w:t>сті і господарювання. Перехід до багатоукладної економіки передбачає підготовку нового покоління керівників-менеджерів, кваліфікація яких відповідає вим</w:t>
      </w:r>
      <w:r>
        <w:rPr>
          <w:sz w:val="28"/>
        </w:rPr>
        <w:t>о</w:t>
      </w:r>
      <w:r>
        <w:rPr>
          <w:sz w:val="28"/>
        </w:rPr>
        <w:t>гам ринкової економіки.</w:t>
      </w:r>
    </w:p>
    <w:p w14:paraId="6A6A8124" w14:textId="77777777" w:rsidR="00953611" w:rsidRDefault="00953611" w:rsidP="00953611">
      <w:pPr>
        <w:spacing w:line="360" w:lineRule="auto"/>
        <w:ind w:firstLine="720"/>
        <w:jc w:val="both"/>
        <w:rPr>
          <w:sz w:val="28"/>
        </w:rPr>
      </w:pPr>
      <w:r>
        <w:rPr>
          <w:sz w:val="28"/>
        </w:rPr>
        <w:t>Тому першорядною задачею соціального менеджменту є створення умов для розвитку організаційної культури, творчого інноваційного клім</w:t>
      </w:r>
      <w:r>
        <w:rPr>
          <w:sz w:val="28"/>
        </w:rPr>
        <w:t>а</w:t>
      </w:r>
      <w:r>
        <w:rPr>
          <w:sz w:val="28"/>
        </w:rPr>
        <w:t>ту, що стимулюють працівників на нововведення. Менеджери покликані стати ініціаторами в галузі реалізації технологічних, організаційних і соц</w:t>
      </w:r>
      <w:r>
        <w:rPr>
          <w:sz w:val="28"/>
        </w:rPr>
        <w:t>і</w:t>
      </w:r>
      <w:r>
        <w:rPr>
          <w:sz w:val="28"/>
        </w:rPr>
        <w:t>ально-психологічних змін. Найважливішим чинником успіху стає безпер</w:t>
      </w:r>
      <w:r>
        <w:rPr>
          <w:sz w:val="28"/>
        </w:rPr>
        <w:t>е</w:t>
      </w:r>
      <w:r>
        <w:rPr>
          <w:sz w:val="28"/>
        </w:rPr>
        <w:t>рвне теоретичне і практичне навчання управлінців нового типу: висок</w:t>
      </w:r>
      <w:r>
        <w:rPr>
          <w:sz w:val="28"/>
        </w:rPr>
        <w:t>о</w:t>
      </w:r>
      <w:r>
        <w:rPr>
          <w:sz w:val="28"/>
        </w:rPr>
        <w:t>професійних, компетентних у широкому колі економічних, соціальних і технологічних питань, із високим почуттям відповідальності за результати діяльності об'єкта управління.</w:t>
      </w:r>
    </w:p>
    <w:p w14:paraId="12E93D43" w14:textId="77777777" w:rsidR="00953611" w:rsidRDefault="00953611" w:rsidP="00953611">
      <w:pPr>
        <w:spacing w:line="360" w:lineRule="auto"/>
        <w:ind w:firstLine="720"/>
        <w:jc w:val="both"/>
        <w:rPr>
          <w:sz w:val="28"/>
        </w:rPr>
      </w:pPr>
      <w:r>
        <w:rPr>
          <w:sz w:val="28"/>
        </w:rPr>
        <w:t>Для того, щоб потенціал менеджерів став реальною і дійовою силою в процесі формування нових господарських відносин, йому необхідна н</w:t>
      </w:r>
      <w:r>
        <w:rPr>
          <w:sz w:val="28"/>
        </w:rPr>
        <w:t>а</w:t>
      </w:r>
      <w:r>
        <w:rPr>
          <w:sz w:val="28"/>
        </w:rPr>
        <w:t>дійна опора у вигляді системи безперервного навчання. Така система має поєднувати в собі загальну освіту, базову фахову підготовку, адаптацію, планування кар’єри. Тобто йдеться про формування управлінця нового типу, спеціальна роль якого, цілі діяльності, методи взаємодії з колект</w:t>
      </w:r>
      <w:r>
        <w:rPr>
          <w:sz w:val="28"/>
        </w:rPr>
        <w:t>и</w:t>
      </w:r>
      <w:r>
        <w:rPr>
          <w:sz w:val="28"/>
        </w:rPr>
        <w:t>вом, структура функцій та особистих якостей адекватні вимогам соціал</w:t>
      </w:r>
      <w:r>
        <w:rPr>
          <w:sz w:val="28"/>
        </w:rPr>
        <w:t>ь</w:t>
      </w:r>
      <w:r>
        <w:rPr>
          <w:sz w:val="28"/>
        </w:rPr>
        <w:t>ного ринкового господарства.</w:t>
      </w:r>
    </w:p>
    <w:p w14:paraId="18DFFE7F" w14:textId="77777777" w:rsidR="00953611" w:rsidRDefault="00953611" w:rsidP="00953611">
      <w:pPr>
        <w:spacing w:line="360" w:lineRule="auto"/>
        <w:ind w:firstLine="720"/>
        <w:jc w:val="both"/>
        <w:rPr>
          <w:sz w:val="28"/>
        </w:rPr>
      </w:pPr>
      <w:r>
        <w:rPr>
          <w:sz w:val="28"/>
        </w:rPr>
        <w:t>У "портреті" сучасного менеджера істотно і досить чітко прогляд</w:t>
      </w:r>
      <w:r>
        <w:rPr>
          <w:sz w:val="28"/>
        </w:rPr>
        <w:t>а</w:t>
      </w:r>
      <w:r>
        <w:rPr>
          <w:sz w:val="28"/>
        </w:rPr>
        <w:t>ються риси соціологізації і психологізації. Нині йде пошук шляхів актив</w:t>
      </w:r>
      <w:r>
        <w:rPr>
          <w:sz w:val="28"/>
        </w:rPr>
        <w:t>і</w:t>
      </w:r>
      <w:r>
        <w:rPr>
          <w:sz w:val="28"/>
        </w:rPr>
        <w:t>зації "людського чинника" всередині орган</w:t>
      </w:r>
      <w:r>
        <w:rPr>
          <w:sz w:val="28"/>
        </w:rPr>
        <w:t>і</w:t>
      </w:r>
      <w:r>
        <w:rPr>
          <w:sz w:val="28"/>
        </w:rPr>
        <w:t>зації і врахування соціально-психологічних особливостей персоналу, що є однією із вирішальних умов підвищення ефективності діяльності будь-якої організації. В основі ж в</w:t>
      </w:r>
      <w:r>
        <w:rPr>
          <w:sz w:val="28"/>
        </w:rPr>
        <w:t>и</w:t>
      </w:r>
      <w:r>
        <w:rPr>
          <w:sz w:val="28"/>
        </w:rPr>
        <w:t>рішення проблем, пов’язаних з "людським чинником", лежать психофізі</w:t>
      </w:r>
      <w:r>
        <w:rPr>
          <w:sz w:val="28"/>
        </w:rPr>
        <w:t>о</w:t>
      </w:r>
      <w:r>
        <w:rPr>
          <w:sz w:val="28"/>
        </w:rPr>
        <w:t>логічний аналіз, опис і характеристика "вимог" професії до людини, тобто професіографія;</w:t>
      </w:r>
    </w:p>
    <w:p w14:paraId="643308BB" w14:textId="77777777" w:rsidR="00953611" w:rsidRDefault="00953611" w:rsidP="00953611">
      <w:pPr>
        <w:spacing w:line="360" w:lineRule="auto"/>
        <w:ind w:firstLine="720"/>
        <w:jc w:val="both"/>
        <w:rPr>
          <w:sz w:val="28"/>
        </w:rPr>
      </w:pPr>
      <w:r>
        <w:rPr>
          <w:sz w:val="28"/>
        </w:rPr>
        <w:t>У дисертаційному дослідженні з’ясовано, що великий вплив на пов</w:t>
      </w:r>
      <w:r>
        <w:rPr>
          <w:sz w:val="28"/>
        </w:rPr>
        <w:t>е</w:t>
      </w:r>
      <w:r>
        <w:rPr>
          <w:sz w:val="28"/>
        </w:rPr>
        <w:t>дінку й управлінську діяльність сучасного менеджера справляють характ</w:t>
      </w:r>
      <w:r>
        <w:rPr>
          <w:sz w:val="28"/>
        </w:rPr>
        <w:t>е</w:t>
      </w:r>
      <w:r>
        <w:rPr>
          <w:sz w:val="28"/>
        </w:rPr>
        <w:t xml:space="preserve">ристики екстернальності-інтернальності. Менеджери-екстернали схильні запозичати </w:t>
      </w:r>
      <w:r>
        <w:rPr>
          <w:sz w:val="28"/>
        </w:rPr>
        <w:lastRenderedPageBreak/>
        <w:t>методи управління, апробовані іншими. Інтернали у діловій сфері в більшій мірі покладаються на себе. Останнім непритаманна соці</w:t>
      </w:r>
      <w:r>
        <w:rPr>
          <w:sz w:val="28"/>
        </w:rPr>
        <w:t>а</w:t>
      </w:r>
      <w:r>
        <w:rPr>
          <w:sz w:val="28"/>
        </w:rPr>
        <w:t>льно-психологічна рефлексія, їх поведінка практично не залежить від того, як вони самі чи результати їх діяльності сприймаються та оцінюються і</w:t>
      </w:r>
      <w:r>
        <w:rPr>
          <w:sz w:val="28"/>
        </w:rPr>
        <w:t>н</w:t>
      </w:r>
      <w:r>
        <w:rPr>
          <w:sz w:val="28"/>
        </w:rPr>
        <w:t>шими. Вони частіше (аніж екстернали) схильні до нетрадиційних методів розв’язання задач, більш гн</w:t>
      </w:r>
      <w:r>
        <w:rPr>
          <w:sz w:val="28"/>
        </w:rPr>
        <w:t>у</w:t>
      </w:r>
      <w:r>
        <w:rPr>
          <w:sz w:val="28"/>
        </w:rPr>
        <w:t>чко реагують на запити соціуму.</w:t>
      </w:r>
    </w:p>
    <w:p w14:paraId="14E2C96D" w14:textId="77777777" w:rsidR="00953611" w:rsidRDefault="00953611" w:rsidP="00953611">
      <w:pPr>
        <w:spacing w:line="360" w:lineRule="auto"/>
        <w:ind w:firstLine="720"/>
        <w:jc w:val="both"/>
        <w:rPr>
          <w:sz w:val="28"/>
        </w:rPr>
      </w:pPr>
      <w:r>
        <w:rPr>
          <w:sz w:val="28"/>
        </w:rPr>
        <w:t>У системі цінностей соціально-адекватного менеджменту важливе місце посідає національний менталітет. Розуміння менталітету як відобр</w:t>
      </w:r>
      <w:r>
        <w:rPr>
          <w:sz w:val="28"/>
        </w:rPr>
        <w:t>а</w:t>
      </w:r>
      <w:r>
        <w:rPr>
          <w:sz w:val="28"/>
        </w:rPr>
        <w:t>ження настанов індивіда на певні, специфічні лише для нього зразки і ф</w:t>
      </w:r>
      <w:r>
        <w:rPr>
          <w:sz w:val="28"/>
        </w:rPr>
        <w:t>о</w:t>
      </w:r>
      <w:r>
        <w:rPr>
          <w:sz w:val="28"/>
        </w:rPr>
        <w:t>рми поведінки, дає можливість виробляти оптимальні управлінські моделі в конкретному соціокультурному середовищі. Українську ментальність можна розглядати як похідну расового, географічного, історичного, соці</w:t>
      </w:r>
      <w:r>
        <w:rPr>
          <w:sz w:val="28"/>
        </w:rPr>
        <w:t>о</w:t>
      </w:r>
      <w:r>
        <w:rPr>
          <w:sz w:val="28"/>
        </w:rPr>
        <w:t>логічного, культурно-морфологічного та психологічного факторів. При цьому актуальним бачиться дослідження етнопсихологічного феномена з позицій статики і динаміки процесу його фо</w:t>
      </w:r>
      <w:r>
        <w:rPr>
          <w:sz w:val="28"/>
        </w:rPr>
        <w:t>р</w:t>
      </w:r>
      <w:r>
        <w:rPr>
          <w:sz w:val="28"/>
        </w:rPr>
        <w:t>мування.</w:t>
      </w:r>
    </w:p>
    <w:p w14:paraId="5B5605C1" w14:textId="77777777" w:rsidR="00953611" w:rsidRDefault="00953611" w:rsidP="00953611">
      <w:pPr>
        <w:spacing w:line="360" w:lineRule="auto"/>
        <w:ind w:firstLine="720"/>
        <w:jc w:val="both"/>
        <w:rPr>
          <w:sz w:val="28"/>
        </w:rPr>
      </w:pPr>
      <w:r>
        <w:rPr>
          <w:sz w:val="28"/>
        </w:rPr>
        <w:t>Характерними рисами української національної культури, відпра</w:t>
      </w:r>
      <w:r>
        <w:rPr>
          <w:sz w:val="28"/>
        </w:rPr>
        <w:t>в</w:t>
      </w:r>
      <w:r>
        <w:rPr>
          <w:sz w:val="28"/>
        </w:rPr>
        <w:t>ними формоутворюючими компонентами менталітету є: інтроверсія як в</w:t>
      </w:r>
      <w:r>
        <w:rPr>
          <w:sz w:val="28"/>
        </w:rPr>
        <w:t>і</w:t>
      </w:r>
      <w:r>
        <w:rPr>
          <w:sz w:val="28"/>
        </w:rPr>
        <w:t>дображення якостей українського соціуму (відносна закритість, стати</w:t>
      </w:r>
      <w:r>
        <w:rPr>
          <w:sz w:val="28"/>
        </w:rPr>
        <w:t>ч</w:t>
      </w:r>
      <w:r>
        <w:rPr>
          <w:sz w:val="28"/>
        </w:rPr>
        <w:t>ність і поступливість); раціональність (тяжіння до повільних, еволюційних шляхів розвитку); емоційність (переважання культурно-ціннісних наст</w:t>
      </w:r>
      <w:r>
        <w:rPr>
          <w:sz w:val="28"/>
        </w:rPr>
        <w:t>а</w:t>
      </w:r>
      <w:r>
        <w:rPr>
          <w:sz w:val="28"/>
        </w:rPr>
        <w:t>нов); сенсорність (конкретне, предметне сприйняття дійсності на відміну від інтуїтивності); екзекутивність (як аналог жіночого початку в характері нації);</w:t>
      </w:r>
    </w:p>
    <w:p w14:paraId="0E27AEEF" w14:textId="77777777" w:rsidR="00953611" w:rsidRDefault="00953611" w:rsidP="00953611">
      <w:pPr>
        <w:spacing w:line="360" w:lineRule="auto"/>
        <w:ind w:firstLine="720"/>
        <w:jc w:val="both"/>
        <w:rPr>
          <w:sz w:val="28"/>
        </w:rPr>
      </w:pPr>
      <w:r>
        <w:rPr>
          <w:sz w:val="28"/>
        </w:rPr>
        <w:t>Майбутня модель українського соціального менеджменту (принай</w:t>
      </w:r>
      <w:r>
        <w:rPr>
          <w:sz w:val="28"/>
        </w:rPr>
        <w:t>м</w:t>
      </w:r>
      <w:r>
        <w:rPr>
          <w:sz w:val="28"/>
        </w:rPr>
        <w:t xml:space="preserve">ні, на початку) буде відрізнятися від існуючих нині </w:t>
      </w:r>
      <w:r>
        <w:rPr>
          <w:color w:val="008000"/>
          <w:sz w:val="28"/>
        </w:rPr>
        <w:t>зразків</w:t>
      </w:r>
      <w:r>
        <w:rPr>
          <w:sz w:val="28"/>
        </w:rPr>
        <w:t xml:space="preserve"> (американськ</w:t>
      </w:r>
      <w:r>
        <w:rPr>
          <w:sz w:val="28"/>
        </w:rPr>
        <w:t>о</w:t>
      </w:r>
      <w:r>
        <w:rPr>
          <w:sz w:val="28"/>
        </w:rPr>
        <w:t>го, західноєвропейського й азіатського). По-перше, вона формується не на порожньому місці, ґрунтується на західних традиціях, які необхідно врах</w:t>
      </w:r>
      <w:r>
        <w:rPr>
          <w:sz w:val="28"/>
        </w:rPr>
        <w:t>о</w:t>
      </w:r>
      <w:r>
        <w:rPr>
          <w:sz w:val="28"/>
        </w:rPr>
        <w:t>вувати стосовно до вітчизняних умов. По-друге, більшість нинішнього п</w:t>
      </w:r>
      <w:r>
        <w:rPr>
          <w:sz w:val="28"/>
        </w:rPr>
        <w:t>о</w:t>
      </w:r>
      <w:r>
        <w:rPr>
          <w:sz w:val="28"/>
        </w:rPr>
        <w:t>коління українських менеджерів сформувалася на принципах моралі соці</w:t>
      </w:r>
      <w:r>
        <w:rPr>
          <w:sz w:val="28"/>
        </w:rPr>
        <w:t>а</w:t>
      </w:r>
      <w:r>
        <w:rPr>
          <w:sz w:val="28"/>
        </w:rPr>
        <w:t>лістичного суспільства з усіма її вадами і перевагами. Сьогодні моральні орієнтири вітчизняного менеджменту базуються на західному досвіді, о</w:t>
      </w:r>
      <w:r>
        <w:rPr>
          <w:sz w:val="28"/>
        </w:rPr>
        <w:t>д</w:t>
      </w:r>
      <w:r>
        <w:rPr>
          <w:sz w:val="28"/>
        </w:rPr>
        <w:t xml:space="preserve">нак на процес його становлення все більше впливає східнослов’янська православна ментальність. І </w:t>
      </w:r>
      <w:r>
        <w:rPr>
          <w:sz w:val="28"/>
        </w:rPr>
        <w:lastRenderedPageBreak/>
        <w:t>саме виважена політика морального регул</w:t>
      </w:r>
      <w:r>
        <w:rPr>
          <w:sz w:val="28"/>
        </w:rPr>
        <w:t>ю</w:t>
      </w:r>
      <w:r>
        <w:rPr>
          <w:sz w:val="28"/>
        </w:rPr>
        <w:t>вання процесу становлення соціального менеджменту сприятиме його еф</w:t>
      </w:r>
      <w:r>
        <w:rPr>
          <w:sz w:val="28"/>
        </w:rPr>
        <w:t>е</w:t>
      </w:r>
      <w:r>
        <w:rPr>
          <w:sz w:val="28"/>
        </w:rPr>
        <w:t>ктивному й адекватному функціонуванню, що зробить останній значущим чи</w:t>
      </w:r>
      <w:r>
        <w:rPr>
          <w:sz w:val="28"/>
        </w:rPr>
        <w:t>н</w:t>
      </w:r>
      <w:r>
        <w:rPr>
          <w:sz w:val="28"/>
        </w:rPr>
        <w:t>ником успішної трансформації українського суспільства.</w:t>
      </w:r>
    </w:p>
    <w:p w14:paraId="236EB6EE" w14:textId="77777777" w:rsidR="00953611" w:rsidRDefault="00953611" w:rsidP="00953611">
      <w:pPr>
        <w:pStyle w:val="affffffff1"/>
      </w:pPr>
      <w:r>
        <w:t>З другого боку, і особливості трансформаційних процесів, що відб</w:t>
      </w:r>
      <w:r>
        <w:t>у</w:t>
      </w:r>
      <w:r>
        <w:t>ваються в українському суспільстві, справляють істотний вплив на стано</w:t>
      </w:r>
      <w:r>
        <w:t>в</w:t>
      </w:r>
      <w:r>
        <w:t>лення і розвиток системи соціального управління. В період трансформації послаблюються відцентрові сили суспільства, падає планка культурної с</w:t>
      </w:r>
      <w:r>
        <w:t>а</w:t>
      </w:r>
      <w:r>
        <w:t>мосвідомості, різко знижується роль регулятивної функції культури, зм</w:t>
      </w:r>
      <w:r>
        <w:t>е</w:t>
      </w:r>
      <w:r>
        <w:t>ншується ступінь її інтегрованості. Це відбивається на свідомості людей, створює відчуття відчуженості від сучасності і невпевненості в майбу</w:t>
      </w:r>
      <w:r>
        <w:t>т</w:t>
      </w:r>
      <w:r>
        <w:t>ньому.</w:t>
      </w:r>
    </w:p>
    <w:p w14:paraId="696C9376" w14:textId="77777777" w:rsidR="00953611" w:rsidRDefault="00953611" w:rsidP="00953611">
      <w:pPr>
        <w:spacing w:line="360" w:lineRule="auto"/>
        <w:ind w:firstLine="720"/>
        <w:jc w:val="both"/>
        <w:rPr>
          <w:sz w:val="28"/>
        </w:rPr>
      </w:pPr>
      <w:r>
        <w:rPr>
          <w:sz w:val="28"/>
        </w:rPr>
        <w:t>Українське суспільство за своєю структурою є вельми розшаров</w:t>
      </w:r>
      <w:r>
        <w:rPr>
          <w:sz w:val="28"/>
        </w:rPr>
        <w:t>а</w:t>
      </w:r>
      <w:r>
        <w:rPr>
          <w:sz w:val="28"/>
        </w:rPr>
        <w:t>ним, в першу чергу за економічними інтересами. Як свідчать дослідження, найбільш численними є прихильники західного шляху розвитку. Але в р</w:t>
      </w:r>
      <w:r>
        <w:rPr>
          <w:sz w:val="28"/>
        </w:rPr>
        <w:t>е</w:t>
      </w:r>
      <w:r>
        <w:rPr>
          <w:sz w:val="28"/>
        </w:rPr>
        <w:t>зультаті падіння життєвого рівня населення все більше людей схильні симпатизувати соціалістичному життєвому укладу, який, на їх думку, г</w:t>
      </w:r>
      <w:r>
        <w:rPr>
          <w:sz w:val="28"/>
        </w:rPr>
        <w:t>а</w:t>
      </w:r>
      <w:r>
        <w:rPr>
          <w:sz w:val="28"/>
        </w:rPr>
        <w:t>рантує економічну і соціальну стабільність. До цієї значної групи "патрі</w:t>
      </w:r>
      <w:r>
        <w:rPr>
          <w:sz w:val="28"/>
        </w:rPr>
        <w:t>о</w:t>
      </w:r>
      <w:r>
        <w:rPr>
          <w:sz w:val="28"/>
        </w:rPr>
        <w:t>тів" приєднуються також ті, хто виступає за особливий історичний шлях розвитку, відмінний і від капіталістичного, і від соціаліст</w:t>
      </w:r>
      <w:r>
        <w:rPr>
          <w:sz w:val="28"/>
        </w:rPr>
        <w:t>и</w:t>
      </w:r>
      <w:r>
        <w:rPr>
          <w:sz w:val="28"/>
        </w:rPr>
        <w:t>чного.</w:t>
      </w:r>
    </w:p>
    <w:p w14:paraId="05620F41" w14:textId="77777777" w:rsidR="00953611" w:rsidRDefault="00953611" w:rsidP="00953611">
      <w:pPr>
        <w:spacing w:line="360" w:lineRule="auto"/>
        <w:ind w:firstLine="720"/>
        <w:jc w:val="both"/>
        <w:rPr>
          <w:sz w:val="28"/>
        </w:rPr>
      </w:pPr>
      <w:r>
        <w:rPr>
          <w:sz w:val="28"/>
        </w:rPr>
        <w:t>Тому в умовах трансформації людської свідомості (що залежить від рівня і спрямованості розвитку низки соціально-економічних та політи</w:t>
      </w:r>
      <w:r>
        <w:rPr>
          <w:sz w:val="28"/>
        </w:rPr>
        <w:t>ч</w:t>
      </w:r>
      <w:r>
        <w:rPr>
          <w:sz w:val="28"/>
        </w:rPr>
        <w:t>них умов) актуалізується значущість ефективної, соціально-адекватної с</w:t>
      </w:r>
      <w:r>
        <w:rPr>
          <w:sz w:val="28"/>
        </w:rPr>
        <w:t>и</w:t>
      </w:r>
      <w:r>
        <w:rPr>
          <w:sz w:val="28"/>
        </w:rPr>
        <w:t>стеми управління. Саме соціально-адекватний менеджмент сприяє стано</w:t>
      </w:r>
      <w:r>
        <w:rPr>
          <w:sz w:val="28"/>
        </w:rPr>
        <w:t>в</w:t>
      </w:r>
      <w:r>
        <w:rPr>
          <w:sz w:val="28"/>
        </w:rPr>
        <w:t>ленню таких форм демократизації, за яких відчуження зводиться до мін</w:t>
      </w:r>
      <w:r>
        <w:rPr>
          <w:sz w:val="28"/>
        </w:rPr>
        <w:t>і</w:t>
      </w:r>
      <w:r>
        <w:rPr>
          <w:sz w:val="28"/>
        </w:rPr>
        <w:t>муму або, в крайньому разі, стає політично "безпечним". Мова йде про м</w:t>
      </w:r>
      <w:r>
        <w:rPr>
          <w:sz w:val="28"/>
        </w:rPr>
        <w:t>е</w:t>
      </w:r>
      <w:r>
        <w:rPr>
          <w:sz w:val="28"/>
        </w:rPr>
        <w:t>ханізми соціального менеджменту, здатні усунути так зване системне ві</w:t>
      </w:r>
      <w:r>
        <w:rPr>
          <w:sz w:val="28"/>
        </w:rPr>
        <w:t>д</w:t>
      </w:r>
      <w:r>
        <w:rPr>
          <w:sz w:val="28"/>
        </w:rPr>
        <w:t>чуження із суспільних відносин, звести його до рівня недосконалості пов</w:t>
      </w:r>
      <w:r>
        <w:rPr>
          <w:sz w:val="28"/>
        </w:rPr>
        <w:t>е</w:t>
      </w:r>
      <w:r>
        <w:rPr>
          <w:sz w:val="28"/>
        </w:rPr>
        <w:t>дінки окремих об’єктів і суб’єктів управлі</w:t>
      </w:r>
      <w:r>
        <w:rPr>
          <w:sz w:val="28"/>
        </w:rPr>
        <w:t>н</w:t>
      </w:r>
      <w:r>
        <w:rPr>
          <w:sz w:val="28"/>
        </w:rPr>
        <w:t>ня.</w:t>
      </w:r>
    </w:p>
    <w:p w14:paraId="1DEFEDFB" w14:textId="77777777" w:rsidR="00953611" w:rsidRDefault="00953611" w:rsidP="00953611">
      <w:pPr>
        <w:spacing w:line="360" w:lineRule="auto"/>
        <w:ind w:firstLine="720"/>
        <w:jc w:val="both"/>
        <w:rPr>
          <w:sz w:val="28"/>
        </w:rPr>
      </w:pPr>
      <w:r>
        <w:rPr>
          <w:sz w:val="28"/>
        </w:rPr>
        <w:t>Ефективність соціального менеджменту як механізму оптимізації трансформаційних суспільних процесів залежить і від урахування, стосо</w:t>
      </w:r>
      <w:r>
        <w:rPr>
          <w:sz w:val="28"/>
        </w:rPr>
        <w:t>в</w:t>
      </w:r>
      <w:r>
        <w:rPr>
          <w:sz w:val="28"/>
        </w:rPr>
        <w:t>но до національних можливостей, світового досвіду демократичних пер</w:t>
      </w:r>
      <w:r>
        <w:rPr>
          <w:sz w:val="28"/>
        </w:rPr>
        <w:t>е</w:t>
      </w:r>
      <w:r>
        <w:rPr>
          <w:sz w:val="28"/>
        </w:rPr>
        <w:t>творень розвинених "ринкових" країн. Але для того, щоб таке запозичення було результативним, необхідні певна підготовленість соціальних мен</w:t>
      </w:r>
      <w:r>
        <w:rPr>
          <w:sz w:val="28"/>
        </w:rPr>
        <w:t>е</w:t>
      </w:r>
      <w:r>
        <w:rPr>
          <w:sz w:val="28"/>
        </w:rPr>
        <w:t xml:space="preserve">джерів та </w:t>
      </w:r>
      <w:r>
        <w:rPr>
          <w:sz w:val="28"/>
        </w:rPr>
        <w:lastRenderedPageBreak/>
        <w:t>теоретичне осмислення зарубіжного досвіду. Необхідні чіткі уявлення про основні чинники соціального менеджменту: стихійний та свідомий.</w:t>
      </w:r>
    </w:p>
    <w:p w14:paraId="188986F6" w14:textId="77777777" w:rsidR="00953611" w:rsidRDefault="00953611" w:rsidP="00953611">
      <w:pPr>
        <w:spacing w:line="360" w:lineRule="auto"/>
        <w:ind w:firstLine="720"/>
        <w:jc w:val="both"/>
        <w:rPr>
          <w:sz w:val="28"/>
        </w:rPr>
      </w:pPr>
      <w:r>
        <w:rPr>
          <w:sz w:val="28"/>
        </w:rPr>
        <w:t>Перший чинник, який, як правило, пов’язують з ринком та його з</w:t>
      </w:r>
      <w:r>
        <w:rPr>
          <w:sz w:val="28"/>
        </w:rPr>
        <w:t>а</w:t>
      </w:r>
      <w:r>
        <w:rPr>
          <w:sz w:val="28"/>
        </w:rPr>
        <w:t>конами, у світлі нового управлінського мислення істотно змінюється, ос</w:t>
      </w:r>
      <w:r>
        <w:rPr>
          <w:sz w:val="28"/>
        </w:rPr>
        <w:t>о</w:t>
      </w:r>
      <w:r>
        <w:rPr>
          <w:sz w:val="28"/>
        </w:rPr>
        <w:t>бливо у зв’язку з формуванням нових соціально-економічних відносин в пострадянських країнах. З "монстра", яким капіталістичний ринок уявля</w:t>
      </w:r>
      <w:r>
        <w:rPr>
          <w:sz w:val="28"/>
        </w:rPr>
        <w:t>в</w:t>
      </w:r>
      <w:r>
        <w:rPr>
          <w:sz w:val="28"/>
        </w:rPr>
        <w:t>ся за радянських часів, він у масовій свідомості перетворюється на досить "розумну" організацію суспільного виробництва, яка "обслуговує" такі явища, як соціальна справедливість, соціальний захист тощо. Отже, в управлінні "капіталістичним" суспільством існує ряд явищ (демократичних за своєю сутністю), які можуть бути використані в процесі трансформації українського соціуму.</w:t>
      </w:r>
    </w:p>
    <w:p w14:paraId="6F0B377F" w14:textId="77777777" w:rsidR="00953611" w:rsidRDefault="00953611" w:rsidP="00953611">
      <w:pPr>
        <w:spacing w:line="360" w:lineRule="auto"/>
        <w:ind w:firstLine="720"/>
        <w:jc w:val="both"/>
        <w:rPr>
          <w:sz w:val="28"/>
        </w:rPr>
      </w:pPr>
      <w:r>
        <w:rPr>
          <w:sz w:val="28"/>
        </w:rPr>
        <w:t>На стратегію соціального менеджменту безумовний вплив справл</w:t>
      </w:r>
      <w:r>
        <w:rPr>
          <w:sz w:val="28"/>
        </w:rPr>
        <w:t>я</w:t>
      </w:r>
      <w:r>
        <w:rPr>
          <w:sz w:val="28"/>
        </w:rPr>
        <w:t>ють особливості перебігу політичних процесів в конкретному соціумі. П</w:t>
      </w:r>
      <w:r>
        <w:rPr>
          <w:sz w:val="28"/>
        </w:rPr>
        <w:t>о</w:t>
      </w:r>
      <w:r>
        <w:rPr>
          <w:sz w:val="28"/>
        </w:rPr>
        <w:t>літичні чинники відображають соціально-економічні відносини різних с</w:t>
      </w:r>
      <w:r>
        <w:rPr>
          <w:sz w:val="28"/>
        </w:rPr>
        <w:t>о</w:t>
      </w:r>
      <w:r>
        <w:rPr>
          <w:sz w:val="28"/>
        </w:rPr>
        <w:t>ціальних груп, об’єднаних однією реальною метою - владою. Елементом особливої важливості в політиці є тип політичної влади, особливості якого найбезпосередніше відбиваються на ефективності управління організаці</w:t>
      </w:r>
      <w:r>
        <w:rPr>
          <w:sz w:val="28"/>
        </w:rPr>
        <w:t>я</w:t>
      </w:r>
      <w:r>
        <w:rPr>
          <w:sz w:val="28"/>
        </w:rPr>
        <w:t>ми. У першу чергу мова йде про такий аспект організаційної діяльності, як адекватність певних типів організації типу політичної влади, що домінує в суспільстві.</w:t>
      </w:r>
    </w:p>
    <w:p w14:paraId="1C5D02D1" w14:textId="77777777" w:rsidR="00953611" w:rsidRDefault="00953611" w:rsidP="00953611">
      <w:pPr>
        <w:spacing w:line="360" w:lineRule="auto"/>
        <w:ind w:firstLine="720"/>
        <w:jc w:val="both"/>
        <w:rPr>
          <w:sz w:val="28"/>
        </w:rPr>
      </w:pPr>
      <w:r>
        <w:rPr>
          <w:sz w:val="28"/>
        </w:rPr>
        <w:t>Існує органічний взаємозв'язок між соціально-політичною й упра</w:t>
      </w:r>
      <w:r>
        <w:rPr>
          <w:sz w:val="28"/>
        </w:rPr>
        <w:t>в</w:t>
      </w:r>
      <w:r>
        <w:rPr>
          <w:sz w:val="28"/>
        </w:rPr>
        <w:t>лінською діяльністю. Соціально-політична діяльність здійснюється за д</w:t>
      </w:r>
      <w:r>
        <w:rPr>
          <w:sz w:val="28"/>
        </w:rPr>
        <w:t>о</w:t>
      </w:r>
      <w:r>
        <w:rPr>
          <w:sz w:val="28"/>
        </w:rPr>
        <w:t>помогою управлінських принципів і механізмів. У свою чергу, управлінс</w:t>
      </w:r>
      <w:r>
        <w:rPr>
          <w:sz w:val="28"/>
        </w:rPr>
        <w:t>ь</w:t>
      </w:r>
      <w:r>
        <w:rPr>
          <w:sz w:val="28"/>
        </w:rPr>
        <w:t>ка діяльність "конкретизує" свою специфіку внаслідок узагальнених при</w:t>
      </w:r>
      <w:r>
        <w:rPr>
          <w:sz w:val="28"/>
        </w:rPr>
        <w:t>н</w:t>
      </w:r>
      <w:r>
        <w:rPr>
          <w:sz w:val="28"/>
        </w:rPr>
        <w:t>ципів і механізмів соціально-політичної діяльності. Таким чином, політи</w:t>
      </w:r>
      <w:r>
        <w:rPr>
          <w:sz w:val="28"/>
        </w:rPr>
        <w:t>ч</w:t>
      </w:r>
      <w:r>
        <w:rPr>
          <w:sz w:val="28"/>
        </w:rPr>
        <w:t>ний і соціальний менеджмент взаємозбагачуються різними теоретичними і практичними іпостасями (предметністю, принципами, механізмами і мет</w:t>
      </w:r>
      <w:r>
        <w:rPr>
          <w:sz w:val="28"/>
        </w:rPr>
        <w:t>о</w:t>
      </w:r>
      <w:r>
        <w:rPr>
          <w:sz w:val="28"/>
        </w:rPr>
        <w:t>дами). У соціально-політичній діяльності використовуються різноманітні принципи, механізми і методи менеджменту, а управлінська діяльність має безпосереднє відношення до функціонування всіх сфер громадського жи</w:t>
      </w:r>
      <w:r>
        <w:rPr>
          <w:sz w:val="28"/>
        </w:rPr>
        <w:t>т</w:t>
      </w:r>
      <w:r>
        <w:rPr>
          <w:sz w:val="28"/>
        </w:rPr>
        <w:t>тя.</w:t>
      </w:r>
    </w:p>
    <w:p w14:paraId="3741D32F" w14:textId="77777777" w:rsidR="00953611" w:rsidRDefault="00953611" w:rsidP="00953611">
      <w:pPr>
        <w:spacing w:line="360" w:lineRule="auto"/>
        <w:ind w:firstLine="720"/>
        <w:jc w:val="both"/>
        <w:rPr>
          <w:sz w:val="28"/>
        </w:rPr>
      </w:pPr>
      <w:r>
        <w:rPr>
          <w:sz w:val="28"/>
        </w:rPr>
        <w:t>Соціально-політичний менеджмент є нині в Україні найважливішим чинником суспільної трансформації, незважаючи на більш активну "пов</w:t>
      </w:r>
      <w:r>
        <w:rPr>
          <w:sz w:val="28"/>
        </w:rPr>
        <w:t>е</w:t>
      </w:r>
      <w:r>
        <w:rPr>
          <w:sz w:val="28"/>
        </w:rPr>
        <w:t xml:space="preserve">дінку" </w:t>
      </w:r>
      <w:r>
        <w:rPr>
          <w:sz w:val="28"/>
        </w:rPr>
        <w:lastRenderedPageBreak/>
        <w:t>факторів економічних. Останні саме з урахуванням специфіки пос</w:t>
      </w:r>
      <w:r>
        <w:rPr>
          <w:sz w:val="28"/>
        </w:rPr>
        <w:t>т</w:t>
      </w:r>
      <w:r>
        <w:rPr>
          <w:sz w:val="28"/>
        </w:rPr>
        <w:t>радянської України є похідними, наслідком рівня соціально-політичної с</w:t>
      </w:r>
      <w:r>
        <w:rPr>
          <w:sz w:val="28"/>
        </w:rPr>
        <w:t>а</w:t>
      </w:r>
      <w:r>
        <w:rPr>
          <w:sz w:val="28"/>
        </w:rPr>
        <w:t>моорганізації українського суспільства, його об'єктивного прагнення до способу жи</w:t>
      </w:r>
      <w:r>
        <w:rPr>
          <w:sz w:val="28"/>
        </w:rPr>
        <w:t>т</w:t>
      </w:r>
      <w:r>
        <w:rPr>
          <w:sz w:val="28"/>
        </w:rPr>
        <w:t>тя сучасних розвинених країн світу.</w:t>
      </w:r>
    </w:p>
    <w:p w14:paraId="734F81F2" w14:textId="77777777" w:rsidR="00953611" w:rsidRDefault="00953611" w:rsidP="00953611">
      <w:pPr>
        <w:spacing w:line="360" w:lineRule="auto"/>
        <w:ind w:firstLine="720"/>
        <w:jc w:val="both"/>
        <w:rPr>
          <w:sz w:val="28"/>
        </w:rPr>
      </w:pPr>
      <w:r>
        <w:rPr>
          <w:sz w:val="28"/>
        </w:rPr>
        <w:t>Нарешті, оптимізація управління можлива лише за умов адекватного керівництва, ефективного "лідерського" процесу. Однак при всьому різн</w:t>
      </w:r>
      <w:r>
        <w:rPr>
          <w:sz w:val="28"/>
        </w:rPr>
        <w:t>о</w:t>
      </w:r>
      <w:r>
        <w:rPr>
          <w:sz w:val="28"/>
        </w:rPr>
        <w:t>манітті підходів у відомих теоріях лідерства важко виокремити узагал</w:t>
      </w:r>
      <w:r>
        <w:rPr>
          <w:sz w:val="28"/>
        </w:rPr>
        <w:t>ь</w:t>
      </w:r>
      <w:r>
        <w:rPr>
          <w:sz w:val="28"/>
        </w:rPr>
        <w:t>нюючі критерії та ознаки, які б вказували на адекватність тих чи інших т</w:t>
      </w:r>
      <w:r>
        <w:rPr>
          <w:sz w:val="28"/>
        </w:rPr>
        <w:t>и</w:t>
      </w:r>
      <w:r>
        <w:rPr>
          <w:sz w:val="28"/>
        </w:rPr>
        <w:t>пів лідерства певним організаційним структурам. Феномен ефективності виникає як наслідок адекватності типу лідера організаційним цілям і мет</w:t>
      </w:r>
      <w:r>
        <w:rPr>
          <w:sz w:val="28"/>
        </w:rPr>
        <w:t>о</w:t>
      </w:r>
      <w:r>
        <w:rPr>
          <w:sz w:val="28"/>
        </w:rPr>
        <w:t>дам їх досягнення. Лідер ієрархічного типу буде неадекватним творчій о</w:t>
      </w:r>
      <w:r>
        <w:rPr>
          <w:sz w:val="28"/>
        </w:rPr>
        <w:t>р</w:t>
      </w:r>
      <w:r>
        <w:rPr>
          <w:sz w:val="28"/>
        </w:rPr>
        <w:t>ганізації, а неформальний лідер стане "дезорганізуючим елементом" в о</w:t>
      </w:r>
      <w:r>
        <w:rPr>
          <w:sz w:val="28"/>
        </w:rPr>
        <w:t>р</w:t>
      </w:r>
      <w:r>
        <w:rPr>
          <w:sz w:val="28"/>
        </w:rPr>
        <w:t>ганізації бюрократичного типу. Тому при побудові інтегральної організ</w:t>
      </w:r>
      <w:r>
        <w:rPr>
          <w:sz w:val="28"/>
        </w:rPr>
        <w:t>а</w:t>
      </w:r>
      <w:r>
        <w:rPr>
          <w:sz w:val="28"/>
        </w:rPr>
        <w:t>ційної моделі бачиться необхідним враховувати взаємозв’язок лідерських якостей і основних характеристик організації з метою оптимізації функц</w:t>
      </w:r>
      <w:r>
        <w:rPr>
          <w:sz w:val="28"/>
        </w:rPr>
        <w:t>і</w:t>
      </w:r>
      <w:r>
        <w:rPr>
          <w:sz w:val="28"/>
        </w:rPr>
        <w:t>онування останньої.</w:t>
      </w:r>
    </w:p>
    <w:p w14:paraId="4C3912E1" w14:textId="77777777" w:rsidR="00953611" w:rsidRDefault="00953611" w:rsidP="00953611">
      <w:pPr>
        <w:spacing w:line="360" w:lineRule="auto"/>
        <w:ind w:firstLine="720"/>
        <w:jc w:val="both"/>
        <w:rPr>
          <w:sz w:val="28"/>
        </w:rPr>
      </w:pPr>
      <w:r>
        <w:rPr>
          <w:sz w:val="28"/>
        </w:rPr>
        <w:t>Кожній епосі відповідає свій домінуючий стиль управління. Суспіл</w:t>
      </w:r>
      <w:r>
        <w:rPr>
          <w:sz w:val="28"/>
        </w:rPr>
        <w:t>ь</w:t>
      </w:r>
      <w:r>
        <w:rPr>
          <w:sz w:val="28"/>
        </w:rPr>
        <w:t>ства з вільним ринком товарів та послуг, приватним підприємництвом все більше тяжіють до демократичного стилю управління. У свою чергу, стр</w:t>
      </w:r>
      <w:r>
        <w:rPr>
          <w:sz w:val="28"/>
        </w:rPr>
        <w:t>у</w:t>
      </w:r>
      <w:r>
        <w:rPr>
          <w:sz w:val="28"/>
        </w:rPr>
        <w:t>ктури з жорстким державним регулюванням, фіксованими цінами, відсу</w:t>
      </w:r>
      <w:r>
        <w:rPr>
          <w:sz w:val="28"/>
        </w:rPr>
        <w:t>т</w:t>
      </w:r>
      <w:r>
        <w:rPr>
          <w:sz w:val="28"/>
        </w:rPr>
        <w:t>ністю вільного пересування робочої сили і капіталу в своїй діяльності к</w:t>
      </w:r>
      <w:r>
        <w:rPr>
          <w:sz w:val="28"/>
        </w:rPr>
        <w:t>е</w:t>
      </w:r>
      <w:r>
        <w:rPr>
          <w:sz w:val="28"/>
        </w:rPr>
        <w:t>руються виключно волюнтаристськими, авторитарними методами. В пер</w:t>
      </w:r>
      <w:r>
        <w:rPr>
          <w:sz w:val="28"/>
        </w:rPr>
        <w:t>і</w:t>
      </w:r>
      <w:r>
        <w:rPr>
          <w:sz w:val="28"/>
        </w:rPr>
        <w:t>од становлення української державності, руху суспільства до соціального ринкового господарства на зміну автократичному адмініструванню прих</w:t>
      </w:r>
      <w:r>
        <w:rPr>
          <w:sz w:val="28"/>
        </w:rPr>
        <w:t>о</w:t>
      </w:r>
      <w:r>
        <w:rPr>
          <w:sz w:val="28"/>
        </w:rPr>
        <w:t>дять демократичні методи керівництва, які, в свою чергу, вимагають фо</w:t>
      </w:r>
      <w:r>
        <w:rPr>
          <w:sz w:val="28"/>
        </w:rPr>
        <w:t>р</w:t>
      </w:r>
      <w:r>
        <w:rPr>
          <w:sz w:val="28"/>
        </w:rPr>
        <w:t>мування організацій та менеджерів нового "ринкового" типу.</w:t>
      </w:r>
    </w:p>
    <w:p w14:paraId="44962638" w14:textId="77777777" w:rsidR="00953611" w:rsidRDefault="00953611" w:rsidP="00953611">
      <w:pPr>
        <w:spacing w:line="360" w:lineRule="auto"/>
        <w:ind w:firstLine="720"/>
        <w:jc w:val="both"/>
        <w:rPr>
          <w:sz w:val="28"/>
        </w:rPr>
      </w:pPr>
      <w:r>
        <w:rPr>
          <w:sz w:val="28"/>
        </w:rPr>
        <w:t>Створення ефективних форм соціально-адекватного менеджменту - це найрадикальніший спосіб "оживити" українське суспільство, додати йому нового вигляду. Соціальний менеджмент є найважливішим чинником зміни суспільних структур, економічних, політичних і соціальних стру</w:t>
      </w:r>
      <w:r>
        <w:rPr>
          <w:sz w:val="28"/>
        </w:rPr>
        <w:t>к</w:t>
      </w:r>
      <w:r>
        <w:rPr>
          <w:sz w:val="28"/>
        </w:rPr>
        <w:t>тур, які не виправдали себе (застаріли). І в ситуації реформації важливо створювати принципово нові (адекватні новим суспільним реаліям) відн</w:t>
      </w:r>
      <w:r>
        <w:rPr>
          <w:sz w:val="28"/>
        </w:rPr>
        <w:t>о</w:t>
      </w:r>
      <w:r>
        <w:rPr>
          <w:sz w:val="28"/>
        </w:rPr>
        <w:t xml:space="preserve">сини між суб'єктами й об'єктами </w:t>
      </w:r>
      <w:r>
        <w:rPr>
          <w:sz w:val="28"/>
        </w:rPr>
        <w:lastRenderedPageBreak/>
        <w:t>управління, політично зріло і професійно компетентно бачити нові, прогресивні демократичні можливості, які вона (реформація) відкриває.</w:t>
      </w:r>
    </w:p>
    <w:p w14:paraId="4F44FC13" w14:textId="77777777" w:rsidR="00953611" w:rsidRDefault="00953611" w:rsidP="00953611">
      <w:pPr>
        <w:spacing w:line="360" w:lineRule="auto"/>
        <w:ind w:firstLine="720"/>
        <w:jc w:val="both"/>
        <w:rPr>
          <w:sz w:val="28"/>
        </w:rPr>
      </w:pPr>
    </w:p>
    <w:p w14:paraId="2487348E" w14:textId="77777777" w:rsidR="00953611" w:rsidRDefault="00953611" w:rsidP="00953611">
      <w:pPr>
        <w:spacing w:line="360" w:lineRule="auto"/>
        <w:ind w:firstLine="720"/>
        <w:jc w:val="both"/>
        <w:rPr>
          <w:sz w:val="28"/>
        </w:rPr>
      </w:pPr>
    </w:p>
    <w:p w14:paraId="63E9C91B" w14:textId="77777777" w:rsidR="00953611" w:rsidRDefault="00953611" w:rsidP="00953611">
      <w:pPr>
        <w:tabs>
          <w:tab w:val="left" w:leader="dot" w:pos="8505"/>
        </w:tabs>
        <w:spacing w:line="360" w:lineRule="auto"/>
        <w:jc w:val="center"/>
        <w:rPr>
          <w:sz w:val="28"/>
          <w:lang w:val="uk-UA"/>
        </w:rPr>
      </w:pPr>
      <w:r>
        <w:rPr>
          <w:sz w:val="28"/>
          <w:lang w:val="uk-UA"/>
        </w:rPr>
        <w:t>СПИСОК ВИКОРИСТАНИХ ДЖЕРЕЛ</w:t>
      </w:r>
    </w:p>
    <w:p w14:paraId="1AD4F883" w14:textId="77777777" w:rsidR="00953611" w:rsidRDefault="00953611" w:rsidP="00953611">
      <w:pPr>
        <w:tabs>
          <w:tab w:val="left" w:leader="dot" w:pos="8505"/>
        </w:tabs>
        <w:spacing w:line="360" w:lineRule="auto"/>
        <w:jc w:val="center"/>
        <w:rPr>
          <w:sz w:val="28"/>
          <w:lang w:val="uk-UA"/>
        </w:rPr>
      </w:pPr>
    </w:p>
    <w:p w14:paraId="774E7C0C" w14:textId="77777777" w:rsidR="00953611" w:rsidRDefault="00953611" w:rsidP="00953611">
      <w:pPr>
        <w:tabs>
          <w:tab w:val="left" w:leader="dot" w:pos="8505"/>
        </w:tabs>
        <w:spacing w:line="360" w:lineRule="auto"/>
        <w:jc w:val="center"/>
        <w:rPr>
          <w:sz w:val="28"/>
          <w:lang w:val="uk-UA"/>
        </w:rPr>
      </w:pPr>
    </w:p>
    <w:p w14:paraId="18F9DCFC" w14:textId="77777777" w:rsidR="00953611" w:rsidRDefault="00953611" w:rsidP="00E660EA">
      <w:pPr>
        <w:numPr>
          <w:ilvl w:val="0"/>
          <w:numId w:val="84"/>
        </w:numPr>
        <w:tabs>
          <w:tab w:val="clear" w:pos="757"/>
          <w:tab w:val="num" w:pos="993"/>
        </w:tabs>
        <w:suppressAutoHyphens w:val="0"/>
        <w:spacing w:line="360" w:lineRule="auto"/>
        <w:ind w:left="0" w:firstLine="851"/>
        <w:jc w:val="both"/>
        <w:rPr>
          <w:spacing w:val="-4"/>
          <w:sz w:val="28"/>
        </w:rPr>
      </w:pPr>
      <w:r>
        <w:rPr>
          <w:spacing w:val="-4"/>
          <w:sz w:val="28"/>
        </w:rPr>
        <w:t>Социальный менеджмент / С.Д. Ильенкова, В.Н. Журавлева, Л.Л.</w:t>
      </w:r>
      <w:r>
        <w:rPr>
          <w:spacing w:val="-4"/>
          <w:sz w:val="28"/>
          <w:lang w:val="en-US"/>
        </w:rPr>
        <w:t> </w:t>
      </w:r>
      <w:r>
        <w:rPr>
          <w:spacing w:val="-4"/>
          <w:sz w:val="28"/>
        </w:rPr>
        <w:t xml:space="preserve">Козлова и др.; Под ред. С.Д. Ильенковой. – М.: Банки и биржи, </w:t>
      </w:r>
      <w:r>
        <w:rPr>
          <w:spacing w:val="-4"/>
          <w:sz w:val="28"/>
          <w:lang w:val="en-US"/>
        </w:rPr>
        <w:br/>
      </w:r>
      <w:r>
        <w:rPr>
          <w:spacing w:val="-4"/>
          <w:sz w:val="28"/>
        </w:rPr>
        <w:t>ЮН</w:t>
      </w:r>
      <w:r>
        <w:rPr>
          <w:spacing w:val="-4"/>
          <w:sz w:val="28"/>
        </w:rPr>
        <w:t>И</w:t>
      </w:r>
      <w:r>
        <w:rPr>
          <w:spacing w:val="-4"/>
          <w:sz w:val="28"/>
        </w:rPr>
        <w:t>ТИ, 1998. – 271 с.</w:t>
      </w:r>
    </w:p>
    <w:p w14:paraId="449F768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Гвишиани Д.М. Организация и управление. – 3-е изд., перераб. – М.: Изд-во МГТУ им. Н.Э. Баумана, 1998. – 332 с.</w:t>
      </w:r>
    </w:p>
    <w:p w14:paraId="34920D3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Великие мыслители Востока. – М.: КРОН-ПРЕСС, 1999. – 656 с. </w:t>
      </w:r>
    </w:p>
    <w:p w14:paraId="62124628"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Платон. Филеб. Государство. Тимей. Критий / Пер. с др.</w:t>
      </w:r>
      <w:r w:rsidRPr="00207633">
        <w:rPr>
          <w:spacing w:val="-12"/>
          <w:sz w:val="28"/>
        </w:rPr>
        <w:t xml:space="preserve"> </w:t>
      </w:r>
      <w:r>
        <w:rPr>
          <w:spacing w:val="-12"/>
          <w:sz w:val="28"/>
        </w:rPr>
        <w:t>греч.; Общ. ред. А.Ф. Лосева, В.Ф. Асмуса, А. А.Тахо-Годи. – М.: Мысль, 1999. – 656 с.</w:t>
      </w:r>
    </w:p>
    <w:p w14:paraId="721A4F6F"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Мыслители Греции. От мифа к логике: Сочинения. –  М.: ЗАО Изд-во ЭКСМО-ПРЕСС; Харьков: Фолио, 1998. – 832 с.</w:t>
      </w:r>
    </w:p>
    <w:p w14:paraId="76664C8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Аристотель. Этика. Политика. Риторика. Поэтика. Категории. – Мн.: Лит</w:t>
      </w:r>
      <w:r>
        <w:rPr>
          <w:sz w:val="28"/>
        </w:rPr>
        <w:t>е</w:t>
      </w:r>
      <w:r>
        <w:rPr>
          <w:sz w:val="28"/>
        </w:rPr>
        <w:t>ратура, 1998. – 1392 с.</w:t>
      </w:r>
    </w:p>
    <w:p w14:paraId="4D92FD4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Спенсер Г. Синтетическая философия. –  К.: Ника-Центр, 1997. – 512 с.</w:t>
      </w:r>
    </w:p>
    <w:p w14:paraId="1B0C9BF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Соловьев В.С. Критика отвлеченных начал // Философское начало цельного зн</w:t>
      </w:r>
      <w:r>
        <w:rPr>
          <w:sz w:val="28"/>
        </w:rPr>
        <w:t>а</w:t>
      </w:r>
      <w:r>
        <w:rPr>
          <w:sz w:val="28"/>
        </w:rPr>
        <w:t>ния. – Мн.: Харвест, 1999. – С.</w:t>
      </w:r>
      <w:r>
        <w:rPr>
          <w:rStyle w:val="af4"/>
          <w:sz w:val="28"/>
        </w:rPr>
        <w:t xml:space="preserve"> </w:t>
      </w:r>
      <w:r>
        <w:rPr>
          <w:sz w:val="28"/>
        </w:rPr>
        <w:t>398-</w:t>
      </w:r>
      <w:r>
        <w:rPr>
          <w:rStyle w:val="af4"/>
          <w:sz w:val="28"/>
        </w:rPr>
        <w:t>868</w:t>
      </w:r>
      <w:r>
        <w:rPr>
          <w:sz w:val="28"/>
        </w:rPr>
        <w:t>.</w:t>
      </w:r>
    </w:p>
    <w:p w14:paraId="4DC710A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Современное управление. Энциклопедический справочник. В 2 т. – М.: И</w:t>
      </w:r>
      <w:r>
        <w:rPr>
          <w:sz w:val="28"/>
        </w:rPr>
        <w:t>з</w:t>
      </w:r>
      <w:r>
        <w:rPr>
          <w:sz w:val="28"/>
        </w:rPr>
        <w:t>датцентр, 1997. – Т.1. – С. 101.</w:t>
      </w:r>
    </w:p>
    <w:p w14:paraId="68D738B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Моска Г. Элементы политической науки // Социологические  иссл</w:t>
      </w:r>
      <w:r>
        <w:rPr>
          <w:sz w:val="28"/>
        </w:rPr>
        <w:t>е</w:t>
      </w:r>
      <w:r>
        <w:rPr>
          <w:sz w:val="28"/>
        </w:rPr>
        <w:t>дов</w:t>
      </w:r>
      <w:r>
        <w:rPr>
          <w:sz w:val="28"/>
        </w:rPr>
        <w:t>а</w:t>
      </w:r>
      <w:r>
        <w:rPr>
          <w:sz w:val="28"/>
        </w:rPr>
        <w:t>ния. – 1995. – № 4. – С. 138-139.</w:t>
      </w:r>
    </w:p>
    <w:p w14:paraId="23A811C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Парето В. О применении социологических теорий // Социологич</w:t>
      </w:r>
      <w:r>
        <w:rPr>
          <w:sz w:val="28"/>
        </w:rPr>
        <w:t>е</w:t>
      </w:r>
      <w:r>
        <w:rPr>
          <w:sz w:val="28"/>
        </w:rPr>
        <w:t>ские исслед</w:t>
      </w:r>
      <w:r>
        <w:rPr>
          <w:sz w:val="28"/>
        </w:rPr>
        <w:t>о</w:t>
      </w:r>
      <w:r>
        <w:rPr>
          <w:sz w:val="28"/>
        </w:rPr>
        <w:t>вания. – 1995. – № 10. – С.137-145.</w:t>
      </w:r>
    </w:p>
    <w:p w14:paraId="01BF1A2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Хайдеггер М. Хайдеггер Мартин / Пер. с нем. С.А. Бронштейна. – Мн.: Совр. слово, 1998. – 384 с.</w:t>
      </w:r>
    </w:p>
    <w:p w14:paraId="1B5BCEC5"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lastRenderedPageBreak/>
        <w:t>Мостовая Ю. Леонид Кучма: «Я ведь не зря сказал, что Украина ув</w:t>
      </w:r>
      <w:r>
        <w:rPr>
          <w:spacing w:val="-8"/>
          <w:sz w:val="28"/>
        </w:rPr>
        <w:t>и</w:t>
      </w:r>
      <w:r>
        <w:rPr>
          <w:spacing w:val="-8"/>
          <w:sz w:val="28"/>
        </w:rPr>
        <w:t>дит нового президента» // Зеркало недели. – 2000. – № 1-2 (274-275). – 15</w:t>
      </w:r>
      <w:r>
        <w:rPr>
          <w:spacing w:val="-8"/>
          <w:sz w:val="28"/>
          <w:lang w:val="en-US"/>
        </w:rPr>
        <w:t> </w:t>
      </w:r>
      <w:r>
        <w:rPr>
          <w:spacing w:val="-8"/>
          <w:sz w:val="28"/>
        </w:rPr>
        <w:t>я</w:t>
      </w:r>
      <w:r>
        <w:rPr>
          <w:spacing w:val="-8"/>
          <w:sz w:val="28"/>
        </w:rPr>
        <w:t>н</w:t>
      </w:r>
      <w:r>
        <w:rPr>
          <w:spacing w:val="-8"/>
          <w:sz w:val="28"/>
        </w:rPr>
        <w:t xml:space="preserve">в. </w:t>
      </w:r>
    </w:p>
    <w:p w14:paraId="2C182BAB"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 xml:space="preserve">Танчер В. В. Теории неоэлитизма в свете демократической </w:t>
      </w:r>
      <w:r>
        <w:rPr>
          <w:spacing w:val="-4"/>
          <w:sz w:val="28"/>
        </w:rPr>
        <w:t>тран</w:t>
      </w:r>
      <w:r>
        <w:rPr>
          <w:spacing w:val="-4"/>
          <w:sz w:val="28"/>
        </w:rPr>
        <w:t>с</w:t>
      </w:r>
      <w:r>
        <w:rPr>
          <w:spacing w:val="-4"/>
          <w:sz w:val="28"/>
        </w:rPr>
        <w:t xml:space="preserve">формации и украинские реалии // Социологические исследования. – </w:t>
      </w:r>
      <w:r>
        <w:rPr>
          <w:spacing w:val="4"/>
          <w:sz w:val="28"/>
        </w:rPr>
        <w:t xml:space="preserve">1999.– № 10.– С. 16-26. </w:t>
      </w:r>
    </w:p>
    <w:p w14:paraId="3650104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4"/>
          <w:sz w:val="28"/>
        </w:rPr>
        <w:t xml:space="preserve">Парсонс Т. Понятие общества: компоненты и их взаимоотношения // </w:t>
      </w:r>
      <w:r>
        <w:rPr>
          <w:spacing w:val="-8"/>
          <w:sz w:val="28"/>
        </w:rPr>
        <w:t xml:space="preserve">Американская социологическая мысль: Тексты / Под ред. В.И. Добренькова. – </w:t>
      </w:r>
      <w:r>
        <w:rPr>
          <w:spacing w:val="-4"/>
          <w:sz w:val="28"/>
        </w:rPr>
        <w:t xml:space="preserve">М.: Изд-во </w:t>
      </w:r>
      <w:r>
        <w:rPr>
          <w:sz w:val="28"/>
        </w:rPr>
        <w:t>Междунар. ун-та бизнеса и управления, 1996. – С. 494-525.</w:t>
      </w:r>
    </w:p>
    <w:p w14:paraId="388CF60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Вебер М. Типы господства // Социологические исследования. – 1988. – №5. – С. 139-147.</w:t>
      </w:r>
    </w:p>
    <w:p w14:paraId="12C7C8B5" w14:textId="77777777" w:rsidR="00953611" w:rsidRDefault="00953611" w:rsidP="00E660EA">
      <w:pPr>
        <w:numPr>
          <w:ilvl w:val="0"/>
          <w:numId w:val="84"/>
        </w:numPr>
        <w:tabs>
          <w:tab w:val="clear" w:pos="757"/>
          <w:tab w:val="num" w:pos="851"/>
        </w:tabs>
        <w:suppressAutoHyphens w:val="0"/>
        <w:spacing w:line="360" w:lineRule="auto"/>
        <w:ind w:left="0"/>
        <w:jc w:val="both"/>
        <w:rPr>
          <w:spacing w:val="-6"/>
          <w:sz w:val="28"/>
        </w:rPr>
      </w:pPr>
      <w:r>
        <w:rPr>
          <w:spacing w:val="-6"/>
          <w:sz w:val="28"/>
        </w:rPr>
        <w:t>Вебер М. Основные социологические понятия // Западноевропе</w:t>
      </w:r>
      <w:r>
        <w:rPr>
          <w:spacing w:val="-6"/>
          <w:sz w:val="28"/>
        </w:rPr>
        <w:t>й</w:t>
      </w:r>
      <w:r>
        <w:rPr>
          <w:spacing w:val="-6"/>
          <w:sz w:val="28"/>
        </w:rPr>
        <w:t xml:space="preserve">ская социология </w:t>
      </w:r>
      <w:r>
        <w:rPr>
          <w:spacing w:val="-6"/>
          <w:sz w:val="28"/>
          <w:lang w:val="en-US"/>
        </w:rPr>
        <w:t>XIX</w:t>
      </w:r>
      <w:r>
        <w:rPr>
          <w:spacing w:val="-6"/>
          <w:sz w:val="28"/>
        </w:rPr>
        <w:t xml:space="preserve"> – начала </w:t>
      </w:r>
      <w:r>
        <w:rPr>
          <w:spacing w:val="-6"/>
          <w:sz w:val="28"/>
          <w:lang w:val="en-US"/>
        </w:rPr>
        <w:t>XX</w:t>
      </w:r>
      <w:r>
        <w:rPr>
          <w:spacing w:val="-6"/>
          <w:sz w:val="28"/>
        </w:rPr>
        <w:t xml:space="preserve"> веков. – М., 1996. – С. 455-491.</w:t>
      </w:r>
    </w:p>
    <w:p w14:paraId="156B90E3"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rPr>
        <w:t>Дракер Питер. Посткапиталистическое общество // Новая пости</w:t>
      </w:r>
      <w:r>
        <w:rPr>
          <w:sz w:val="28"/>
        </w:rPr>
        <w:t>н</w:t>
      </w:r>
      <w:r>
        <w:rPr>
          <w:sz w:val="28"/>
        </w:rPr>
        <w:t>дустриальная волна на Западе. Антология / Под ред. В</w:t>
      </w:r>
      <w:r>
        <w:rPr>
          <w:sz w:val="28"/>
          <w:lang w:val="en-US"/>
        </w:rPr>
        <w:t xml:space="preserve">. </w:t>
      </w:r>
      <w:r>
        <w:rPr>
          <w:sz w:val="28"/>
        </w:rPr>
        <w:t>Л</w:t>
      </w:r>
      <w:r>
        <w:rPr>
          <w:sz w:val="28"/>
          <w:lang w:val="en-US"/>
        </w:rPr>
        <w:t xml:space="preserve">. </w:t>
      </w:r>
      <w:r>
        <w:rPr>
          <w:sz w:val="28"/>
        </w:rPr>
        <w:t>Иноземцева</w:t>
      </w:r>
      <w:r>
        <w:rPr>
          <w:sz w:val="28"/>
          <w:lang w:val="en-US"/>
        </w:rPr>
        <w:t xml:space="preserve">. – </w:t>
      </w:r>
      <w:r>
        <w:rPr>
          <w:sz w:val="28"/>
        </w:rPr>
        <w:t>М</w:t>
      </w:r>
      <w:r>
        <w:rPr>
          <w:sz w:val="28"/>
          <w:lang w:val="en-US"/>
        </w:rPr>
        <w:t xml:space="preserve">.: Academia, 1999. – 640 </w:t>
      </w:r>
      <w:r>
        <w:rPr>
          <w:sz w:val="28"/>
        </w:rPr>
        <w:t>с</w:t>
      </w:r>
      <w:r>
        <w:rPr>
          <w:sz w:val="28"/>
          <w:lang w:val="en-US"/>
        </w:rPr>
        <w:t xml:space="preserve">. </w:t>
      </w:r>
    </w:p>
    <w:p w14:paraId="5AA212B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Дракер П.Ф. Новые реальности: в правительстве и политике, в эк</w:t>
      </w:r>
      <w:r>
        <w:rPr>
          <w:sz w:val="28"/>
        </w:rPr>
        <w:t>о</w:t>
      </w:r>
      <w:r>
        <w:rPr>
          <w:sz w:val="28"/>
        </w:rPr>
        <w:t>номике и бизнесе, в обществе и мировоззрении / Пер. с англ. – М.: СП «</w:t>
      </w:r>
      <w:r>
        <w:rPr>
          <w:sz w:val="28"/>
          <w:lang w:val="en-US"/>
        </w:rPr>
        <w:t>Chamber</w:t>
      </w:r>
      <w:r>
        <w:rPr>
          <w:sz w:val="28"/>
        </w:rPr>
        <w:t xml:space="preserve"> </w:t>
      </w:r>
      <w:r>
        <w:rPr>
          <w:sz w:val="28"/>
          <w:lang w:val="en-US"/>
        </w:rPr>
        <w:t>International</w:t>
      </w:r>
      <w:r>
        <w:rPr>
          <w:sz w:val="28"/>
        </w:rPr>
        <w:t>»</w:t>
      </w:r>
      <w:r>
        <w:rPr>
          <w:sz w:val="28"/>
          <w:lang w:val="uk-UA"/>
        </w:rPr>
        <w:t>, 1994. – 381 с.</w:t>
      </w:r>
    </w:p>
    <w:p w14:paraId="16B5679A"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 xml:space="preserve">Питер Л. Дж. Принципы Питера или почему дела идут вкривь и вкось: </w:t>
      </w:r>
      <w:r>
        <w:rPr>
          <w:spacing w:val="-12"/>
          <w:sz w:val="28"/>
        </w:rPr>
        <w:t>Пер. с англ. / Сост., предисл. и пер. Л. В. Степанова. – М.: Прогресс, 1990. – 320 с.</w:t>
      </w:r>
    </w:p>
    <w:p w14:paraId="4854465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Анатомия мудрости. 106 философов: жизнь, судьба, учение. В 2 т. / Сост. П.С. Таранов. – Симферополь: Таврия, 1995. – Т.2. – 511 с. </w:t>
      </w:r>
    </w:p>
    <w:p w14:paraId="641BC88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Райх В. Психология масс и фашизм / Пер. с нем. Донец Ю.М. – СПб.; – М.: «Университетская книга» АСТ, 1997. – 380  с. </w:t>
      </w:r>
    </w:p>
    <w:p w14:paraId="18E7E697"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 xml:space="preserve">Альбуханова-Славская  К.А. Отечественная социальная психология // Психологическая наука в России ХХ столетия. – М.: ИП РАН, 1997. – С. 3-21. </w:t>
      </w:r>
    </w:p>
    <w:p w14:paraId="1385EDA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Огурцов А.П., Юдин Э.Г. Деятельность // Философский энцикл. словарь. – М.: Сов. энциклопедия, 1983. – 830 с.</w:t>
      </w:r>
    </w:p>
    <w:p w14:paraId="13FAB507"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Манхейм Карл. Диагноз нашего времени. – М.: Юрист, 1994. – 700 с.</w:t>
      </w:r>
    </w:p>
    <w:p w14:paraId="13FF781B" w14:textId="77777777" w:rsidR="00953611" w:rsidRDefault="00953611" w:rsidP="00E660EA">
      <w:pPr>
        <w:numPr>
          <w:ilvl w:val="0"/>
          <w:numId w:val="84"/>
        </w:numPr>
        <w:tabs>
          <w:tab w:val="clear" w:pos="757"/>
          <w:tab w:val="num" w:pos="851"/>
        </w:tabs>
        <w:suppressAutoHyphens w:val="0"/>
        <w:spacing w:line="360" w:lineRule="auto"/>
        <w:ind w:left="0" w:firstLine="769"/>
        <w:jc w:val="both"/>
        <w:rPr>
          <w:spacing w:val="-8"/>
          <w:sz w:val="28"/>
        </w:rPr>
      </w:pPr>
      <w:r>
        <w:rPr>
          <w:spacing w:val="-8"/>
          <w:sz w:val="28"/>
        </w:rPr>
        <w:t>Эргономика: принципы и рекомендации. Методическое руководство. – М.: Всесоюз. науч.-исслед. ин-т технич. эстетики, 1983. – 183 с.</w:t>
      </w:r>
    </w:p>
    <w:p w14:paraId="4AAF5DE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 xml:space="preserve"> Современный философский словарь / Под ред. В.Е. Кемерова. – М.: Одиссей, 1996. – C. 136.</w:t>
      </w:r>
    </w:p>
    <w:p w14:paraId="44B151D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Большой экономический словарь / Под ред. А.Н. Азрилияна. – М.: </w:t>
      </w:r>
      <w:r>
        <w:rPr>
          <w:sz w:val="28"/>
        </w:rPr>
        <w:br/>
        <w:t>Ин-т н</w:t>
      </w:r>
      <w:r>
        <w:rPr>
          <w:sz w:val="28"/>
        </w:rPr>
        <w:t>о</w:t>
      </w:r>
      <w:r>
        <w:rPr>
          <w:sz w:val="28"/>
        </w:rPr>
        <w:t>вой экономики, 1997. – 864 c.</w:t>
      </w:r>
    </w:p>
    <w:p w14:paraId="619C609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2"/>
          <w:sz w:val="28"/>
        </w:rPr>
        <w:t xml:space="preserve">Маркс К. Капитал //  Маркс К. и Энгельс Ф. Соч. – Т.23. – Капитал. – </w:t>
      </w:r>
      <w:r>
        <w:rPr>
          <w:sz w:val="28"/>
        </w:rPr>
        <w:t xml:space="preserve">М.: Политиздат, 1974. – 907 с. </w:t>
      </w:r>
    </w:p>
    <w:p w14:paraId="473189D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Рассел Бертран. Философский словарь разума, материи и морали. – К.: Port-Royal, 1996. –  368 с.</w:t>
      </w:r>
    </w:p>
    <w:p w14:paraId="5282F8C4" w14:textId="77777777" w:rsidR="00953611" w:rsidRDefault="00953611" w:rsidP="00E660EA">
      <w:pPr>
        <w:numPr>
          <w:ilvl w:val="0"/>
          <w:numId w:val="84"/>
        </w:numPr>
        <w:tabs>
          <w:tab w:val="clear" w:pos="757"/>
          <w:tab w:val="num" w:pos="851"/>
        </w:tabs>
        <w:suppressAutoHyphens w:val="0"/>
        <w:spacing w:line="360" w:lineRule="auto"/>
        <w:ind w:left="0"/>
        <w:jc w:val="both"/>
      </w:pPr>
      <w:r>
        <w:rPr>
          <w:sz w:val="28"/>
        </w:rPr>
        <w:t>Леонтьев А.Н. Деятельность. Сознание. Личность. – М.: Полити</w:t>
      </w:r>
      <w:r>
        <w:rPr>
          <w:sz w:val="28"/>
        </w:rPr>
        <w:t>з</w:t>
      </w:r>
      <w:r>
        <w:rPr>
          <w:sz w:val="28"/>
        </w:rPr>
        <w:t>дат, 1975. – 304 с.</w:t>
      </w:r>
    </w:p>
    <w:p w14:paraId="058E5F5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Маркс К. Фрагменты из авторизованного французского издания І тома «Капитала» // Маркс К., Энгельс Ф. Соч. – Т.49. – М.: Политиздат, 1974. – С. 167-230.</w:t>
      </w:r>
    </w:p>
    <w:p w14:paraId="41ECEBF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Гегель. Наука логики. – М.: Мысль, 1974. – Т.1. – 452 с.</w:t>
      </w:r>
    </w:p>
    <w:p w14:paraId="39254EA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 Ожегов С.И. Словарь русского языка. – М.: Рус. яз., 1987. – 797 с.</w:t>
      </w:r>
    </w:p>
    <w:p w14:paraId="67463F8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 Алехин В.В. Инженерно-технический труд и творчество как пре</w:t>
      </w:r>
      <w:r>
        <w:rPr>
          <w:sz w:val="28"/>
        </w:rPr>
        <w:t>д</w:t>
      </w:r>
      <w:r>
        <w:rPr>
          <w:sz w:val="28"/>
        </w:rPr>
        <w:t>мет философского анализа. Автореф. дисс… докт. филос. наук. – М.: Изд-во Моск. ун-та, 1982. – 25 с.</w:t>
      </w:r>
    </w:p>
    <w:p w14:paraId="0D00952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Гастев А.К. Педагогические и научно-изыскательские тенденции в новейшем производстве // Как надо работать. Практическое введение в науку организации труда. – М.: Экономика, 1972. – 478 с.</w:t>
      </w:r>
    </w:p>
    <w:p w14:paraId="6A66FB5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Разумная организация науки личности: проблемы воспитания и с</w:t>
      </w:r>
      <w:r>
        <w:rPr>
          <w:sz w:val="28"/>
        </w:rPr>
        <w:t>а</w:t>
      </w:r>
      <w:r>
        <w:rPr>
          <w:sz w:val="28"/>
        </w:rPr>
        <w:t>морегулирования / Л.В.Сохань, В.А.Тихонович, С.А.Кисилева и др. – К.: Наук. думка, 1989. – 328 с.</w:t>
      </w:r>
    </w:p>
    <w:p w14:paraId="0BC43FD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Тихонравов Ю.В. Теория управления. Учебный курс. – М.: Вестник, 1997. – 336 с.</w:t>
      </w:r>
    </w:p>
    <w:p w14:paraId="02D13CA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Управление организацией: Учебник / Под ред. А.Г.Поршнева, З.П.Румянцевой, Н.А.Саломатина. – 2-е изд., перераб. и доп. – М.: И</w:t>
      </w:r>
      <w:r>
        <w:rPr>
          <w:sz w:val="28"/>
        </w:rPr>
        <w:t>Н</w:t>
      </w:r>
      <w:r>
        <w:rPr>
          <w:sz w:val="28"/>
        </w:rPr>
        <w:t>ФРА-М, 2000. – 669 с.</w:t>
      </w:r>
    </w:p>
    <w:p w14:paraId="300F77B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Основы социального управления: Учеб</w:t>
      </w:r>
      <w:r w:rsidRPr="00207633">
        <w:rPr>
          <w:sz w:val="28"/>
        </w:rPr>
        <w:t>.</w:t>
      </w:r>
      <w:r>
        <w:rPr>
          <w:sz w:val="28"/>
        </w:rPr>
        <w:t xml:space="preserve"> пособие / А.Г.Гладышев, В.Н.Иванов, В.И.Патрушев и др.; Под ред. В.Н.Иванова. – М.: Высш. шк., 2001. – 271 с.</w:t>
      </w:r>
    </w:p>
    <w:p w14:paraId="5C70FDDA" w14:textId="77777777" w:rsidR="00953611" w:rsidRDefault="00953611" w:rsidP="00E660EA">
      <w:pPr>
        <w:numPr>
          <w:ilvl w:val="0"/>
          <w:numId w:val="84"/>
        </w:numPr>
        <w:tabs>
          <w:tab w:val="num" w:pos="851"/>
        </w:tabs>
        <w:suppressAutoHyphens w:val="0"/>
        <w:spacing w:line="360" w:lineRule="auto"/>
        <w:ind w:left="0"/>
        <w:jc w:val="both"/>
      </w:pPr>
      <w:r>
        <w:rPr>
          <w:spacing w:val="-4"/>
          <w:sz w:val="28"/>
        </w:rPr>
        <w:t xml:space="preserve">Маркс К. Процесс обращения капитала // Маркс К., Энгельс Ф. Соч. – </w:t>
      </w:r>
      <w:r>
        <w:rPr>
          <w:sz w:val="28"/>
        </w:rPr>
        <w:t>М.: Полити</w:t>
      </w:r>
      <w:r>
        <w:rPr>
          <w:sz w:val="28"/>
        </w:rPr>
        <w:t>з</w:t>
      </w:r>
      <w:r>
        <w:rPr>
          <w:sz w:val="28"/>
        </w:rPr>
        <w:t>дат, 1974. – Т. 49.– С. 234-500.</w:t>
      </w:r>
    </w:p>
    <w:p w14:paraId="75C7788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Струмилин С.Г. К вопросу о классификации труда // История сове</w:t>
      </w:r>
      <w:r>
        <w:rPr>
          <w:sz w:val="28"/>
        </w:rPr>
        <w:t>т</w:t>
      </w:r>
      <w:r>
        <w:rPr>
          <w:sz w:val="28"/>
        </w:rPr>
        <w:t>ской психологии труда. Тексты (20–30-е годы ХХ века) / Под ред. В.П. Зинченко, В.М. Мунипова, О.Г. Носковой. – М.: Изд-во Моск. ун-та, 1983.– C. 104-113.</w:t>
      </w:r>
    </w:p>
    <w:p w14:paraId="00678ED7"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 Гамаюнов В.Г. Организация труда менеджера. – Харьков: Основа, 1998. – 396 с.</w:t>
      </w:r>
    </w:p>
    <w:p w14:paraId="1FDF7FC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Виханский О.С. Управленческая парадигма </w:t>
      </w:r>
      <w:r>
        <w:rPr>
          <w:sz w:val="28"/>
          <w:lang w:val="en-US"/>
        </w:rPr>
        <w:t>XXI</w:t>
      </w:r>
      <w:r>
        <w:rPr>
          <w:sz w:val="28"/>
        </w:rPr>
        <w:t xml:space="preserve"> века // Ассоци</w:t>
      </w:r>
      <w:r>
        <w:rPr>
          <w:sz w:val="28"/>
        </w:rPr>
        <w:t>а</w:t>
      </w:r>
      <w:r>
        <w:rPr>
          <w:sz w:val="28"/>
        </w:rPr>
        <w:t>цияРазвития Управления. – 1996. – №4. – С. 24-28.</w:t>
      </w:r>
    </w:p>
    <w:p w14:paraId="5C3605E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4"/>
          <w:sz w:val="28"/>
        </w:rPr>
        <w:t xml:space="preserve">Тейлор Ф. Принципы научного менеджмента / Пер. с англ. А.И. Зак. – </w:t>
      </w:r>
      <w:r>
        <w:rPr>
          <w:sz w:val="28"/>
        </w:rPr>
        <w:t>М.: Контр</w:t>
      </w:r>
      <w:r>
        <w:rPr>
          <w:sz w:val="28"/>
        </w:rPr>
        <w:t>о</w:t>
      </w:r>
      <w:r>
        <w:rPr>
          <w:sz w:val="28"/>
        </w:rPr>
        <w:t>линг, 1991. – 104 с.</w:t>
      </w:r>
    </w:p>
    <w:p w14:paraId="1F8D6CE0"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lang w:val="en-US"/>
        </w:rPr>
        <w:t xml:space="preserve">New Webster`s Dictionary and Thesaurus of English Language, 1993.–  </w:t>
      </w:r>
      <w:r>
        <w:rPr>
          <w:spacing w:val="-12"/>
          <w:sz w:val="28"/>
        </w:rPr>
        <w:t>1149 р.</w:t>
      </w:r>
    </w:p>
    <w:p w14:paraId="0F968DD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Советский энциклопедический словарь / Гл. ред. Прохоров. – 2-е изд. – М.: Сов. э</w:t>
      </w:r>
      <w:r>
        <w:rPr>
          <w:sz w:val="28"/>
        </w:rPr>
        <w:t>н</w:t>
      </w:r>
      <w:r>
        <w:rPr>
          <w:sz w:val="28"/>
        </w:rPr>
        <w:t>цикл., 1982. – 1600 с.</w:t>
      </w:r>
    </w:p>
    <w:p w14:paraId="1DCB467F" w14:textId="77777777" w:rsidR="00953611" w:rsidRDefault="00953611" w:rsidP="00E660EA">
      <w:pPr>
        <w:numPr>
          <w:ilvl w:val="0"/>
          <w:numId w:val="84"/>
        </w:numPr>
        <w:tabs>
          <w:tab w:val="clear" w:pos="757"/>
          <w:tab w:val="num" w:pos="851"/>
        </w:tabs>
        <w:suppressAutoHyphens w:val="0"/>
        <w:spacing w:line="360" w:lineRule="auto"/>
        <w:ind w:left="0"/>
        <w:jc w:val="both"/>
        <w:rPr>
          <w:spacing w:val="-10"/>
          <w:sz w:val="28"/>
        </w:rPr>
      </w:pPr>
      <w:r>
        <w:rPr>
          <w:spacing w:val="-10"/>
          <w:sz w:val="28"/>
        </w:rPr>
        <w:t>Щербина В.В. Особенности менеджмента как направления управленч</w:t>
      </w:r>
      <w:r>
        <w:rPr>
          <w:spacing w:val="-10"/>
          <w:sz w:val="28"/>
        </w:rPr>
        <w:t>е</w:t>
      </w:r>
      <w:r>
        <w:rPr>
          <w:spacing w:val="-10"/>
          <w:sz w:val="28"/>
        </w:rPr>
        <w:t>ской деятельности // Социологические исследования. – 2001. – № 9. – С. 48-57.</w:t>
      </w:r>
    </w:p>
    <w:p w14:paraId="1A5C392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Сивова С.А. Управление и менеджмент: конкуренция терминов, конкуренция технологий // Социально-гуманитарные знания. – 1999. – № 4. – С. 192-197.</w:t>
      </w:r>
    </w:p>
    <w:p w14:paraId="5F0842E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Дункан Джек У. Основополагающие идеи в менеджменте. Уроки </w:t>
      </w:r>
      <w:r>
        <w:rPr>
          <w:spacing w:val="-2"/>
          <w:sz w:val="28"/>
        </w:rPr>
        <w:t xml:space="preserve">основоположников менеджмента и управленческой практики: Пер. с англ. – </w:t>
      </w:r>
      <w:r>
        <w:rPr>
          <w:sz w:val="28"/>
        </w:rPr>
        <w:t>М.: Дело, 1996. – 272 с.</w:t>
      </w:r>
    </w:p>
    <w:p w14:paraId="5AFCC18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Лозовский Л.Ш., Райсберг Б.А., Ратновский А.А. Универсальный би</w:t>
      </w:r>
      <w:r>
        <w:rPr>
          <w:sz w:val="28"/>
        </w:rPr>
        <w:t>з</w:t>
      </w:r>
      <w:r>
        <w:rPr>
          <w:sz w:val="28"/>
        </w:rPr>
        <w:t xml:space="preserve">нес-словарь. – М.: ИНФРА-М, 1997. – 640 с. </w:t>
      </w:r>
    </w:p>
    <w:p w14:paraId="2D988DA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Словарь-справочник менеджера / Под ред. М.Г.Лапусты. – М.: И</w:t>
      </w:r>
      <w:r>
        <w:rPr>
          <w:sz w:val="28"/>
        </w:rPr>
        <w:t>Н</w:t>
      </w:r>
      <w:r>
        <w:rPr>
          <w:sz w:val="28"/>
        </w:rPr>
        <w:t>ФРА-М, 1996. – 608 с.</w:t>
      </w:r>
    </w:p>
    <w:p w14:paraId="507E984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Будзан Богдан. Менеджмент в Укра</w:t>
      </w:r>
      <w:r>
        <w:rPr>
          <w:sz w:val="28"/>
          <w:lang w:val="uk-UA"/>
        </w:rPr>
        <w:t>ї</w:t>
      </w:r>
      <w:r>
        <w:rPr>
          <w:sz w:val="28"/>
        </w:rPr>
        <w:t>ні: сучасність і перспективи. – К.: Вид-во Соломії Павличко; Основа. – 2001. – 349 с.</w:t>
      </w:r>
    </w:p>
    <w:p w14:paraId="23A3E0F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Кунц Г., О’Донелл С. Системный и ситуационный анализ упра</w:t>
      </w:r>
      <w:r>
        <w:rPr>
          <w:sz w:val="28"/>
        </w:rPr>
        <w:t>в</w:t>
      </w:r>
      <w:r>
        <w:rPr>
          <w:sz w:val="28"/>
        </w:rPr>
        <w:t>ленческих функций: Пер. с англ. / Под ред. Д.М.Твишиани. – М.: Прогресс, 1981. – Т.1. – 371с.</w:t>
      </w:r>
    </w:p>
    <w:p w14:paraId="60FB088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Друкер Питер Ф. Задачи менеджмента в </w:t>
      </w:r>
      <w:r>
        <w:rPr>
          <w:sz w:val="28"/>
          <w:lang w:val="en-US"/>
        </w:rPr>
        <w:t>XXI</w:t>
      </w:r>
      <w:r>
        <w:rPr>
          <w:sz w:val="28"/>
        </w:rPr>
        <w:t xml:space="preserve"> веке: Учеб. пособие / Пер. с англ. – М.: Вильямс, 2001. – 272 с.</w:t>
      </w:r>
    </w:p>
    <w:p w14:paraId="1983DD5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Нємцов В.Д., Довгань Л.Е., Сініок Г.Ф. Менеджмент організ</w:t>
      </w:r>
      <w:r>
        <w:rPr>
          <w:sz w:val="28"/>
          <w:lang w:val="uk-UA"/>
        </w:rPr>
        <w:t>а</w:t>
      </w:r>
      <w:r>
        <w:rPr>
          <w:sz w:val="28"/>
          <w:lang w:val="uk-UA"/>
        </w:rPr>
        <w:t xml:space="preserve">цій: </w:t>
      </w:r>
      <w:r>
        <w:rPr>
          <w:sz w:val="28"/>
          <w:lang w:val="uk-UA"/>
        </w:rPr>
        <w:br/>
        <w:t>Н</w:t>
      </w:r>
      <w:r>
        <w:rPr>
          <w:sz w:val="28"/>
          <w:lang w:val="uk-UA"/>
        </w:rPr>
        <w:t>а</w:t>
      </w:r>
      <w:r>
        <w:rPr>
          <w:sz w:val="28"/>
          <w:lang w:val="uk-UA"/>
        </w:rPr>
        <w:t>вч. посібник. – К.: ТОВ “УВПК ЕксОб”, 2001. – 392 с.</w:t>
      </w:r>
    </w:p>
    <w:p w14:paraId="72D0384F"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lang w:val="uk-UA"/>
        </w:rPr>
        <w:t xml:space="preserve">Минцберг Г. Структура в кулаке: создание </w:t>
      </w:r>
      <w:r>
        <w:rPr>
          <w:spacing w:val="-4"/>
          <w:sz w:val="28"/>
        </w:rPr>
        <w:t>эффективной организ</w:t>
      </w:r>
      <w:r>
        <w:rPr>
          <w:spacing w:val="-4"/>
          <w:sz w:val="28"/>
        </w:rPr>
        <w:t>а</w:t>
      </w:r>
      <w:r>
        <w:rPr>
          <w:spacing w:val="-4"/>
          <w:sz w:val="28"/>
        </w:rPr>
        <w:t>ции</w:t>
      </w:r>
      <w:r>
        <w:rPr>
          <w:spacing w:val="-4"/>
          <w:sz w:val="28"/>
          <w:lang w:val="en-US"/>
        </w:rPr>
        <w:t> </w:t>
      </w:r>
      <w:r>
        <w:rPr>
          <w:spacing w:val="-4"/>
          <w:sz w:val="28"/>
        </w:rPr>
        <w:t>/ Пер. с англ.; Под ред. Ю.А.Каптуровского. – СПб.: Питер, 2001. – 512 с.</w:t>
      </w:r>
    </w:p>
    <w:p w14:paraId="390D34B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Мескон М.Х., Альберт М., Хедоури Ф. Основы менеджмента: Пер. с англ. – М.: Дело, 1992. – 702 с.</w:t>
      </w:r>
    </w:p>
    <w:p w14:paraId="4AAD5B9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Киллен К. Вопросы управления: Сокр. пер. с англ. / Под ред. И.М. Вер</w:t>
      </w:r>
      <w:r>
        <w:rPr>
          <w:sz w:val="28"/>
        </w:rPr>
        <w:t>е</w:t>
      </w:r>
      <w:r>
        <w:rPr>
          <w:sz w:val="28"/>
        </w:rPr>
        <w:t>щагина. – М.: Экономика, 1981. – 200 с.</w:t>
      </w:r>
    </w:p>
    <w:p w14:paraId="779F0E9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Якокка Ли. Карьера менеджера / Пер. с англ. Р.И.Столпера. – М.: Прогресс, 1999(1991). – 384 с.</w:t>
      </w:r>
    </w:p>
    <w:p w14:paraId="2BFF77D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Вудкок М., Френсис Д. Раскрепощенный менеджер: для руковод</w:t>
      </w:r>
      <w:r>
        <w:rPr>
          <w:sz w:val="28"/>
        </w:rPr>
        <w:t>и</w:t>
      </w:r>
      <w:r>
        <w:rPr>
          <w:sz w:val="28"/>
        </w:rPr>
        <w:t>теля-практика / Пер. с англ. – М.: Дело, 1994. – 318 с.</w:t>
      </w:r>
    </w:p>
    <w:p w14:paraId="02A4795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Карлоф Б., Седерберг С. Вызов лидеров. – М.: Дело, 1996. – 352 с.</w:t>
      </w:r>
    </w:p>
    <w:p w14:paraId="7AD01EC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Секреты преуспевающего руководителя: Обзор доклада Америка</w:t>
      </w:r>
      <w:r>
        <w:rPr>
          <w:sz w:val="28"/>
        </w:rPr>
        <w:t>н</w:t>
      </w:r>
      <w:r>
        <w:rPr>
          <w:sz w:val="28"/>
        </w:rPr>
        <w:t>ской ассоциации по управлению, 1984 // ЭКО. – 1986. – № 8. – С.191-198.</w:t>
      </w:r>
    </w:p>
    <w:p w14:paraId="1D3A85A7"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Кудряшова Л. Д.  Каким быть руководителю. – Л.: Лениздат, 1986. – 160 с.</w:t>
      </w:r>
    </w:p>
    <w:p w14:paraId="692626B7"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Разаускас Р. 15 признаков слабого руководителя // ЭКО. – 1982. – № 1.</w:t>
      </w:r>
    </w:p>
    <w:p w14:paraId="77A82C85" w14:textId="77777777" w:rsidR="00953611" w:rsidRDefault="00953611" w:rsidP="00E660EA">
      <w:pPr>
        <w:numPr>
          <w:ilvl w:val="0"/>
          <w:numId w:val="84"/>
        </w:numPr>
        <w:tabs>
          <w:tab w:val="clear" w:pos="757"/>
          <w:tab w:val="num" w:pos="851"/>
        </w:tabs>
        <w:suppressAutoHyphens w:val="0"/>
        <w:spacing w:line="360" w:lineRule="auto"/>
        <w:ind w:left="0"/>
        <w:jc w:val="both"/>
        <w:rPr>
          <w:spacing w:val="-14"/>
          <w:sz w:val="28"/>
        </w:rPr>
      </w:pPr>
      <w:r>
        <w:rPr>
          <w:spacing w:val="-14"/>
          <w:sz w:val="28"/>
        </w:rPr>
        <w:t>Друкер П. Практика менеджмента: Пер. с англ. – М.: Вильямс, 2001. – 398 с.</w:t>
      </w:r>
    </w:p>
    <w:p w14:paraId="09C0D5B1"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pacing w:val="-2"/>
          <w:sz w:val="28"/>
          <w:lang w:val="en-US"/>
        </w:rPr>
        <w:t xml:space="preserve">Parsons T. The concept of society: The components a their interrelations // </w:t>
      </w:r>
      <w:r>
        <w:rPr>
          <w:sz w:val="28"/>
          <w:lang w:val="en-US"/>
        </w:rPr>
        <w:t>Societes: Evolutionery and comparatives. – Englewood Cliffs: Prentice-Hall, 1966. – P.5-29.</w:t>
      </w:r>
    </w:p>
    <w:p w14:paraId="45D2A604" w14:textId="77777777" w:rsidR="00953611" w:rsidRDefault="00953611" w:rsidP="00E660EA">
      <w:pPr>
        <w:numPr>
          <w:ilvl w:val="0"/>
          <w:numId w:val="84"/>
        </w:numPr>
        <w:tabs>
          <w:tab w:val="clear" w:pos="757"/>
          <w:tab w:val="num" w:pos="851"/>
        </w:tabs>
        <w:suppressAutoHyphens w:val="0"/>
        <w:spacing w:line="360" w:lineRule="auto"/>
        <w:ind w:left="0"/>
        <w:jc w:val="both"/>
        <w:rPr>
          <w:spacing w:val="-6"/>
          <w:sz w:val="28"/>
          <w:lang w:val="en-US"/>
        </w:rPr>
      </w:pPr>
      <w:r>
        <w:rPr>
          <w:spacing w:val="-6"/>
          <w:sz w:val="28"/>
          <w:lang w:val="en-US"/>
        </w:rPr>
        <w:t>Fayol H. Industrial and General Administration. – L.: Pitman, 1949. – 116 p.</w:t>
      </w:r>
    </w:p>
    <w:p w14:paraId="3D37C29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Блауберг И.В., Мирский Э.М., Садовский В.Н. Системный подход и системный анализ // Системные исследования. Методологические пробл</w:t>
      </w:r>
      <w:r>
        <w:rPr>
          <w:sz w:val="28"/>
        </w:rPr>
        <w:t>е</w:t>
      </w:r>
      <w:r>
        <w:rPr>
          <w:sz w:val="28"/>
        </w:rPr>
        <w:t>мы: Ежего</w:t>
      </w:r>
      <w:r>
        <w:rPr>
          <w:sz w:val="28"/>
        </w:rPr>
        <w:t>д</w:t>
      </w:r>
      <w:r>
        <w:rPr>
          <w:sz w:val="28"/>
        </w:rPr>
        <w:t>ник. – 1982. – С. 47-60.</w:t>
      </w:r>
    </w:p>
    <w:p w14:paraId="1F3009B9"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Пригожин А.И. Организации: системы и люди. – М.: ИПЛ, 1983. – 176 с.</w:t>
      </w:r>
    </w:p>
    <w:p w14:paraId="10F1B7E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Донцов А.И. К проблеме целостности субъекта коллективной де</w:t>
      </w:r>
      <w:r>
        <w:rPr>
          <w:sz w:val="28"/>
        </w:rPr>
        <w:t>я</w:t>
      </w:r>
      <w:r>
        <w:rPr>
          <w:sz w:val="28"/>
        </w:rPr>
        <w:t>тельности  // Вопросы психологии. – 1979. – № 3. – С. 25-34.</w:t>
      </w:r>
    </w:p>
    <w:p w14:paraId="2428ED8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Дружинин В.В., Конторов Д.С. Идея, алгоритм, решение. – М.: Изд-во МО СССР, 1972. – 168 с.</w:t>
      </w:r>
    </w:p>
    <w:p w14:paraId="512C9733"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Perrow Charles. Economic Theoris of Organization // Theory and Soc</w:t>
      </w:r>
      <w:r>
        <w:rPr>
          <w:sz w:val="28"/>
          <w:lang w:val="en-US"/>
        </w:rPr>
        <w:t>i</w:t>
      </w:r>
      <w:r>
        <w:rPr>
          <w:sz w:val="28"/>
          <w:lang w:val="en-US"/>
        </w:rPr>
        <w:t>ety. – 1986. – Vol. 15. – P.11-45.</w:t>
      </w:r>
    </w:p>
    <w:p w14:paraId="36B16CD9"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Woodward Joan. Industrial Organization: Theory and Practice – N.Y.: O</w:t>
      </w:r>
      <w:r>
        <w:rPr>
          <w:sz w:val="28"/>
          <w:lang w:val="en-US"/>
        </w:rPr>
        <w:t>x</w:t>
      </w:r>
      <w:r>
        <w:rPr>
          <w:sz w:val="28"/>
          <w:lang w:val="en-US"/>
        </w:rPr>
        <w:t>ford Universite Press, 1965. – 264 p.</w:t>
      </w:r>
    </w:p>
    <w:p w14:paraId="4FA99B32"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Thompson P. Crawling From the Wreckage: The Labor Progress and the Politics Production // Knights D., Willmott H. (eds.) Lfbor Progress Theory.- Lo</w:t>
      </w:r>
      <w:r>
        <w:rPr>
          <w:sz w:val="28"/>
          <w:lang w:val="en-US"/>
        </w:rPr>
        <w:t>n</w:t>
      </w:r>
      <w:r>
        <w:rPr>
          <w:sz w:val="28"/>
          <w:lang w:val="en-US"/>
        </w:rPr>
        <w:t>don: Macmillan, 1990. – P. 95-124.</w:t>
      </w:r>
    </w:p>
    <w:p w14:paraId="38B3A94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Лагутін В.Д. Людина й економіка: Соціоекономіка: Навч. посібник для вузів. – К.: Просвіта, 1996. – 336 с.</w:t>
      </w:r>
    </w:p>
    <w:p w14:paraId="5F70DF27"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2"/>
          <w:sz w:val="28"/>
          <w:lang w:val="uk-UA"/>
        </w:rPr>
        <w:t>Дубровський В. Мікроекономічні, позаекономічні та системні а</w:t>
      </w:r>
      <w:r>
        <w:rPr>
          <w:spacing w:val="-2"/>
          <w:sz w:val="28"/>
          <w:lang w:val="uk-UA"/>
        </w:rPr>
        <w:t>с</w:t>
      </w:r>
      <w:r>
        <w:rPr>
          <w:spacing w:val="-2"/>
          <w:sz w:val="28"/>
          <w:lang w:val="uk-UA"/>
        </w:rPr>
        <w:t>пек-</w:t>
      </w:r>
      <w:r>
        <w:rPr>
          <w:sz w:val="28"/>
          <w:lang w:val="uk-UA"/>
        </w:rPr>
        <w:t>ти економічних реформ в Україні: більше запитань, ніж відповідей // Ек</w:t>
      </w:r>
      <w:r>
        <w:rPr>
          <w:sz w:val="28"/>
          <w:lang w:val="uk-UA"/>
        </w:rPr>
        <w:t>о</w:t>
      </w:r>
      <w:r>
        <w:rPr>
          <w:sz w:val="28"/>
          <w:lang w:val="uk-UA"/>
        </w:rPr>
        <w:t xml:space="preserve">номічні реформи сьогодні. – 2000. – № 31. </w:t>
      </w:r>
    </w:p>
    <w:p w14:paraId="082DD262" w14:textId="77777777" w:rsidR="00953611" w:rsidRDefault="00953611" w:rsidP="00E660EA">
      <w:pPr>
        <w:numPr>
          <w:ilvl w:val="0"/>
          <w:numId w:val="84"/>
        </w:numPr>
        <w:tabs>
          <w:tab w:val="clear" w:pos="757"/>
          <w:tab w:val="num" w:pos="851"/>
        </w:tabs>
        <w:suppressAutoHyphens w:val="0"/>
        <w:spacing w:line="360" w:lineRule="auto"/>
        <w:ind w:left="0"/>
        <w:jc w:val="both"/>
        <w:rPr>
          <w:spacing w:val="-6"/>
          <w:sz w:val="28"/>
        </w:rPr>
      </w:pPr>
      <w:r>
        <w:rPr>
          <w:spacing w:val="-6"/>
          <w:sz w:val="28"/>
        </w:rPr>
        <w:t>Экономика. Краткий словарь. – Ростов-на-Дону: Феникс, 2001. – 336 с.</w:t>
      </w:r>
    </w:p>
    <w:p w14:paraId="60ECACB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Соц</w:t>
      </w:r>
      <w:r>
        <w:rPr>
          <w:sz w:val="28"/>
          <w:lang w:val="uk-UA"/>
        </w:rPr>
        <w:t>і</w:t>
      </w:r>
      <w:r>
        <w:rPr>
          <w:sz w:val="28"/>
        </w:rPr>
        <w:t xml:space="preserve">альна система. </w:t>
      </w:r>
      <w:r>
        <w:rPr>
          <w:sz w:val="28"/>
          <w:lang w:val="uk-UA"/>
        </w:rPr>
        <w:t>Політологічний енциклопедичний словник. – К.: Генеза, 1997. – 400 с.</w:t>
      </w:r>
    </w:p>
    <w:p w14:paraId="72AA4A9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Философия. Краткий тематический словарь / Под ред. Матяша Т.П. и Яковлева В.П. – Ростов-на-Дону: Ф</w:t>
      </w:r>
      <w:r>
        <w:rPr>
          <w:sz w:val="28"/>
          <w:lang w:val="uk-UA"/>
        </w:rPr>
        <w:t>е</w:t>
      </w:r>
      <w:r>
        <w:rPr>
          <w:sz w:val="28"/>
          <w:lang w:val="uk-UA"/>
        </w:rPr>
        <w:t>никс, 2001. – 416 с.</w:t>
      </w:r>
    </w:p>
    <w:p w14:paraId="09FC242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Соціологія: короткий енцикл. словник. – К.: Укр. Центр духовної культури, 1998. – 736 с.</w:t>
      </w:r>
    </w:p>
    <w:p w14:paraId="2902ABF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 xml:space="preserve">Маркс К. Капитал. Теории прибавочной стоимости Т. IV // Маркс К., </w:t>
      </w:r>
      <w:r>
        <w:rPr>
          <w:sz w:val="28"/>
        </w:rPr>
        <w:t>Э</w:t>
      </w:r>
      <w:r>
        <w:rPr>
          <w:sz w:val="28"/>
          <w:lang w:val="uk-UA"/>
        </w:rPr>
        <w:t>н</w:t>
      </w:r>
      <w:r>
        <w:rPr>
          <w:sz w:val="28"/>
          <w:lang w:val="uk-UA"/>
        </w:rPr>
        <w:t xml:space="preserve">гельс Ф. – Соч. – 2-е изд. – Т.23. – 703 </w:t>
      </w:r>
      <w:r>
        <w:rPr>
          <w:sz w:val="28"/>
        </w:rPr>
        <w:t>с.</w:t>
      </w:r>
    </w:p>
    <w:p w14:paraId="668C732E"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 xml:space="preserve">Маркс К. Капитал. Критика политической экономии. Т. І // Маркс К., </w:t>
      </w:r>
      <w:r>
        <w:rPr>
          <w:sz w:val="28"/>
        </w:rPr>
        <w:t>Э</w:t>
      </w:r>
      <w:r>
        <w:rPr>
          <w:sz w:val="28"/>
          <w:lang w:val="uk-UA"/>
        </w:rPr>
        <w:t>н</w:t>
      </w:r>
      <w:r>
        <w:rPr>
          <w:sz w:val="28"/>
          <w:lang w:val="uk-UA"/>
        </w:rPr>
        <w:t>гельс Ф. – Соч. – 2-е изд. – Т.23. – С.43.</w:t>
      </w:r>
    </w:p>
    <w:p w14:paraId="352B91F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Павловский М.А. Украина на пороге национальной катастрофы // Правда Украины. – 1999. – 26 февр.</w:t>
      </w:r>
    </w:p>
    <w:p w14:paraId="638C6E6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Историческая память: преемственность и трансформация («круглый стол») // Социологические исследования. – 2002. – № 8. – С. 76-85.</w:t>
      </w:r>
    </w:p>
    <w:p w14:paraId="1D752B6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lastRenderedPageBreak/>
        <w:t>Согомонов А.Ю. Судьбы и пророчества Питирима Сорокина // Сорокин П.А. Человек. Цивилизация. Общество. – М.: Политиздат, 1992. – С. 5-23.</w:t>
      </w:r>
    </w:p>
    <w:p w14:paraId="33100104"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Авраамова Е., Гурков И., Булычкина Г. Приватизация как социал</w:t>
      </w:r>
      <w:r>
        <w:rPr>
          <w:spacing w:val="-2"/>
          <w:sz w:val="28"/>
        </w:rPr>
        <w:t>ь</w:t>
      </w:r>
      <w:r>
        <w:rPr>
          <w:spacing w:val="-2"/>
          <w:sz w:val="28"/>
        </w:rPr>
        <w:t>но-экономический феномен // Общественные науки. – 1995. – № 6. – С.18-28.</w:t>
      </w:r>
    </w:p>
    <w:p w14:paraId="0803B91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Авилов А., Розманов О, Сидоров Н. Новый взгляд на деятельность  руководит</w:t>
      </w:r>
      <w:r>
        <w:rPr>
          <w:sz w:val="28"/>
        </w:rPr>
        <w:t>е</w:t>
      </w:r>
      <w:r>
        <w:rPr>
          <w:sz w:val="28"/>
        </w:rPr>
        <w:t>ля. – http://www.ptpu.ru/Issues/3 98/PU3 12.HTM.</w:t>
      </w:r>
    </w:p>
    <w:p w14:paraId="11DF870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Дракер П. Следующая информационная революция. – http://koi.cfin.ru/chuvakin/nir.shtml</w:t>
      </w:r>
    </w:p>
    <w:p w14:paraId="474B3CA8"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rPr>
        <w:t>Гэлбрейт Джон К. Справедливое общество. Гуманистический взгляд</w:t>
      </w:r>
      <w:r>
        <w:rPr>
          <w:sz w:val="28"/>
          <w:lang w:val="en-US"/>
        </w:rPr>
        <w:t> </w:t>
      </w:r>
      <w:r>
        <w:rPr>
          <w:sz w:val="28"/>
        </w:rPr>
        <w:t>// Новая постиндустриальная волна на Западе. Антология / Под ред. В</w:t>
      </w:r>
      <w:r>
        <w:rPr>
          <w:sz w:val="28"/>
          <w:lang w:val="en-US"/>
        </w:rPr>
        <w:t>.</w:t>
      </w:r>
      <w:r>
        <w:rPr>
          <w:sz w:val="28"/>
        </w:rPr>
        <w:t>Л</w:t>
      </w:r>
      <w:r>
        <w:rPr>
          <w:sz w:val="28"/>
          <w:lang w:val="en-US"/>
        </w:rPr>
        <w:t xml:space="preserve">. </w:t>
      </w:r>
      <w:r>
        <w:rPr>
          <w:sz w:val="28"/>
        </w:rPr>
        <w:t>Ин</w:t>
      </w:r>
      <w:r>
        <w:rPr>
          <w:sz w:val="28"/>
        </w:rPr>
        <w:t>о</w:t>
      </w:r>
      <w:r>
        <w:rPr>
          <w:sz w:val="28"/>
        </w:rPr>
        <w:t>земцева</w:t>
      </w:r>
      <w:r>
        <w:rPr>
          <w:sz w:val="28"/>
          <w:lang w:val="en-US"/>
        </w:rPr>
        <w:t xml:space="preserve">. – </w:t>
      </w:r>
      <w:r>
        <w:rPr>
          <w:sz w:val="28"/>
        </w:rPr>
        <w:t>М</w:t>
      </w:r>
      <w:r>
        <w:rPr>
          <w:sz w:val="28"/>
          <w:lang w:val="en-US"/>
        </w:rPr>
        <w:t xml:space="preserve">.: Academia, 1999. – </w:t>
      </w:r>
      <w:r>
        <w:rPr>
          <w:sz w:val="28"/>
        </w:rPr>
        <w:t>С</w:t>
      </w:r>
      <w:r>
        <w:rPr>
          <w:sz w:val="28"/>
          <w:lang w:val="en-US"/>
        </w:rPr>
        <w:t>.223-244.</w:t>
      </w:r>
    </w:p>
    <w:p w14:paraId="2C62C63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Дмитренко Г. Жестокий менеджмент в микроэкономике // Перс</w:t>
      </w:r>
      <w:r>
        <w:rPr>
          <w:sz w:val="28"/>
        </w:rPr>
        <w:t>о</w:t>
      </w:r>
      <w:r>
        <w:rPr>
          <w:sz w:val="28"/>
        </w:rPr>
        <w:t>нал. – 1998. – № 5. – С. 4-10.</w:t>
      </w:r>
    </w:p>
    <w:p w14:paraId="645ABC8A"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Гошко А., Дмитренко Г. Теория и практика менеджмента: формирование украинской модели менеджмента // Общественные науки. – 1998. – № 7. – С. 16-26.</w:t>
      </w:r>
    </w:p>
    <w:p w14:paraId="07FFD972"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rPr>
        <w:t>Элвин Тоффлер. Адаптивная корпорация // Новая постиндустр</w:t>
      </w:r>
      <w:r>
        <w:rPr>
          <w:sz w:val="28"/>
        </w:rPr>
        <w:t>и</w:t>
      </w:r>
      <w:r>
        <w:rPr>
          <w:sz w:val="28"/>
        </w:rPr>
        <w:t>альная волна на Западе. Антология / Под ред. В</w:t>
      </w:r>
      <w:r>
        <w:rPr>
          <w:sz w:val="28"/>
          <w:lang w:val="en-US"/>
        </w:rPr>
        <w:t>.</w:t>
      </w:r>
      <w:r>
        <w:rPr>
          <w:sz w:val="28"/>
        </w:rPr>
        <w:t>Л</w:t>
      </w:r>
      <w:r>
        <w:rPr>
          <w:sz w:val="28"/>
          <w:lang w:val="en-US"/>
        </w:rPr>
        <w:t>.</w:t>
      </w:r>
      <w:r>
        <w:rPr>
          <w:sz w:val="28"/>
        </w:rPr>
        <w:t>Иноземцева</w:t>
      </w:r>
      <w:r>
        <w:rPr>
          <w:sz w:val="28"/>
          <w:lang w:val="en-US"/>
        </w:rPr>
        <w:t xml:space="preserve">. – </w:t>
      </w:r>
      <w:r>
        <w:rPr>
          <w:sz w:val="28"/>
        </w:rPr>
        <w:t>М</w:t>
      </w:r>
      <w:r>
        <w:rPr>
          <w:sz w:val="28"/>
          <w:lang w:val="en-US"/>
        </w:rPr>
        <w:t>.: Ac</w:t>
      </w:r>
      <w:r>
        <w:rPr>
          <w:sz w:val="28"/>
          <w:lang w:val="en-US"/>
        </w:rPr>
        <w:t>a</w:t>
      </w:r>
      <w:r>
        <w:rPr>
          <w:sz w:val="28"/>
          <w:lang w:val="en-US"/>
        </w:rPr>
        <w:t xml:space="preserve">demia, 1999. – </w:t>
      </w:r>
      <w:r>
        <w:rPr>
          <w:sz w:val="28"/>
        </w:rPr>
        <w:t>С</w:t>
      </w:r>
      <w:r>
        <w:rPr>
          <w:sz w:val="28"/>
          <w:lang w:val="en-US"/>
        </w:rPr>
        <w:t>.448-464.</w:t>
      </w:r>
    </w:p>
    <w:p w14:paraId="7D459FA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Мертон Роберт. Социальная теория и социальная структура (фра</w:t>
      </w:r>
      <w:r>
        <w:rPr>
          <w:sz w:val="28"/>
        </w:rPr>
        <w:t>г</w:t>
      </w:r>
      <w:r>
        <w:rPr>
          <w:sz w:val="28"/>
        </w:rPr>
        <w:t>менты)</w:t>
      </w:r>
      <w:r>
        <w:rPr>
          <w:sz w:val="28"/>
          <w:lang w:val="en-US"/>
        </w:rPr>
        <w:t> </w:t>
      </w:r>
      <w:r>
        <w:rPr>
          <w:sz w:val="28"/>
        </w:rPr>
        <w:t>/ Под общ. ред. В.В.Танчера. – Киев: Ин-т социол. НАН Украины, 1996. – 112 с.</w:t>
      </w:r>
    </w:p>
    <w:p w14:paraId="730C026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Козер Л.А. Функции социального конфликта // Американская с</w:t>
      </w:r>
      <w:r>
        <w:rPr>
          <w:sz w:val="28"/>
        </w:rPr>
        <w:t>о</w:t>
      </w:r>
      <w:r>
        <w:rPr>
          <w:sz w:val="28"/>
        </w:rPr>
        <w:t>циологическая мысль: Тексты / Под ред. В.И.Добренькова.– М.: Изд-во Межд</w:t>
      </w:r>
      <w:r>
        <w:rPr>
          <w:sz w:val="28"/>
        </w:rPr>
        <w:t>у</w:t>
      </w:r>
      <w:r>
        <w:rPr>
          <w:sz w:val="28"/>
        </w:rPr>
        <w:t>нар. ун-та бизнеса и управления, 1996. – С.542-546.</w:t>
      </w:r>
    </w:p>
    <w:p w14:paraId="2EC4C66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Королько В.Г. Основы паблик рилейшнз: Учебник. – М: Реорл-бук, Ваклер, 2000. – 527 с.</w:t>
      </w:r>
    </w:p>
    <w:p w14:paraId="4DFCB5B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Бурега В.В. Менеджмент: этносоциальный аспект. – К.: Ин-т с</w:t>
      </w:r>
      <w:r>
        <w:rPr>
          <w:sz w:val="28"/>
        </w:rPr>
        <w:t>о</w:t>
      </w:r>
      <w:r>
        <w:rPr>
          <w:sz w:val="28"/>
        </w:rPr>
        <w:t>циол</w:t>
      </w:r>
      <w:r>
        <w:rPr>
          <w:sz w:val="28"/>
        </w:rPr>
        <w:t>о</w:t>
      </w:r>
      <w:r>
        <w:rPr>
          <w:sz w:val="28"/>
        </w:rPr>
        <w:t>гии НАН Украины, 1999. – 146 с.</w:t>
      </w:r>
    </w:p>
    <w:p w14:paraId="72D4D65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Кузьмин И. Психотехнологии и эффективный менеджмент. – М.: Технологич</w:t>
      </w:r>
      <w:r>
        <w:rPr>
          <w:sz w:val="28"/>
        </w:rPr>
        <w:t>е</w:t>
      </w:r>
      <w:r>
        <w:rPr>
          <w:sz w:val="28"/>
        </w:rPr>
        <w:t>ская школа бизнеса, 1994. – 192 с.</w:t>
      </w:r>
    </w:p>
    <w:p w14:paraId="6A2FE12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 xml:space="preserve"> Туленков Н. Социальная эффективность управления // Персонал. – 1997. – № 3. – С. 4-16. </w:t>
      </w:r>
    </w:p>
    <w:p w14:paraId="49DCB63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Волович І. Соціальні зміни // Соціологія: короткий енциклопеди</w:t>
      </w:r>
      <w:r>
        <w:rPr>
          <w:sz w:val="28"/>
          <w:lang w:val="uk-UA"/>
        </w:rPr>
        <w:t>ч</w:t>
      </w:r>
      <w:r>
        <w:rPr>
          <w:sz w:val="28"/>
          <w:lang w:val="uk-UA"/>
        </w:rPr>
        <w:t>ний словник. – К.: Укр. Центр духовної культури, 1998. – С. 505-506.</w:t>
      </w:r>
    </w:p>
    <w:p w14:paraId="3347F05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Социальный менеджмент: Учебник / Под ред. Д.В.Волового. – М.: ЗАО “Бизнес школа “Интел-Синтез”, Академия труда и социальных отн</w:t>
      </w:r>
      <w:r>
        <w:rPr>
          <w:sz w:val="28"/>
          <w:lang w:val="uk-UA"/>
        </w:rPr>
        <w:t>о</w:t>
      </w:r>
      <w:r>
        <w:rPr>
          <w:sz w:val="28"/>
          <w:lang w:val="uk-UA"/>
        </w:rPr>
        <w:t>ш</w:t>
      </w:r>
      <w:r>
        <w:rPr>
          <w:sz w:val="28"/>
          <w:lang w:val="uk-UA"/>
        </w:rPr>
        <w:t>е</w:t>
      </w:r>
      <w:r>
        <w:rPr>
          <w:sz w:val="28"/>
          <w:lang w:val="uk-UA"/>
        </w:rPr>
        <w:t>ний, 1999. – 384 с.</w:t>
      </w:r>
    </w:p>
    <w:p w14:paraId="69DB291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Основы социального управления: Учеб. пособие / А.Г. Гладышев, В.Н. Иванов, В.И. Патрушев и др.; Под ред. В.Н.Иванова. – М.: Высш. шк., 2001. – 271 с.</w:t>
      </w:r>
    </w:p>
    <w:p w14:paraId="17C3629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Социология. Наука об обществе: Учеб. пособие / Под общ. ред. В.П.Андрущенко, Н.И.Горлача. – Харьков, 1996. – 688 с.</w:t>
      </w:r>
    </w:p>
    <w:p w14:paraId="3DAB216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Тарасенко В.</w:t>
      </w:r>
      <w:r>
        <w:rPr>
          <w:sz w:val="28"/>
          <w:lang w:val="uk-UA"/>
        </w:rPr>
        <w:t>І.</w:t>
      </w:r>
      <w:r>
        <w:rPr>
          <w:sz w:val="28"/>
        </w:rPr>
        <w:t xml:space="preserve"> Соц</w:t>
      </w:r>
      <w:r>
        <w:rPr>
          <w:sz w:val="28"/>
          <w:lang w:val="uk-UA"/>
        </w:rPr>
        <w:t>іальне // Соціологія: короткий енциклопедичний словник. – К.: Укр. Центр духовної культури, 1998. – С.490.</w:t>
      </w:r>
    </w:p>
    <w:p w14:paraId="692CB29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Сорокин П.</w:t>
      </w:r>
      <w:r>
        <w:rPr>
          <w:sz w:val="28"/>
        </w:rPr>
        <w:t xml:space="preserve"> Человек. Цивилизация. Общество / Общ. ред., сост. и пр</w:t>
      </w:r>
      <w:r>
        <w:rPr>
          <w:sz w:val="28"/>
        </w:rPr>
        <w:t>е</w:t>
      </w:r>
      <w:r>
        <w:rPr>
          <w:sz w:val="28"/>
        </w:rPr>
        <w:t>дисл. А.Ю.Согомонов: Пер. с англ. – М.: Политиздат, 1992. – 543 с.</w:t>
      </w:r>
    </w:p>
    <w:p w14:paraId="72CB828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Парсонс Т. О структуре социального действия. – М.: Академич</w:t>
      </w:r>
      <w:r>
        <w:rPr>
          <w:sz w:val="28"/>
        </w:rPr>
        <w:t>е</w:t>
      </w:r>
      <w:r>
        <w:rPr>
          <w:sz w:val="28"/>
        </w:rPr>
        <w:t>ский проект, 2000. – 880 с.</w:t>
      </w:r>
    </w:p>
    <w:p w14:paraId="045C2A33" w14:textId="77777777" w:rsidR="00953611" w:rsidRDefault="00953611" w:rsidP="00E660EA">
      <w:pPr>
        <w:numPr>
          <w:ilvl w:val="0"/>
          <w:numId w:val="84"/>
        </w:numPr>
        <w:tabs>
          <w:tab w:val="clear" w:pos="757"/>
          <w:tab w:val="num" w:pos="851"/>
        </w:tabs>
        <w:suppressAutoHyphens w:val="0"/>
        <w:spacing w:line="360" w:lineRule="auto"/>
        <w:ind w:left="0"/>
        <w:jc w:val="both"/>
        <w:rPr>
          <w:spacing w:val="-6"/>
          <w:sz w:val="28"/>
        </w:rPr>
      </w:pPr>
      <w:r>
        <w:rPr>
          <w:spacing w:val="-6"/>
          <w:sz w:val="28"/>
        </w:rPr>
        <w:t>Тоффлер Э. Метаморфозы власти: Пер. с англ. – М.: АСТ, 2002. – 669 с.</w:t>
      </w:r>
    </w:p>
    <w:p w14:paraId="5ECBAB6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Киссинджер Г. Нужна ли Америке внешняя политика? / Пер. с англ.; Под ред. В.Л.Иноземцева. – М.: Лодамир, 2002. – 352 с.</w:t>
      </w:r>
    </w:p>
    <w:p w14:paraId="467ACC0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Михальченко М., Самчук З. Укра</w:t>
      </w:r>
      <w:r>
        <w:rPr>
          <w:sz w:val="28"/>
          <w:lang w:val="uk-UA"/>
        </w:rPr>
        <w:t>їна доби межичасся. Блиск та уб</w:t>
      </w:r>
      <w:r>
        <w:rPr>
          <w:sz w:val="28"/>
          <w:lang w:val="uk-UA"/>
        </w:rPr>
        <w:t>о</w:t>
      </w:r>
      <w:r>
        <w:rPr>
          <w:sz w:val="28"/>
          <w:lang w:val="uk-UA"/>
        </w:rPr>
        <w:t>гість куртизанів. – Дрогобич: Відродження, 1998. – 288 с.</w:t>
      </w:r>
    </w:p>
    <w:p w14:paraId="6FF22B4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Михальченко Н.И. Украинское общество: трансформация, модерн</w:t>
      </w:r>
      <w:r>
        <w:rPr>
          <w:sz w:val="28"/>
        </w:rPr>
        <w:t>и</w:t>
      </w:r>
      <w:r>
        <w:rPr>
          <w:sz w:val="28"/>
        </w:rPr>
        <w:t>зация или лимитроф Европы? – К.: Ин-т социологии НАНУ, 2001. – 440 с.</w:t>
      </w:r>
    </w:p>
    <w:p w14:paraId="3873B4AA" w14:textId="77777777" w:rsidR="00953611" w:rsidRDefault="00953611" w:rsidP="00E660EA">
      <w:pPr>
        <w:numPr>
          <w:ilvl w:val="0"/>
          <w:numId w:val="84"/>
        </w:numPr>
        <w:tabs>
          <w:tab w:val="clear" w:pos="757"/>
          <w:tab w:val="num" w:pos="851"/>
        </w:tabs>
        <w:suppressAutoHyphens w:val="0"/>
        <w:spacing w:line="360" w:lineRule="auto"/>
        <w:ind w:left="0"/>
        <w:jc w:val="both"/>
        <w:rPr>
          <w:spacing w:val="-10"/>
          <w:sz w:val="28"/>
        </w:rPr>
      </w:pPr>
      <w:r>
        <w:rPr>
          <w:spacing w:val="-10"/>
          <w:sz w:val="28"/>
        </w:rPr>
        <w:t>Заславская Т.И. О социальном механизме посткоммунистических прео</w:t>
      </w:r>
      <w:r>
        <w:rPr>
          <w:spacing w:val="-10"/>
          <w:sz w:val="28"/>
        </w:rPr>
        <w:t>б</w:t>
      </w:r>
      <w:r>
        <w:rPr>
          <w:spacing w:val="-10"/>
          <w:sz w:val="28"/>
        </w:rPr>
        <w:t>разований России // Социологические исследования. – 2002. - № 7. – С. 4-5.</w:t>
      </w:r>
    </w:p>
    <w:p w14:paraId="49E69E1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Укра</w:t>
      </w:r>
      <w:r>
        <w:rPr>
          <w:spacing w:val="-8"/>
          <w:sz w:val="28"/>
          <w:lang w:val="uk-UA"/>
        </w:rPr>
        <w:t>їна в сучасному геополітичному просторі: теоретичний і прикла</w:t>
      </w:r>
      <w:r>
        <w:rPr>
          <w:spacing w:val="-8"/>
          <w:sz w:val="28"/>
          <w:lang w:val="uk-UA"/>
        </w:rPr>
        <w:t>д</w:t>
      </w:r>
      <w:r>
        <w:rPr>
          <w:spacing w:val="-8"/>
          <w:sz w:val="28"/>
          <w:lang w:val="uk-UA"/>
        </w:rPr>
        <w:t>ний аспекти: (кол. моногр.) / За ред. Ф.М.Рудича. – К.: МаУП, 2002. – 488 с.</w:t>
      </w:r>
    </w:p>
    <w:p w14:paraId="2F4CE63A"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 xml:space="preserve">Философский энциклопедический словарь / Ред.-сост.: Е.Ф.Губский, Г.В.Кораблева, В.А.Лутченко. – М.: ИНФРА-М, 1999. – 576 с. </w:t>
      </w:r>
    </w:p>
    <w:p w14:paraId="3429062E" w14:textId="77777777" w:rsidR="00953611" w:rsidRDefault="00953611" w:rsidP="00E660EA">
      <w:pPr>
        <w:numPr>
          <w:ilvl w:val="0"/>
          <w:numId w:val="84"/>
        </w:numPr>
        <w:tabs>
          <w:tab w:val="clear" w:pos="757"/>
          <w:tab w:val="num" w:pos="851"/>
        </w:tabs>
        <w:suppressAutoHyphens w:val="0"/>
        <w:spacing w:line="360" w:lineRule="auto"/>
        <w:ind w:left="0"/>
        <w:jc w:val="both"/>
        <w:rPr>
          <w:spacing w:val="-14"/>
          <w:sz w:val="28"/>
        </w:rPr>
      </w:pPr>
      <w:r>
        <w:rPr>
          <w:spacing w:val="-14"/>
          <w:sz w:val="28"/>
        </w:rPr>
        <w:lastRenderedPageBreak/>
        <w:t>Ворона В., Головаха Є. Соціологія та політика в суспільстві, що трансфо</w:t>
      </w:r>
      <w:r>
        <w:rPr>
          <w:spacing w:val="-14"/>
          <w:sz w:val="28"/>
        </w:rPr>
        <w:t>р</w:t>
      </w:r>
      <w:r>
        <w:rPr>
          <w:spacing w:val="-14"/>
          <w:sz w:val="28"/>
        </w:rPr>
        <w:t>мується // Соціологія: теорія, методи, маркетинг. – 1998. – № 1-2. – С. 9-18.</w:t>
      </w:r>
    </w:p>
    <w:p w14:paraId="24DED4A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Головаха Є. Суспільство, що трансформується. Досвід соціологічного моніторингу в Україні. – К., 1997. – 156 с.</w:t>
      </w:r>
    </w:p>
    <w:p w14:paraId="1390B827"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Миллс Ч. Высокая теория // Американская социологическая мысль: Тексты / Под ред. В.И.Добренькова. – М.: Изд-во Междунар. ун-та бизнеса и управл</w:t>
      </w:r>
      <w:r>
        <w:rPr>
          <w:sz w:val="28"/>
        </w:rPr>
        <w:t>е</w:t>
      </w:r>
      <w:r>
        <w:rPr>
          <w:sz w:val="28"/>
        </w:rPr>
        <w:t>ния, 1996. – С. 145-165.</w:t>
      </w:r>
    </w:p>
    <w:p w14:paraId="31F56D7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Паніна Н.В.,  Головаха Є.І. Тенденції розвитку українського суспільства (1994-1998 рр.). Соціологічні показники (таблиці, ілюстрації, коментар). – К.: Ін-т соціології НАН Укра</w:t>
      </w:r>
      <w:r>
        <w:rPr>
          <w:sz w:val="28"/>
          <w:lang w:val="uk-UA"/>
        </w:rPr>
        <w:t>їни</w:t>
      </w:r>
      <w:r>
        <w:rPr>
          <w:sz w:val="28"/>
        </w:rPr>
        <w:t>, 1999. – 152 с.</w:t>
      </w:r>
    </w:p>
    <w:p w14:paraId="2F7511A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Українське суспільство: моніторинг соціальних змін (1994-1999 рр.) Інформаційно-аналітичні матеріали / За ред. В.М.Ворони, О.А.Ручки. – К.: Ін-т соціології НАН України, 1999. – 134 с.</w:t>
      </w:r>
    </w:p>
    <w:p w14:paraId="3933CA1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Українське суспільство: десять років незалежності (соціологічний мон</w:t>
      </w:r>
      <w:r>
        <w:rPr>
          <w:sz w:val="28"/>
          <w:lang w:val="uk-UA"/>
        </w:rPr>
        <w:t>і</w:t>
      </w:r>
      <w:r>
        <w:rPr>
          <w:sz w:val="28"/>
          <w:lang w:val="uk-UA"/>
        </w:rPr>
        <w:t>торинг та коментар науковців) / За ред. Ф.М.Рудича. – К.: МАУП, 2002. – 488 с.</w:t>
      </w:r>
    </w:p>
    <w:p w14:paraId="12DD2063" w14:textId="77777777" w:rsidR="00953611" w:rsidRDefault="00953611" w:rsidP="00E660EA">
      <w:pPr>
        <w:numPr>
          <w:ilvl w:val="0"/>
          <w:numId w:val="84"/>
        </w:numPr>
        <w:tabs>
          <w:tab w:val="clear" w:pos="757"/>
          <w:tab w:val="num" w:pos="851"/>
        </w:tabs>
        <w:suppressAutoHyphens w:val="0"/>
        <w:spacing w:line="360" w:lineRule="auto"/>
        <w:ind w:left="0"/>
        <w:jc w:val="both"/>
      </w:pPr>
      <w:r>
        <w:rPr>
          <w:sz w:val="28"/>
          <w:lang w:val="uk-UA"/>
        </w:rPr>
        <w:t>Поширення російської експансії на ринку нафтових продуктів України: тенденції та наслідки. Результати та аналіз опитування громад-</w:t>
      </w:r>
      <w:r>
        <w:rPr>
          <w:sz w:val="28"/>
          <w:lang w:val="uk-UA"/>
        </w:rPr>
        <w:br/>
        <w:t>с</w:t>
      </w:r>
      <w:r>
        <w:rPr>
          <w:sz w:val="28"/>
          <w:lang w:val="uk-UA"/>
        </w:rPr>
        <w:t>ь</w:t>
      </w:r>
      <w:r>
        <w:rPr>
          <w:sz w:val="28"/>
          <w:lang w:val="uk-UA"/>
        </w:rPr>
        <w:t xml:space="preserve">кої думки. – К.: Граффіті груп, 2002. – 100 с. </w:t>
      </w:r>
    </w:p>
    <w:p w14:paraId="483040BE" w14:textId="77777777" w:rsidR="00953611" w:rsidRDefault="00953611" w:rsidP="00E660EA">
      <w:pPr>
        <w:numPr>
          <w:ilvl w:val="0"/>
          <w:numId w:val="84"/>
        </w:numPr>
        <w:tabs>
          <w:tab w:val="clear" w:pos="757"/>
          <w:tab w:val="num" w:pos="851"/>
        </w:tabs>
        <w:suppressAutoHyphens w:val="0"/>
        <w:spacing w:line="360" w:lineRule="auto"/>
        <w:ind w:left="0"/>
        <w:jc w:val="both"/>
      </w:pPr>
      <w:r>
        <w:rPr>
          <w:sz w:val="28"/>
        </w:rPr>
        <w:t>Соціальна політика має стати справді людяною. Виступ Президента України Л.Д.Кучми на розширеному засіданні Колегії Міністерства праці та соціальної політики України 13 квітня 1999 р. // Урядовий кур’єр. – 1999. – № 69-70.</w:t>
      </w:r>
    </w:p>
    <w:p w14:paraId="7E309D8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Кричевский Р.Л. Если вы руководитель…: Элементы психологии менеджмента в повседневной работе / Академия народного хозяйства при прав</w:t>
      </w:r>
      <w:r>
        <w:rPr>
          <w:sz w:val="28"/>
        </w:rPr>
        <w:t>и</w:t>
      </w:r>
      <w:r>
        <w:rPr>
          <w:sz w:val="28"/>
        </w:rPr>
        <w:t xml:space="preserve">тельстве РФ. – М.: Дело, 1998. –  400 с. </w:t>
      </w:r>
    </w:p>
    <w:p w14:paraId="2A17279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Мищенко М. Социально-психологическая атмосфера в украинском обществе и отношение к предпринимательству // Философская и  социол</w:t>
      </w:r>
      <w:r>
        <w:rPr>
          <w:sz w:val="28"/>
        </w:rPr>
        <w:t>о</w:t>
      </w:r>
      <w:r>
        <w:rPr>
          <w:sz w:val="28"/>
        </w:rPr>
        <w:t>г</w:t>
      </w:r>
      <w:r>
        <w:rPr>
          <w:sz w:val="28"/>
        </w:rPr>
        <w:t>и</w:t>
      </w:r>
      <w:r>
        <w:rPr>
          <w:sz w:val="28"/>
        </w:rPr>
        <w:t>ческая мысль. – 1994. – №11-12. – С. 30-42.</w:t>
      </w:r>
    </w:p>
    <w:p w14:paraId="5556C1DE"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Серов В. А то мы не знали… // Бизнес. – 1998. – № 6 (369). – 7 февр.</w:t>
      </w:r>
    </w:p>
    <w:p w14:paraId="7C583EB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Черная дыра // Деловой Донбасс. – 2000. – № 11 (224).</w:t>
      </w:r>
    </w:p>
    <w:p w14:paraId="606A968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8"/>
          <w:sz w:val="28"/>
        </w:rPr>
        <w:lastRenderedPageBreak/>
        <w:t>Бурега В.В. Проблеми соціально-економічної трансформації у</w:t>
      </w:r>
      <w:r>
        <w:rPr>
          <w:spacing w:val="-8"/>
          <w:sz w:val="28"/>
        </w:rPr>
        <w:t>к</w:t>
      </w:r>
      <w:r>
        <w:rPr>
          <w:spacing w:val="-8"/>
          <w:sz w:val="28"/>
        </w:rPr>
        <w:t>раїнського суспільства // Соціологія: теор</w:t>
      </w:r>
      <w:r>
        <w:rPr>
          <w:spacing w:val="-8"/>
          <w:sz w:val="28"/>
          <w:lang w:val="uk-UA"/>
        </w:rPr>
        <w:t>і</w:t>
      </w:r>
      <w:r>
        <w:rPr>
          <w:spacing w:val="-8"/>
          <w:sz w:val="28"/>
        </w:rPr>
        <w:t>я, методи, маркетинг. – 1999. – №</w:t>
      </w:r>
      <w:r>
        <w:rPr>
          <w:spacing w:val="-8"/>
          <w:sz w:val="28"/>
          <w:lang w:val="en-US"/>
        </w:rPr>
        <w:t> </w:t>
      </w:r>
      <w:r>
        <w:rPr>
          <w:spacing w:val="-8"/>
          <w:sz w:val="28"/>
        </w:rPr>
        <w:t>4. </w:t>
      </w:r>
      <w:r>
        <w:rPr>
          <w:sz w:val="28"/>
        </w:rPr>
        <w:t>– С. 70-77.</w:t>
      </w:r>
    </w:p>
    <w:p w14:paraId="741D546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Рохлин Н.Г. Квалификационные характеристики должностей пре</w:t>
      </w:r>
      <w:r>
        <w:rPr>
          <w:sz w:val="28"/>
        </w:rPr>
        <w:t>д</w:t>
      </w:r>
      <w:r>
        <w:rPr>
          <w:sz w:val="28"/>
        </w:rPr>
        <w:t>приятий и хозяйственных обществ: Должности руководителей, специал</w:t>
      </w:r>
      <w:r>
        <w:rPr>
          <w:sz w:val="28"/>
        </w:rPr>
        <w:t>и</w:t>
      </w:r>
      <w:r>
        <w:rPr>
          <w:sz w:val="28"/>
        </w:rPr>
        <w:t>стов и служащих производственно-коммерческих фирм и страховых ко</w:t>
      </w:r>
      <w:r>
        <w:rPr>
          <w:sz w:val="28"/>
        </w:rPr>
        <w:t>м</w:t>
      </w:r>
      <w:r>
        <w:rPr>
          <w:sz w:val="28"/>
        </w:rPr>
        <w:t xml:space="preserve">паний (научно-методические рекомендации) / Харьк. ин-т управления. – Х.: Консум, 1998. – 176 с. </w:t>
      </w:r>
    </w:p>
    <w:p w14:paraId="243B65A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Ручка А.О. Динаміка суспільного життя сучасної України: загал</w:t>
      </w:r>
      <w:r>
        <w:rPr>
          <w:sz w:val="28"/>
        </w:rPr>
        <w:t>ь</w:t>
      </w:r>
      <w:r>
        <w:rPr>
          <w:sz w:val="28"/>
        </w:rPr>
        <w:t>ний огляд змін за період 1994-1999 рр. // Українське суспільство: моніторинг соціальних змін (1994-1999 рр.) Інформаційно-аналітичні м</w:t>
      </w:r>
      <w:r>
        <w:rPr>
          <w:sz w:val="28"/>
        </w:rPr>
        <w:t>а</w:t>
      </w:r>
      <w:r>
        <w:rPr>
          <w:sz w:val="28"/>
        </w:rPr>
        <w:t>теріали / За ред</w:t>
      </w:r>
      <w:r>
        <w:rPr>
          <w:sz w:val="28"/>
          <w:lang w:val="uk-UA"/>
        </w:rPr>
        <w:t>.</w:t>
      </w:r>
      <w:r>
        <w:rPr>
          <w:sz w:val="28"/>
        </w:rPr>
        <w:t xml:space="preserve"> В.М. Ворони, О.А. Ручки. – К.: Ін-т соціології НАН У</w:t>
      </w:r>
      <w:r>
        <w:rPr>
          <w:sz w:val="28"/>
        </w:rPr>
        <w:t>к</w:t>
      </w:r>
      <w:r>
        <w:rPr>
          <w:sz w:val="28"/>
        </w:rPr>
        <w:t>раїни, 1999. – С. 9-42.</w:t>
      </w:r>
    </w:p>
    <w:p w14:paraId="15B6C182"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Карлейль Т. Французская революция, история. – М.: Мысль, 1991. –  385 с.</w:t>
      </w:r>
    </w:p>
    <w:p w14:paraId="1F2A60E9"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Большой толковый социологический словарь (</w:t>
      </w:r>
      <w:r>
        <w:rPr>
          <w:spacing w:val="-8"/>
          <w:sz w:val="28"/>
          <w:lang w:val="en-US"/>
        </w:rPr>
        <w:t>Collins</w:t>
      </w:r>
      <w:r>
        <w:rPr>
          <w:spacing w:val="-8"/>
          <w:sz w:val="28"/>
        </w:rPr>
        <w:t>). Т.1 (А-О): Пер. с англ. – М.: АСТ, 1999. – 544 с.</w:t>
      </w:r>
    </w:p>
    <w:p w14:paraId="37D48577"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Егоров А.Ю., Никулин Л.Ф. «Пульсирующий» менеджмент. – М.: Изд-во Рос. Экон. Акад., 1998. – 236 с.</w:t>
      </w:r>
    </w:p>
    <w:p w14:paraId="6F10F042"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Яновский Р.Г. Социальная динамика гуманитарных перемен: Социол</w:t>
      </w:r>
      <w:r>
        <w:rPr>
          <w:spacing w:val="-8"/>
          <w:sz w:val="28"/>
        </w:rPr>
        <w:t>о</w:t>
      </w:r>
      <w:r>
        <w:rPr>
          <w:spacing w:val="-8"/>
          <w:sz w:val="28"/>
        </w:rPr>
        <w:t>гия шанса для России на достойную и безопасную жизнь ее народов. – М.: Кн</w:t>
      </w:r>
      <w:r>
        <w:rPr>
          <w:spacing w:val="-8"/>
          <w:sz w:val="28"/>
        </w:rPr>
        <w:t>и</w:t>
      </w:r>
      <w:r>
        <w:rPr>
          <w:spacing w:val="-8"/>
          <w:sz w:val="28"/>
        </w:rPr>
        <w:t>га и бизнес, 2001. – 434 с.</w:t>
      </w:r>
    </w:p>
    <w:p w14:paraId="77DDFF7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 xml:space="preserve">Рассел Бертран. Философский словарь разума, материи и морали / Пер. с англ. – К.: </w:t>
      </w:r>
      <w:r>
        <w:rPr>
          <w:spacing w:val="-8"/>
          <w:sz w:val="28"/>
          <w:lang w:val="en-US"/>
        </w:rPr>
        <w:t>Port</w:t>
      </w:r>
      <w:r>
        <w:rPr>
          <w:spacing w:val="-8"/>
          <w:sz w:val="28"/>
        </w:rPr>
        <w:t>-</w:t>
      </w:r>
      <w:r>
        <w:rPr>
          <w:spacing w:val="-8"/>
          <w:sz w:val="28"/>
          <w:lang w:val="en-US"/>
        </w:rPr>
        <w:t>Royal</w:t>
      </w:r>
      <w:r>
        <w:rPr>
          <w:spacing w:val="-8"/>
          <w:sz w:val="28"/>
        </w:rPr>
        <w:t>, 1996. – 368 с.</w:t>
      </w:r>
    </w:p>
    <w:p w14:paraId="1A9F9E27"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 xml:space="preserve">Elbing A.O. On the Applicability of Environmental Models, Engewood Cliffs. – N.J.: Prentice-Hall, 1974. – P. 277 - 291. </w:t>
      </w:r>
    </w:p>
    <w:p w14:paraId="7883111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Вебер М. Избранные произведения. – М.: Прогресс, 1990. – 612 с.</w:t>
      </w:r>
    </w:p>
    <w:p w14:paraId="5734624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 Зайцева О.А., Радугин А.А., Радугин К.А., Рогачев Н.И. Основы менеджмента. – М.: Центр, 1998. – 432 с.</w:t>
      </w:r>
    </w:p>
    <w:p w14:paraId="0FABD2A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 Бурега В.В., Казаков В.С. О некоторых проблемах структуры с</w:t>
      </w:r>
      <w:r>
        <w:rPr>
          <w:sz w:val="28"/>
        </w:rPr>
        <w:t>о</w:t>
      </w:r>
      <w:r>
        <w:rPr>
          <w:sz w:val="28"/>
        </w:rPr>
        <w:t>временных политических организаций и управления ими // Мультиверсум. – 2000. – № 16. – С. 22-32.</w:t>
      </w:r>
    </w:p>
    <w:p w14:paraId="4DBD30BA"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Виханский О.С., Наумов А.И. Менеджмент. – М.: Высш. шк., 1994. – 223 с.</w:t>
      </w:r>
    </w:p>
    <w:p w14:paraId="6E032429"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lastRenderedPageBreak/>
        <w:t>Butler G. Project Management: A Study in Organizational Conflict // Academy of Management Journal. – 1973. – No. 16. – P. 84-101.</w:t>
      </w:r>
    </w:p>
    <w:p w14:paraId="098F3BDF"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Stanley M. Davis and Paul R. Lawrence. Problems of Matrix Organiz</w:t>
      </w:r>
      <w:r>
        <w:rPr>
          <w:sz w:val="28"/>
          <w:lang w:val="en-US"/>
        </w:rPr>
        <w:t>a</w:t>
      </w:r>
      <w:r>
        <w:rPr>
          <w:sz w:val="28"/>
          <w:lang w:val="en-US"/>
        </w:rPr>
        <w:t>tion // Harvard Business Review. – 1978. – May-June. – P. 128-137.</w:t>
      </w:r>
    </w:p>
    <w:p w14:paraId="56F8A0F8" w14:textId="77777777" w:rsidR="00953611" w:rsidRPr="00207633"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Corey E.R. &amp; Star S.H. Organizational Strategy //A Marketing A</w:t>
      </w:r>
      <w:r>
        <w:rPr>
          <w:sz w:val="28"/>
          <w:lang w:val="en-US"/>
        </w:rPr>
        <w:t>p</w:t>
      </w:r>
      <w:r>
        <w:rPr>
          <w:sz w:val="28"/>
          <w:lang w:val="en-US"/>
        </w:rPr>
        <w:t>proach. – Boston: Devision of Research, Graduate School of Business Admin</w:t>
      </w:r>
      <w:r>
        <w:rPr>
          <w:sz w:val="28"/>
          <w:lang w:val="en-US"/>
        </w:rPr>
        <w:t>i</w:t>
      </w:r>
      <w:r>
        <w:rPr>
          <w:sz w:val="28"/>
          <w:lang w:val="en-US"/>
        </w:rPr>
        <w:t>stration, Ha</w:t>
      </w:r>
      <w:r>
        <w:rPr>
          <w:sz w:val="28"/>
          <w:lang w:val="en-US"/>
        </w:rPr>
        <w:t>r</w:t>
      </w:r>
      <w:r>
        <w:rPr>
          <w:sz w:val="28"/>
          <w:lang w:val="en-US"/>
        </w:rPr>
        <w:t>vard University, 1970. – P</w:t>
      </w:r>
      <w:r w:rsidRPr="00207633">
        <w:rPr>
          <w:sz w:val="28"/>
          <w:lang w:val="en-US"/>
        </w:rPr>
        <w:t>. 17-25.</w:t>
      </w:r>
    </w:p>
    <w:p w14:paraId="1B44247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Краткий словарь по социологии / Под ред. Гвишиани Д.М. и Лап</w:t>
      </w:r>
      <w:r>
        <w:rPr>
          <w:sz w:val="28"/>
        </w:rPr>
        <w:t>и</w:t>
      </w:r>
      <w:r>
        <w:rPr>
          <w:sz w:val="28"/>
        </w:rPr>
        <w:t>на Н.И. – М.: Политиздат, 1988. – 479 с.</w:t>
      </w:r>
    </w:p>
    <w:p w14:paraId="20377898"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Emery F.W. &amp; Trist E.L. The Causal Texture of Organizational Eniro</w:t>
      </w:r>
      <w:r>
        <w:rPr>
          <w:sz w:val="28"/>
          <w:lang w:val="en-US"/>
        </w:rPr>
        <w:t>n</w:t>
      </w:r>
      <w:r>
        <w:rPr>
          <w:sz w:val="28"/>
          <w:lang w:val="en-US"/>
        </w:rPr>
        <w:t>ments // Human Relations, 1963. – Vol. 18. – P. 20-26.</w:t>
      </w:r>
    </w:p>
    <w:p w14:paraId="0B1A1BC4"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lang w:val="en-US"/>
        </w:rPr>
      </w:pPr>
      <w:r>
        <w:rPr>
          <w:sz w:val="28"/>
          <w:lang w:val="en-US"/>
        </w:rPr>
        <w:t>French J.R. &amp; Raven B.H. The Bases of Social Power. University of Michigan Press, 1959. – 287 p.</w:t>
      </w:r>
    </w:p>
    <w:p w14:paraId="03A7D8B1" w14:textId="77777777" w:rsidR="00953611" w:rsidRPr="00207633" w:rsidRDefault="00953611" w:rsidP="00E660EA">
      <w:pPr>
        <w:numPr>
          <w:ilvl w:val="0"/>
          <w:numId w:val="84"/>
        </w:numPr>
        <w:tabs>
          <w:tab w:val="clear" w:pos="757"/>
          <w:tab w:val="num" w:pos="851"/>
        </w:tabs>
        <w:suppressAutoHyphens w:val="0"/>
        <w:spacing w:line="360" w:lineRule="auto"/>
        <w:ind w:left="0"/>
        <w:jc w:val="both"/>
        <w:rPr>
          <w:spacing w:val="-10"/>
          <w:sz w:val="28"/>
          <w:lang w:val="en-US"/>
        </w:rPr>
      </w:pPr>
      <w:r>
        <w:rPr>
          <w:spacing w:val="-10"/>
          <w:sz w:val="28"/>
          <w:lang w:val="en-US"/>
        </w:rPr>
        <w:t xml:space="preserve">Rensis Likert. The Human Organization. – N.Y.: McGraw-Hill, 1967. – </w:t>
      </w:r>
      <w:r w:rsidRPr="00207633">
        <w:rPr>
          <w:spacing w:val="-10"/>
          <w:sz w:val="28"/>
          <w:lang w:val="en-US"/>
        </w:rPr>
        <w:t xml:space="preserve">157 </w:t>
      </w:r>
      <w:r>
        <w:rPr>
          <w:spacing w:val="-10"/>
          <w:sz w:val="28"/>
        </w:rPr>
        <w:t>р</w:t>
      </w:r>
      <w:r w:rsidRPr="00207633">
        <w:rPr>
          <w:spacing w:val="-10"/>
          <w:sz w:val="28"/>
          <w:lang w:val="en-US"/>
        </w:rPr>
        <w:t>.</w:t>
      </w:r>
    </w:p>
    <w:p w14:paraId="5930B167"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Парыгин Б.Н. Основы социально-психологической теории. – М.: Мысль, 1971. – 351 с.</w:t>
      </w:r>
    </w:p>
    <w:p w14:paraId="3C12919D" w14:textId="77777777" w:rsidR="00953611" w:rsidRPr="00207633"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Coleman J. Introducing Social Structure into economic Analysis // Amer</w:t>
      </w:r>
      <w:r>
        <w:rPr>
          <w:sz w:val="28"/>
          <w:lang w:val="en-US"/>
        </w:rPr>
        <w:t>i</w:t>
      </w:r>
      <w:r>
        <w:rPr>
          <w:sz w:val="28"/>
          <w:lang w:val="en-US"/>
        </w:rPr>
        <w:t xml:space="preserve">can Economic Review. – 1984. – May. – Vol. 74. </w:t>
      </w:r>
      <w:r w:rsidRPr="00207633">
        <w:rPr>
          <w:sz w:val="28"/>
          <w:lang w:val="en-US"/>
        </w:rPr>
        <w:t xml:space="preserve">– </w:t>
      </w:r>
      <w:r>
        <w:rPr>
          <w:sz w:val="28"/>
          <w:lang w:val="en-US"/>
        </w:rPr>
        <w:t>No</w:t>
      </w:r>
      <w:r w:rsidRPr="00207633">
        <w:rPr>
          <w:sz w:val="28"/>
          <w:lang w:val="en-US"/>
        </w:rPr>
        <w:t xml:space="preserve">. 2. – </w:t>
      </w:r>
      <w:r>
        <w:rPr>
          <w:sz w:val="28"/>
          <w:lang w:val="en-US"/>
        </w:rPr>
        <w:t>P</w:t>
      </w:r>
      <w:r w:rsidRPr="00207633">
        <w:rPr>
          <w:sz w:val="28"/>
          <w:lang w:val="en-US"/>
        </w:rPr>
        <w:t>. 85-88.</w:t>
      </w:r>
    </w:p>
    <w:p w14:paraId="2F68FBA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Уманский Л.И. Психология организаторской деятельности школ</w:t>
      </w:r>
      <w:r>
        <w:rPr>
          <w:sz w:val="28"/>
        </w:rPr>
        <w:t>ь</w:t>
      </w:r>
      <w:r>
        <w:rPr>
          <w:sz w:val="28"/>
        </w:rPr>
        <w:t>ников. – М.: Просвещение, 1980. – 160 с.</w:t>
      </w:r>
    </w:p>
    <w:p w14:paraId="698B9B79"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 xml:space="preserve">Granovetter M. Economic Action and Social Structure: The Problem of </w:t>
      </w:r>
      <w:r>
        <w:rPr>
          <w:spacing w:val="-6"/>
          <w:sz w:val="28"/>
          <w:lang w:val="en-US"/>
        </w:rPr>
        <w:t>Embeddedness // American Journal of Sociology. – 1985. – November. – Vol. 91. –</w:t>
      </w:r>
      <w:r>
        <w:rPr>
          <w:sz w:val="28"/>
          <w:lang w:val="en-US"/>
        </w:rPr>
        <w:t xml:space="preserve"> No. 3. – P. 481-510.</w:t>
      </w:r>
    </w:p>
    <w:p w14:paraId="2BD84E5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2"/>
          <w:sz w:val="28"/>
        </w:rPr>
        <w:t xml:space="preserve">Блейк Р., Моутон Дж. С. Научные методы управления / Пер. с англ. – </w:t>
      </w:r>
      <w:r>
        <w:rPr>
          <w:sz w:val="28"/>
        </w:rPr>
        <w:t>К.: Наук. думка, 1990. – 247 с.</w:t>
      </w:r>
    </w:p>
    <w:p w14:paraId="24415FB4"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Hayek F. A. Economics and Knowledge // Economica. - 1937. – Febr</w:t>
      </w:r>
      <w:r>
        <w:rPr>
          <w:sz w:val="28"/>
          <w:lang w:val="en-US"/>
        </w:rPr>
        <w:t>u</w:t>
      </w:r>
      <w:r>
        <w:rPr>
          <w:sz w:val="28"/>
          <w:lang w:val="en-US"/>
        </w:rPr>
        <w:t>ary. – Vol. IV. – No. 13. – P. 33-54.</w:t>
      </w:r>
    </w:p>
    <w:p w14:paraId="7B0153E7" w14:textId="77777777" w:rsidR="00953611" w:rsidRPr="00207633"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 xml:space="preserve">Lewin Curt, Lippett R., and White R.K. Patterns of Aggressive Behavior in Experimentally Created Social Climates // Journal of Social Psychology. – </w:t>
      </w:r>
      <w:r w:rsidRPr="00207633">
        <w:rPr>
          <w:sz w:val="28"/>
          <w:lang w:val="en-US"/>
        </w:rPr>
        <w:t>1939. – Vol. 10. – P. 271-301.</w:t>
      </w:r>
    </w:p>
    <w:p w14:paraId="7CFCCB1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Американская социологическая мысль: Тексты / Под ред. В.И. До</w:t>
      </w:r>
      <w:r>
        <w:rPr>
          <w:sz w:val="28"/>
        </w:rPr>
        <w:t>б</w:t>
      </w:r>
      <w:r>
        <w:rPr>
          <w:sz w:val="28"/>
        </w:rPr>
        <w:t>ренькова. – М.: Изд-во Моск. ун-та, 1994. – 496 с.</w:t>
      </w:r>
    </w:p>
    <w:p w14:paraId="0908FDAB"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 xml:space="preserve">Fred E. Fiedler. A Theory of Leadership Effectiveness. – N.Y.: McGrow-Hill, 1967. – 337 </w:t>
      </w:r>
      <w:r>
        <w:rPr>
          <w:sz w:val="28"/>
        </w:rPr>
        <w:t>р</w:t>
      </w:r>
      <w:r>
        <w:rPr>
          <w:sz w:val="28"/>
          <w:lang w:val="en-US"/>
        </w:rPr>
        <w:t>.</w:t>
      </w:r>
    </w:p>
    <w:p w14:paraId="38F82C6A"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House R. J. and Mitchell T. R. Path-Goal Theory of Leadership.// Jou</w:t>
      </w:r>
      <w:r>
        <w:rPr>
          <w:sz w:val="28"/>
          <w:lang w:val="en-US"/>
        </w:rPr>
        <w:t>r</w:t>
      </w:r>
      <w:r>
        <w:rPr>
          <w:sz w:val="28"/>
          <w:lang w:val="en-US"/>
        </w:rPr>
        <w:t>nal of Contemporary Business. – 1974. – Vol.3 – No.4 (Autumn). – P. 81-97.</w:t>
      </w:r>
    </w:p>
    <w:p w14:paraId="23CCA731"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Vroom V. H. and Jago A. G. On the Validity of the Vroom-Yetton Model // Journal of Applied Psychology. – 1978. – Vol. 63. – P. 151-162.</w:t>
      </w:r>
    </w:p>
    <w:p w14:paraId="7D36BD9E"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lang w:val="en-US"/>
        </w:rPr>
      </w:pPr>
      <w:r>
        <w:rPr>
          <w:sz w:val="28"/>
          <w:lang w:val="en-US"/>
        </w:rPr>
        <w:t>Zimmerman J. Strategic Thinking. Key to Corporate Survival // Mana</w:t>
      </w:r>
      <w:r>
        <w:rPr>
          <w:sz w:val="28"/>
          <w:lang w:val="en-US"/>
        </w:rPr>
        <w:t>g</w:t>
      </w:r>
      <w:r>
        <w:rPr>
          <w:sz w:val="28"/>
          <w:lang w:val="en-US"/>
        </w:rPr>
        <w:t xml:space="preserve">ment Review. February. 1979. – Vol. 68. – P. 12-17. </w:t>
      </w:r>
    </w:p>
    <w:p w14:paraId="381546C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Климов Е.А. Психология профессионального самоопределения. – Ро</w:t>
      </w:r>
      <w:r>
        <w:rPr>
          <w:sz w:val="28"/>
        </w:rPr>
        <w:t>с</w:t>
      </w:r>
      <w:r>
        <w:rPr>
          <w:sz w:val="28"/>
        </w:rPr>
        <w:t xml:space="preserve">тов-на-Дону: Феникс, 1996. – 512 с. </w:t>
      </w:r>
    </w:p>
    <w:p w14:paraId="23499EE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Крегер О., Тьюсон Дж. М. Типы людей и бизнес</w:t>
      </w:r>
      <w:r w:rsidRPr="00207633">
        <w:rPr>
          <w:sz w:val="28"/>
        </w:rPr>
        <w:t>:</w:t>
      </w:r>
      <w:r>
        <w:rPr>
          <w:sz w:val="28"/>
        </w:rPr>
        <w:t xml:space="preserve"> Пер. с англ. – М.: Персей. В</w:t>
      </w:r>
      <w:r>
        <w:rPr>
          <w:sz w:val="28"/>
        </w:rPr>
        <w:t>е</w:t>
      </w:r>
      <w:r>
        <w:rPr>
          <w:sz w:val="28"/>
        </w:rPr>
        <w:t>че, Аст, 1995. – 558 с.</w:t>
      </w:r>
    </w:p>
    <w:p w14:paraId="5A61F6D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Жариков  Е.С., Золотов А.Б. Как приблизить час открытий? – К</w:t>
      </w:r>
      <w:r>
        <w:rPr>
          <w:sz w:val="28"/>
        </w:rPr>
        <w:t>и</w:t>
      </w:r>
      <w:r>
        <w:rPr>
          <w:sz w:val="28"/>
        </w:rPr>
        <w:t>шинев: Штиинца, 1990. – 334 с.</w:t>
      </w:r>
    </w:p>
    <w:p w14:paraId="7B4821D2"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Донченко Е.А. Социетальная психика. – К.: Наук. думка, 1994. – 207 с.</w:t>
      </w:r>
    </w:p>
    <w:p w14:paraId="1946759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Столяренко Л.Д. Основы психологии. – Ростов-на-Дону: Феникс. – 1997. – 733 c.</w:t>
      </w:r>
    </w:p>
    <w:p w14:paraId="3F191451"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Лучшие психологические тесты для профотбора и профориентации / Под ред. А.Ф. Кудряшова. – Петрозаводск: Петроком, 1992. – 318 с.</w:t>
      </w:r>
    </w:p>
    <w:p w14:paraId="402D3CB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Каверин С.Б. О психологической классификации потребностей // Вопросы психологии. – 1987. – № 5. – С. 114-121.</w:t>
      </w:r>
    </w:p>
    <w:p w14:paraId="227E474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Маслоу А. Новые рубежи человеческой природы: Пер. с анг. – М.: Смысл, 1999. – 425 с. </w:t>
      </w:r>
    </w:p>
    <w:p w14:paraId="6180C3EF"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Herzberg F., Mauser B. and Snyderman B.B. The Motivation to Work. – N.Y.: Wiley, 1959. – 198 p.</w:t>
      </w:r>
    </w:p>
    <w:p w14:paraId="23E98590"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en-US"/>
        </w:rPr>
      </w:pPr>
      <w:r>
        <w:rPr>
          <w:sz w:val="28"/>
          <w:lang w:val="en-US"/>
        </w:rPr>
        <w:t>McClelland D. C. The Two Faces of Power // Journal of International Affairs, 1970. – Vol. 24. – P. 30-41.</w:t>
      </w:r>
    </w:p>
    <w:p w14:paraId="50B5A1B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Фромм Э. Бегство от свободы. – М.: Прогресс, 1990. – 268.</w:t>
      </w:r>
    </w:p>
    <w:p w14:paraId="63095FAA"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lastRenderedPageBreak/>
        <w:t>Щекин Г.В. Как работают с людьми за рубежом. – К.: МЗУУП, 1993. – 125 с.</w:t>
      </w:r>
    </w:p>
    <w:p w14:paraId="79A7DE76"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Юнг К.Г. Психология и алхимия. – М.: Рефл-бук; К.: Ваклер, 1997. – 592 с.</w:t>
      </w:r>
    </w:p>
    <w:p w14:paraId="380E4FA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Психология. Словарь / Под общ. ред. А. В. Петровского, М.Г. Яр</w:t>
      </w:r>
      <w:r>
        <w:rPr>
          <w:sz w:val="28"/>
        </w:rPr>
        <w:t>о</w:t>
      </w:r>
      <w:r>
        <w:rPr>
          <w:sz w:val="28"/>
        </w:rPr>
        <w:t>шевск</w:t>
      </w:r>
      <w:r>
        <w:rPr>
          <w:sz w:val="28"/>
        </w:rPr>
        <w:t>о</w:t>
      </w:r>
      <w:r>
        <w:rPr>
          <w:sz w:val="28"/>
        </w:rPr>
        <w:t>го. – 2-е изд. – М.: Политиздат, 1990. – С.196-197.</w:t>
      </w:r>
    </w:p>
    <w:p w14:paraId="18136E9A"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Майерс Д. Социальная психология. – СПб.: Питер, 2001. – 752 с.</w:t>
      </w:r>
    </w:p>
    <w:p w14:paraId="3C86B9C0"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Чалдини Р. Психология влияния. – СПб.: Питер, 2000. – 272 с.</w:t>
      </w:r>
    </w:p>
    <w:p w14:paraId="1790D03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Современная психология: справочное руководство. – М.: И</w:t>
      </w:r>
      <w:r>
        <w:rPr>
          <w:sz w:val="28"/>
        </w:rPr>
        <w:t>Н</w:t>
      </w:r>
      <w:r>
        <w:rPr>
          <w:sz w:val="28"/>
        </w:rPr>
        <w:t>ФРА-М, 1999. – 688 с.</w:t>
      </w:r>
    </w:p>
    <w:p w14:paraId="2991BE08"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Зимбардо Ф., Ляйппе М. Социальное влияние. – СПб.: Питер, 2000. – 448 с.</w:t>
      </w:r>
    </w:p>
    <w:p w14:paraId="5733F4C6"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Фромм Э. Мужчина и женщина. – М.: АСТ, 1998. – 512 с.</w:t>
      </w:r>
    </w:p>
    <w:p w14:paraId="7F422EC9"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Фромм Э. Человек для себя. – Мн.: Попурри, 2000. – 672 с.</w:t>
      </w:r>
    </w:p>
    <w:p w14:paraId="2909D393" w14:textId="77777777" w:rsidR="00953611" w:rsidRDefault="00953611" w:rsidP="00E660EA">
      <w:pPr>
        <w:numPr>
          <w:ilvl w:val="0"/>
          <w:numId w:val="84"/>
        </w:numPr>
        <w:tabs>
          <w:tab w:val="clear" w:pos="757"/>
          <w:tab w:val="num" w:pos="851"/>
        </w:tabs>
        <w:suppressAutoHyphens w:val="0"/>
        <w:spacing w:line="360" w:lineRule="auto"/>
        <w:ind w:left="0"/>
        <w:jc w:val="both"/>
        <w:rPr>
          <w:spacing w:val="-16"/>
          <w:sz w:val="28"/>
        </w:rPr>
      </w:pPr>
      <w:r>
        <w:rPr>
          <w:spacing w:val="-16"/>
          <w:sz w:val="28"/>
        </w:rPr>
        <w:t>Фромм Э. Анатомия человеческой деструктивности. – М.: АСТ, 1998. – 672 с.</w:t>
      </w:r>
    </w:p>
    <w:p w14:paraId="7906804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4"/>
          <w:sz w:val="28"/>
        </w:rPr>
        <w:t>Казмиренко В.П. Социальная психология организаций. – К.: МЗУУП,</w:t>
      </w:r>
      <w:r>
        <w:rPr>
          <w:sz w:val="28"/>
        </w:rPr>
        <w:t xml:space="preserve"> 1993. – 384 с.</w:t>
      </w:r>
    </w:p>
    <w:p w14:paraId="0974D1E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 xml:space="preserve">Обозов Н.Н., Щекин Г.В. Психология работы с людьми. – К.: </w:t>
      </w:r>
      <w:r>
        <w:rPr>
          <w:sz w:val="28"/>
        </w:rPr>
        <w:br/>
        <w:t>Изд-во п</w:t>
      </w:r>
      <w:r>
        <w:rPr>
          <w:sz w:val="28"/>
        </w:rPr>
        <w:t>о</w:t>
      </w:r>
      <w:r>
        <w:rPr>
          <w:sz w:val="28"/>
        </w:rPr>
        <w:t xml:space="preserve">лит. литературы, 1996. – 152 </w:t>
      </w:r>
      <w:r>
        <w:rPr>
          <w:sz w:val="28"/>
          <w:lang w:val="en-US"/>
        </w:rPr>
        <w:t>c</w:t>
      </w:r>
      <w:r>
        <w:rPr>
          <w:sz w:val="28"/>
        </w:rPr>
        <w:t>.</w:t>
      </w:r>
    </w:p>
    <w:p w14:paraId="61A5732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Блау П.М. Исследования формальных организаций // Американская социология. Проблемы, перспективы, методы: Пер. с англ. – М.: Прогресс, 1972. – 392 с.</w:t>
      </w:r>
    </w:p>
    <w:p w14:paraId="233F1F5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Боголепов В.П. О состоянии и задачах развития общей теории орг</w:t>
      </w:r>
      <w:r>
        <w:rPr>
          <w:sz w:val="28"/>
        </w:rPr>
        <w:t>а</w:t>
      </w:r>
      <w:r>
        <w:rPr>
          <w:sz w:val="28"/>
        </w:rPr>
        <w:t>низации // Организация и управление. Вопросы теории и практики. – М.: Наука, 1968. – С. 45-50.</w:t>
      </w:r>
    </w:p>
    <w:p w14:paraId="47A14E34"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Васильева И.И. Влияние организационной структуры коллектива на его социально-психологический климат // Организационно-управленческая психология. Проблемы и перспективы: Материалы науч. конф. – Ростов-на Дону: Изд-во Ростов. гос. ун-та, 1990. – С. 54-58.</w:t>
      </w:r>
    </w:p>
    <w:p w14:paraId="1241EA5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Головаха Е.И. Социологическая публицистика. – К.: Институт с</w:t>
      </w:r>
      <w:r>
        <w:rPr>
          <w:sz w:val="28"/>
        </w:rPr>
        <w:t>о</w:t>
      </w:r>
      <w:r>
        <w:rPr>
          <w:sz w:val="28"/>
        </w:rPr>
        <w:t>циологии НАН Украины, 2001. – 226 c.</w:t>
      </w:r>
    </w:p>
    <w:p w14:paraId="05C725E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Клиланд Д., Кинг У. Системный анализ и целевое управление. – М.: Пр</w:t>
      </w:r>
      <w:r>
        <w:rPr>
          <w:sz w:val="28"/>
        </w:rPr>
        <w:t>о</w:t>
      </w:r>
      <w:r>
        <w:rPr>
          <w:sz w:val="28"/>
        </w:rPr>
        <w:t>гресс, 1974. – 329 с.</w:t>
      </w:r>
    </w:p>
    <w:p w14:paraId="4406E2A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Кроз М.В. Социально-психологические характеристики инновац</w:t>
      </w:r>
      <w:r>
        <w:rPr>
          <w:sz w:val="28"/>
        </w:rPr>
        <w:t>и</w:t>
      </w:r>
      <w:r>
        <w:rPr>
          <w:sz w:val="28"/>
        </w:rPr>
        <w:t>онной установки // Психологический журнал. – 1988. – № 2. – С. 150-153.</w:t>
      </w:r>
    </w:p>
    <w:p w14:paraId="57319CD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Марков М.И. Технология и эффективность социального управл</w:t>
      </w:r>
      <w:r>
        <w:rPr>
          <w:sz w:val="28"/>
        </w:rPr>
        <w:t>е</w:t>
      </w:r>
      <w:r>
        <w:rPr>
          <w:sz w:val="28"/>
        </w:rPr>
        <w:t>ния. – М.: Пр</w:t>
      </w:r>
      <w:r>
        <w:rPr>
          <w:sz w:val="28"/>
        </w:rPr>
        <w:t>о</w:t>
      </w:r>
      <w:r>
        <w:rPr>
          <w:sz w:val="28"/>
        </w:rPr>
        <w:t>гресс, 1982. – 267 с.</w:t>
      </w:r>
    </w:p>
    <w:p w14:paraId="255B008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Новиков В.В., Забродин Ю.М. Психологическое управление прои</w:t>
      </w:r>
      <w:r>
        <w:rPr>
          <w:sz w:val="28"/>
        </w:rPr>
        <w:t>з</w:t>
      </w:r>
      <w:r>
        <w:rPr>
          <w:sz w:val="28"/>
        </w:rPr>
        <w:t>водс</w:t>
      </w:r>
      <w:r>
        <w:rPr>
          <w:sz w:val="28"/>
        </w:rPr>
        <w:t>т</w:t>
      </w:r>
      <w:r>
        <w:rPr>
          <w:sz w:val="28"/>
        </w:rPr>
        <w:t>венной организацией. – М.: Педагогика, 1990. – 245 с.</w:t>
      </w:r>
    </w:p>
    <w:p w14:paraId="2F312B9E"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4"/>
          <w:sz w:val="28"/>
        </w:rPr>
        <w:t>Овчаров А.А. Идеология организаций и стили управления // Психол</w:t>
      </w:r>
      <w:r>
        <w:rPr>
          <w:spacing w:val="-4"/>
          <w:sz w:val="28"/>
        </w:rPr>
        <w:t>о</w:t>
      </w:r>
      <w:r>
        <w:rPr>
          <w:spacing w:val="-4"/>
          <w:sz w:val="28"/>
        </w:rPr>
        <w:t>го</w:t>
      </w:r>
      <w:r>
        <w:rPr>
          <w:sz w:val="28"/>
        </w:rPr>
        <w:t>-</w:t>
      </w:r>
      <w:r>
        <w:rPr>
          <w:spacing w:val="-8"/>
          <w:sz w:val="28"/>
        </w:rPr>
        <w:t>педагогічна наука і суспільна ідеологія: Матеріали метод. семінару Академії педагогічних наук України 12 листопада 1998 р. – Київ, 1998. – С. 92-100.</w:t>
      </w:r>
    </w:p>
    <w:p w14:paraId="0C6312A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Пригожин А. И. Современная социология организаций: Учебник. – М.: Инте</w:t>
      </w:r>
      <w:r>
        <w:rPr>
          <w:sz w:val="28"/>
        </w:rPr>
        <w:t>р</w:t>
      </w:r>
      <w:r>
        <w:rPr>
          <w:sz w:val="28"/>
        </w:rPr>
        <w:t>пракс, 1995. – 295 с.</w:t>
      </w:r>
    </w:p>
    <w:p w14:paraId="4FD08596"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Радугин А.А., Радугин К.А. Введение в менеджмент: социология орг</w:t>
      </w:r>
      <w:r>
        <w:rPr>
          <w:spacing w:val="-8"/>
          <w:sz w:val="28"/>
        </w:rPr>
        <w:t>а</w:t>
      </w:r>
      <w:r>
        <w:rPr>
          <w:spacing w:val="-8"/>
          <w:sz w:val="28"/>
        </w:rPr>
        <w:t>низаций и управления. – Воронеж: ВГАСА, 1995. – 96 с.</w:t>
      </w:r>
    </w:p>
    <w:p w14:paraId="0DA1A64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Рощин С.К. Некоторые методологические проблемы психологии организации и управления на Западе // Методология и методы социальной психологии / Под ред. Е. В. Шороховой. – М.: Наука, 1977. – С. 225-245.</w:t>
      </w:r>
    </w:p>
    <w:p w14:paraId="0D75DDD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Типология и классификация в социологических исследованиях / Под ред. В.Г. Андреенкова. – М.: Наука, 1982. – 127 с.</w:t>
      </w:r>
    </w:p>
    <w:p w14:paraId="7DCD7E3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Франчук В.И. Социальные организации: современные принципы построения и совершенствования управления / Моск. экон.-стат. ин-т (пр</w:t>
      </w:r>
      <w:r>
        <w:rPr>
          <w:sz w:val="28"/>
        </w:rPr>
        <w:t>е</w:t>
      </w:r>
      <w:r>
        <w:rPr>
          <w:sz w:val="28"/>
        </w:rPr>
        <w:t>принт). – М., 1995. – 165 с.</w:t>
      </w:r>
    </w:p>
    <w:p w14:paraId="4F6EF0E5" w14:textId="77777777" w:rsidR="00953611" w:rsidRDefault="00953611" w:rsidP="00E660EA">
      <w:pPr>
        <w:numPr>
          <w:ilvl w:val="0"/>
          <w:numId w:val="84"/>
        </w:numPr>
        <w:tabs>
          <w:tab w:val="clear" w:pos="757"/>
          <w:tab w:val="num" w:pos="851"/>
        </w:tabs>
        <w:suppressAutoHyphens w:val="0"/>
        <w:spacing w:line="360" w:lineRule="auto"/>
        <w:ind w:left="0"/>
        <w:jc w:val="both"/>
        <w:rPr>
          <w:spacing w:val="-14"/>
          <w:sz w:val="28"/>
        </w:rPr>
      </w:pPr>
      <w:r>
        <w:rPr>
          <w:spacing w:val="-14"/>
          <w:sz w:val="28"/>
        </w:rPr>
        <w:t>Фрон  Г. Рационально управлять: Пер. с нем. – М.: Экономика, 1972. – 167 с.</w:t>
      </w:r>
    </w:p>
    <w:p w14:paraId="6E1C6BF6"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Янг С. Системное управление организацией: Пер. с англ. – М.: Сов. р</w:t>
      </w:r>
      <w:r>
        <w:rPr>
          <w:sz w:val="28"/>
        </w:rPr>
        <w:t>а</w:t>
      </w:r>
      <w:r>
        <w:rPr>
          <w:sz w:val="28"/>
        </w:rPr>
        <w:t>дио, 1972. – 455 с.</w:t>
      </w:r>
    </w:p>
    <w:p w14:paraId="5366B659"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Мещеряков В.Т. Соответствие как отношения и принцип. – Л., изд-во «Наука», Ленингр. отд., 1974. – 104 с.</w:t>
      </w:r>
    </w:p>
    <w:p w14:paraId="266E6972"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Подвижность структуры. Современные процессы социальной м</w:t>
      </w:r>
      <w:r>
        <w:rPr>
          <w:sz w:val="28"/>
        </w:rPr>
        <w:t>о</w:t>
      </w:r>
      <w:r>
        <w:rPr>
          <w:sz w:val="28"/>
        </w:rPr>
        <w:t>бильности / Макеев С.А., Прибыткова И.М., Симончук Е.В. и др. – К.: Ин-т соци</w:t>
      </w:r>
      <w:r>
        <w:rPr>
          <w:sz w:val="28"/>
        </w:rPr>
        <w:t>о</w:t>
      </w:r>
      <w:r>
        <w:rPr>
          <w:sz w:val="28"/>
        </w:rPr>
        <w:t>логии НАН Украины, 1999. – 204 с.</w:t>
      </w:r>
    </w:p>
    <w:p w14:paraId="74D01094"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Аникин Б.А. Высший менеджмент для руководителя: Учеб. пос</w:t>
      </w:r>
      <w:r>
        <w:rPr>
          <w:sz w:val="28"/>
        </w:rPr>
        <w:t>о</w:t>
      </w:r>
      <w:r>
        <w:rPr>
          <w:sz w:val="28"/>
        </w:rPr>
        <w:t>бие. – 2-е изд., перераб. и доп. – М.: ИНФРА-М, 2001. – 144 с.</w:t>
      </w:r>
    </w:p>
    <w:p w14:paraId="6D18F99F"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lastRenderedPageBreak/>
        <w:t>Локтионов М.В. Системный подход в менеджменте. – М.: Генезис, 2000. – 288 с.</w:t>
      </w:r>
    </w:p>
    <w:p w14:paraId="722D2C57"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Фарсон Ричард. Менеджмент абсурда. Парадоксы лидерства. – М.: София, 2001. – 240 с.</w:t>
      </w:r>
    </w:p>
    <w:p w14:paraId="4A0AEEE1" w14:textId="77777777" w:rsidR="00953611" w:rsidRDefault="00953611" w:rsidP="00E660EA">
      <w:pPr>
        <w:numPr>
          <w:ilvl w:val="0"/>
          <w:numId w:val="84"/>
        </w:numPr>
        <w:tabs>
          <w:tab w:val="clear" w:pos="757"/>
          <w:tab w:val="num" w:pos="851"/>
        </w:tabs>
        <w:suppressAutoHyphens w:val="0"/>
        <w:spacing w:line="360" w:lineRule="auto"/>
        <w:ind w:left="0"/>
        <w:jc w:val="both"/>
        <w:rPr>
          <w:spacing w:val="-10"/>
          <w:sz w:val="28"/>
        </w:rPr>
      </w:pPr>
      <w:r>
        <w:rPr>
          <w:spacing w:val="-10"/>
          <w:sz w:val="28"/>
        </w:rPr>
        <w:t>Костин В.А., Костина Н.Б. К вопросу об определении понятия социальная организация // Социологические исследования. – 2001. – № 10. – С. 64-69.</w:t>
      </w:r>
    </w:p>
    <w:p w14:paraId="207B0F8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Петровский А.В. История советской психологии. – М.: Просвещ</w:t>
      </w:r>
      <w:r>
        <w:rPr>
          <w:sz w:val="28"/>
        </w:rPr>
        <w:t>е</w:t>
      </w:r>
      <w:r>
        <w:rPr>
          <w:sz w:val="28"/>
        </w:rPr>
        <w:t xml:space="preserve">ние, 1967. – 379 с. </w:t>
      </w:r>
    </w:p>
    <w:p w14:paraId="2C0F3CB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Выготский Л.С. Проблемы высших интеллектуальных функций в системе психотехнического исследования // Психотехника и психофизи</w:t>
      </w:r>
      <w:r>
        <w:rPr>
          <w:sz w:val="28"/>
        </w:rPr>
        <w:t>о</w:t>
      </w:r>
      <w:r>
        <w:rPr>
          <w:sz w:val="28"/>
        </w:rPr>
        <w:t>логия труда. – 1930. – Т. 3. – № 5. – С. 374-384.</w:t>
      </w:r>
    </w:p>
    <w:p w14:paraId="5F999C7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Мясищев В.Н. Принципы организации научного изучения труда. Эргология и эрготехника // Труды первой Всерос. инициативной конф. по науч. организации труда и производства 20-27 октября 1921 года. – М., 1921. – Вып. 5. – С. 22-27.</w:t>
      </w:r>
    </w:p>
    <w:p w14:paraId="231536F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Гастев А.К. Трудовые установки // Как надо работать. Практическое введение в науку организации труда. – М.: Экономика, 1972. – С. 195-202.</w:t>
      </w:r>
    </w:p>
    <w:p w14:paraId="7FEB37A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Геллерштейн С.Г. Проблема психотехники на пороге второй пят</w:t>
      </w:r>
      <w:r>
        <w:rPr>
          <w:sz w:val="28"/>
        </w:rPr>
        <w:t>и</w:t>
      </w:r>
      <w:r>
        <w:rPr>
          <w:sz w:val="28"/>
        </w:rPr>
        <w:t>летки // Сове</w:t>
      </w:r>
      <w:r>
        <w:rPr>
          <w:sz w:val="28"/>
        </w:rPr>
        <w:t>т</w:t>
      </w:r>
      <w:r>
        <w:rPr>
          <w:sz w:val="28"/>
        </w:rPr>
        <w:t>ская психотехника. – 1932.– № 2. – С. 7-36.</w:t>
      </w:r>
    </w:p>
    <w:p w14:paraId="7DC25D1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Розенблюм А.И. О задачах и путях психотехнической рационализ</w:t>
      </w:r>
      <w:r>
        <w:rPr>
          <w:sz w:val="28"/>
        </w:rPr>
        <w:t>а</w:t>
      </w:r>
      <w:r>
        <w:rPr>
          <w:sz w:val="28"/>
        </w:rPr>
        <w:t>ции профе</w:t>
      </w:r>
      <w:r>
        <w:rPr>
          <w:sz w:val="28"/>
        </w:rPr>
        <w:t>с</w:t>
      </w:r>
      <w:r>
        <w:rPr>
          <w:sz w:val="28"/>
        </w:rPr>
        <w:t>сии // Советская психотехника. – 1932. – № 3. – С. 155-171.</w:t>
      </w:r>
    </w:p>
    <w:p w14:paraId="247A961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История советской психологии труда. Тексты (20–30-е годы ХХ в</w:t>
      </w:r>
      <w:r>
        <w:rPr>
          <w:sz w:val="28"/>
        </w:rPr>
        <w:t>е</w:t>
      </w:r>
      <w:r>
        <w:rPr>
          <w:sz w:val="28"/>
        </w:rPr>
        <w:t xml:space="preserve">ка) / Под ред. В.П. Зинченко, В.М. Мунипова и О.Н. Носковой. – М.: Изд-во Моск. ун-та, 1983. – 342 с. </w:t>
      </w:r>
    </w:p>
    <w:p w14:paraId="0DDC127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2"/>
          <w:sz w:val="28"/>
        </w:rPr>
        <w:t xml:space="preserve">Струмилин С.Г. Профиль психотехника // Советская психотехника. – </w:t>
      </w:r>
      <w:r>
        <w:rPr>
          <w:sz w:val="28"/>
        </w:rPr>
        <w:t>1932. – № 1. – С. 127-131.</w:t>
      </w:r>
    </w:p>
    <w:p w14:paraId="4EBD6EF1"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pacing w:val="-4"/>
          <w:sz w:val="28"/>
        </w:rPr>
        <w:t>Галкина О.И., Гусев Н.К., Комм А.Г., Пахорукова Л.Д. Схема изуч</w:t>
      </w:r>
      <w:r>
        <w:rPr>
          <w:spacing w:val="-4"/>
          <w:sz w:val="28"/>
        </w:rPr>
        <w:t>е</w:t>
      </w:r>
      <w:r>
        <w:rPr>
          <w:spacing w:val="-4"/>
          <w:sz w:val="28"/>
        </w:rPr>
        <w:t>ния профессий в целях профконсультации // Материалы профконсультаций. – Л.: Изд-во лаборатории профконсультации при ЛИОТТ, 1935. – С. 13-20.</w:t>
      </w:r>
    </w:p>
    <w:p w14:paraId="5455FC3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Шпильрейн И.Н. Трудовой метод изучения профессий  – М.: Изд-во НК РКИ СССР, 1925. – С. 7-35.</w:t>
      </w:r>
    </w:p>
    <w:p w14:paraId="01BA0D66"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Юровская М.А. К психологическим характеристикам профессий // Интеллиген</w:t>
      </w:r>
      <w:r>
        <w:rPr>
          <w:sz w:val="28"/>
        </w:rPr>
        <w:t>т</w:t>
      </w:r>
      <w:r>
        <w:rPr>
          <w:sz w:val="28"/>
        </w:rPr>
        <w:t>ный труд. – М.: Вопросы труда, 1925. – С. 112-118.</w:t>
      </w:r>
    </w:p>
    <w:p w14:paraId="59A0AAB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Шафранова А.С. Об изучении профессий, в которых преобладает творч</w:t>
      </w:r>
      <w:r>
        <w:rPr>
          <w:sz w:val="28"/>
        </w:rPr>
        <w:t>е</w:t>
      </w:r>
      <w:r>
        <w:rPr>
          <w:sz w:val="28"/>
        </w:rPr>
        <w:t xml:space="preserve">ский элемент // Гигиена труда. – 1923. – № 5. – С. 37-40. </w:t>
      </w:r>
    </w:p>
    <w:p w14:paraId="03C306B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Сотонин К.И. Психограмма судебного следователя // Интеллиген</w:t>
      </w:r>
      <w:r>
        <w:rPr>
          <w:sz w:val="28"/>
        </w:rPr>
        <w:t>т</w:t>
      </w:r>
      <w:r>
        <w:rPr>
          <w:sz w:val="28"/>
        </w:rPr>
        <w:t>ный труд. – М.: Вопросы труда, 1925. – С. 42-47.</w:t>
      </w:r>
    </w:p>
    <w:p w14:paraId="6BE50366" w14:textId="77777777" w:rsidR="00953611" w:rsidRDefault="00953611" w:rsidP="00E660EA">
      <w:pPr>
        <w:numPr>
          <w:ilvl w:val="0"/>
          <w:numId w:val="84"/>
        </w:numPr>
        <w:tabs>
          <w:tab w:val="clear" w:pos="757"/>
          <w:tab w:val="num" w:pos="851"/>
        </w:tabs>
        <w:suppressAutoHyphens w:val="0"/>
        <w:spacing w:line="360" w:lineRule="auto"/>
        <w:ind w:left="0"/>
        <w:jc w:val="both"/>
        <w:rPr>
          <w:spacing w:val="-12"/>
          <w:sz w:val="28"/>
        </w:rPr>
      </w:pPr>
      <w:r>
        <w:rPr>
          <w:spacing w:val="-12"/>
          <w:sz w:val="28"/>
        </w:rPr>
        <w:t>Басов М. Личность и профессия. – М.: Работник просвещения, 1926. – 94 с</w:t>
      </w:r>
      <w:r>
        <w:rPr>
          <w:spacing w:val="-12"/>
          <w:sz w:val="28"/>
          <w:lang w:val="uk-UA"/>
        </w:rPr>
        <w:t>.</w:t>
      </w:r>
    </w:p>
    <w:p w14:paraId="4BC0625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Смирнов А.А. Психология профессии. – М.: Работник просвещения, 1927. – 136 с.</w:t>
      </w:r>
    </w:p>
    <w:p w14:paraId="2E8A121B"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Дунаевский Ф.Р. Проблемы профессионального подбора // Выбор профе</w:t>
      </w:r>
      <w:r>
        <w:rPr>
          <w:sz w:val="28"/>
        </w:rPr>
        <w:t>с</w:t>
      </w:r>
      <w:r>
        <w:rPr>
          <w:sz w:val="28"/>
        </w:rPr>
        <w:t xml:space="preserve">сии. – Харьков: Политпрос, 1927. – С. 12-15. </w:t>
      </w:r>
    </w:p>
    <w:p w14:paraId="01E54F82"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Парибок П. Метод опроса в выработке профессиограммы педагога // Педагог</w:t>
      </w:r>
      <w:r>
        <w:rPr>
          <w:spacing w:val="-2"/>
          <w:sz w:val="28"/>
        </w:rPr>
        <w:t>и</w:t>
      </w:r>
      <w:r>
        <w:rPr>
          <w:spacing w:val="-2"/>
          <w:sz w:val="28"/>
        </w:rPr>
        <w:t>ческая квалификация. – 1929. – № 6. – С. 39-44.</w:t>
      </w:r>
    </w:p>
    <w:p w14:paraId="5527DC7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Брайловский Е., Левигурович Г. Психологическая характеристика профессии шофера // Гигиена и патология труда автоработников. – М.: Гострудиздат, 1930. – С. 235-309.</w:t>
      </w:r>
    </w:p>
    <w:p w14:paraId="7541511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Узнадзе Д.Н. Об актуальных задачах и теоретических основах пс</w:t>
      </w:r>
      <w:r>
        <w:rPr>
          <w:sz w:val="28"/>
        </w:rPr>
        <w:t>и</w:t>
      </w:r>
      <w:r>
        <w:rPr>
          <w:sz w:val="28"/>
        </w:rPr>
        <w:t>хологии пр</w:t>
      </w:r>
      <w:r>
        <w:rPr>
          <w:sz w:val="28"/>
        </w:rPr>
        <w:t>о</w:t>
      </w:r>
      <w:r>
        <w:rPr>
          <w:sz w:val="28"/>
        </w:rPr>
        <w:t>фессии. – Тбилиси, 1933. – 47 с.</w:t>
      </w:r>
    </w:p>
    <w:p w14:paraId="65D1C9DB"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Фролов Ю.П. Изучение человека-бойца // Военный вестник. – 1926. – № 9. – С. 29-31.</w:t>
      </w:r>
    </w:p>
    <w:p w14:paraId="3C39CE5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Фабрициус, Петухов. Вопросы изучения психофизиологии бойца // Война и р</w:t>
      </w:r>
      <w:r>
        <w:rPr>
          <w:sz w:val="28"/>
        </w:rPr>
        <w:t>е</w:t>
      </w:r>
      <w:r>
        <w:rPr>
          <w:sz w:val="28"/>
        </w:rPr>
        <w:t>волюция. – 1927. – № 8. – С. 15-19.</w:t>
      </w:r>
    </w:p>
    <w:p w14:paraId="10AED70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Иванов Б. Профессиональный подбор личного состава артиллерии // Вое</w:t>
      </w:r>
      <w:r>
        <w:rPr>
          <w:sz w:val="28"/>
        </w:rPr>
        <w:t>н</w:t>
      </w:r>
      <w:r>
        <w:rPr>
          <w:sz w:val="28"/>
        </w:rPr>
        <w:t>ная мысль и революция. – 1924. – Кн.4. – С. 107-101.</w:t>
      </w:r>
    </w:p>
    <w:p w14:paraId="1E7ACF3A"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rPr>
        <w:t>Хаханьянц Г. Вопросы комплектования // Военный вестник. – 1925. – № 10. – С. 52-54.</w:t>
      </w:r>
    </w:p>
    <w:p w14:paraId="686CAEB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Залкинд И. Психотехническое обследование при наборе новобра</w:t>
      </w:r>
      <w:r>
        <w:rPr>
          <w:sz w:val="28"/>
        </w:rPr>
        <w:t>н</w:t>
      </w:r>
      <w:r>
        <w:rPr>
          <w:sz w:val="28"/>
        </w:rPr>
        <w:t>цев // Военный вестник. – 1925. – № 33. – С. 81-85.</w:t>
      </w:r>
    </w:p>
    <w:p w14:paraId="2C76DF92"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Добротворский Н.М. Летный труд. – М.: Изд-во РККА, 1930. – 146 с.</w:t>
      </w:r>
    </w:p>
    <w:p w14:paraId="676BB602"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Фролов Ю.П. Психофизиология военного труда в РККА. – М.: Изд-во РККА, 1930. – 72 с.</w:t>
      </w:r>
    </w:p>
    <w:p w14:paraId="2A325FFE"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Барабанщиков А.В., Феденко Н.Ф. История советской военной пс</w:t>
      </w:r>
      <w:r>
        <w:rPr>
          <w:sz w:val="28"/>
        </w:rPr>
        <w:t>и</w:t>
      </w:r>
      <w:r>
        <w:rPr>
          <w:sz w:val="28"/>
        </w:rPr>
        <w:t>х</w:t>
      </w:r>
      <w:r>
        <w:rPr>
          <w:sz w:val="28"/>
        </w:rPr>
        <w:t>о</w:t>
      </w:r>
      <w:r>
        <w:rPr>
          <w:sz w:val="28"/>
        </w:rPr>
        <w:t>логии. – М.: ВПА, 1983. – 143 с.</w:t>
      </w:r>
    </w:p>
    <w:p w14:paraId="69995103"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rPr>
      </w:pPr>
      <w:r>
        <w:rPr>
          <w:spacing w:val="-2"/>
          <w:sz w:val="28"/>
        </w:rPr>
        <w:t>Геллерштейн С.Г. О психологии труда в работах К. Маркса // Сове</w:t>
      </w:r>
      <w:r>
        <w:rPr>
          <w:spacing w:val="-2"/>
          <w:sz w:val="28"/>
        </w:rPr>
        <w:t>т</w:t>
      </w:r>
      <w:r>
        <w:rPr>
          <w:spacing w:val="-2"/>
          <w:sz w:val="28"/>
        </w:rPr>
        <w:t>ская психотехника. – 1933. – Т.6. – № 1. – С. 1-10.</w:t>
      </w:r>
    </w:p>
    <w:p w14:paraId="39C5D3B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Рубинштейн С.Л. Проблемы психологии в трудах К. Маркса // С</w:t>
      </w:r>
      <w:r>
        <w:rPr>
          <w:sz w:val="28"/>
        </w:rPr>
        <w:t>о</w:t>
      </w:r>
      <w:r>
        <w:rPr>
          <w:sz w:val="28"/>
        </w:rPr>
        <w:t>ветская псих</w:t>
      </w:r>
      <w:r>
        <w:rPr>
          <w:sz w:val="28"/>
        </w:rPr>
        <w:t>о</w:t>
      </w:r>
      <w:r>
        <w:rPr>
          <w:sz w:val="28"/>
        </w:rPr>
        <w:t>техника. – 1934. – Т.7. – № 1. – С. 5-20.</w:t>
      </w:r>
    </w:p>
    <w:p w14:paraId="755784A4"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Скачков А. О военных качествах офицера штаба // Военный вес</w:t>
      </w:r>
      <w:r>
        <w:rPr>
          <w:sz w:val="28"/>
        </w:rPr>
        <w:t>т</w:t>
      </w:r>
      <w:r>
        <w:rPr>
          <w:sz w:val="28"/>
        </w:rPr>
        <w:t>ник. – 1944. – № 11. – С. 14-16.</w:t>
      </w:r>
    </w:p>
    <w:p w14:paraId="39888921"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Скачков А. Совершенствование творческих способностей и орган</w:t>
      </w:r>
      <w:r>
        <w:rPr>
          <w:sz w:val="28"/>
        </w:rPr>
        <w:t>и</w:t>
      </w:r>
      <w:r>
        <w:rPr>
          <w:sz w:val="28"/>
        </w:rPr>
        <w:t>заторских навыков офицеров // Военный вестник. – 1945. – № 1. – С. 24-27.</w:t>
      </w:r>
    </w:p>
    <w:p w14:paraId="46019313" w14:textId="77777777" w:rsidR="00953611" w:rsidRDefault="00953611" w:rsidP="00E660EA">
      <w:pPr>
        <w:numPr>
          <w:ilvl w:val="0"/>
          <w:numId w:val="84"/>
        </w:numPr>
        <w:tabs>
          <w:tab w:val="clear" w:pos="757"/>
          <w:tab w:val="num" w:pos="851"/>
        </w:tabs>
        <w:suppressAutoHyphens w:val="0"/>
        <w:spacing w:line="360" w:lineRule="auto"/>
        <w:ind w:left="0"/>
        <w:jc w:val="both"/>
        <w:rPr>
          <w:spacing w:val="-14"/>
          <w:sz w:val="28"/>
        </w:rPr>
      </w:pPr>
      <w:r>
        <w:rPr>
          <w:spacing w:val="-14"/>
          <w:sz w:val="28"/>
        </w:rPr>
        <w:t>Теплов Б.М. Избранные труды. В 2 т. – М.: Педагогика, 1985. – Т.1. – 328 с.</w:t>
      </w:r>
    </w:p>
    <w:p w14:paraId="457422CF"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Леонтьев А.Н. Избранные психологические произведения. В 2 т. – М.: Педагог</w:t>
      </w:r>
      <w:r>
        <w:rPr>
          <w:sz w:val="28"/>
        </w:rPr>
        <w:t>и</w:t>
      </w:r>
      <w:r>
        <w:rPr>
          <w:sz w:val="28"/>
        </w:rPr>
        <w:t>ка, 1983. – Т.1. – 392 с.</w:t>
      </w:r>
    </w:p>
    <w:p w14:paraId="1368300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Зинченко В.П., Панов Ю.Д. Узловые проблемы инженерной псих</w:t>
      </w:r>
      <w:r>
        <w:rPr>
          <w:sz w:val="28"/>
        </w:rPr>
        <w:t>о</w:t>
      </w:r>
      <w:r>
        <w:rPr>
          <w:sz w:val="28"/>
        </w:rPr>
        <w:t>л</w:t>
      </w:r>
      <w:r>
        <w:rPr>
          <w:sz w:val="28"/>
        </w:rPr>
        <w:t>о</w:t>
      </w:r>
      <w:r>
        <w:rPr>
          <w:sz w:val="28"/>
        </w:rPr>
        <w:t>гии // Вопросы психологии. – 1962. – № 5. – С. 12-15.</w:t>
      </w:r>
    </w:p>
    <w:p w14:paraId="1F0815D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Зинченко В.П., Майзель Н., Назаров А.И., Цветков А.А. Анализ деятельности человека-оператора // Инженерная психология. – М.: Изд-во Моск. ун-та, 1964. – С.87-96.</w:t>
      </w:r>
    </w:p>
    <w:p w14:paraId="143A14D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Кузьмина Н.В. Очерки психологии труда учителя. – Л.: Изд-во Л</w:t>
      </w:r>
      <w:r>
        <w:rPr>
          <w:sz w:val="28"/>
        </w:rPr>
        <w:t>е</w:t>
      </w:r>
      <w:r>
        <w:rPr>
          <w:sz w:val="28"/>
        </w:rPr>
        <w:t>нингр. ун-та, 1967. – 127 с.</w:t>
      </w:r>
    </w:p>
    <w:p w14:paraId="133E9077"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4"/>
          <w:sz w:val="28"/>
        </w:rPr>
        <w:t xml:space="preserve">Кузьмина Н.В. Методы исследования педагогической деятельности. – </w:t>
      </w:r>
      <w:r>
        <w:rPr>
          <w:sz w:val="28"/>
        </w:rPr>
        <w:t>Л.: Изд-во Л</w:t>
      </w:r>
      <w:r>
        <w:rPr>
          <w:sz w:val="28"/>
        </w:rPr>
        <w:t>е</w:t>
      </w:r>
      <w:r>
        <w:rPr>
          <w:sz w:val="28"/>
        </w:rPr>
        <w:t>нингр. ун-та, 1970 – 114 с.</w:t>
      </w:r>
    </w:p>
    <w:p w14:paraId="6238F195" w14:textId="77777777" w:rsidR="00953611" w:rsidRDefault="00953611" w:rsidP="00E660EA">
      <w:pPr>
        <w:numPr>
          <w:ilvl w:val="0"/>
          <w:numId w:val="84"/>
        </w:numPr>
        <w:tabs>
          <w:tab w:val="clear" w:pos="757"/>
          <w:tab w:val="num" w:pos="851"/>
        </w:tabs>
        <w:suppressAutoHyphens w:val="0"/>
        <w:spacing w:line="360" w:lineRule="auto"/>
        <w:ind w:left="0"/>
        <w:jc w:val="both"/>
        <w:rPr>
          <w:spacing w:val="-10"/>
          <w:sz w:val="28"/>
        </w:rPr>
      </w:pPr>
      <w:r>
        <w:rPr>
          <w:spacing w:val="-10"/>
          <w:sz w:val="28"/>
        </w:rPr>
        <w:t>Ломов Б.Ф. Человек и техника. – Л.: Изд-во Ленингр. ун-та, 1963. – 216 с.</w:t>
      </w:r>
    </w:p>
    <w:p w14:paraId="3D98BE7D"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Асеев В.Г. Мотивация поведения и формирование личности. – М.: Мысль, 1976. – 158 с.</w:t>
      </w:r>
    </w:p>
    <w:p w14:paraId="27D0A7B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Гуревич К.М. Профессиональная пригодность и основные свойства нервной си</w:t>
      </w:r>
      <w:r>
        <w:rPr>
          <w:sz w:val="28"/>
        </w:rPr>
        <w:t>с</w:t>
      </w:r>
      <w:r>
        <w:rPr>
          <w:sz w:val="28"/>
        </w:rPr>
        <w:t>темы. – М.: Наука, 1970. – 216 с.</w:t>
      </w:r>
    </w:p>
    <w:p w14:paraId="0ABDE27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Дмитриева И.А. Психологические проблемы НОТ // Вестник Л</w:t>
      </w:r>
      <w:r>
        <w:rPr>
          <w:sz w:val="28"/>
        </w:rPr>
        <w:t>е</w:t>
      </w:r>
      <w:r>
        <w:rPr>
          <w:sz w:val="28"/>
        </w:rPr>
        <w:t>нингр. ун-та. – 1972. – № 23. – С. 80-83.</w:t>
      </w:r>
    </w:p>
    <w:p w14:paraId="31A55BF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Платонов К.К. Структура и развитие личности. – М.: Педагогика, 1986. – 255 с.</w:t>
      </w:r>
    </w:p>
    <w:p w14:paraId="2FC64583"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Левитов Н.Д. Психология труда. – М.: Учпедгиз, 1963. – 340 с.</w:t>
      </w:r>
    </w:p>
    <w:p w14:paraId="64657533" w14:textId="77777777" w:rsidR="00953611" w:rsidRDefault="00953611" w:rsidP="00E660EA">
      <w:pPr>
        <w:numPr>
          <w:ilvl w:val="0"/>
          <w:numId w:val="84"/>
        </w:numPr>
        <w:tabs>
          <w:tab w:val="clear" w:pos="757"/>
          <w:tab w:val="num" w:pos="851"/>
        </w:tabs>
        <w:suppressAutoHyphens w:val="0"/>
        <w:spacing w:line="360" w:lineRule="auto"/>
        <w:ind w:left="0"/>
        <w:jc w:val="both"/>
        <w:rPr>
          <w:spacing w:val="-4"/>
          <w:sz w:val="28"/>
        </w:rPr>
      </w:pPr>
      <w:r>
        <w:rPr>
          <w:sz w:val="28"/>
        </w:rPr>
        <w:t>Чебышева В. Психология трудового обучения (трудовые умения, навыки и условия трудового обучения). – М.: Просвещение, 1969. – 303 с.</w:t>
      </w:r>
    </w:p>
    <w:p w14:paraId="234E11BA"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Вопросы обучения труду / Под ред. А.А. Смирнова. – М.: АПН РСФСР, 1962. – 136 с.</w:t>
      </w:r>
    </w:p>
    <w:p w14:paraId="050ACB2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pacing w:val="-4"/>
          <w:sz w:val="28"/>
        </w:rPr>
        <w:t xml:space="preserve">Профессиональная ориентация и консультация молодежи. Сборник. – </w:t>
      </w:r>
      <w:r>
        <w:rPr>
          <w:sz w:val="28"/>
        </w:rPr>
        <w:t>К</w:t>
      </w:r>
      <w:r>
        <w:rPr>
          <w:sz w:val="28"/>
        </w:rPr>
        <w:t>и</w:t>
      </w:r>
      <w:r>
        <w:rPr>
          <w:sz w:val="28"/>
        </w:rPr>
        <w:t>ев: Рад. шк., 1966. – 127 с.</w:t>
      </w:r>
    </w:p>
    <w:p w14:paraId="0A1FCAE5"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Вопросы профессиональной пригодности оперативного персонала энергосистем / Под ред. Б.М. Теплова, К.М. Гуревича. – М.: Просвещение, 1976. – 247 с.</w:t>
      </w:r>
    </w:p>
    <w:p w14:paraId="00B76A1E"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rPr>
        <w:t>Назимов И.Н. Профориентация и профотбор в социалистическом общес</w:t>
      </w:r>
      <w:r>
        <w:rPr>
          <w:sz w:val="28"/>
        </w:rPr>
        <w:t>т</w:t>
      </w:r>
      <w:r>
        <w:rPr>
          <w:sz w:val="28"/>
        </w:rPr>
        <w:t>ве. – М.: Экономика, 1972. – 182 с.</w:t>
      </w:r>
    </w:p>
    <w:p w14:paraId="176EB9D9"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lang w:val="uk-UA"/>
        </w:rPr>
        <w:t>Бурега Валерій. Теоретико-методологічні питання професіографії управлінс</w:t>
      </w:r>
      <w:r>
        <w:rPr>
          <w:sz w:val="28"/>
          <w:lang w:val="uk-UA"/>
        </w:rPr>
        <w:t>ь</w:t>
      </w:r>
      <w:r>
        <w:rPr>
          <w:sz w:val="28"/>
          <w:lang w:val="uk-UA"/>
        </w:rPr>
        <w:t>кої діяльності // Схід. – 1997. - № 7 (14). – С.33-36.</w:t>
      </w:r>
    </w:p>
    <w:p w14:paraId="0DDC6F1C"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pacing w:val="-8"/>
          <w:sz w:val="28"/>
          <w:lang w:val="uk-UA"/>
        </w:rPr>
        <w:t>Бурега В.В. Професіографія управлінської діяльності // Економічна е</w:t>
      </w:r>
      <w:r>
        <w:rPr>
          <w:spacing w:val="-8"/>
          <w:sz w:val="28"/>
          <w:lang w:val="uk-UA"/>
        </w:rPr>
        <w:t>н</w:t>
      </w:r>
      <w:r>
        <w:rPr>
          <w:spacing w:val="-8"/>
          <w:sz w:val="28"/>
          <w:lang w:val="uk-UA"/>
        </w:rPr>
        <w:t>циклопедія: У 3 томах. – К.: Видав. центр Академія, 2002. – Т. 3. – С. 309-311.</w:t>
      </w:r>
    </w:p>
    <w:p w14:paraId="5C9F49C4" w14:textId="77777777" w:rsidR="00953611" w:rsidRDefault="00953611" w:rsidP="00E660EA">
      <w:pPr>
        <w:numPr>
          <w:ilvl w:val="0"/>
          <w:numId w:val="84"/>
        </w:numPr>
        <w:tabs>
          <w:tab w:val="clear" w:pos="757"/>
          <w:tab w:val="num" w:pos="851"/>
        </w:tabs>
        <w:suppressAutoHyphens w:val="0"/>
        <w:spacing w:line="360" w:lineRule="auto"/>
        <w:ind w:left="0"/>
        <w:jc w:val="both"/>
        <w:rPr>
          <w:spacing w:val="-8"/>
          <w:sz w:val="28"/>
        </w:rPr>
      </w:pPr>
      <w:r>
        <w:rPr>
          <w:sz w:val="28"/>
          <w:lang w:val="uk-UA"/>
        </w:rPr>
        <w:t>Бурега В.В. Класифікація управлінської діяльності // Експрес-новини: наука, техніка, виробництво. – 1997. – № 15-16. – С. 8-10.</w:t>
      </w:r>
    </w:p>
    <w:p w14:paraId="65DDDC6C"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Ананьев Б.Г. Избранные психологические труды. В 2 т. – М.: Пед</w:t>
      </w:r>
      <w:r>
        <w:rPr>
          <w:sz w:val="28"/>
        </w:rPr>
        <w:t>а</w:t>
      </w:r>
      <w:r>
        <w:rPr>
          <w:sz w:val="28"/>
        </w:rPr>
        <w:t>гогика, 1980. – Т.1. – 232 с.</w:t>
      </w:r>
    </w:p>
    <w:p w14:paraId="0B5E1944"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Выготский Л.С. Собрание сочинений. В 6 т. – Т.1. Вопросы теории и ист</w:t>
      </w:r>
      <w:r>
        <w:rPr>
          <w:sz w:val="28"/>
        </w:rPr>
        <w:t>о</w:t>
      </w:r>
      <w:r>
        <w:rPr>
          <w:sz w:val="28"/>
        </w:rPr>
        <w:t>рии психологии. – М.: Педагогика, 1982. – 487 с.</w:t>
      </w:r>
    </w:p>
    <w:p w14:paraId="33FC0D1C"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Юдин Э.Г. Системный подход и принцип деятельности. – М.: На</w:t>
      </w:r>
      <w:r>
        <w:rPr>
          <w:sz w:val="28"/>
        </w:rPr>
        <w:t>у</w:t>
      </w:r>
      <w:r>
        <w:rPr>
          <w:sz w:val="28"/>
        </w:rPr>
        <w:t>ка, 1978. – 390 с.</w:t>
      </w:r>
    </w:p>
    <w:p w14:paraId="678FC8FB"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Классификатор профессий ДК-003-93. – Киев: Госстандарт Укра</w:t>
      </w:r>
      <w:r>
        <w:rPr>
          <w:sz w:val="28"/>
        </w:rPr>
        <w:t>и</w:t>
      </w:r>
      <w:r>
        <w:rPr>
          <w:sz w:val="28"/>
        </w:rPr>
        <w:t>ны, 1995. – 412 с.</w:t>
      </w:r>
    </w:p>
    <w:p w14:paraId="121E2EE9" w14:textId="77777777" w:rsidR="00953611" w:rsidRDefault="00953611" w:rsidP="00E660EA">
      <w:pPr>
        <w:numPr>
          <w:ilvl w:val="0"/>
          <w:numId w:val="84"/>
        </w:numPr>
        <w:tabs>
          <w:tab w:val="clear" w:pos="757"/>
          <w:tab w:val="num" w:pos="851"/>
        </w:tabs>
        <w:suppressAutoHyphens w:val="0"/>
        <w:spacing w:line="384" w:lineRule="auto"/>
        <w:ind w:left="0"/>
        <w:jc w:val="both"/>
        <w:rPr>
          <w:spacing w:val="-8"/>
          <w:sz w:val="28"/>
        </w:rPr>
      </w:pPr>
      <w:r>
        <w:rPr>
          <w:spacing w:val="-8"/>
          <w:sz w:val="28"/>
        </w:rPr>
        <w:t>Бурега В.В. Професіографічне забезпечення ступеневої підготовки фахівців з менеджменту // Менеджер. – 1998. – № 1. – С. 54-63.</w:t>
      </w:r>
    </w:p>
    <w:p w14:paraId="2AFA5F70"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lastRenderedPageBreak/>
        <w:t>Юнг К.Г. Психологические типы. – М.: Университетская книга АСТ, 1996. – 717 с.</w:t>
      </w:r>
    </w:p>
    <w:p w14:paraId="622C0767"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 xml:space="preserve">Лебон Г. Психология толпы. – Мн.: Харвест; М.: АСТ, 2000. – 320 с. </w:t>
      </w:r>
    </w:p>
    <w:p w14:paraId="4E24F1B4"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Гнатенко П.И. Национальный характер. – Днепропетровск: Изд-во ДГУ, 1992. – 140 с.</w:t>
      </w:r>
    </w:p>
    <w:p w14:paraId="7A5966D2" w14:textId="77777777" w:rsidR="00953611" w:rsidRDefault="00953611" w:rsidP="00E660EA">
      <w:pPr>
        <w:numPr>
          <w:ilvl w:val="0"/>
          <w:numId w:val="84"/>
        </w:numPr>
        <w:tabs>
          <w:tab w:val="clear" w:pos="757"/>
          <w:tab w:val="num" w:pos="851"/>
        </w:tabs>
        <w:suppressAutoHyphens w:val="0"/>
        <w:spacing w:line="384" w:lineRule="auto"/>
        <w:ind w:left="0"/>
        <w:jc w:val="both"/>
        <w:rPr>
          <w:spacing w:val="-8"/>
          <w:sz w:val="28"/>
        </w:rPr>
      </w:pPr>
      <w:r>
        <w:rPr>
          <w:spacing w:val="-8"/>
          <w:sz w:val="28"/>
        </w:rPr>
        <w:t>Гумилев Л.Н. Этногенез и биосфера Земли. – М.: Мишель , 1993. – 502 с.</w:t>
      </w:r>
    </w:p>
    <w:p w14:paraId="52CA7DB9"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Ясперс К. Смысл и назначение истории. – М.: Изд-во полит. литер</w:t>
      </w:r>
      <w:r>
        <w:rPr>
          <w:sz w:val="28"/>
        </w:rPr>
        <w:t>а</w:t>
      </w:r>
      <w:r>
        <w:rPr>
          <w:sz w:val="28"/>
        </w:rPr>
        <w:t>т</w:t>
      </w:r>
      <w:r>
        <w:rPr>
          <w:sz w:val="28"/>
        </w:rPr>
        <w:t>у</w:t>
      </w:r>
      <w:r>
        <w:rPr>
          <w:sz w:val="28"/>
        </w:rPr>
        <w:t>ры, 1991. – 527 с.</w:t>
      </w:r>
    </w:p>
    <w:p w14:paraId="3D4610BA"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Швейцер А. Культура и этика / Пер. с нем. Н.А. Захарченко и Г.В. Колшанского; Общ ред и предисл. проф. В.А. Карпушина. – М.: Пр</w:t>
      </w:r>
      <w:r>
        <w:rPr>
          <w:sz w:val="28"/>
        </w:rPr>
        <w:t>о</w:t>
      </w:r>
      <w:r>
        <w:rPr>
          <w:sz w:val="28"/>
        </w:rPr>
        <w:t>гресс, 1973. – 343 с.</w:t>
      </w:r>
    </w:p>
    <w:p w14:paraId="43FC8656"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Леонтьев К. Восток, Россия и Славянство: духовная проза (1872-1891). – М.: Ре</w:t>
      </w:r>
      <w:r>
        <w:rPr>
          <w:sz w:val="28"/>
        </w:rPr>
        <w:t>с</w:t>
      </w:r>
      <w:r>
        <w:rPr>
          <w:sz w:val="28"/>
        </w:rPr>
        <w:t>публика, 1996. – 799 с.</w:t>
      </w:r>
    </w:p>
    <w:p w14:paraId="49BA781E"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Бердяев Н.А. Самопознание. – М.: ЗАО Изд-во ЭКСМО-ПРЕСС; Хар</w:t>
      </w:r>
      <w:r>
        <w:rPr>
          <w:sz w:val="28"/>
        </w:rPr>
        <w:t>ь</w:t>
      </w:r>
      <w:r>
        <w:rPr>
          <w:sz w:val="28"/>
        </w:rPr>
        <w:t>ков: Фолио, 1998. – 624 с.</w:t>
      </w:r>
    </w:p>
    <w:p w14:paraId="119EFFCD"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Гаврилишин Б. Дороговкази в майбутнє. Доповідь Римському кл</w:t>
      </w:r>
      <w:r>
        <w:rPr>
          <w:sz w:val="28"/>
        </w:rPr>
        <w:t>у</w:t>
      </w:r>
      <w:r>
        <w:rPr>
          <w:sz w:val="28"/>
        </w:rPr>
        <w:t>бові. – К.: О</w:t>
      </w:r>
      <w:r>
        <w:rPr>
          <w:sz w:val="28"/>
        </w:rPr>
        <w:t>с</w:t>
      </w:r>
      <w:r>
        <w:rPr>
          <w:sz w:val="28"/>
        </w:rPr>
        <w:t>нови, 1993. – 238 с.</w:t>
      </w:r>
    </w:p>
    <w:p w14:paraId="1BC81A57"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Кузнецов В.Н. Геокультура: основы геокультурной динамики без-</w:t>
      </w:r>
      <w:r>
        <w:rPr>
          <w:sz w:val="28"/>
        </w:rPr>
        <w:br/>
      </w:r>
      <w:r>
        <w:rPr>
          <w:sz w:val="28"/>
        </w:rPr>
        <w:t>о</w:t>
      </w:r>
      <w:r>
        <w:rPr>
          <w:sz w:val="28"/>
        </w:rPr>
        <w:t xml:space="preserve">пасности в мире </w:t>
      </w:r>
      <w:r>
        <w:rPr>
          <w:sz w:val="28"/>
          <w:lang w:val="en-US"/>
        </w:rPr>
        <w:t>XXI</w:t>
      </w:r>
      <w:r>
        <w:rPr>
          <w:sz w:val="28"/>
        </w:rPr>
        <w:t>: Культура-Сеть. – М.: Книга и бизнес, 2003. – 632 с.</w:t>
      </w:r>
    </w:p>
    <w:p w14:paraId="66A73E4A"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pacing w:val="-2"/>
          <w:sz w:val="28"/>
        </w:rPr>
        <w:t xml:space="preserve">Цивилизационные модели современности и их исторические корни / </w:t>
      </w:r>
      <w:r>
        <w:rPr>
          <w:sz w:val="28"/>
        </w:rPr>
        <w:t>Ю.Н. Пахомов, С.Б. Крымский, Ю.В. Павленко и др.; Под ред. Ю.Н. Пах</w:t>
      </w:r>
      <w:r>
        <w:rPr>
          <w:sz w:val="28"/>
        </w:rPr>
        <w:t>о</w:t>
      </w:r>
      <w:r>
        <w:rPr>
          <w:sz w:val="28"/>
        </w:rPr>
        <w:t>мова. – К.: Наук. думка, 2002. – 642 с.</w:t>
      </w:r>
    </w:p>
    <w:p w14:paraId="390D900C"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Овчаров А.А. Системные признаки и идентификационная модель соц</w:t>
      </w:r>
      <w:r>
        <w:rPr>
          <w:sz w:val="28"/>
        </w:rPr>
        <w:t>и</w:t>
      </w:r>
      <w:r>
        <w:rPr>
          <w:sz w:val="28"/>
        </w:rPr>
        <w:t>альной эволюции // Соціальні виміри суспільства. Зб. наук. робіт аспірантів ін-ту соціології НАН України.  – Вип. 2. – К.: Стилос, 1998. – С. 33-43.</w:t>
      </w:r>
    </w:p>
    <w:p w14:paraId="585BFD2A" w14:textId="77777777" w:rsidR="00953611" w:rsidRDefault="00953611" w:rsidP="00E660EA">
      <w:pPr>
        <w:numPr>
          <w:ilvl w:val="0"/>
          <w:numId w:val="84"/>
        </w:numPr>
        <w:tabs>
          <w:tab w:val="clear" w:pos="757"/>
          <w:tab w:val="num" w:pos="851"/>
        </w:tabs>
        <w:suppressAutoHyphens w:val="0"/>
        <w:spacing w:line="384" w:lineRule="auto"/>
        <w:ind w:left="0"/>
        <w:jc w:val="both"/>
        <w:rPr>
          <w:spacing w:val="-6"/>
          <w:sz w:val="28"/>
        </w:rPr>
      </w:pPr>
      <w:r>
        <w:rPr>
          <w:spacing w:val="-6"/>
          <w:sz w:val="28"/>
          <w:lang w:val="uk-UA"/>
        </w:rPr>
        <w:t>Євген Гуцало. Ментальність орди: Статті. – К.: Просвіта, 1996. – 176 с.</w:t>
      </w:r>
    </w:p>
    <w:p w14:paraId="5C0C282C"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lang w:val="uk-UA"/>
        </w:rPr>
        <w:t>Забужко О.С. Філософія української ідеї та європейський контекст: Франківський період. – К.: Наук. думка, 1992. – 110 с.</w:t>
      </w:r>
    </w:p>
    <w:p w14:paraId="596DF9BF"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lastRenderedPageBreak/>
        <w:t>Бромлей Ю.В. К вопросу о выделении этносов среди других чел</w:t>
      </w:r>
      <w:r>
        <w:rPr>
          <w:sz w:val="28"/>
        </w:rPr>
        <w:t>о</w:t>
      </w:r>
      <w:r>
        <w:rPr>
          <w:sz w:val="28"/>
        </w:rPr>
        <w:t>веческих общностей // Этнос и политика: Хрестоматия / Авт. – сост. А.А. Праза</w:t>
      </w:r>
      <w:r>
        <w:rPr>
          <w:sz w:val="28"/>
        </w:rPr>
        <w:t>у</w:t>
      </w:r>
      <w:r>
        <w:rPr>
          <w:sz w:val="28"/>
        </w:rPr>
        <w:t>скас. – М.: Изд-во УРАО, 2000. – С. 13-20.</w:t>
      </w:r>
    </w:p>
    <w:p w14:paraId="6B130574"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lang w:val="uk-UA"/>
        </w:rPr>
        <w:t>Українська душа. Зб. наук. робіт. – К.: Фенікс, 1992. – 128 с.</w:t>
      </w:r>
    </w:p>
    <w:p w14:paraId="53C510A6"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Шульга Н.А. Великое переселение: репатрианты, беженцы, труд</w:t>
      </w:r>
      <w:r>
        <w:rPr>
          <w:sz w:val="28"/>
        </w:rPr>
        <w:t>о</w:t>
      </w:r>
      <w:r>
        <w:rPr>
          <w:sz w:val="28"/>
        </w:rPr>
        <w:t>вые мигранты. – К.: Ин-т социологии НАН Украины, 2002. – 700 с.</w:t>
      </w:r>
    </w:p>
    <w:p w14:paraId="4A1CA485"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Врублевський В., Хорошковський В. Український шлях. Начерки: геополітичне становище України та її національні інтереси. – К.: Демокр</w:t>
      </w:r>
      <w:r>
        <w:rPr>
          <w:sz w:val="28"/>
        </w:rPr>
        <w:t>а</w:t>
      </w:r>
      <w:r>
        <w:rPr>
          <w:sz w:val="28"/>
        </w:rPr>
        <w:t>ти</w:t>
      </w:r>
      <w:r>
        <w:rPr>
          <w:sz w:val="28"/>
        </w:rPr>
        <w:t>ч</w:t>
      </w:r>
      <w:r>
        <w:rPr>
          <w:sz w:val="28"/>
        </w:rPr>
        <w:t>на Україна, 1997. – 425 с.</w:t>
      </w:r>
    </w:p>
    <w:p w14:paraId="47E05197"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Семотюк О. Середня Європа – утопія чи реальність? // Українські варіанти. – 1998. – № 2(4). – С. 57-61.</w:t>
      </w:r>
    </w:p>
    <w:p w14:paraId="03A6EE71"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Гуленко В.В. Менеджмент слаженной команды. – Новосибирск: РИПЭЛ, 1995. – 189 с.</w:t>
      </w:r>
    </w:p>
    <w:p w14:paraId="36161DB3"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Г</w:t>
      </w:r>
      <w:r>
        <w:rPr>
          <w:sz w:val="28"/>
          <w:lang w:val="uk-UA"/>
        </w:rPr>
        <w:t>орбатенко В.П. Стратегія модернізації суспільства: Україна і світ на зламі тисячоліть. – К.: Видав. центр Академія, 1999. – 240 с.</w:t>
      </w:r>
    </w:p>
    <w:p w14:paraId="097E1BCC"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lang w:val="uk-UA"/>
        </w:rPr>
        <w:t>Кресіна І.О. Українська національна свідомість і сучасні політичні процеси (етнополітологічний аналіз). – К.: Вища шк., 1998. – 392 с.</w:t>
      </w:r>
    </w:p>
    <w:p w14:paraId="45FD0453"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Социальные трансформации в Европе ХХ века / Сост. И ред. Корч</w:t>
      </w:r>
      <w:r>
        <w:rPr>
          <w:sz w:val="28"/>
        </w:rPr>
        <w:t>а</w:t>
      </w:r>
      <w:r>
        <w:rPr>
          <w:sz w:val="28"/>
        </w:rPr>
        <w:t>гина М.Б. – М.: ИВИ РАН, 1998. – 336 с.</w:t>
      </w:r>
    </w:p>
    <w:p w14:paraId="169BCC3B" w14:textId="77777777" w:rsidR="00953611" w:rsidRDefault="00953611" w:rsidP="00E660EA">
      <w:pPr>
        <w:numPr>
          <w:ilvl w:val="0"/>
          <w:numId w:val="84"/>
        </w:numPr>
        <w:tabs>
          <w:tab w:val="clear" w:pos="757"/>
          <w:tab w:val="num" w:pos="851"/>
        </w:tabs>
        <w:suppressAutoHyphens w:val="0"/>
        <w:spacing w:line="384" w:lineRule="auto"/>
        <w:ind w:left="0"/>
        <w:jc w:val="both"/>
        <w:rPr>
          <w:sz w:val="28"/>
        </w:rPr>
      </w:pPr>
      <w:r>
        <w:rPr>
          <w:sz w:val="28"/>
        </w:rPr>
        <w:t>Феномен нац</w:t>
      </w:r>
      <w:r>
        <w:rPr>
          <w:sz w:val="28"/>
          <w:lang w:val="uk-UA"/>
        </w:rPr>
        <w:t>ії</w:t>
      </w:r>
      <w:r>
        <w:rPr>
          <w:sz w:val="28"/>
        </w:rPr>
        <w:t>: основи житт</w:t>
      </w:r>
      <w:r>
        <w:rPr>
          <w:sz w:val="28"/>
          <w:lang w:val="uk-UA"/>
        </w:rPr>
        <w:t>є</w:t>
      </w:r>
      <w:r>
        <w:rPr>
          <w:sz w:val="28"/>
        </w:rPr>
        <w:t>д</w:t>
      </w:r>
      <w:r>
        <w:rPr>
          <w:sz w:val="28"/>
          <w:lang w:val="uk-UA"/>
        </w:rPr>
        <w:t>і</w:t>
      </w:r>
      <w:r>
        <w:rPr>
          <w:sz w:val="28"/>
        </w:rPr>
        <w:t>яльност</w:t>
      </w:r>
      <w:r>
        <w:rPr>
          <w:sz w:val="28"/>
          <w:lang w:val="uk-UA"/>
        </w:rPr>
        <w:t>і</w:t>
      </w:r>
      <w:r>
        <w:rPr>
          <w:sz w:val="28"/>
        </w:rPr>
        <w:t xml:space="preserve"> / За ред. Б.В. Попова. – К.: Знання, 1998. – 264 с.</w:t>
      </w:r>
    </w:p>
    <w:p w14:paraId="71F6B25F" w14:textId="77777777" w:rsidR="00953611" w:rsidRDefault="00953611" w:rsidP="00E660EA">
      <w:pPr>
        <w:numPr>
          <w:ilvl w:val="0"/>
          <w:numId w:val="84"/>
        </w:numPr>
        <w:tabs>
          <w:tab w:val="clear" w:pos="757"/>
          <w:tab w:val="num" w:pos="851"/>
        </w:tabs>
        <w:suppressAutoHyphens w:val="0"/>
        <w:spacing w:line="384" w:lineRule="auto"/>
        <w:ind w:left="0"/>
        <w:jc w:val="both"/>
        <w:rPr>
          <w:spacing w:val="-4"/>
          <w:sz w:val="28"/>
        </w:rPr>
      </w:pPr>
      <w:r>
        <w:rPr>
          <w:spacing w:val="-4"/>
          <w:sz w:val="28"/>
        </w:rPr>
        <w:t>Коган Л.Н. Цель и смысл жизни человека. – М.: Мысль, 1984. – 252 с.</w:t>
      </w:r>
    </w:p>
    <w:p w14:paraId="2025D688"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Мартынюк И.О. Жизненные цели личности: понятие, структура, механизмы формирования / АН УССР. Ин-т философии; Отв. ред. Р.А. Ану</w:t>
      </w:r>
      <w:r>
        <w:rPr>
          <w:sz w:val="28"/>
        </w:rPr>
        <w:t>ф</w:t>
      </w:r>
      <w:r>
        <w:rPr>
          <w:sz w:val="28"/>
        </w:rPr>
        <w:t>риева. – К.: Наук. думка, 1990. – 124 с.</w:t>
      </w:r>
    </w:p>
    <w:p w14:paraId="66A3E82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Социальный облик молодежи (на материалах УССР) [А.И.Вишняк, Н.Н.Чурилов, С.А.Макеев и др.]. – К.: Наук. думка, 1990. – 212 с.</w:t>
      </w:r>
    </w:p>
    <w:p w14:paraId="390E550C"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Здравомыслов А.Г. Потребности. Интересы. Ценности. – М.: П</w:t>
      </w:r>
      <w:r>
        <w:rPr>
          <w:sz w:val="28"/>
        </w:rPr>
        <w:t>о</w:t>
      </w:r>
      <w:r>
        <w:rPr>
          <w:sz w:val="28"/>
        </w:rPr>
        <w:t>литиздат, 1986. – 223 с.</w:t>
      </w:r>
    </w:p>
    <w:p w14:paraId="75E17344"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lastRenderedPageBreak/>
        <w:t>Пачковський Ю.Ф. Соц</w:t>
      </w:r>
      <w:r>
        <w:rPr>
          <w:sz w:val="28"/>
          <w:lang w:val="uk-UA"/>
        </w:rPr>
        <w:t>і</w:t>
      </w:r>
      <w:r>
        <w:rPr>
          <w:sz w:val="28"/>
        </w:rPr>
        <w:t>опсихолог</w:t>
      </w:r>
      <w:r>
        <w:rPr>
          <w:sz w:val="28"/>
          <w:lang w:val="uk-UA"/>
        </w:rPr>
        <w:t>і</w:t>
      </w:r>
      <w:r>
        <w:rPr>
          <w:sz w:val="28"/>
        </w:rPr>
        <w:t>я п</w:t>
      </w:r>
      <w:r>
        <w:rPr>
          <w:sz w:val="28"/>
          <w:lang w:val="uk-UA"/>
        </w:rPr>
        <w:t>і</w:t>
      </w:r>
      <w:r>
        <w:rPr>
          <w:sz w:val="28"/>
        </w:rPr>
        <w:t>дпри</w:t>
      </w:r>
      <w:r>
        <w:rPr>
          <w:sz w:val="28"/>
          <w:lang w:val="uk-UA"/>
        </w:rPr>
        <w:t>є</w:t>
      </w:r>
      <w:r>
        <w:rPr>
          <w:sz w:val="28"/>
        </w:rPr>
        <w:t>мницько</w:t>
      </w:r>
      <w:r>
        <w:rPr>
          <w:sz w:val="28"/>
          <w:lang w:val="uk-UA"/>
        </w:rPr>
        <w:t>ї</w:t>
      </w:r>
      <w:r>
        <w:rPr>
          <w:sz w:val="28"/>
        </w:rPr>
        <w:t xml:space="preserve"> д</w:t>
      </w:r>
      <w:r>
        <w:rPr>
          <w:sz w:val="28"/>
          <w:lang w:val="uk-UA"/>
        </w:rPr>
        <w:t>і</w:t>
      </w:r>
      <w:r>
        <w:rPr>
          <w:sz w:val="28"/>
        </w:rPr>
        <w:t>яльност</w:t>
      </w:r>
      <w:r>
        <w:rPr>
          <w:sz w:val="28"/>
          <w:lang w:val="uk-UA"/>
        </w:rPr>
        <w:t>і</w:t>
      </w:r>
      <w:r>
        <w:rPr>
          <w:sz w:val="28"/>
        </w:rPr>
        <w:t xml:space="preserve"> </w:t>
      </w:r>
      <w:r>
        <w:rPr>
          <w:sz w:val="28"/>
          <w:lang w:val="uk-UA"/>
        </w:rPr>
        <w:t>і</w:t>
      </w:r>
      <w:r>
        <w:rPr>
          <w:sz w:val="28"/>
        </w:rPr>
        <w:t xml:space="preserve"> п</w:t>
      </w:r>
      <w:r>
        <w:rPr>
          <w:sz w:val="28"/>
        </w:rPr>
        <w:t>о</w:t>
      </w:r>
      <w:r>
        <w:rPr>
          <w:sz w:val="28"/>
        </w:rPr>
        <w:t>ве</w:t>
      </w:r>
      <w:r>
        <w:rPr>
          <w:sz w:val="28"/>
          <w:lang w:val="uk-UA"/>
        </w:rPr>
        <w:t>дінки. – Львів: Світ, 2000. – 272 с.</w:t>
      </w:r>
    </w:p>
    <w:p w14:paraId="650FE39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Пилипенко В. Реформи. Підприємництво. Культура. – К.: Стилос, 2001. – 151 с.</w:t>
      </w:r>
    </w:p>
    <w:p w14:paraId="2D9B5400"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lang w:val="uk-UA"/>
        </w:rPr>
        <w:t xml:space="preserve">Токарев В. </w:t>
      </w:r>
      <w:r>
        <w:rPr>
          <w:sz w:val="28"/>
        </w:rPr>
        <w:t>Гипотеза о новой парадигме управления // Проблемы теории и практики управления. – 2001. – № 3. – С. 46-49.</w:t>
      </w:r>
    </w:p>
    <w:p w14:paraId="3AF261A9"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Прибыткова И. Демографическая ситуация в Украине в зеркале Всеукраинской переписи населения в 2001 году // Соц</w:t>
      </w:r>
      <w:r>
        <w:rPr>
          <w:sz w:val="28"/>
          <w:lang w:val="uk-UA"/>
        </w:rPr>
        <w:t>і</w:t>
      </w:r>
      <w:r>
        <w:rPr>
          <w:sz w:val="28"/>
        </w:rPr>
        <w:t>олог</w:t>
      </w:r>
      <w:r>
        <w:rPr>
          <w:sz w:val="28"/>
          <w:lang w:val="uk-UA"/>
        </w:rPr>
        <w:t>і</w:t>
      </w:r>
      <w:r>
        <w:rPr>
          <w:sz w:val="28"/>
        </w:rPr>
        <w:t xml:space="preserve">я: </w:t>
      </w:r>
      <w:r>
        <w:rPr>
          <w:sz w:val="28"/>
          <w:lang w:val="uk-UA"/>
        </w:rPr>
        <w:t>теорія, мет</w:t>
      </w:r>
      <w:r>
        <w:rPr>
          <w:sz w:val="28"/>
          <w:lang w:val="uk-UA"/>
        </w:rPr>
        <w:t>о</w:t>
      </w:r>
      <w:r>
        <w:rPr>
          <w:sz w:val="28"/>
          <w:lang w:val="uk-UA"/>
        </w:rPr>
        <w:t>ди, маркетинг. – 2002. – № 3. – С. 133-142.</w:t>
      </w:r>
    </w:p>
    <w:p w14:paraId="7F996C2E" w14:textId="77777777" w:rsidR="00953611" w:rsidRDefault="00953611" w:rsidP="00E660EA">
      <w:pPr>
        <w:numPr>
          <w:ilvl w:val="0"/>
          <w:numId w:val="84"/>
        </w:numPr>
        <w:tabs>
          <w:tab w:val="clear" w:pos="757"/>
          <w:tab w:val="num" w:pos="851"/>
        </w:tabs>
        <w:suppressAutoHyphens w:val="0"/>
        <w:spacing w:line="360" w:lineRule="auto"/>
        <w:ind w:left="0"/>
        <w:jc w:val="both"/>
        <w:rPr>
          <w:sz w:val="28"/>
        </w:rPr>
      </w:pPr>
      <w:r>
        <w:rPr>
          <w:sz w:val="28"/>
        </w:rPr>
        <w:t>Захарова Л., Колосова В. Стереотипы в принятии решений молод</w:t>
      </w:r>
      <w:r>
        <w:rPr>
          <w:sz w:val="28"/>
        </w:rPr>
        <w:t>ы</w:t>
      </w:r>
      <w:r>
        <w:rPr>
          <w:sz w:val="28"/>
        </w:rPr>
        <w:t>ми менеджерами-производственниками // Проблемы теории и практики управл</w:t>
      </w:r>
      <w:r>
        <w:rPr>
          <w:sz w:val="28"/>
        </w:rPr>
        <w:t>е</w:t>
      </w:r>
      <w:r>
        <w:rPr>
          <w:sz w:val="28"/>
        </w:rPr>
        <w:t>ния. – 2002. – №2. – С. 107-112.</w:t>
      </w:r>
    </w:p>
    <w:p w14:paraId="3BD80E1B"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uk-UA"/>
        </w:rPr>
      </w:pPr>
      <w:r>
        <w:rPr>
          <w:sz w:val="28"/>
          <w:lang w:val="uk-UA"/>
        </w:rPr>
        <w:t>Українське суспільство: десять років незалежності (соціологічний моніторинг та коментар науковці) / За ред. д.е.н. В.М.Ворони, д.соц.н. М.О.Шульги. – К.: Ін-т соціології НАН України, 2001. – 662 с.</w:t>
      </w:r>
    </w:p>
    <w:p w14:paraId="6AA20323"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uk-UA"/>
        </w:rPr>
      </w:pPr>
      <w:r>
        <w:rPr>
          <w:sz w:val="28"/>
          <w:lang w:val="uk-UA"/>
        </w:rPr>
        <w:t>Са</w:t>
      </w:r>
      <w:r>
        <w:rPr>
          <w:sz w:val="28"/>
        </w:rPr>
        <w:t>енко Ю.И. Состояние общества. К вопросу о его измерении // Социологические исследования. – 1999. – № 10. – С. 26-30.</w:t>
      </w:r>
    </w:p>
    <w:p w14:paraId="645F540B" w14:textId="77777777" w:rsidR="00953611" w:rsidRDefault="00953611" w:rsidP="00E660EA">
      <w:pPr>
        <w:numPr>
          <w:ilvl w:val="0"/>
          <w:numId w:val="84"/>
        </w:numPr>
        <w:tabs>
          <w:tab w:val="clear" w:pos="757"/>
          <w:tab w:val="num" w:pos="851"/>
        </w:tabs>
        <w:suppressAutoHyphens w:val="0"/>
        <w:spacing w:line="360" w:lineRule="auto"/>
        <w:ind w:left="0"/>
        <w:jc w:val="both"/>
        <w:rPr>
          <w:sz w:val="28"/>
          <w:lang w:val="uk-UA"/>
        </w:rPr>
      </w:pPr>
      <w:r>
        <w:rPr>
          <w:sz w:val="28"/>
          <w:lang w:val="uk-UA"/>
        </w:rPr>
        <w:t>Черепанов В.С. Экспертные оценки в педагогических исследован</w:t>
      </w:r>
      <w:r>
        <w:rPr>
          <w:sz w:val="28"/>
          <w:lang w:val="uk-UA"/>
        </w:rPr>
        <w:t>и</w:t>
      </w:r>
      <w:r>
        <w:rPr>
          <w:sz w:val="28"/>
          <w:lang w:val="uk-UA"/>
        </w:rPr>
        <w:t>ях. – М.: Педагогика, 1989. – 152 с.</w:t>
      </w:r>
    </w:p>
    <w:p w14:paraId="38280D47" w14:textId="77777777" w:rsidR="00953611" w:rsidRDefault="00953611" w:rsidP="00E660EA">
      <w:pPr>
        <w:numPr>
          <w:ilvl w:val="0"/>
          <w:numId w:val="84"/>
        </w:numPr>
        <w:tabs>
          <w:tab w:val="clear" w:pos="757"/>
          <w:tab w:val="num" w:pos="851"/>
        </w:tabs>
        <w:suppressAutoHyphens w:val="0"/>
        <w:spacing w:line="360" w:lineRule="auto"/>
        <w:ind w:left="0"/>
        <w:jc w:val="both"/>
        <w:rPr>
          <w:spacing w:val="-2"/>
          <w:sz w:val="28"/>
          <w:lang w:val="uk-UA"/>
        </w:rPr>
      </w:pPr>
      <w:r>
        <w:rPr>
          <w:spacing w:val="-2"/>
          <w:sz w:val="28"/>
          <w:lang w:val="uk-UA"/>
        </w:rPr>
        <w:t>Поланьи Кар</w:t>
      </w:r>
      <w:r>
        <w:rPr>
          <w:spacing w:val="-2"/>
          <w:sz w:val="28"/>
        </w:rPr>
        <w:t>л</w:t>
      </w:r>
      <w:r>
        <w:rPr>
          <w:spacing w:val="-2"/>
          <w:sz w:val="28"/>
          <w:lang w:val="uk-UA"/>
        </w:rPr>
        <w:t>. Великая трансформация: политические и экономич</w:t>
      </w:r>
      <w:r>
        <w:rPr>
          <w:spacing w:val="-2"/>
          <w:sz w:val="28"/>
          <w:lang w:val="uk-UA"/>
        </w:rPr>
        <w:t>е</w:t>
      </w:r>
      <w:r>
        <w:rPr>
          <w:spacing w:val="-2"/>
          <w:sz w:val="28"/>
          <w:lang w:val="uk-UA"/>
        </w:rPr>
        <w:t>ские истоки нашого времени / Под общ. ред. С.Е.Федорова: Пер. с англ. – СПб.</w:t>
      </w:r>
      <w:r>
        <w:rPr>
          <w:spacing w:val="-2"/>
          <w:sz w:val="28"/>
        </w:rPr>
        <w:t>: Алетейя,</w:t>
      </w:r>
      <w:r>
        <w:rPr>
          <w:spacing w:val="-2"/>
          <w:sz w:val="28"/>
          <w:lang w:val="uk-UA"/>
        </w:rPr>
        <w:t xml:space="preserve"> 2002. – 320 с.</w:t>
      </w:r>
    </w:p>
    <w:p w14:paraId="35416ABB" w14:textId="77777777" w:rsidR="00953611" w:rsidRPr="00953611" w:rsidRDefault="00953611" w:rsidP="0005224F">
      <w:pPr>
        <w:rPr>
          <w:sz w:val="28"/>
          <w:szCs w:val="28"/>
          <w:lang w:val="uk-UA"/>
        </w:rPr>
      </w:pPr>
    </w:p>
    <w:p w14:paraId="6432F713" w14:textId="77777777" w:rsidR="00FA21BF" w:rsidRPr="0005224F" w:rsidRDefault="00FA21BF" w:rsidP="00FA21BF">
      <w:pPr>
        <w:spacing w:line="360" w:lineRule="auto"/>
        <w:ind w:left="284"/>
        <w:rPr>
          <w:lang w:val="uk-UA"/>
        </w:rPr>
      </w:pPr>
    </w:p>
    <w:p w14:paraId="123D70BE" w14:textId="77777777" w:rsidR="00FA21BF" w:rsidRDefault="00FA21BF" w:rsidP="00FA21BF">
      <w:pPr>
        <w:pStyle w:val="affffffffffffffffffffffffffffe"/>
        <w:tabs>
          <w:tab w:val="num" w:pos="720"/>
        </w:tabs>
        <w:spacing w:line="360" w:lineRule="auto"/>
        <w:ind w:firstLine="180"/>
        <w:rPr>
          <w:rFonts w:ascii="Times New Roman" w:hAnsi="Times New Roman"/>
          <w:spacing w:val="-6"/>
          <w:sz w:val="28"/>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0B301" w14:textId="77777777" w:rsidR="00E660EA" w:rsidRDefault="00E660EA">
      <w:r>
        <w:separator/>
      </w:r>
    </w:p>
  </w:endnote>
  <w:endnote w:type="continuationSeparator" w:id="0">
    <w:p w14:paraId="4C03FD08" w14:textId="77777777" w:rsidR="00E660EA" w:rsidRDefault="00E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8072" w14:textId="77777777" w:rsidR="00E660EA" w:rsidRDefault="00E660EA">
      <w:r>
        <w:separator/>
      </w:r>
    </w:p>
  </w:footnote>
  <w:footnote w:type="continuationSeparator" w:id="0">
    <w:p w14:paraId="3D775D84" w14:textId="77777777" w:rsidR="00E660EA" w:rsidRDefault="00E6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2B5D9E"/>
    <w:multiLevelType w:val="singleLevel"/>
    <w:tmpl w:val="9AD8CE28"/>
    <w:lvl w:ilvl="0">
      <w:numFmt w:val="bullet"/>
      <w:lvlText w:val="-"/>
      <w:lvlJc w:val="left"/>
      <w:pPr>
        <w:tabs>
          <w:tab w:val="num" w:pos="360"/>
        </w:tabs>
        <w:ind w:left="360" w:hanging="3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14542CF"/>
    <w:multiLevelType w:val="singleLevel"/>
    <w:tmpl w:val="9AD8CE28"/>
    <w:lvl w:ilvl="0">
      <w:numFmt w:val="bullet"/>
      <w:lvlText w:val="-"/>
      <w:lvlJc w:val="left"/>
      <w:pPr>
        <w:tabs>
          <w:tab w:val="num" w:pos="360"/>
        </w:tabs>
        <w:ind w:left="360" w:hanging="36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575C2F"/>
    <w:multiLevelType w:val="singleLevel"/>
    <w:tmpl w:val="9AD8CE28"/>
    <w:lvl w:ilvl="0">
      <w:numFmt w:val="bullet"/>
      <w:lvlText w:val="-"/>
      <w:lvlJc w:val="left"/>
      <w:pPr>
        <w:tabs>
          <w:tab w:val="num" w:pos="360"/>
        </w:tabs>
        <w:ind w:left="360" w:hanging="360"/>
      </w:pPr>
      <w:rPr>
        <w:rFonts w:hint="default"/>
      </w:rPr>
    </w:lvl>
  </w:abstractNum>
  <w:abstractNum w:abstractNumId="47">
    <w:nsid w:val="1D6159F3"/>
    <w:multiLevelType w:val="singleLevel"/>
    <w:tmpl w:val="5E289D64"/>
    <w:lvl w:ilvl="0">
      <w:start w:val="1"/>
      <w:numFmt w:val="decimal"/>
      <w:lvlText w:val="%1."/>
      <w:lvlJc w:val="right"/>
      <w:pPr>
        <w:tabs>
          <w:tab w:val="num" w:pos="757"/>
        </w:tabs>
        <w:ind w:left="-397" w:firstLine="794"/>
      </w:pPr>
      <w:rPr>
        <w:sz w:val="28"/>
      </w:rPr>
    </w:lvl>
  </w:abstractNum>
  <w:abstractNum w:abstractNumId="48">
    <w:nsid w:val="203E2822"/>
    <w:multiLevelType w:val="singleLevel"/>
    <w:tmpl w:val="9AD8CE28"/>
    <w:lvl w:ilvl="0">
      <w:numFmt w:val="bullet"/>
      <w:lvlText w:val="-"/>
      <w:lvlJc w:val="left"/>
      <w:pPr>
        <w:tabs>
          <w:tab w:val="num" w:pos="360"/>
        </w:tabs>
        <w:ind w:left="360" w:hanging="360"/>
      </w:pPr>
      <w:rPr>
        <w:rFonts w:hint="default"/>
      </w:r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48E22BA"/>
    <w:multiLevelType w:val="singleLevel"/>
    <w:tmpl w:val="9AD8CE28"/>
    <w:lvl w:ilvl="0">
      <w:numFmt w:val="bullet"/>
      <w:lvlText w:val="-"/>
      <w:lvlJc w:val="left"/>
      <w:pPr>
        <w:tabs>
          <w:tab w:val="num" w:pos="360"/>
        </w:tabs>
        <w:ind w:left="360" w:hanging="360"/>
      </w:pPr>
      <w:rPr>
        <w:rFonts w:hint="default"/>
      </w:rPr>
    </w:lvl>
  </w:abstractNum>
  <w:abstractNum w:abstractNumId="51">
    <w:nsid w:val="28CA1671"/>
    <w:multiLevelType w:val="singleLevel"/>
    <w:tmpl w:val="9AD8CE28"/>
    <w:lvl w:ilvl="0">
      <w:numFmt w:val="bullet"/>
      <w:lvlText w:val="-"/>
      <w:lvlJc w:val="left"/>
      <w:pPr>
        <w:tabs>
          <w:tab w:val="num" w:pos="360"/>
        </w:tabs>
        <w:ind w:left="360" w:hanging="360"/>
      </w:pPr>
      <w:rPr>
        <w:rFonts w:hint="default"/>
      </w:rPr>
    </w:lvl>
  </w:abstractNum>
  <w:abstractNum w:abstractNumId="52">
    <w:nsid w:val="30655058"/>
    <w:multiLevelType w:val="singleLevel"/>
    <w:tmpl w:val="9AD8CE28"/>
    <w:lvl w:ilvl="0">
      <w:numFmt w:val="bullet"/>
      <w:lvlText w:val="-"/>
      <w:lvlJc w:val="left"/>
      <w:pPr>
        <w:tabs>
          <w:tab w:val="num" w:pos="360"/>
        </w:tabs>
        <w:ind w:left="360" w:hanging="360"/>
      </w:pPr>
      <w:rPr>
        <w:rFonts w:hint="default"/>
      </w:r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E9B7858"/>
    <w:multiLevelType w:val="singleLevel"/>
    <w:tmpl w:val="9AD8CE28"/>
    <w:lvl w:ilvl="0">
      <w:numFmt w:val="bullet"/>
      <w:lvlText w:val="-"/>
      <w:lvlJc w:val="left"/>
      <w:pPr>
        <w:tabs>
          <w:tab w:val="num" w:pos="360"/>
        </w:tabs>
        <w:ind w:left="360" w:hanging="360"/>
      </w:pPr>
      <w:rPr>
        <w:rFonts w:hint="default"/>
      </w:rPr>
    </w:lvl>
  </w:abstractNum>
  <w:abstractNum w:abstractNumId="57">
    <w:nsid w:val="3ECF5A44"/>
    <w:multiLevelType w:val="singleLevel"/>
    <w:tmpl w:val="9AD8CE28"/>
    <w:lvl w:ilvl="0">
      <w:numFmt w:val="bullet"/>
      <w:lvlText w:val="-"/>
      <w:lvlJc w:val="left"/>
      <w:pPr>
        <w:tabs>
          <w:tab w:val="num" w:pos="360"/>
        </w:tabs>
        <w:ind w:left="360" w:hanging="360"/>
      </w:pPr>
      <w:rPr>
        <w:rFonts w:hint="default"/>
      </w:rPr>
    </w:lvl>
  </w:abstractNum>
  <w:abstractNum w:abstractNumId="5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5C00942"/>
    <w:multiLevelType w:val="singleLevel"/>
    <w:tmpl w:val="9AD8CE28"/>
    <w:lvl w:ilvl="0">
      <w:numFmt w:val="bullet"/>
      <w:lvlText w:val="-"/>
      <w:lvlJc w:val="left"/>
      <w:pPr>
        <w:tabs>
          <w:tab w:val="num" w:pos="360"/>
        </w:tabs>
        <w:ind w:left="360" w:hanging="360"/>
      </w:pPr>
      <w:rPr>
        <w:rFonts w:hint="default"/>
      </w:rPr>
    </w:lvl>
  </w:abstractNum>
  <w:abstractNum w:abstractNumId="62">
    <w:nsid w:val="48453BCD"/>
    <w:multiLevelType w:val="singleLevel"/>
    <w:tmpl w:val="ADD430D8"/>
    <w:lvl w:ilvl="0">
      <w:start w:val="1"/>
      <w:numFmt w:val="decimal"/>
      <w:pStyle w:val="aa"/>
      <w:lvlText w:val="%1."/>
      <w:lvlJc w:val="left"/>
      <w:pPr>
        <w:tabs>
          <w:tab w:val="num" w:pos="360"/>
        </w:tabs>
        <w:ind w:left="360" w:hanging="360"/>
      </w:pPr>
    </w:lvl>
  </w:abstractNum>
  <w:abstractNum w:abstractNumId="63">
    <w:nsid w:val="49D83600"/>
    <w:multiLevelType w:val="singleLevel"/>
    <w:tmpl w:val="9AD8CE28"/>
    <w:lvl w:ilvl="0">
      <w:numFmt w:val="bullet"/>
      <w:lvlText w:val="-"/>
      <w:lvlJc w:val="left"/>
      <w:pPr>
        <w:tabs>
          <w:tab w:val="num" w:pos="360"/>
        </w:tabs>
        <w:ind w:left="360" w:hanging="360"/>
      </w:pPr>
      <w:rPr>
        <w:rFonts w:hint="default"/>
      </w:rPr>
    </w:lvl>
  </w:abstractNum>
  <w:abstractNum w:abstractNumId="64">
    <w:nsid w:val="4D271CD0"/>
    <w:multiLevelType w:val="singleLevel"/>
    <w:tmpl w:val="9AD8CE28"/>
    <w:lvl w:ilvl="0">
      <w:numFmt w:val="bullet"/>
      <w:lvlText w:val="-"/>
      <w:lvlJc w:val="left"/>
      <w:pPr>
        <w:tabs>
          <w:tab w:val="num" w:pos="360"/>
        </w:tabs>
        <w:ind w:left="360" w:hanging="360"/>
      </w:pPr>
      <w:rPr>
        <w:rFonts w:hint="default"/>
      </w:rPr>
    </w:lvl>
  </w:abstractNum>
  <w:abstractNum w:abstractNumId="6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6">
    <w:nsid w:val="505065DB"/>
    <w:multiLevelType w:val="singleLevel"/>
    <w:tmpl w:val="9AD8CE28"/>
    <w:lvl w:ilvl="0">
      <w:numFmt w:val="bullet"/>
      <w:lvlText w:val="-"/>
      <w:lvlJc w:val="left"/>
      <w:pPr>
        <w:tabs>
          <w:tab w:val="num" w:pos="360"/>
        </w:tabs>
        <w:ind w:left="360" w:hanging="360"/>
      </w:pPr>
      <w:rPr>
        <w:rFonts w:hint="default"/>
      </w:rPr>
    </w:lvl>
  </w:abstractNum>
  <w:abstractNum w:abstractNumId="67">
    <w:nsid w:val="534E20E7"/>
    <w:multiLevelType w:val="singleLevel"/>
    <w:tmpl w:val="9AD8CE28"/>
    <w:lvl w:ilvl="0">
      <w:numFmt w:val="bullet"/>
      <w:lvlText w:val="-"/>
      <w:lvlJc w:val="left"/>
      <w:pPr>
        <w:tabs>
          <w:tab w:val="num" w:pos="360"/>
        </w:tabs>
        <w:ind w:left="360" w:hanging="360"/>
      </w:pPr>
      <w:rPr>
        <w:rFonts w:hint="default"/>
      </w:rPr>
    </w:lvl>
  </w:abstractNum>
  <w:abstractNum w:abstractNumId="6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nsid w:val="589A50A7"/>
    <w:multiLevelType w:val="singleLevel"/>
    <w:tmpl w:val="9AD8CE28"/>
    <w:lvl w:ilvl="0">
      <w:numFmt w:val="bullet"/>
      <w:lvlText w:val="-"/>
      <w:lvlJc w:val="left"/>
      <w:pPr>
        <w:tabs>
          <w:tab w:val="num" w:pos="360"/>
        </w:tabs>
        <w:ind w:left="360" w:hanging="360"/>
      </w:pPr>
      <w:rPr>
        <w:rFonts w:hint="default"/>
      </w:rPr>
    </w:lvl>
  </w:abstractNum>
  <w:abstractNum w:abstractNumId="7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7D6C5D"/>
    <w:multiLevelType w:val="singleLevel"/>
    <w:tmpl w:val="1B04D2A4"/>
    <w:lvl w:ilvl="0">
      <w:start w:val="1"/>
      <w:numFmt w:val="decimal"/>
      <w:pStyle w:val="spis"/>
      <w:lvlText w:val="%1."/>
      <w:lvlJc w:val="left"/>
      <w:pPr>
        <w:tabs>
          <w:tab w:val="num" w:pos="360"/>
        </w:tabs>
        <w:ind w:left="360" w:hanging="360"/>
      </w:pPr>
    </w:lvl>
  </w:abstractNum>
  <w:abstractNum w:abstractNumId="73">
    <w:nsid w:val="60E75601"/>
    <w:multiLevelType w:val="singleLevel"/>
    <w:tmpl w:val="9AD8CE28"/>
    <w:lvl w:ilvl="0">
      <w:numFmt w:val="bullet"/>
      <w:lvlText w:val="-"/>
      <w:lvlJc w:val="left"/>
      <w:pPr>
        <w:tabs>
          <w:tab w:val="num" w:pos="360"/>
        </w:tabs>
        <w:ind w:left="360" w:hanging="360"/>
      </w:pPr>
      <w:rPr>
        <w:rFonts w:hint="default"/>
      </w:rPr>
    </w:lvl>
  </w:abstractNum>
  <w:abstractNum w:abstractNumId="7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nsid w:val="66046EBD"/>
    <w:multiLevelType w:val="singleLevel"/>
    <w:tmpl w:val="9AD8CE28"/>
    <w:lvl w:ilvl="0">
      <w:numFmt w:val="bullet"/>
      <w:lvlText w:val="-"/>
      <w:lvlJc w:val="left"/>
      <w:pPr>
        <w:tabs>
          <w:tab w:val="num" w:pos="360"/>
        </w:tabs>
        <w:ind w:left="360" w:hanging="360"/>
      </w:pPr>
      <w:rPr>
        <w:rFonts w:hint="default"/>
      </w:rPr>
    </w:lvl>
  </w:abstractNum>
  <w:abstractNum w:abstractNumId="76">
    <w:nsid w:val="725F6F4F"/>
    <w:multiLevelType w:val="singleLevel"/>
    <w:tmpl w:val="9AD8CE28"/>
    <w:lvl w:ilvl="0">
      <w:numFmt w:val="bullet"/>
      <w:lvlText w:val="-"/>
      <w:lvlJc w:val="left"/>
      <w:pPr>
        <w:tabs>
          <w:tab w:val="num" w:pos="360"/>
        </w:tabs>
        <w:ind w:left="360" w:hanging="360"/>
      </w:pPr>
      <w:rPr>
        <w:rFonts w:hint="default"/>
      </w:rPr>
    </w:lvl>
  </w:abstractNum>
  <w:abstractNum w:abstractNumId="77">
    <w:nsid w:val="731125F5"/>
    <w:multiLevelType w:val="singleLevel"/>
    <w:tmpl w:val="4E32241E"/>
    <w:lvl w:ilvl="0">
      <w:numFmt w:val="none"/>
      <w:pStyle w:val="63"/>
      <w:lvlText w:val=""/>
      <w:lvlJc w:val="left"/>
      <w:pPr>
        <w:tabs>
          <w:tab w:val="num" w:pos="360"/>
        </w:tabs>
      </w:pPr>
    </w:lvl>
  </w:abstractNum>
  <w:abstractNum w:abstractNumId="7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0">
    <w:nsid w:val="7AB8404D"/>
    <w:multiLevelType w:val="singleLevel"/>
    <w:tmpl w:val="9AD8CE28"/>
    <w:lvl w:ilvl="0">
      <w:numFmt w:val="bullet"/>
      <w:lvlText w:val="-"/>
      <w:lvlJc w:val="left"/>
      <w:pPr>
        <w:tabs>
          <w:tab w:val="num" w:pos="360"/>
        </w:tabs>
        <w:ind w:left="360" w:hanging="360"/>
      </w:pPr>
      <w:rPr>
        <w:rFonts w:hint="default"/>
      </w:rPr>
    </w:lvl>
  </w:abstractNum>
  <w:abstractNum w:abstractNumId="81">
    <w:nsid w:val="7AF01622"/>
    <w:multiLevelType w:val="singleLevel"/>
    <w:tmpl w:val="9AD8CE28"/>
    <w:lvl w:ilvl="0">
      <w:numFmt w:val="bullet"/>
      <w:lvlText w:val="-"/>
      <w:lvlJc w:val="left"/>
      <w:pPr>
        <w:tabs>
          <w:tab w:val="num" w:pos="360"/>
        </w:tabs>
        <w:ind w:left="360" w:hanging="360"/>
      </w:pPr>
      <w:rPr>
        <w:rFonts w:hint="default"/>
      </w:rPr>
    </w:lvl>
  </w:abstractNum>
  <w:abstractNum w:abstractNumId="8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83">
    <w:nsid w:val="7F8F5CDA"/>
    <w:multiLevelType w:val="singleLevel"/>
    <w:tmpl w:val="9AD8CE28"/>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9"/>
  </w:num>
  <w:num w:numId="39">
    <w:abstractNumId w:val="58"/>
  </w:num>
  <w:num w:numId="40">
    <w:abstractNumId w:val="65"/>
  </w:num>
  <w:num w:numId="41">
    <w:abstractNumId w:val="54"/>
  </w:num>
  <w:num w:numId="42">
    <w:abstractNumId w:val="41"/>
  </w:num>
  <w:num w:numId="43">
    <w:abstractNumId w:val="78"/>
  </w:num>
  <w:num w:numId="44">
    <w:abstractNumId w:val="74"/>
  </w:num>
  <w:num w:numId="45">
    <w:abstractNumId w:val="82"/>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60"/>
  </w:num>
  <w:num w:numId="52">
    <w:abstractNumId w:val="72"/>
  </w:num>
  <w:num w:numId="53">
    <w:abstractNumId w:val="77"/>
    <w:lvlOverride w:ilvl="0">
      <w:startOverride w:val="1"/>
    </w:lvlOverride>
  </w:num>
  <w:num w:numId="54">
    <w:abstractNumId w:val="71"/>
  </w:num>
  <w:num w:numId="55">
    <w:abstractNumId w:val="37"/>
  </w:num>
  <w:num w:numId="56">
    <w:abstractNumId w:val="43"/>
  </w:num>
  <w:num w:numId="57">
    <w:abstractNumId w:val="55"/>
  </w:num>
  <w:num w:numId="58">
    <w:abstractNumId w:val="53"/>
  </w:num>
  <w:num w:numId="59">
    <w:abstractNumId w:val="62"/>
  </w:num>
  <w:num w:numId="60">
    <w:abstractNumId w:val="0"/>
  </w:num>
  <w:num w:numId="61">
    <w:abstractNumId w:val="70"/>
  </w:num>
  <w:num w:numId="62">
    <w:abstractNumId w:val="68"/>
  </w:num>
  <w:num w:numId="63">
    <w:abstractNumId w:val="57"/>
  </w:num>
  <w:num w:numId="64">
    <w:abstractNumId w:val="46"/>
  </w:num>
  <w:num w:numId="65">
    <w:abstractNumId w:val="66"/>
  </w:num>
  <w:num w:numId="66">
    <w:abstractNumId w:val="64"/>
  </w:num>
  <w:num w:numId="67">
    <w:abstractNumId w:val="83"/>
  </w:num>
  <w:num w:numId="68">
    <w:abstractNumId w:val="73"/>
  </w:num>
  <w:num w:numId="69">
    <w:abstractNumId w:val="51"/>
  </w:num>
  <w:num w:numId="70">
    <w:abstractNumId w:val="52"/>
  </w:num>
  <w:num w:numId="71">
    <w:abstractNumId w:val="42"/>
  </w:num>
  <w:num w:numId="72">
    <w:abstractNumId w:val="61"/>
  </w:num>
  <w:num w:numId="73">
    <w:abstractNumId w:val="81"/>
  </w:num>
  <w:num w:numId="74">
    <w:abstractNumId w:val="69"/>
  </w:num>
  <w:num w:numId="75">
    <w:abstractNumId w:val="67"/>
  </w:num>
  <w:num w:numId="76">
    <w:abstractNumId w:val="76"/>
  </w:num>
  <w:num w:numId="77">
    <w:abstractNumId w:val="80"/>
  </w:num>
  <w:num w:numId="78">
    <w:abstractNumId w:val="39"/>
  </w:num>
  <w:num w:numId="79">
    <w:abstractNumId w:val="63"/>
  </w:num>
  <w:num w:numId="80">
    <w:abstractNumId w:val="75"/>
  </w:num>
  <w:num w:numId="81">
    <w:abstractNumId w:val="50"/>
  </w:num>
  <w:num w:numId="82">
    <w:abstractNumId w:val="56"/>
  </w:num>
  <w:num w:numId="83">
    <w:abstractNumId w:val="48"/>
  </w:num>
  <w:num w:numId="84">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0EA"/>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0482-12F9-41DE-9B29-F7C6611F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45</Pages>
  <Words>12122</Words>
  <Characters>69099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419</cp:revision>
  <cp:lastPrinted>2009-02-06T08:36:00Z</cp:lastPrinted>
  <dcterms:created xsi:type="dcterms:W3CDTF">2015-03-22T11:10:00Z</dcterms:created>
  <dcterms:modified xsi:type="dcterms:W3CDTF">2015-04-28T16:28:00Z</dcterms:modified>
</cp:coreProperties>
</file>