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5FA86" w14:textId="77777777" w:rsidR="005C4E43" w:rsidRPr="005C4E43" w:rsidRDefault="005C4E43" w:rsidP="005C4E43">
      <w:pPr>
        <w:rPr>
          <w:rFonts w:ascii="Helvetica" w:hAnsi="Helvetica" w:cs="Helvetica"/>
          <w:b/>
          <w:bCs/>
          <w:color w:val="222222"/>
          <w:sz w:val="21"/>
          <w:szCs w:val="21"/>
        </w:rPr>
      </w:pPr>
      <w:r w:rsidRPr="005C4E43">
        <w:rPr>
          <w:rFonts w:ascii="Helvetica" w:hAnsi="Helvetica" w:cs="Helvetica" w:hint="eastAsia"/>
          <w:b/>
          <w:bCs/>
          <w:color w:val="222222"/>
          <w:sz w:val="21"/>
          <w:szCs w:val="21"/>
        </w:rPr>
        <w:t>Зыонг</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Зыу</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Фунг</w:t>
      </w:r>
      <w:r w:rsidRPr="005C4E43">
        <w:rPr>
          <w:rFonts w:ascii="Helvetica" w:hAnsi="Helvetica" w:cs="Helvetica"/>
          <w:b/>
          <w:bCs/>
          <w:color w:val="222222"/>
          <w:sz w:val="21"/>
          <w:szCs w:val="21"/>
        </w:rPr>
        <w:t>.</w:t>
      </w:r>
    </w:p>
    <w:p w14:paraId="4DB88FD1" w14:textId="77777777" w:rsidR="005C4E43" w:rsidRPr="005C4E43" w:rsidRDefault="005C4E43" w:rsidP="005C4E43">
      <w:pPr>
        <w:rPr>
          <w:rFonts w:ascii="Helvetica" w:hAnsi="Helvetica" w:cs="Helvetica"/>
          <w:b/>
          <w:bCs/>
          <w:color w:val="222222"/>
          <w:sz w:val="21"/>
          <w:szCs w:val="21"/>
        </w:rPr>
      </w:pPr>
      <w:r w:rsidRPr="005C4E43">
        <w:rPr>
          <w:rFonts w:ascii="Helvetica" w:hAnsi="Helvetica" w:cs="Helvetica" w:hint="eastAsia"/>
          <w:b/>
          <w:bCs/>
          <w:color w:val="222222"/>
          <w:sz w:val="21"/>
          <w:szCs w:val="21"/>
        </w:rPr>
        <w:t>Анализ</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комбинационной</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способности</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сортов</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желтого</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люпина</w:t>
      </w:r>
      <w:r w:rsidRPr="005C4E43">
        <w:rPr>
          <w:rFonts w:ascii="Helvetica" w:hAnsi="Helvetica" w:cs="Helvetica"/>
          <w:b/>
          <w:bCs/>
          <w:color w:val="222222"/>
          <w:sz w:val="21"/>
          <w:szCs w:val="21"/>
        </w:rPr>
        <w:t xml:space="preserve"> : Lupinus luteus L. : </w:t>
      </w:r>
      <w:r w:rsidRPr="005C4E43">
        <w:rPr>
          <w:rFonts w:ascii="Helvetica" w:hAnsi="Helvetica" w:cs="Helvetica" w:hint="eastAsia"/>
          <w:b/>
          <w:bCs/>
          <w:color w:val="222222"/>
          <w:sz w:val="21"/>
          <w:szCs w:val="21"/>
        </w:rPr>
        <w:t>диссертация</w:t>
      </w:r>
      <w:r w:rsidRPr="005C4E43">
        <w:rPr>
          <w:rFonts w:ascii="Helvetica" w:hAnsi="Helvetica" w:cs="Helvetica"/>
          <w:b/>
          <w:bCs/>
          <w:color w:val="222222"/>
          <w:sz w:val="21"/>
          <w:szCs w:val="21"/>
        </w:rPr>
        <w:t xml:space="preserve"> ... </w:t>
      </w:r>
      <w:r w:rsidRPr="005C4E43">
        <w:rPr>
          <w:rFonts w:ascii="Helvetica" w:hAnsi="Helvetica" w:cs="Helvetica" w:hint="eastAsia"/>
          <w:b/>
          <w:bCs/>
          <w:color w:val="222222"/>
          <w:sz w:val="21"/>
          <w:szCs w:val="21"/>
        </w:rPr>
        <w:t>кандидата</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биологических</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наук</w:t>
      </w:r>
      <w:r w:rsidRPr="005C4E43">
        <w:rPr>
          <w:rFonts w:ascii="Helvetica" w:hAnsi="Helvetica" w:cs="Helvetica"/>
          <w:b/>
          <w:bCs/>
          <w:color w:val="222222"/>
          <w:sz w:val="21"/>
          <w:szCs w:val="21"/>
        </w:rPr>
        <w:t xml:space="preserve"> : 03.00.15. - </w:t>
      </w:r>
      <w:r w:rsidRPr="005C4E43">
        <w:rPr>
          <w:rFonts w:ascii="Helvetica" w:hAnsi="Helvetica" w:cs="Helvetica" w:hint="eastAsia"/>
          <w:b/>
          <w:bCs/>
          <w:color w:val="222222"/>
          <w:sz w:val="21"/>
          <w:szCs w:val="21"/>
        </w:rPr>
        <w:t>Минск</w:t>
      </w:r>
      <w:r w:rsidRPr="005C4E43">
        <w:rPr>
          <w:rFonts w:ascii="Helvetica" w:hAnsi="Helvetica" w:cs="Helvetica"/>
          <w:b/>
          <w:bCs/>
          <w:color w:val="222222"/>
          <w:sz w:val="21"/>
          <w:szCs w:val="21"/>
        </w:rPr>
        <w:t xml:space="preserve">, 1984. - 167 </w:t>
      </w:r>
      <w:r w:rsidRPr="005C4E43">
        <w:rPr>
          <w:rFonts w:ascii="Helvetica" w:hAnsi="Helvetica" w:cs="Helvetica" w:hint="eastAsia"/>
          <w:b/>
          <w:bCs/>
          <w:color w:val="222222"/>
          <w:sz w:val="21"/>
          <w:szCs w:val="21"/>
        </w:rPr>
        <w:t>с</w:t>
      </w:r>
      <w:r w:rsidRPr="005C4E43">
        <w:rPr>
          <w:rFonts w:ascii="Helvetica" w:hAnsi="Helvetica" w:cs="Helvetica"/>
          <w:b/>
          <w:bCs/>
          <w:color w:val="222222"/>
          <w:sz w:val="21"/>
          <w:szCs w:val="21"/>
        </w:rPr>
        <w:t xml:space="preserve">. : </w:t>
      </w:r>
      <w:r w:rsidRPr="005C4E43">
        <w:rPr>
          <w:rFonts w:ascii="Helvetica" w:hAnsi="Helvetica" w:cs="Helvetica" w:hint="eastAsia"/>
          <w:b/>
          <w:bCs/>
          <w:color w:val="222222"/>
          <w:sz w:val="21"/>
          <w:szCs w:val="21"/>
        </w:rPr>
        <w:t>ил</w:t>
      </w:r>
      <w:r w:rsidRPr="005C4E43">
        <w:rPr>
          <w:rFonts w:ascii="Helvetica" w:hAnsi="Helvetica" w:cs="Helvetica"/>
          <w:b/>
          <w:bCs/>
          <w:color w:val="222222"/>
          <w:sz w:val="21"/>
          <w:szCs w:val="21"/>
        </w:rPr>
        <w:t>.</w:t>
      </w:r>
    </w:p>
    <w:p w14:paraId="3C72140D" w14:textId="77777777" w:rsidR="005C4E43" w:rsidRPr="005C4E43" w:rsidRDefault="005C4E43" w:rsidP="005C4E43">
      <w:pPr>
        <w:rPr>
          <w:rFonts w:ascii="Helvetica" w:hAnsi="Helvetica" w:cs="Helvetica"/>
          <w:b/>
          <w:bCs/>
          <w:color w:val="222222"/>
          <w:sz w:val="21"/>
          <w:szCs w:val="21"/>
        </w:rPr>
      </w:pPr>
      <w:r w:rsidRPr="005C4E43">
        <w:rPr>
          <w:rFonts w:ascii="Helvetica" w:hAnsi="Helvetica" w:cs="Helvetica" w:hint="eastAsia"/>
          <w:b/>
          <w:bCs/>
          <w:color w:val="222222"/>
          <w:sz w:val="21"/>
          <w:szCs w:val="21"/>
        </w:rPr>
        <w:t>больше</w:t>
      </w:r>
    </w:p>
    <w:p w14:paraId="7F78095D" w14:textId="77777777" w:rsidR="005C4E43" w:rsidRPr="005C4E43" w:rsidRDefault="005C4E43" w:rsidP="005C4E43">
      <w:pPr>
        <w:rPr>
          <w:rFonts w:ascii="Helvetica" w:hAnsi="Helvetica" w:cs="Helvetica"/>
          <w:b/>
          <w:bCs/>
          <w:color w:val="222222"/>
          <w:sz w:val="21"/>
          <w:szCs w:val="21"/>
        </w:rPr>
      </w:pPr>
      <w:r w:rsidRPr="005C4E43">
        <w:rPr>
          <w:rFonts w:ascii="Helvetica" w:hAnsi="Helvetica" w:cs="Helvetica" w:hint="eastAsia"/>
          <w:b/>
          <w:bCs/>
          <w:color w:val="222222"/>
          <w:sz w:val="21"/>
          <w:szCs w:val="21"/>
        </w:rPr>
        <w:t>Цитаты</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из</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текста</w:t>
      </w:r>
      <w:r w:rsidRPr="005C4E43">
        <w:rPr>
          <w:rFonts w:ascii="Helvetica" w:hAnsi="Helvetica" w:cs="Helvetica"/>
          <w:b/>
          <w:bCs/>
          <w:color w:val="222222"/>
          <w:sz w:val="21"/>
          <w:szCs w:val="21"/>
        </w:rPr>
        <w:t>:</w:t>
      </w:r>
    </w:p>
    <w:p w14:paraId="3B0C4266" w14:textId="77777777" w:rsidR="005C4E43" w:rsidRPr="005C4E43" w:rsidRDefault="005C4E43" w:rsidP="005C4E43">
      <w:pPr>
        <w:rPr>
          <w:rFonts w:ascii="Helvetica" w:hAnsi="Helvetica" w:cs="Helvetica"/>
          <w:b/>
          <w:bCs/>
          <w:color w:val="222222"/>
          <w:sz w:val="21"/>
          <w:szCs w:val="21"/>
        </w:rPr>
      </w:pPr>
      <w:r w:rsidRPr="005C4E43">
        <w:rPr>
          <w:rFonts w:ascii="Helvetica" w:hAnsi="Helvetica" w:cs="Helvetica" w:hint="eastAsia"/>
          <w:b/>
          <w:bCs/>
          <w:color w:val="222222"/>
          <w:sz w:val="21"/>
          <w:szCs w:val="21"/>
        </w:rPr>
        <w:t>стр</w:t>
      </w:r>
      <w:r w:rsidRPr="005C4E43">
        <w:rPr>
          <w:rFonts w:ascii="Helvetica" w:hAnsi="Helvetica" w:cs="Helvetica"/>
          <w:b/>
          <w:bCs/>
          <w:color w:val="222222"/>
          <w:sz w:val="21"/>
          <w:szCs w:val="21"/>
        </w:rPr>
        <w:t>. 1</w:t>
      </w:r>
    </w:p>
    <w:p w14:paraId="605C2895" w14:textId="77777777" w:rsidR="005C4E43" w:rsidRPr="005C4E43" w:rsidRDefault="005C4E43" w:rsidP="005C4E43">
      <w:pPr>
        <w:rPr>
          <w:rFonts w:ascii="Helvetica" w:hAnsi="Helvetica" w:cs="Helvetica"/>
          <w:b/>
          <w:bCs/>
          <w:color w:val="222222"/>
          <w:sz w:val="21"/>
          <w:szCs w:val="21"/>
        </w:rPr>
      </w:pPr>
      <w:r w:rsidRPr="005C4E43">
        <w:rPr>
          <w:rFonts w:ascii="Helvetica" w:hAnsi="Helvetica" w:cs="Helvetica"/>
          <w:b/>
          <w:bCs/>
          <w:color w:val="222222"/>
          <w:sz w:val="21"/>
          <w:szCs w:val="21"/>
        </w:rPr>
        <w:t xml:space="preserve">W:gs:'3/4^7-J2y </w:t>
      </w:r>
      <w:r w:rsidRPr="005C4E43">
        <w:rPr>
          <w:rFonts w:ascii="Helvetica" w:hAnsi="Helvetica" w:cs="Helvetica" w:hint="eastAsia"/>
          <w:b/>
          <w:bCs/>
          <w:color w:val="222222"/>
          <w:sz w:val="21"/>
          <w:szCs w:val="21"/>
        </w:rPr>
        <w:t>АКАДЕЗШЯ</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НАУК</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БЕЛОРУССКОЙ</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ССР</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Институт</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генетики</w:t>
      </w:r>
      <w:r w:rsidRPr="005C4E43">
        <w:rPr>
          <w:rFonts w:ascii="Helvetica" w:hAnsi="Helvetica" w:cs="Helvetica"/>
          <w:b/>
          <w:bCs/>
          <w:color w:val="222222"/>
          <w:sz w:val="21"/>
          <w:szCs w:val="21"/>
        </w:rPr>
        <w:t>.</w:t>
      </w:r>
      <w:r w:rsidRPr="005C4E43">
        <w:rPr>
          <w:rFonts w:ascii="Helvetica" w:hAnsi="Helvetica" w:cs="Helvetica" w:hint="eastAsia"/>
          <w:b/>
          <w:bCs/>
          <w:color w:val="222222"/>
          <w:sz w:val="21"/>
          <w:szCs w:val="21"/>
        </w:rPr>
        <w:t>и</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цитологии</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На</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правах</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рукописи</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ЗЫОНГ</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ЗЫУ</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ФУНТ</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УДК</w:t>
      </w:r>
      <w:r w:rsidRPr="005C4E43">
        <w:rPr>
          <w:rFonts w:ascii="Helvetica" w:hAnsi="Helvetica" w:cs="Helvetica"/>
          <w:b/>
          <w:bCs/>
          <w:color w:val="222222"/>
          <w:sz w:val="21"/>
          <w:szCs w:val="21"/>
        </w:rPr>
        <w:t xml:space="preserve">. 575.222:633.367.1 </w:t>
      </w:r>
      <w:r w:rsidRPr="005C4E43">
        <w:rPr>
          <w:rFonts w:ascii="Helvetica" w:hAnsi="Helvetica" w:cs="Helvetica" w:hint="eastAsia"/>
          <w:b/>
          <w:bCs/>
          <w:color w:val="222222"/>
          <w:sz w:val="21"/>
          <w:szCs w:val="21"/>
        </w:rPr>
        <w:t>АНАЛИЗ</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КОМБИНАОДОННОИ</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СПОСОБНОСТИ</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СОРТОВ</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ЖЕЛТОГО</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ЛЮПИНА</w:t>
      </w:r>
      <w:r w:rsidRPr="005C4E43">
        <w:rPr>
          <w:rFonts w:ascii="Helvetica" w:hAnsi="Helvetica" w:cs="Helvetica"/>
          <w:b/>
          <w:bCs/>
          <w:color w:val="222222"/>
          <w:sz w:val="21"/>
          <w:szCs w:val="21"/>
        </w:rPr>
        <w:t xml:space="preserve"> ( bupinus luteus L.) (03.00.15 - </w:t>
      </w:r>
      <w:r w:rsidRPr="005C4E43">
        <w:rPr>
          <w:rFonts w:ascii="Helvetica" w:hAnsi="Helvetica" w:cs="Helvetica" w:hint="eastAsia"/>
          <w:b/>
          <w:bCs/>
          <w:color w:val="222222"/>
          <w:sz w:val="21"/>
          <w:szCs w:val="21"/>
        </w:rPr>
        <w:t>генетика</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Диссертация</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на</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соискание</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ученой</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степени</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кандидата</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биологических</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наук</w:t>
      </w:r>
    </w:p>
    <w:p w14:paraId="4A8DBAB0" w14:textId="77777777" w:rsidR="005C4E43" w:rsidRPr="005C4E43" w:rsidRDefault="005C4E43" w:rsidP="005C4E43">
      <w:pPr>
        <w:rPr>
          <w:rFonts w:ascii="Helvetica" w:hAnsi="Helvetica" w:cs="Helvetica"/>
          <w:b/>
          <w:bCs/>
          <w:color w:val="222222"/>
          <w:sz w:val="21"/>
          <w:szCs w:val="21"/>
        </w:rPr>
      </w:pPr>
      <w:r w:rsidRPr="005C4E43">
        <w:rPr>
          <w:rFonts w:ascii="Helvetica" w:hAnsi="Helvetica" w:cs="Helvetica" w:hint="eastAsia"/>
          <w:b/>
          <w:bCs/>
          <w:color w:val="222222"/>
          <w:sz w:val="21"/>
          <w:szCs w:val="21"/>
        </w:rPr>
        <w:t>стр</w:t>
      </w:r>
      <w:r w:rsidRPr="005C4E43">
        <w:rPr>
          <w:rFonts w:ascii="Helvetica" w:hAnsi="Helvetica" w:cs="Helvetica"/>
          <w:b/>
          <w:bCs/>
          <w:color w:val="222222"/>
          <w:sz w:val="21"/>
          <w:szCs w:val="21"/>
        </w:rPr>
        <w:t>. 2</w:t>
      </w:r>
    </w:p>
    <w:p w14:paraId="3A3FD49E" w14:textId="77777777" w:rsidR="005C4E43" w:rsidRPr="005C4E43" w:rsidRDefault="005C4E43" w:rsidP="005C4E43">
      <w:pPr>
        <w:rPr>
          <w:rFonts w:ascii="Helvetica" w:hAnsi="Helvetica" w:cs="Helvetica"/>
          <w:b/>
          <w:bCs/>
          <w:color w:val="222222"/>
          <w:sz w:val="21"/>
          <w:szCs w:val="21"/>
        </w:rPr>
      </w:pPr>
      <w:r w:rsidRPr="005C4E43">
        <w:rPr>
          <w:rFonts w:ascii="Helvetica" w:hAnsi="Helvetica" w:cs="Helvetica" w:hint="eastAsia"/>
          <w:b/>
          <w:bCs/>
          <w:color w:val="222222"/>
          <w:sz w:val="21"/>
          <w:szCs w:val="21"/>
        </w:rPr>
        <w:t>ОБЗОР</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ЛИТЕРАТУРЫ</w:t>
      </w:r>
      <w:r w:rsidRPr="005C4E43">
        <w:rPr>
          <w:rFonts w:ascii="Helvetica" w:hAnsi="Helvetica" w:cs="Helvetica"/>
          <w:b/>
          <w:bCs/>
          <w:color w:val="222222"/>
          <w:sz w:val="21"/>
          <w:szCs w:val="21"/>
        </w:rPr>
        <w:t xml:space="preserve"> 1.1, </w:t>
      </w:r>
      <w:r w:rsidRPr="005C4E43">
        <w:rPr>
          <w:rFonts w:ascii="Helvetica" w:hAnsi="Helvetica" w:cs="Helvetica" w:hint="eastAsia"/>
          <w:b/>
          <w:bCs/>
          <w:color w:val="222222"/>
          <w:sz w:val="21"/>
          <w:szCs w:val="21"/>
        </w:rPr>
        <w:t>История</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и</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современное</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состояние</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проблемы</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выведения</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сортов</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люпина</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w:t>
      </w:r>
      <w:r w:rsidRPr="005C4E43">
        <w:rPr>
          <w:rFonts w:ascii="Helvetica" w:hAnsi="Helvetica" w:cs="Helvetica"/>
          <w:b/>
          <w:bCs/>
          <w:color w:val="222222"/>
          <w:sz w:val="21"/>
          <w:szCs w:val="21"/>
        </w:rPr>
        <w:t>.. ...</w:t>
      </w:r>
      <w:r w:rsidRPr="005C4E43">
        <w:rPr>
          <w:rFonts w:ascii="Helvetica" w:hAnsi="Helvetica" w:cs="Helvetica" w:hint="eastAsia"/>
          <w:b/>
          <w:bCs/>
          <w:color w:val="222222"/>
          <w:sz w:val="21"/>
          <w:szCs w:val="21"/>
        </w:rPr>
        <w:t>••</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ГЛАВА</w:t>
      </w:r>
      <w:r w:rsidRPr="005C4E43">
        <w:rPr>
          <w:rFonts w:ascii="Helvetica" w:hAnsi="Helvetica" w:cs="Helvetica"/>
          <w:b/>
          <w:bCs/>
          <w:color w:val="222222"/>
          <w:sz w:val="21"/>
          <w:szCs w:val="21"/>
        </w:rPr>
        <w:t xml:space="preserve"> 2, </w:t>
      </w:r>
      <w:r w:rsidRPr="005C4E43">
        <w:rPr>
          <w:rFonts w:ascii="Helvetica" w:hAnsi="Helvetica" w:cs="Helvetica" w:hint="eastAsia"/>
          <w:b/>
          <w:bCs/>
          <w:color w:val="222222"/>
          <w:sz w:val="21"/>
          <w:szCs w:val="21"/>
        </w:rPr>
        <w:t>МАТЕРИАЛ</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МЕТОДИКА</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И</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УСЛОВИЯ</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ПРОВВДЕНИЯ</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ОПЫТОВ</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ГЛАВА</w:t>
      </w:r>
      <w:r w:rsidRPr="005C4E43">
        <w:rPr>
          <w:rFonts w:ascii="Helvetica" w:hAnsi="Helvetica" w:cs="Helvetica"/>
          <w:b/>
          <w:bCs/>
          <w:color w:val="222222"/>
          <w:sz w:val="21"/>
          <w:szCs w:val="21"/>
        </w:rPr>
        <w:t xml:space="preserve"> 3. </w:t>
      </w:r>
      <w:r w:rsidRPr="005C4E43">
        <w:rPr>
          <w:rFonts w:ascii="Helvetica" w:hAnsi="Helvetica" w:cs="Helvetica" w:hint="eastAsia"/>
          <w:b/>
          <w:bCs/>
          <w:color w:val="222222"/>
          <w:sz w:val="21"/>
          <w:szCs w:val="21"/>
        </w:rPr>
        <w:t>АНАЛИЗ</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КОМБИНАЦИОННОЙ</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СПОСОБНОСТИ</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СОРТОВ</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ЖЕЛТО­</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ГО</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ЛЮПИНА</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ПО</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ПРИЗНАКАМ</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ОПРЕДЕЛЯЮЩИМ</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ЗЕЛЕНУЮ</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МАССУ</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И</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СЕМЕННУЮ</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ПРОДУКТИВНОСТЬ</w:t>
      </w:r>
      <w:r w:rsidRPr="005C4E43">
        <w:rPr>
          <w:rFonts w:ascii="Helvetica" w:hAnsi="Helvetica" w:cs="Helvetica"/>
          <w:b/>
          <w:bCs/>
          <w:color w:val="222222"/>
          <w:sz w:val="21"/>
          <w:szCs w:val="21"/>
        </w:rPr>
        <w:t xml:space="preserve"> 3.1. </w:t>
      </w:r>
      <w:r w:rsidRPr="005C4E43">
        <w:rPr>
          <w:rFonts w:ascii="Helvetica" w:hAnsi="Helvetica" w:cs="Helvetica" w:hint="eastAsia"/>
          <w:b/>
          <w:bCs/>
          <w:color w:val="222222"/>
          <w:sz w:val="21"/>
          <w:szCs w:val="21"/>
        </w:rPr>
        <w:t>Комбинационная</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способность</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сортов</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желтого</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люпина</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по</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признакам</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определяющим</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зеленую</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массу</w:t>
      </w:r>
      <w:r w:rsidRPr="005C4E43">
        <w:rPr>
          <w:rFonts w:ascii="Helvetica" w:hAnsi="Helvetica" w:cs="Helvetica"/>
          <w:b/>
          <w:bCs/>
          <w:color w:val="222222"/>
          <w:sz w:val="21"/>
          <w:szCs w:val="21"/>
        </w:rPr>
        <w:t xml:space="preserve"> 3.2....</w:t>
      </w:r>
    </w:p>
    <w:p w14:paraId="3DCC93B4" w14:textId="77777777" w:rsidR="005C4E43" w:rsidRPr="005C4E43" w:rsidRDefault="005C4E43" w:rsidP="005C4E43">
      <w:pPr>
        <w:rPr>
          <w:rFonts w:ascii="Helvetica" w:hAnsi="Helvetica" w:cs="Helvetica"/>
          <w:b/>
          <w:bCs/>
          <w:color w:val="222222"/>
          <w:sz w:val="21"/>
          <w:szCs w:val="21"/>
        </w:rPr>
      </w:pPr>
    </w:p>
    <w:p w14:paraId="6C4B4637" w14:textId="77777777" w:rsidR="005C4E43" w:rsidRPr="005C4E43" w:rsidRDefault="005C4E43" w:rsidP="005C4E43">
      <w:pPr>
        <w:rPr>
          <w:rFonts w:ascii="Helvetica" w:hAnsi="Helvetica" w:cs="Helvetica"/>
          <w:b/>
          <w:bCs/>
          <w:color w:val="222222"/>
          <w:sz w:val="21"/>
          <w:szCs w:val="21"/>
        </w:rPr>
      </w:pPr>
      <w:r w:rsidRPr="005C4E43">
        <w:rPr>
          <w:rFonts w:ascii="Helvetica" w:hAnsi="Helvetica" w:cs="Helvetica" w:hint="eastAsia"/>
          <w:b/>
          <w:bCs/>
          <w:color w:val="222222"/>
          <w:sz w:val="21"/>
          <w:szCs w:val="21"/>
        </w:rPr>
        <w:t>Оглавление</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диссертации</w:t>
      </w:r>
    </w:p>
    <w:p w14:paraId="1ED1A66A" w14:textId="77777777" w:rsidR="005C4E43" w:rsidRPr="005C4E43" w:rsidRDefault="005C4E43" w:rsidP="005C4E43">
      <w:pPr>
        <w:rPr>
          <w:rFonts w:ascii="Helvetica" w:hAnsi="Helvetica" w:cs="Helvetica"/>
          <w:b/>
          <w:bCs/>
          <w:color w:val="222222"/>
          <w:sz w:val="21"/>
          <w:szCs w:val="21"/>
        </w:rPr>
      </w:pPr>
      <w:r w:rsidRPr="005C4E43">
        <w:rPr>
          <w:rFonts w:ascii="Helvetica" w:hAnsi="Helvetica" w:cs="Helvetica" w:hint="eastAsia"/>
          <w:b/>
          <w:bCs/>
          <w:color w:val="222222"/>
          <w:sz w:val="21"/>
          <w:szCs w:val="21"/>
        </w:rPr>
        <w:t>кандидат</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биологических</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наук</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Зыонг</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Зыу</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Фунг</w:t>
      </w:r>
      <w:r w:rsidRPr="005C4E43">
        <w:rPr>
          <w:rFonts w:ascii="Helvetica" w:hAnsi="Helvetica" w:cs="Helvetica"/>
          <w:b/>
          <w:bCs/>
          <w:color w:val="222222"/>
          <w:sz w:val="21"/>
          <w:szCs w:val="21"/>
        </w:rPr>
        <w:t>, 0</w:t>
      </w:r>
    </w:p>
    <w:p w14:paraId="6BEA02DA" w14:textId="77777777" w:rsidR="005C4E43" w:rsidRPr="005C4E43" w:rsidRDefault="005C4E43" w:rsidP="005C4E43">
      <w:pPr>
        <w:rPr>
          <w:rFonts w:ascii="Helvetica" w:hAnsi="Helvetica" w:cs="Helvetica"/>
          <w:b/>
          <w:bCs/>
          <w:color w:val="222222"/>
          <w:sz w:val="21"/>
          <w:szCs w:val="21"/>
        </w:rPr>
      </w:pPr>
      <w:r w:rsidRPr="005C4E43">
        <w:rPr>
          <w:rFonts w:ascii="Helvetica" w:hAnsi="Helvetica" w:cs="Helvetica" w:hint="eastAsia"/>
          <w:b/>
          <w:bCs/>
          <w:color w:val="222222"/>
          <w:sz w:val="21"/>
          <w:szCs w:val="21"/>
        </w:rPr>
        <w:t>ВВЕДЕНИЕ</w:t>
      </w:r>
      <w:r w:rsidRPr="005C4E43">
        <w:rPr>
          <w:rFonts w:ascii="Helvetica" w:hAnsi="Helvetica" w:cs="Helvetica"/>
          <w:b/>
          <w:bCs/>
          <w:color w:val="222222"/>
          <w:sz w:val="21"/>
          <w:szCs w:val="21"/>
        </w:rPr>
        <w:t>.</w:t>
      </w:r>
    </w:p>
    <w:p w14:paraId="0B7C56F1" w14:textId="77777777" w:rsidR="005C4E43" w:rsidRPr="005C4E43" w:rsidRDefault="005C4E43" w:rsidP="005C4E43">
      <w:pPr>
        <w:rPr>
          <w:rFonts w:ascii="Helvetica" w:hAnsi="Helvetica" w:cs="Helvetica"/>
          <w:b/>
          <w:bCs/>
          <w:color w:val="222222"/>
          <w:sz w:val="21"/>
          <w:szCs w:val="21"/>
        </w:rPr>
      </w:pPr>
    </w:p>
    <w:p w14:paraId="3C2004D6" w14:textId="77777777" w:rsidR="005C4E43" w:rsidRPr="005C4E43" w:rsidRDefault="005C4E43" w:rsidP="005C4E43">
      <w:pPr>
        <w:rPr>
          <w:rFonts w:ascii="Helvetica" w:hAnsi="Helvetica" w:cs="Helvetica"/>
          <w:b/>
          <w:bCs/>
          <w:color w:val="222222"/>
          <w:sz w:val="21"/>
          <w:szCs w:val="21"/>
        </w:rPr>
      </w:pPr>
      <w:r w:rsidRPr="005C4E43">
        <w:rPr>
          <w:rFonts w:ascii="Helvetica" w:hAnsi="Helvetica" w:cs="Helvetica" w:hint="eastAsia"/>
          <w:b/>
          <w:bCs/>
          <w:color w:val="222222"/>
          <w:sz w:val="21"/>
          <w:szCs w:val="21"/>
        </w:rPr>
        <w:t>ГЛАВА</w:t>
      </w:r>
      <w:r w:rsidRPr="005C4E43">
        <w:rPr>
          <w:rFonts w:ascii="Helvetica" w:hAnsi="Helvetica" w:cs="Helvetica"/>
          <w:b/>
          <w:bCs/>
          <w:color w:val="222222"/>
          <w:sz w:val="21"/>
          <w:szCs w:val="21"/>
        </w:rPr>
        <w:t xml:space="preserve"> I. </w:t>
      </w:r>
      <w:r w:rsidRPr="005C4E43">
        <w:rPr>
          <w:rFonts w:ascii="Helvetica" w:hAnsi="Helvetica" w:cs="Helvetica" w:hint="eastAsia"/>
          <w:b/>
          <w:bCs/>
          <w:color w:val="222222"/>
          <w:sz w:val="21"/>
          <w:szCs w:val="21"/>
        </w:rPr>
        <w:t>ОБЗОР</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ЛИТЕРАТУРЫ</w:t>
      </w:r>
      <w:r w:rsidRPr="005C4E43">
        <w:rPr>
          <w:rFonts w:ascii="Helvetica" w:hAnsi="Helvetica" w:cs="Helvetica"/>
          <w:b/>
          <w:bCs/>
          <w:color w:val="222222"/>
          <w:sz w:val="21"/>
          <w:szCs w:val="21"/>
        </w:rPr>
        <w:t>.</w:t>
      </w:r>
    </w:p>
    <w:p w14:paraId="336662CE" w14:textId="77777777" w:rsidR="005C4E43" w:rsidRPr="005C4E43" w:rsidRDefault="005C4E43" w:rsidP="005C4E43">
      <w:pPr>
        <w:rPr>
          <w:rFonts w:ascii="Helvetica" w:hAnsi="Helvetica" w:cs="Helvetica"/>
          <w:b/>
          <w:bCs/>
          <w:color w:val="222222"/>
          <w:sz w:val="21"/>
          <w:szCs w:val="21"/>
        </w:rPr>
      </w:pPr>
    </w:p>
    <w:p w14:paraId="79E9433D" w14:textId="77777777" w:rsidR="005C4E43" w:rsidRPr="005C4E43" w:rsidRDefault="005C4E43" w:rsidP="005C4E43">
      <w:pPr>
        <w:rPr>
          <w:rFonts w:ascii="Helvetica" w:hAnsi="Helvetica" w:cs="Helvetica"/>
          <w:b/>
          <w:bCs/>
          <w:color w:val="222222"/>
          <w:sz w:val="21"/>
          <w:szCs w:val="21"/>
        </w:rPr>
      </w:pPr>
      <w:r w:rsidRPr="005C4E43">
        <w:rPr>
          <w:rFonts w:ascii="Helvetica" w:hAnsi="Helvetica" w:cs="Helvetica"/>
          <w:b/>
          <w:bCs/>
          <w:color w:val="222222"/>
          <w:sz w:val="21"/>
          <w:szCs w:val="21"/>
        </w:rPr>
        <w:t xml:space="preserve">1.1, </w:t>
      </w:r>
      <w:r w:rsidRPr="005C4E43">
        <w:rPr>
          <w:rFonts w:ascii="Helvetica" w:hAnsi="Helvetica" w:cs="Helvetica" w:hint="eastAsia"/>
          <w:b/>
          <w:bCs/>
          <w:color w:val="222222"/>
          <w:sz w:val="21"/>
          <w:szCs w:val="21"/>
        </w:rPr>
        <w:t>История</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и</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современное</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состояние</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проблемы</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выведения</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сортов</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люпина</w:t>
      </w:r>
    </w:p>
    <w:p w14:paraId="04C5632A" w14:textId="77777777" w:rsidR="005C4E43" w:rsidRPr="005C4E43" w:rsidRDefault="005C4E43" w:rsidP="005C4E43">
      <w:pPr>
        <w:rPr>
          <w:rFonts w:ascii="Helvetica" w:hAnsi="Helvetica" w:cs="Helvetica"/>
          <w:b/>
          <w:bCs/>
          <w:color w:val="222222"/>
          <w:sz w:val="21"/>
          <w:szCs w:val="21"/>
        </w:rPr>
      </w:pPr>
    </w:p>
    <w:p w14:paraId="2379FA3B" w14:textId="77777777" w:rsidR="005C4E43" w:rsidRPr="005C4E43" w:rsidRDefault="005C4E43" w:rsidP="005C4E43">
      <w:pPr>
        <w:rPr>
          <w:rFonts w:ascii="Helvetica" w:hAnsi="Helvetica" w:cs="Helvetica"/>
          <w:b/>
          <w:bCs/>
          <w:color w:val="222222"/>
          <w:sz w:val="21"/>
          <w:szCs w:val="21"/>
        </w:rPr>
      </w:pPr>
      <w:r w:rsidRPr="005C4E43">
        <w:rPr>
          <w:rFonts w:ascii="Helvetica" w:hAnsi="Helvetica" w:cs="Helvetica"/>
          <w:b/>
          <w:bCs/>
          <w:color w:val="222222"/>
          <w:sz w:val="21"/>
          <w:szCs w:val="21"/>
        </w:rPr>
        <w:t xml:space="preserve">1.2. </w:t>
      </w:r>
      <w:r w:rsidRPr="005C4E43">
        <w:rPr>
          <w:rFonts w:ascii="Helvetica" w:hAnsi="Helvetica" w:cs="Helvetica" w:hint="eastAsia"/>
          <w:b/>
          <w:bCs/>
          <w:color w:val="222222"/>
          <w:sz w:val="21"/>
          <w:szCs w:val="21"/>
        </w:rPr>
        <w:t>Генетические</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основы</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комбинационной</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способн</w:t>
      </w:r>
      <w:r w:rsidRPr="005C4E43">
        <w:rPr>
          <w:rFonts w:ascii="Helvetica" w:hAnsi="Helvetica" w:cs="Helvetica" w:hint="eastAsia"/>
          <w:b/>
          <w:bCs/>
          <w:color w:val="222222"/>
          <w:sz w:val="21"/>
          <w:szCs w:val="21"/>
        </w:rPr>
        <w:lastRenderedPageBreak/>
        <w:t>ости</w:t>
      </w:r>
    </w:p>
    <w:p w14:paraId="19817736" w14:textId="77777777" w:rsidR="005C4E43" w:rsidRPr="005C4E43" w:rsidRDefault="005C4E43" w:rsidP="005C4E43">
      <w:pPr>
        <w:rPr>
          <w:rFonts w:ascii="Helvetica" w:hAnsi="Helvetica" w:cs="Helvetica"/>
          <w:b/>
          <w:bCs/>
          <w:color w:val="222222"/>
          <w:sz w:val="21"/>
          <w:szCs w:val="21"/>
        </w:rPr>
      </w:pPr>
    </w:p>
    <w:p w14:paraId="16C71AED" w14:textId="77777777" w:rsidR="005C4E43" w:rsidRPr="005C4E43" w:rsidRDefault="005C4E43" w:rsidP="005C4E43">
      <w:pPr>
        <w:rPr>
          <w:rFonts w:ascii="Helvetica" w:hAnsi="Helvetica" w:cs="Helvetica"/>
          <w:b/>
          <w:bCs/>
          <w:color w:val="222222"/>
          <w:sz w:val="21"/>
          <w:szCs w:val="21"/>
        </w:rPr>
      </w:pPr>
      <w:r w:rsidRPr="005C4E43">
        <w:rPr>
          <w:rFonts w:ascii="Helvetica" w:hAnsi="Helvetica" w:cs="Helvetica" w:hint="eastAsia"/>
          <w:b/>
          <w:bCs/>
          <w:color w:val="222222"/>
          <w:sz w:val="21"/>
          <w:szCs w:val="21"/>
        </w:rPr>
        <w:t>ГЛАВА</w:t>
      </w:r>
      <w:r w:rsidRPr="005C4E43">
        <w:rPr>
          <w:rFonts w:ascii="Helvetica" w:hAnsi="Helvetica" w:cs="Helvetica"/>
          <w:b/>
          <w:bCs/>
          <w:color w:val="222222"/>
          <w:sz w:val="21"/>
          <w:szCs w:val="21"/>
        </w:rPr>
        <w:t xml:space="preserve"> 2, </w:t>
      </w:r>
      <w:r w:rsidRPr="005C4E43">
        <w:rPr>
          <w:rFonts w:ascii="Helvetica" w:hAnsi="Helvetica" w:cs="Helvetica" w:hint="eastAsia"/>
          <w:b/>
          <w:bCs/>
          <w:color w:val="222222"/>
          <w:sz w:val="21"/>
          <w:szCs w:val="21"/>
        </w:rPr>
        <w:t>МАТЕРИМ</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МЕТОДИКА</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И</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УСЛОВИЯ</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ПРОВЕДЕНИЯ</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ОПЫТОВ</w:t>
      </w:r>
    </w:p>
    <w:p w14:paraId="6F60B46F" w14:textId="77777777" w:rsidR="005C4E43" w:rsidRPr="005C4E43" w:rsidRDefault="005C4E43" w:rsidP="005C4E43">
      <w:pPr>
        <w:rPr>
          <w:rFonts w:ascii="Helvetica" w:hAnsi="Helvetica" w:cs="Helvetica"/>
          <w:b/>
          <w:bCs/>
          <w:color w:val="222222"/>
          <w:sz w:val="21"/>
          <w:szCs w:val="21"/>
        </w:rPr>
      </w:pPr>
    </w:p>
    <w:p w14:paraId="6BF70B52" w14:textId="77777777" w:rsidR="005C4E43" w:rsidRPr="005C4E43" w:rsidRDefault="005C4E43" w:rsidP="005C4E43">
      <w:pPr>
        <w:rPr>
          <w:rFonts w:ascii="Helvetica" w:hAnsi="Helvetica" w:cs="Helvetica"/>
          <w:b/>
          <w:bCs/>
          <w:color w:val="222222"/>
          <w:sz w:val="21"/>
          <w:szCs w:val="21"/>
        </w:rPr>
      </w:pPr>
      <w:r w:rsidRPr="005C4E43">
        <w:rPr>
          <w:rFonts w:ascii="Helvetica" w:hAnsi="Helvetica" w:cs="Helvetica" w:hint="eastAsia"/>
          <w:b/>
          <w:bCs/>
          <w:color w:val="222222"/>
          <w:sz w:val="21"/>
          <w:szCs w:val="21"/>
        </w:rPr>
        <w:t>ГЛАВА</w:t>
      </w:r>
      <w:r w:rsidRPr="005C4E43">
        <w:rPr>
          <w:rFonts w:ascii="Helvetica" w:hAnsi="Helvetica" w:cs="Helvetica"/>
          <w:b/>
          <w:bCs/>
          <w:color w:val="222222"/>
          <w:sz w:val="21"/>
          <w:szCs w:val="21"/>
        </w:rPr>
        <w:t xml:space="preserve"> 3. </w:t>
      </w:r>
      <w:r w:rsidRPr="005C4E43">
        <w:rPr>
          <w:rFonts w:ascii="Helvetica" w:hAnsi="Helvetica" w:cs="Helvetica" w:hint="eastAsia"/>
          <w:b/>
          <w:bCs/>
          <w:color w:val="222222"/>
          <w:sz w:val="21"/>
          <w:szCs w:val="21"/>
        </w:rPr>
        <w:t>АНАЛИЗ</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КОМБИНАЦИОННОЙ</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СПОСОБНОСТИ</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СОРТОВ</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ЖЕЛТОГО</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ЛЮПИНА</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ПО</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ПРИЗНАКАМ</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ОПРЕДЕЛЯЮЩИМ</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ЗЕЛЕНУЮ</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МАССУ</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И</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СЕМЕННУЮ</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ПРОДУКТИВНОСТЬ</w:t>
      </w:r>
      <w:r w:rsidRPr="005C4E43">
        <w:rPr>
          <w:rFonts w:ascii="Helvetica" w:hAnsi="Helvetica" w:cs="Helvetica"/>
          <w:b/>
          <w:bCs/>
          <w:color w:val="222222"/>
          <w:sz w:val="21"/>
          <w:szCs w:val="21"/>
        </w:rPr>
        <w:t>.</w:t>
      </w:r>
    </w:p>
    <w:p w14:paraId="7F7A3282" w14:textId="77777777" w:rsidR="005C4E43" w:rsidRPr="005C4E43" w:rsidRDefault="005C4E43" w:rsidP="005C4E43">
      <w:pPr>
        <w:rPr>
          <w:rFonts w:ascii="Helvetica" w:hAnsi="Helvetica" w:cs="Helvetica"/>
          <w:b/>
          <w:bCs/>
          <w:color w:val="222222"/>
          <w:sz w:val="21"/>
          <w:szCs w:val="21"/>
        </w:rPr>
      </w:pPr>
    </w:p>
    <w:p w14:paraId="0DF0B0D2" w14:textId="77777777" w:rsidR="005C4E43" w:rsidRPr="005C4E43" w:rsidRDefault="005C4E43" w:rsidP="005C4E43">
      <w:pPr>
        <w:rPr>
          <w:rFonts w:ascii="Helvetica" w:hAnsi="Helvetica" w:cs="Helvetica"/>
          <w:b/>
          <w:bCs/>
          <w:color w:val="222222"/>
          <w:sz w:val="21"/>
          <w:szCs w:val="21"/>
        </w:rPr>
      </w:pPr>
      <w:r w:rsidRPr="005C4E43">
        <w:rPr>
          <w:rFonts w:ascii="Helvetica" w:hAnsi="Helvetica" w:cs="Helvetica"/>
          <w:b/>
          <w:bCs/>
          <w:color w:val="222222"/>
          <w:sz w:val="21"/>
          <w:szCs w:val="21"/>
        </w:rPr>
        <w:t xml:space="preserve">3.1. </w:t>
      </w:r>
      <w:r w:rsidRPr="005C4E43">
        <w:rPr>
          <w:rFonts w:ascii="Helvetica" w:hAnsi="Helvetica" w:cs="Helvetica" w:hint="eastAsia"/>
          <w:b/>
          <w:bCs/>
          <w:color w:val="222222"/>
          <w:sz w:val="21"/>
          <w:szCs w:val="21"/>
        </w:rPr>
        <w:t>Комбинационная</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способность</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сортов</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желтого</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люпина</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по</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признакам</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определяющим</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зеленую</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массу</w:t>
      </w:r>
    </w:p>
    <w:p w14:paraId="65BC2B0C" w14:textId="77777777" w:rsidR="005C4E43" w:rsidRPr="005C4E43" w:rsidRDefault="005C4E43" w:rsidP="005C4E43">
      <w:pPr>
        <w:rPr>
          <w:rFonts w:ascii="Helvetica" w:hAnsi="Helvetica" w:cs="Helvetica"/>
          <w:b/>
          <w:bCs/>
          <w:color w:val="222222"/>
          <w:sz w:val="21"/>
          <w:szCs w:val="21"/>
        </w:rPr>
      </w:pPr>
    </w:p>
    <w:p w14:paraId="7ECC657D" w14:textId="77777777" w:rsidR="005C4E43" w:rsidRPr="005C4E43" w:rsidRDefault="005C4E43" w:rsidP="005C4E43">
      <w:pPr>
        <w:rPr>
          <w:rFonts w:ascii="Helvetica" w:hAnsi="Helvetica" w:cs="Helvetica"/>
          <w:b/>
          <w:bCs/>
          <w:color w:val="222222"/>
          <w:sz w:val="21"/>
          <w:szCs w:val="21"/>
        </w:rPr>
      </w:pPr>
      <w:r w:rsidRPr="005C4E43">
        <w:rPr>
          <w:rFonts w:ascii="Helvetica" w:hAnsi="Helvetica" w:cs="Helvetica"/>
          <w:b/>
          <w:bCs/>
          <w:color w:val="222222"/>
          <w:sz w:val="21"/>
          <w:szCs w:val="21"/>
        </w:rPr>
        <w:t xml:space="preserve">3.2. </w:t>
      </w:r>
      <w:r w:rsidRPr="005C4E43">
        <w:rPr>
          <w:rFonts w:ascii="Helvetica" w:hAnsi="Helvetica" w:cs="Helvetica" w:hint="eastAsia"/>
          <w:b/>
          <w:bCs/>
          <w:color w:val="222222"/>
          <w:sz w:val="21"/>
          <w:szCs w:val="21"/>
        </w:rPr>
        <w:t>Комбинационная</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способность</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сортов</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желтого</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люпина</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по</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признакам</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определяющим</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количество</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бобов</w:t>
      </w:r>
      <w:r w:rsidRPr="005C4E43">
        <w:rPr>
          <w:rFonts w:ascii="Helvetica" w:hAnsi="Helvetica" w:cs="Helvetica"/>
          <w:b/>
          <w:bCs/>
          <w:color w:val="222222"/>
          <w:sz w:val="21"/>
          <w:szCs w:val="21"/>
        </w:rPr>
        <w:t>.</w:t>
      </w:r>
    </w:p>
    <w:p w14:paraId="025E6F77" w14:textId="77777777" w:rsidR="005C4E43" w:rsidRPr="005C4E43" w:rsidRDefault="005C4E43" w:rsidP="005C4E43">
      <w:pPr>
        <w:rPr>
          <w:rFonts w:ascii="Helvetica" w:hAnsi="Helvetica" w:cs="Helvetica"/>
          <w:b/>
          <w:bCs/>
          <w:color w:val="222222"/>
          <w:sz w:val="21"/>
          <w:szCs w:val="21"/>
        </w:rPr>
      </w:pPr>
    </w:p>
    <w:p w14:paraId="7BE6CFDD" w14:textId="77777777" w:rsidR="005C4E43" w:rsidRPr="005C4E43" w:rsidRDefault="005C4E43" w:rsidP="005C4E43">
      <w:pPr>
        <w:rPr>
          <w:rFonts w:ascii="Helvetica" w:hAnsi="Helvetica" w:cs="Helvetica"/>
          <w:b/>
          <w:bCs/>
          <w:color w:val="222222"/>
          <w:sz w:val="21"/>
          <w:szCs w:val="21"/>
        </w:rPr>
      </w:pPr>
      <w:r w:rsidRPr="005C4E43">
        <w:rPr>
          <w:rFonts w:ascii="Helvetica" w:hAnsi="Helvetica" w:cs="Helvetica"/>
          <w:b/>
          <w:bCs/>
          <w:color w:val="222222"/>
          <w:sz w:val="21"/>
          <w:szCs w:val="21"/>
        </w:rPr>
        <w:t xml:space="preserve">3.3. </w:t>
      </w:r>
      <w:r w:rsidRPr="005C4E43">
        <w:rPr>
          <w:rFonts w:ascii="Helvetica" w:hAnsi="Helvetica" w:cs="Helvetica" w:hint="eastAsia"/>
          <w:b/>
          <w:bCs/>
          <w:color w:val="222222"/>
          <w:sz w:val="21"/>
          <w:szCs w:val="21"/>
        </w:rPr>
        <w:t>Комбинационная</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способность</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сортов</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желтого</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люпина</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по</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признакам</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количества</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семяпочек</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количества</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семян</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процента</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завязывания</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семян</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массы</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и</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абсолютной</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массы</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семян</w:t>
      </w:r>
    </w:p>
    <w:p w14:paraId="60C154DC" w14:textId="77777777" w:rsidR="005C4E43" w:rsidRPr="005C4E43" w:rsidRDefault="005C4E43" w:rsidP="005C4E43">
      <w:pPr>
        <w:rPr>
          <w:rFonts w:ascii="Helvetica" w:hAnsi="Helvetica" w:cs="Helvetica"/>
          <w:b/>
          <w:bCs/>
          <w:color w:val="222222"/>
          <w:sz w:val="21"/>
          <w:szCs w:val="21"/>
        </w:rPr>
      </w:pPr>
    </w:p>
    <w:p w14:paraId="73E16B56" w14:textId="77777777" w:rsidR="005C4E43" w:rsidRPr="005C4E43" w:rsidRDefault="005C4E43" w:rsidP="005C4E43">
      <w:pPr>
        <w:rPr>
          <w:rFonts w:ascii="Helvetica" w:hAnsi="Helvetica" w:cs="Helvetica"/>
          <w:b/>
          <w:bCs/>
          <w:color w:val="222222"/>
          <w:sz w:val="21"/>
          <w:szCs w:val="21"/>
        </w:rPr>
      </w:pPr>
      <w:r w:rsidRPr="005C4E43">
        <w:rPr>
          <w:rFonts w:ascii="Helvetica" w:hAnsi="Helvetica" w:cs="Helvetica" w:hint="eastAsia"/>
          <w:b/>
          <w:bCs/>
          <w:color w:val="222222"/>
          <w:sz w:val="21"/>
          <w:szCs w:val="21"/>
        </w:rPr>
        <w:t>ГЛАВА</w:t>
      </w:r>
      <w:r w:rsidRPr="005C4E43">
        <w:rPr>
          <w:rFonts w:ascii="Helvetica" w:hAnsi="Helvetica" w:cs="Helvetica"/>
          <w:b/>
          <w:bCs/>
          <w:color w:val="222222"/>
          <w:sz w:val="21"/>
          <w:szCs w:val="21"/>
        </w:rPr>
        <w:t xml:space="preserve"> 4. </w:t>
      </w:r>
      <w:r w:rsidRPr="005C4E43">
        <w:rPr>
          <w:rFonts w:ascii="Helvetica" w:hAnsi="Helvetica" w:cs="Helvetica" w:hint="eastAsia"/>
          <w:b/>
          <w:bCs/>
          <w:color w:val="222222"/>
          <w:sz w:val="21"/>
          <w:szCs w:val="21"/>
        </w:rPr>
        <w:t>АНАЛИЗ</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СТЕПЕНИ</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ДОМИНИРОВАНИЯ</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ПРИЗНАКОВ</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У</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МЕЖСОРТОВЫХ</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ГИБРИДОВ</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ЖЕЛТОГО</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ЛЮПИНА</w:t>
      </w:r>
      <w:r w:rsidRPr="005C4E43">
        <w:rPr>
          <w:rFonts w:ascii="Helvetica" w:hAnsi="Helvetica" w:cs="Helvetica"/>
          <w:b/>
          <w:bCs/>
          <w:color w:val="222222"/>
          <w:sz w:val="21"/>
          <w:szCs w:val="21"/>
        </w:rPr>
        <w:t>.</w:t>
      </w:r>
    </w:p>
    <w:p w14:paraId="29DFC644" w14:textId="77777777" w:rsidR="005C4E43" w:rsidRPr="005C4E43" w:rsidRDefault="005C4E43" w:rsidP="005C4E43">
      <w:pPr>
        <w:rPr>
          <w:rFonts w:ascii="Helvetica" w:hAnsi="Helvetica" w:cs="Helvetica"/>
          <w:b/>
          <w:bCs/>
          <w:color w:val="222222"/>
          <w:sz w:val="21"/>
          <w:szCs w:val="21"/>
        </w:rPr>
      </w:pPr>
    </w:p>
    <w:p w14:paraId="08C5FAA5" w14:textId="77777777" w:rsidR="005C4E43" w:rsidRPr="005C4E43" w:rsidRDefault="005C4E43" w:rsidP="005C4E43">
      <w:pPr>
        <w:rPr>
          <w:rFonts w:ascii="Helvetica" w:hAnsi="Helvetica" w:cs="Helvetica"/>
          <w:b/>
          <w:bCs/>
          <w:color w:val="222222"/>
          <w:sz w:val="21"/>
          <w:szCs w:val="21"/>
        </w:rPr>
      </w:pPr>
      <w:r w:rsidRPr="005C4E43">
        <w:rPr>
          <w:rFonts w:ascii="Helvetica" w:hAnsi="Helvetica" w:cs="Helvetica"/>
          <w:b/>
          <w:bCs/>
          <w:color w:val="222222"/>
          <w:sz w:val="21"/>
          <w:szCs w:val="21"/>
        </w:rPr>
        <w:t xml:space="preserve">4.1. </w:t>
      </w:r>
      <w:r w:rsidRPr="005C4E43">
        <w:rPr>
          <w:rFonts w:ascii="Helvetica" w:hAnsi="Helvetica" w:cs="Helvetica" w:hint="eastAsia"/>
          <w:b/>
          <w:bCs/>
          <w:color w:val="222222"/>
          <w:sz w:val="21"/>
          <w:szCs w:val="21"/>
        </w:rPr>
        <w:t>Наследование</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признаков</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определяющих</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наращивание</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зеленой</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массы</w:t>
      </w:r>
    </w:p>
    <w:p w14:paraId="2E2D3A8C" w14:textId="77777777" w:rsidR="005C4E43" w:rsidRPr="005C4E43" w:rsidRDefault="005C4E43" w:rsidP="005C4E43">
      <w:pPr>
        <w:rPr>
          <w:rFonts w:ascii="Helvetica" w:hAnsi="Helvetica" w:cs="Helvetica"/>
          <w:b/>
          <w:bCs/>
          <w:color w:val="222222"/>
          <w:sz w:val="21"/>
          <w:szCs w:val="21"/>
        </w:rPr>
      </w:pPr>
    </w:p>
    <w:p w14:paraId="182BE5F4" w14:textId="77777777" w:rsidR="005C4E43" w:rsidRPr="005C4E43" w:rsidRDefault="005C4E43" w:rsidP="005C4E43">
      <w:pPr>
        <w:rPr>
          <w:rFonts w:ascii="Helvetica" w:hAnsi="Helvetica" w:cs="Helvetica"/>
          <w:b/>
          <w:bCs/>
          <w:color w:val="222222"/>
          <w:sz w:val="21"/>
          <w:szCs w:val="21"/>
        </w:rPr>
      </w:pPr>
      <w:r w:rsidRPr="005C4E43">
        <w:rPr>
          <w:rFonts w:ascii="Helvetica" w:hAnsi="Helvetica" w:cs="Helvetica"/>
          <w:b/>
          <w:bCs/>
          <w:color w:val="222222"/>
          <w:sz w:val="21"/>
          <w:szCs w:val="21"/>
        </w:rPr>
        <w:t xml:space="preserve">4.2. </w:t>
      </w:r>
      <w:r w:rsidRPr="005C4E43">
        <w:rPr>
          <w:rFonts w:ascii="Helvetica" w:hAnsi="Helvetica" w:cs="Helvetica" w:hint="eastAsia"/>
          <w:b/>
          <w:bCs/>
          <w:color w:val="222222"/>
          <w:sz w:val="21"/>
          <w:szCs w:val="21"/>
        </w:rPr>
        <w:t>Гетерозис</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по</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признакам</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зеленой</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массы</w:t>
      </w:r>
    </w:p>
    <w:p w14:paraId="672173FE" w14:textId="77777777" w:rsidR="005C4E43" w:rsidRPr="005C4E43" w:rsidRDefault="005C4E43" w:rsidP="005C4E43">
      <w:pPr>
        <w:rPr>
          <w:rFonts w:ascii="Helvetica" w:hAnsi="Helvetica" w:cs="Helvetica"/>
          <w:b/>
          <w:bCs/>
          <w:color w:val="222222"/>
          <w:sz w:val="21"/>
          <w:szCs w:val="21"/>
        </w:rPr>
      </w:pPr>
    </w:p>
    <w:p w14:paraId="096BB384" w14:textId="77777777" w:rsidR="005C4E43" w:rsidRPr="005C4E43" w:rsidRDefault="005C4E43" w:rsidP="005C4E43">
      <w:pPr>
        <w:rPr>
          <w:rFonts w:ascii="Helvetica" w:hAnsi="Helvetica" w:cs="Helvetica"/>
          <w:b/>
          <w:bCs/>
          <w:color w:val="222222"/>
          <w:sz w:val="21"/>
          <w:szCs w:val="21"/>
        </w:rPr>
      </w:pPr>
      <w:r w:rsidRPr="005C4E43">
        <w:rPr>
          <w:rFonts w:ascii="Helvetica" w:hAnsi="Helvetica" w:cs="Helvetica"/>
          <w:b/>
          <w:bCs/>
          <w:color w:val="222222"/>
          <w:sz w:val="21"/>
          <w:szCs w:val="21"/>
        </w:rPr>
        <w:t xml:space="preserve">4.3. </w:t>
      </w:r>
      <w:r w:rsidRPr="005C4E43">
        <w:rPr>
          <w:rFonts w:ascii="Helvetica" w:hAnsi="Helvetica" w:cs="Helvetica" w:hint="eastAsia"/>
          <w:b/>
          <w:bCs/>
          <w:color w:val="222222"/>
          <w:sz w:val="21"/>
          <w:szCs w:val="21"/>
        </w:rPr>
        <w:t>Наследование</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признаков</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определяющих</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семенную</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продуктивность</w:t>
      </w:r>
    </w:p>
    <w:p w14:paraId="03D27313" w14:textId="77777777" w:rsidR="005C4E43" w:rsidRPr="005C4E43" w:rsidRDefault="005C4E43" w:rsidP="005C4E43">
      <w:pPr>
        <w:rPr>
          <w:rFonts w:ascii="Helvetica" w:hAnsi="Helvetica" w:cs="Helvetica"/>
          <w:b/>
          <w:bCs/>
          <w:color w:val="222222"/>
          <w:sz w:val="21"/>
          <w:szCs w:val="21"/>
        </w:rPr>
      </w:pPr>
    </w:p>
    <w:p w14:paraId="3B954225" w14:textId="77777777" w:rsidR="005C4E43" w:rsidRPr="005C4E43" w:rsidRDefault="005C4E43" w:rsidP="005C4E43">
      <w:pPr>
        <w:rPr>
          <w:rFonts w:ascii="Helvetica" w:hAnsi="Helvetica" w:cs="Helvetica"/>
          <w:b/>
          <w:bCs/>
          <w:color w:val="222222"/>
          <w:sz w:val="21"/>
          <w:szCs w:val="21"/>
        </w:rPr>
      </w:pPr>
      <w:r w:rsidRPr="005C4E43">
        <w:rPr>
          <w:rFonts w:ascii="Helvetica" w:hAnsi="Helvetica" w:cs="Helvetica"/>
          <w:b/>
          <w:bCs/>
          <w:color w:val="222222"/>
          <w:sz w:val="21"/>
          <w:szCs w:val="21"/>
        </w:rPr>
        <w:lastRenderedPageBreak/>
        <w:t xml:space="preserve">4.4. </w:t>
      </w:r>
      <w:r w:rsidRPr="005C4E43">
        <w:rPr>
          <w:rFonts w:ascii="Helvetica" w:hAnsi="Helvetica" w:cs="Helvetica" w:hint="eastAsia"/>
          <w:b/>
          <w:bCs/>
          <w:color w:val="222222"/>
          <w:sz w:val="21"/>
          <w:szCs w:val="21"/>
        </w:rPr>
        <w:t>Гетерозис</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по</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признакам</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семенной</w:t>
      </w:r>
      <w:r w:rsidRPr="005C4E43">
        <w:rPr>
          <w:rFonts w:ascii="Helvetica" w:hAnsi="Helvetica" w:cs="Helvetica"/>
          <w:b/>
          <w:bCs/>
          <w:color w:val="222222"/>
          <w:sz w:val="21"/>
          <w:szCs w:val="21"/>
        </w:rPr>
        <w:t xml:space="preserve"> </w:t>
      </w:r>
      <w:r w:rsidRPr="005C4E43">
        <w:rPr>
          <w:rFonts w:ascii="Helvetica" w:hAnsi="Helvetica" w:cs="Helvetica" w:hint="eastAsia"/>
          <w:b/>
          <w:bCs/>
          <w:color w:val="222222"/>
          <w:sz w:val="21"/>
          <w:szCs w:val="21"/>
        </w:rPr>
        <w:t>продуктивности</w:t>
      </w:r>
    </w:p>
    <w:p w14:paraId="68175FA7" w14:textId="77777777" w:rsidR="005C4E43" w:rsidRPr="005C4E43" w:rsidRDefault="005C4E43" w:rsidP="005C4E43">
      <w:pPr>
        <w:rPr>
          <w:rFonts w:ascii="Helvetica" w:hAnsi="Helvetica" w:cs="Helvetica"/>
          <w:b/>
          <w:bCs/>
          <w:color w:val="222222"/>
          <w:sz w:val="21"/>
          <w:szCs w:val="21"/>
        </w:rPr>
      </w:pPr>
    </w:p>
    <w:p w14:paraId="109CC004" w14:textId="63BD7E2E" w:rsidR="00484EB4" w:rsidRPr="005C4E43" w:rsidRDefault="005C4E43" w:rsidP="005C4E43">
      <w:r w:rsidRPr="005C4E43">
        <w:rPr>
          <w:rFonts w:ascii="Helvetica" w:hAnsi="Helvetica" w:cs="Helvetica" w:hint="eastAsia"/>
          <w:b/>
          <w:bCs/>
          <w:color w:val="222222"/>
          <w:sz w:val="21"/>
          <w:szCs w:val="21"/>
        </w:rPr>
        <w:t>ВЫВЩЩ</w:t>
      </w:r>
      <w:r w:rsidRPr="005C4E43">
        <w:rPr>
          <w:rFonts w:ascii="Helvetica" w:hAnsi="Helvetica" w:cs="Helvetica"/>
          <w:b/>
          <w:bCs/>
          <w:color w:val="222222"/>
          <w:sz w:val="21"/>
          <w:szCs w:val="21"/>
        </w:rPr>
        <w:t>.</w:t>
      </w:r>
    </w:p>
    <w:sectPr w:rsidR="00484EB4" w:rsidRPr="005C4E4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2A4AD" w14:textId="77777777" w:rsidR="00CE2202" w:rsidRDefault="00CE2202">
      <w:pPr>
        <w:spacing w:after="0" w:line="240" w:lineRule="auto"/>
      </w:pPr>
      <w:r>
        <w:separator/>
      </w:r>
    </w:p>
  </w:endnote>
  <w:endnote w:type="continuationSeparator" w:id="0">
    <w:p w14:paraId="5761FE82" w14:textId="77777777" w:rsidR="00CE2202" w:rsidRDefault="00CE2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D7711" w14:textId="77777777" w:rsidR="00CE2202" w:rsidRDefault="00CE2202"/>
    <w:p w14:paraId="478DA789" w14:textId="77777777" w:rsidR="00CE2202" w:rsidRDefault="00CE2202"/>
    <w:p w14:paraId="2060FCE0" w14:textId="77777777" w:rsidR="00CE2202" w:rsidRDefault="00CE2202"/>
    <w:p w14:paraId="43D1E981" w14:textId="77777777" w:rsidR="00CE2202" w:rsidRDefault="00CE2202"/>
    <w:p w14:paraId="66F7C251" w14:textId="77777777" w:rsidR="00CE2202" w:rsidRDefault="00CE2202"/>
    <w:p w14:paraId="49E69011" w14:textId="77777777" w:rsidR="00CE2202" w:rsidRDefault="00CE2202"/>
    <w:p w14:paraId="2D31B292" w14:textId="77777777" w:rsidR="00CE2202" w:rsidRDefault="00CE22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97321D" wp14:editId="796A40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0BF4B" w14:textId="77777777" w:rsidR="00CE2202" w:rsidRDefault="00CE22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9732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30BF4B" w14:textId="77777777" w:rsidR="00CE2202" w:rsidRDefault="00CE22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9C4F12" w14:textId="77777777" w:rsidR="00CE2202" w:rsidRDefault="00CE2202"/>
    <w:p w14:paraId="1592630C" w14:textId="77777777" w:rsidR="00CE2202" w:rsidRDefault="00CE2202"/>
    <w:p w14:paraId="2BEE805A" w14:textId="77777777" w:rsidR="00CE2202" w:rsidRDefault="00CE22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3F1065" wp14:editId="1A64E8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F1EE9" w14:textId="77777777" w:rsidR="00CE2202" w:rsidRDefault="00CE2202"/>
                          <w:p w14:paraId="161196EF" w14:textId="77777777" w:rsidR="00CE2202" w:rsidRDefault="00CE22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3F10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BF1EE9" w14:textId="77777777" w:rsidR="00CE2202" w:rsidRDefault="00CE2202"/>
                    <w:p w14:paraId="161196EF" w14:textId="77777777" w:rsidR="00CE2202" w:rsidRDefault="00CE22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BED0FD" w14:textId="77777777" w:rsidR="00CE2202" w:rsidRDefault="00CE2202"/>
    <w:p w14:paraId="6E646102" w14:textId="77777777" w:rsidR="00CE2202" w:rsidRDefault="00CE2202">
      <w:pPr>
        <w:rPr>
          <w:sz w:val="2"/>
          <w:szCs w:val="2"/>
        </w:rPr>
      </w:pPr>
    </w:p>
    <w:p w14:paraId="1BEA8789" w14:textId="77777777" w:rsidR="00CE2202" w:rsidRDefault="00CE2202"/>
    <w:p w14:paraId="0F5E4559" w14:textId="77777777" w:rsidR="00CE2202" w:rsidRDefault="00CE2202">
      <w:pPr>
        <w:spacing w:after="0" w:line="240" w:lineRule="auto"/>
      </w:pPr>
    </w:p>
  </w:footnote>
  <w:footnote w:type="continuationSeparator" w:id="0">
    <w:p w14:paraId="32DFF26B" w14:textId="77777777" w:rsidR="00CE2202" w:rsidRDefault="00CE2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209950</TotalTime>
  <Pages>3</Pages>
  <Words>302</Words>
  <Characters>1724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2004</cp:revision>
  <cp:lastPrinted>2009-02-06T05:36:00Z</cp:lastPrinted>
  <dcterms:created xsi:type="dcterms:W3CDTF">2024-01-07T13:43:00Z</dcterms:created>
  <dcterms:modified xsi:type="dcterms:W3CDTF">2025-11-19T17:30:00Z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