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255A" w14:textId="43994C78" w:rsidR="00197ED4" w:rsidRDefault="00232CC8" w:rsidP="00232C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Білик Надія Іванівна. Моделювання процесу навчання в системі підвищення кваліфікації вчителів: дис... канд. пед. наук: 13.00.04 / Центральний ін-т післядипломної педагогічної освіти АПН України. - К., 2005. : табл</w:t>
      </w:r>
    </w:p>
    <w:p w14:paraId="436D508B" w14:textId="77777777" w:rsidR="00232CC8" w:rsidRPr="00232CC8" w:rsidRDefault="00232CC8" w:rsidP="00232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C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Білик Н.І. Моделювання процесу навчання в системі підвищення кваліфікації вчителів. – Рукопис.</w:t>
      </w:r>
    </w:p>
    <w:p w14:paraId="53B7AC34" w14:textId="77777777" w:rsidR="00232CC8" w:rsidRPr="00232CC8" w:rsidRDefault="00232CC8" w:rsidP="00232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C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Центральний інститут післядипломної педагогічної освіти Академії педагогічних наук України, Київ, 2005.</w:t>
      </w:r>
    </w:p>
    <w:p w14:paraId="48561A36" w14:textId="77777777" w:rsidR="00232CC8" w:rsidRPr="00232CC8" w:rsidRDefault="00232CC8" w:rsidP="00232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C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У дисертації досліджуються теоретичні основи функціонування процесу навчання в системі підвищення кваліфікації вчителів.</w:t>
      </w:r>
    </w:p>
    <w:p w14:paraId="2A3862DC" w14:textId="77777777" w:rsidR="00232CC8" w:rsidRPr="00232CC8" w:rsidRDefault="00232CC8" w:rsidP="00232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CC8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модульно-персонологічний підхід до системи підвищення кваліфікації вчителів, що передбачає набуття учасниками даного процесу знань, умінь користуватися логікою, методологією і системою наукового дослідження та технологія </w:t>
      </w:r>
      <w:r w:rsidRPr="00232CC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моделювання процесу навчання на основі визначення дидактичних модулів у системі підвищення кваліфікації вчителів,</w:t>
      </w:r>
      <w:r w:rsidRPr="00232CC8">
        <w:rPr>
          <w:rFonts w:ascii="Times New Roman" w:eastAsia="Times New Roman" w:hAnsi="Times New Roman" w:cs="Times New Roman"/>
          <w:color w:val="000000"/>
          <w:sz w:val="27"/>
          <w:szCs w:val="27"/>
        </w:rPr>
        <w:t> зроблено аналіз результатів її упровадження. Розроблено моделі курсової підготовки: курси-ОДГ (курси як організаційно-діяльнісна гра) на базі одного педагогічного колективу; річні інтегровані курси-ПДГ (пролонгована ділова гра) для фахівців суміжних предметів, які претендують на вищу кваліфікаційну категорію; дистанційні консалт-курси – експериментально перевірено на практиці. Створено обласний науково-практичний освітньо-популярний журнал “Імідж сучасного педагога” та модульний посібник “Удосконалення педагогічної майстерності вчителів в умовах особистісно орієнтованої освіти” для слухачів курсів як засіб підвищення педагогічної майстерності вчителів.</w:t>
      </w:r>
    </w:p>
    <w:p w14:paraId="6B175FD3" w14:textId="77777777" w:rsidR="00232CC8" w:rsidRPr="00232CC8" w:rsidRDefault="00232CC8" w:rsidP="00232CC8"/>
    <w:sectPr w:rsidR="00232CC8" w:rsidRPr="00232C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8998" w14:textId="77777777" w:rsidR="008D2548" w:rsidRDefault="008D2548">
      <w:pPr>
        <w:spacing w:after="0" w:line="240" w:lineRule="auto"/>
      </w:pPr>
      <w:r>
        <w:separator/>
      </w:r>
    </w:p>
  </w:endnote>
  <w:endnote w:type="continuationSeparator" w:id="0">
    <w:p w14:paraId="5BAF8AE3" w14:textId="77777777" w:rsidR="008D2548" w:rsidRDefault="008D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56BE" w14:textId="77777777" w:rsidR="008D2548" w:rsidRDefault="008D2548">
      <w:pPr>
        <w:spacing w:after="0" w:line="240" w:lineRule="auto"/>
      </w:pPr>
      <w:r>
        <w:separator/>
      </w:r>
    </w:p>
  </w:footnote>
  <w:footnote w:type="continuationSeparator" w:id="0">
    <w:p w14:paraId="40357087" w14:textId="77777777" w:rsidR="008D2548" w:rsidRDefault="008D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5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  <w:num w:numId="15">
    <w:abstractNumId w:val="5"/>
  </w:num>
  <w:num w:numId="16">
    <w:abstractNumId w:val="17"/>
  </w:num>
  <w:num w:numId="17">
    <w:abstractNumId w:val="12"/>
  </w:num>
  <w:num w:numId="18">
    <w:abstractNumId w:val="14"/>
  </w:num>
  <w:num w:numId="19">
    <w:abstractNumId w:val="4"/>
  </w:num>
  <w:num w:numId="20">
    <w:abstractNumId w:val="4"/>
    <w:lvlOverride w:ilvl="2">
      <w:startOverride w:val="2"/>
    </w:lvlOverride>
  </w:num>
  <w:num w:numId="21">
    <w:abstractNumId w:val="4"/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48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6087</cp:revision>
  <dcterms:created xsi:type="dcterms:W3CDTF">2024-06-20T08:51:00Z</dcterms:created>
  <dcterms:modified xsi:type="dcterms:W3CDTF">2024-07-22T09:30:00Z</dcterms:modified>
  <cp:category/>
</cp:coreProperties>
</file>