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0EF" w:rsidRDefault="00FE20EF" w:rsidP="002128D6">
      <w:pPr>
        <w:rPr>
          <w:lang w:val="en-US"/>
        </w:rPr>
      </w:pPr>
    </w:p>
    <w:p w:rsidR="00C32D7B" w:rsidRPr="00C32D7B" w:rsidRDefault="00C32D7B" w:rsidP="00C32D7B">
      <w:pPr>
        <w:widowControl/>
        <w:tabs>
          <w:tab w:val="clear" w:pos="709"/>
          <w:tab w:val="right" w:pos="8640"/>
        </w:tabs>
        <w:suppressAutoHyphens w:val="0"/>
        <w:spacing w:after="0" w:line="240" w:lineRule="auto"/>
        <w:ind w:firstLine="0"/>
        <w:jc w:val="center"/>
        <w:rPr>
          <w:rFonts w:ascii="Times New Roman" w:eastAsia="Times New Roman" w:hAnsi="Times New Roman" w:cs="Times New Roman"/>
          <w:b/>
          <w:bCs/>
          <w:kern w:val="0"/>
          <w:sz w:val="28"/>
          <w:szCs w:val="20"/>
          <w:lang w:val="uk-UA" w:eastAsia="en-US"/>
        </w:rPr>
      </w:pPr>
      <w:r w:rsidRPr="00C32D7B">
        <w:rPr>
          <w:rFonts w:ascii="Times New Roman" w:eastAsia="Times New Roman" w:hAnsi="Times New Roman" w:cs="Times New Roman"/>
          <w:b/>
          <w:bCs/>
          <w:kern w:val="0"/>
          <w:sz w:val="28"/>
          <w:szCs w:val="20"/>
          <w:lang w:val="uk-UA" w:eastAsia="en-US"/>
        </w:rPr>
        <w:t>НАЦІОНАЛЬНИЙ УНІВЕРСИТЕТ БІОРЕСУРСІВ І ПРИРОДОКОРИСТУВАННЯ УКРАЇНИ</w:t>
      </w:r>
    </w:p>
    <w:p w:rsidR="00C32D7B" w:rsidRPr="00C32D7B" w:rsidRDefault="00C32D7B" w:rsidP="00C32D7B">
      <w:pPr>
        <w:widowControl/>
        <w:tabs>
          <w:tab w:val="clear" w:pos="709"/>
          <w:tab w:val="right" w:pos="8640"/>
        </w:tabs>
        <w:suppressAutoHyphens w:val="0"/>
        <w:spacing w:after="0" w:line="240" w:lineRule="auto"/>
        <w:ind w:firstLine="0"/>
        <w:jc w:val="right"/>
        <w:rPr>
          <w:rFonts w:ascii="Times New Roman" w:eastAsia="Times New Roman" w:hAnsi="Times New Roman" w:cs="Times New Roman"/>
          <w:kern w:val="0"/>
          <w:sz w:val="28"/>
          <w:szCs w:val="20"/>
          <w:lang w:val="uk-UA" w:eastAsia="en-US"/>
        </w:rPr>
      </w:pPr>
    </w:p>
    <w:p w:rsidR="00C32D7B" w:rsidRPr="00C32D7B" w:rsidRDefault="00C32D7B" w:rsidP="00C32D7B">
      <w:pPr>
        <w:widowControl/>
        <w:tabs>
          <w:tab w:val="clear" w:pos="709"/>
          <w:tab w:val="right" w:pos="8640"/>
        </w:tabs>
        <w:suppressAutoHyphens w:val="0"/>
        <w:spacing w:after="0" w:line="240" w:lineRule="auto"/>
        <w:ind w:firstLine="0"/>
        <w:jc w:val="right"/>
        <w:rPr>
          <w:rFonts w:ascii="Times New Roman" w:eastAsia="Times New Roman" w:hAnsi="Times New Roman" w:cs="Times New Roman"/>
          <w:kern w:val="0"/>
          <w:sz w:val="28"/>
          <w:szCs w:val="20"/>
          <w:lang w:val="uk-UA" w:eastAsia="en-US"/>
        </w:rPr>
      </w:pPr>
    </w:p>
    <w:p w:rsidR="00C32D7B" w:rsidRPr="00C32D7B" w:rsidRDefault="00C32D7B" w:rsidP="00C32D7B">
      <w:pPr>
        <w:widowControl/>
        <w:tabs>
          <w:tab w:val="clear" w:pos="709"/>
          <w:tab w:val="right" w:pos="8640"/>
        </w:tabs>
        <w:suppressAutoHyphens w:val="0"/>
        <w:spacing w:after="0" w:line="240" w:lineRule="auto"/>
        <w:ind w:firstLine="0"/>
        <w:jc w:val="right"/>
        <w:rPr>
          <w:rFonts w:ascii="Times New Roman" w:eastAsia="Times New Roman" w:hAnsi="Times New Roman" w:cs="Times New Roman"/>
          <w:kern w:val="0"/>
          <w:sz w:val="28"/>
          <w:szCs w:val="20"/>
          <w:lang w:val="uk-UA" w:eastAsia="en-US"/>
        </w:rPr>
      </w:pPr>
      <w:r w:rsidRPr="00C32D7B">
        <w:rPr>
          <w:rFonts w:ascii="Times New Roman" w:eastAsia="Times New Roman" w:hAnsi="Times New Roman" w:cs="Times New Roman"/>
          <w:kern w:val="0"/>
          <w:sz w:val="28"/>
          <w:szCs w:val="20"/>
          <w:lang w:val="uk-UA" w:eastAsia="en-US"/>
        </w:rPr>
        <w:t>На правах рукопису</w:t>
      </w:r>
    </w:p>
    <w:p w:rsidR="00C32D7B" w:rsidRPr="00C32D7B" w:rsidRDefault="00C32D7B" w:rsidP="00C32D7B">
      <w:pPr>
        <w:widowControl/>
        <w:tabs>
          <w:tab w:val="clear" w:pos="709"/>
          <w:tab w:val="right" w:pos="8640"/>
        </w:tabs>
        <w:suppressAutoHyphens w:val="0"/>
        <w:spacing w:after="0" w:line="240" w:lineRule="auto"/>
        <w:ind w:firstLine="0"/>
        <w:jc w:val="center"/>
        <w:rPr>
          <w:rFonts w:ascii="Times New Roman" w:eastAsia="Times New Roman" w:hAnsi="Times New Roman" w:cs="Times New Roman"/>
          <w:b/>
          <w:bCs/>
          <w:kern w:val="0"/>
          <w:sz w:val="28"/>
          <w:szCs w:val="20"/>
          <w:lang w:val="uk-UA" w:eastAsia="en-US"/>
        </w:rPr>
      </w:pPr>
    </w:p>
    <w:p w:rsidR="00C32D7B" w:rsidRPr="00C32D7B" w:rsidRDefault="00C32D7B" w:rsidP="00C32D7B">
      <w:pPr>
        <w:widowControl/>
        <w:tabs>
          <w:tab w:val="clear" w:pos="709"/>
          <w:tab w:val="right" w:pos="8640"/>
        </w:tabs>
        <w:suppressAutoHyphens w:val="0"/>
        <w:spacing w:after="0" w:line="240" w:lineRule="auto"/>
        <w:ind w:firstLine="0"/>
        <w:jc w:val="center"/>
        <w:rPr>
          <w:rFonts w:ascii="Times New Roman" w:eastAsia="Times New Roman" w:hAnsi="Times New Roman" w:cs="Times New Roman"/>
          <w:b/>
          <w:bCs/>
          <w:kern w:val="0"/>
          <w:sz w:val="28"/>
          <w:szCs w:val="20"/>
          <w:lang w:val="uk-UA" w:eastAsia="en-US"/>
        </w:rPr>
      </w:pPr>
    </w:p>
    <w:p w:rsidR="00C32D7B" w:rsidRPr="00C32D7B" w:rsidRDefault="00C32D7B" w:rsidP="00C32D7B">
      <w:pPr>
        <w:widowControl/>
        <w:tabs>
          <w:tab w:val="clear" w:pos="709"/>
          <w:tab w:val="right" w:pos="8640"/>
        </w:tabs>
        <w:suppressAutoHyphens w:val="0"/>
        <w:spacing w:after="0" w:line="240" w:lineRule="auto"/>
        <w:ind w:firstLine="0"/>
        <w:jc w:val="center"/>
        <w:rPr>
          <w:rFonts w:ascii="Times New Roman" w:eastAsia="Times New Roman" w:hAnsi="Times New Roman" w:cs="Times New Roman"/>
          <w:b/>
          <w:bCs/>
          <w:kern w:val="0"/>
          <w:sz w:val="28"/>
          <w:szCs w:val="20"/>
          <w:lang w:val="uk-UA" w:eastAsia="en-US"/>
        </w:rPr>
      </w:pPr>
      <w:r w:rsidRPr="00C32D7B">
        <w:rPr>
          <w:rFonts w:ascii="Times New Roman" w:eastAsia="Times New Roman" w:hAnsi="Times New Roman" w:cs="Times New Roman"/>
          <w:b/>
          <w:bCs/>
          <w:kern w:val="0"/>
          <w:sz w:val="28"/>
          <w:szCs w:val="20"/>
          <w:lang w:val="uk-UA" w:eastAsia="en-US"/>
        </w:rPr>
        <w:t>ЗАБОЛОТНІЙ</w:t>
      </w:r>
      <w:r w:rsidRPr="00C32D7B">
        <w:rPr>
          <w:rFonts w:ascii="Times New Roman" w:eastAsia="Times New Roman" w:hAnsi="Times New Roman" w:cs="Times New Roman"/>
          <w:b/>
          <w:bCs/>
          <w:kern w:val="0"/>
          <w:sz w:val="28"/>
          <w:szCs w:val="20"/>
          <w:lang w:val="uk-UA" w:eastAsia="en-US"/>
        </w:rPr>
        <w:br/>
        <w:t>ОЛЕКСАНДР АНАТОЛІЙОВИЧ</w:t>
      </w:r>
    </w:p>
    <w:p w:rsidR="00C32D7B" w:rsidRPr="00C32D7B" w:rsidRDefault="00C32D7B" w:rsidP="00C32D7B">
      <w:pPr>
        <w:widowControl/>
        <w:tabs>
          <w:tab w:val="clear" w:pos="709"/>
          <w:tab w:val="right" w:pos="8640"/>
        </w:tabs>
        <w:suppressAutoHyphens w:val="0"/>
        <w:spacing w:after="0" w:line="240" w:lineRule="auto"/>
        <w:ind w:firstLine="0"/>
        <w:jc w:val="right"/>
        <w:rPr>
          <w:rFonts w:ascii="Times New Roman" w:eastAsia="Times New Roman" w:hAnsi="Times New Roman" w:cs="Times New Roman"/>
          <w:kern w:val="0"/>
          <w:sz w:val="28"/>
          <w:szCs w:val="20"/>
          <w:lang w:val="uk-UA" w:eastAsia="en-US"/>
        </w:rPr>
      </w:pPr>
    </w:p>
    <w:p w:rsidR="00C32D7B" w:rsidRPr="00C32D7B" w:rsidRDefault="00C32D7B" w:rsidP="00C32D7B">
      <w:pPr>
        <w:widowControl/>
        <w:tabs>
          <w:tab w:val="clear" w:pos="709"/>
          <w:tab w:val="right" w:pos="8640"/>
        </w:tabs>
        <w:suppressAutoHyphens w:val="0"/>
        <w:spacing w:after="0" w:line="240" w:lineRule="auto"/>
        <w:ind w:firstLine="0"/>
        <w:jc w:val="right"/>
        <w:rPr>
          <w:rFonts w:ascii="Times New Roman" w:eastAsia="Times New Roman" w:hAnsi="Times New Roman" w:cs="Times New Roman"/>
          <w:kern w:val="0"/>
          <w:sz w:val="28"/>
          <w:szCs w:val="20"/>
          <w:lang w:val="uk-UA" w:eastAsia="en-US"/>
        </w:rPr>
      </w:pPr>
    </w:p>
    <w:p w:rsidR="00C32D7B" w:rsidRPr="00C32D7B" w:rsidRDefault="00C32D7B" w:rsidP="00C32D7B">
      <w:pPr>
        <w:widowControl/>
        <w:tabs>
          <w:tab w:val="clear" w:pos="709"/>
          <w:tab w:val="right" w:pos="8640"/>
        </w:tabs>
        <w:suppressAutoHyphens w:val="0"/>
        <w:spacing w:after="0" w:line="240" w:lineRule="auto"/>
        <w:ind w:firstLine="0"/>
        <w:jc w:val="right"/>
        <w:rPr>
          <w:rFonts w:ascii="Times New Roman" w:eastAsia="Times New Roman" w:hAnsi="Times New Roman" w:cs="Times New Roman"/>
          <w:kern w:val="0"/>
          <w:sz w:val="28"/>
          <w:szCs w:val="20"/>
          <w:lang w:val="uk-UA" w:eastAsia="en-US"/>
        </w:rPr>
      </w:pPr>
      <w:r w:rsidRPr="00C32D7B">
        <w:rPr>
          <w:rFonts w:ascii="Times New Roman" w:eastAsia="Times New Roman" w:hAnsi="Times New Roman" w:cs="Times New Roman"/>
          <w:kern w:val="0"/>
          <w:sz w:val="28"/>
          <w:szCs w:val="20"/>
          <w:lang w:val="uk-UA" w:eastAsia="en-US"/>
        </w:rPr>
        <w:t>УДК 378.147 : 371.134</w:t>
      </w:r>
    </w:p>
    <w:p w:rsidR="00C32D7B" w:rsidRPr="00C32D7B" w:rsidRDefault="00C32D7B" w:rsidP="00C32D7B">
      <w:pPr>
        <w:widowControl/>
        <w:tabs>
          <w:tab w:val="clear" w:pos="709"/>
          <w:tab w:val="right" w:pos="8640"/>
        </w:tabs>
        <w:suppressAutoHyphens w:val="0"/>
        <w:spacing w:after="0" w:line="240" w:lineRule="auto"/>
        <w:ind w:firstLine="0"/>
        <w:jc w:val="right"/>
        <w:rPr>
          <w:rFonts w:ascii="Times New Roman" w:eastAsia="Times New Roman" w:hAnsi="Times New Roman" w:cs="Times New Roman"/>
          <w:kern w:val="0"/>
          <w:sz w:val="28"/>
          <w:szCs w:val="20"/>
          <w:lang w:val="uk-UA" w:eastAsia="en-US"/>
        </w:rPr>
      </w:pPr>
    </w:p>
    <w:p w:rsidR="00C32D7B" w:rsidRPr="00C32D7B" w:rsidRDefault="00C32D7B" w:rsidP="00C32D7B">
      <w:pPr>
        <w:widowControl/>
        <w:tabs>
          <w:tab w:val="clear" w:pos="709"/>
          <w:tab w:val="right" w:pos="8640"/>
        </w:tabs>
        <w:suppressAutoHyphens w:val="0"/>
        <w:spacing w:after="0" w:line="240" w:lineRule="auto"/>
        <w:ind w:firstLine="0"/>
        <w:jc w:val="right"/>
        <w:rPr>
          <w:rFonts w:ascii="Times New Roman" w:eastAsia="Times New Roman" w:hAnsi="Times New Roman" w:cs="Times New Roman"/>
          <w:kern w:val="0"/>
          <w:sz w:val="28"/>
          <w:szCs w:val="20"/>
          <w:lang w:val="uk-UA" w:eastAsia="en-US"/>
        </w:rPr>
      </w:pPr>
    </w:p>
    <w:p w:rsidR="00C32D7B" w:rsidRPr="00C32D7B" w:rsidRDefault="00C32D7B" w:rsidP="00C32D7B">
      <w:pPr>
        <w:widowControl/>
        <w:tabs>
          <w:tab w:val="clear" w:pos="709"/>
          <w:tab w:val="right" w:pos="8640"/>
        </w:tabs>
        <w:suppressAutoHyphens w:val="0"/>
        <w:spacing w:after="0" w:line="360" w:lineRule="auto"/>
        <w:ind w:firstLine="0"/>
        <w:jc w:val="center"/>
        <w:rPr>
          <w:rFonts w:ascii="Times New Roman" w:eastAsia="Times New Roman" w:hAnsi="Times New Roman" w:cs="Times New Roman"/>
          <w:b/>
          <w:kern w:val="0"/>
          <w:sz w:val="32"/>
          <w:szCs w:val="32"/>
          <w:lang w:val="uk-UA" w:eastAsia="en-US"/>
        </w:rPr>
      </w:pPr>
      <w:r w:rsidRPr="00C32D7B">
        <w:rPr>
          <w:rFonts w:ascii="Times New Roman" w:eastAsia="Times New Roman" w:hAnsi="Times New Roman" w:cs="Times New Roman"/>
          <w:b/>
          <w:kern w:val="0"/>
          <w:sz w:val="32"/>
          <w:szCs w:val="32"/>
          <w:lang w:val="uk-UA" w:eastAsia="ru-RU"/>
        </w:rPr>
        <w:t>ПЕДАГОГІЧНІ УМОВИ ФОРМУВАННЯ ДИДАКТИЧНОЇ КОМПЕТЕНТНОСТІ МАЙБУТНІХ ВИКЛАДАЧІВ ВИЩИХ АГРАРНИХ НАВЧАЛЬНИХ ЗАКЛАДІВ</w:t>
      </w:r>
    </w:p>
    <w:p w:rsidR="00C32D7B" w:rsidRPr="00C32D7B" w:rsidRDefault="00C32D7B" w:rsidP="00C32D7B">
      <w:pPr>
        <w:widowControl/>
        <w:tabs>
          <w:tab w:val="clear" w:pos="709"/>
          <w:tab w:val="right" w:pos="8640"/>
        </w:tabs>
        <w:suppressAutoHyphens w:val="0"/>
        <w:spacing w:after="280" w:line="360" w:lineRule="auto"/>
        <w:ind w:firstLine="0"/>
        <w:jc w:val="center"/>
        <w:rPr>
          <w:rFonts w:ascii="Times New Roman" w:eastAsia="Times New Roman" w:hAnsi="Times New Roman" w:cs="Times New Roman"/>
          <w:kern w:val="0"/>
          <w:sz w:val="28"/>
          <w:szCs w:val="28"/>
          <w:lang w:val="uk-UA" w:eastAsia="en-US"/>
        </w:rPr>
      </w:pPr>
    </w:p>
    <w:p w:rsidR="00C32D7B" w:rsidRPr="00C32D7B" w:rsidRDefault="00C32D7B" w:rsidP="00C32D7B">
      <w:pPr>
        <w:widowControl/>
        <w:tabs>
          <w:tab w:val="clear" w:pos="709"/>
          <w:tab w:val="right" w:pos="8640"/>
        </w:tabs>
        <w:suppressAutoHyphens w:val="0"/>
        <w:spacing w:after="280" w:line="360" w:lineRule="auto"/>
        <w:ind w:firstLine="0"/>
        <w:jc w:val="center"/>
        <w:rPr>
          <w:rFonts w:ascii="Times New Roman" w:eastAsia="Times New Roman" w:hAnsi="Times New Roman" w:cs="Times New Roman"/>
          <w:kern w:val="0"/>
          <w:sz w:val="28"/>
          <w:szCs w:val="28"/>
          <w:lang w:val="uk-UA" w:eastAsia="en-US"/>
        </w:rPr>
      </w:pPr>
      <w:r w:rsidRPr="00C32D7B">
        <w:rPr>
          <w:rFonts w:ascii="Times New Roman" w:eastAsia="Times New Roman" w:hAnsi="Times New Roman" w:cs="Times New Roman"/>
          <w:kern w:val="0"/>
          <w:sz w:val="28"/>
          <w:szCs w:val="28"/>
          <w:lang w:val="uk-UA" w:eastAsia="en-US"/>
        </w:rPr>
        <w:t>13.00.04 – теорія і методика професійної освіти</w:t>
      </w:r>
    </w:p>
    <w:p w:rsidR="00C32D7B" w:rsidRPr="00C32D7B" w:rsidRDefault="00C32D7B" w:rsidP="00C32D7B">
      <w:pPr>
        <w:widowControl/>
        <w:tabs>
          <w:tab w:val="clear" w:pos="709"/>
          <w:tab w:val="right" w:pos="8640"/>
        </w:tabs>
        <w:suppressAutoHyphens w:val="0"/>
        <w:spacing w:after="0" w:line="480" w:lineRule="auto"/>
        <w:ind w:firstLine="0"/>
        <w:jc w:val="center"/>
        <w:rPr>
          <w:rFonts w:ascii="Times New Roman" w:eastAsia="Times New Roman" w:hAnsi="Times New Roman" w:cs="Times New Roman"/>
          <w:b/>
          <w:kern w:val="0"/>
          <w:sz w:val="28"/>
          <w:szCs w:val="28"/>
          <w:lang w:val="uk-UA" w:eastAsia="en-US"/>
        </w:rPr>
      </w:pPr>
    </w:p>
    <w:p w:rsidR="00C32D7B" w:rsidRPr="00C32D7B" w:rsidRDefault="00C32D7B" w:rsidP="00C32D7B">
      <w:pPr>
        <w:widowControl/>
        <w:tabs>
          <w:tab w:val="clear" w:pos="709"/>
          <w:tab w:val="right" w:pos="8640"/>
        </w:tabs>
        <w:suppressAutoHyphens w:val="0"/>
        <w:spacing w:after="0" w:line="360" w:lineRule="auto"/>
        <w:ind w:firstLine="0"/>
        <w:jc w:val="center"/>
        <w:rPr>
          <w:rFonts w:ascii="Times New Roman" w:eastAsia="Times New Roman" w:hAnsi="Times New Roman" w:cs="Times New Roman"/>
          <w:b/>
          <w:kern w:val="0"/>
          <w:sz w:val="28"/>
          <w:szCs w:val="28"/>
          <w:lang w:val="uk-UA" w:eastAsia="en-US"/>
        </w:rPr>
      </w:pPr>
      <w:r w:rsidRPr="00C32D7B">
        <w:rPr>
          <w:rFonts w:ascii="Times New Roman" w:eastAsia="Times New Roman" w:hAnsi="Times New Roman" w:cs="Times New Roman"/>
          <w:b/>
          <w:kern w:val="0"/>
          <w:sz w:val="28"/>
          <w:szCs w:val="28"/>
          <w:lang w:val="uk-UA" w:eastAsia="en-US"/>
        </w:rPr>
        <w:t>Дисертація</w:t>
      </w:r>
    </w:p>
    <w:p w:rsidR="00C32D7B" w:rsidRPr="00C32D7B" w:rsidRDefault="00C32D7B" w:rsidP="00C32D7B">
      <w:pPr>
        <w:widowControl/>
        <w:tabs>
          <w:tab w:val="clear" w:pos="709"/>
          <w:tab w:val="right" w:pos="8640"/>
        </w:tabs>
        <w:suppressAutoHyphens w:val="0"/>
        <w:spacing w:after="0" w:line="360" w:lineRule="auto"/>
        <w:ind w:firstLine="0"/>
        <w:jc w:val="center"/>
        <w:rPr>
          <w:rFonts w:ascii="Times New Roman" w:eastAsia="Times New Roman" w:hAnsi="Times New Roman" w:cs="Times New Roman"/>
          <w:kern w:val="0"/>
          <w:sz w:val="28"/>
          <w:szCs w:val="28"/>
          <w:lang w:val="uk-UA" w:eastAsia="en-US"/>
        </w:rPr>
      </w:pPr>
      <w:r w:rsidRPr="00C32D7B">
        <w:rPr>
          <w:rFonts w:ascii="Times New Roman" w:eastAsia="Times New Roman" w:hAnsi="Times New Roman" w:cs="Times New Roman"/>
          <w:kern w:val="0"/>
          <w:sz w:val="28"/>
          <w:szCs w:val="28"/>
          <w:lang w:val="uk-UA" w:eastAsia="en-US"/>
        </w:rPr>
        <w:t>на здобуття наукового ступеня</w:t>
      </w:r>
    </w:p>
    <w:p w:rsidR="00C32D7B" w:rsidRPr="00C32D7B" w:rsidRDefault="00C32D7B" w:rsidP="00C32D7B">
      <w:pPr>
        <w:widowControl/>
        <w:tabs>
          <w:tab w:val="clear" w:pos="709"/>
          <w:tab w:val="right" w:pos="8640"/>
        </w:tabs>
        <w:suppressAutoHyphens w:val="0"/>
        <w:spacing w:after="0" w:line="360" w:lineRule="auto"/>
        <w:ind w:firstLine="0"/>
        <w:jc w:val="center"/>
        <w:rPr>
          <w:rFonts w:ascii="Times New Roman" w:eastAsia="Times New Roman" w:hAnsi="Times New Roman" w:cs="Times New Roman"/>
          <w:kern w:val="0"/>
          <w:sz w:val="28"/>
          <w:szCs w:val="28"/>
          <w:lang w:val="uk-UA" w:eastAsia="en-US"/>
        </w:rPr>
      </w:pPr>
      <w:r w:rsidRPr="00C32D7B">
        <w:rPr>
          <w:rFonts w:ascii="Times New Roman" w:eastAsia="Times New Roman" w:hAnsi="Times New Roman" w:cs="Times New Roman"/>
          <w:kern w:val="0"/>
          <w:sz w:val="28"/>
          <w:szCs w:val="28"/>
          <w:lang w:val="uk-UA" w:eastAsia="en-US"/>
        </w:rPr>
        <w:t>кандидата педагогічних наук</w:t>
      </w:r>
    </w:p>
    <w:p w:rsidR="00C32D7B" w:rsidRPr="00C32D7B" w:rsidRDefault="00C32D7B" w:rsidP="00C32D7B">
      <w:pPr>
        <w:widowControl/>
        <w:tabs>
          <w:tab w:val="clear" w:pos="709"/>
          <w:tab w:val="right" w:pos="8640"/>
        </w:tabs>
        <w:suppressAutoHyphens w:val="0"/>
        <w:spacing w:after="280" w:line="360" w:lineRule="auto"/>
        <w:ind w:firstLine="0"/>
        <w:jc w:val="center"/>
        <w:rPr>
          <w:rFonts w:ascii="Times New Roman" w:eastAsia="Times New Roman" w:hAnsi="Times New Roman" w:cs="Times New Roman"/>
          <w:kern w:val="0"/>
          <w:sz w:val="28"/>
          <w:szCs w:val="28"/>
          <w:lang w:val="uk-UA" w:eastAsia="en-US"/>
        </w:rPr>
      </w:pPr>
    </w:p>
    <w:p w:rsidR="00C32D7B" w:rsidRPr="00C32D7B" w:rsidRDefault="00C32D7B" w:rsidP="00C32D7B">
      <w:pPr>
        <w:widowControl/>
        <w:tabs>
          <w:tab w:val="clear" w:pos="709"/>
          <w:tab w:val="right" w:leader="underscore" w:pos="7440"/>
          <w:tab w:val="right" w:leader="underscore" w:pos="7680"/>
          <w:tab w:val="right" w:pos="8640"/>
        </w:tabs>
        <w:suppressAutoHyphens w:val="0"/>
        <w:spacing w:after="0" w:line="240" w:lineRule="auto"/>
        <w:ind w:right="720" w:firstLine="0"/>
        <w:rPr>
          <w:rFonts w:ascii="Times New Roman" w:eastAsia="Times New Roman" w:hAnsi="Times New Roman" w:cs="Times New Roman"/>
          <w:kern w:val="0"/>
          <w:sz w:val="24"/>
          <w:szCs w:val="20"/>
          <w:lang w:val="uk-UA" w:eastAsia="en-US"/>
        </w:rPr>
      </w:pPr>
    </w:p>
    <w:p w:rsidR="00C32D7B" w:rsidRPr="00C32D7B" w:rsidRDefault="00C32D7B" w:rsidP="00C32D7B">
      <w:pPr>
        <w:widowControl/>
        <w:tabs>
          <w:tab w:val="clear" w:pos="709"/>
          <w:tab w:val="left" w:pos="4995"/>
        </w:tabs>
        <w:suppressAutoHyphens w:val="0"/>
        <w:spacing w:after="0" w:line="240" w:lineRule="auto"/>
        <w:ind w:left="5220" w:firstLine="0"/>
        <w:rPr>
          <w:rFonts w:ascii="Times New Roman" w:eastAsia="Times New Roman" w:hAnsi="Times New Roman" w:cs="Times New Roman"/>
          <w:kern w:val="0"/>
          <w:sz w:val="28"/>
          <w:szCs w:val="28"/>
          <w:lang w:val="uk-UA" w:eastAsia="en-US"/>
        </w:rPr>
      </w:pPr>
      <w:r w:rsidRPr="00C32D7B">
        <w:rPr>
          <w:rFonts w:ascii="Times New Roman" w:eastAsia="Times New Roman" w:hAnsi="Times New Roman" w:cs="Times New Roman"/>
          <w:kern w:val="0"/>
          <w:sz w:val="28"/>
          <w:szCs w:val="28"/>
          <w:lang w:val="uk-UA" w:eastAsia="en-US"/>
        </w:rPr>
        <w:t>Науковий керівник:</w:t>
      </w:r>
    </w:p>
    <w:p w:rsidR="00C32D7B" w:rsidRPr="00C32D7B" w:rsidRDefault="00C32D7B" w:rsidP="00C32D7B">
      <w:pPr>
        <w:widowControl/>
        <w:tabs>
          <w:tab w:val="clear" w:pos="709"/>
          <w:tab w:val="left" w:pos="4995"/>
        </w:tabs>
        <w:suppressAutoHyphens w:val="0"/>
        <w:spacing w:after="0" w:line="240" w:lineRule="auto"/>
        <w:ind w:left="5220" w:firstLine="0"/>
        <w:jc w:val="left"/>
        <w:rPr>
          <w:rFonts w:ascii="Times New Roman" w:eastAsia="Times New Roman" w:hAnsi="Times New Roman" w:cs="Times New Roman"/>
          <w:kern w:val="0"/>
          <w:sz w:val="28"/>
          <w:szCs w:val="28"/>
          <w:lang w:val="uk-UA" w:eastAsia="en-US"/>
        </w:rPr>
      </w:pPr>
      <w:r w:rsidRPr="00C32D7B">
        <w:rPr>
          <w:rFonts w:ascii="Times New Roman" w:eastAsia="Times New Roman" w:hAnsi="Times New Roman" w:cs="Times New Roman"/>
          <w:kern w:val="0"/>
          <w:sz w:val="28"/>
          <w:szCs w:val="28"/>
          <w:lang w:val="uk-UA" w:eastAsia="en-US"/>
        </w:rPr>
        <w:t>кандидат педагогічних наук, доцент</w:t>
      </w:r>
    </w:p>
    <w:p w:rsidR="00C32D7B" w:rsidRPr="00C32D7B" w:rsidRDefault="00C32D7B" w:rsidP="00C32D7B">
      <w:pPr>
        <w:widowControl/>
        <w:tabs>
          <w:tab w:val="clear" w:pos="709"/>
          <w:tab w:val="left" w:pos="0"/>
        </w:tabs>
        <w:suppressAutoHyphens w:val="0"/>
        <w:spacing w:after="0" w:line="240" w:lineRule="auto"/>
        <w:ind w:left="5220" w:firstLine="0"/>
        <w:jc w:val="left"/>
        <w:rPr>
          <w:rFonts w:ascii="Times New Roman" w:eastAsia="Times New Roman" w:hAnsi="Times New Roman" w:cs="Times New Roman"/>
          <w:kern w:val="0"/>
          <w:sz w:val="28"/>
          <w:szCs w:val="28"/>
          <w:lang w:val="uk-UA" w:eastAsia="en-US"/>
        </w:rPr>
      </w:pPr>
      <w:r w:rsidRPr="00C32D7B">
        <w:rPr>
          <w:rFonts w:ascii="Times New Roman" w:eastAsia="Times New Roman" w:hAnsi="Times New Roman" w:cs="Times New Roman"/>
          <w:kern w:val="0"/>
          <w:sz w:val="28"/>
          <w:szCs w:val="28"/>
          <w:lang w:val="uk-UA" w:eastAsia="en-US"/>
        </w:rPr>
        <w:t>Лукач Василь Степанович</w:t>
      </w:r>
    </w:p>
    <w:p w:rsidR="00C32D7B" w:rsidRPr="00C32D7B" w:rsidRDefault="00C32D7B" w:rsidP="00C32D7B">
      <w:pPr>
        <w:widowControl/>
        <w:tabs>
          <w:tab w:val="clear" w:pos="709"/>
          <w:tab w:val="left" w:pos="4995"/>
        </w:tabs>
        <w:suppressAutoHyphens w:val="0"/>
        <w:spacing w:after="0" w:line="240" w:lineRule="auto"/>
        <w:ind w:firstLine="0"/>
        <w:jc w:val="right"/>
        <w:rPr>
          <w:rFonts w:ascii="Times New Roman" w:eastAsia="Times New Roman" w:hAnsi="Times New Roman" w:cs="Times New Roman"/>
          <w:kern w:val="0"/>
          <w:sz w:val="24"/>
          <w:szCs w:val="20"/>
          <w:lang w:val="uk-UA" w:eastAsia="en-US"/>
        </w:rPr>
      </w:pPr>
    </w:p>
    <w:p w:rsidR="00C32D7B" w:rsidRPr="00C32D7B" w:rsidRDefault="00C32D7B" w:rsidP="00C32D7B">
      <w:pPr>
        <w:widowControl/>
        <w:tabs>
          <w:tab w:val="clear" w:pos="709"/>
          <w:tab w:val="left" w:pos="4995"/>
        </w:tabs>
        <w:suppressAutoHyphens w:val="0"/>
        <w:spacing w:after="0" w:line="240" w:lineRule="auto"/>
        <w:ind w:firstLine="0"/>
        <w:jc w:val="center"/>
        <w:rPr>
          <w:rFonts w:ascii="Times New Roman" w:eastAsia="Times New Roman" w:hAnsi="Times New Roman" w:cs="Times New Roman"/>
          <w:kern w:val="0"/>
          <w:sz w:val="28"/>
          <w:szCs w:val="28"/>
          <w:lang w:val="uk-UA" w:eastAsia="en-US"/>
        </w:rPr>
      </w:pPr>
    </w:p>
    <w:p w:rsidR="00C32D7B" w:rsidRPr="00C32D7B" w:rsidRDefault="00C32D7B" w:rsidP="00C32D7B">
      <w:pPr>
        <w:widowControl/>
        <w:tabs>
          <w:tab w:val="clear" w:pos="709"/>
          <w:tab w:val="left" w:pos="4995"/>
        </w:tabs>
        <w:suppressAutoHyphens w:val="0"/>
        <w:spacing w:after="0" w:line="240" w:lineRule="auto"/>
        <w:ind w:firstLine="0"/>
        <w:jc w:val="center"/>
        <w:rPr>
          <w:rFonts w:ascii="Times New Roman" w:eastAsia="Times New Roman" w:hAnsi="Times New Roman" w:cs="Times New Roman"/>
          <w:kern w:val="0"/>
          <w:sz w:val="28"/>
          <w:szCs w:val="28"/>
          <w:lang w:val="uk-UA" w:eastAsia="en-US"/>
        </w:rPr>
      </w:pPr>
    </w:p>
    <w:p w:rsidR="00C32D7B" w:rsidRPr="00C32D7B" w:rsidRDefault="00C32D7B" w:rsidP="00C32D7B">
      <w:pPr>
        <w:widowControl/>
        <w:tabs>
          <w:tab w:val="clear" w:pos="709"/>
          <w:tab w:val="left" w:pos="4995"/>
        </w:tabs>
        <w:suppressAutoHyphens w:val="0"/>
        <w:spacing w:after="0" w:line="240" w:lineRule="auto"/>
        <w:ind w:firstLine="0"/>
        <w:jc w:val="center"/>
        <w:rPr>
          <w:rFonts w:ascii="Times New Roman" w:eastAsia="Times New Roman" w:hAnsi="Times New Roman" w:cs="Times New Roman"/>
          <w:kern w:val="0"/>
          <w:sz w:val="28"/>
          <w:szCs w:val="28"/>
          <w:lang w:val="uk-UA" w:eastAsia="en-US"/>
        </w:rPr>
      </w:pPr>
    </w:p>
    <w:p w:rsidR="00C32D7B" w:rsidRPr="00C32D7B" w:rsidRDefault="00C32D7B" w:rsidP="00C32D7B">
      <w:pPr>
        <w:widowControl/>
        <w:tabs>
          <w:tab w:val="clear" w:pos="709"/>
          <w:tab w:val="left" w:pos="4995"/>
        </w:tabs>
        <w:suppressAutoHyphens w:val="0"/>
        <w:spacing w:after="0" w:line="240" w:lineRule="auto"/>
        <w:ind w:firstLine="0"/>
        <w:jc w:val="center"/>
        <w:rPr>
          <w:rFonts w:ascii="Times New Roman" w:eastAsia="Times New Roman" w:hAnsi="Times New Roman" w:cs="Times New Roman"/>
          <w:kern w:val="0"/>
          <w:sz w:val="28"/>
          <w:szCs w:val="28"/>
          <w:lang w:val="uk-UA" w:eastAsia="en-US"/>
        </w:rPr>
      </w:pPr>
    </w:p>
    <w:p w:rsidR="00C32D7B" w:rsidRPr="00C32D7B" w:rsidRDefault="00C32D7B" w:rsidP="00C32D7B">
      <w:pPr>
        <w:widowControl/>
        <w:tabs>
          <w:tab w:val="clear" w:pos="709"/>
          <w:tab w:val="left" w:pos="4995"/>
        </w:tabs>
        <w:suppressAutoHyphens w:val="0"/>
        <w:spacing w:after="0" w:line="240" w:lineRule="auto"/>
        <w:ind w:firstLine="0"/>
        <w:jc w:val="center"/>
        <w:rPr>
          <w:rFonts w:ascii="Times New Roman" w:eastAsia="Times New Roman" w:hAnsi="Times New Roman" w:cs="Times New Roman"/>
          <w:kern w:val="0"/>
          <w:sz w:val="28"/>
          <w:szCs w:val="28"/>
          <w:lang w:val="uk-UA" w:eastAsia="en-US"/>
        </w:rPr>
      </w:pPr>
    </w:p>
    <w:p w:rsidR="00C32D7B" w:rsidRPr="00C32D7B" w:rsidRDefault="00C32D7B" w:rsidP="00C32D7B">
      <w:pPr>
        <w:widowControl/>
        <w:tabs>
          <w:tab w:val="clear" w:pos="709"/>
          <w:tab w:val="right" w:pos="8640"/>
        </w:tabs>
        <w:suppressAutoHyphens w:val="0"/>
        <w:spacing w:after="0" w:line="240" w:lineRule="auto"/>
        <w:ind w:firstLine="0"/>
        <w:jc w:val="center"/>
        <w:rPr>
          <w:rFonts w:ascii="Times New Roman" w:eastAsia="Times New Roman" w:hAnsi="Times New Roman" w:cs="Times New Roman"/>
          <w:b/>
          <w:bCs/>
          <w:kern w:val="0"/>
          <w:sz w:val="28"/>
          <w:szCs w:val="20"/>
          <w:lang w:val="uk-UA" w:eastAsia="en-US"/>
        </w:rPr>
      </w:pPr>
      <w:r w:rsidRPr="00C32D7B">
        <w:rPr>
          <w:rFonts w:ascii="Times New Roman" w:eastAsia="Times New Roman" w:hAnsi="Times New Roman" w:cs="Times New Roman"/>
          <w:b/>
          <w:bCs/>
          <w:kern w:val="0"/>
          <w:sz w:val="28"/>
          <w:szCs w:val="20"/>
          <w:lang w:val="uk-UA" w:eastAsia="en-US"/>
        </w:rPr>
        <w:t>Київ – 2010</w:t>
      </w:r>
    </w:p>
    <w:p w:rsidR="00C32D7B" w:rsidRPr="00C32D7B" w:rsidRDefault="00C32D7B" w:rsidP="00C32D7B">
      <w:pPr>
        <w:widowControl/>
        <w:tabs>
          <w:tab w:val="clear" w:pos="709"/>
        </w:tabs>
        <w:suppressAutoHyphens w:val="0"/>
        <w:spacing w:after="0" w:line="240" w:lineRule="auto"/>
        <w:ind w:firstLine="0"/>
        <w:jc w:val="left"/>
        <w:rPr>
          <w:rFonts w:ascii="Times New Roman" w:eastAsia="Times New Roman" w:hAnsi="Times New Roman" w:cs="Times New Roman"/>
          <w:kern w:val="0"/>
          <w:sz w:val="20"/>
          <w:szCs w:val="20"/>
          <w:lang w:val="uk-UA" w:eastAsia="ru-RU"/>
        </w:rPr>
      </w:pPr>
    </w:p>
    <w:p w:rsidR="00C32D7B" w:rsidRPr="00C32D7B" w:rsidRDefault="00C32D7B" w:rsidP="00C32D7B">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ru-RU"/>
        </w:rPr>
      </w:pPr>
      <w:r w:rsidRPr="00C32D7B">
        <w:rPr>
          <w:rFonts w:ascii="Times New Roman" w:eastAsia="Times New Roman" w:hAnsi="Times New Roman" w:cs="Times New Roman"/>
          <w:b/>
          <w:kern w:val="0"/>
          <w:sz w:val="28"/>
          <w:szCs w:val="28"/>
          <w:lang w:val="uk-UA" w:eastAsia="ru-RU"/>
        </w:rPr>
        <w:t>ЗМІСТ</w:t>
      </w:r>
    </w:p>
    <w:p w:rsidR="00C32D7B" w:rsidRPr="00C32D7B" w:rsidRDefault="00C32D7B" w:rsidP="00C32D7B">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C32D7B">
        <w:rPr>
          <w:rFonts w:ascii="Times New Roman" w:eastAsia="Times New Roman" w:hAnsi="Times New Roman" w:cs="Times New Roman"/>
          <w:kern w:val="0"/>
          <w:sz w:val="28"/>
          <w:szCs w:val="28"/>
          <w:lang w:val="uk-UA" w:eastAsia="ru-RU"/>
        </w:rPr>
        <w:t>ВСТУП…………………………………………………………………….. 4</w:t>
      </w:r>
    </w:p>
    <w:p w:rsidR="00C32D7B" w:rsidRPr="00C32D7B" w:rsidRDefault="00C32D7B" w:rsidP="00C32D7B">
      <w:pPr>
        <w:widowControl/>
        <w:tabs>
          <w:tab w:val="clear" w:pos="709"/>
          <w:tab w:val="right" w:leader="dot" w:pos="9345"/>
        </w:tabs>
        <w:suppressAutoHyphens w:val="0"/>
        <w:spacing w:after="0" w:line="240" w:lineRule="auto"/>
        <w:ind w:right="355" w:firstLine="720"/>
        <w:rPr>
          <w:rFonts w:ascii="Times New Roman" w:eastAsia="Times New Roman" w:hAnsi="Times New Roman" w:cs="Times New Roman"/>
          <w:noProof/>
          <w:color w:val="0000FF"/>
          <w:kern w:val="0"/>
          <w:sz w:val="28"/>
          <w:szCs w:val="28"/>
          <w:u w:val="single"/>
          <w:lang w:val="uk-UA" w:eastAsia="ru-RU"/>
        </w:rPr>
      </w:pPr>
      <w:r w:rsidRPr="00C32D7B">
        <w:rPr>
          <w:rFonts w:ascii="Times New Roman" w:eastAsia="Times New Roman" w:hAnsi="Times New Roman" w:cs="Times New Roman"/>
          <w:noProof/>
          <w:kern w:val="0"/>
          <w:sz w:val="28"/>
          <w:szCs w:val="28"/>
          <w:lang w:val="uk-UA" w:eastAsia="ru-RU"/>
        </w:rPr>
        <w:fldChar w:fldCharType="begin"/>
      </w:r>
      <w:r w:rsidRPr="00C32D7B">
        <w:rPr>
          <w:rFonts w:ascii="Times New Roman" w:eastAsia="Times New Roman" w:hAnsi="Times New Roman" w:cs="Times New Roman"/>
          <w:noProof/>
          <w:kern w:val="0"/>
          <w:sz w:val="28"/>
          <w:szCs w:val="28"/>
          <w:lang w:val="uk-UA" w:eastAsia="ru-RU"/>
        </w:rPr>
        <w:instrText xml:space="preserve"> TOC \o "1-2" \h \z \u </w:instrText>
      </w:r>
      <w:r w:rsidRPr="00C32D7B">
        <w:rPr>
          <w:rFonts w:ascii="Times New Roman" w:eastAsia="Times New Roman" w:hAnsi="Times New Roman" w:cs="Times New Roman"/>
          <w:noProof/>
          <w:kern w:val="0"/>
          <w:sz w:val="28"/>
          <w:szCs w:val="28"/>
          <w:lang w:val="uk-UA" w:eastAsia="ru-RU"/>
        </w:rPr>
        <w:fldChar w:fldCharType="separate"/>
      </w:r>
      <w:hyperlink w:anchor="_Toc277269956" w:history="1">
        <w:r w:rsidRPr="00C32D7B">
          <w:rPr>
            <w:rFonts w:ascii="Times New Roman" w:eastAsia="Times New Roman" w:hAnsi="Times New Roman" w:cs="Times New Roman"/>
            <w:noProof/>
            <w:color w:val="0000FF"/>
            <w:kern w:val="0"/>
            <w:sz w:val="28"/>
            <w:szCs w:val="28"/>
            <w:u w:val="single"/>
            <w:lang w:eastAsia="ru-RU"/>
          </w:rPr>
          <w:t>РОЗДІЛ І</w:t>
        </w:r>
        <w:r w:rsidRPr="00C32D7B">
          <w:rPr>
            <w:rFonts w:ascii="Times New Roman" w:eastAsia="Times New Roman" w:hAnsi="Times New Roman" w:cs="Times New Roman"/>
            <w:noProof/>
            <w:color w:val="0000FF"/>
            <w:kern w:val="0"/>
            <w:sz w:val="28"/>
            <w:szCs w:val="28"/>
            <w:u w:val="single"/>
            <w:lang w:val="uk-UA" w:eastAsia="ru-RU"/>
          </w:rPr>
          <w:t>.</w:t>
        </w:r>
      </w:hyperlink>
      <w:r w:rsidRPr="00C32D7B">
        <w:rPr>
          <w:rFonts w:ascii="Times New Roman" w:eastAsia="Times New Roman" w:hAnsi="Times New Roman" w:cs="Times New Roman"/>
          <w:noProof/>
          <w:color w:val="0000FF"/>
          <w:kern w:val="0"/>
          <w:sz w:val="28"/>
          <w:szCs w:val="28"/>
          <w:lang w:val="uk-UA" w:eastAsia="ru-RU"/>
        </w:rPr>
        <w:t> </w:t>
      </w:r>
      <w:hyperlink w:anchor="_Toc277269957" w:history="1">
        <w:r w:rsidRPr="00C32D7B">
          <w:rPr>
            <w:rFonts w:ascii="Times New Roman" w:eastAsia="Times New Roman" w:hAnsi="Times New Roman" w:cs="Times New Roman"/>
            <w:noProof/>
            <w:color w:val="0000FF"/>
            <w:kern w:val="0"/>
            <w:sz w:val="28"/>
            <w:szCs w:val="28"/>
            <w:u w:val="single"/>
            <w:lang w:eastAsia="ru-RU"/>
          </w:rPr>
          <w:t>ФОРМУВАННЯ ДИДАКТИЧНОЇ КОМПЕТЕНТНОСТІ МАЙБУТНІХ ВИКЛАДАЧІВ-АГРАРНИКІВ ЯК ПЕДАГОГІЧНА ПРОБЛЕМА</w:t>
        </w:r>
        <w:r w:rsidRPr="00C32D7B">
          <w:rPr>
            <w:rFonts w:ascii="Times New Roman" w:eastAsia="Times New Roman" w:hAnsi="Times New Roman" w:cs="Times New Roman"/>
            <w:noProof/>
            <w:webHidden/>
            <w:kern w:val="0"/>
            <w:sz w:val="28"/>
            <w:szCs w:val="28"/>
            <w:lang w:eastAsia="ru-RU"/>
          </w:rPr>
          <w:tab/>
        </w:r>
        <w:r w:rsidRPr="00C32D7B">
          <w:rPr>
            <w:rFonts w:ascii="Times New Roman" w:eastAsia="Times New Roman" w:hAnsi="Times New Roman" w:cs="Times New Roman"/>
            <w:noProof/>
            <w:webHidden/>
            <w:kern w:val="0"/>
            <w:sz w:val="28"/>
            <w:szCs w:val="28"/>
            <w:lang w:eastAsia="ru-RU"/>
          </w:rPr>
          <w:fldChar w:fldCharType="begin"/>
        </w:r>
        <w:r w:rsidRPr="00C32D7B">
          <w:rPr>
            <w:rFonts w:ascii="Times New Roman" w:eastAsia="Times New Roman" w:hAnsi="Times New Roman" w:cs="Times New Roman"/>
            <w:noProof/>
            <w:webHidden/>
            <w:kern w:val="0"/>
            <w:sz w:val="28"/>
            <w:szCs w:val="28"/>
            <w:lang w:eastAsia="ru-RU"/>
          </w:rPr>
          <w:instrText xml:space="preserve"> PAGEREF _Toc277269957 \h </w:instrText>
        </w:r>
        <w:r w:rsidRPr="00C32D7B">
          <w:rPr>
            <w:rFonts w:ascii="Times New Roman" w:eastAsia="Times New Roman" w:hAnsi="Times New Roman" w:cs="Times New Roman"/>
            <w:noProof/>
            <w:kern w:val="0"/>
            <w:sz w:val="28"/>
            <w:szCs w:val="28"/>
            <w:lang w:eastAsia="ru-RU"/>
          </w:rPr>
        </w:r>
        <w:r w:rsidRPr="00C32D7B">
          <w:rPr>
            <w:rFonts w:ascii="Times New Roman" w:eastAsia="Times New Roman" w:hAnsi="Times New Roman" w:cs="Times New Roman"/>
            <w:noProof/>
            <w:webHidden/>
            <w:kern w:val="0"/>
            <w:sz w:val="28"/>
            <w:szCs w:val="28"/>
            <w:lang w:eastAsia="ru-RU"/>
          </w:rPr>
          <w:fldChar w:fldCharType="separate"/>
        </w:r>
        <w:r w:rsidRPr="00C32D7B">
          <w:rPr>
            <w:rFonts w:ascii="Times New Roman" w:eastAsia="Times New Roman" w:hAnsi="Times New Roman" w:cs="Times New Roman"/>
            <w:noProof/>
            <w:webHidden/>
            <w:kern w:val="0"/>
            <w:sz w:val="28"/>
            <w:szCs w:val="28"/>
            <w:lang w:eastAsia="ru-RU"/>
          </w:rPr>
          <w:t>12</w:t>
        </w:r>
        <w:r w:rsidRPr="00C32D7B">
          <w:rPr>
            <w:rFonts w:ascii="Times New Roman" w:eastAsia="Times New Roman" w:hAnsi="Times New Roman" w:cs="Times New Roman"/>
            <w:noProof/>
            <w:webHidden/>
            <w:kern w:val="0"/>
            <w:sz w:val="28"/>
            <w:szCs w:val="28"/>
            <w:lang w:eastAsia="ru-RU"/>
          </w:rPr>
          <w:fldChar w:fldCharType="end"/>
        </w:r>
      </w:hyperlink>
    </w:p>
    <w:p w:rsidR="00C32D7B" w:rsidRPr="00C32D7B" w:rsidRDefault="00C32D7B" w:rsidP="00C32D7B">
      <w:pPr>
        <w:widowControl/>
        <w:tabs>
          <w:tab w:val="clear" w:pos="709"/>
        </w:tabs>
        <w:suppressAutoHyphens w:val="0"/>
        <w:spacing w:after="0" w:line="240" w:lineRule="auto"/>
        <w:ind w:firstLine="0"/>
        <w:jc w:val="left"/>
        <w:rPr>
          <w:rFonts w:ascii="Times New Roman" w:eastAsia="Times New Roman" w:hAnsi="Times New Roman" w:cs="Times New Roman"/>
          <w:noProof/>
          <w:kern w:val="0"/>
          <w:sz w:val="20"/>
          <w:szCs w:val="20"/>
          <w:lang w:val="uk-UA" w:eastAsia="ru-RU"/>
        </w:rPr>
      </w:pPr>
    </w:p>
    <w:p w:rsidR="00C32D7B" w:rsidRPr="00C32D7B" w:rsidRDefault="00C32D7B" w:rsidP="00C32D7B">
      <w:pPr>
        <w:widowControl/>
        <w:tabs>
          <w:tab w:val="clear" w:pos="709"/>
          <w:tab w:val="right" w:leader="dot" w:pos="9360"/>
        </w:tabs>
        <w:suppressAutoHyphens w:val="0"/>
        <w:spacing w:after="0" w:line="240" w:lineRule="auto"/>
        <w:ind w:right="355" w:firstLine="720"/>
        <w:rPr>
          <w:rFonts w:ascii="Times New Roman" w:eastAsia="Times New Roman" w:hAnsi="Times New Roman" w:cs="Times New Roman"/>
          <w:noProof/>
          <w:kern w:val="0"/>
          <w:sz w:val="28"/>
          <w:szCs w:val="28"/>
          <w:lang w:eastAsia="ru-RU"/>
        </w:rPr>
      </w:pPr>
      <w:hyperlink w:anchor="_Toc277269958" w:history="1">
        <w:r w:rsidRPr="00C32D7B">
          <w:rPr>
            <w:rFonts w:ascii="Times New Roman" w:eastAsia="Times New Roman" w:hAnsi="Times New Roman" w:cs="Times New Roman"/>
            <w:noProof/>
            <w:color w:val="0000FF"/>
            <w:kern w:val="0"/>
            <w:sz w:val="28"/>
            <w:u w:val="single"/>
            <w:lang w:eastAsia="ru-RU"/>
          </w:rPr>
          <w:t>1.1. Історик</w:t>
        </w:r>
        <w:r w:rsidRPr="00C32D7B">
          <w:rPr>
            <w:rFonts w:ascii="Times New Roman" w:eastAsia="Times New Roman" w:hAnsi="Times New Roman" w:cs="Times New Roman"/>
            <w:noProof/>
            <w:color w:val="0000FF"/>
            <w:kern w:val="0"/>
            <w:sz w:val="28"/>
            <w:u w:val="single"/>
            <w:lang w:eastAsia="ru-RU"/>
          </w:rPr>
          <w:t>о</w:t>
        </w:r>
        <w:r w:rsidRPr="00C32D7B">
          <w:rPr>
            <w:rFonts w:ascii="Times New Roman" w:eastAsia="Times New Roman" w:hAnsi="Times New Roman" w:cs="Times New Roman"/>
            <w:noProof/>
            <w:color w:val="0000FF"/>
            <w:kern w:val="0"/>
            <w:sz w:val="28"/>
            <w:u w:val="single"/>
            <w:lang w:eastAsia="ru-RU"/>
          </w:rPr>
          <w:t>-педагогічний аспект підготовки викладачів вищої школи</w:t>
        </w:r>
        <w:r w:rsidRPr="00C32D7B">
          <w:rPr>
            <w:rFonts w:ascii="Times New Roman" w:eastAsia="Times New Roman" w:hAnsi="Times New Roman" w:cs="Times New Roman"/>
            <w:noProof/>
            <w:webHidden/>
            <w:kern w:val="0"/>
            <w:sz w:val="28"/>
            <w:szCs w:val="28"/>
            <w:lang w:eastAsia="ru-RU"/>
          </w:rPr>
          <w:tab/>
        </w:r>
        <w:r w:rsidRPr="00C32D7B">
          <w:rPr>
            <w:rFonts w:ascii="Times New Roman" w:eastAsia="Times New Roman" w:hAnsi="Times New Roman" w:cs="Times New Roman"/>
            <w:noProof/>
            <w:webHidden/>
            <w:kern w:val="0"/>
            <w:sz w:val="28"/>
            <w:szCs w:val="28"/>
            <w:lang w:eastAsia="ru-RU"/>
          </w:rPr>
          <w:fldChar w:fldCharType="begin"/>
        </w:r>
        <w:r w:rsidRPr="00C32D7B">
          <w:rPr>
            <w:rFonts w:ascii="Times New Roman" w:eastAsia="Times New Roman" w:hAnsi="Times New Roman" w:cs="Times New Roman"/>
            <w:noProof/>
            <w:webHidden/>
            <w:kern w:val="0"/>
            <w:sz w:val="28"/>
            <w:szCs w:val="28"/>
            <w:lang w:eastAsia="ru-RU"/>
          </w:rPr>
          <w:instrText xml:space="preserve"> PAGEREF _Toc277269958 \h </w:instrText>
        </w:r>
        <w:r w:rsidRPr="00C32D7B">
          <w:rPr>
            <w:rFonts w:ascii="Times New Roman" w:eastAsia="Times New Roman" w:hAnsi="Times New Roman" w:cs="Times New Roman"/>
            <w:noProof/>
            <w:kern w:val="0"/>
            <w:sz w:val="28"/>
            <w:szCs w:val="28"/>
            <w:lang w:eastAsia="ru-RU"/>
          </w:rPr>
        </w:r>
        <w:r w:rsidRPr="00C32D7B">
          <w:rPr>
            <w:rFonts w:ascii="Times New Roman" w:eastAsia="Times New Roman" w:hAnsi="Times New Roman" w:cs="Times New Roman"/>
            <w:noProof/>
            <w:webHidden/>
            <w:kern w:val="0"/>
            <w:sz w:val="28"/>
            <w:szCs w:val="28"/>
            <w:lang w:eastAsia="ru-RU"/>
          </w:rPr>
          <w:fldChar w:fldCharType="separate"/>
        </w:r>
        <w:r w:rsidRPr="00C32D7B">
          <w:rPr>
            <w:rFonts w:ascii="Times New Roman" w:eastAsia="Times New Roman" w:hAnsi="Times New Roman" w:cs="Times New Roman"/>
            <w:noProof/>
            <w:webHidden/>
            <w:kern w:val="0"/>
            <w:sz w:val="28"/>
            <w:szCs w:val="28"/>
            <w:lang w:eastAsia="ru-RU"/>
          </w:rPr>
          <w:t>12</w:t>
        </w:r>
        <w:r w:rsidRPr="00C32D7B">
          <w:rPr>
            <w:rFonts w:ascii="Times New Roman" w:eastAsia="Times New Roman" w:hAnsi="Times New Roman" w:cs="Times New Roman"/>
            <w:noProof/>
            <w:webHidden/>
            <w:kern w:val="0"/>
            <w:sz w:val="28"/>
            <w:szCs w:val="28"/>
            <w:lang w:eastAsia="ru-RU"/>
          </w:rPr>
          <w:fldChar w:fldCharType="end"/>
        </w:r>
      </w:hyperlink>
    </w:p>
    <w:p w:rsidR="00C32D7B" w:rsidRPr="00C32D7B" w:rsidRDefault="00C32D7B" w:rsidP="00C32D7B">
      <w:pPr>
        <w:widowControl/>
        <w:tabs>
          <w:tab w:val="clear" w:pos="709"/>
          <w:tab w:val="right" w:leader="dot" w:pos="9360"/>
        </w:tabs>
        <w:suppressAutoHyphens w:val="0"/>
        <w:spacing w:after="0" w:line="240" w:lineRule="auto"/>
        <w:ind w:right="355" w:firstLine="720"/>
        <w:rPr>
          <w:rFonts w:ascii="Times New Roman" w:eastAsia="Times New Roman" w:hAnsi="Times New Roman" w:cs="Times New Roman"/>
          <w:noProof/>
          <w:kern w:val="0"/>
          <w:sz w:val="28"/>
          <w:szCs w:val="28"/>
          <w:lang w:eastAsia="ru-RU"/>
        </w:rPr>
      </w:pPr>
      <w:hyperlink w:anchor="_Toc277269959" w:history="1">
        <w:r w:rsidRPr="00C32D7B">
          <w:rPr>
            <w:rFonts w:ascii="Times New Roman" w:eastAsia="Times New Roman" w:hAnsi="Times New Roman" w:cs="Times New Roman"/>
            <w:noProof/>
            <w:color w:val="0000FF"/>
            <w:kern w:val="0"/>
            <w:sz w:val="28"/>
            <w:u w:val="single"/>
            <w:lang w:eastAsia="ru-RU"/>
          </w:rPr>
          <w:t>1.2. Сутність і с</w:t>
        </w:r>
        <w:r w:rsidRPr="00C32D7B">
          <w:rPr>
            <w:rFonts w:ascii="Times New Roman" w:eastAsia="Times New Roman" w:hAnsi="Times New Roman" w:cs="Times New Roman"/>
            <w:noProof/>
            <w:color w:val="0000FF"/>
            <w:kern w:val="0"/>
            <w:sz w:val="28"/>
            <w:u w:val="single"/>
            <w:lang w:eastAsia="ru-RU"/>
          </w:rPr>
          <w:t>т</w:t>
        </w:r>
        <w:r w:rsidRPr="00C32D7B">
          <w:rPr>
            <w:rFonts w:ascii="Times New Roman" w:eastAsia="Times New Roman" w:hAnsi="Times New Roman" w:cs="Times New Roman"/>
            <w:noProof/>
            <w:color w:val="0000FF"/>
            <w:kern w:val="0"/>
            <w:sz w:val="28"/>
            <w:u w:val="single"/>
            <w:lang w:eastAsia="ru-RU"/>
          </w:rPr>
          <w:t>руктура дидактичної компетентності викладача вищого навчального зак</w:t>
        </w:r>
        <w:r w:rsidRPr="00C32D7B">
          <w:rPr>
            <w:rFonts w:ascii="Times New Roman" w:eastAsia="Times New Roman" w:hAnsi="Times New Roman" w:cs="Times New Roman"/>
            <w:noProof/>
            <w:color w:val="0000FF"/>
            <w:kern w:val="0"/>
            <w:sz w:val="28"/>
            <w:u w:val="single"/>
            <w:lang w:eastAsia="ru-RU"/>
          </w:rPr>
          <w:t>л</w:t>
        </w:r>
        <w:r w:rsidRPr="00C32D7B">
          <w:rPr>
            <w:rFonts w:ascii="Times New Roman" w:eastAsia="Times New Roman" w:hAnsi="Times New Roman" w:cs="Times New Roman"/>
            <w:noProof/>
            <w:color w:val="0000FF"/>
            <w:kern w:val="0"/>
            <w:sz w:val="28"/>
            <w:u w:val="single"/>
            <w:lang w:eastAsia="ru-RU"/>
          </w:rPr>
          <w:t>аду</w:t>
        </w:r>
        <w:r w:rsidRPr="00C32D7B">
          <w:rPr>
            <w:rFonts w:ascii="Times New Roman" w:eastAsia="Times New Roman" w:hAnsi="Times New Roman" w:cs="Times New Roman"/>
            <w:noProof/>
            <w:webHidden/>
            <w:kern w:val="0"/>
            <w:sz w:val="28"/>
            <w:szCs w:val="28"/>
            <w:lang w:eastAsia="ru-RU"/>
          </w:rPr>
          <w:tab/>
        </w:r>
        <w:r w:rsidRPr="00C32D7B">
          <w:rPr>
            <w:rFonts w:ascii="Times New Roman" w:eastAsia="Times New Roman" w:hAnsi="Times New Roman" w:cs="Times New Roman"/>
            <w:noProof/>
            <w:webHidden/>
            <w:kern w:val="0"/>
            <w:sz w:val="28"/>
            <w:szCs w:val="28"/>
            <w:lang w:eastAsia="ru-RU"/>
          </w:rPr>
          <w:fldChar w:fldCharType="begin"/>
        </w:r>
        <w:r w:rsidRPr="00C32D7B">
          <w:rPr>
            <w:rFonts w:ascii="Times New Roman" w:eastAsia="Times New Roman" w:hAnsi="Times New Roman" w:cs="Times New Roman"/>
            <w:noProof/>
            <w:webHidden/>
            <w:kern w:val="0"/>
            <w:sz w:val="28"/>
            <w:szCs w:val="28"/>
            <w:lang w:eastAsia="ru-RU"/>
          </w:rPr>
          <w:instrText xml:space="preserve"> PAGEREF _Toc277269959 \h </w:instrText>
        </w:r>
        <w:r w:rsidRPr="00C32D7B">
          <w:rPr>
            <w:rFonts w:ascii="Times New Roman" w:eastAsia="Times New Roman" w:hAnsi="Times New Roman" w:cs="Times New Roman"/>
            <w:noProof/>
            <w:kern w:val="0"/>
            <w:sz w:val="28"/>
            <w:szCs w:val="28"/>
            <w:lang w:eastAsia="ru-RU"/>
          </w:rPr>
        </w:r>
        <w:r w:rsidRPr="00C32D7B">
          <w:rPr>
            <w:rFonts w:ascii="Times New Roman" w:eastAsia="Times New Roman" w:hAnsi="Times New Roman" w:cs="Times New Roman"/>
            <w:noProof/>
            <w:webHidden/>
            <w:kern w:val="0"/>
            <w:sz w:val="28"/>
            <w:szCs w:val="28"/>
            <w:lang w:eastAsia="ru-RU"/>
          </w:rPr>
          <w:fldChar w:fldCharType="separate"/>
        </w:r>
        <w:r w:rsidRPr="00C32D7B">
          <w:rPr>
            <w:rFonts w:ascii="Times New Roman" w:eastAsia="Times New Roman" w:hAnsi="Times New Roman" w:cs="Times New Roman"/>
            <w:noProof/>
            <w:webHidden/>
            <w:kern w:val="0"/>
            <w:sz w:val="28"/>
            <w:szCs w:val="28"/>
            <w:lang w:eastAsia="ru-RU"/>
          </w:rPr>
          <w:t>29</w:t>
        </w:r>
        <w:r w:rsidRPr="00C32D7B">
          <w:rPr>
            <w:rFonts w:ascii="Times New Roman" w:eastAsia="Times New Roman" w:hAnsi="Times New Roman" w:cs="Times New Roman"/>
            <w:noProof/>
            <w:webHidden/>
            <w:kern w:val="0"/>
            <w:sz w:val="28"/>
            <w:szCs w:val="28"/>
            <w:lang w:eastAsia="ru-RU"/>
          </w:rPr>
          <w:fldChar w:fldCharType="end"/>
        </w:r>
      </w:hyperlink>
    </w:p>
    <w:p w:rsidR="00C32D7B" w:rsidRPr="00C32D7B" w:rsidRDefault="00C32D7B" w:rsidP="00C32D7B">
      <w:pPr>
        <w:widowControl/>
        <w:tabs>
          <w:tab w:val="clear" w:pos="709"/>
          <w:tab w:val="right" w:leader="dot" w:pos="9360"/>
        </w:tabs>
        <w:suppressAutoHyphens w:val="0"/>
        <w:spacing w:after="0" w:line="240" w:lineRule="auto"/>
        <w:ind w:right="355" w:firstLine="720"/>
        <w:rPr>
          <w:rFonts w:ascii="Times New Roman" w:eastAsia="Times New Roman" w:hAnsi="Times New Roman" w:cs="Times New Roman"/>
          <w:noProof/>
          <w:kern w:val="0"/>
          <w:sz w:val="28"/>
          <w:szCs w:val="28"/>
          <w:lang w:eastAsia="ru-RU"/>
        </w:rPr>
      </w:pPr>
      <w:hyperlink w:anchor="_Toc277269960" w:history="1">
        <w:r w:rsidRPr="00C32D7B">
          <w:rPr>
            <w:rFonts w:ascii="Times New Roman" w:eastAsia="Times New Roman" w:hAnsi="Times New Roman" w:cs="Times New Roman"/>
            <w:noProof/>
            <w:color w:val="0000FF"/>
            <w:kern w:val="0"/>
            <w:sz w:val="28"/>
            <w:u w:val="single"/>
            <w:lang w:eastAsia="ru-RU"/>
          </w:rPr>
          <w:t>1.3. Постановка завдань та вибір напр</w:t>
        </w:r>
        <w:r w:rsidRPr="00C32D7B">
          <w:rPr>
            <w:rFonts w:ascii="Times New Roman" w:eastAsia="Times New Roman" w:hAnsi="Times New Roman" w:cs="Times New Roman"/>
            <w:noProof/>
            <w:color w:val="0000FF"/>
            <w:kern w:val="0"/>
            <w:sz w:val="28"/>
            <w:u w:val="single"/>
            <w:lang w:eastAsia="ru-RU"/>
          </w:rPr>
          <w:t>я</w:t>
        </w:r>
        <w:r w:rsidRPr="00C32D7B">
          <w:rPr>
            <w:rFonts w:ascii="Times New Roman" w:eastAsia="Times New Roman" w:hAnsi="Times New Roman" w:cs="Times New Roman"/>
            <w:noProof/>
            <w:color w:val="0000FF"/>
            <w:kern w:val="0"/>
            <w:sz w:val="28"/>
            <w:u w:val="single"/>
            <w:lang w:eastAsia="ru-RU"/>
          </w:rPr>
          <w:t>мів дослідження</w:t>
        </w:r>
        <w:r w:rsidRPr="00C32D7B">
          <w:rPr>
            <w:rFonts w:ascii="Times New Roman" w:eastAsia="Times New Roman" w:hAnsi="Times New Roman" w:cs="Times New Roman"/>
            <w:noProof/>
            <w:webHidden/>
            <w:kern w:val="0"/>
            <w:sz w:val="28"/>
            <w:szCs w:val="28"/>
            <w:lang w:eastAsia="ru-RU"/>
          </w:rPr>
          <w:tab/>
        </w:r>
        <w:r w:rsidRPr="00C32D7B">
          <w:rPr>
            <w:rFonts w:ascii="Times New Roman" w:eastAsia="Times New Roman" w:hAnsi="Times New Roman" w:cs="Times New Roman"/>
            <w:noProof/>
            <w:webHidden/>
            <w:kern w:val="0"/>
            <w:sz w:val="28"/>
            <w:szCs w:val="28"/>
            <w:lang w:eastAsia="ru-RU"/>
          </w:rPr>
          <w:fldChar w:fldCharType="begin"/>
        </w:r>
        <w:r w:rsidRPr="00C32D7B">
          <w:rPr>
            <w:rFonts w:ascii="Times New Roman" w:eastAsia="Times New Roman" w:hAnsi="Times New Roman" w:cs="Times New Roman"/>
            <w:noProof/>
            <w:webHidden/>
            <w:kern w:val="0"/>
            <w:sz w:val="28"/>
            <w:szCs w:val="28"/>
            <w:lang w:eastAsia="ru-RU"/>
          </w:rPr>
          <w:instrText xml:space="preserve"> PAGEREF _Toc277269960 \h </w:instrText>
        </w:r>
        <w:r w:rsidRPr="00C32D7B">
          <w:rPr>
            <w:rFonts w:ascii="Times New Roman" w:eastAsia="Times New Roman" w:hAnsi="Times New Roman" w:cs="Times New Roman"/>
            <w:noProof/>
            <w:kern w:val="0"/>
            <w:sz w:val="28"/>
            <w:szCs w:val="28"/>
            <w:lang w:eastAsia="ru-RU"/>
          </w:rPr>
        </w:r>
        <w:r w:rsidRPr="00C32D7B">
          <w:rPr>
            <w:rFonts w:ascii="Times New Roman" w:eastAsia="Times New Roman" w:hAnsi="Times New Roman" w:cs="Times New Roman"/>
            <w:noProof/>
            <w:webHidden/>
            <w:kern w:val="0"/>
            <w:sz w:val="28"/>
            <w:szCs w:val="28"/>
            <w:lang w:eastAsia="ru-RU"/>
          </w:rPr>
          <w:fldChar w:fldCharType="separate"/>
        </w:r>
        <w:r w:rsidRPr="00C32D7B">
          <w:rPr>
            <w:rFonts w:ascii="Times New Roman" w:eastAsia="Times New Roman" w:hAnsi="Times New Roman" w:cs="Times New Roman"/>
            <w:noProof/>
            <w:webHidden/>
            <w:kern w:val="0"/>
            <w:sz w:val="28"/>
            <w:szCs w:val="28"/>
            <w:lang w:eastAsia="ru-RU"/>
          </w:rPr>
          <w:t>42</w:t>
        </w:r>
        <w:r w:rsidRPr="00C32D7B">
          <w:rPr>
            <w:rFonts w:ascii="Times New Roman" w:eastAsia="Times New Roman" w:hAnsi="Times New Roman" w:cs="Times New Roman"/>
            <w:noProof/>
            <w:webHidden/>
            <w:kern w:val="0"/>
            <w:sz w:val="28"/>
            <w:szCs w:val="28"/>
            <w:lang w:eastAsia="ru-RU"/>
          </w:rPr>
          <w:fldChar w:fldCharType="end"/>
        </w:r>
      </w:hyperlink>
    </w:p>
    <w:p w:rsidR="00C32D7B" w:rsidRPr="00C32D7B" w:rsidRDefault="00C32D7B" w:rsidP="00C32D7B">
      <w:pPr>
        <w:widowControl/>
        <w:tabs>
          <w:tab w:val="clear" w:pos="709"/>
          <w:tab w:val="right" w:leader="dot" w:pos="9360"/>
        </w:tabs>
        <w:suppressAutoHyphens w:val="0"/>
        <w:spacing w:after="0" w:line="240" w:lineRule="auto"/>
        <w:ind w:right="355" w:firstLine="720"/>
        <w:rPr>
          <w:rFonts w:ascii="Times New Roman" w:eastAsia="Times New Roman" w:hAnsi="Times New Roman" w:cs="Times New Roman"/>
          <w:noProof/>
          <w:color w:val="0000FF"/>
          <w:kern w:val="0"/>
          <w:sz w:val="28"/>
          <w:u w:val="single"/>
          <w:lang w:val="uk-UA" w:eastAsia="ru-RU"/>
        </w:rPr>
      </w:pPr>
      <w:hyperlink w:anchor="_Toc277269961" w:history="1">
        <w:r w:rsidRPr="00C32D7B">
          <w:rPr>
            <w:rFonts w:ascii="Times New Roman" w:eastAsia="Times New Roman" w:hAnsi="Times New Roman" w:cs="Times New Roman"/>
            <w:noProof/>
            <w:color w:val="0000FF"/>
            <w:kern w:val="0"/>
            <w:sz w:val="28"/>
            <w:u w:val="single"/>
            <w:lang w:eastAsia="ru-RU"/>
          </w:rPr>
          <w:t xml:space="preserve">Висновки </w:t>
        </w:r>
        <w:r w:rsidRPr="00C32D7B">
          <w:rPr>
            <w:rFonts w:ascii="Times New Roman" w:eastAsia="Times New Roman" w:hAnsi="Times New Roman" w:cs="Times New Roman"/>
            <w:noProof/>
            <w:color w:val="0000FF"/>
            <w:kern w:val="0"/>
            <w:sz w:val="28"/>
            <w:u w:val="single"/>
            <w:lang w:eastAsia="ru-RU"/>
          </w:rPr>
          <w:t>д</w:t>
        </w:r>
        <w:r w:rsidRPr="00C32D7B">
          <w:rPr>
            <w:rFonts w:ascii="Times New Roman" w:eastAsia="Times New Roman" w:hAnsi="Times New Roman" w:cs="Times New Roman"/>
            <w:noProof/>
            <w:color w:val="0000FF"/>
            <w:kern w:val="0"/>
            <w:sz w:val="28"/>
            <w:u w:val="single"/>
            <w:lang w:eastAsia="ru-RU"/>
          </w:rPr>
          <w:t>о</w:t>
        </w:r>
        <w:r w:rsidRPr="00C32D7B">
          <w:rPr>
            <w:rFonts w:ascii="Times New Roman" w:eastAsia="Times New Roman" w:hAnsi="Times New Roman" w:cs="Times New Roman"/>
            <w:noProof/>
            <w:color w:val="0000FF"/>
            <w:kern w:val="0"/>
            <w:sz w:val="28"/>
            <w:u w:val="single"/>
            <w:lang w:eastAsia="ru-RU"/>
          </w:rPr>
          <w:t xml:space="preserve"> першого розділу</w:t>
        </w:r>
        <w:r w:rsidRPr="00C32D7B">
          <w:rPr>
            <w:rFonts w:ascii="Times New Roman" w:eastAsia="Times New Roman" w:hAnsi="Times New Roman" w:cs="Times New Roman"/>
            <w:noProof/>
            <w:webHidden/>
            <w:kern w:val="0"/>
            <w:sz w:val="28"/>
            <w:szCs w:val="28"/>
            <w:lang w:eastAsia="ru-RU"/>
          </w:rPr>
          <w:tab/>
        </w:r>
        <w:r w:rsidRPr="00C32D7B">
          <w:rPr>
            <w:rFonts w:ascii="Times New Roman" w:eastAsia="Times New Roman" w:hAnsi="Times New Roman" w:cs="Times New Roman"/>
            <w:noProof/>
            <w:webHidden/>
            <w:kern w:val="0"/>
            <w:sz w:val="28"/>
            <w:szCs w:val="28"/>
            <w:lang w:eastAsia="ru-RU"/>
          </w:rPr>
          <w:fldChar w:fldCharType="begin"/>
        </w:r>
        <w:r w:rsidRPr="00C32D7B">
          <w:rPr>
            <w:rFonts w:ascii="Times New Roman" w:eastAsia="Times New Roman" w:hAnsi="Times New Roman" w:cs="Times New Roman"/>
            <w:noProof/>
            <w:webHidden/>
            <w:kern w:val="0"/>
            <w:sz w:val="28"/>
            <w:szCs w:val="28"/>
            <w:lang w:eastAsia="ru-RU"/>
          </w:rPr>
          <w:instrText xml:space="preserve"> PAGEREF _Toc277269961 \h </w:instrText>
        </w:r>
        <w:r w:rsidRPr="00C32D7B">
          <w:rPr>
            <w:rFonts w:ascii="Times New Roman" w:eastAsia="Times New Roman" w:hAnsi="Times New Roman" w:cs="Times New Roman"/>
            <w:noProof/>
            <w:kern w:val="0"/>
            <w:sz w:val="28"/>
            <w:szCs w:val="28"/>
            <w:lang w:eastAsia="ru-RU"/>
          </w:rPr>
        </w:r>
        <w:r w:rsidRPr="00C32D7B">
          <w:rPr>
            <w:rFonts w:ascii="Times New Roman" w:eastAsia="Times New Roman" w:hAnsi="Times New Roman" w:cs="Times New Roman"/>
            <w:noProof/>
            <w:webHidden/>
            <w:kern w:val="0"/>
            <w:sz w:val="28"/>
            <w:szCs w:val="28"/>
            <w:lang w:eastAsia="ru-RU"/>
          </w:rPr>
          <w:fldChar w:fldCharType="separate"/>
        </w:r>
        <w:r w:rsidRPr="00C32D7B">
          <w:rPr>
            <w:rFonts w:ascii="Times New Roman" w:eastAsia="Times New Roman" w:hAnsi="Times New Roman" w:cs="Times New Roman"/>
            <w:noProof/>
            <w:webHidden/>
            <w:kern w:val="0"/>
            <w:sz w:val="28"/>
            <w:szCs w:val="28"/>
            <w:lang w:eastAsia="ru-RU"/>
          </w:rPr>
          <w:t>47</w:t>
        </w:r>
        <w:r w:rsidRPr="00C32D7B">
          <w:rPr>
            <w:rFonts w:ascii="Times New Roman" w:eastAsia="Times New Roman" w:hAnsi="Times New Roman" w:cs="Times New Roman"/>
            <w:noProof/>
            <w:webHidden/>
            <w:kern w:val="0"/>
            <w:sz w:val="28"/>
            <w:szCs w:val="28"/>
            <w:lang w:eastAsia="ru-RU"/>
          </w:rPr>
          <w:fldChar w:fldCharType="end"/>
        </w:r>
      </w:hyperlink>
    </w:p>
    <w:p w:rsidR="00C32D7B" w:rsidRPr="00C32D7B" w:rsidRDefault="00C32D7B" w:rsidP="00C32D7B">
      <w:pPr>
        <w:widowControl/>
        <w:tabs>
          <w:tab w:val="clear" w:pos="709"/>
        </w:tabs>
        <w:suppressAutoHyphens w:val="0"/>
        <w:spacing w:after="0" w:line="240" w:lineRule="auto"/>
        <w:ind w:firstLine="0"/>
        <w:jc w:val="left"/>
        <w:rPr>
          <w:rFonts w:ascii="Times New Roman" w:eastAsia="Times New Roman" w:hAnsi="Times New Roman" w:cs="Times New Roman"/>
          <w:noProof/>
          <w:kern w:val="0"/>
          <w:sz w:val="20"/>
          <w:szCs w:val="20"/>
          <w:lang w:val="uk-UA" w:eastAsia="ru-RU"/>
        </w:rPr>
      </w:pPr>
    </w:p>
    <w:p w:rsidR="00C32D7B" w:rsidRPr="00C32D7B" w:rsidRDefault="00C32D7B" w:rsidP="00C32D7B">
      <w:pPr>
        <w:widowControl/>
        <w:tabs>
          <w:tab w:val="clear" w:pos="709"/>
          <w:tab w:val="right" w:leader="dot" w:pos="9345"/>
        </w:tabs>
        <w:suppressAutoHyphens w:val="0"/>
        <w:spacing w:after="0" w:line="240" w:lineRule="auto"/>
        <w:ind w:right="355" w:firstLine="720"/>
        <w:rPr>
          <w:rFonts w:ascii="Times New Roman" w:eastAsia="Times New Roman" w:hAnsi="Times New Roman" w:cs="Times New Roman"/>
          <w:noProof/>
          <w:color w:val="0000FF"/>
          <w:kern w:val="0"/>
          <w:sz w:val="28"/>
          <w:szCs w:val="28"/>
          <w:u w:val="single"/>
          <w:lang w:val="uk-UA" w:eastAsia="ru-RU"/>
        </w:rPr>
      </w:pPr>
      <w:hyperlink w:anchor="_Toc277269962" w:history="1">
        <w:r w:rsidRPr="00C32D7B">
          <w:rPr>
            <w:rFonts w:ascii="Times New Roman" w:eastAsia="Times New Roman" w:hAnsi="Times New Roman" w:cs="Times New Roman"/>
            <w:noProof/>
            <w:color w:val="0000FF"/>
            <w:kern w:val="0"/>
            <w:sz w:val="28"/>
            <w:szCs w:val="28"/>
            <w:u w:val="single"/>
            <w:lang w:eastAsia="ru-RU"/>
          </w:rPr>
          <w:t>РОЗДІЛ ІІ</w:t>
        </w:r>
      </w:hyperlink>
      <w:r w:rsidRPr="00C32D7B">
        <w:rPr>
          <w:rFonts w:ascii="Times New Roman" w:eastAsia="Times New Roman" w:hAnsi="Times New Roman" w:cs="Times New Roman"/>
          <w:noProof/>
          <w:color w:val="0000FF"/>
          <w:kern w:val="0"/>
          <w:sz w:val="28"/>
          <w:szCs w:val="28"/>
          <w:lang w:val="uk-UA" w:eastAsia="ru-RU"/>
        </w:rPr>
        <w:t>. </w:t>
      </w:r>
      <w:hyperlink w:anchor="_Toc277269963" w:history="1">
        <w:r w:rsidRPr="00C32D7B">
          <w:rPr>
            <w:rFonts w:ascii="Times New Roman" w:eastAsia="Times New Roman" w:hAnsi="Times New Roman" w:cs="Times New Roman"/>
            <w:noProof/>
            <w:color w:val="0000FF"/>
            <w:kern w:val="0"/>
            <w:sz w:val="28"/>
            <w:szCs w:val="28"/>
            <w:u w:val="single"/>
            <w:lang w:eastAsia="ru-RU"/>
          </w:rPr>
          <w:t>ТЕОРЕТИКО-МЕТОДИЧНІ АСПЕКТИ ФОРМУВАННЯ ДИДАКТИЧНОЇ КОМПЕТЕНТНОСТІ МАЙБУТНЬОГО ВИКЛАДАЧА ВИЩОГО АГРАРНОГО НАВЧАЛЬНОГО ЗАКЛАДУ</w:t>
        </w:r>
        <w:r w:rsidRPr="00C32D7B">
          <w:rPr>
            <w:rFonts w:ascii="Times New Roman" w:eastAsia="Times New Roman" w:hAnsi="Times New Roman" w:cs="Times New Roman"/>
            <w:noProof/>
            <w:webHidden/>
            <w:kern w:val="0"/>
            <w:sz w:val="28"/>
            <w:szCs w:val="28"/>
            <w:lang w:eastAsia="ru-RU"/>
          </w:rPr>
          <w:tab/>
        </w:r>
        <w:r w:rsidRPr="00C32D7B">
          <w:rPr>
            <w:rFonts w:ascii="Times New Roman" w:eastAsia="Times New Roman" w:hAnsi="Times New Roman" w:cs="Times New Roman"/>
            <w:noProof/>
            <w:webHidden/>
            <w:kern w:val="0"/>
            <w:sz w:val="28"/>
            <w:szCs w:val="28"/>
            <w:lang w:eastAsia="ru-RU"/>
          </w:rPr>
          <w:fldChar w:fldCharType="begin"/>
        </w:r>
        <w:r w:rsidRPr="00C32D7B">
          <w:rPr>
            <w:rFonts w:ascii="Times New Roman" w:eastAsia="Times New Roman" w:hAnsi="Times New Roman" w:cs="Times New Roman"/>
            <w:noProof/>
            <w:webHidden/>
            <w:kern w:val="0"/>
            <w:sz w:val="28"/>
            <w:szCs w:val="28"/>
            <w:lang w:eastAsia="ru-RU"/>
          </w:rPr>
          <w:instrText xml:space="preserve"> PAGEREF _Toc277269963 \h </w:instrText>
        </w:r>
        <w:r w:rsidRPr="00C32D7B">
          <w:rPr>
            <w:rFonts w:ascii="Times New Roman" w:eastAsia="Times New Roman" w:hAnsi="Times New Roman" w:cs="Times New Roman"/>
            <w:noProof/>
            <w:kern w:val="0"/>
            <w:sz w:val="28"/>
            <w:szCs w:val="28"/>
            <w:lang w:eastAsia="ru-RU"/>
          </w:rPr>
        </w:r>
        <w:r w:rsidRPr="00C32D7B">
          <w:rPr>
            <w:rFonts w:ascii="Times New Roman" w:eastAsia="Times New Roman" w:hAnsi="Times New Roman" w:cs="Times New Roman"/>
            <w:noProof/>
            <w:webHidden/>
            <w:kern w:val="0"/>
            <w:sz w:val="28"/>
            <w:szCs w:val="28"/>
            <w:lang w:eastAsia="ru-RU"/>
          </w:rPr>
          <w:fldChar w:fldCharType="separate"/>
        </w:r>
        <w:r w:rsidRPr="00C32D7B">
          <w:rPr>
            <w:rFonts w:ascii="Times New Roman" w:eastAsia="Times New Roman" w:hAnsi="Times New Roman" w:cs="Times New Roman"/>
            <w:noProof/>
            <w:webHidden/>
            <w:kern w:val="0"/>
            <w:sz w:val="28"/>
            <w:szCs w:val="28"/>
            <w:lang w:eastAsia="ru-RU"/>
          </w:rPr>
          <w:t>50</w:t>
        </w:r>
        <w:r w:rsidRPr="00C32D7B">
          <w:rPr>
            <w:rFonts w:ascii="Times New Roman" w:eastAsia="Times New Roman" w:hAnsi="Times New Roman" w:cs="Times New Roman"/>
            <w:noProof/>
            <w:webHidden/>
            <w:kern w:val="0"/>
            <w:sz w:val="28"/>
            <w:szCs w:val="28"/>
            <w:lang w:eastAsia="ru-RU"/>
          </w:rPr>
          <w:fldChar w:fldCharType="end"/>
        </w:r>
      </w:hyperlink>
    </w:p>
    <w:p w:rsidR="00C32D7B" w:rsidRPr="00C32D7B" w:rsidRDefault="00C32D7B" w:rsidP="00C32D7B">
      <w:pPr>
        <w:widowControl/>
        <w:tabs>
          <w:tab w:val="clear" w:pos="709"/>
        </w:tabs>
        <w:suppressAutoHyphens w:val="0"/>
        <w:spacing w:after="0" w:line="240" w:lineRule="auto"/>
        <w:ind w:firstLine="0"/>
        <w:jc w:val="left"/>
        <w:rPr>
          <w:rFonts w:ascii="Times New Roman" w:eastAsia="Times New Roman" w:hAnsi="Times New Roman" w:cs="Times New Roman"/>
          <w:noProof/>
          <w:kern w:val="0"/>
          <w:sz w:val="20"/>
          <w:szCs w:val="20"/>
          <w:lang w:val="uk-UA" w:eastAsia="ru-RU"/>
        </w:rPr>
      </w:pPr>
    </w:p>
    <w:p w:rsidR="00C32D7B" w:rsidRPr="00C32D7B" w:rsidRDefault="00C32D7B" w:rsidP="00C32D7B">
      <w:pPr>
        <w:widowControl/>
        <w:tabs>
          <w:tab w:val="clear" w:pos="709"/>
          <w:tab w:val="right" w:leader="dot" w:pos="9360"/>
        </w:tabs>
        <w:suppressAutoHyphens w:val="0"/>
        <w:spacing w:after="0" w:line="240" w:lineRule="auto"/>
        <w:ind w:right="355" w:firstLine="720"/>
        <w:rPr>
          <w:rFonts w:ascii="Times New Roman" w:eastAsia="Times New Roman" w:hAnsi="Times New Roman" w:cs="Times New Roman"/>
          <w:noProof/>
          <w:kern w:val="0"/>
          <w:sz w:val="28"/>
          <w:szCs w:val="28"/>
          <w:lang w:eastAsia="ru-RU"/>
        </w:rPr>
      </w:pPr>
      <w:hyperlink w:anchor="_Toc277269964" w:history="1">
        <w:r w:rsidRPr="00C32D7B">
          <w:rPr>
            <w:rFonts w:ascii="Times New Roman" w:eastAsia="Times New Roman" w:hAnsi="Times New Roman" w:cs="Times New Roman"/>
            <w:noProof/>
            <w:color w:val="0000FF"/>
            <w:kern w:val="0"/>
            <w:sz w:val="28"/>
            <w:u w:val="single"/>
            <w:lang w:eastAsia="ru-RU"/>
          </w:rPr>
          <w:t>2.1. Педагогічні фактори і умови формування дидактичної компетентності майбутніх викладачів-аграрників</w:t>
        </w:r>
        <w:r w:rsidRPr="00C32D7B">
          <w:rPr>
            <w:rFonts w:ascii="Times New Roman" w:eastAsia="Times New Roman" w:hAnsi="Times New Roman" w:cs="Times New Roman"/>
            <w:noProof/>
            <w:webHidden/>
            <w:kern w:val="0"/>
            <w:sz w:val="28"/>
            <w:szCs w:val="28"/>
            <w:lang w:eastAsia="ru-RU"/>
          </w:rPr>
          <w:tab/>
        </w:r>
        <w:r w:rsidRPr="00C32D7B">
          <w:rPr>
            <w:rFonts w:ascii="Times New Roman" w:eastAsia="Times New Roman" w:hAnsi="Times New Roman" w:cs="Times New Roman"/>
            <w:noProof/>
            <w:webHidden/>
            <w:kern w:val="0"/>
            <w:sz w:val="28"/>
            <w:szCs w:val="28"/>
            <w:lang w:eastAsia="ru-RU"/>
          </w:rPr>
          <w:fldChar w:fldCharType="begin"/>
        </w:r>
        <w:r w:rsidRPr="00C32D7B">
          <w:rPr>
            <w:rFonts w:ascii="Times New Roman" w:eastAsia="Times New Roman" w:hAnsi="Times New Roman" w:cs="Times New Roman"/>
            <w:noProof/>
            <w:webHidden/>
            <w:kern w:val="0"/>
            <w:sz w:val="28"/>
            <w:szCs w:val="28"/>
            <w:lang w:eastAsia="ru-RU"/>
          </w:rPr>
          <w:instrText xml:space="preserve"> PAGEREF _Toc277269964 \h </w:instrText>
        </w:r>
        <w:r w:rsidRPr="00C32D7B">
          <w:rPr>
            <w:rFonts w:ascii="Times New Roman" w:eastAsia="Times New Roman" w:hAnsi="Times New Roman" w:cs="Times New Roman"/>
            <w:noProof/>
            <w:kern w:val="0"/>
            <w:sz w:val="28"/>
            <w:szCs w:val="28"/>
            <w:lang w:eastAsia="ru-RU"/>
          </w:rPr>
        </w:r>
        <w:r w:rsidRPr="00C32D7B">
          <w:rPr>
            <w:rFonts w:ascii="Times New Roman" w:eastAsia="Times New Roman" w:hAnsi="Times New Roman" w:cs="Times New Roman"/>
            <w:noProof/>
            <w:webHidden/>
            <w:kern w:val="0"/>
            <w:sz w:val="28"/>
            <w:szCs w:val="28"/>
            <w:lang w:eastAsia="ru-RU"/>
          </w:rPr>
          <w:fldChar w:fldCharType="separate"/>
        </w:r>
        <w:r w:rsidRPr="00C32D7B">
          <w:rPr>
            <w:rFonts w:ascii="Times New Roman" w:eastAsia="Times New Roman" w:hAnsi="Times New Roman" w:cs="Times New Roman"/>
            <w:noProof/>
            <w:webHidden/>
            <w:kern w:val="0"/>
            <w:sz w:val="28"/>
            <w:szCs w:val="28"/>
            <w:lang w:eastAsia="ru-RU"/>
          </w:rPr>
          <w:t>50</w:t>
        </w:r>
        <w:r w:rsidRPr="00C32D7B">
          <w:rPr>
            <w:rFonts w:ascii="Times New Roman" w:eastAsia="Times New Roman" w:hAnsi="Times New Roman" w:cs="Times New Roman"/>
            <w:noProof/>
            <w:webHidden/>
            <w:kern w:val="0"/>
            <w:sz w:val="28"/>
            <w:szCs w:val="28"/>
            <w:lang w:eastAsia="ru-RU"/>
          </w:rPr>
          <w:fldChar w:fldCharType="end"/>
        </w:r>
      </w:hyperlink>
    </w:p>
    <w:p w:rsidR="00C32D7B" w:rsidRPr="00C32D7B" w:rsidRDefault="00C32D7B" w:rsidP="00C32D7B">
      <w:pPr>
        <w:widowControl/>
        <w:tabs>
          <w:tab w:val="clear" w:pos="709"/>
          <w:tab w:val="right" w:leader="dot" w:pos="9360"/>
        </w:tabs>
        <w:suppressAutoHyphens w:val="0"/>
        <w:spacing w:after="0" w:line="240" w:lineRule="auto"/>
        <w:ind w:right="355" w:firstLine="720"/>
        <w:rPr>
          <w:rFonts w:ascii="Times New Roman" w:eastAsia="Times New Roman" w:hAnsi="Times New Roman" w:cs="Times New Roman"/>
          <w:noProof/>
          <w:kern w:val="0"/>
          <w:sz w:val="28"/>
          <w:szCs w:val="28"/>
          <w:lang w:eastAsia="ru-RU"/>
        </w:rPr>
      </w:pPr>
      <w:hyperlink w:anchor="_Toc277269965" w:history="1">
        <w:r w:rsidRPr="00C32D7B">
          <w:rPr>
            <w:rFonts w:ascii="Times New Roman" w:eastAsia="Times New Roman" w:hAnsi="Times New Roman" w:cs="Times New Roman"/>
            <w:noProof/>
            <w:color w:val="0000FF"/>
            <w:kern w:val="0"/>
            <w:sz w:val="28"/>
            <w:u w:val="single"/>
            <w:lang w:eastAsia="ru-RU"/>
          </w:rPr>
          <w:t>2.2. Модель формування дидактичної компетентності майбутнього викладача вищого аграрного навчального закладу</w:t>
        </w:r>
        <w:r w:rsidRPr="00C32D7B">
          <w:rPr>
            <w:rFonts w:ascii="Times New Roman" w:eastAsia="Times New Roman" w:hAnsi="Times New Roman" w:cs="Times New Roman"/>
            <w:noProof/>
            <w:webHidden/>
            <w:kern w:val="0"/>
            <w:sz w:val="28"/>
            <w:szCs w:val="28"/>
            <w:lang w:eastAsia="ru-RU"/>
          </w:rPr>
          <w:tab/>
        </w:r>
        <w:r w:rsidRPr="00C32D7B">
          <w:rPr>
            <w:rFonts w:ascii="Times New Roman" w:eastAsia="Times New Roman" w:hAnsi="Times New Roman" w:cs="Times New Roman"/>
            <w:noProof/>
            <w:webHidden/>
            <w:kern w:val="0"/>
            <w:sz w:val="28"/>
            <w:szCs w:val="28"/>
            <w:lang w:eastAsia="ru-RU"/>
          </w:rPr>
          <w:fldChar w:fldCharType="begin"/>
        </w:r>
        <w:r w:rsidRPr="00C32D7B">
          <w:rPr>
            <w:rFonts w:ascii="Times New Roman" w:eastAsia="Times New Roman" w:hAnsi="Times New Roman" w:cs="Times New Roman"/>
            <w:noProof/>
            <w:webHidden/>
            <w:kern w:val="0"/>
            <w:sz w:val="28"/>
            <w:szCs w:val="28"/>
            <w:lang w:eastAsia="ru-RU"/>
          </w:rPr>
          <w:instrText xml:space="preserve"> PAGEREF _Toc277269965 \h </w:instrText>
        </w:r>
        <w:r w:rsidRPr="00C32D7B">
          <w:rPr>
            <w:rFonts w:ascii="Times New Roman" w:eastAsia="Times New Roman" w:hAnsi="Times New Roman" w:cs="Times New Roman"/>
            <w:noProof/>
            <w:kern w:val="0"/>
            <w:sz w:val="28"/>
            <w:szCs w:val="28"/>
            <w:lang w:eastAsia="ru-RU"/>
          </w:rPr>
        </w:r>
        <w:r w:rsidRPr="00C32D7B">
          <w:rPr>
            <w:rFonts w:ascii="Times New Roman" w:eastAsia="Times New Roman" w:hAnsi="Times New Roman" w:cs="Times New Roman"/>
            <w:noProof/>
            <w:webHidden/>
            <w:kern w:val="0"/>
            <w:sz w:val="28"/>
            <w:szCs w:val="28"/>
            <w:lang w:eastAsia="ru-RU"/>
          </w:rPr>
          <w:fldChar w:fldCharType="separate"/>
        </w:r>
        <w:r w:rsidRPr="00C32D7B">
          <w:rPr>
            <w:rFonts w:ascii="Times New Roman" w:eastAsia="Times New Roman" w:hAnsi="Times New Roman" w:cs="Times New Roman"/>
            <w:noProof/>
            <w:webHidden/>
            <w:kern w:val="0"/>
            <w:sz w:val="28"/>
            <w:szCs w:val="28"/>
            <w:lang w:eastAsia="ru-RU"/>
          </w:rPr>
          <w:t>72</w:t>
        </w:r>
        <w:r w:rsidRPr="00C32D7B">
          <w:rPr>
            <w:rFonts w:ascii="Times New Roman" w:eastAsia="Times New Roman" w:hAnsi="Times New Roman" w:cs="Times New Roman"/>
            <w:noProof/>
            <w:webHidden/>
            <w:kern w:val="0"/>
            <w:sz w:val="28"/>
            <w:szCs w:val="28"/>
            <w:lang w:eastAsia="ru-RU"/>
          </w:rPr>
          <w:fldChar w:fldCharType="end"/>
        </w:r>
      </w:hyperlink>
    </w:p>
    <w:p w:rsidR="00C32D7B" w:rsidRPr="00C32D7B" w:rsidRDefault="00C32D7B" w:rsidP="00C32D7B">
      <w:pPr>
        <w:widowControl/>
        <w:tabs>
          <w:tab w:val="clear" w:pos="709"/>
          <w:tab w:val="right" w:leader="dot" w:pos="9360"/>
        </w:tabs>
        <w:suppressAutoHyphens w:val="0"/>
        <w:spacing w:after="0" w:line="240" w:lineRule="auto"/>
        <w:ind w:right="355" w:firstLine="720"/>
        <w:rPr>
          <w:rFonts w:ascii="Times New Roman" w:eastAsia="Times New Roman" w:hAnsi="Times New Roman" w:cs="Times New Roman"/>
          <w:noProof/>
          <w:kern w:val="0"/>
          <w:sz w:val="28"/>
          <w:szCs w:val="28"/>
          <w:lang w:eastAsia="ru-RU"/>
        </w:rPr>
      </w:pPr>
      <w:hyperlink w:anchor="_Toc277269966" w:history="1">
        <w:r w:rsidRPr="00C32D7B">
          <w:rPr>
            <w:rFonts w:ascii="Times New Roman" w:eastAsia="Times New Roman" w:hAnsi="Times New Roman" w:cs="Times New Roman"/>
            <w:noProof/>
            <w:color w:val="0000FF"/>
            <w:kern w:val="0"/>
            <w:sz w:val="28"/>
            <w:u w:val="single"/>
            <w:lang w:eastAsia="ru-RU"/>
          </w:rPr>
          <w:t xml:space="preserve">2.3. Методика формування дидактичної компетентності майбутніх викладачів-аграрників </w:t>
        </w:r>
        <w:r w:rsidRPr="00C32D7B">
          <w:rPr>
            <w:rFonts w:ascii="Times New Roman" w:eastAsia="Times New Roman" w:hAnsi="Times New Roman" w:cs="Times New Roman"/>
            <w:noProof/>
            <w:color w:val="0000FF"/>
            <w:kern w:val="0"/>
            <w:sz w:val="28"/>
            <w:u w:val="single"/>
            <w:lang w:eastAsia="ru-RU"/>
          </w:rPr>
          <w:t>з</w:t>
        </w:r>
        <w:r w:rsidRPr="00C32D7B">
          <w:rPr>
            <w:rFonts w:ascii="Times New Roman" w:eastAsia="Times New Roman" w:hAnsi="Times New Roman" w:cs="Times New Roman"/>
            <w:noProof/>
            <w:color w:val="0000FF"/>
            <w:kern w:val="0"/>
            <w:sz w:val="28"/>
            <w:u w:val="single"/>
            <w:lang w:eastAsia="ru-RU"/>
          </w:rPr>
          <w:t>асобами імітаційно-ігрових занять</w:t>
        </w:r>
        <w:r w:rsidRPr="00C32D7B">
          <w:rPr>
            <w:rFonts w:ascii="Times New Roman" w:eastAsia="Times New Roman" w:hAnsi="Times New Roman" w:cs="Times New Roman"/>
            <w:noProof/>
            <w:webHidden/>
            <w:kern w:val="0"/>
            <w:sz w:val="28"/>
            <w:szCs w:val="28"/>
            <w:lang w:eastAsia="ru-RU"/>
          </w:rPr>
          <w:tab/>
        </w:r>
        <w:r w:rsidRPr="00C32D7B">
          <w:rPr>
            <w:rFonts w:ascii="Times New Roman" w:eastAsia="Times New Roman" w:hAnsi="Times New Roman" w:cs="Times New Roman"/>
            <w:noProof/>
            <w:webHidden/>
            <w:kern w:val="0"/>
            <w:sz w:val="28"/>
            <w:szCs w:val="28"/>
            <w:lang w:eastAsia="ru-RU"/>
          </w:rPr>
          <w:fldChar w:fldCharType="begin"/>
        </w:r>
        <w:r w:rsidRPr="00C32D7B">
          <w:rPr>
            <w:rFonts w:ascii="Times New Roman" w:eastAsia="Times New Roman" w:hAnsi="Times New Roman" w:cs="Times New Roman"/>
            <w:noProof/>
            <w:webHidden/>
            <w:kern w:val="0"/>
            <w:sz w:val="28"/>
            <w:szCs w:val="28"/>
            <w:lang w:eastAsia="ru-RU"/>
          </w:rPr>
          <w:instrText xml:space="preserve"> PAGEREF _Toc277269966 \h </w:instrText>
        </w:r>
        <w:r w:rsidRPr="00C32D7B">
          <w:rPr>
            <w:rFonts w:ascii="Times New Roman" w:eastAsia="Times New Roman" w:hAnsi="Times New Roman" w:cs="Times New Roman"/>
            <w:noProof/>
            <w:kern w:val="0"/>
            <w:sz w:val="28"/>
            <w:szCs w:val="28"/>
            <w:lang w:eastAsia="ru-RU"/>
          </w:rPr>
        </w:r>
        <w:r w:rsidRPr="00C32D7B">
          <w:rPr>
            <w:rFonts w:ascii="Times New Roman" w:eastAsia="Times New Roman" w:hAnsi="Times New Roman" w:cs="Times New Roman"/>
            <w:noProof/>
            <w:webHidden/>
            <w:kern w:val="0"/>
            <w:sz w:val="28"/>
            <w:szCs w:val="28"/>
            <w:lang w:eastAsia="ru-RU"/>
          </w:rPr>
          <w:fldChar w:fldCharType="separate"/>
        </w:r>
        <w:r w:rsidRPr="00C32D7B">
          <w:rPr>
            <w:rFonts w:ascii="Times New Roman" w:eastAsia="Times New Roman" w:hAnsi="Times New Roman" w:cs="Times New Roman"/>
            <w:noProof/>
            <w:webHidden/>
            <w:kern w:val="0"/>
            <w:sz w:val="28"/>
            <w:szCs w:val="28"/>
            <w:lang w:eastAsia="ru-RU"/>
          </w:rPr>
          <w:t>83</w:t>
        </w:r>
        <w:r w:rsidRPr="00C32D7B">
          <w:rPr>
            <w:rFonts w:ascii="Times New Roman" w:eastAsia="Times New Roman" w:hAnsi="Times New Roman" w:cs="Times New Roman"/>
            <w:noProof/>
            <w:webHidden/>
            <w:kern w:val="0"/>
            <w:sz w:val="28"/>
            <w:szCs w:val="28"/>
            <w:lang w:eastAsia="ru-RU"/>
          </w:rPr>
          <w:fldChar w:fldCharType="end"/>
        </w:r>
      </w:hyperlink>
    </w:p>
    <w:p w:rsidR="00C32D7B" w:rsidRPr="00C32D7B" w:rsidRDefault="00C32D7B" w:rsidP="00C32D7B">
      <w:pPr>
        <w:widowControl/>
        <w:tabs>
          <w:tab w:val="clear" w:pos="709"/>
          <w:tab w:val="right" w:leader="dot" w:pos="9360"/>
        </w:tabs>
        <w:suppressAutoHyphens w:val="0"/>
        <w:spacing w:after="0" w:line="240" w:lineRule="auto"/>
        <w:ind w:right="355" w:firstLine="720"/>
        <w:rPr>
          <w:rFonts w:ascii="Times New Roman" w:eastAsia="Times New Roman" w:hAnsi="Times New Roman" w:cs="Times New Roman"/>
          <w:noProof/>
          <w:kern w:val="0"/>
          <w:sz w:val="28"/>
          <w:szCs w:val="28"/>
          <w:lang w:eastAsia="ru-RU"/>
        </w:rPr>
      </w:pPr>
      <w:hyperlink w:anchor="_Toc277269967" w:history="1">
        <w:r w:rsidRPr="00C32D7B">
          <w:rPr>
            <w:rFonts w:ascii="Times New Roman" w:eastAsia="Times New Roman" w:hAnsi="Times New Roman" w:cs="Times New Roman"/>
            <w:noProof/>
            <w:color w:val="0000FF"/>
            <w:kern w:val="0"/>
            <w:sz w:val="28"/>
            <w:u w:val="single"/>
            <w:lang w:eastAsia="ru-RU"/>
          </w:rPr>
          <w:t>2.4. Методика формування дидактичної компетентності майбутніх викладачів засобами лекційних занять</w:t>
        </w:r>
        <w:r w:rsidRPr="00C32D7B">
          <w:rPr>
            <w:rFonts w:ascii="Times New Roman" w:eastAsia="Times New Roman" w:hAnsi="Times New Roman" w:cs="Times New Roman"/>
            <w:noProof/>
            <w:webHidden/>
            <w:kern w:val="0"/>
            <w:sz w:val="28"/>
            <w:szCs w:val="28"/>
            <w:lang w:eastAsia="ru-RU"/>
          </w:rPr>
          <w:tab/>
        </w:r>
        <w:r w:rsidRPr="00C32D7B">
          <w:rPr>
            <w:rFonts w:ascii="Times New Roman" w:eastAsia="Times New Roman" w:hAnsi="Times New Roman" w:cs="Times New Roman"/>
            <w:noProof/>
            <w:webHidden/>
            <w:kern w:val="0"/>
            <w:sz w:val="28"/>
            <w:szCs w:val="28"/>
            <w:lang w:eastAsia="ru-RU"/>
          </w:rPr>
          <w:fldChar w:fldCharType="begin"/>
        </w:r>
        <w:r w:rsidRPr="00C32D7B">
          <w:rPr>
            <w:rFonts w:ascii="Times New Roman" w:eastAsia="Times New Roman" w:hAnsi="Times New Roman" w:cs="Times New Roman"/>
            <w:noProof/>
            <w:webHidden/>
            <w:kern w:val="0"/>
            <w:sz w:val="28"/>
            <w:szCs w:val="28"/>
            <w:lang w:eastAsia="ru-RU"/>
          </w:rPr>
          <w:instrText xml:space="preserve"> PAGEREF _Toc277269967 \h </w:instrText>
        </w:r>
        <w:r w:rsidRPr="00C32D7B">
          <w:rPr>
            <w:rFonts w:ascii="Times New Roman" w:eastAsia="Times New Roman" w:hAnsi="Times New Roman" w:cs="Times New Roman"/>
            <w:noProof/>
            <w:kern w:val="0"/>
            <w:sz w:val="28"/>
            <w:szCs w:val="28"/>
            <w:lang w:eastAsia="ru-RU"/>
          </w:rPr>
        </w:r>
        <w:r w:rsidRPr="00C32D7B">
          <w:rPr>
            <w:rFonts w:ascii="Times New Roman" w:eastAsia="Times New Roman" w:hAnsi="Times New Roman" w:cs="Times New Roman"/>
            <w:noProof/>
            <w:webHidden/>
            <w:kern w:val="0"/>
            <w:sz w:val="28"/>
            <w:szCs w:val="28"/>
            <w:lang w:eastAsia="ru-RU"/>
          </w:rPr>
          <w:fldChar w:fldCharType="separate"/>
        </w:r>
        <w:r w:rsidRPr="00C32D7B">
          <w:rPr>
            <w:rFonts w:ascii="Times New Roman" w:eastAsia="Times New Roman" w:hAnsi="Times New Roman" w:cs="Times New Roman"/>
            <w:noProof/>
            <w:webHidden/>
            <w:kern w:val="0"/>
            <w:sz w:val="28"/>
            <w:szCs w:val="28"/>
            <w:lang w:eastAsia="ru-RU"/>
          </w:rPr>
          <w:t>107</w:t>
        </w:r>
        <w:r w:rsidRPr="00C32D7B">
          <w:rPr>
            <w:rFonts w:ascii="Times New Roman" w:eastAsia="Times New Roman" w:hAnsi="Times New Roman" w:cs="Times New Roman"/>
            <w:noProof/>
            <w:webHidden/>
            <w:kern w:val="0"/>
            <w:sz w:val="28"/>
            <w:szCs w:val="28"/>
            <w:lang w:eastAsia="ru-RU"/>
          </w:rPr>
          <w:fldChar w:fldCharType="end"/>
        </w:r>
      </w:hyperlink>
    </w:p>
    <w:p w:rsidR="00C32D7B" w:rsidRPr="00C32D7B" w:rsidRDefault="00C32D7B" w:rsidP="00C32D7B">
      <w:pPr>
        <w:widowControl/>
        <w:tabs>
          <w:tab w:val="clear" w:pos="709"/>
          <w:tab w:val="right" w:leader="dot" w:pos="9360"/>
        </w:tabs>
        <w:suppressAutoHyphens w:val="0"/>
        <w:spacing w:after="0" w:line="240" w:lineRule="auto"/>
        <w:ind w:right="355" w:firstLine="720"/>
        <w:rPr>
          <w:rFonts w:ascii="Times New Roman" w:eastAsia="Times New Roman" w:hAnsi="Times New Roman" w:cs="Times New Roman"/>
          <w:noProof/>
          <w:color w:val="0000FF"/>
          <w:kern w:val="0"/>
          <w:sz w:val="28"/>
          <w:u w:val="single"/>
          <w:lang w:val="uk-UA" w:eastAsia="ru-RU"/>
        </w:rPr>
      </w:pPr>
      <w:hyperlink w:anchor="_Toc277269968" w:history="1">
        <w:r w:rsidRPr="00C32D7B">
          <w:rPr>
            <w:rFonts w:ascii="Times New Roman" w:eastAsia="Times New Roman" w:hAnsi="Times New Roman" w:cs="Times New Roman"/>
            <w:noProof/>
            <w:color w:val="0000FF"/>
            <w:kern w:val="0"/>
            <w:sz w:val="28"/>
            <w:u w:val="single"/>
            <w:lang w:eastAsia="ru-RU"/>
          </w:rPr>
          <w:t>Висновки до другого розділу</w:t>
        </w:r>
        <w:r w:rsidRPr="00C32D7B">
          <w:rPr>
            <w:rFonts w:ascii="Times New Roman" w:eastAsia="Times New Roman" w:hAnsi="Times New Roman" w:cs="Times New Roman"/>
            <w:noProof/>
            <w:webHidden/>
            <w:kern w:val="0"/>
            <w:sz w:val="28"/>
            <w:szCs w:val="28"/>
            <w:lang w:eastAsia="ru-RU"/>
          </w:rPr>
          <w:tab/>
        </w:r>
        <w:r w:rsidRPr="00C32D7B">
          <w:rPr>
            <w:rFonts w:ascii="Times New Roman" w:eastAsia="Times New Roman" w:hAnsi="Times New Roman" w:cs="Times New Roman"/>
            <w:noProof/>
            <w:webHidden/>
            <w:kern w:val="0"/>
            <w:sz w:val="28"/>
            <w:szCs w:val="28"/>
            <w:lang w:eastAsia="ru-RU"/>
          </w:rPr>
          <w:fldChar w:fldCharType="begin"/>
        </w:r>
        <w:r w:rsidRPr="00C32D7B">
          <w:rPr>
            <w:rFonts w:ascii="Times New Roman" w:eastAsia="Times New Roman" w:hAnsi="Times New Roman" w:cs="Times New Roman"/>
            <w:noProof/>
            <w:webHidden/>
            <w:kern w:val="0"/>
            <w:sz w:val="28"/>
            <w:szCs w:val="28"/>
            <w:lang w:eastAsia="ru-RU"/>
          </w:rPr>
          <w:instrText xml:space="preserve"> PAGEREF _Toc277269968 \h </w:instrText>
        </w:r>
        <w:r w:rsidRPr="00C32D7B">
          <w:rPr>
            <w:rFonts w:ascii="Times New Roman" w:eastAsia="Times New Roman" w:hAnsi="Times New Roman" w:cs="Times New Roman"/>
            <w:noProof/>
            <w:kern w:val="0"/>
            <w:sz w:val="28"/>
            <w:szCs w:val="28"/>
            <w:lang w:eastAsia="ru-RU"/>
          </w:rPr>
        </w:r>
        <w:r w:rsidRPr="00C32D7B">
          <w:rPr>
            <w:rFonts w:ascii="Times New Roman" w:eastAsia="Times New Roman" w:hAnsi="Times New Roman" w:cs="Times New Roman"/>
            <w:noProof/>
            <w:webHidden/>
            <w:kern w:val="0"/>
            <w:sz w:val="28"/>
            <w:szCs w:val="28"/>
            <w:lang w:eastAsia="ru-RU"/>
          </w:rPr>
          <w:fldChar w:fldCharType="separate"/>
        </w:r>
        <w:r w:rsidRPr="00C32D7B">
          <w:rPr>
            <w:rFonts w:ascii="Times New Roman" w:eastAsia="Times New Roman" w:hAnsi="Times New Roman" w:cs="Times New Roman"/>
            <w:noProof/>
            <w:webHidden/>
            <w:kern w:val="0"/>
            <w:sz w:val="28"/>
            <w:szCs w:val="28"/>
            <w:lang w:eastAsia="ru-RU"/>
          </w:rPr>
          <w:t>129</w:t>
        </w:r>
        <w:r w:rsidRPr="00C32D7B">
          <w:rPr>
            <w:rFonts w:ascii="Times New Roman" w:eastAsia="Times New Roman" w:hAnsi="Times New Roman" w:cs="Times New Roman"/>
            <w:noProof/>
            <w:webHidden/>
            <w:kern w:val="0"/>
            <w:sz w:val="28"/>
            <w:szCs w:val="28"/>
            <w:lang w:eastAsia="ru-RU"/>
          </w:rPr>
          <w:fldChar w:fldCharType="end"/>
        </w:r>
      </w:hyperlink>
    </w:p>
    <w:p w:rsidR="00C32D7B" w:rsidRPr="00C32D7B" w:rsidRDefault="00C32D7B" w:rsidP="00C32D7B">
      <w:pPr>
        <w:widowControl/>
        <w:tabs>
          <w:tab w:val="clear" w:pos="709"/>
        </w:tabs>
        <w:suppressAutoHyphens w:val="0"/>
        <w:spacing w:after="0" w:line="240" w:lineRule="auto"/>
        <w:ind w:firstLine="0"/>
        <w:jc w:val="left"/>
        <w:rPr>
          <w:rFonts w:ascii="Times New Roman" w:eastAsia="Times New Roman" w:hAnsi="Times New Roman" w:cs="Times New Roman"/>
          <w:noProof/>
          <w:kern w:val="0"/>
          <w:sz w:val="20"/>
          <w:szCs w:val="20"/>
          <w:lang w:val="uk-UA" w:eastAsia="ru-RU"/>
        </w:rPr>
      </w:pPr>
    </w:p>
    <w:p w:rsidR="00C32D7B" w:rsidRPr="00C32D7B" w:rsidRDefault="00C32D7B" w:rsidP="00C32D7B">
      <w:pPr>
        <w:widowControl/>
        <w:tabs>
          <w:tab w:val="clear" w:pos="709"/>
          <w:tab w:val="right" w:leader="dot" w:pos="9345"/>
        </w:tabs>
        <w:suppressAutoHyphens w:val="0"/>
        <w:spacing w:after="0" w:line="240" w:lineRule="auto"/>
        <w:ind w:right="355" w:firstLine="720"/>
        <w:rPr>
          <w:rFonts w:ascii="Times New Roman" w:eastAsia="Times New Roman" w:hAnsi="Times New Roman" w:cs="Times New Roman"/>
          <w:noProof/>
          <w:color w:val="0000FF"/>
          <w:kern w:val="0"/>
          <w:sz w:val="28"/>
          <w:szCs w:val="28"/>
          <w:u w:val="single"/>
          <w:lang w:val="uk-UA" w:eastAsia="ru-RU"/>
        </w:rPr>
      </w:pPr>
      <w:hyperlink w:anchor="_Toc277269969" w:history="1">
        <w:r w:rsidRPr="00C32D7B">
          <w:rPr>
            <w:rFonts w:ascii="Times New Roman" w:eastAsia="Times New Roman" w:hAnsi="Times New Roman" w:cs="Times New Roman"/>
            <w:noProof/>
            <w:color w:val="0000FF"/>
            <w:kern w:val="0"/>
            <w:sz w:val="28"/>
            <w:szCs w:val="28"/>
            <w:u w:val="single"/>
            <w:lang w:eastAsia="ru-RU"/>
          </w:rPr>
          <w:t>РОЗДІЛ ІІІ</w:t>
        </w:r>
      </w:hyperlink>
      <w:r w:rsidRPr="00C32D7B">
        <w:rPr>
          <w:rFonts w:ascii="Times New Roman" w:eastAsia="Times New Roman" w:hAnsi="Times New Roman" w:cs="Times New Roman"/>
          <w:noProof/>
          <w:color w:val="0000FF"/>
          <w:kern w:val="0"/>
          <w:sz w:val="28"/>
          <w:szCs w:val="28"/>
          <w:lang w:val="uk-UA" w:eastAsia="ru-RU"/>
        </w:rPr>
        <w:t>. </w:t>
      </w:r>
      <w:hyperlink w:anchor="_Toc277269970" w:history="1">
        <w:r w:rsidRPr="00C32D7B">
          <w:rPr>
            <w:rFonts w:ascii="Times New Roman" w:eastAsia="Times New Roman" w:hAnsi="Times New Roman" w:cs="Times New Roman"/>
            <w:noProof/>
            <w:color w:val="0000FF"/>
            <w:kern w:val="0"/>
            <w:sz w:val="28"/>
            <w:szCs w:val="28"/>
            <w:u w:val="single"/>
            <w:lang w:eastAsia="ru-RU"/>
          </w:rPr>
          <w:t>ЕКСПЕРИМЕНТАЛЬНА ПЕРЕВІРКА МЕТОДИКИ ФОРМУВАННЯ ДИДАКТИЧНОЇ КОМПЕТЕНТНОСТІ МАЙБУТНІХ ВИКЛАДАЧІВ ВИЩИХ АГРАРНИХ НАВЧАЛЬНИХ ЗАКЛАДІВ</w:t>
        </w:r>
        <w:r w:rsidRPr="00C32D7B">
          <w:rPr>
            <w:rFonts w:ascii="Times New Roman" w:eastAsia="Times New Roman" w:hAnsi="Times New Roman" w:cs="Times New Roman"/>
            <w:noProof/>
            <w:webHidden/>
            <w:kern w:val="0"/>
            <w:sz w:val="28"/>
            <w:szCs w:val="28"/>
            <w:lang w:eastAsia="ru-RU"/>
          </w:rPr>
          <w:tab/>
        </w:r>
        <w:r w:rsidRPr="00C32D7B">
          <w:rPr>
            <w:rFonts w:ascii="Times New Roman" w:eastAsia="Times New Roman" w:hAnsi="Times New Roman" w:cs="Times New Roman"/>
            <w:noProof/>
            <w:webHidden/>
            <w:kern w:val="0"/>
            <w:sz w:val="28"/>
            <w:szCs w:val="28"/>
            <w:lang w:eastAsia="ru-RU"/>
          </w:rPr>
          <w:fldChar w:fldCharType="begin"/>
        </w:r>
        <w:r w:rsidRPr="00C32D7B">
          <w:rPr>
            <w:rFonts w:ascii="Times New Roman" w:eastAsia="Times New Roman" w:hAnsi="Times New Roman" w:cs="Times New Roman"/>
            <w:noProof/>
            <w:webHidden/>
            <w:kern w:val="0"/>
            <w:sz w:val="28"/>
            <w:szCs w:val="28"/>
            <w:lang w:eastAsia="ru-RU"/>
          </w:rPr>
          <w:instrText xml:space="preserve"> PAGEREF _Toc277269970 \h </w:instrText>
        </w:r>
        <w:r w:rsidRPr="00C32D7B">
          <w:rPr>
            <w:rFonts w:ascii="Times New Roman" w:eastAsia="Times New Roman" w:hAnsi="Times New Roman" w:cs="Times New Roman"/>
            <w:noProof/>
            <w:kern w:val="0"/>
            <w:sz w:val="28"/>
            <w:szCs w:val="28"/>
            <w:lang w:eastAsia="ru-RU"/>
          </w:rPr>
        </w:r>
        <w:r w:rsidRPr="00C32D7B">
          <w:rPr>
            <w:rFonts w:ascii="Times New Roman" w:eastAsia="Times New Roman" w:hAnsi="Times New Roman" w:cs="Times New Roman"/>
            <w:noProof/>
            <w:webHidden/>
            <w:kern w:val="0"/>
            <w:sz w:val="28"/>
            <w:szCs w:val="28"/>
            <w:lang w:eastAsia="ru-RU"/>
          </w:rPr>
          <w:fldChar w:fldCharType="separate"/>
        </w:r>
        <w:r w:rsidRPr="00C32D7B">
          <w:rPr>
            <w:rFonts w:ascii="Times New Roman" w:eastAsia="Times New Roman" w:hAnsi="Times New Roman" w:cs="Times New Roman"/>
            <w:noProof/>
            <w:webHidden/>
            <w:kern w:val="0"/>
            <w:sz w:val="28"/>
            <w:szCs w:val="28"/>
            <w:lang w:eastAsia="ru-RU"/>
          </w:rPr>
          <w:t>131</w:t>
        </w:r>
        <w:r w:rsidRPr="00C32D7B">
          <w:rPr>
            <w:rFonts w:ascii="Times New Roman" w:eastAsia="Times New Roman" w:hAnsi="Times New Roman" w:cs="Times New Roman"/>
            <w:noProof/>
            <w:webHidden/>
            <w:kern w:val="0"/>
            <w:sz w:val="28"/>
            <w:szCs w:val="28"/>
            <w:lang w:eastAsia="ru-RU"/>
          </w:rPr>
          <w:fldChar w:fldCharType="end"/>
        </w:r>
      </w:hyperlink>
    </w:p>
    <w:p w:rsidR="00C32D7B" w:rsidRPr="00C32D7B" w:rsidRDefault="00C32D7B" w:rsidP="00C32D7B">
      <w:pPr>
        <w:widowControl/>
        <w:tabs>
          <w:tab w:val="clear" w:pos="709"/>
        </w:tabs>
        <w:suppressAutoHyphens w:val="0"/>
        <w:spacing w:after="0" w:line="240" w:lineRule="auto"/>
        <w:ind w:firstLine="0"/>
        <w:jc w:val="left"/>
        <w:rPr>
          <w:rFonts w:ascii="Times New Roman" w:eastAsia="Times New Roman" w:hAnsi="Times New Roman" w:cs="Times New Roman"/>
          <w:noProof/>
          <w:kern w:val="0"/>
          <w:sz w:val="20"/>
          <w:szCs w:val="20"/>
          <w:lang w:val="uk-UA" w:eastAsia="ru-RU"/>
        </w:rPr>
      </w:pPr>
    </w:p>
    <w:p w:rsidR="00C32D7B" w:rsidRPr="00C32D7B" w:rsidRDefault="00C32D7B" w:rsidP="00C32D7B">
      <w:pPr>
        <w:widowControl/>
        <w:tabs>
          <w:tab w:val="clear" w:pos="709"/>
          <w:tab w:val="right" w:leader="dot" w:pos="9360"/>
        </w:tabs>
        <w:suppressAutoHyphens w:val="0"/>
        <w:spacing w:after="0" w:line="240" w:lineRule="auto"/>
        <w:ind w:right="355" w:firstLine="720"/>
        <w:rPr>
          <w:rFonts w:ascii="Times New Roman" w:eastAsia="Times New Roman" w:hAnsi="Times New Roman" w:cs="Times New Roman"/>
          <w:noProof/>
          <w:kern w:val="0"/>
          <w:sz w:val="28"/>
          <w:szCs w:val="28"/>
          <w:lang w:eastAsia="ru-RU"/>
        </w:rPr>
      </w:pPr>
      <w:hyperlink w:anchor="_Toc277269971" w:history="1">
        <w:r w:rsidRPr="00C32D7B">
          <w:rPr>
            <w:rFonts w:ascii="Times New Roman" w:eastAsia="Times New Roman" w:hAnsi="Times New Roman" w:cs="Times New Roman"/>
            <w:noProof/>
            <w:color w:val="0000FF"/>
            <w:kern w:val="0"/>
            <w:sz w:val="28"/>
            <w:u w:val="single"/>
            <w:lang w:eastAsia="ru-RU"/>
          </w:rPr>
          <w:t>3.1. Організація</w:t>
        </w:r>
        <w:r w:rsidRPr="00C32D7B">
          <w:rPr>
            <w:rFonts w:ascii="Times New Roman" w:eastAsia="Times New Roman" w:hAnsi="Times New Roman" w:cs="Times New Roman"/>
            <w:noProof/>
            <w:color w:val="0000FF"/>
            <w:kern w:val="0"/>
            <w:sz w:val="28"/>
            <w:u w:val="single"/>
            <w:lang w:eastAsia="ru-RU"/>
          </w:rPr>
          <w:t xml:space="preserve"> </w:t>
        </w:r>
        <w:r w:rsidRPr="00C32D7B">
          <w:rPr>
            <w:rFonts w:ascii="Times New Roman" w:eastAsia="Times New Roman" w:hAnsi="Times New Roman" w:cs="Times New Roman"/>
            <w:noProof/>
            <w:color w:val="0000FF"/>
            <w:kern w:val="0"/>
            <w:sz w:val="28"/>
            <w:u w:val="single"/>
            <w:lang w:eastAsia="ru-RU"/>
          </w:rPr>
          <w:t>та методика експериментального дослідження</w:t>
        </w:r>
        <w:r w:rsidRPr="00C32D7B">
          <w:rPr>
            <w:rFonts w:ascii="Times New Roman" w:eastAsia="Times New Roman" w:hAnsi="Times New Roman" w:cs="Times New Roman"/>
            <w:noProof/>
            <w:webHidden/>
            <w:kern w:val="0"/>
            <w:sz w:val="28"/>
            <w:szCs w:val="28"/>
            <w:lang w:eastAsia="ru-RU"/>
          </w:rPr>
          <w:tab/>
        </w:r>
        <w:r w:rsidRPr="00C32D7B">
          <w:rPr>
            <w:rFonts w:ascii="Times New Roman" w:eastAsia="Times New Roman" w:hAnsi="Times New Roman" w:cs="Times New Roman"/>
            <w:noProof/>
            <w:webHidden/>
            <w:kern w:val="0"/>
            <w:sz w:val="28"/>
            <w:szCs w:val="28"/>
            <w:lang w:eastAsia="ru-RU"/>
          </w:rPr>
          <w:fldChar w:fldCharType="begin"/>
        </w:r>
        <w:r w:rsidRPr="00C32D7B">
          <w:rPr>
            <w:rFonts w:ascii="Times New Roman" w:eastAsia="Times New Roman" w:hAnsi="Times New Roman" w:cs="Times New Roman"/>
            <w:noProof/>
            <w:webHidden/>
            <w:kern w:val="0"/>
            <w:sz w:val="28"/>
            <w:szCs w:val="28"/>
            <w:lang w:eastAsia="ru-RU"/>
          </w:rPr>
          <w:instrText xml:space="preserve"> PAGEREF _Toc277269971 \h </w:instrText>
        </w:r>
        <w:r w:rsidRPr="00C32D7B">
          <w:rPr>
            <w:rFonts w:ascii="Times New Roman" w:eastAsia="Times New Roman" w:hAnsi="Times New Roman" w:cs="Times New Roman"/>
            <w:noProof/>
            <w:kern w:val="0"/>
            <w:sz w:val="28"/>
            <w:szCs w:val="28"/>
            <w:lang w:eastAsia="ru-RU"/>
          </w:rPr>
        </w:r>
        <w:r w:rsidRPr="00C32D7B">
          <w:rPr>
            <w:rFonts w:ascii="Times New Roman" w:eastAsia="Times New Roman" w:hAnsi="Times New Roman" w:cs="Times New Roman"/>
            <w:noProof/>
            <w:webHidden/>
            <w:kern w:val="0"/>
            <w:sz w:val="28"/>
            <w:szCs w:val="28"/>
            <w:lang w:eastAsia="ru-RU"/>
          </w:rPr>
          <w:fldChar w:fldCharType="separate"/>
        </w:r>
        <w:r w:rsidRPr="00C32D7B">
          <w:rPr>
            <w:rFonts w:ascii="Times New Roman" w:eastAsia="Times New Roman" w:hAnsi="Times New Roman" w:cs="Times New Roman"/>
            <w:noProof/>
            <w:webHidden/>
            <w:kern w:val="0"/>
            <w:sz w:val="28"/>
            <w:szCs w:val="28"/>
            <w:lang w:eastAsia="ru-RU"/>
          </w:rPr>
          <w:t>131</w:t>
        </w:r>
        <w:r w:rsidRPr="00C32D7B">
          <w:rPr>
            <w:rFonts w:ascii="Times New Roman" w:eastAsia="Times New Roman" w:hAnsi="Times New Roman" w:cs="Times New Roman"/>
            <w:noProof/>
            <w:webHidden/>
            <w:kern w:val="0"/>
            <w:sz w:val="28"/>
            <w:szCs w:val="28"/>
            <w:lang w:eastAsia="ru-RU"/>
          </w:rPr>
          <w:fldChar w:fldCharType="end"/>
        </w:r>
      </w:hyperlink>
    </w:p>
    <w:p w:rsidR="00C32D7B" w:rsidRPr="00C32D7B" w:rsidRDefault="00C32D7B" w:rsidP="00C32D7B">
      <w:pPr>
        <w:widowControl/>
        <w:tabs>
          <w:tab w:val="clear" w:pos="709"/>
          <w:tab w:val="right" w:leader="dot" w:pos="9360"/>
        </w:tabs>
        <w:suppressAutoHyphens w:val="0"/>
        <w:spacing w:after="0" w:line="240" w:lineRule="auto"/>
        <w:ind w:right="355" w:firstLine="720"/>
        <w:rPr>
          <w:rFonts w:ascii="Times New Roman" w:eastAsia="Times New Roman" w:hAnsi="Times New Roman" w:cs="Times New Roman"/>
          <w:noProof/>
          <w:kern w:val="0"/>
          <w:sz w:val="28"/>
          <w:szCs w:val="28"/>
          <w:lang w:eastAsia="ru-RU"/>
        </w:rPr>
      </w:pPr>
      <w:hyperlink w:anchor="_Toc277269972" w:history="1">
        <w:r w:rsidRPr="00C32D7B">
          <w:rPr>
            <w:rFonts w:ascii="Times New Roman" w:eastAsia="Times New Roman" w:hAnsi="Times New Roman" w:cs="Times New Roman"/>
            <w:noProof/>
            <w:color w:val="0000FF"/>
            <w:kern w:val="0"/>
            <w:sz w:val="28"/>
            <w:u w:val="single"/>
            <w:lang w:eastAsia="ru-RU"/>
          </w:rPr>
          <w:t>3.2. Аналіз стану формування дидактичної компетентності майбутніх викладачів-аграрників</w:t>
        </w:r>
        <w:r w:rsidRPr="00C32D7B">
          <w:rPr>
            <w:rFonts w:ascii="Times New Roman" w:eastAsia="Times New Roman" w:hAnsi="Times New Roman" w:cs="Times New Roman"/>
            <w:noProof/>
            <w:webHidden/>
            <w:kern w:val="0"/>
            <w:sz w:val="28"/>
            <w:szCs w:val="28"/>
            <w:lang w:eastAsia="ru-RU"/>
          </w:rPr>
          <w:tab/>
        </w:r>
        <w:r w:rsidRPr="00C32D7B">
          <w:rPr>
            <w:rFonts w:ascii="Times New Roman" w:eastAsia="Times New Roman" w:hAnsi="Times New Roman" w:cs="Times New Roman"/>
            <w:noProof/>
            <w:webHidden/>
            <w:kern w:val="0"/>
            <w:sz w:val="28"/>
            <w:szCs w:val="28"/>
            <w:lang w:eastAsia="ru-RU"/>
          </w:rPr>
          <w:fldChar w:fldCharType="begin"/>
        </w:r>
        <w:r w:rsidRPr="00C32D7B">
          <w:rPr>
            <w:rFonts w:ascii="Times New Roman" w:eastAsia="Times New Roman" w:hAnsi="Times New Roman" w:cs="Times New Roman"/>
            <w:noProof/>
            <w:webHidden/>
            <w:kern w:val="0"/>
            <w:sz w:val="28"/>
            <w:szCs w:val="28"/>
            <w:lang w:eastAsia="ru-RU"/>
          </w:rPr>
          <w:instrText xml:space="preserve"> PAGEREF _Toc277269972 \h </w:instrText>
        </w:r>
        <w:r w:rsidRPr="00C32D7B">
          <w:rPr>
            <w:rFonts w:ascii="Times New Roman" w:eastAsia="Times New Roman" w:hAnsi="Times New Roman" w:cs="Times New Roman"/>
            <w:noProof/>
            <w:kern w:val="0"/>
            <w:sz w:val="28"/>
            <w:szCs w:val="28"/>
            <w:lang w:eastAsia="ru-RU"/>
          </w:rPr>
        </w:r>
        <w:r w:rsidRPr="00C32D7B">
          <w:rPr>
            <w:rFonts w:ascii="Times New Roman" w:eastAsia="Times New Roman" w:hAnsi="Times New Roman" w:cs="Times New Roman"/>
            <w:noProof/>
            <w:webHidden/>
            <w:kern w:val="0"/>
            <w:sz w:val="28"/>
            <w:szCs w:val="28"/>
            <w:lang w:eastAsia="ru-RU"/>
          </w:rPr>
          <w:fldChar w:fldCharType="separate"/>
        </w:r>
        <w:r w:rsidRPr="00C32D7B">
          <w:rPr>
            <w:rFonts w:ascii="Times New Roman" w:eastAsia="Times New Roman" w:hAnsi="Times New Roman" w:cs="Times New Roman"/>
            <w:noProof/>
            <w:webHidden/>
            <w:kern w:val="0"/>
            <w:sz w:val="28"/>
            <w:szCs w:val="28"/>
            <w:lang w:eastAsia="ru-RU"/>
          </w:rPr>
          <w:t>147</w:t>
        </w:r>
        <w:r w:rsidRPr="00C32D7B">
          <w:rPr>
            <w:rFonts w:ascii="Times New Roman" w:eastAsia="Times New Roman" w:hAnsi="Times New Roman" w:cs="Times New Roman"/>
            <w:noProof/>
            <w:webHidden/>
            <w:kern w:val="0"/>
            <w:sz w:val="28"/>
            <w:szCs w:val="28"/>
            <w:lang w:eastAsia="ru-RU"/>
          </w:rPr>
          <w:fldChar w:fldCharType="end"/>
        </w:r>
      </w:hyperlink>
    </w:p>
    <w:p w:rsidR="00C32D7B" w:rsidRPr="00C32D7B" w:rsidRDefault="00C32D7B" w:rsidP="00C32D7B">
      <w:pPr>
        <w:widowControl/>
        <w:tabs>
          <w:tab w:val="clear" w:pos="709"/>
          <w:tab w:val="right" w:leader="dot" w:pos="9360"/>
        </w:tabs>
        <w:suppressAutoHyphens w:val="0"/>
        <w:spacing w:after="0" w:line="240" w:lineRule="auto"/>
        <w:ind w:right="355" w:firstLine="720"/>
        <w:rPr>
          <w:rFonts w:ascii="Times New Roman" w:eastAsia="Times New Roman" w:hAnsi="Times New Roman" w:cs="Times New Roman"/>
          <w:noProof/>
          <w:kern w:val="0"/>
          <w:sz w:val="28"/>
          <w:szCs w:val="28"/>
          <w:lang w:eastAsia="ru-RU"/>
        </w:rPr>
      </w:pPr>
      <w:hyperlink w:anchor="_Toc277269973" w:history="1">
        <w:r w:rsidRPr="00C32D7B">
          <w:rPr>
            <w:rFonts w:ascii="Times New Roman" w:eastAsia="Times New Roman" w:hAnsi="Times New Roman" w:cs="Times New Roman"/>
            <w:noProof/>
            <w:color w:val="0000FF"/>
            <w:kern w:val="0"/>
            <w:sz w:val="28"/>
            <w:u w:val="single"/>
            <w:lang w:eastAsia="ru-RU"/>
          </w:rPr>
          <w:t>3.3. Експериментальна оцінка</w:t>
        </w:r>
        <w:r w:rsidRPr="00C32D7B">
          <w:rPr>
            <w:rFonts w:ascii="Times New Roman" w:eastAsia="Times New Roman" w:hAnsi="Times New Roman" w:cs="Times New Roman"/>
            <w:noProof/>
            <w:color w:val="0000FF"/>
            <w:kern w:val="0"/>
            <w:sz w:val="28"/>
            <w:u w:val="single"/>
            <w:lang w:val="en-US" w:eastAsia="ru-RU"/>
          </w:rPr>
          <w:t xml:space="preserve"> </w:t>
        </w:r>
        <w:r w:rsidRPr="00C32D7B">
          <w:rPr>
            <w:rFonts w:ascii="Times New Roman" w:eastAsia="Times New Roman" w:hAnsi="Times New Roman" w:cs="Times New Roman"/>
            <w:noProof/>
            <w:color w:val="0000FF"/>
            <w:kern w:val="0"/>
            <w:sz w:val="28"/>
            <w:u w:val="single"/>
            <w:lang w:eastAsia="ru-RU"/>
          </w:rPr>
          <w:t>методики реалізації педагогічних умов формування дидактичної компетентності майбутніх викладачів-аграрників</w:t>
        </w:r>
        <w:r w:rsidRPr="00C32D7B">
          <w:rPr>
            <w:rFonts w:ascii="Times New Roman" w:eastAsia="Times New Roman" w:hAnsi="Times New Roman" w:cs="Times New Roman"/>
            <w:noProof/>
            <w:webHidden/>
            <w:kern w:val="0"/>
            <w:sz w:val="28"/>
            <w:szCs w:val="28"/>
            <w:lang w:eastAsia="ru-RU"/>
          </w:rPr>
          <w:tab/>
        </w:r>
        <w:r w:rsidRPr="00C32D7B">
          <w:rPr>
            <w:rFonts w:ascii="Times New Roman" w:eastAsia="Times New Roman" w:hAnsi="Times New Roman" w:cs="Times New Roman"/>
            <w:noProof/>
            <w:webHidden/>
            <w:kern w:val="0"/>
            <w:sz w:val="28"/>
            <w:szCs w:val="28"/>
            <w:lang w:eastAsia="ru-RU"/>
          </w:rPr>
          <w:fldChar w:fldCharType="begin"/>
        </w:r>
        <w:r w:rsidRPr="00C32D7B">
          <w:rPr>
            <w:rFonts w:ascii="Times New Roman" w:eastAsia="Times New Roman" w:hAnsi="Times New Roman" w:cs="Times New Roman"/>
            <w:noProof/>
            <w:webHidden/>
            <w:kern w:val="0"/>
            <w:sz w:val="28"/>
            <w:szCs w:val="28"/>
            <w:lang w:eastAsia="ru-RU"/>
          </w:rPr>
          <w:instrText xml:space="preserve"> PAGEREF _Toc277269973 \h </w:instrText>
        </w:r>
        <w:r w:rsidRPr="00C32D7B">
          <w:rPr>
            <w:rFonts w:ascii="Times New Roman" w:eastAsia="Times New Roman" w:hAnsi="Times New Roman" w:cs="Times New Roman"/>
            <w:noProof/>
            <w:kern w:val="0"/>
            <w:sz w:val="28"/>
            <w:szCs w:val="28"/>
            <w:lang w:eastAsia="ru-RU"/>
          </w:rPr>
        </w:r>
        <w:r w:rsidRPr="00C32D7B">
          <w:rPr>
            <w:rFonts w:ascii="Times New Roman" w:eastAsia="Times New Roman" w:hAnsi="Times New Roman" w:cs="Times New Roman"/>
            <w:noProof/>
            <w:webHidden/>
            <w:kern w:val="0"/>
            <w:sz w:val="28"/>
            <w:szCs w:val="28"/>
            <w:lang w:eastAsia="ru-RU"/>
          </w:rPr>
          <w:fldChar w:fldCharType="separate"/>
        </w:r>
        <w:r w:rsidRPr="00C32D7B">
          <w:rPr>
            <w:rFonts w:ascii="Times New Roman" w:eastAsia="Times New Roman" w:hAnsi="Times New Roman" w:cs="Times New Roman"/>
            <w:noProof/>
            <w:webHidden/>
            <w:kern w:val="0"/>
            <w:sz w:val="28"/>
            <w:szCs w:val="28"/>
            <w:lang w:eastAsia="ru-RU"/>
          </w:rPr>
          <w:t>160</w:t>
        </w:r>
        <w:r w:rsidRPr="00C32D7B">
          <w:rPr>
            <w:rFonts w:ascii="Times New Roman" w:eastAsia="Times New Roman" w:hAnsi="Times New Roman" w:cs="Times New Roman"/>
            <w:noProof/>
            <w:webHidden/>
            <w:kern w:val="0"/>
            <w:sz w:val="28"/>
            <w:szCs w:val="28"/>
            <w:lang w:eastAsia="ru-RU"/>
          </w:rPr>
          <w:fldChar w:fldCharType="end"/>
        </w:r>
      </w:hyperlink>
    </w:p>
    <w:p w:rsidR="00C32D7B" w:rsidRPr="00C32D7B" w:rsidRDefault="00C32D7B" w:rsidP="00C32D7B">
      <w:pPr>
        <w:widowControl/>
        <w:tabs>
          <w:tab w:val="clear" w:pos="709"/>
          <w:tab w:val="right" w:leader="dot" w:pos="9360"/>
        </w:tabs>
        <w:suppressAutoHyphens w:val="0"/>
        <w:spacing w:after="0" w:line="240" w:lineRule="auto"/>
        <w:ind w:right="355" w:firstLine="720"/>
        <w:rPr>
          <w:rFonts w:ascii="Times New Roman" w:eastAsia="Times New Roman" w:hAnsi="Times New Roman" w:cs="Times New Roman"/>
          <w:noProof/>
          <w:color w:val="0000FF"/>
          <w:kern w:val="0"/>
          <w:sz w:val="28"/>
          <w:u w:val="single"/>
          <w:lang w:val="uk-UA" w:eastAsia="ru-RU"/>
        </w:rPr>
      </w:pPr>
      <w:hyperlink w:anchor="_Toc277269974" w:history="1">
        <w:r w:rsidRPr="00C32D7B">
          <w:rPr>
            <w:rFonts w:ascii="Times New Roman" w:eastAsia="Times New Roman" w:hAnsi="Times New Roman" w:cs="Times New Roman"/>
            <w:noProof/>
            <w:color w:val="0000FF"/>
            <w:kern w:val="0"/>
            <w:sz w:val="28"/>
            <w:u w:val="single"/>
            <w:lang w:eastAsia="ru-RU"/>
          </w:rPr>
          <w:t>Висно</w:t>
        </w:r>
        <w:r w:rsidRPr="00C32D7B">
          <w:rPr>
            <w:rFonts w:ascii="Times New Roman" w:eastAsia="Times New Roman" w:hAnsi="Times New Roman" w:cs="Times New Roman"/>
            <w:noProof/>
            <w:color w:val="0000FF"/>
            <w:kern w:val="0"/>
            <w:sz w:val="28"/>
            <w:u w:val="single"/>
            <w:lang w:eastAsia="ru-RU"/>
          </w:rPr>
          <w:t>в</w:t>
        </w:r>
        <w:r w:rsidRPr="00C32D7B">
          <w:rPr>
            <w:rFonts w:ascii="Times New Roman" w:eastAsia="Times New Roman" w:hAnsi="Times New Roman" w:cs="Times New Roman"/>
            <w:noProof/>
            <w:color w:val="0000FF"/>
            <w:kern w:val="0"/>
            <w:sz w:val="28"/>
            <w:u w:val="single"/>
            <w:lang w:eastAsia="ru-RU"/>
          </w:rPr>
          <w:t>ки до третього розділу</w:t>
        </w:r>
        <w:r w:rsidRPr="00C32D7B">
          <w:rPr>
            <w:rFonts w:ascii="Times New Roman" w:eastAsia="Times New Roman" w:hAnsi="Times New Roman" w:cs="Times New Roman"/>
            <w:noProof/>
            <w:webHidden/>
            <w:kern w:val="0"/>
            <w:sz w:val="28"/>
            <w:szCs w:val="28"/>
            <w:lang w:eastAsia="ru-RU"/>
          </w:rPr>
          <w:tab/>
        </w:r>
        <w:r w:rsidRPr="00C32D7B">
          <w:rPr>
            <w:rFonts w:ascii="Times New Roman" w:eastAsia="Times New Roman" w:hAnsi="Times New Roman" w:cs="Times New Roman"/>
            <w:noProof/>
            <w:webHidden/>
            <w:kern w:val="0"/>
            <w:sz w:val="28"/>
            <w:szCs w:val="28"/>
            <w:lang w:eastAsia="ru-RU"/>
          </w:rPr>
          <w:fldChar w:fldCharType="begin"/>
        </w:r>
        <w:r w:rsidRPr="00C32D7B">
          <w:rPr>
            <w:rFonts w:ascii="Times New Roman" w:eastAsia="Times New Roman" w:hAnsi="Times New Roman" w:cs="Times New Roman"/>
            <w:noProof/>
            <w:webHidden/>
            <w:kern w:val="0"/>
            <w:sz w:val="28"/>
            <w:szCs w:val="28"/>
            <w:lang w:eastAsia="ru-RU"/>
          </w:rPr>
          <w:instrText xml:space="preserve"> PAGEREF _Toc277269974 \h </w:instrText>
        </w:r>
        <w:r w:rsidRPr="00C32D7B">
          <w:rPr>
            <w:rFonts w:ascii="Times New Roman" w:eastAsia="Times New Roman" w:hAnsi="Times New Roman" w:cs="Times New Roman"/>
            <w:noProof/>
            <w:kern w:val="0"/>
            <w:sz w:val="28"/>
            <w:szCs w:val="28"/>
            <w:lang w:eastAsia="ru-RU"/>
          </w:rPr>
        </w:r>
        <w:r w:rsidRPr="00C32D7B">
          <w:rPr>
            <w:rFonts w:ascii="Times New Roman" w:eastAsia="Times New Roman" w:hAnsi="Times New Roman" w:cs="Times New Roman"/>
            <w:noProof/>
            <w:webHidden/>
            <w:kern w:val="0"/>
            <w:sz w:val="28"/>
            <w:szCs w:val="28"/>
            <w:lang w:eastAsia="ru-RU"/>
          </w:rPr>
          <w:fldChar w:fldCharType="separate"/>
        </w:r>
        <w:r w:rsidRPr="00C32D7B">
          <w:rPr>
            <w:rFonts w:ascii="Times New Roman" w:eastAsia="Times New Roman" w:hAnsi="Times New Roman" w:cs="Times New Roman"/>
            <w:noProof/>
            <w:webHidden/>
            <w:kern w:val="0"/>
            <w:sz w:val="28"/>
            <w:szCs w:val="28"/>
            <w:lang w:eastAsia="ru-RU"/>
          </w:rPr>
          <w:t>176</w:t>
        </w:r>
        <w:r w:rsidRPr="00C32D7B">
          <w:rPr>
            <w:rFonts w:ascii="Times New Roman" w:eastAsia="Times New Roman" w:hAnsi="Times New Roman" w:cs="Times New Roman"/>
            <w:noProof/>
            <w:webHidden/>
            <w:kern w:val="0"/>
            <w:sz w:val="28"/>
            <w:szCs w:val="28"/>
            <w:lang w:eastAsia="ru-RU"/>
          </w:rPr>
          <w:fldChar w:fldCharType="end"/>
        </w:r>
      </w:hyperlink>
    </w:p>
    <w:p w:rsidR="00C32D7B" w:rsidRPr="00C32D7B" w:rsidRDefault="00C32D7B" w:rsidP="00C32D7B">
      <w:pPr>
        <w:widowControl/>
        <w:tabs>
          <w:tab w:val="clear" w:pos="709"/>
        </w:tabs>
        <w:suppressAutoHyphens w:val="0"/>
        <w:spacing w:after="0" w:line="240" w:lineRule="auto"/>
        <w:ind w:firstLine="0"/>
        <w:jc w:val="left"/>
        <w:rPr>
          <w:rFonts w:ascii="Times New Roman" w:eastAsia="Times New Roman" w:hAnsi="Times New Roman" w:cs="Times New Roman"/>
          <w:noProof/>
          <w:kern w:val="0"/>
          <w:sz w:val="20"/>
          <w:szCs w:val="20"/>
          <w:lang w:val="uk-UA" w:eastAsia="ru-RU"/>
        </w:rPr>
      </w:pPr>
    </w:p>
    <w:p w:rsidR="00C32D7B" w:rsidRPr="00C32D7B" w:rsidRDefault="00C32D7B" w:rsidP="00C32D7B">
      <w:pPr>
        <w:widowControl/>
        <w:tabs>
          <w:tab w:val="clear" w:pos="709"/>
          <w:tab w:val="right" w:leader="dot" w:pos="9345"/>
        </w:tabs>
        <w:suppressAutoHyphens w:val="0"/>
        <w:spacing w:after="0" w:line="240" w:lineRule="auto"/>
        <w:ind w:right="355" w:firstLine="720"/>
        <w:rPr>
          <w:rFonts w:ascii="Times New Roman" w:eastAsia="Times New Roman" w:hAnsi="Times New Roman" w:cs="Times New Roman"/>
          <w:noProof/>
          <w:color w:val="0000FF"/>
          <w:kern w:val="0"/>
          <w:sz w:val="28"/>
          <w:szCs w:val="28"/>
          <w:u w:val="single"/>
          <w:lang w:val="uk-UA" w:eastAsia="ru-RU"/>
        </w:rPr>
      </w:pPr>
      <w:hyperlink w:anchor="_Toc277269975" w:history="1">
        <w:r w:rsidRPr="00C32D7B">
          <w:rPr>
            <w:rFonts w:ascii="Times New Roman" w:eastAsia="Times New Roman" w:hAnsi="Times New Roman" w:cs="Times New Roman"/>
            <w:noProof/>
            <w:color w:val="0000FF"/>
            <w:kern w:val="0"/>
            <w:sz w:val="28"/>
            <w:szCs w:val="28"/>
            <w:u w:val="single"/>
            <w:lang w:eastAsia="ru-RU"/>
          </w:rPr>
          <w:t>ЗАГАЛЬНІ В</w:t>
        </w:r>
        <w:r w:rsidRPr="00C32D7B">
          <w:rPr>
            <w:rFonts w:ascii="Times New Roman" w:eastAsia="Times New Roman" w:hAnsi="Times New Roman" w:cs="Times New Roman"/>
            <w:noProof/>
            <w:color w:val="0000FF"/>
            <w:kern w:val="0"/>
            <w:sz w:val="28"/>
            <w:szCs w:val="28"/>
            <w:u w:val="single"/>
            <w:lang w:eastAsia="ru-RU"/>
          </w:rPr>
          <w:t>И</w:t>
        </w:r>
        <w:r w:rsidRPr="00C32D7B">
          <w:rPr>
            <w:rFonts w:ascii="Times New Roman" w:eastAsia="Times New Roman" w:hAnsi="Times New Roman" w:cs="Times New Roman"/>
            <w:noProof/>
            <w:color w:val="0000FF"/>
            <w:kern w:val="0"/>
            <w:sz w:val="28"/>
            <w:szCs w:val="28"/>
            <w:u w:val="single"/>
            <w:lang w:eastAsia="ru-RU"/>
          </w:rPr>
          <w:t>СНОВКИ</w:t>
        </w:r>
        <w:r w:rsidRPr="00C32D7B">
          <w:rPr>
            <w:rFonts w:ascii="Times New Roman" w:eastAsia="Times New Roman" w:hAnsi="Times New Roman" w:cs="Times New Roman"/>
            <w:noProof/>
            <w:webHidden/>
            <w:kern w:val="0"/>
            <w:sz w:val="28"/>
            <w:szCs w:val="28"/>
            <w:lang w:eastAsia="ru-RU"/>
          </w:rPr>
          <w:tab/>
        </w:r>
        <w:r w:rsidRPr="00C32D7B">
          <w:rPr>
            <w:rFonts w:ascii="Times New Roman" w:eastAsia="Times New Roman" w:hAnsi="Times New Roman" w:cs="Times New Roman"/>
            <w:noProof/>
            <w:webHidden/>
            <w:kern w:val="0"/>
            <w:sz w:val="28"/>
            <w:szCs w:val="28"/>
            <w:lang w:eastAsia="ru-RU"/>
          </w:rPr>
          <w:fldChar w:fldCharType="begin"/>
        </w:r>
        <w:r w:rsidRPr="00C32D7B">
          <w:rPr>
            <w:rFonts w:ascii="Times New Roman" w:eastAsia="Times New Roman" w:hAnsi="Times New Roman" w:cs="Times New Roman"/>
            <w:noProof/>
            <w:webHidden/>
            <w:kern w:val="0"/>
            <w:sz w:val="28"/>
            <w:szCs w:val="28"/>
            <w:lang w:eastAsia="ru-RU"/>
          </w:rPr>
          <w:instrText xml:space="preserve"> PAGEREF _Toc277269975 \h </w:instrText>
        </w:r>
        <w:r w:rsidRPr="00C32D7B">
          <w:rPr>
            <w:rFonts w:ascii="Times New Roman" w:eastAsia="Times New Roman" w:hAnsi="Times New Roman" w:cs="Times New Roman"/>
            <w:noProof/>
            <w:kern w:val="0"/>
            <w:sz w:val="28"/>
            <w:szCs w:val="28"/>
            <w:lang w:eastAsia="ru-RU"/>
          </w:rPr>
        </w:r>
        <w:r w:rsidRPr="00C32D7B">
          <w:rPr>
            <w:rFonts w:ascii="Times New Roman" w:eastAsia="Times New Roman" w:hAnsi="Times New Roman" w:cs="Times New Roman"/>
            <w:noProof/>
            <w:webHidden/>
            <w:kern w:val="0"/>
            <w:sz w:val="28"/>
            <w:szCs w:val="28"/>
            <w:lang w:eastAsia="ru-RU"/>
          </w:rPr>
          <w:fldChar w:fldCharType="separate"/>
        </w:r>
        <w:r w:rsidRPr="00C32D7B">
          <w:rPr>
            <w:rFonts w:ascii="Times New Roman" w:eastAsia="Times New Roman" w:hAnsi="Times New Roman" w:cs="Times New Roman"/>
            <w:noProof/>
            <w:webHidden/>
            <w:kern w:val="0"/>
            <w:sz w:val="28"/>
            <w:szCs w:val="28"/>
            <w:lang w:eastAsia="ru-RU"/>
          </w:rPr>
          <w:t>178</w:t>
        </w:r>
        <w:r w:rsidRPr="00C32D7B">
          <w:rPr>
            <w:rFonts w:ascii="Times New Roman" w:eastAsia="Times New Roman" w:hAnsi="Times New Roman" w:cs="Times New Roman"/>
            <w:noProof/>
            <w:webHidden/>
            <w:kern w:val="0"/>
            <w:sz w:val="28"/>
            <w:szCs w:val="28"/>
            <w:lang w:eastAsia="ru-RU"/>
          </w:rPr>
          <w:fldChar w:fldCharType="end"/>
        </w:r>
      </w:hyperlink>
    </w:p>
    <w:p w:rsidR="00C32D7B" w:rsidRPr="00C32D7B" w:rsidRDefault="00C32D7B" w:rsidP="00C32D7B">
      <w:pPr>
        <w:widowControl/>
        <w:tabs>
          <w:tab w:val="clear" w:pos="709"/>
        </w:tabs>
        <w:suppressAutoHyphens w:val="0"/>
        <w:spacing w:after="0" w:line="240" w:lineRule="auto"/>
        <w:ind w:firstLine="0"/>
        <w:jc w:val="left"/>
        <w:rPr>
          <w:rFonts w:ascii="Times New Roman" w:eastAsia="Times New Roman" w:hAnsi="Times New Roman" w:cs="Times New Roman"/>
          <w:noProof/>
          <w:kern w:val="0"/>
          <w:sz w:val="20"/>
          <w:szCs w:val="20"/>
          <w:lang w:val="uk-UA" w:eastAsia="ru-RU"/>
        </w:rPr>
      </w:pPr>
    </w:p>
    <w:p w:rsidR="00C32D7B" w:rsidRPr="00C32D7B" w:rsidRDefault="00C32D7B" w:rsidP="00C32D7B">
      <w:pPr>
        <w:widowControl/>
        <w:tabs>
          <w:tab w:val="clear" w:pos="709"/>
          <w:tab w:val="right" w:leader="dot" w:pos="9345"/>
        </w:tabs>
        <w:suppressAutoHyphens w:val="0"/>
        <w:spacing w:after="0" w:line="240" w:lineRule="auto"/>
        <w:ind w:right="355" w:firstLine="720"/>
        <w:rPr>
          <w:rFonts w:ascii="Times New Roman" w:eastAsia="Times New Roman" w:hAnsi="Times New Roman" w:cs="Times New Roman"/>
          <w:noProof/>
          <w:color w:val="0000FF"/>
          <w:kern w:val="0"/>
          <w:sz w:val="28"/>
          <w:szCs w:val="28"/>
          <w:u w:val="single"/>
          <w:lang w:val="uk-UA" w:eastAsia="ru-RU"/>
        </w:rPr>
      </w:pPr>
      <w:hyperlink w:anchor="_Toc277269976" w:history="1">
        <w:r w:rsidRPr="00C32D7B">
          <w:rPr>
            <w:rFonts w:ascii="Times New Roman" w:eastAsia="Times New Roman" w:hAnsi="Times New Roman" w:cs="Times New Roman"/>
            <w:noProof/>
            <w:color w:val="0000FF"/>
            <w:kern w:val="0"/>
            <w:sz w:val="28"/>
            <w:szCs w:val="28"/>
            <w:u w:val="single"/>
            <w:lang w:eastAsia="ru-RU"/>
          </w:rPr>
          <w:t>ДОДА</w:t>
        </w:r>
        <w:r w:rsidRPr="00C32D7B">
          <w:rPr>
            <w:rFonts w:ascii="Times New Roman" w:eastAsia="Times New Roman" w:hAnsi="Times New Roman" w:cs="Times New Roman"/>
            <w:noProof/>
            <w:color w:val="0000FF"/>
            <w:kern w:val="0"/>
            <w:sz w:val="28"/>
            <w:szCs w:val="28"/>
            <w:u w:val="single"/>
            <w:lang w:eastAsia="ru-RU"/>
          </w:rPr>
          <w:t>Т</w:t>
        </w:r>
        <w:r w:rsidRPr="00C32D7B">
          <w:rPr>
            <w:rFonts w:ascii="Times New Roman" w:eastAsia="Times New Roman" w:hAnsi="Times New Roman" w:cs="Times New Roman"/>
            <w:noProof/>
            <w:color w:val="0000FF"/>
            <w:kern w:val="0"/>
            <w:sz w:val="28"/>
            <w:szCs w:val="28"/>
            <w:u w:val="single"/>
            <w:lang w:eastAsia="ru-RU"/>
          </w:rPr>
          <w:t>К</w:t>
        </w:r>
        <w:r w:rsidRPr="00C32D7B">
          <w:rPr>
            <w:rFonts w:ascii="Times New Roman" w:eastAsia="Times New Roman" w:hAnsi="Times New Roman" w:cs="Times New Roman"/>
            <w:noProof/>
            <w:color w:val="0000FF"/>
            <w:kern w:val="0"/>
            <w:sz w:val="28"/>
            <w:szCs w:val="28"/>
            <w:u w:val="single"/>
            <w:lang w:eastAsia="ru-RU"/>
          </w:rPr>
          <w:t>И</w:t>
        </w:r>
        <w:r w:rsidRPr="00C32D7B">
          <w:rPr>
            <w:rFonts w:ascii="Times New Roman" w:eastAsia="Times New Roman" w:hAnsi="Times New Roman" w:cs="Times New Roman"/>
            <w:noProof/>
            <w:webHidden/>
            <w:kern w:val="0"/>
            <w:sz w:val="28"/>
            <w:szCs w:val="28"/>
            <w:lang w:eastAsia="ru-RU"/>
          </w:rPr>
          <w:tab/>
        </w:r>
        <w:r w:rsidRPr="00C32D7B">
          <w:rPr>
            <w:rFonts w:ascii="Times New Roman" w:eastAsia="Times New Roman" w:hAnsi="Times New Roman" w:cs="Times New Roman"/>
            <w:noProof/>
            <w:webHidden/>
            <w:kern w:val="0"/>
            <w:sz w:val="28"/>
            <w:szCs w:val="28"/>
            <w:lang w:eastAsia="ru-RU"/>
          </w:rPr>
          <w:fldChar w:fldCharType="begin"/>
        </w:r>
        <w:r w:rsidRPr="00C32D7B">
          <w:rPr>
            <w:rFonts w:ascii="Times New Roman" w:eastAsia="Times New Roman" w:hAnsi="Times New Roman" w:cs="Times New Roman"/>
            <w:noProof/>
            <w:webHidden/>
            <w:kern w:val="0"/>
            <w:sz w:val="28"/>
            <w:szCs w:val="28"/>
            <w:lang w:eastAsia="ru-RU"/>
          </w:rPr>
          <w:instrText xml:space="preserve"> PAGEREF _Toc277269976 \h </w:instrText>
        </w:r>
        <w:r w:rsidRPr="00C32D7B">
          <w:rPr>
            <w:rFonts w:ascii="Times New Roman" w:eastAsia="Times New Roman" w:hAnsi="Times New Roman" w:cs="Times New Roman"/>
            <w:noProof/>
            <w:kern w:val="0"/>
            <w:sz w:val="28"/>
            <w:szCs w:val="28"/>
            <w:lang w:eastAsia="ru-RU"/>
          </w:rPr>
        </w:r>
        <w:r w:rsidRPr="00C32D7B">
          <w:rPr>
            <w:rFonts w:ascii="Times New Roman" w:eastAsia="Times New Roman" w:hAnsi="Times New Roman" w:cs="Times New Roman"/>
            <w:noProof/>
            <w:webHidden/>
            <w:kern w:val="0"/>
            <w:sz w:val="28"/>
            <w:szCs w:val="28"/>
            <w:lang w:eastAsia="ru-RU"/>
          </w:rPr>
          <w:fldChar w:fldCharType="separate"/>
        </w:r>
        <w:r w:rsidRPr="00C32D7B">
          <w:rPr>
            <w:rFonts w:ascii="Times New Roman" w:eastAsia="Times New Roman" w:hAnsi="Times New Roman" w:cs="Times New Roman"/>
            <w:noProof/>
            <w:webHidden/>
            <w:kern w:val="0"/>
            <w:sz w:val="28"/>
            <w:szCs w:val="28"/>
            <w:lang w:eastAsia="ru-RU"/>
          </w:rPr>
          <w:t>183</w:t>
        </w:r>
        <w:r w:rsidRPr="00C32D7B">
          <w:rPr>
            <w:rFonts w:ascii="Times New Roman" w:eastAsia="Times New Roman" w:hAnsi="Times New Roman" w:cs="Times New Roman"/>
            <w:noProof/>
            <w:webHidden/>
            <w:kern w:val="0"/>
            <w:sz w:val="28"/>
            <w:szCs w:val="28"/>
            <w:lang w:eastAsia="ru-RU"/>
          </w:rPr>
          <w:fldChar w:fldCharType="end"/>
        </w:r>
      </w:hyperlink>
    </w:p>
    <w:p w:rsidR="00C32D7B" w:rsidRPr="00C32D7B" w:rsidRDefault="00C32D7B" w:rsidP="00C32D7B">
      <w:pPr>
        <w:widowControl/>
        <w:tabs>
          <w:tab w:val="clear" w:pos="709"/>
        </w:tabs>
        <w:suppressAutoHyphens w:val="0"/>
        <w:spacing w:after="0" w:line="240" w:lineRule="auto"/>
        <w:ind w:firstLine="0"/>
        <w:jc w:val="left"/>
        <w:rPr>
          <w:rFonts w:ascii="Times New Roman" w:eastAsia="Times New Roman" w:hAnsi="Times New Roman" w:cs="Times New Roman"/>
          <w:noProof/>
          <w:kern w:val="0"/>
          <w:sz w:val="20"/>
          <w:szCs w:val="20"/>
          <w:lang w:val="uk-UA" w:eastAsia="ru-RU"/>
        </w:rPr>
      </w:pPr>
    </w:p>
    <w:p w:rsidR="00C32D7B" w:rsidRPr="00C32D7B" w:rsidRDefault="00C32D7B" w:rsidP="00C32D7B">
      <w:pPr>
        <w:widowControl/>
        <w:tabs>
          <w:tab w:val="clear" w:pos="709"/>
          <w:tab w:val="right" w:leader="dot" w:pos="9345"/>
        </w:tabs>
        <w:suppressAutoHyphens w:val="0"/>
        <w:spacing w:after="0" w:line="240" w:lineRule="auto"/>
        <w:ind w:right="355" w:firstLine="720"/>
        <w:rPr>
          <w:rFonts w:ascii="Times New Roman" w:eastAsia="Times New Roman" w:hAnsi="Times New Roman" w:cs="Times New Roman"/>
          <w:noProof/>
          <w:kern w:val="0"/>
          <w:sz w:val="28"/>
          <w:szCs w:val="28"/>
          <w:lang w:eastAsia="ru-RU"/>
        </w:rPr>
      </w:pPr>
      <w:hyperlink w:anchor="_Toc277269977" w:history="1">
        <w:r w:rsidRPr="00C32D7B">
          <w:rPr>
            <w:rFonts w:ascii="Times New Roman" w:eastAsia="Times New Roman" w:hAnsi="Times New Roman" w:cs="Times New Roman"/>
            <w:noProof/>
            <w:color w:val="0000FF"/>
            <w:kern w:val="0"/>
            <w:sz w:val="28"/>
            <w:szCs w:val="28"/>
            <w:u w:val="single"/>
            <w:lang w:eastAsia="ru-RU"/>
          </w:rPr>
          <w:t>СПИСОК ВИК</w:t>
        </w:r>
        <w:r w:rsidRPr="00C32D7B">
          <w:rPr>
            <w:rFonts w:ascii="Times New Roman" w:eastAsia="Times New Roman" w:hAnsi="Times New Roman" w:cs="Times New Roman"/>
            <w:noProof/>
            <w:color w:val="0000FF"/>
            <w:kern w:val="0"/>
            <w:sz w:val="28"/>
            <w:szCs w:val="28"/>
            <w:u w:val="single"/>
            <w:lang w:eastAsia="ru-RU"/>
          </w:rPr>
          <w:t>О</w:t>
        </w:r>
        <w:r w:rsidRPr="00C32D7B">
          <w:rPr>
            <w:rFonts w:ascii="Times New Roman" w:eastAsia="Times New Roman" w:hAnsi="Times New Roman" w:cs="Times New Roman"/>
            <w:noProof/>
            <w:color w:val="0000FF"/>
            <w:kern w:val="0"/>
            <w:sz w:val="28"/>
            <w:szCs w:val="28"/>
            <w:u w:val="single"/>
            <w:lang w:eastAsia="ru-RU"/>
          </w:rPr>
          <w:t>Р</w:t>
        </w:r>
        <w:r w:rsidRPr="00C32D7B">
          <w:rPr>
            <w:rFonts w:ascii="Times New Roman" w:eastAsia="Times New Roman" w:hAnsi="Times New Roman" w:cs="Times New Roman"/>
            <w:noProof/>
            <w:color w:val="0000FF"/>
            <w:kern w:val="0"/>
            <w:sz w:val="28"/>
            <w:szCs w:val="28"/>
            <w:u w:val="single"/>
            <w:lang w:eastAsia="ru-RU"/>
          </w:rPr>
          <w:t>И</w:t>
        </w:r>
        <w:r w:rsidRPr="00C32D7B">
          <w:rPr>
            <w:rFonts w:ascii="Times New Roman" w:eastAsia="Times New Roman" w:hAnsi="Times New Roman" w:cs="Times New Roman"/>
            <w:noProof/>
            <w:color w:val="0000FF"/>
            <w:kern w:val="0"/>
            <w:sz w:val="28"/>
            <w:szCs w:val="28"/>
            <w:u w:val="single"/>
            <w:lang w:eastAsia="ru-RU"/>
          </w:rPr>
          <w:t>СТАНИХ ДЖЕРЕЛ</w:t>
        </w:r>
        <w:r w:rsidRPr="00C32D7B">
          <w:rPr>
            <w:rFonts w:ascii="Times New Roman" w:eastAsia="Times New Roman" w:hAnsi="Times New Roman" w:cs="Times New Roman"/>
            <w:noProof/>
            <w:webHidden/>
            <w:kern w:val="0"/>
            <w:sz w:val="28"/>
            <w:szCs w:val="28"/>
            <w:lang w:eastAsia="ru-RU"/>
          </w:rPr>
          <w:tab/>
        </w:r>
        <w:r w:rsidRPr="00C32D7B">
          <w:rPr>
            <w:rFonts w:ascii="Times New Roman" w:eastAsia="Times New Roman" w:hAnsi="Times New Roman" w:cs="Times New Roman"/>
            <w:noProof/>
            <w:webHidden/>
            <w:kern w:val="0"/>
            <w:sz w:val="28"/>
            <w:szCs w:val="28"/>
            <w:lang w:eastAsia="ru-RU"/>
          </w:rPr>
          <w:fldChar w:fldCharType="begin"/>
        </w:r>
        <w:r w:rsidRPr="00C32D7B">
          <w:rPr>
            <w:rFonts w:ascii="Times New Roman" w:eastAsia="Times New Roman" w:hAnsi="Times New Roman" w:cs="Times New Roman"/>
            <w:noProof/>
            <w:webHidden/>
            <w:kern w:val="0"/>
            <w:sz w:val="28"/>
            <w:szCs w:val="28"/>
            <w:lang w:eastAsia="ru-RU"/>
          </w:rPr>
          <w:instrText xml:space="preserve"> PAGEREF _Toc277269977 \h </w:instrText>
        </w:r>
        <w:r w:rsidRPr="00C32D7B">
          <w:rPr>
            <w:rFonts w:ascii="Times New Roman" w:eastAsia="Times New Roman" w:hAnsi="Times New Roman" w:cs="Times New Roman"/>
            <w:noProof/>
            <w:kern w:val="0"/>
            <w:sz w:val="28"/>
            <w:szCs w:val="28"/>
            <w:lang w:eastAsia="ru-RU"/>
          </w:rPr>
        </w:r>
        <w:r w:rsidRPr="00C32D7B">
          <w:rPr>
            <w:rFonts w:ascii="Times New Roman" w:eastAsia="Times New Roman" w:hAnsi="Times New Roman" w:cs="Times New Roman"/>
            <w:noProof/>
            <w:webHidden/>
            <w:kern w:val="0"/>
            <w:sz w:val="28"/>
            <w:szCs w:val="28"/>
            <w:lang w:eastAsia="ru-RU"/>
          </w:rPr>
          <w:fldChar w:fldCharType="separate"/>
        </w:r>
        <w:r w:rsidRPr="00C32D7B">
          <w:rPr>
            <w:rFonts w:ascii="Times New Roman" w:eastAsia="Times New Roman" w:hAnsi="Times New Roman" w:cs="Times New Roman"/>
            <w:noProof/>
            <w:webHidden/>
            <w:kern w:val="0"/>
            <w:sz w:val="28"/>
            <w:szCs w:val="28"/>
            <w:lang w:eastAsia="ru-RU"/>
          </w:rPr>
          <w:t>230</w:t>
        </w:r>
        <w:r w:rsidRPr="00C32D7B">
          <w:rPr>
            <w:rFonts w:ascii="Times New Roman" w:eastAsia="Times New Roman" w:hAnsi="Times New Roman" w:cs="Times New Roman"/>
            <w:noProof/>
            <w:webHidden/>
            <w:kern w:val="0"/>
            <w:sz w:val="28"/>
            <w:szCs w:val="28"/>
            <w:lang w:eastAsia="ru-RU"/>
          </w:rPr>
          <w:fldChar w:fldCharType="end"/>
        </w:r>
      </w:hyperlink>
    </w:p>
    <w:p w:rsidR="00C32D7B" w:rsidRPr="00C32D7B" w:rsidRDefault="00C32D7B" w:rsidP="00C32D7B">
      <w:pPr>
        <w:widowControl/>
        <w:tabs>
          <w:tab w:val="clear" w:pos="709"/>
        </w:tabs>
        <w:suppressAutoHyphens w:val="0"/>
        <w:spacing w:after="0" w:line="240" w:lineRule="auto"/>
        <w:ind w:right="-5" w:firstLine="720"/>
        <w:rPr>
          <w:rFonts w:ascii="Times New Roman" w:eastAsia="Times New Roman" w:hAnsi="Times New Roman" w:cs="Times New Roman"/>
          <w:kern w:val="0"/>
          <w:sz w:val="28"/>
          <w:szCs w:val="28"/>
          <w:lang w:val="uk-UA" w:eastAsia="ru-RU"/>
        </w:rPr>
      </w:pPr>
      <w:r w:rsidRPr="00C32D7B">
        <w:rPr>
          <w:rFonts w:ascii="Times New Roman" w:eastAsia="Times New Roman" w:hAnsi="Times New Roman" w:cs="Times New Roman"/>
          <w:kern w:val="0"/>
          <w:sz w:val="28"/>
          <w:szCs w:val="28"/>
          <w:lang w:val="uk-UA" w:eastAsia="ru-RU"/>
        </w:rPr>
        <w:fldChar w:fldCharType="end"/>
      </w:r>
    </w:p>
    <w:p w:rsidR="00C32D7B" w:rsidRPr="00C32D7B" w:rsidRDefault="00C32D7B" w:rsidP="00C32D7B">
      <w:pPr>
        <w:widowControl/>
        <w:tabs>
          <w:tab w:val="clear" w:pos="709"/>
        </w:tabs>
        <w:suppressAutoHyphens w:val="0"/>
        <w:spacing w:after="0" w:line="240" w:lineRule="auto"/>
        <w:ind w:right="-5" w:firstLine="720"/>
        <w:rPr>
          <w:rFonts w:ascii="Times New Roman" w:eastAsia="Times New Roman" w:hAnsi="Times New Roman" w:cs="Times New Roman"/>
          <w:kern w:val="0"/>
          <w:sz w:val="28"/>
          <w:szCs w:val="28"/>
          <w:lang w:val="uk-UA" w:eastAsia="ru-RU"/>
        </w:rPr>
      </w:pPr>
      <w:r w:rsidRPr="00C32D7B">
        <w:rPr>
          <w:rFonts w:ascii="Times New Roman" w:eastAsia="Times New Roman" w:hAnsi="Times New Roman" w:cs="Times New Roman"/>
          <w:kern w:val="0"/>
          <w:sz w:val="28"/>
          <w:szCs w:val="28"/>
          <w:lang w:val="uk-UA" w:eastAsia="ru-RU"/>
        </w:rPr>
        <w:br w:type="page"/>
      </w:r>
    </w:p>
    <w:p w:rsidR="00C32D7B" w:rsidRPr="00C32D7B" w:rsidRDefault="00C32D7B" w:rsidP="00C32D7B">
      <w:pPr>
        <w:widowControl/>
        <w:tabs>
          <w:tab w:val="clear" w:pos="709"/>
        </w:tabs>
        <w:suppressAutoHyphens w:val="0"/>
        <w:spacing w:after="0" w:line="240" w:lineRule="auto"/>
        <w:ind w:right="-5" w:firstLine="720"/>
        <w:jc w:val="center"/>
        <w:rPr>
          <w:rFonts w:ascii="Times New Roman" w:eastAsia="Times New Roman" w:hAnsi="Times New Roman" w:cs="Times New Roman"/>
          <w:b/>
          <w:kern w:val="0"/>
          <w:sz w:val="28"/>
          <w:szCs w:val="28"/>
          <w:lang w:val="uk-UA" w:eastAsia="ru-RU"/>
        </w:rPr>
      </w:pPr>
      <w:r w:rsidRPr="00C32D7B">
        <w:rPr>
          <w:rFonts w:ascii="Times New Roman" w:eastAsia="Times New Roman" w:hAnsi="Times New Roman" w:cs="Times New Roman"/>
          <w:b/>
          <w:kern w:val="0"/>
          <w:sz w:val="28"/>
          <w:szCs w:val="28"/>
          <w:lang w:val="uk-UA" w:eastAsia="ru-RU"/>
        </w:rPr>
        <w:t>ПЕРЕЛІК УМОВНИХ СКОРОЧЕНЬ</w:t>
      </w:r>
    </w:p>
    <w:p w:rsidR="00C32D7B" w:rsidRPr="00C32D7B" w:rsidRDefault="00C32D7B" w:rsidP="00C32D7B">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eastAsia="ru-RU"/>
        </w:rPr>
      </w:pPr>
    </w:p>
    <w:p w:rsidR="00C32D7B" w:rsidRPr="00C32D7B" w:rsidRDefault="00C32D7B" w:rsidP="00C32D7B">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C32D7B">
        <w:rPr>
          <w:rFonts w:ascii="Times New Roman" w:eastAsia="Times New Roman" w:hAnsi="Times New Roman" w:cs="Times New Roman"/>
          <w:kern w:val="0"/>
          <w:sz w:val="28"/>
          <w:szCs w:val="28"/>
          <w:lang w:val="uk-UA" w:eastAsia="ru-RU"/>
        </w:rPr>
        <w:t>ПВШ – Педагогіка вищої школи</w:t>
      </w:r>
    </w:p>
    <w:p w:rsidR="00C32D7B" w:rsidRPr="00C32D7B" w:rsidRDefault="00C32D7B" w:rsidP="00C32D7B">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C32D7B">
        <w:rPr>
          <w:rFonts w:ascii="Times New Roman" w:eastAsia="Times New Roman" w:hAnsi="Times New Roman" w:cs="Times New Roman"/>
          <w:kern w:val="0"/>
          <w:sz w:val="28"/>
          <w:szCs w:val="28"/>
          <w:lang w:eastAsia="ru-RU"/>
        </w:rPr>
        <w:t>ДАК – Державна акредитац</w:t>
      </w:r>
      <w:r w:rsidRPr="00C32D7B">
        <w:rPr>
          <w:rFonts w:ascii="Times New Roman" w:eastAsia="Times New Roman" w:hAnsi="Times New Roman" w:cs="Times New Roman"/>
          <w:kern w:val="0"/>
          <w:sz w:val="28"/>
          <w:szCs w:val="28"/>
          <w:lang w:val="uk-UA" w:eastAsia="ru-RU"/>
        </w:rPr>
        <w:t>і</w:t>
      </w:r>
      <w:r w:rsidRPr="00C32D7B">
        <w:rPr>
          <w:rFonts w:ascii="Times New Roman" w:eastAsia="Times New Roman" w:hAnsi="Times New Roman" w:cs="Times New Roman"/>
          <w:kern w:val="0"/>
          <w:sz w:val="28"/>
          <w:szCs w:val="28"/>
          <w:lang w:eastAsia="ru-RU"/>
        </w:rPr>
        <w:t>йна ком</w:t>
      </w:r>
      <w:r w:rsidRPr="00C32D7B">
        <w:rPr>
          <w:rFonts w:ascii="Times New Roman" w:eastAsia="Times New Roman" w:hAnsi="Times New Roman" w:cs="Times New Roman"/>
          <w:kern w:val="0"/>
          <w:sz w:val="28"/>
          <w:szCs w:val="28"/>
          <w:lang w:val="uk-UA" w:eastAsia="ru-RU"/>
        </w:rPr>
        <w:t>і</w:t>
      </w:r>
      <w:r w:rsidRPr="00C32D7B">
        <w:rPr>
          <w:rFonts w:ascii="Times New Roman" w:eastAsia="Times New Roman" w:hAnsi="Times New Roman" w:cs="Times New Roman"/>
          <w:kern w:val="0"/>
          <w:sz w:val="28"/>
          <w:szCs w:val="28"/>
          <w:lang w:eastAsia="ru-RU"/>
        </w:rPr>
        <w:t>с</w:t>
      </w:r>
      <w:r w:rsidRPr="00C32D7B">
        <w:rPr>
          <w:rFonts w:ascii="Times New Roman" w:eastAsia="Times New Roman" w:hAnsi="Times New Roman" w:cs="Times New Roman"/>
          <w:kern w:val="0"/>
          <w:sz w:val="28"/>
          <w:szCs w:val="28"/>
          <w:lang w:val="uk-UA" w:eastAsia="ru-RU"/>
        </w:rPr>
        <w:t>і</w:t>
      </w:r>
      <w:r w:rsidRPr="00C32D7B">
        <w:rPr>
          <w:rFonts w:ascii="Times New Roman" w:eastAsia="Times New Roman" w:hAnsi="Times New Roman" w:cs="Times New Roman"/>
          <w:kern w:val="0"/>
          <w:sz w:val="28"/>
          <w:szCs w:val="28"/>
          <w:lang w:eastAsia="ru-RU"/>
        </w:rPr>
        <w:t>я</w:t>
      </w:r>
    </w:p>
    <w:p w:rsidR="00C32D7B" w:rsidRPr="00C32D7B" w:rsidRDefault="00C32D7B" w:rsidP="00C32D7B">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32D7B">
        <w:rPr>
          <w:rFonts w:ascii="Times New Roman" w:eastAsia="Times New Roman" w:hAnsi="Times New Roman" w:cs="Times New Roman"/>
          <w:kern w:val="0"/>
          <w:sz w:val="28"/>
          <w:szCs w:val="28"/>
          <w:lang w:val="uk-UA" w:eastAsia="ru-RU"/>
        </w:rPr>
        <w:t xml:space="preserve">ІНДЗ – Індивідуальних науково-дослідних завдань </w:t>
      </w:r>
    </w:p>
    <w:p w:rsidR="00C32D7B" w:rsidRPr="00C32D7B" w:rsidRDefault="00C32D7B" w:rsidP="00C32D7B">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32D7B">
        <w:rPr>
          <w:rFonts w:ascii="Times New Roman" w:eastAsia="Times New Roman" w:hAnsi="Times New Roman" w:cs="Times New Roman"/>
          <w:kern w:val="0"/>
          <w:sz w:val="28"/>
          <w:szCs w:val="28"/>
          <w:lang w:val="uk-UA" w:eastAsia="ru-RU"/>
        </w:rPr>
        <w:t>НДРС – Науково-дослідна робота студентів</w:t>
      </w:r>
    </w:p>
    <w:p w:rsidR="00C32D7B" w:rsidRPr="00C32D7B" w:rsidRDefault="00C32D7B" w:rsidP="00C32D7B">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32D7B">
        <w:rPr>
          <w:rFonts w:ascii="Times New Roman" w:eastAsia="Times New Roman" w:hAnsi="Times New Roman" w:cs="Times New Roman"/>
          <w:kern w:val="0"/>
          <w:sz w:val="28"/>
          <w:szCs w:val="28"/>
          <w:lang w:val="uk-UA" w:eastAsia="ru-RU"/>
        </w:rPr>
        <w:t>КМСОНП – Кредитно-модульна система організації навчального процесу</w:t>
      </w:r>
    </w:p>
    <w:p w:rsidR="00C32D7B" w:rsidRPr="00C32D7B" w:rsidRDefault="00C32D7B" w:rsidP="00C32D7B">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32D7B">
        <w:rPr>
          <w:rFonts w:ascii="Times New Roman" w:eastAsia="Times New Roman" w:hAnsi="Times New Roman" w:cs="Times New Roman"/>
          <w:kern w:val="0"/>
          <w:sz w:val="28"/>
          <w:szCs w:val="28"/>
          <w:lang w:val="uk-UA" w:eastAsia="ru-RU"/>
        </w:rPr>
        <w:t>ТАН – Технології активного навчання</w:t>
      </w:r>
    </w:p>
    <w:p w:rsidR="00C32D7B" w:rsidRPr="00C32D7B" w:rsidRDefault="00C32D7B" w:rsidP="00C32D7B">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C32D7B">
        <w:rPr>
          <w:rFonts w:ascii="Times New Roman" w:eastAsia="Times New Roman" w:hAnsi="Times New Roman" w:cs="Times New Roman"/>
          <w:kern w:val="0"/>
          <w:sz w:val="28"/>
          <w:szCs w:val="28"/>
          <w:lang w:eastAsia="ru-RU"/>
        </w:rPr>
        <w:t>ОС – Опорні сигнали</w:t>
      </w:r>
    </w:p>
    <w:p w:rsidR="00C32D7B" w:rsidRPr="00C32D7B" w:rsidRDefault="00C32D7B" w:rsidP="00C32D7B">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32D7B">
        <w:rPr>
          <w:rFonts w:ascii="Times New Roman" w:eastAsia="Times New Roman" w:hAnsi="Times New Roman" w:cs="Times New Roman"/>
          <w:kern w:val="0"/>
          <w:sz w:val="28"/>
          <w:szCs w:val="28"/>
          <w:lang w:val="uk-UA" w:eastAsia="ru-RU"/>
        </w:rPr>
        <w:t>ВНЗ – Вищий навчальний заклад</w:t>
      </w:r>
    </w:p>
    <w:p w:rsidR="00C32D7B" w:rsidRPr="00C32D7B" w:rsidRDefault="00C32D7B" w:rsidP="00C32D7B">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p>
    <w:p w:rsidR="00C32D7B" w:rsidRPr="00C32D7B" w:rsidRDefault="00C32D7B" w:rsidP="00C32D7B">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eastAsia="ru-RU"/>
        </w:rPr>
      </w:pPr>
    </w:p>
    <w:p w:rsidR="00C32D7B" w:rsidRPr="00C32D7B" w:rsidRDefault="00C32D7B" w:rsidP="00C32D7B">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eastAsia="ru-RU"/>
        </w:rPr>
      </w:pPr>
    </w:p>
    <w:p w:rsidR="00C32D7B" w:rsidRPr="00C32D7B" w:rsidRDefault="00C32D7B" w:rsidP="00C32D7B">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eastAsia="ru-RU"/>
        </w:rPr>
      </w:pPr>
    </w:p>
    <w:p w:rsidR="00C32D7B" w:rsidRPr="00C32D7B" w:rsidRDefault="00C32D7B" w:rsidP="00C32D7B">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eastAsia="ru-RU"/>
        </w:rPr>
      </w:pPr>
    </w:p>
    <w:p w:rsidR="00C32D7B" w:rsidRPr="00C32D7B" w:rsidRDefault="00C32D7B" w:rsidP="00C32D7B">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eastAsia="ru-RU"/>
        </w:rPr>
      </w:pPr>
    </w:p>
    <w:p w:rsidR="00C32D7B" w:rsidRPr="00C32D7B" w:rsidRDefault="00C32D7B" w:rsidP="00C32D7B">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eastAsia="ru-RU"/>
        </w:rPr>
      </w:pPr>
    </w:p>
    <w:p w:rsidR="00C32D7B" w:rsidRPr="00C32D7B" w:rsidRDefault="00C32D7B" w:rsidP="00C32D7B">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eastAsia="ru-RU"/>
        </w:rPr>
      </w:pPr>
    </w:p>
    <w:p w:rsidR="00C32D7B" w:rsidRPr="00C32D7B" w:rsidRDefault="00C32D7B" w:rsidP="00C32D7B">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eastAsia="ru-RU"/>
        </w:rPr>
      </w:pPr>
    </w:p>
    <w:p w:rsidR="00C32D7B" w:rsidRPr="00C32D7B" w:rsidRDefault="00C32D7B" w:rsidP="00C32D7B">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eastAsia="ru-RU"/>
        </w:rPr>
      </w:pPr>
    </w:p>
    <w:p w:rsidR="00C32D7B" w:rsidRPr="00C32D7B" w:rsidRDefault="00C32D7B" w:rsidP="00C32D7B">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eastAsia="ru-RU"/>
        </w:rPr>
      </w:pPr>
    </w:p>
    <w:p w:rsidR="00C32D7B" w:rsidRPr="00C32D7B" w:rsidRDefault="00C32D7B" w:rsidP="00C32D7B">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eastAsia="ru-RU"/>
        </w:rPr>
      </w:pPr>
    </w:p>
    <w:p w:rsidR="00C32D7B" w:rsidRPr="00C32D7B" w:rsidRDefault="00C32D7B" w:rsidP="00C32D7B">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eastAsia="ru-RU"/>
        </w:rPr>
      </w:pPr>
    </w:p>
    <w:p w:rsidR="00C32D7B" w:rsidRPr="00C32D7B" w:rsidRDefault="00C32D7B" w:rsidP="00C32D7B">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eastAsia="ru-RU"/>
        </w:rPr>
      </w:pPr>
    </w:p>
    <w:p w:rsidR="00C32D7B" w:rsidRPr="00C32D7B" w:rsidRDefault="00C32D7B" w:rsidP="00C32D7B">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eastAsia="ru-RU"/>
        </w:rPr>
      </w:pPr>
    </w:p>
    <w:p w:rsidR="00C32D7B" w:rsidRPr="00C32D7B" w:rsidRDefault="00C32D7B" w:rsidP="00C32D7B">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eastAsia="ru-RU"/>
        </w:rPr>
      </w:pPr>
    </w:p>
    <w:p w:rsidR="00C32D7B" w:rsidRPr="00C32D7B" w:rsidRDefault="00C32D7B" w:rsidP="00C32D7B">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eastAsia="ru-RU"/>
        </w:rPr>
      </w:pPr>
    </w:p>
    <w:p w:rsidR="00C32D7B" w:rsidRPr="00C32D7B" w:rsidRDefault="00C32D7B" w:rsidP="00C32D7B">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eastAsia="ru-RU"/>
        </w:rPr>
      </w:pPr>
    </w:p>
    <w:p w:rsidR="00C32D7B" w:rsidRPr="00C32D7B" w:rsidRDefault="00C32D7B" w:rsidP="00C32D7B">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eastAsia="ru-RU"/>
        </w:rPr>
      </w:pPr>
    </w:p>
    <w:p w:rsidR="00C32D7B" w:rsidRPr="00C32D7B" w:rsidRDefault="00C32D7B" w:rsidP="00C32D7B">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eastAsia="ru-RU"/>
        </w:rPr>
      </w:pPr>
    </w:p>
    <w:p w:rsidR="00C32D7B" w:rsidRPr="00C32D7B" w:rsidRDefault="00C32D7B" w:rsidP="00C32D7B">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eastAsia="ru-RU"/>
        </w:rPr>
      </w:pPr>
    </w:p>
    <w:p w:rsidR="00C32D7B" w:rsidRPr="00C32D7B" w:rsidRDefault="00C32D7B" w:rsidP="00C32D7B">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eastAsia="ru-RU"/>
        </w:rPr>
      </w:pPr>
    </w:p>
    <w:p w:rsidR="00C32D7B" w:rsidRPr="00C32D7B" w:rsidRDefault="00C32D7B" w:rsidP="00C32D7B">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eastAsia="ru-RU"/>
        </w:rPr>
      </w:pPr>
    </w:p>
    <w:p w:rsidR="00C32D7B" w:rsidRPr="00C32D7B" w:rsidRDefault="00C32D7B" w:rsidP="00C32D7B">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eastAsia="ru-RU"/>
        </w:rPr>
      </w:pPr>
    </w:p>
    <w:p w:rsidR="00C32D7B" w:rsidRPr="00C32D7B" w:rsidRDefault="00C32D7B" w:rsidP="00C32D7B">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pPr>
    </w:p>
    <w:p w:rsidR="00C32D7B" w:rsidRPr="00C32D7B" w:rsidRDefault="00C32D7B" w:rsidP="00C32D7B">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pPr>
    </w:p>
    <w:p w:rsidR="00C32D7B" w:rsidRPr="00C32D7B" w:rsidRDefault="00C32D7B" w:rsidP="00C32D7B">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pPr>
    </w:p>
    <w:p w:rsidR="00C32D7B" w:rsidRPr="00C32D7B" w:rsidRDefault="00C32D7B" w:rsidP="00C32D7B">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eastAsia="ru-RU"/>
        </w:rPr>
      </w:pPr>
    </w:p>
    <w:p w:rsidR="00C32D7B" w:rsidRPr="00C32D7B" w:rsidRDefault="00C32D7B" w:rsidP="00C32D7B">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eastAsia="ru-RU"/>
        </w:rPr>
        <w:sectPr w:rsidR="00C32D7B" w:rsidRPr="00C32D7B" w:rsidSect="004C0110">
          <w:headerReference w:type="even" r:id="rId8"/>
          <w:headerReference w:type="default" r:id="rId9"/>
          <w:type w:val="continuous"/>
          <w:pgSz w:w="11906" w:h="16838"/>
          <w:pgMar w:top="1134" w:right="850" w:bottom="1134" w:left="1701" w:header="708" w:footer="708" w:gutter="0"/>
          <w:pgNumType w:start="0"/>
          <w:cols w:space="708"/>
          <w:docGrid w:linePitch="360"/>
        </w:sectPr>
      </w:pPr>
    </w:p>
    <w:p w:rsidR="00C32D7B" w:rsidRPr="00C32D7B" w:rsidRDefault="00C32D7B" w:rsidP="00C32D7B">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pPr>
      <w:r w:rsidRPr="00C32D7B">
        <w:rPr>
          <w:rFonts w:ascii="Times New Roman" w:eastAsia="Times New Roman" w:hAnsi="Times New Roman" w:cs="Times New Roman"/>
          <w:b/>
          <w:kern w:val="0"/>
          <w:sz w:val="28"/>
          <w:szCs w:val="28"/>
          <w:lang w:val="uk-UA" w:eastAsia="ru-RU"/>
        </w:rPr>
        <w:t>ВСТУП</w:t>
      </w:r>
    </w:p>
    <w:p w:rsidR="00C32D7B" w:rsidRPr="00C32D7B" w:rsidRDefault="00C32D7B" w:rsidP="00C32D7B">
      <w:pPr>
        <w:widowControl/>
        <w:tabs>
          <w:tab w:val="clear" w:pos="709"/>
        </w:tabs>
        <w:suppressAutoHyphens w:val="0"/>
        <w:spacing w:after="0" w:line="240" w:lineRule="auto"/>
        <w:ind w:firstLine="720"/>
        <w:jc w:val="center"/>
        <w:rPr>
          <w:rFonts w:ascii="Times New Roman" w:eastAsia="Times New Roman" w:hAnsi="Times New Roman" w:cs="Times New Roman"/>
          <w:b/>
          <w:kern w:val="0"/>
          <w:sz w:val="28"/>
          <w:szCs w:val="28"/>
          <w:lang w:val="uk-UA" w:eastAsia="ru-RU"/>
        </w:rPr>
      </w:pPr>
    </w:p>
    <w:p w:rsidR="00C32D7B" w:rsidRPr="00C32D7B" w:rsidRDefault="00C32D7B" w:rsidP="00C32D7B">
      <w:pPr>
        <w:widowControl/>
        <w:tabs>
          <w:tab w:val="clear" w:pos="709"/>
        </w:tabs>
        <w:suppressAutoHyphens w:val="0"/>
        <w:spacing w:after="0" w:line="360" w:lineRule="auto"/>
        <w:ind w:firstLine="720"/>
        <w:rPr>
          <w:rFonts w:ascii="Times New Roman" w:eastAsia="Times New Roman" w:hAnsi="Times New Roman" w:cs="Times New Roman"/>
          <w:color w:val="000000"/>
          <w:kern w:val="0"/>
          <w:sz w:val="28"/>
          <w:szCs w:val="28"/>
          <w:lang w:val="uk-UA" w:eastAsia="ru-RU"/>
        </w:rPr>
      </w:pPr>
      <w:r w:rsidRPr="00C32D7B">
        <w:rPr>
          <w:rFonts w:ascii="Times New Roman" w:eastAsia="Times New Roman" w:hAnsi="Times New Roman" w:cs="Times New Roman"/>
          <w:kern w:val="0"/>
          <w:sz w:val="28"/>
          <w:szCs w:val="28"/>
          <w:lang w:val="uk-UA" w:eastAsia="ru-RU"/>
        </w:rPr>
        <w:t>На сучасному етапі розвитку освіти України визначна роль у формуванні всебічно розвинутої особистості фахівця належить вищим навчальним закладам, де викладач посідає провідне місце в організації навчально-виховного процесу зі студентською молоддю.</w:t>
      </w:r>
      <w:r w:rsidRPr="00C32D7B">
        <w:rPr>
          <w:rFonts w:ascii="Times New Roman" w:eastAsia="Times New Roman" w:hAnsi="Times New Roman" w:cs="Times New Roman"/>
          <w:color w:val="000000"/>
          <w:kern w:val="0"/>
          <w:sz w:val="28"/>
          <w:szCs w:val="28"/>
          <w:lang w:val="uk-UA" w:eastAsia="ru-RU"/>
        </w:rPr>
        <w:t xml:space="preserve"> Саме від професіоналізму викладача, його вмінь бачити і формулювати педагогічні задачі, проектувати етапи навчання, відбирати зміст навчання з урахуванням пізнавальних можливостей студентів, залучати їх до наукового пошуку засобами сучасних методів навчання залежить сформованість творчого потенціалу фахівців нової генерації.</w:t>
      </w:r>
    </w:p>
    <w:p w:rsidR="00C32D7B" w:rsidRPr="00C32D7B" w:rsidRDefault="00C32D7B" w:rsidP="00C32D7B">
      <w:pPr>
        <w:widowControl/>
        <w:tabs>
          <w:tab w:val="clear" w:pos="709"/>
        </w:tabs>
        <w:suppressAutoHyphens w:val="0"/>
        <w:spacing w:after="0" w:line="360" w:lineRule="auto"/>
        <w:ind w:firstLine="720"/>
        <w:rPr>
          <w:rFonts w:ascii="Times New Roman" w:eastAsia="Times New Roman" w:hAnsi="Times New Roman" w:cs="Times New Roman"/>
          <w:color w:val="000000"/>
          <w:kern w:val="0"/>
          <w:sz w:val="28"/>
          <w:szCs w:val="28"/>
          <w:lang w:val="uk-UA" w:eastAsia="ru-RU"/>
        </w:rPr>
      </w:pPr>
      <w:r w:rsidRPr="00C32D7B">
        <w:rPr>
          <w:rFonts w:ascii="Times New Roman" w:eastAsia="Times New Roman" w:hAnsi="Times New Roman" w:cs="Times New Roman"/>
          <w:color w:val="000000"/>
          <w:kern w:val="0"/>
          <w:sz w:val="28"/>
          <w:szCs w:val="28"/>
          <w:lang w:val="uk-UA" w:eastAsia="ru-RU"/>
        </w:rPr>
        <w:t xml:space="preserve">Загальний аналіз психолого-педагогічної, науково-методичної літератури свідчить про те, що проблема підготовки викладачів вищої школи завжди гостро стояла перед педагогічною громадськістю, актуальною вона є і в нинішніх суспільних умовах. Не зайве вказати, що сучасність сьогодні висуває дуже високі вимоги до особистості педагога вищої школи, до технології його діяльності, і, безумовно, вони суттєво зростатимуть із входженням вітчизняної освіти у міжнародний освітній простір. </w:t>
      </w:r>
    </w:p>
    <w:p w:rsidR="00C32D7B" w:rsidRPr="00C32D7B" w:rsidRDefault="00C32D7B" w:rsidP="00C32D7B">
      <w:pPr>
        <w:widowControl/>
        <w:tabs>
          <w:tab w:val="clear" w:pos="709"/>
          <w:tab w:val="right" w:pos="8640"/>
        </w:tabs>
        <w:suppressAutoHyphens w:val="0"/>
        <w:spacing w:after="0" w:line="360" w:lineRule="auto"/>
        <w:ind w:firstLine="851"/>
        <w:rPr>
          <w:rFonts w:ascii="Times New Roman" w:eastAsia="Times New Roman" w:hAnsi="Times New Roman" w:cs="Times New Roman"/>
          <w:color w:val="000000"/>
          <w:kern w:val="0"/>
          <w:sz w:val="28"/>
          <w:szCs w:val="28"/>
          <w:lang w:val="uk-UA" w:eastAsia="ru-RU"/>
        </w:rPr>
      </w:pPr>
      <w:r w:rsidRPr="00C32D7B">
        <w:rPr>
          <w:rFonts w:ascii="Times New Roman" w:eastAsia="Times New Roman" w:hAnsi="Times New Roman" w:cs="Times New Roman"/>
          <w:color w:val="000000"/>
          <w:kern w:val="0"/>
          <w:sz w:val="28"/>
          <w:szCs w:val="28"/>
          <w:lang w:val="uk-UA" w:eastAsia="ru-RU"/>
        </w:rPr>
        <w:t>Теоретичні і практичні питання формування професійної компетентності викладача вищого навчального закладу, організаційні та технологічні аспекти підготовки фахівців даної категорії висвітлювалися у працях багатьох вчених. Зокрема, концептуальні підходи до професійної підготовки педагогів, формування їх професійної компетентності обґрунтовані у працях А. Алексюка, Л. </w:t>
      </w:r>
      <w:r w:rsidRPr="00C32D7B">
        <w:rPr>
          <w:rFonts w:ascii="Times New Roman" w:eastAsia="Times New Roman" w:hAnsi="Times New Roman" w:cs="Times New Roman"/>
          <w:color w:val="000000"/>
          <w:kern w:val="0"/>
          <w:sz w:val="28"/>
          <w:szCs w:val="28"/>
          <w:lang w:val="uk-UA" w:eastAsia="ru-RU"/>
        </w:rPr>
        <w:t>А</w:t>
      </w:r>
      <w:r w:rsidRPr="00C32D7B">
        <w:rPr>
          <w:rFonts w:ascii="Times New Roman" w:eastAsia="Times New Roman" w:hAnsi="Times New Roman" w:cs="Times New Roman"/>
          <w:color w:val="000000"/>
          <w:kern w:val="0"/>
          <w:sz w:val="28"/>
          <w:szCs w:val="28"/>
          <w:lang w:val="uk-UA" w:eastAsia="ru-RU"/>
        </w:rPr>
        <w:t>хметзянов</w:t>
      </w:r>
      <w:r w:rsidRPr="00C32D7B">
        <w:rPr>
          <w:rFonts w:ascii="Times New Roman" w:eastAsia="Times New Roman" w:hAnsi="Times New Roman" w:cs="Times New Roman"/>
          <w:color w:val="000000"/>
          <w:kern w:val="0"/>
          <w:sz w:val="28"/>
          <w:szCs w:val="28"/>
          <w:lang w:val="uk-UA" w:eastAsia="ru-RU"/>
        </w:rPr>
        <w:t>ої, Н. Бібік, І.</w:t>
      </w:r>
      <w:r w:rsidRPr="00C32D7B">
        <w:rPr>
          <w:rFonts w:ascii="Times New Roman" w:eastAsia="Times New Roman" w:hAnsi="Times New Roman" w:cs="Times New Roman"/>
          <w:color w:val="000000"/>
          <w:kern w:val="0"/>
          <w:sz w:val="28"/>
          <w:szCs w:val="28"/>
          <w:lang w:val="en-US" w:eastAsia="ru-RU"/>
        </w:rPr>
        <w:t> </w:t>
      </w:r>
      <w:r w:rsidRPr="00C32D7B">
        <w:rPr>
          <w:rFonts w:ascii="Times New Roman" w:eastAsia="Times New Roman" w:hAnsi="Times New Roman" w:cs="Times New Roman"/>
          <w:color w:val="000000"/>
          <w:kern w:val="0"/>
          <w:sz w:val="28"/>
          <w:szCs w:val="28"/>
          <w:lang w:val="uk-UA" w:eastAsia="ru-RU"/>
        </w:rPr>
        <w:t>Зязюна, Н.</w:t>
      </w:r>
      <w:r w:rsidRPr="00C32D7B">
        <w:rPr>
          <w:rFonts w:ascii="Times New Roman" w:eastAsia="Times New Roman" w:hAnsi="Times New Roman" w:cs="Times New Roman"/>
          <w:color w:val="000000"/>
          <w:kern w:val="0"/>
          <w:sz w:val="28"/>
          <w:szCs w:val="28"/>
          <w:lang w:val="en-US" w:eastAsia="ru-RU"/>
        </w:rPr>
        <w:t> </w:t>
      </w:r>
      <w:r w:rsidRPr="00C32D7B">
        <w:rPr>
          <w:rFonts w:ascii="Times New Roman" w:eastAsia="Times New Roman" w:hAnsi="Times New Roman" w:cs="Times New Roman"/>
          <w:color w:val="000000"/>
          <w:kern w:val="0"/>
          <w:sz w:val="28"/>
          <w:szCs w:val="28"/>
          <w:lang w:val="uk-UA" w:eastAsia="ru-RU"/>
        </w:rPr>
        <w:t>Кузьміної, В.</w:t>
      </w:r>
      <w:r w:rsidRPr="00C32D7B">
        <w:rPr>
          <w:rFonts w:ascii="Times New Roman" w:eastAsia="Times New Roman" w:hAnsi="Times New Roman" w:cs="Times New Roman"/>
          <w:color w:val="000000"/>
          <w:kern w:val="0"/>
          <w:sz w:val="28"/>
          <w:szCs w:val="28"/>
          <w:lang w:val="en-US" w:eastAsia="ru-RU"/>
        </w:rPr>
        <w:t> </w:t>
      </w:r>
      <w:r w:rsidRPr="00C32D7B">
        <w:rPr>
          <w:rFonts w:ascii="Times New Roman" w:eastAsia="Times New Roman" w:hAnsi="Times New Roman" w:cs="Times New Roman"/>
          <w:color w:val="000000"/>
          <w:kern w:val="0"/>
          <w:sz w:val="28"/>
          <w:szCs w:val="28"/>
          <w:lang w:val="uk-UA" w:eastAsia="ru-RU"/>
        </w:rPr>
        <w:t>Лугового, А.</w:t>
      </w:r>
      <w:r w:rsidRPr="00C32D7B">
        <w:rPr>
          <w:rFonts w:ascii="Times New Roman" w:eastAsia="Times New Roman" w:hAnsi="Times New Roman" w:cs="Times New Roman"/>
          <w:color w:val="000000"/>
          <w:kern w:val="0"/>
          <w:sz w:val="28"/>
          <w:szCs w:val="28"/>
          <w:lang w:val="en-US" w:eastAsia="ru-RU"/>
        </w:rPr>
        <w:t> </w:t>
      </w:r>
      <w:r w:rsidRPr="00C32D7B">
        <w:rPr>
          <w:rFonts w:ascii="Times New Roman" w:eastAsia="Times New Roman" w:hAnsi="Times New Roman" w:cs="Times New Roman"/>
          <w:color w:val="000000"/>
          <w:kern w:val="0"/>
          <w:sz w:val="28"/>
          <w:szCs w:val="28"/>
          <w:lang w:val="uk-UA" w:eastAsia="ru-RU"/>
        </w:rPr>
        <w:t>Маркової, В.</w:t>
      </w:r>
      <w:r w:rsidRPr="00C32D7B">
        <w:rPr>
          <w:rFonts w:ascii="Times New Roman" w:eastAsia="Times New Roman" w:hAnsi="Times New Roman" w:cs="Times New Roman"/>
          <w:color w:val="000000"/>
          <w:kern w:val="0"/>
          <w:sz w:val="28"/>
          <w:szCs w:val="28"/>
          <w:lang w:val="en-US" w:eastAsia="ru-RU"/>
        </w:rPr>
        <w:t> </w:t>
      </w:r>
      <w:r w:rsidRPr="00C32D7B">
        <w:rPr>
          <w:rFonts w:ascii="Times New Roman" w:eastAsia="Times New Roman" w:hAnsi="Times New Roman" w:cs="Times New Roman"/>
          <w:color w:val="000000"/>
          <w:kern w:val="0"/>
          <w:sz w:val="28"/>
          <w:szCs w:val="28"/>
          <w:lang w:val="uk-UA" w:eastAsia="ru-RU"/>
        </w:rPr>
        <w:t>Сластьоніна, М.</w:t>
      </w:r>
      <w:r w:rsidRPr="00C32D7B">
        <w:rPr>
          <w:rFonts w:ascii="Times New Roman" w:eastAsia="Times New Roman" w:hAnsi="Times New Roman" w:cs="Times New Roman"/>
          <w:color w:val="000000"/>
          <w:kern w:val="0"/>
          <w:sz w:val="28"/>
          <w:szCs w:val="28"/>
          <w:lang w:val="en-US" w:eastAsia="ru-RU"/>
        </w:rPr>
        <w:t> </w:t>
      </w:r>
      <w:r w:rsidRPr="00C32D7B">
        <w:rPr>
          <w:rFonts w:ascii="Times New Roman" w:eastAsia="Times New Roman" w:hAnsi="Times New Roman" w:cs="Times New Roman"/>
          <w:color w:val="000000"/>
          <w:kern w:val="0"/>
          <w:sz w:val="28"/>
          <w:szCs w:val="28"/>
          <w:lang w:val="uk-UA" w:eastAsia="ru-RU"/>
        </w:rPr>
        <w:t>Фіцули та ін.; педагогічні засади особистісно-орієнтованої компетентнісної освіти досліджуються в працях В.</w:t>
      </w:r>
      <w:r w:rsidRPr="00C32D7B">
        <w:rPr>
          <w:rFonts w:ascii="Times New Roman" w:eastAsia="Times New Roman" w:hAnsi="Times New Roman" w:cs="Times New Roman"/>
          <w:color w:val="000000"/>
          <w:kern w:val="0"/>
          <w:sz w:val="28"/>
          <w:szCs w:val="28"/>
          <w:lang w:val="en-US" w:eastAsia="ru-RU"/>
        </w:rPr>
        <w:t> </w:t>
      </w:r>
      <w:r w:rsidRPr="00C32D7B">
        <w:rPr>
          <w:rFonts w:ascii="Times New Roman" w:eastAsia="Times New Roman" w:hAnsi="Times New Roman" w:cs="Times New Roman"/>
          <w:color w:val="000000"/>
          <w:kern w:val="0"/>
          <w:sz w:val="28"/>
          <w:szCs w:val="28"/>
          <w:lang w:val="uk-UA" w:eastAsia="ru-RU"/>
        </w:rPr>
        <w:t>Краєвського, О.</w:t>
      </w:r>
      <w:r w:rsidRPr="00C32D7B">
        <w:rPr>
          <w:rFonts w:ascii="Times New Roman" w:eastAsia="Times New Roman" w:hAnsi="Times New Roman" w:cs="Times New Roman"/>
          <w:color w:val="000000"/>
          <w:kern w:val="0"/>
          <w:sz w:val="28"/>
          <w:szCs w:val="28"/>
          <w:lang w:val="en-US" w:eastAsia="ru-RU"/>
        </w:rPr>
        <w:t> </w:t>
      </w:r>
      <w:r w:rsidRPr="00C32D7B">
        <w:rPr>
          <w:rFonts w:ascii="Times New Roman" w:eastAsia="Times New Roman" w:hAnsi="Times New Roman" w:cs="Times New Roman"/>
          <w:color w:val="000000"/>
          <w:kern w:val="0"/>
          <w:sz w:val="28"/>
          <w:szCs w:val="28"/>
          <w:lang w:val="uk-UA" w:eastAsia="ru-RU"/>
        </w:rPr>
        <w:t>Овчарука, І.</w:t>
      </w:r>
      <w:r w:rsidRPr="00C32D7B">
        <w:rPr>
          <w:rFonts w:ascii="Times New Roman" w:eastAsia="Times New Roman" w:hAnsi="Times New Roman" w:cs="Times New Roman"/>
          <w:color w:val="000000"/>
          <w:kern w:val="0"/>
          <w:sz w:val="28"/>
          <w:szCs w:val="28"/>
          <w:lang w:val="en-US" w:eastAsia="ru-RU"/>
        </w:rPr>
        <w:t> </w:t>
      </w:r>
      <w:r w:rsidRPr="00C32D7B">
        <w:rPr>
          <w:rFonts w:ascii="Times New Roman" w:eastAsia="Times New Roman" w:hAnsi="Times New Roman" w:cs="Times New Roman"/>
          <w:color w:val="000000"/>
          <w:kern w:val="0"/>
          <w:sz w:val="28"/>
          <w:szCs w:val="28"/>
          <w:lang w:val="uk-UA" w:eastAsia="ru-RU"/>
        </w:rPr>
        <w:t>Підласого, Н.</w:t>
      </w:r>
      <w:r w:rsidRPr="00C32D7B">
        <w:rPr>
          <w:rFonts w:ascii="Times New Roman" w:eastAsia="Times New Roman" w:hAnsi="Times New Roman" w:cs="Times New Roman"/>
          <w:color w:val="000000"/>
          <w:kern w:val="0"/>
          <w:sz w:val="28"/>
          <w:szCs w:val="28"/>
          <w:lang w:val="en-US" w:eastAsia="ru-RU"/>
        </w:rPr>
        <w:t> </w:t>
      </w:r>
      <w:r w:rsidRPr="00C32D7B">
        <w:rPr>
          <w:rFonts w:ascii="Times New Roman" w:eastAsia="Times New Roman" w:hAnsi="Times New Roman" w:cs="Times New Roman"/>
          <w:color w:val="000000"/>
          <w:kern w:val="0"/>
          <w:sz w:val="28"/>
          <w:szCs w:val="28"/>
          <w:lang w:val="uk-UA" w:eastAsia="ru-RU"/>
        </w:rPr>
        <w:t>Побірченко, О.</w:t>
      </w:r>
      <w:r w:rsidRPr="00C32D7B">
        <w:rPr>
          <w:rFonts w:ascii="Times New Roman" w:eastAsia="Times New Roman" w:hAnsi="Times New Roman" w:cs="Times New Roman"/>
          <w:color w:val="000000"/>
          <w:kern w:val="0"/>
          <w:sz w:val="28"/>
          <w:szCs w:val="28"/>
          <w:lang w:val="en-US" w:eastAsia="ru-RU"/>
        </w:rPr>
        <w:t> </w:t>
      </w:r>
      <w:r w:rsidRPr="00C32D7B">
        <w:rPr>
          <w:rFonts w:ascii="Times New Roman" w:eastAsia="Times New Roman" w:hAnsi="Times New Roman" w:cs="Times New Roman"/>
          <w:color w:val="000000"/>
          <w:kern w:val="0"/>
          <w:sz w:val="28"/>
          <w:szCs w:val="28"/>
          <w:lang w:val="uk-UA" w:eastAsia="ru-RU"/>
        </w:rPr>
        <w:t>Пометун, З.</w:t>
      </w:r>
      <w:r w:rsidRPr="00C32D7B">
        <w:rPr>
          <w:rFonts w:ascii="Times New Roman" w:eastAsia="Times New Roman" w:hAnsi="Times New Roman" w:cs="Times New Roman"/>
          <w:color w:val="000000"/>
          <w:kern w:val="0"/>
          <w:sz w:val="28"/>
          <w:szCs w:val="28"/>
          <w:lang w:val="en-US" w:eastAsia="ru-RU"/>
        </w:rPr>
        <w:t> </w:t>
      </w:r>
      <w:r w:rsidRPr="00C32D7B">
        <w:rPr>
          <w:rFonts w:ascii="Times New Roman" w:eastAsia="Times New Roman" w:hAnsi="Times New Roman" w:cs="Times New Roman"/>
          <w:color w:val="000000"/>
          <w:kern w:val="0"/>
          <w:sz w:val="28"/>
          <w:szCs w:val="28"/>
          <w:lang w:val="uk-UA" w:eastAsia="ru-RU"/>
        </w:rPr>
        <w:t>Слєпкань, А.</w:t>
      </w:r>
      <w:r w:rsidRPr="00C32D7B">
        <w:rPr>
          <w:rFonts w:ascii="Times New Roman" w:eastAsia="Times New Roman" w:hAnsi="Times New Roman" w:cs="Times New Roman"/>
          <w:color w:val="000000"/>
          <w:kern w:val="0"/>
          <w:sz w:val="28"/>
          <w:szCs w:val="28"/>
          <w:lang w:val="en-US" w:eastAsia="ru-RU"/>
        </w:rPr>
        <w:t> </w:t>
      </w:r>
      <w:r w:rsidRPr="00C32D7B">
        <w:rPr>
          <w:rFonts w:ascii="Times New Roman" w:eastAsia="Times New Roman" w:hAnsi="Times New Roman" w:cs="Times New Roman"/>
          <w:color w:val="000000"/>
          <w:kern w:val="0"/>
          <w:sz w:val="28"/>
          <w:szCs w:val="28"/>
          <w:lang w:val="uk-UA" w:eastAsia="ru-RU"/>
        </w:rPr>
        <w:t>Хуторського. Практика підготовки викладача вищої школи висвітлюється у дослідженнях В.</w:t>
      </w:r>
      <w:r w:rsidRPr="00C32D7B">
        <w:rPr>
          <w:rFonts w:ascii="Times New Roman" w:eastAsia="Times New Roman" w:hAnsi="Times New Roman" w:cs="Times New Roman"/>
          <w:color w:val="000000"/>
          <w:kern w:val="0"/>
          <w:sz w:val="28"/>
          <w:szCs w:val="28"/>
          <w:lang w:val="en-US" w:eastAsia="ru-RU"/>
        </w:rPr>
        <w:t> </w:t>
      </w:r>
      <w:r w:rsidRPr="00C32D7B">
        <w:rPr>
          <w:rFonts w:ascii="Times New Roman" w:eastAsia="Times New Roman" w:hAnsi="Times New Roman" w:cs="Times New Roman"/>
          <w:color w:val="000000"/>
          <w:kern w:val="0"/>
          <w:sz w:val="28"/>
          <w:szCs w:val="28"/>
          <w:lang w:val="uk-UA" w:eastAsia="ru-RU"/>
        </w:rPr>
        <w:t>Гриньової, О.</w:t>
      </w:r>
      <w:r w:rsidRPr="00C32D7B">
        <w:rPr>
          <w:rFonts w:ascii="Times New Roman" w:eastAsia="Times New Roman" w:hAnsi="Times New Roman" w:cs="Times New Roman"/>
          <w:color w:val="000000"/>
          <w:kern w:val="0"/>
          <w:sz w:val="28"/>
          <w:szCs w:val="28"/>
          <w:lang w:val="en-US" w:eastAsia="ru-RU"/>
        </w:rPr>
        <w:t> </w:t>
      </w:r>
      <w:r w:rsidRPr="00C32D7B">
        <w:rPr>
          <w:rFonts w:ascii="Times New Roman" w:eastAsia="Times New Roman" w:hAnsi="Times New Roman" w:cs="Times New Roman"/>
          <w:color w:val="000000"/>
          <w:kern w:val="0"/>
          <w:sz w:val="28"/>
          <w:szCs w:val="28"/>
          <w:lang w:val="uk-UA" w:eastAsia="ru-RU"/>
        </w:rPr>
        <w:t>Гури, П.</w:t>
      </w:r>
      <w:r w:rsidRPr="00C32D7B">
        <w:rPr>
          <w:rFonts w:ascii="Times New Roman" w:eastAsia="Times New Roman" w:hAnsi="Times New Roman" w:cs="Times New Roman"/>
          <w:color w:val="000000"/>
          <w:kern w:val="0"/>
          <w:sz w:val="28"/>
          <w:szCs w:val="28"/>
          <w:lang w:val="en-US" w:eastAsia="ru-RU"/>
        </w:rPr>
        <w:t> </w:t>
      </w:r>
      <w:r w:rsidRPr="00C32D7B">
        <w:rPr>
          <w:rFonts w:ascii="Times New Roman" w:eastAsia="Times New Roman" w:hAnsi="Times New Roman" w:cs="Times New Roman"/>
          <w:color w:val="000000"/>
          <w:kern w:val="0"/>
          <w:sz w:val="28"/>
          <w:szCs w:val="28"/>
          <w:lang w:val="uk-UA" w:eastAsia="ru-RU"/>
        </w:rPr>
        <w:t>Лузана, В.</w:t>
      </w:r>
      <w:r w:rsidRPr="00C32D7B">
        <w:rPr>
          <w:rFonts w:ascii="Times New Roman" w:eastAsia="Times New Roman" w:hAnsi="Times New Roman" w:cs="Times New Roman"/>
          <w:color w:val="000000"/>
          <w:kern w:val="0"/>
          <w:sz w:val="28"/>
          <w:szCs w:val="28"/>
          <w:lang w:val="en-US" w:eastAsia="ru-RU"/>
        </w:rPr>
        <w:t> </w:t>
      </w:r>
      <w:r w:rsidRPr="00C32D7B">
        <w:rPr>
          <w:rFonts w:ascii="Times New Roman" w:eastAsia="Times New Roman" w:hAnsi="Times New Roman" w:cs="Times New Roman"/>
          <w:color w:val="000000"/>
          <w:kern w:val="0"/>
          <w:sz w:val="28"/>
          <w:szCs w:val="28"/>
          <w:lang w:val="uk-UA" w:eastAsia="ru-RU"/>
        </w:rPr>
        <w:t>Манька, О.</w:t>
      </w:r>
      <w:r w:rsidRPr="00C32D7B">
        <w:rPr>
          <w:rFonts w:ascii="Times New Roman" w:eastAsia="Times New Roman" w:hAnsi="Times New Roman" w:cs="Times New Roman"/>
          <w:color w:val="000000"/>
          <w:kern w:val="0"/>
          <w:sz w:val="28"/>
          <w:szCs w:val="28"/>
          <w:lang w:val="en-US" w:eastAsia="ru-RU"/>
        </w:rPr>
        <w:t> </w:t>
      </w:r>
      <w:r w:rsidRPr="00C32D7B">
        <w:rPr>
          <w:rFonts w:ascii="Times New Roman" w:eastAsia="Times New Roman" w:hAnsi="Times New Roman" w:cs="Times New Roman"/>
          <w:color w:val="000000"/>
          <w:kern w:val="0"/>
          <w:sz w:val="28"/>
          <w:szCs w:val="28"/>
          <w:lang w:val="uk-UA" w:eastAsia="ru-RU"/>
        </w:rPr>
        <w:t>Полозенко, П.</w:t>
      </w:r>
      <w:r w:rsidRPr="00C32D7B">
        <w:rPr>
          <w:rFonts w:ascii="Times New Roman" w:eastAsia="Times New Roman" w:hAnsi="Times New Roman" w:cs="Times New Roman"/>
          <w:color w:val="000000"/>
          <w:kern w:val="0"/>
          <w:sz w:val="28"/>
          <w:szCs w:val="28"/>
          <w:lang w:val="en-US" w:eastAsia="ru-RU"/>
        </w:rPr>
        <w:t> </w:t>
      </w:r>
      <w:r w:rsidRPr="00C32D7B">
        <w:rPr>
          <w:rFonts w:ascii="Times New Roman" w:eastAsia="Times New Roman" w:hAnsi="Times New Roman" w:cs="Times New Roman"/>
          <w:color w:val="000000"/>
          <w:kern w:val="0"/>
          <w:sz w:val="28"/>
          <w:szCs w:val="28"/>
          <w:lang w:val="uk-UA" w:eastAsia="ru-RU"/>
        </w:rPr>
        <w:t>Решетника, В.</w:t>
      </w:r>
      <w:r w:rsidRPr="00C32D7B">
        <w:rPr>
          <w:rFonts w:ascii="Times New Roman" w:eastAsia="Times New Roman" w:hAnsi="Times New Roman" w:cs="Times New Roman"/>
          <w:color w:val="000000"/>
          <w:kern w:val="0"/>
          <w:sz w:val="28"/>
          <w:szCs w:val="28"/>
          <w:lang w:val="en-US" w:eastAsia="ru-RU"/>
        </w:rPr>
        <w:t> </w:t>
      </w:r>
      <w:r w:rsidRPr="00C32D7B">
        <w:rPr>
          <w:rFonts w:ascii="Times New Roman" w:eastAsia="Times New Roman" w:hAnsi="Times New Roman" w:cs="Times New Roman"/>
          <w:color w:val="000000"/>
          <w:kern w:val="0"/>
          <w:sz w:val="28"/>
          <w:szCs w:val="28"/>
          <w:lang w:val="uk-UA" w:eastAsia="ru-RU"/>
        </w:rPr>
        <w:t>Свистун, В.</w:t>
      </w:r>
      <w:r w:rsidRPr="00C32D7B">
        <w:rPr>
          <w:rFonts w:ascii="Times New Roman" w:eastAsia="Times New Roman" w:hAnsi="Times New Roman" w:cs="Times New Roman"/>
          <w:color w:val="000000"/>
          <w:kern w:val="0"/>
          <w:sz w:val="28"/>
          <w:szCs w:val="28"/>
          <w:lang w:val="en-US" w:eastAsia="ru-RU"/>
        </w:rPr>
        <w:t> </w:t>
      </w:r>
      <w:r w:rsidRPr="00C32D7B">
        <w:rPr>
          <w:rFonts w:ascii="Times New Roman" w:eastAsia="Times New Roman" w:hAnsi="Times New Roman" w:cs="Times New Roman"/>
          <w:color w:val="000000"/>
          <w:kern w:val="0"/>
          <w:sz w:val="28"/>
          <w:szCs w:val="28"/>
          <w:lang w:val="uk-UA" w:eastAsia="ru-RU"/>
        </w:rPr>
        <w:t>Сидоренка, С.</w:t>
      </w:r>
      <w:r w:rsidRPr="00C32D7B">
        <w:rPr>
          <w:rFonts w:ascii="Times New Roman" w:eastAsia="Times New Roman" w:hAnsi="Times New Roman" w:cs="Times New Roman"/>
          <w:color w:val="000000"/>
          <w:kern w:val="0"/>
          <w:sz w:val="28"/>
          <w:szCs w:val="28"/>
          <w:lang w:val="en-US" w:eastAsia="ru-RU"/>
        </w:rPr>
        <w:t> </w:t>
      </w:r>
      <w:r w:rsidRPr="00C32D7B">
        <w:rPr>
          <w:rFonts w:ascii="Times New Roman" w:eastAsia="Times New Roman" w:hAnsi="Times New Roman" w:cs="Times New Roman"/>
          <w:color w:val="000000"/>
          <w:kern w:val="0"/>
          <w:sz w:val="28"/>
          <w:szCs w:val="28"/>
          <w:lang w:val="uk-UA" w:eastAsia="ru-RU"/>
        </w:rPr>
        <w:t xml:space="preserve">Сисоєвої та ін. </w:t>
      </w:r>
    </w:p>
    <w:p w:rsidR="00C32D7B" w:rsidRPr="00C32D7B" w:rsidRDefault="00C32D7B" w:rsidP="00C32D7B">
      <w:pPr>
        <w:widowControl/>
        <w:tabs>
          <w:tab w:val="clear" w:pos="709"/>
        </w:tabs>
        <w:suppressAutoHyphens w:val="0"/>
        <w:spacing w:after="0" w:line="360" w:lineRule="auto"/>
        <w:ind w:firstLine="851"/>
        <w:rPr>
          <w:rFonts w:ascii="Times New Roman" w:eastAsia="Times New Roman" w:hAnsi="Times New Roman" w:cs="Times New Roman"/>
          <w:color w:val="000000"/>
          <w:kern w:val="0"/>
          <w:sz w:val="28"/>
          <w:szCs w:val="20"/>
          <w:lang w:val="uk-UA" w:eastAsia="ru-RU"/>
        </w:rPr>
      </w:pPr>
      <w:r w:rsidRPr="00C32D7B">
        <w:rPr>
          <w:rFonts w:ascii="Times New Roman" w:eastAsia="Times New Roman" w:hAnsi="Times New Roman" w:cs="Times New Roman"/>
          <w:color w:val="000000"/>
          <w:kern w:val="0"/>
          <w:sz w:val="28"/>
          <w:szCs w:val="20"/>
          <w:lang w:val="uk-UA" w:eastAsia="ru-RU"/>
        </w:rPr>
        <w:t>Зазначимо, що аспекти формування дидактичної компетентності викладача вищої школи, зокрема аграрної, не були предметом комплексного науково-педагогічного дослідження, а актуальність зазначених наукових аспектів підтверджується запитами сучасної практики. Особливого значення набуває означена проблема в умовах реалізації кредитно-модульної системи професійної підготовки майбутніх фахівців-аграрників.</w:t>
      </w:r>
    </w:p>
    <w:p w:rsidR="00C32D7B" w:rsidRPr="00C32D7B" w:rsidRDefault="00C32D7B" w:rsidP="00C32D7B">
      <w:pPr>
        <w:widowControl/>
        <w:tabs>
          <w:tab w:val="clear" w:pos="709"/>
        </w:tabs>
        <w:suppressAutoHyphens w:val="0"/>
        <w:spacing w:after="0" w:line="360" w:lineRule="auto"/>
        <w:ind w:firstLine="851"/>
        <w:rPr>
          <w:rFonts w:ascii="Times New Roman" w:eastAsia="Times New Roman" w:hAnsi="Times New Roman" w:cs="Times New Roman"/>
          <w:color w:val="000000"/>
          <w:kern w:val="0"/>
          <w:sz w:val="28"/>
          <w:szCs w:val="20"/>
          <w:lang w:val="uk-UA" w:eastAsia="ru-RU"/>
        </w:rPr>
      </w:pPr>
      <w:r w:rsidRPr="00C32D7B">
        <w:rPr>
          <w:rFonts w:ascii="Times New Roman" w:eastAsia="Times New Roman" w:hAnsi="Times New Roman" w:cs="Times New Roman"/>
          <w:color w:val="000000"/>
          <w:kern w:val="0"/>
          <w:sz w:val="28"/>
          <w:szCs w:val="20"/>
          <w:lang w:val="uk-UA" w:eastAsia="ru-RU"/>
        </w:rPr>
        <w:t xml:space="preserve">Недостатня розробка означеної проблеми виявляється у обмеженому застосуванні у підготовці майбутніх викладачів вищих аграрних навчальних закладів сучасних педагогічних технологій; низькій мотивації магістрантів спеціальності “Педагогіка вищої школи” до оволодіння сучасними зразками навчально-методичної діяльності; домінуванні пояснювально-ілюстративних та репродуктивних методів навчання в алгоритмізованій педагогічній технології. </w:t>
      </w:r>
    </w:p>
    <w:p w:rsidR="00C32D7B" w:rsidRPr="00C32D7B" w:rsidRDefault="00C32D7B" w:rsidP="00C32D7B">
      <w:pPr>
        <w:widowControl/>
        <w:tabs>
          <w:tab w:val="clear" w:pos="709"/>
        </w:tabs>
        <w:suppressAutoHyphens w:val="0"/>
        <w:spacing w:after="0" w:line="360" w:lineRule="auto"/>
        <w:ind w:firstLine="851"/>
        <w:rPr>
          <w:rFonts w:ascii="Times New Roman" w:eastAsia="Times New Roman" w:hAnsi="Times New Roman" w:cs="Times New Roman"/>
          <w:color w:val="000000"/>
          <w:kern w:val="0"/>
          <w:sz w:val="28"/>
          <w:szCs w:val="20"/>
          <w:lang w:val="uk-UA" w:eastAsia="ru-RU"/>
        </w:rPr>
      </w:pPr>
      <w:r w:rsidRPr="00C32D7B">
        <w:rPr>
          <w:rFonts w:ascii="Times New Roman" w:eastAsia="Times New Roman" w:hAnsi="Times New Roman" w:cs="Times New Roman"/>
          <w:color w:val="000000"/>
          <w:kern w:val="0"/>
          <w:sz w:val="28"/>
          <w:szCs w:val="20"/>
          <w:lang w:val="uk-UA" w:eastAsia="ru-RU"/>
        </w:rPr>
        <w:t>Таким чином, нові освітні орієнтири, засновані на компетентнісному підході до підготовки викладачів вищої аграрної школи, вступають у протиріччя з існуючими класичними освітніми стандартами, серед яких можна виокремити такі:</w:t>
      </w:r>
    </w:p>
    <w:p w:rsidR="00C32D7B" w:rsidRPr="00C32D7B" w:rsidRDefault="00C32D7B" w:rsidP="00C32D7B">
      <w:pPr>
        <w:widowControl/>
        <w:tabs>
          <w:tab w:val="clear" w:pos="709"/>
        </w:tabs>
        <w:suppressAutoHyphens w:val="0"/>
        <w:spacing w:after="0" w:line="360" w:lineRule="auto"/>
        <w:ind w:firstLine="851"/>
        <w:rPr>
          <w:rFonts w:ascii="Times New Roman" w:eastAsia="Times New Roman" w:hAnsi="Times New Roman" w:cs="Times New Roman"/>
          <w:color w:val="000000"/>
          <w:kern w:val="0"/>
          <w:sz w:val="28"/>
          <w:szCs w:val="20"/>
          <w:lang w:val="uk-UA" w:eastAsia="ru-RU"/>
        </w:rPr>
      </w:pPr>
      <w:r w:rsidRPr="00C32D7B">
        <w:rPr>
          <w:rFonts w:ascii="Times New Roman" w:eastAsia="Times New Roman" w:hAnsi="Times New Roman" w:cs="Times New Roman"/>
          <w:color w:val="000000"/>
          <w:kern w:val="0"/>
          <w:sz w:val="28"/>
          <w:szCs w:val="20"/>
          <w:lang w:val="uk-UA" w:eastAsia="ru-RU"/>
        </w:rPr>
        <w:t>– потребами суспільства у викладачах із високим рівнем педагогічної майстерності і відсутністю належного рівня підготовки майбутніх викладачів;</w:t>
      </w:r>
    </w:p>
    <w:p w:rsidR="00C32D7B" w:rsidRPr="00C32D7B" w:rsidRDefault="00C32D7B" w:rsidP="00C32D7B">
      <w:pPr>
        <w:widowControl/>
        <w:tabs>
          <w:tab w:val="clear" w:pos="709"/>
        </w:tabs>
        <w:suppressAutoHyphens w:val="0"/>
        <w:spacing w:after="0" w:line="360" w:lineRule="auto"/>
        <w:ind w:firstLine="851"/>
        <w:rPr>
          <w:rFonts w:ascii="Times New Roman" w:eastAsia="Times New Roman" w:hAnsi="Times New Roman" w:cs="Times New Roman"/>
          <w:color w:val="000000"/>
          <w:kern w:val="0"/>
          <w:sz w:val="28"/>
          <w:szCs w:val="20"/>
          <w:lang w:val="uk-UA" w:eastAsia="ru-RU"/>
        </w:rPr>
      </w:pPr>
      <w:r w:rsidRPr="00C32D7B">
        <w:rPr>
          <w:rFonts w:ascii="Times New Roman" w:eastAsia="Times New Roman" w:hAnsi="Times New Roman" w:cs="Times New Roman"/>
          <w:color w:val="000000"/>
          <w:kern w:val="0"/>
          <w:sz w:val="28"/>
          <w:szCs w:val="20"/>
          <w:lang w:val="uk-UA" w:eastAsia="ru-RU"/>
        </w:rPr>
        <w:t>– вимогами аграрної освіти до науково-методичного обгрунтування змісту підготовки майбутніх викладачів-аграрників та його відсутністю;</w:t>
      </w:r>
    </w:p>
    <w:p w:rsidR="00C32D7B" w:rsidRPr="00C32D7B" w:rsidRDefault="00C32D7B" w:rsidP="00C32D7B">
      <w:pPr>
        <w:widowControl/>
        <w:tabs>
          <w:tab w:val="clear" w:pos="709"/>
        </w:tabs>
        <w:suppressAutoHyphens w:val="0"/>
        <w:spacing w:after="0" w:line="360" w:lineRule="auto"/>
        <w:ind w:firstLine="851"/>
        <w:rPr>
          <w:rFonts w:ascii="Times New Roman" w:eastAsia="Times New Roman" w:hAnsi="Times New Roman" w:cs="Times New Roman"/>
          <w:color w:val="000000"/>
          <w:kern w:val="0"/>
          <w:sz w:val="28"/>
          <w:szCs w:val="20"/>
          <w:lang w:val="uk-UA" w:eastAsia="ru-RU"/>
        </w:rPr>
      </w:pPr>
      <w:r w:rsidRPr="00C32D7B">
        <w:rPr>
          <w:rFonts w:ascii="Times New Roman" w:eastAsia="Times New Roman" w:hAnsi="Times New Roman" w:cs="Times New Roman"/>
          <w:color w:val="000000"/>
          <w:kern w:val="0"/>
          <w:sz w:val="28"/>
          <w:szCs w:val="20"/>
          <w:lang w:val="uk-UA" w:eastAsia="ru-RU"/>
        </w:rPr>
        <w:t>– необхідністю впровадження в підготовку майбутніх викладачів-аграрників проблемних й імітаційно-ігрових методів навчання та недостатньою розробленістю науково-методичних засад підготовки майбутніх викладачів для аграрних ВНЗ.</w:t>
      </w:r>
    </w:p>
    <w:p w:rsidR="00C32D7B" w:rsidRPr="00C32D7B" w:rsidRDefault="00C32D7B" w:rsidP="00C32D7B">
      <w:pPr>
        <w:widowControl/>
        <w:tabs>
          <w:tab w:val="clear" w:pos="709"/>
        </w:tabs>
        <w:suppressAutoHyphens w:val="0"/>
        <w:spacing w:after="0" w:line="360" w:lineRule="auto"/>
        <w:ind w:firstLine="851"/>
        <w:rPr>
          <w:rFonts w:ascii="Times New Roman" w:eastAsia="Times New Roman" w:hAnsi="Times New Roman" w:cs="Times New Roman"/>
          <w:color w:val="000000"/>
          <w:kern w:val="0"/>
          <w:sz w:val="28"/>
          <w:szCs w:val="20"/>
          <w:lang w:val="uk-UA" w:eastAsia="ru-RU"/>
        </w:rPr>
      </w:pPr>
      <w:r w:rsidRPr="00C32D7B">
        <w:rPr>
          <w:rFonts w:ascii="Times New Roman" w:eastAsia="Times New Roman" w:hAnsi="Times New Roman" w:cs="Times New Roman"/>
          <w:color w:val="000000"/>
          <w:kern w:val="0"/>
          <w:sz w:val="28"/>
          <w:szCs w:val="20"/>
          <w:lang w:val="uk-UA" w:eastAsia="ru-RU"/>
        </w:rPr>
        <w:t>Зазначені суперечності зумовлюють необхідність пошуку нових технологічних підходів щодо оволодіння майбутніми магістрами-педагогами високими рівнями дидактичної компетентності, готовністю ефективно здійснювати педагогічну взаємодію з перших днів професійно-педагогічної діяльності.</w:t>
      </w:r>
    </w:p>
    <w:p w:rsidR="00C32D7B" w:rsidRPr="00C32D7B" w:rsidRDefault="00C32D7B" w:rsidP="00C32D7B">
      <w:pPr>
        <w:widowControl/>
        <w:tabs>
          <w:tab w:val="clear" w:pos="709"/>
        </w:tabs>
        <w:suppressAutoHyphens w:val="0"/>
        <w:spacing w:after="0" w:line="360" w:lineRule="auto"/>
        <w:ind w:firstLine="851"/>
        <w:rPr>
          <w:rFonts w:ascii="Times New Roman" w:eastAsia="Times New Roman" w:hAnsi="Times New Roman" w:cs="Times New Roman"/>
          <w:color w:val="000000"/>
          <w:kern w:val="0"/>
          <w:sz w:val="28"/>
          <w:szCs w:val="20"/>
          <w:lang w:val="uk-UA" w:eastAsia="ru-RU"/>
        </w:rPr>
      </w:pPr>
      <w:r w:rsidRPr="00C32D7B">
        <w:rPr>
          <w:rFonts w:ascii="Times New Roman" w:eastAsia="Times New Roman" w:hAnsi="Times New Roman" w:cs="Times New Roman"/>
          <w:color w:val="000000"/>
          <w:kern w:val="0"/>
          <w:sz w:val="28"/>
          <w:szCs w:val="20"/>
          <w:lang w:val="uk-UA" w:eastAsia="ru-RU"/>
        </w:rPr>
        <w:t>Вищезазначені позиції дозволяють стверджувати: проблема формування дидактичної компетентності викладачів вищих аграрних навчальних закладів III-IV рівня акредитації є актуальною, перспективною у світлі входження вітчизняної вищої аграрної освіти до Болонської співдружності; вона зумовлена соціальною потребою суспільства у викладачах, здатних підготувати фахівців такої генерації, які б вивели аграрну галузь економіки України на рівень передових країн світу.</w:t>
      </w:r>
    </w:p>
    <w:p w:rsidR="00C32D7B" w:rsidRPr="00C32D7B" w:rsidRDefault="00C32D7B" w:rsidP="00C32D7B">
      <w:pPr>
        <w:widowControl/>
        <w:tabs>
          <w:tab w:val="clear" w:pos="709"/>
        </w:tabs>
        <w:suppressAutoHyphens w:val="0"/>
        <w:spacing w:after="0" w:line="360" w:lineRule="auto"/>
        <w:rPr>
          <w:rFonts w:ascii="Times New Roman" w:eastAsia="Times New Roman" w:hAnsi="Times New Roman" w:cs="Times New Roman"/>
          <w:kern w:val="0"/>
          <w:sz w:val="28"/>
          <w:szCs w:val="20"/>
          <w:lang w:val="uk-UA" w:eastAsia="ru-RU"/>
        </w:rPr>
      </w:pPr>
      <w:r w:rsidRPr="00C32D7B">
        <w:rPr>
          <w:rFonts w:ascii="Times New Roman" w:eastAsia="Times New Roman" w:hAnsi="Times New Roman" w:cs="Times New Roman"/>
          <w:kern w:val="0"/>
          <w:sz w:val="28"/>
          <w:szCs w:val="20"/>
          <w:lang w:val="uk-UA" w:eastAsia="ru-RU"/>
        </w:rPr>
        <w:t xml:space="preserve">Таким чином, актуальність проблеми, бачення перспектив її вирішення обумовили вибір теми дисертаційного дослідження: </w:t>
      </w:r>
      <w:r w:rsidRPr="00C32D7B">
        <w:rPr>
          <w:rFonts w:ascii="Times New Roman" w:eastAsia="Times New Roman" w:hAnsi="Times New Roman" w:cs="Times New Roman"/>
          <w:b/>
          <w:kern w:val="0"/>
          <w:sz w:val="28"/>
          <w:szCs w:val="20"/>
          <w:lang w:val="uk-UA" w:eastAsia="ru-RU"/>
        </w:rPr>
        <w:t>“Педагогічні умови формування дидактичної компетентності майбутніх викладачів вищих аграрних навчальних закладів”</w:t>
      </w:r>
      <w:r w:rsidRPr="00C32D7B">
        <w:rPr>
          <w:rFonts w:ascii="Times New Roman" w:eastAsia="Times New Roman" w:hAnsi="Times New Roman" w:cs="Times New Roman"/>
          <w:kern w:val="0"/>
          <w:sz w:val="28"/>
          <w:szCs w:val="20"/>
          <w:lang w:val="uk-UA" w:eastAsia="ru-RU"/>
        </w:rPr>
        <w:t>.</w:t>
      </w:r>
    </w:p>
    <w:p w:rsidR="00C32D7B" w:rsidRPr="00C32D7B" w:rsidRDefault="00C32D7B" w:rsidP="00C32D7B">
      <w:pPr>
        <w:widowControl/>
        <w:tabs>
          <w:tab w:val="clear" w:pos="709"/>
        </w:tabs>
        <w:suppressAutoHyphens w:val="0"/>
        <w:spacing w:after="0" w:line="360" w:lineRule="auto"/>
        <w:rPr>
          <w:rFonts w:ascii="Times New Roman" w:eastAsia="Times New Roman" w:hAnsi="Times New Roman" w:cs="Times New Roman"/>
          <w:bCs/>
          <w:color w:val="000000"/>
          <w:kern w:val="0"/>
          <w:sz w:val="28"/>
          <w:szCs w:val="20"/>
          <w:lang w:val="uk-UA" w:eastAsia="ru-RU"/>
        </w:rPr>
      </w:pPr>
      <w:r w:rsidRPr="00C32D7B">
        <w:rPr>
          <w:rFonts w:ascii="Times New Roman" w:eastAsia="Times New Roman" w:hAnsi="Times New Roman" w:cs="Times New Roman"/>
          <w:b/>
          <w:color w:val="000000"/>
          <w:kern w:val="0"/>
          <w:sz w:val="28"/>
          <w:szCs w:val="20"/>
          <w:lang w:val="uk-UA" w:eastAsia="ru-RU"/>
        </w:rPr>
        <w:t>Зв’язок роботи з науковими програмами, планами, темами.</w:t>
      </w:r>
      <w:r w:rsidRPr="00C32D7B">
        <w:rPr>
          <w:rFonts w:ascii="Times New Roman" w:eastAsia="Times New Roman" w:hAnsi="Times New Roman" w:cs="Times New Roman"/>
          <w:bCs/>
          <w:color w:val="000000"/>
          <w:kern w:val="0"/>
          <w:sz w:val="28"/>
          <w:szCs w:val="20"/>
          <w:lang w:val="uk-UA" w:eastAsia="ru-RU"/>
        </w:rPr>
        <w:t xml:space="preserve"> Дослідження виконано відповідно до науково-дослідної теми кафедри педагогіки Національного університету біоресурсів і природокористування України “Теоретичні і методичні засади застосування інноваційних педагогічних технологій при підготовці фахівців у вищих аграрних навчальних закладах” (номер державної реєстрації 0108U004905).</w:t>
      </w:r>
    </w:p>
    <w:p w:rsidR="00C32D7B" w:rsidRPr="00C32D7B" w:rsidRDefault="00C32D7B" w:rsidP="00C32D7B">
      <w:pPr>
        <w:widowControl/>
        <w:tabs>
          <w:tab w:val="clear" w:pos="709"/>
        </w:tabs>
        <w:suppressAutoHyphens w:val="0"/>
        <w:spacing w:after="0" w:line="360" w:lineRule="auto"/>
        <w:ind w:firstLine="720"/>
        <w:rPr>
          <w:rFonts w:ascii="Times New Roman" w:eastAsia="Times New Roman" w:hAnsi="Times New Roman" w:cs="Times New Roman"/>
          <w:b/>
          <w:color w:val="000000"/>
          <w:kern w:val="0"/>
          <w:sz w:val="28"/>
          <w:szCs w:val="20"/>
          <w:lang w:val="uk-UA" w:eastAsia="ru-RU"/>
        </w:rPr>
      </w:pPr>
      <w:r w:rsidRPr="00C32D7B">
        <w:rPr>
          <w:rFonts w:ascii="Times New Roman" w:eastAsia="Times New Roman" w:hAnsi="Times New Roman" w:cs="Times New Roman"/>
          <w:bCs/>
          <w:color w:val="000000"/>
          <w:kern w:val="0"/>
          <w:sz w:val="28"/>
          <w:szCs w:val="20"/>
          <w:lang w:val="uk-UA" w:eastAsia="ru-RU"/>
        </w:rPr>
        <w:t>Тему дисертації затверджено вченою радою природничо-гуманітарного навчально-наукового інституту Національного аграрного університету, (протокол № 7 від 22.05.2006 р.) та узгоджено в бюро Ради з координації наукових досліджень в галузі педагогіки і психології в Україні (протокол № 5 від 30.05.2006 р.).</w:t>
      </w:r>
    </w:p>
    <w:p w:rsidR="00C32D7B" w:rsidRPr="00C32D7B" w:rsidRDefault="00C32D7B" w:rsidP="00C32D7B">
      <w:pPr>
        <w:widowControl/>
        <w:tabs>
          <w:tab w:val="clear" w:pos="709"/>
        </w:tabs>
        <w:suppressAutoHyphens w:val="0"/>
        <w:spacing w:after="0" w:line="360" w:lineRule="auto"/>
        <w:ind w:firstLine="720"/>
        <w:rPr>
          <w:rFonts w:ascii="Times New Roman" w:eastAsia="Times New Roman" w:hAnsi="Times New Roman" w:cs="Times New Roman"/>
          <w:bCs/>
          <w:color w:val="000000"/>
          <w:kern w:val="0"/>
          <w:sz w:val="28"/>
          <w:szCs w:val="20"/>
          <w:lang w:val="uk-UA" w:eastAsia="ru-RU"/>
        </w:rPr>
      </w:pPr>
      <w:r w:rsidRPr="00C32D7B">
        <w:rPr>
          <w:rFonts w:ascii="Times New Roman" w:eastAsia="Times New Roman" w:hAnsi="Times New Roman" w:cs="Times New Roman"/>
          <w:bCs/>
          <w:color w:val="000000"/>
          <w:kern w:val="0"/>
          <w:sz w:val="28"/>
          <w:szCs w:val="20"/>
          <w:lang w:val="uk-UA" w:eastAsia="ru-RU"/>
        </w:rPr>
        <w:t>Мета і завдання дослідження. Метою дослідження є теоретичне обґрунтування педагогічних умов, розробка й експериментальна перевірка методики формування дидактичної компетентності майбутніх викладачів-аграрників.</w:t>
      </w:r>
    </w:p>
    <w:p w:rsidR="00C32D7B" w:rsidRPr="00C32D7B" w:rsidRDefault="00C32D7B" w:rsidP="00C32D7B">
      <w:pPr>
        <w:widowControl/>
        <w:tabs>
          <w:tab w:val="clear" w:pos="709"/>
        </w:tabs>
        <w:suppressAutoHyphens w:val="0"/>
        <w:spacing w:after="0" w:line="360" w:lineRule="auto"/>
        <w:ind w:firstLine="720"/>
        <w:rPr>
          <w:rFonts w:ascii="Times New Roman" w:eastAsia="Times New Roman" w:hAnsi="Times New Roman" w:cs="Times New Roman"/>
          <w:bCs/>
          <w:color w:val="000000"/>
          <w:kern w:val="0"/>
          <w:sz w:val="28"/>
          <w:szCs w:val="20"/>
          <w:lang w:val="uk-UA" w:eastAsia="ru-RU"/>
        </w:rPr>
      </w:pPr>
      <w:r w:rsidRPr="00C32D7B">
        <w:rPr>
          <w:rFonts w:ascii="Times New Roman" w:eastAsia="Times New Roman" w:hAnsi="Times New Roman" w:cs="Times New Roman"/>
          <w:bCs/>
          <w:color w:val="000000"/>
          <w:kern w:val="0"/>
          <w:sz w:val="28"/>
          <w:szCs w:val="20"/>
          <w:lang w:val="uk-UA" w:eastAsia="ru-RU"/>
        </w:rPr>
        <w:t xml:space="preserve">Для досягнення мети були поставлені такі завдання дослідження: </w:t>
      </w:r>
    </w:p>
    <w:p w:rsidR="00C32D7B" w:rsidRPr="00C32D7B" w:rsidRDefault="00C32D7B" w:rsidP="00C32D7B">
      <w:pPr>
        <w:widowControl/>
        <w:tabs>
          <w:tab w:val="clear" w:pos="709"/>
        </w:tabs>
        <w:suppressAutoHyphens w:val="0"/>
        <w:spacing w:after="0" w:line="360" w:lineRule="auto"/>
        <w:ind w:firstLine="720"/>
        <w:rPr>
          <w:rFonts w:ascii="Times New Roman" w:eastAsia="Times New Roman" w:hAnsi="Times New Roman" w:cs="Times New Roman"/>
          <w:bCs/>
          <w:color w:val="000000"/>
          <w:kern w:val="0"/>
          <w:sz w:val="28"/>
          <w:szCs w:val="20"/>
          <w:lang w:val="uk-UA" w:eastAsia="ru-RU"/>
        </w:rPr>
      </w:pPr>
      <w:r w:rsidRPr="00C32D7B">
        <w:rPr>
          <w:rFonts w:ascii="Times New Roman" w:eastAsia="Times New Roman" w:hAnsi="Times New Roman" w:cs="Times New Roman"/>
          <w:bCs/>
          <w:color w:val="000000"/>
          <w:kern w:val="0"/>
          <w:sz w:val="28"/>
          <w:szCs w:val="20"/>
          <w:lang w:val="uk-UA" w:eastAsia="ru-RU"/>
        </w:rPr>
        <w:t>1. На основі аналізу теорії та практики підготовки викладачів вищої школи уточнити сутність основних дефініцій дослідження, визначити структуру дидактичної компетентності як педагогічної категорії.</w:t>
      </w:r>
    </w:p>
    <w:p w:rsidR="00C32D7B" w:rsidRPr="00C32D7B" w:rsidRDefault="00C32D7B" w:rsidP="00C32D7B">
      <w:pPr>
        <w:widowControl/>
        <w:tabs>
          <w:tab w:val="clear" w:pos="709"/>
        </w:tabs>
        <w:suppressAutoHyphens w:val="0"/>
        <w:spacing w:after="0" w:line="360" w:lineRule="auto"/>
        <w:ind w:firstLine="720"/>
        <w:rPr>
          <w:rFonts w:ascii="Times New Roman" w:eastAsia="Times New Roman" w:hAnsi="Times New Roman" w:cs="Times New Roman"/>
          <w:bCs/>
          <w:color w:val="000000"/>
          <w:kern w:val="0"/>
          <w:sz w:val="28"/>
          <w:szCs w:val="20"/>
          <w:lang w:val="uk-UA" w:eastAsia="ru-RU"/>
        </w:rPr>
      </w:pPr>
      <w:r w:rsidRPr="00C32D7B">
        <w:rPr>
          <w:rFonts w:ascii="Times New Roman" w:eastAsia="Times New Roman" w:hAnsi="Times New Roman" w:cs="Times New Roman"/>
          <w:bCs/>
          <w:color w:val="000000"/>
          <w:kern w:val="0"/>
          <w:sz w:val="28"/>
          <w:szCs w:val="20"/>
          <w:lang w:val="uk-UA" w:eastAsia="ru-RU"/>
        </w:rPr>
        <w:t>2. Розробити модель формування дидактичної компетентності майбутніх викладачів-аграрників.</w:t>
      </w:r>
    </w:p>
    <w:p w:rsidR="00C32D7B" w:rsidRPr="00C32D7B" w:rsidRDefault="00C32D7B" w:rsidP="00C32D7B">
      <w:pPr>
        <w:widowControl/>
        <w:tabs>
          <w:tab w:val="clear" w:pos="709"/>
        </w:tabs>
        <w:suppressAutoHyphens w:val="0"/>
        <w:spacing w:after="0" w:line="360" w:lineRule="auto"/>
        <w:ind w:firstLine="720"/>
        <w:rPr>
          <w:rFonts w:ascii="Times New Roman" w:eastAsia="Times New Roman" w:hAnsi="Times New Roman" w:cs="Times New Roman"/>
          <w:bCs/>
          <w:color w:val="000000"/>
          <w:kern w:val="0"/>
          <w:sz w:val="28"/>
          <w:szCs w:val="20"/>
          <w:lang w:val="uk-UA" w:eastAsia="ru-RU"/>
        </w:rPr>
      </w:pPr>
      <w:r w:rsidRPr="00C32D7B">
        <w:rPr>
          <w:rFonts w:ascii="Times New Roman" w:eastAsia="Times New Roman" w:hAnsi="Times New Roman" w:cs="Times New Roman"/>
          <w:bCs/>
          <w:color w:val="000000"/>
          <w:kern w:val="0"/>
          <w:sz w:val="28"/>
          <w:szCs w:val="20"/>
          <w:lang w:val="uk-UA" w:eastAsia="ru-RU"/>
        </w:rPr>
        <w:t>3. Розробити, теоретично обґрунтувати та експериментально перевірити ефективність методики формування дидактичної компетентності майбутніх викладачів-аграрників.</w:t>
      </w:r>
    </w:p>
    <w:p w:rsidR="00C32D7B" w:rsidRPr="00C32D7B" w:rsidRDefault="00C32D7B" w:rsidP="00C32D7B">
      <w:pPr>
        <w:widowControl/>
        <w:tabs>
          <w:tab w:val="clear" w:pos="709"/>
        </w:tabs>
        <w:suppressAutoHyphens w:val="0"/>
        <w:spacing w:after="0" w:line="360" w:lineRule="auto"/>
        <w:ind w:firstLine="720"/>
        <w:rPr>
          <w:rFonts w:ascii="Times New Roman" w:eastAsia="Times New Roman" w:hAnsi="Times New Roman" w:cs="Times New Roman"/>
          <w:bCs/>
          <w:color w:val="000000"/>
          <w:kern w:val="0"/>
          <w:sz w:val="28"/>
          <w:szCs w:val="20"/>
          <w:lang w:val="uk-UA" w:eastAsia="ru-RU"/>
        </w:rPr>
      </w:pPr>
      <w:r w:rsidRPr="00C32D7B">
        <w:rPr>
          <w:rFonts w:ascii="Times New Roman" w:eastAsia="Times New Roman" w:hAnsi="Times New Roman" w:cs="Times New Roman"/>
          <w:bCs/>
          <w:color w:val="000000"/>
          <w:kern w:val="0"/>
          <w:sz w:val="28"/>
          <w:szCs w:val="20"/>
          <w:lang w:val="uk-UA" w:eastAsia="ru-RU"/>
        </w:rPr>
        <w:t>4. Розробити та впровадити в педагогічний процес вищих навчальних закладів, що здійснюють підготовку фахівців спеціальностей “Педагогіка вищої школи” та “Професійне навчання”, методичні рекомендації щодо формування дидактичної компетентності майбутніх викладачів.</w:t>
      </w:r>
    </w:p>
    <w:p w:rsidR="00C32D7B" w:rsidRPr="00C32D7B" w:rsidRDefault="00C32D7B" w:rsidP="00C32D7B">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0"/>
          <w:lang w:val="uk-UA" w:eastAsia="ru-RU"/>
        </w:rPr>
      </w:pPr>
      <w:r w:rsidRPr="00C32D7B">
        <w:rPr>
          <w:rFonts w:ascii="Times New Roman" w:eastAsia="Times New Roman" w:hAnsi="Times New Roman" w:cs="Times New Roman"/>
          <w:bCs/>
          <w:i/>
          <w:color w:val="000000"/>
          <w:kern w:val="0"/>
          <w:sz w:val="28"/>
          <w:szCs w:val="20"/>
          <w:lang w:val="uk-UA" w:eastAsia="ru-RU"/>
        </w:rPr>
        <w:t>Об’єкт дослідження</w:t>
      </w:r>
      <w:r w:rsidRPr="00C32D7B">
        <w:rPr>
          <w:rFonts w:ascii="Times New Roman" w:eastAsia="Times New Roman" w:hAnsi="Times New Roman" w:cs="Times New Roman"/>
          <w:bCs/>
          <w:color w:val="000000"/>
          <w:kern w:val="0"/>
          <w:sz w:val="28"/>
          <w:szCs w:val="20"/>
          <w:lang w:val="uk-UA" w:eastAsia="ru-RU"/>
        </w:rPr>
        <w:t xml:space="preserve"> – професійна підготовка майбутнього викладача</w:t>
      </w:r>
      <w:r w:rsidRPr="00C32D7B">
        <w:rPr>
          <w:rFonts w:ascii="Times New Roman" w:eastAsia="Times New Roman" w:hAnsi="Times New Roman" w:cs="Times New Roman"/>
          <w:color w:val="000000"/>
          <w:kern w:val="0"/>
          <w:sz w:val="28"/>
          <w:szCs w:val="20"/>
          <w:lang w:val="uk-UA" w:eastAsia="ru-RU"/>
        </w:rPr>
        <w:t xml:space="preserve"> вищого аграрного навчального закладу III-IV рівня акредитації.</w:t>
      </w:r>
    </w:p>
    <w:p w:rsidR="00C32D7B" w:rsidRPr="00C32D7B" w:rsidRDefault="00C32D7B" w:rsidP="00C32D7B">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0"/>
          <w:lang w:val="uk-UA" w:eastAsia="ru-RU"/>
        </w:rPr>
      </w:pPr>
      <w:r w:rsidRPr="00C32D7B">
        <w:rPr>
          <w:rFonts w:ascii="Times New Roman" w:eastAsia="Times New Roman" w:hAnsi="Times New Roman" w:cs="Times New Roman"/>
          <w:bCs/>
          <w:i/>
          <w:iCs/>
          <w:color w:val="000000"/>
          <w:kern w:val="0"/>
          <w:sz w:val="28"/>
          <w:szCs w:val="20"/>
          <w:lang w:val="uk-UA" w:eastAsia="ru-RU"/>
        </w:rPr>
        <w:t>Предмет дослідження</w:t>
      </w:r>
      <w:r w:rsidRPr="00C32D7B">
        <w:rPr>
          <w:rFonts w:ascii="Times New Roman" w:eastAsia="Times New Roman" w:hAnsi="Times New Roman" w:cs="Times New Roman"/>
          <w:bCs/>
          <w:color w:val="000000"/>
          <w:kern w:val="0"/>
          <w:sz w:val="28"/>
          <w:szCs w:val="20"/>
          <w:lang w:val="uk-UA" w:eastAsia="ru-RU"/>
        </w:rPr>
        <w:t xml:space="preserve"> – </w:t>
      </w:r>
      <w:r w:rsidRPr="00C32D7B">
        <w:rPr>
          <w:rFonts w:ascii="Times New Roman" w:eastAsia="Times New Roman" w:hAnsi="Times New Roman" w:cs="Times New Roman"/>
          <w:color w:val="000000"/>
          <w:kern w:val="0"/>
          <w:sz w:val="28"/>
          <w:szCs w:val="20"/>
          <w:lang w:val="uk-UA" w:eastAsia="ru-RU"/>
        </w:rPr>
        <w:t>педагогічні умови формування дидактичної компетентності майбутніх викладачів вищого аграрного навчального закладу III-IV рівня акредитації.</w:t>
      </w:r>
    </w:p>
    <w:p w:rsidR="00C32D7B" w:rsidRPr="00C32D7B" w:rsidRDefault="00C32D7B" w:rsidP="00C32D7B">
      <w:pPr>
        <w:widowControl/>
        <w:tabs>
          <w:tab w:val="clear" w:pos="709"/>
        </w:tabs>
        <w:suppressAutoHyphens w:val="0"/>
        <w:spacing w:after="0" w:line="360" w:lineRule="auto"/>
        <w:ind w:firstLine="720"/>
        <w:rPr>
          <w:rFonts w:ascii="Times New Roman" w:eastAsia="Times New Roman" w:hAnsi="Times New Roman" w:cs="Times New Roman"/>
          <w:i/>
          <w:iCs/>
          <w:color w:val="000000"/>
          <w:kern w:val="0"/>
          <w:sz w:val="28"/>
          <w:szCs w:val="20"/>
          <w:lang w:val="uk-UA" w:eastAsia="ru-RU"/>
        </w:rPr>
      </w:pPr>
      <w:r w:rsidRPr="00C32D7B">
        <w:rPr>
          <w:rFonts w:ascii="Times New Roman" w:eastAsia="Times New Roman" w:hAnsi="Times New Roman" w:cs="Times New Roman"/>
          <w:i/>
          <w:iCs/>
          <w:color w:val="000000"/>
          <w:kern w:val="0"/>
          <w:sz w:val="28"/>
          <w:szCs w:val="20"/>
          <w:lang w:val="uk-UA" w:eastAsia="ru-RU"/>
        </w:rPr>
        <w:t>Методи дослідження:</w:t>
      </w:r>
    </w:p>
    <w:p w:rsidR="00C32D7B" w:rsidRPr="00C32D7B" w:rsidRDefault="00C32D7B" w:rsidP="00C32D7B">
      <w:pPr>
        <w:widowControl/>
        <w:numPr>
          <w:ilvl w:val="0"/>
          <w:numId w:val="16"/>
        </w:numPr>
        <w:tabs>
          <w:tab w:val="clear" w:pos="709"/>
        </w:tabs>
        <w:suppressAutoHyphens w:val="0"/>
        <w:spacing w:after="0" w:line="360" w:lineRule="auto"/>
        <w:ind w:firstLine="720"/>
        <w:jc w:val="left"/>
        <w:rPr>
          <w:rFonts w:ascii="Times New Roman" w:eastAsia="Times New Roman" w:hAnsi="Times New Roman" w:cs="Times New Roman"/>
          <w:color w:val="000000"/>
          <w:kern w:val="0"/>
          <w:sz w:val="28"/>
          <w:szCs w:val="20"/>
          <w:lang w:val="uk-UA" w:eastAsia="ru-RU"/>
        </w:rPr>
      </w:pPr>
      <w:r w:rsidRPr="00C32D7B">
        <w:rPr>
          <w:rFonts w:ascii="Times New Roman" w:eastAsia="Times New Roman" w:hAnsi="Times New Roman" w:cs="Times New Roman"/>
          <w:i/>
          <w:iCs/>
          <w:color w:val="000000"/>
          <w:kern w:val="0"/>
          <w:sz w:val="28"/>
          <w:szCs w:val="20"/>
          <w:lang w:val="uk-UA" w:eastAsia="ru-RU"/>
        </w:rPr>
        <w:t>теоретичні:</w:t>
      </w:r>
      <w:r w:rsidRPr="00C32D7B">
        <w:rPr>
          <w:rFonts w:ascii="Times New Roman" w:eastAsia="Times New Roman" w:hAnsi="Times New Roman" w:cs="Times New Roman"/>
          <w:color w:val="000000"/>
          <w:kern w:val="0"/>
          <w:sz w:val="28"/>
          <w:szCs w:val="20"/>
          <w:lang w:val="uk-UA" w:eastAsia="ru-RU"/>
        </w:rPr>
        <w:t xml:space="preserve"> аналіз, синтез – вивчення досліджень учених, авторефератів, матеріалів конференцій і періодичних фахових видань, навчально-нормативної документації, психолого-педагогічної літератури з метою визначення рівня розробленості досліджуваної проблеми; порівняння, зіставлення – для порівняння підходів дослідників до розв’язання проблеми, визначення напрямів наукових розвідок та обгрунтування поняттєво-категоріального апарату; моделювання – для розробки моделі формування дидактичної компетентності майбутніх викладачів-аграрників;</w:t>
      </w:r>
    </w:p>
    <w:p w:rsidR="00C32D7B" w:rsidRPr="00C32D7B" w:rsidRDefault="00C32D7B" w:rsidP="00C32D7B">
      <w:pPr>
        <w:widowControl/>
        <w:numPr>
          <w:ilvl w:val="0"/>
          <w:numId w:val="16"/>
        </w:numPr>
        <w:tabs>
          <w:tab w:val="clear" w:pos="709"/>
        </w:tabs>
        <w:suppressAutoHyphens w:val="0"/>
        <w:spacing w:after="0" w:line="360" w:lineRule="auto"/>
        <w:ind w:firstLine="720"/>
        <w:jc w:val="left"/>
        <w:rPr>
          <w:rFonts w:ascii="Times New Roman" w:eastAsia="Times New Roman" w:hAnsi="Times New Roman" w:cs="Times New Roman"/>
          <w:color w:val="000000"/>
          <w:kern w:val="0"/>
          <w:sz w:val="28"/>
          <w:szCs w:val="20"/>
          <w:lang w:val="uk-UA" w:eastAsia="ru-RU"/>
        </w:rPr>
      </w:pPr>
      <w:r w:rsidRPr="00C32D7B">
        <w:rPr>
          <w:rFonts w:ascii="Times New Roman" w:eastAsia="Times New Roman" w:hAnsi="Times New Roman" w:cs="Times New Roman"/>
          <w:i/>
          <w:iCs/>
          <w:color w:val="000000"/>
          <w:kern w:val="0"/>
          <w:sz w:val="28"/>
          <w:szCs w:val="20"/>
          <w:lang w:val="uk-UA" w:eastAsia="ru-RU"/>
        </w:rPr>
        <w:t xml:space="preserve">емпіричні: </w:t>
      </w:r>
      <w:r w:rsidRPr="00C32D7B">
        <w:rPr>
          <w:rFonts w:ascii="Times New Roman" w:eastAsia="Times New Roman" w:hAnsi="Times New Roman" w:cs="Times New Roman"/>
          <w:color w:val="000000"/>
          <w:kern w:val="0"/>
          <w:sz w:val="28"/>
          <w:szCs w:val="20"/>
          <w:lang w:val="uk-UA" w:eastAsia="ru-RU"/>
        </w:rPr>
        <w:t xml:space="preserve">тестування, анкетування, спостереження за учасниками педагогічного процесу, бесіди з магістрантами і викладачами з метою вивчення процесу сформованості дидактичної компетентності майбутніх магістрів-педагогів; педагогічний експеримент (констатувальний, пошуковий, формувальний), який забезпечить можливість одержати дані про результати формування дидактичної компетентності майбутніх викладачів-аграрників за розробленою моделлю; </w:t>
      </w:r>
    </w:p>
    <w:p w:rsidR="00C32D7B" w:rsidRPr="00C32D7B" w:rsidRDefault="00C32D7B" w:rsidP="00C32D7B">
      <w:pPr>
        <w:widowControl/>
        <w:numPr>
          <w:ilvl w:val="0"/>
          <w:numId w:val="16"/>
        </w:numPr>
        <w:tabs>
          <w:tab w:val="clear" w:pos="709"/>
        </w:tabs>
        <w:suppressAutoHyphens w:val="0"/>
        <w:spacing w:after="0" w:line="360" w:lineRule="auto"/>
        <w:ind w:firstLine="720"/>
        <w:jc w:val="left"/>
        <w:rPr>
          <w:rFonts w:ascii="Times New Roman" w:eastAsia="Times New Roman" w:hAnsi="Times New Roman" w:cs="Times New Roman"/>
          <w:color w:val="000000"/>
          <w:kern w:val="0"/>
          <w:sz w:val="28"/>
          <w:szCs w:val="20"/>
          <w:lang w:val="uk-UA" w:eastAsia="ru-RU"/>
        </w:rPr>
      </w:pPr>
      <w:r w:rsidRPr="00C32D7B">
        <w:rPr>
          <w:rFonts w:ascii="Times New Roman" w:eastAsia="Times New Roman" w:hAnsi="Times New Roman" w:cs="Times New Roman"/>
          <w:i/>
          <w:color w:val="000000"/>
          <w:kern w:val="0"/>
          <w:sz w:val="28"/>
          <w:szCs w:val="20"/>
          <w:lang w:val="uk-UA" w:eastAsia="ru-RU"/>
        </w:rPr>
        <w:t>математичної статистики</w:t>
      </w:r>
      <w:r w:rsidRPr="00C32D7B">
        <w:rPr>
          <w:rFonts w:ascii="Times New Roman" w:eastAsia="Times New Roman" w:hAnsi="Times New Roman" w:cs="Times New Roman"/>
          <w:color w:val="000000"/>
          <w:kern w:val="0"/>
          <w:sz w:val="28"/>
          <w:szCs w:val="20"/>
          <w:lang w:val="uk-UA" w:eastAsia="ru-RU"/>
        </w:rPr>
        <w:t xml:space="preserve"> – для обробки результатів дослідження, визначення стану та динаміки рівнів сформованості дидактичної компетентності майбутніх викладачів-аграрників.</w:t>
      </w:r>
    </w:p>
    <w:p w:rsidR="00C32D7B" w:rsidRPr="00C32D7B" w:rsidRDefault="00C32D7B" w:rsidP="00C32D7B">
      <w:pPr>
        <w:widowControl/>
        <w:tabs>
          <w:tab w:val="clear" w:pos="709"/>
        </w:tabs>
        <w:suppressAutoHyphens w:val="0"/>
        <w:spacing w:after="0" w:line="360" w:lineRule="auto"/>
        <w:ind w:firstLine="720"/>
        <w:rPr>
          <w:rFonts w:ascii="Times New Roman" w:eastAsia="Times New Roman" w:hAnsi="Times New Roman" w:cs="Times New Roman"/>
          <w:color w:val="000000"/>
          <w:kern w:val="0"/>
          <w:sz w:val="28"/>
          <w:szCs w:val="20"/>
          <w:lang w:val="uk-UA" w:eastAsia="ru-RU"/>
        </w:rPr>
      </w:pPr>
      <w:r w:rsidRPr="00C32D7B">
        <w:rPr>
          <w:rFonts w:ascii="Times New Roman" w:eastAsia="Times New Roman" w:hAnsi="Times New Roman" w:cs="Times New Roman"/>
          <w:b/>
          <w:bCs/>
          <w:color w:val="000000"/>
          <w:kern w:val="0"/>
          <w:sz w:val="28"/>
          <w:szCs w:val="20"/>
          <w:lang w:val="uk-UA" w:eastAsia="ru-RU"/>
        </w:rPr>
        <w:t>Наукова новизна одержаних результатів</w:t>
      </w:r>
      <w:r w:rsidRPr="00C32D7B">
        <w:rPr>
          <w:rFonts w:ascii="Times New Roman" w:eastAsia="Times New Roman" w:hAnsi="Times New Roman" w:cs="Times New Roman"/>
          <w:color w:val="000000"/>
          <w:kern w:val="0"/>
          <w:sz w:val="28"/>
          <w:szCs w:val="20"/>
          <w:lang w:val="uk-UA" w:eastAsia="ru-RU"/>
        </w:rPr>
        <w:t xml:space="preserve"> дослідження полягає в тому, що:</w:t>
      </w:r>
    </w:p>
    <w:p w:rsidR="00C32D7B" w:rsidRPr="00C32D7B" w:rsidRDefault="00C32D7B" w:rsidP="00C32D7B">
      <w:pPr>
        <w:widowControl/>
        <w:numPr>
          <w:ilvl w:val="1"/>
          <w:numId w:val="15"/>
        </w:numPr>
        <w:tabs>
          <w:tab w:val="clear" w:pos="709"/>
          <w:tab w:val="num" w:pos="0"/>
          <w:tab w:val="left" w:pos="1080"/>
        </w:tabs>
        <w:suppressAutoHyphens w:val="0"/>
        <w:spacing w:after="0" w:line="360" w:lineRule="auto"/>
        <w:ind w:firstLine="720"/>
        <w:jc w:val="left"/>
        <w:rPr>
          <w:rFonts w:ascii="Times New Roman" w:eastAsia="Times New Roman" w:hAnsi="Times New Roman" w:cs="Times New Roman"/>
          <w:bCs/>
          <w:kern w:val="0"/>
          <w:sz w:val="28"/>
          <w:szCs w:val="20"/>
          <w:lang w:val="uk-UA" w:eastAsia="ru-RU"/>
        </w:rPr>
      </w:pPr>
      <w:r w:rsidRPr="00C32D7B">
        <w:rPr>
          <w:rFonts w:ascii="Times New Roman" w:eastAsia="Times New Roman" w:hAnsi="Times New Roman" w:cs="Times New Roman"/>
          <w:i/>
          <w:color w:val="000000"/>
          <w:kern w:val="0"/>
          <w:sz w:val="28"/>
          <w:szCs w:val="20"/>
          <w:lang w:val="uk-UA" w:eastAsia="ru-RU"/>
        </w:rPr>
        <w:t>вперше</w:t>
      </w:r>
      <w:r w:rsidRPr="00C32D7B">
        <w:rPr>
          <w:rFonts w:ascii="Times New Roman" w:eastAsia="Times New Roman" w:hAnsi="Times New Roman" w:cs="Times New Roman"/>
          <w:color w:val="000000"/>
          <w:kern w:val="0"/>
          <w:sz w:val="28"/>
          <w:szCs w:val="20"/>
          <w:lang w:val="uk-UA" w:eastAsia="ru-RU"/>
        </w:rPr>
        <w:t xml:space="preserve"> теоретично обґрунтовано й експериментально перевірено педагогічні умови, які забезпечують ефективну підготовку майбутніх викладачів-аграрників до здійснення навчально-методичної діяльності (</w:t>
      </w:r>
      <w:r w:rsidRPr="00C32D7B">
        <w:rPr>
          <w:rFonts w:ascii="Times New Roman" w:eastAsia="Times New Roman" w:hAnsi="Times New Roman" w:cs="Times New Roman"/>
          <w:kern w:val="0"/>
          <w:sz w:val="28"/>
          <w:szCs w:val="28"/>
          <w:lang w:val="uk-UA" w:eastAsia="ru-RU"/>
        </w:rPr>
        <w:t>активізація навчально-пізнавальної діяльності студентів; педагогічно доцільне застосування у навчальному процесі педагогічних технологій; систематичний розвиток мотивації студентів до професійно-педагогічного самовиховання);</w:t>
      </w:r>
    </w:p>
    <w:p w:rsidR="00C32D7B" w:rsidRPr="00C32D7B" w:rsidRDefault="00C32D7B" w:rsidP="00C32D7B">
      <w:pPr>
        <w:widowControl/>
        <w:numPr>
          <w:ilvl w:val="1"/>
          <w:numId w:val="15"/>
        </w:numPr>
        <w:tabs>
          <w:tab w:val="clear" w:pos="709"/>
          <w:tab w:val="num" w:pos="0"/>
          <w:tab w:val="left" w:pos="1080"/>
        </w:tabs>
        <w:suppressAutoHyphens w:val="0"/>
        <w:spacing w:after="0" w:line="360" w:lineRule="auto"/>
        <w:ind w:firstLine="720"/>
        <w:jc w:val="left"/>
        <w:rPr>
          <w:rFonts w:ascii="Times New Roman" w:eastAsia="Times New Roman" w:hAnsi="Times New Roman" w:cs="Times New Roman"/>
          <w:bCs/>
          <w:kern w:val="0"/>
          <w:sz w:val="28"/>
          <w:szCs w:val="20"/>
          <w:lang w:val="uk-UA" w:eastAsia="ru-RU"/>
        </w:rPr>
      </w:pPr>
      <w:r w:rsidRPr="00C32D7B">
        <w:rPr>
          <w:rFonts w:ascii="Times New Roman" w:eastAsia="Times New Roman" w:hAnsi="Times New Roman" w:cs="Times New Roman"/>
          <w:i/>
          <w:color w:val="000000"/>
          <w:kern w:val="0"/>
          <w:sz w:val="28"/>
          <w:szCs w:val="20"/>
          <w:lang w:val="uk-UA" w:eastAsia="ru-RU"/>
        </w:rPr>
        <w:t>розроблено</w:t>
      </w:r>
      <w:r w:rsidRPr="00C32D7B">
        <w:rPr>
          <w:rFonts w:ascii="Times New Roman" w:eastAsia="Times New Roman" w:hAnsi="Times New Roman" w:cs="Times New Roman"/>
          <w:kern w:val="0"/>
          <w:sz w:val="28"/>
          <w:szCs w:val="20"/>
          <w:lang w:val="uk-UA" w:eastAsia="ru-RU"/>
        </w:rPr>
        <w:t xml:space="preserve"> модель </w:t>
      </w:r>
      <w:r w:rsidRPr="00C32D7B">
        <w:rPr>
          <w:rFonts w:ascii="Times New Roman" w:eastAsia="Times New Roman" w:hAnsi="Times New Roman" w:cs="Times New Roman"/>
          <w:bCs/>
          <w:kern w:val="0"/>
          <w:sz w:val="28"/>
          <w:szCs w:val="28"/>
          <w:lang w:val="uk-UA" w:eastAsia="ru-RU"/>
        </w:rPr>
        <w:t>формування дидактичної компетентності майбутніх викладачів-аграрників</w:t>
      </w:r>
      <w:r w:rsidRPr="00C32D7B">
        <w:rPr>
          <w:rFonts w:ascii="Times New Roman" w:eastAsia="Times New Roman" w:hAnsi="Times New Roman" w:cs="Times New Roman"/>
          <w:kern w:val="0"/>
          <w:sz w:val="28"/>
          <w:szCs w:val="20"/>
          <w:lang w:val="uk-UA" w:eastAsia="ru-RU"/>
        </w:rPr>
        <w:t xml:space="preserve">, яка конкретизує даний процес у структурі функціювання взаємопов’язаних блоків (методологічний, змістово-процесуальний, корегувально-результативний) і забезпечує реалізацію педагогічних умов у послідовності </w:t>
      </w:r>
      <w:r w:rsidRPr="00C32D7B">
        <w:rPr>
          <w:rFonts w:ascii="Times New Roman" w:eastAsia="Times New Roman" w:hAnsi="Times New Roman" w:cs="Times New Roman"/>
          <w:kern w:val="0"/>
          <w:sz w:val="28"/>
          <w:szCs w:val="28"/>
          <w:lang w:val="uk-UA" w:eastAsia="ru-RU"/>
        </w:rPr>
        <w:t>таких етапів: теоретико-інформаційний (формування професійних намірів, первинне ознайомлення з педагогічною професією); формувально-продуктивний (оволодіння професійними знаннями, уміннями і навичками, здатностями здійснення викладацької діяльності); результативно-корекційний (оцінювання і самооцінка власної підготовленості випускника магістерської програми до здійснення викладацької діяльності, внесення коректив у загальну технологію підготовки магістрів-педагогів).</w:t>
      </w:r>
    </w:p>
    <w:p w:rsidR="00C32D7B" w:rsidRPr="00C32D7B" w:rsidRDefault="00C32D7B" w:rsidP="00C32D7B">
      <w:pPr>
        <w:widowControl/>
        <w:numPr>
          <w:ilvl w:val="1"/>
          <w:numId w:val="15"/>
        </w:numPr>
        <w:tabs>
          <w:tab w:val="clear" w:pos="709"/>
          <w:tab w:val="num" w:pos="0"/>
          <w:tab w:val="left" w:pos="1080"/>
        </w:tabs>
        <w:suppressAutoHyphens w:val="0"/>
        <w:spacing w:after="0" w:line="360" w:lineRule="auto"/>
        <w:ind w:firstLine="720"/>
        <w:jc w:val="left"/>
        <w:rPr>
          <w:rFonts w:ascii="Times New Roman" w:eastAsia="Times New Roman" w:hAnsi="Times New Roman" w:cs="Times New Roman"/>
          <w:bCs/>
          <w:kern w:val="0"/>
          <w:sz w:val="28"/>
          <w:szCs w:val="20"/>
          <w:lang w:val="uk-UA" w:eastAsia="ru-RU"/>
        </w:rPr>
      </w:pPr>
      <w:r w:rsidRPr="00C32D7B">
        <w:rPr>
          <w:rFonts w:ascii="Times New Roman" w:eastAsia="Times New Roman" w:hAnsi="Times New Roman" w:cs="Times New Roman"/>
          <w:i/>
          <w:color w:val="000000"/>
          <w:kern w:val="0"/>
          <w:sz w:val="28"/>
          <w:szCs w:val="20"/>
          <w:lang w:val="uk-UA" w:eastAsia="ru-RU"/>
        </w:rPr>
        <w:t>конкретизовано</w:t>
      </w:r>
      <w:r w:rsidRPr="00C32D7B">
        <w:rPr>
          <w:rFonts w:ascii="Times New Roman" w:eastAsia="Times New Roman" w:hAnsi="Times New Roman" w:cs="Times New Roman"/>
          <w:bCs/>
          <w:kern w:val="0"/>
          <w:sz w:val="28"/>
          <w:szCs w:val="20"/>
          <w:lang w:val="uk-UA" w:eastAsia="ru-RU"/>
        </w:rPr>
        <w:t xml:space="preserve"> </w:t>
      </w:r>
      <w:r w:rsidRPr="00C32D7B">
        <w:rPr>
          <w:rFonts w:ascii="Times New Roman" w:eastAsia="Times New Roman" w:hAnsi="Times New Roman" w:cs="Times New Roman"/>
          <w:kern w:val="0"/>
          <w:sz w:val="28"/>
          <w:szCs w:val="20"/>
          <w:lang w:val="uk-UA" w:eastAsia="ru-RU"/>
        </w:rPr>
        <w:t>сукупність знань, умінь, навичок, особистісних якостей, що характеризують дидактичну компетентність викладача, яка розглянута у вигляді таких компонентів: мотиваційного, гностичного, діяльнісного та особистісного;</w:t>
      </w:r>
    </w:p>
    <w:p w:rsidR="00C32D7B" w:rsidRPr="00C32D7B" w:rsidRDefault="00C32D7B" w:rsidP="00C32D7B">
      <w:pPr>
        <w:widowControl/>
        <w:numPr>
          <w:ilvl w:val="1"/>
          <w:numId w:val="15"/>
        </w:numPr>
        <w:tabs>
          <w:tab w:val="clear" w:pos="709"/>
          <w:tab w:val="num" w:pos="0"/>
          <w:tab w:val="left" w:pos="1080"/>
        </w:tabs>
        <w:suppressAutoHyphens w:val="0"/>
        <w:spacing w:after="0" w:line="360" w:lineRule="auto"/>
        <w:ind w:firstLine="720"/>
        <w:jc w:val="left"/>
        <w:rPr>
          <w:rFonts w:ascii="Times New Roman" w:eastAsia="Times New Roman" w:hAnsi="Times New Roman" w:cs="Times New Roman"/>
          <w:bCs/>
          <w:kern w:val="0"/>
          <w:sz w:val="28"/>
          <w:szCs w:val="20"/>
          <w:lang w:val="uk-UA" w:eastAsia="ru-RU"/>
        </w:rPr>
      </w:pPr>
      <w:r w:rsidRPr="00C32D7B">
        <w:rPr>
          <w:rFonts w:ascii="Times New Roman" w:eastAsia="Times New Roman" w:hAnsi="Times New Roman" w:cs="Times New Roman"/>
          <w:i/>
          <w:color w:val="000000"/>
          <w:kern w:val="0"/>
          <w:sz w:val="28"/>
          <w:szCs w:val="20"/>
          <w:lang w:val="uk-UA" w:eastAsia="ru-RU"/>
        </w:rPr>
        <w:t>уточнено</w:t>
      </w:r>
      <w:r w:rsidRPr="00C32D7B">
        <w:rPr>
          <w:rFonts w:ascii="Times New Roman" w:eastAsia="Times New Roman" w:hAnsi="Times New Roman" w:cs="Times New Roman"/>
          <w:bCs/>
          <w:kern w:val="0"/>
          <w:sz w:val="28"/>
          <w:szCs w:val="20"/>
          <w:lang w:val="uk-UA" w:eastAsia="ru-RU"/>
        </w:rPr>
        <w:t xml:space="preserve"> діагностичний інструментарій дослідження: охарактеризовано рівні розвитку дидактичної компетентності магістрантів (елементарний, низький, середній, високий), визначено критерії та показники її сформованості.</w:t>
      </w:r>
    </w:p>
    <w:p w:rsidR="00C32D7B" w:rsidRPr="00C32D7B" w:rsidRDefault="00C32D7B" w:rsidP="00C32D7B">
      <w:pPr>
        <w:widowControl/>
        <w:tabs>
          <w:tab w:val="clear" w:pos="709"/>
        </w:tabs>
        <w:suppressAutoHyphens w:val="0"/>
        <w:spacing w:after="0" w:line="360" w:lineRule="auto"/>
        <w:ind w:firstLine="720"/>
        <w:rPr>
          <w:rFonts w:ascii="Times New Roman" w:eastAsia="Times New Roman" w:hAnsi="Times New Roman" w:cs="Times New Roman"/>
          <w:bCs/>
          <w:kern w:val="0"/>
          <w:sz w:val="28"/>
          <w:szCs w:val="28"/>
          <w:lang w:val="uk-UA" w:eastAsia="ru-RU"/>
        </w:rPr>
      </w:pPr>
      <w:r w:rsidRPr="00C32D7B">
        <w:rPr>
          <w:rFonts w:ascii="Times New Roman" w:eastAsia="Times New Roman" w:hAnsi="Times New Roman" w:cs="Times New Roman"/>
          <w:b/>
          <w:kern w:val="0"/>
          <w:sz w:val="28"/>
          <w:szCs w:val="28"/>
          <w:lang w:val="uk-UA" w:eastAsia="ru-RU"/>
        </w:rPr>
        <w:t>Подальшого розвитку набули:</w:t>
      </w:r>
      <w:r w:rsidRPr="00C32D7B">
        <w:rPr>
          <w:rFonts w:ascii="Times New Roman" w:eastAsia="Times New Roman" w:hAnsi="Times New Roman" w:cs="Times New Roman"/>
          <w:bCs/>
          <w:kern w:val="0"/>
          <w:sz w:val="28"/>
          <w:szCs w:val="28"/>
          <w:lang w:val="uk-UA" w:eastAsia="ru-RU"/>
        </w:rPr>
        <w:t xml:space="preserve"> розробка</w:t>
      </w:r>
      <w:r w:rsidRPr="00C32D7B">
        <w:rPr>
          <w:rFonts w:ascii="Times New Roman" w:eastAsia="Times New Roman" w:hAnsi="Times New Roman" w:cs="Times New Roman"/>
          <w:kern w:val="0"/>
          <w:sz w:val="28"/>
          <w:szCs w:val="28"/>
          <w:lang w:val="uk-UA" w:eastAsia="ru-RU"/>
        </w:rPr>
        <w:t xml:space="preserve"> навчально-методичного посібника “</w:t>
      </w:r>
      <w:r w:rsidRPr="00C32D7B">
        <w:rPr>
          <w:rFonts w:ascii="Times New Roman" w:eastAsia="Times New Roman" w:hAnsi="Times New Roman" w:cs="Times New Roman"/>
          <w:bCs/>
          <w:kern w:val="0"/>
          <w:sz w:val="28"/>
          <w:szCs w:val="28"/>
          <w:lang w:val="uk-UA" w:eastAsia="ru-RU"/>
        </w:rPr>
        <w:t xml:space="preserve">Педагогічні технології”, методичних </w:t>
      </w:r>
      <w:r w:rsidRPr="00C32D7B">
        <w:rPr>
          <w:rFonts w:ascii="Times New Roman" w:eastAsia="Times New Roman" w:hAnsi="Times New Roman" w:cs="Times New Roman"/>
          <w:kern w:val="0"/>
          <w:sz w:val="28"/>
          <w:szCs w:val="28"/>
          <w:lang w:val="uk-UA" w:eastAsia="ru-RU"/>
        </w:rPr>
        <w:t xml:space="preserve">рекомендацій “Тренінг психолого-педагогічної майстерності майбутніх викладачів”, </w:t>
      </w:r>
      <w:r w:rsidRPr="00C32D7B">
        <w:rPr>
          <w:rFonts w:ascii="Times New Roman" w:eastAsia="Times New Roman" w:hAnsi="Times New Roman" w:cs="Times New Roman"/>
          <w:bCs/>
          <w:kern w:val="0"/>
          <w:sz w:val="28"/>
          <w:szCs w:val="28"/>
          <w:lang w:val="uk-UA" w:eastAsia="ru-RU"/>
        </w:rPr>
        <w:t>“</w:t>
      </w:r>
      <w:r w:rsidRPr="00C32D7B">
        <w:rPr>
          <w:rFonts w:ascii="Times New Roman" w:eastAsia="Times New Roman" w:hAnsi="Times New Roman" w:cs="Times New Roman"/>
          <w:kern w:val="0"/>
          <w:sz w:val="28"/>
          <w:szCs w:val="28"/>
          <w:lang w:val="uk-UA" w:eastAsia="ru-RU"/>
        </w:rPr>
        <w:t>Формування дидактичної компетентності викладачів вищих аграрних навчальних закладів в умовах магістратури”,</w:t>
      </w:r>
      <w:r w:rsidRPr="00C32D7B">
        <w:rPr>
          <w:rFonts w:ascii="Times New Roman" w:eastAsia="Times New Roman" w:hAnsi="Times New Roman" w:cs="Times New Roman"/>
          <w:kern w:val="0"/>
          <w:sz w:val="20"/>
          <w:szCs w:val="20"/>
          <w:lang w:val="uk-UA" w:eastAsia="ru-RU"/>
        </w:rPr>
        <w:t xml:space="preserve"> </w:t>
      </w:r>
      <w:r w:rsidRPr="00C32D7B">
        <w:rPr>
          <w:rFonts w:ascii="Times New Roman" w:eastAsia="Times New Roman" w:hAnsi="Times New Roman" w:cs="Times New Roman"/>
          <w:kern w:val="0"/>
          <w:sz w:val="28"/>
          <w:szCs w:val="28"/>
          <w:lang w:val="uk-UA" w:eastAsia="ru-RU"/>
        </w:rPr>
        <w:t xml:space="preserve">“Розвиток професійної компетентності викладачів вищих аграрних навчальних закладів”, </w:t>
      </w:r>
      <w:r w:rsidRPr="00C32D7B">
        <w:rPr>
          <w:rFonts w:ascii="Times New Roman" w:eastAsia="Times New Roman" w:hAnsi="Times New Roman" w:cs="Times New Roman"/>
          <w:bCs/>
          <w:kern w:val="0"/>
          <w:sz w:val="28"/>
          <w:szCs w:val="28"/>
          <w:lang w:val="uk-UA" w:eastAsia="ru-RU"/>
        </w:rPr>
        <w:t>методичних розробок щодо підготовки та проведення навчальної практики майбутніх магістрів, лекційних, семінарських, імітаційно-ігрових, тренінгових занять, які застосовувалися здобувачем у процесі педагогічного експерименту.</w:t>
      </w:r>
    </w:p>
    <w:p w:rsidR="00C32D7B" w:rsidRPr="00C32D7B" w:rsidRDefault="00C32D7B" w:rsidP="00C32D7B">
      <w:pPr>
        <w:widowControl/>
        <w:tabs>
          <w:tab w:val="clear" w:pos="709"/>
        </w:tabs>
        <w:suppressAutoHyphens w:val="0"/>
        <w:spacing w:after="0" w:line="360" w:lineRule="auto"/>
        <w:rPr>
          <w:rFonts w:ascii="Times New Roman" w:eastAsia="Times New Roman" w:hAnsi="Times New Roman" w:cs="Times New Roman"/>
          <w:bCs/>
          <w:kern w:val="0"/>
          <w:sz w:val="28"/>
          <w:szCs w:val="28"/>
          <w:lang w:val="uk-UA" w:eastAsia="ru-RU"/>
        </w:rPr>
      </w:pPr>
      <w:r w:rsidRPr="00C32D7B">
        <w:rPr>
          <w:rFonts w:ascii="Times New Roman" w:eastAsia="Times New Roman" w:hAnsi="Times New Roman" w:cs="Times New Roman"/>
          <w:bCs/>
          <w:kern w:val="0"/>
          <w:sz w:val="28"/>
          <w:szCs w:val="28"/>
          <w:lang w:val="uk-UA" w:eastAsia="ru-RU"/>
        </w:rPr>
        <w:t>Теоретичні положення, експериментальні дані, висновки дослідження можуть бути використані у процесі підготовки майбутніх викладачів спеціальності “Педагогіка вищої школи” та “Професійне навчання”, в системі підвищення кваліфікації викладачів вищих навчальних закладів, при підготовці та проведенні науково-методичних семінарів, для створення навчально-методичних посібників тощо.</w:t>
      </w:r>
    </w:p>
    <w:p w:rsidR="00C32D7B" w:rsidRPr="00C32D7B" w:rsidRDefault="00C32D7B" w:rsidP="00C32D7B">
      <w:pPr>
        <w:widowControl/>
        <w:tabs>
          <w:tab w:val="clear" w:pos="709"/>
        </w:tabs>
        <w:suppressAutoHyphens w:val="0"/>
        <w:spacing w:after="0" w:line="360" w:lineRule="auto"/>
        <w:rPr>
          <w:rFonts w:ascii="Times New Roman" w:eastAsia="Times New Roman" w:hAnsi="Times New Roman" w:cs="Times New Roman"/>
          <w:bCs/>
          <w:kern w:val="0"/>
          <w:sz w:val="28"/>
          <w:szCs w:val="28"/>
          <w:lang w:val="uk-UA" w:eastAsia="ru-RU"/>
        </w:rPr>
      </w:pPr>
      <w:r w:rsidRPr="00C32D7B">
        <w:rPr>
          <w:rFonts w:ascii="Times New Roman" w:eastAsia="Times New Roman" w:hAnsi="Times New Roman" w:cs="Times New Roman"/>
          <w:bCs/>
          <w:kern w:val="0"/>
          <w:sz w:val="28"/>
          <w:szCs w:val="28"/>
          <w:lang w:val="uk-UA" w:eastAsia="ru-RU"/>
        </w:rPr>
        <w:t>Основні положення і результати дослідження впроваджено в навчальний процес Національного університету біоресурсів і природокористування України (довідка № 1895 від 14.07.2010 р.), Української інженерно-педагогічної академії (довідка № 106-04-103 від 09.06.2010 р.), Миколаївського державного аграрного університету (довідка № 1235 від 15.06.2010 р.).</w:t>
      </w:r>
    </w:p>
    <w:p w:rsidR="00C32D7B" w:rsidRPr="00C32D7B" w:rsidRDefault="00C32D7B" w:rsidP="00C32D7B">
      <w:pPr>
        <w:widowControl/>
        <w:tabs>
          <w:tab w:val="clear" w:pos="709"/>
        </w:tabs>
        <w:suppressAutoHyphens w:val="0"/>
        <w:spacing w:after="0" w:line="360" w:lineRule="auto"/>
        <w:ind w:firstLine="720"/>
        <w:rPr>
          <w:rFonts w:ascii="Times New Roman" w:eastAsia="Times New Roman" w:hAnsi="Times New Roman" w:cs="Times New Roman"/>
          <w:bCs/>
          <w:kern w:val="0"/>
          <w:sz w:val="28"/>
          <w:szCs w:val="28"/>
          <w:lang w:val="uk-UA" w:eastAsia="ru-RU"/>
        </w:rPr>
      </w:pPr>
      <w:r w:rsidRPr="00C32D7B">
        <w:rPr>
          <w:rFonts w:ascii="Times New Roman" w:eastAsia="Times New Roman" w:hAnsi="Times New Roman" w:cs="Times New Roman"/>
          <w:b/>
          <w:kern w:val="0"/>
          <w:sz w:val="28"/>
          <w:szCs w:val="28"/>
          <w:lang w:val="uk-UA" w:eastAsia="ru-RU"/>
        </w:rPr>
        <w:t xml:space="preserve">Особистий внесок здобувача. </w:t>
      </w:r>
      <w:r w:rsidRPr="00C32D7B">
        <w:rPr>
          <w:rFonts w:ascii="Times New Roman" w:eastAsia="Times New Roman" w:hAnsi="Times New Roman" w:cs="Times New Roman"/>
          <w:kern w:val="0"/>
          <w:sz w:val="28"/>
          <w:szCs w:val="28"/>
          <w:lang w:val="uk-UA" w:eastAsia="ru-RU"/>
        </w:rPr>
        <w:t xml:space="preserve">Усі результати дисертаційного дослідження здобуті дисертантом самостійно. </w:t>
      </w:r>
      <w:r w:rsidRPr="00C32D7B">
        <w:rPr>
          <w:rFonts w:ascii="Times New Roman" w:eastAsia="Times New Roman" w:hAnsi="Times New Roman" w:cs="Times New Roman"/>
          <w:bCs/>
          <w:kern w:val="0"/>
          <w:sz w:val="28"/>
          <w:szCs w:val="28"/>
          <w:lang w:val="uk-UA" w:eastAsia="ru-RU"/>
        </w:rPr>
        <w:t>У спільних публікаціях особистим внеском дисертанта є такі аспекти: “</w:t>
      </w:r>
      <w:r w:rsidRPr="00C32D7B">
        <w:rPr>
          <w:rFonts w:ascii="Times New Roman" w:eastAsia="Times New Roman" w:hAnsi="Times New Roman" w:cs="Times New Roman"/>
          <w:kern w:val="0"/>
          <w:sz w:val="28"/>
          <w:szCs w:val="28"/>
          <w:lang w:val="uk-UA" w:eastAsia="ru-RU"/>
        </w:rPr>
        <w:t>Тренінг психолого-педагогічної майстерності майбутніх викладачів</w:t>
      </w:r>
      <w:r w:rsidRPr="00C32D7B">
        <w:rPr>
          <w:rFonts w:ascii="Times New Roman" w:eastAsia="Times New Roman" w:hAnsi="Times New Roman" w:cs="Times New Roman"/>
          <w:bCs/>
          <w:kern w:val="0"/>
          <w:sz w:val="28"/>
          <w:szCs w:val="28"/>
          <w:lang w:val="uk-UA" w:eastAsia="ru-RU"/>
        </w:rPr>
        <w:t xml:space="preserve">” </w:t>
      </w:r>
      <w:r w:rsidRPr="00C32D7B">
        <w:rPr>
          <w:rFonts w:ascii="Times New Roman" w:eastAsia="Times New Roman" w:hAnsi="Times New Roman" w:cs="Times New Roman"/>
          <w:b/>
          <w:kern w:val="0"/>
          <w:sz w:val="28"/>
          <w:szCs w:val="28"/>
          <w:lang w:val="uk-UA" w:eastAsia="ru-RU"/>
        </w:rPr>
        <w:t>–</w:t>
      </w:r>
      <w:r w:rsidRPr="00C32D7B">
        <w:rPr>
          <w:rFonts w:ascii="Times New Roman" w:eastAsia="Times New Roman" w:hAnsi="Times New Roman" w:cs="Times New Roman"/>
          <w:bCs/>
          <w:kern w:val="0"/>
          <w:sz w:val="28"/>
          <w:szCs w:val="28"/>
          <w:lang w:val="uk-UA" w:eastAsia="ru-RU"/>
        </w:rPr>
        <w:t xml:space="preserve"> розроблено методику проведення тренінгових занять щодо вдосконалення психолого-педагогічної майстерності майбутніх викладачів</w:t>
      </w:r>
      <w:r w:rsidRPr="00C32D7B">
        <w:rPr>
          <w:rFonts w:ascii="Times New Roman" w:eastAsia="Times New Roman" w:hAnsi="Times New Roman" w:cs="Times New Roman"/>
          <w:bCs/>
          <w:kern w:val="0"/>
          <w:sz w:val="28"/>
          <w:szCs w:val="28"/>
          <w:lang w:val="uk-UA" w:eastAsia="ru-RU"/>
        </w:rPr>
        <w:t>;</w:t>
      </w:r>
      <w:r w:rsidRPr="00C32D7B">
        <w:rPr>
          <w:rFonts w:ascii="Times New Roman" w:eastAsia="Times New Roman" w:hAnsi="Times New Roman" w:cs="Times New Roman"/>
          <w:kern w:val="0"/>
          <w:sz w:val="28"/>
          <w:szCs w:val="28"/>
          <w:lang w:val="uk-UA" w:eastAsia="ru-RU"/>
        </w:rPr>
        <w:t xml:space="preserve"> “Методичні рекомендації щодо проходження навчальної педагогічної практики” </w:t>
      </w:r>
      <w:r w:rsidRPr="00C32D7B">
        <w:rPr>
          <w:rFonts w:ascii="Times New Roman" w:eastAsia="Times New Roman" w:hAnsi="Times New Roman" w:cs="Times New Roman"/>
          <w:b/>
          <w:kern w:val="0"/>
          <w:sz w:val="28"/>
          <w:szCs w:val="28"/>
          <w:lang w:val="uk-UA" w:eastAsia="ru-RU"/>
        </w:rPr>
        <w:t xml:space="preserve">– </w:t>
      </w:r>
      <w:r w:rsidRPr="00C32D7B">
        <w:rPr>
          <w:rFonts w:ascii="Times New Roman" w:eastAsia="Times New Roman" w:hAnsi="Times New Roman" w:cs="Times New Roman"/>
          <w:bCs/>
          <w:kern w:val="0"/>
          <w:sz w:val="28"/>
          <w:szCs w:val="28"/>
          <w:lang w:val="uk-UA" w:eastAsia="ru-RU"/>
        </w:rPr>
        <w:t>розроблено методичні рекомендації щодо організації навчальної практики</w:t>
      </w:r>
      <w:r w:rsidRPr="00C32D7B">
        <w:rPr>
          <w:rFonts w:ascii="Times New Roman" w:eastAsia="Times New Roman" w:hAnsi="Times New Roman" w:cs="Times New Roman"/>
          <w:kern w:val="0"/>
          <w:sz w:val="28"/>
          <w:szCs w:val="28"/>
          <w:lang w:val="uk-UA" w:eastAsia="ru-RU"/>
        </w:rPr>
        <w:t xml:space="preserve">; “Розвиток професійної компетентності викладачів вищих аграрних навчальних закладів” </w:t>
      </w:r>
      <w:r w:rsidRPr="00C32D7B">
        <w:rPr>
          <w:rFonts w:ascii="Times New Roman" w:eastAsia="Times New Roman" w:hAnsi="Times New Roman" w:cs="Times New Roman"/>
          <w:b/>
          <w:kern w:val="0"/>
          <w:sz w:val="28"/>
          <w:szCs w:val="28"/>
          <w:lang w:val="uk-UA" w:eastAsia="ru-RU"/>
        </w:rPr>
        <w:t xml:space="preserve">– </w:t>
      </w:r>
      <w:r w:rsidRPr="00C32D7B">
        <w:rPr>
          <w:rFonts w:ascii="Times New Roman" w:eastAsia="Times New Roman" w:hAnsi="Times New Roman" w:cs="Times New Roman"/>
          <w:bCs/>
          <w:kern w:val="0"/>
          <w:sz w:val="28"/>
          <w:szCs w:val="28"/>
          <w:lang w:val="uk-UA" w:eastAsia="ru-RU"/>
        </w:rPr>
        <w:t>виявлено особливості розвитку професійної компетентності викладача за кордоном</w:t>
      </w:r>
      <w:r w:rsidRPr="00C32D7B">
        <w:rPr>
          <w:rFonts w:ascii="Times New Roman" w:eastAsia="Times New Roman" w:hAnsi="Times New Roman" w:cs="Times New Roman"/>
          <w:kern w:val="0"/>
          <w:sz w:val="28"/>
          <w:szCs w:val="28"/>
          <w:lang w:val="uk-UA" w:eastAsia="ru-RU"/>
        </w:rPr>
        <w:t>; “</w:t>
      </w:r>
      <w:r w:rsidRPr="00C32D7B">
        <w:rPr>
          <w:rFonts w:ascii="Times New Roman" w:eastAsia="Times New Roman" w:hAnsi="Times New Roman" w:cs="Times New Roman"/>
          <w:bCs/>
          <w:kern w:val="0"/>
          <w:sz w:val="28"/>
          <w:szCs w:val="28"/>
          <w:lang w:val="uk-UA" w:eastAsia="ru-RU"/>
        </w:rPr>
        <w:t xml:space="preserve">Педагогічні технології” </w:t>
      </w:r>
      <w:r w:rsidRPr="00C32D7B">
        <w:rPr>
          <w:rFonts w:ascii="Times New Roman" w:eastAsia="Times New Roman" w:hAnsi="Times New Roman" w:cs="Times New Roman"/>
          <w:b/>
          <w:kern w:val="0"/>
          <w:sz w:val="28"/>
          <w:szCs w:val="28"/>
          <w:lang w:val="uk-UA" w:eastAsia="ru-RU"/>
        </w:rPr>
        <w:t>–</w:t>
      </w:r>
      <w:r w:rsidRPr="00C32D7B">
        <w:rPr>
          <w:rFonts w:ascii="Times New Roman" w:eastAsia="Times New Roman" w:hAnsi="Times New Roman" w:cs="Times New Roman"/>
          <w:kern w:val="0"/>
          <w:sz w:val="28"/>
          <w:szCs w:val="28"/>
          <w:lang w:val="uk-UA" w:eastAsia="ru-RU"/>
        </w:rPr>
        <w:t xml:space="preserve"> розкрито особливості застосування педагогічних технологій формування професійної компетентності викладача-аграрника.</w:t>
      </w:r>
      <w:r w:rsidRPr="00C32D7B">
        <w:rPr>
          <w:rFonts w:ascii="Times New Roman" w:eastAsia="Times New Roman" w:hAnsi="Times New Roman" w:cs="Times New Roman"/>
          <w:bCs/>
          <w:kern w:val="0"/>
          <w:sz w:val="28"/>
          <w:szCs w:val="28"/>
          <w:lang w:val="uk-UA" w:eastAsia="ru-RU"/>
        </w:rPr>
        <w:t xml:space="preserve"> У науковій статті “</w:t>
      </w:r>
      <w:r w:rsidRPr="00C32D7B">
        <w:rPr>
          <w:rFonts w:ascii="Times New Roman" w:eastAsia="Times New Roman" w:hAnsi="Times New Roman" w:cs="Times New Roman"/>
          <w:kern w:val="0"/>
          <w:sz w:val="28"/>
          <w:szCs w:val="28"/>
          <w:lang w:val="uk-UA" w:eastAsia="ru-RU"/>
        </w:rPr>
        <w:t xml:space="preserve">Організаційні підходи до підготовки фахівців за спеціальністю “Педагогіка вищої школи” в аграрному вищому навчальному закладі”, </w:t>
      </w:r>
      <w:r w:rsidRPr="00C32D7B">
        <w:rPr>
          <w:rFonts w:ascii="Times New Roman" w:eastAsia="Times New Roman" w:hAnsi="Times New Roman" w:cs="Times New Roman"/>
          <w:bCs/>
          <w:kern w:val="0"/>
          <w:sz w:val="28"/>
          <w:szCs w:val="28"/>
          <w:lang w:val="uk-UA" w:eastAsia="ru-RU"/>
        </w:rPr>
        <w:t>опублікованій у співавторстві з І.</w:t>
      </w:r>
      <w:r w:rsidRPr="00C32D7B">
        <w:rPr>
          <w:rFonts w:ascii="Times New Roman" w:eastAsia="Times New Roman" w:hAnsi="Times New Roman" w:cs="Times New Roman"/>
          <w:bCs/>
          <w:kern w:val="0"/>
          <w:sz w:val="28"/>
          <w:szCs w:val="28"/>
          <w:lang w:val="en-US" w:eastAsia="ru-RU"/>
        </w:rPr>
        <w:t> </w:t>
      </w:r>
      <w:r w:rsidRPr="00C32D7B">
        <w:rPr>
          <w:rFonts w:ascii="Times New Roman" w:eastAsia="Times New Roman" w:hAnsi="Times New Roman" w:cs="Times New Roman"/>
          <w:bCs/>
          <w:kern w:val="0"/>
          <w:sz w:val="28"/>
          <w:szCs w:val="28"/>
          <w:lang w:val="uk-UA" w:eastAsia="ru-RU"/>
        </w:rPr>
        <w:t>Буциком  і Н. Батечко, охарактеризовано змістові аспекти підготовки магістрантів.</w:t>
      </w:r>
    </w:p>
    <w:p w:rsidR="00C32D7B" w:rsidRPr="00C32D7B" w:rsidRDefault="00C32D7B" w:rsidP="00C32D7B">
      <w:pPr>
        <w:widowControl/>
        <w:tabs>
          <w:tab w:val="clear" w:pos="709"/>
        </w:tabs>
        <w:suppressAutoHyphens w:val="0"/>
        <w:spacing w:after="0" w:line="360" w:lineRule="auto"/>
        <w:ind w:firstLine="720"/>
        <w:rPr>
          <w:rFonts w:ascii="Times New Roman" w:eastAsia="Times New Roman" w:hAnsi="Times New Roman" w:cs="Times New Roman"/>
          <w:bCs/>
          <w:kern w:val="0"/>
          <w:sz w:val="28"/>
          <w:szCs w:val="28"/>
          <w:lang w:val="uk-UA" w:eastAsia="ru-RU"/>
        </w:rPr>
      </w:pPr>
      <w:r w:rsidRPr="00C32D7B">
        <w:rPr>
          <w:rFonts w:ascii="Times New Roman" w:eastAsia="Times New Roman" w:hAnsi="Times New Roman" w:cs="Times New Roman"/>
          <w:b/>
          <w:kern w:val="0"/>
          <w:sz w:val="28"/>
          <w:szCs w:val="28"/>
          <w:lang w:val="uk-UA" w:eastAsia="ru-RU"/>
        </w:rPr>
        <w:t>Апробація результатів дисертації.</w:t>
      </w:r>
      <w:r w:rsidRPr="00C32D7B">
        <w:rPr>
          <w:rFonts w:ascii="Times New Roman" w:eastAsia="Times New Roman" w:hAnsi="Times New Roman" w:cs="Times New Roman"/>
          <w:bCs/>
          <w:kern w:val="0"/>
          <w:sz w:val="28"/>
          <w:szCs w:val="28"/>
          <w:lang w:val="uk-UA" w:eastAsia="ru-RU"/>
        </w:rPr>
        <w:t xml:space="preserve"> Основні положення, висновки та результати проведених досліджень представлено у виступах</w:t>
      </w:r>
      <w:r w:rsidRPr="00C32D7B">
        <w:rPr>
          <w:rFonts w:ascii="Times New Roman" w:eastAsia="Times New Roman" w:hAnsi="Times New Roman" w:cs="Times New Roman"/>
          <w:bCs/>
          <w:kern w:val="0"/>
          <w:sz w:val="28"/>
          <w:szCs w:val="28"/>
          <w:lang w:eastAsia="ru-RU"/>
        </w:rPr>
        <w:t xml:space="preserve"> на</w:t>
      </w:r>
      <w:r w:rsidRPr="00C32D7B">
        <w:rPr>
          <w:rFonts w:ascii="Times New Roman" w:eastAsia="Times New Roman" w:hAnsi="Times New Roman" w:cs="Times New Roman"/>
          <w:bCs/>
          <w:kern w:val="0"/>
          <w:sz w:val="28"/>
          <w:szCs w:val="28"/>
          <w:lang w:val="uk-UA" w:eastAsia="ru-RU"/>
        </w:rPr>
        <w:t>:</w:t>
      </w:r>
    </w:p>
    <w:p w:rsidR="00C32D7B" w:rsidRPr="00C32D7B" w:rsidRDefault="00C32D7B" w:rsidP="00C32D7B">
      <w:pPr>
        <w:widowControl/>
        <w:tabs>
          <w:tab w:val="clear" w:pos="709"/>
        </w:tabs>
        <w:suppressAutoHyphens w:val="0"/>
        <w:spacing w:after="0" w:line="360" w:lineRule="auto"/>
        <w:ind w:firstLine="720"/>
        <w:rPr>
          <w:rFonts w:ascii="Times New Roman" w:eastAsia="Times New Roman" w:hAnsi="Times New Roman" w:cs="Times New Roman"/>
          <w:bCs/>
          <w:kern w:val="0"/>
          <w:sz w:val="28"/>
          <w:szCs w:val="28"/>
          <w:lang w:val="uk-UA" w:eastAsia="ru-RU"/>
        </w:rPr>
      </w:pPr>
      <w:r w:rsidRPr="00C32D7B">
        <w:rPr>
          <w:rFonts w:ascii="Times New Roman" w:eastAsia="Times New Roman" w:hAnsi="Times New Roman" w:cs="Times New Roman"/>
          <w:bCs/>
          <w:kern w:val="0"/>
          <w:sz w:val="28"/>
          <w:szCs w:val="28"/>
          <w:lang w:val="uk-UA" w:eastAsia="ru-RU"/>
        </w:rPr>
        <w:t>–</w:t>
      </w:r>
      <w:r w:rsidRPr="00C32D7B">
        <w:rPr>
          <w:rFonts w:ascii="Times New Roman" w:eastAsia="Times New Roman" w:hAnsi="Times New Roman" w:cs="Times New Roman"/>
          <w:bCs/>
          <w:kern w:val="0"/>
          <w:sz w:val="28"/>
          <w:szCs w:val="28"/>
          <w:lang w:val="en-US" w:eastAsia="ru-RU"/>
        </w:rPr>
        <w:t> </w:t>
      </w:r>
      <w:r w:rsidRPr="00C32D7B">
        <w:rPr>
          <w:rFonts w:ascii="Times New Roman" w:eastAsia="Times New Roman" w:hAnsi="Times New Roman" w:cs="Times New Roman"/>
          <w:bCs/>
          <w:i/>
          <w:kern w:val="0"/>
          <w:sz w:val="28"/>
          <w:szCs w:val="28"/>
          <w:lang w:val="uk-UA" w:eastAsia="ru-RU"/>
        </w:rPr>
        <w:t>міжнародних</w:t>
      </w:r>
      <w:r w:rsidRPr="00C32D7B">
        <w:rPr>
          <w:rFonts w:ascii="Times New Roman" w:eastAsia="Times New Roman" w:hAnsi="Times New Roman" w:cs="Times New Roman"/>
          <w:bCs/>
          <w:kern w:val="0"/>
          <w:sz w:val="28"/>
          <w:szCs w:val="28"/>
          <w:lang w:val="uk-UA" w:eastAsia="ru-RU"/>
        </w:rPr>
        <w:t xml:space="preserve">: </w:t>
      </w:r>
      <w:r w:rsidRPr="00C32D7B">
        <w:rPr>
          <w:rFonts w:ascii="Times New Roman" w:eastAsia="Times New Roman" w:hAnsi="Times New Roman" w:cs="Times New Roman"/>
          <w:kern w:val="0"/>
          <w:sz w:val="28"/>
          <w:szCs w:val="28"/>
          <w:lang w:val="uk-UA" w:eastAsia="ru-RU"/>
        </w:rPr>
        <w:t>“Педагогіка вищої школи: методологія, теорія, практика” (м. Умань, 2008 р.);</w:t>
      </w:r>
      <w:r w:rsidRPr="00C32D7B">
        <w:rPr>
          <w:rFonts w:ascii="Times New Roman" w:eastAsia="Times New Roman" w:hAnsi="Times New Roman" w:cs="Times New Roman"/>
          <w:bCs/>
          <w:kern w:val="0"/>
          <w:sz w:val="28"/>
          <w:szCs w:val="28"/>
          <w:lang w:val="uk-UA" w:eastAsia="ru-RU"/>
        </w:rPr>
        <w:t xml:space="preserve"> </w:t>
      </w:r>
      <w:r w:rsidRPr="00C32D7B">
        <w:rPr>
          <w:rFonts w:ascii="Times New Roman" w:eastAsia="Times New Roman" w:hAnsi="Times New Roman" w:cs="Times New Roman"/>
          <w:kern w:val="0"/>
          <w:sz w:val="28"/>
          <w:szCs w:val="28"/>
          <w:lang w:val="uk-UA" w:eastAsia="ru-RU"/>
        </w:rPr>
        <w:t>“Вища освіта України у контексті інтеграції до європейського освітнього простору” (м. Київ, 2008 р.)</w:t>
      </w:r>
      <w:r w:rsidRPr="00C32D7B">
        <w:rPr>
          <w:rFonts w:ascii="Times New Roman" w:eastAsia="Times New Roman" w:hAnsi="Times New Roman" w:cs="Times New Roman"/>
          <w:bCs/>
          <w:kern w:val="0"/>
          <w:sz w:val="28"/>
          <w:szCs w:val="28"/>
          <w:lang w:val="uk-UA" w:eastAsia="ru-RU"/>
        </w:rPr>
        <w:t>; “Духовно-моральне виховання і професіоналізм особистості в сучасних умовах (м. Вінниця, 2009 р.);</w:t>
      </w:r>
    </w:p>
    <w:p w:rsidR="00C32D7B" w:rsidRPr="00C32D7B" w:rsidRDefault="00C32D7B" w:rsidP="00C32D7B">
      <w:pPr>
        <w:widowControl/>
        <w:tabs>
          <w:tab w:val="clear" w:pos="709"/>
        </w:tabs>
        <w:suppressAutoHyphens w:val="0"/>
        <w:spacing w:after="0" w:line="360" w:lineRule="auto"/>
        <w:ind w:firstLine="720"/>
        <w:rPr>
          <w:rFonts w:ascii="Times New Roman" w:eastAsia="Times New Roman" w:hAnsi="Times New Roman" w:cs="Times New Roman"/>
          <w:bCs/>
          <w:kern w:val="0"/>
          <w:sz w:val="28"/>
          <w:szCs w:val="28"/>
          <w:lang w:val="uk-UA" w:eastAsia="ru-RU"/>
        </w:rPr>
      </w:pPr>
      <w:r w:rsidRPr="00C32D7B">
        <w:rPr>
          <w:rFonts w:ascii="Times New Roman" w:eastAsia="Times New Roman" w:hAnsi="Times New Roman" w:cs="Times New Roman"/>
          <w:bCs/>
          <w:kern w:val="0"/>
          <w:sz w:val="28"/>
          <w:szCs w:val="28"/>
          <w:lang w:val="uk-UA" w:eastAsia="ru-RU"/>
        </w:rPr>
        <w:t>– </w:t>
      </w:r>
      <w:r w:rsidRPr="00C32D7B">
        <w:rPr>
          <w:rFonts w:ascii="Times New Roman" w:eastAsia="Times New Roman" w:hAnsi="Times New Roman" w:cs="Times New Roman"/>
          <w:bCs/>
          <w:i/>
          <w:kern w:val="0"/>
          <w:sz w:val="28"/>
          <w:szCs w:val="28"/>
          <w:lang w:val="uk-UA" w:eastAsia="ru-RU"/>
        </w:rPr>
        <w:t>всеукраїнських</w:t>
      </w:r>
      <w:r w:rsidRPr="00C32D7B">
        <w:rPr>
          <w:rFonts w:ascii="Times New Roman" w:eastAsia="Times New Roman" w:hAnsi="Times New Roman" w:cs="Times New Roman"/>
          <w:bCs/>
          <w:kern w:val="0"/>
          <w:sz w:val="28"/>
          <w:szCs w:val="28"/>
          <w:lang w:val="uk-UA" w:eastAsia="ru-RU"/>
        </w:rPr>
        <w:t xml:space="preserve">: </w:t>
      </w:r>
      <w:r w:rsidRPr="00C32D7B">
        <w:rPr>
          <w:rFonts w:ascii="Times New Roman" w:eastAsia="Times New Roman" w:hAnsi="Times New Roman" w:cs="Times New Roman"/>
          <w:kern w:val="0"/>
          <w:sz w:val="28"/>
          <w:szCs w:val="28"/>
          <w:lang w:val="uk-UA" w:eastAsia="ru-RU"/>
        </w:rPr>
        <w:t xml:space="preserve">“Інформаційні технології в освіті, науці та виробництві: </w:t>
      </w:r>
      <w:r w:rsidRPr="00C32D7B">
        <w:rPr>
          <w:rFonts w:ascii="Times New Roman" w:eastAsia="Times New Roman" w:hAnsi="Times New Roman" w:cs="Times New Roman"/>
          <w:iCs/>
          <w:kern w:val="0"/>
          <w:sz w:val="28"/>
          <w:szCs w:val="28"/>
          <w:lang w:val="uk-UA" w:eastAsia="ru-RU"/>
        </w:rPr>
        <w:t>теорія, методологія, досвід у підготовці педагогічних та інженерних кадрів”</w:t>
      </w:r>
      <w:r w:rsidRPr="00C32D7B">
        <w:rPr>
          <w:rFonts w:ascii="Times New Roman" w:eastAsia="Times New Roman" w:hAnsi="Times New Roman" w:cs="Times New Roman"/>
          <w:kern w:val="0"/>
          <w:sz w:val="28"/>
          <w:szCs w:val="28"/>
          <w:lang w:val="uk-UA" w:eastAsia="ru-RU"/>
        </w:rPr>
        <w:t xml:space="preserve"> (м. Луцьк, 2009 р.); “Проблеми підготовки фахівців-аграріїв в навчальних закладах вищої та професійної освіти” (м. Кам’янець-Подільський, 2010 р.) науково-практичних конференціях.</w:t>
      </w:r>
    </w:p>
    <w:p w:rsidR="00C32D7B" w:rsidRPr="00C32D7B" w:rsidRDefault="00C32D7B" w:rsidP="00C32D7B">
      <w:pPr>
        <w:widowControl/>
        <w:tabs>
          <w:tab w:val="clear" w:pos="709"/>
        </w:tabs>
        <w:suppressAutoHyphens w:val="0"/>
        <w:spacing w:after="0" w:line="360" w:lineRule="auto"/>
        <w:ind w:firstLine="720"/>
        <w:rPr>
          <w:rFonts w:ascii="Times New Roman" w:eastAsia="Times New Roman" w:hAnsi="Times New Roman" w:cs="Times New Roman"/>
          <w:bCs/>
          <w:kern w:val="0"/>
          <w:sz w:val="28"/>
          <w:szCs w:val="28"/>
          <w:lang w:val="uk-UA" w:eastAsia="ru-RU"/>
        </w:rPr>
      </w:pPr>
      <w:r w:rsidRPr="00C32D7B">
        <w:rPr>
          <w:rFonts w:ascii="Times New Roman" w:eastAsia="Times New Roman" w:hAnsi="Times New Roman" w:cs="Times New Roman"/>
          <w:bCs/>
          <w:kern w:val="0"/>
          <w:sz w:val="28"/>
          <w:szCs w:val="28"/>
          <w:lang w:val="uk-UA" w:eastAsia="ru-RU"/>
        </w:rPr>
        <w:t>Результати дисертаційного дослідження доповідалися та обговорювалися на засіданнях і методичних семінарах кафедри педагогіки (2006 – 2010 рр.), звітних науково-практичних конференціях Національного університету біоресурсів і природокористування України, (2007 – 2010 рр.).</w:t>
      </w:r>
    </w:p>
    <w:p w:rsidR="00C32D7B" w:rsidRPr="00C32D7B" w:rsidRDefault="00C32D7B" w:rsidP="00C32D7B">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C32D7B">
        <w:rPr>
          <w:rFonts w:ascii="Times New Roman" w:eastAsia="Times New Roman" w:hAnsi="Times New Roman" w:cs="Times New Roman"/>
          <w:b/>
          <w:kern w:val="0"/>
          <w:sz w:val="28"/>
          <w:szCs w:val="28"/>
          <w:lang w:val="uk-UA" w:eastAsia="ru-RU"/>
        </w:rPr>
        <w:t>Публікації</w:t>
      </w:r>
      <w:r w:rsidRPr="00C32D7B">
        <w:rPr>
          <w:rFonts w:ascii="Times New Roman" w:eastAsia="Times New Roman" w:hAnsi="Times New Roman" w:cs="Times New Roman"/>
          <w:kern w:val="0"/>
          <w:sz w:val="28"/>
          <w:szCs w:val="28"/>
          <w:lang w:val="uk-UA" w:eastAsia="ru-RU"/>
        </w:rPr>
        <w:t>. Основні положення та результати наукового дослідження висвітлено в 13 публікаціях, з яких 8 статей у фахових наукових журналах і збірниках наукових праць, затверджених ВАК України, методичні рекомендації – 4, методичний посібник – 1.</w:t>
      </w:r>
    </w:p>
    <w:p w:rsidR="00C32D7B" w:rsidRPr="00C32D7B" w:rsidRDefault="00C32D7B" w:rsidP="00C32D7B">
      <w:pPr>
        <w:widowControl/>
        <w:tabs>
          <w:tab w:val="clear" w:pos="709"/>
        </w:tabs>
        <w:suppressAutoHyphens w:val="0"/>
        <w:spacing w:after="120" w:line="360" w:lineRule="auto"/>
        <w:ind w:firstLine="720"/>
        <w:rPr>
          <w:rFonts w:ascii="Times New Roman" w:eastAsia="Times New Roman" w:hAnsi="Times New Roman" w:cs="Times New Roman"/>
          <w:kern w:val="0"/>
          <w:sz w:val="28"/>
          <w:szCs w:val="28"/>
          <w:lang w:val="uk-UA" w:eastAsia="ru-RU"/>
        </w:rPr>
      </w:pPr>
      <w:r w:rsidRPr="00C32D7B">
        <w:rPr>
          <w:rFonts w:ascii="Times New Roman" w:eastAsia="Times New Roman" w:hAnsi="Times New Roman" w:cs="Times New Roman"/>
          <w:b/>
          <w:kern w:val="0"/>
          <w:sz w:val="28"/>
          <w:szCs w:val="28"/>
          <w:lang w:val="uk-UA" w:eastAsia="ru-RU"/>
        </w:rPr>
        <w:t>Структура та обсяг дисертації.</w:t>
      </w:r>
      <w:r w:rsidRPr="00C32D7B">
        <w:rPr>
          <w:rFonts w:ascii="Times New Roman" w:eastAsia="Times New Roman" w:hAnsi="Times New Roman" w:cs="Times New Roman"/>
          <w:kern w:val="0"/>
          <w:sz w:val="28"/>
          <w:szCs w:val="28"/>
          <w:lang w:val="uk-UA" w:eastAsia="ru-RU"/>
        </w:rPr>
        <w:t xml:space="preserve"> Робота складається зі вступу, трьох розділів, висновків до кожного розділу, загальних висновків, списку використаних джерел (206</w:t>
      </w:r>
      <w:r w:rsidRPr="00C32D7B">
        <w:rPr>
          <w:rFonts w:ascii="Times New Roman" w:eastAsia="Times New Roman" w:hAnsi="Times New Roman" w:cs="Times New Roman"/>
          <w:kern w:val="0"/>
          <w:sz w:val="28"/>
          <w:szCs w:val="28"/>
          <w:lang w:val="uk-UA" w:eastAsia="ru-RU"/>
        </w:rPr>
        <w:t xml:space="preserve"> найменування, із них 5 іноземною мовою), додатків (17 на 47 сторінках</w:t>
      </w:r>
      <w:r w:rsidRPr="00C32D7B">
        <w:rPr>
          <w:rFonts w:ascii="Times New Roman" w:eastAsia="Times New Roman" w:hAnsi="Times New Roman" w:cs="Times New Roman"/>
          <w:kern w:val="0"/>
          <w:sz w:val="28"/>
          <w:szCs w:val="28"/>
          <w:lang w:val="uk-UA" w:eastAsia="ru-RU"/>
        </w:rPr>
        <w:t xml:space="preserve">). У тексті міститься 15 таблиць і </w:t>
      </w:r>
      <w:r w:rsidRPr="00C32D7B">
        <w:rPr>
          <w:rFonts w:ascii="Times New Roman" w:eastAsia="Times New Roman" w:hAnsi="Times New Roman" w:cs="Times New Roman"/>
          <w:kern w:val="0"/>
          <w:sz w:val="28"/>
          <w:szCs w:val="28"/>
          <w:lang w:eastAsia="ru-RU"/>
        </w:rPr>
        <w:t>12</w:t>
      </w:r>
      <w:r w:rsidRPr="00C32D7B">
        <w:rPr>
          <w:rFonts w:ascii="Times New Roman" w:eastAsia="Times New Roman" w:hAnsi="Times New Roman" w:cs="Times New Roman"/>
          <w:kern w:val="0"/>
          <w:sz w:val="28"/>
          <w:szCs w:val="28"/>
          <w:lang w:val="uk-UA" w:eastAsia="ru-RU"/>
        </w:rPr>
        <w:t xml:space="preserve"> рисунків на </w:t>
      </w:r>
      <w:r w:rsidRPr="00C32D7B">
        <w:rPr>
          <w:rFonts w:ascii="Times New Roman" w:eastAsia="Times New Roman" w:hAnsi="Times New Roman" w:cs="Times New Roman"/>
          <w:kern w:val="0"/>
          <w:sz w:val="28"/>
          <w:szCs w:val="28"/>
          <w:lang w:eastAsia="ru-RU"/>
        </w:rPr>
        <w:t>12</w:t>
      </w:r>
      <w:r w:rsidRPr="00C32D7B">
        <w:rPr>
          <w:rFonts w:ascii="Times New Roman" w:eastAsia="Times New Roman" w:hAnsi="Times New Roman" w:cs="Times New Roman"/>
          <w:kern w:val="0"/>
          <w:sz w:val="28"/>
          <w:szCs w:val="28"/>
          <w:lang w:val="uk-UA" w:eastAsia="ru-RU"/>
        </w:rPr>
        <w:t xml:space="preserve"> сторінках. Повний обсяг дисертації становить 25</w:t>
      </w:r>
      <w:r w:rsidRPr="00C32D7B">
        <w:rPr>
          <w:rFonts w:ascii="Times New Roman" w:eastAsia="Times New Roman" w:hAnsi="Times New Roman" w:cs="Times New Roman"/>
          <w:kern w:val="0"/>
          <w:sz w:val="28"/>
          <w:szCs w:val="28"/>
          <w:lang w:eastAsia="ru-RU"/>
        </w:rPr>
        <w:t>1</w:t>
      </w:r>
      <w:r w:rsidRPr="00C32D7B">
        <w:rPr>
          <w:rFonts w:ascii="Times New Roman" w:eastAsia="Times New Roman" w:hAnsi="Times New Roman" w:cs="Times New Roman"/>
          <w:kern w:val="0"/>
          <w:sz w:val="28"/>
          <w:szCs w:val="28"/>
          <w:lang w:val="uk-UA" w:eastAsia="ru-RU"/>
        </w:rPr>
        <w:t xml:space="preserve"> сторін</w:t>
      </w:r>
      <w:r w:rsidRPr="00C32D7B">
        <w:rPr>
          <w:rFonts w:ascii="Times New Roman" w:eastAsia="Times New Roman" w:hAnsi="Times New Roman" w:cs="Times New Roman"/>
          <w:kern w:val="0"/>
          <w:sz w:val="28"/>
          <w:szCs w:val="28"/>
          <w:lang w:val="uk-UA" w:eastAsia="ru-RU"/>
        </w:rPr>
        <w:t>ку</w:t>
      </w:r>
      <w:r w:rsidRPr="00C32D7B">
        <w:rPr>
          <w:rFonts w:ascii="Times New Roman" w:eastAsia="Times New Roman" w:hAnsi="Times New Roman" w:cs="Times New Roman"/>
          <w:kern w:val="0"/>
          <w:sz w:val="28"/>
          <w:szCs w:val="28"/>
          <w:lang w:val="uk-UA" w:eastAsia="ru-RU"/>
        </w:rPr>
        <w:t xml:space="preserve"> друкованого тексту, з них 182 – основний зміст роботи.</w:t>
      </w:r>
    </w:p>
    <w:p w:rsidR="00FE20EF" w:rsidRDefault="00FE20EF" w:rsidP="002128D6">
      <w:pPr>
        <w:rPr>
          <w:lang w:val="uk-UA"/>
        </w:rPr>
      </w:pPr>
    </w:p>
    <w:p w:rsidR="00C32D7B" w:rsidRDefault="00C32D7B" w:rsidP="002128D6">
      <w:pPr>
        <w:rPr>
          <w:lang w:val="uk-UA"/>
        </w:rPr>
      </w:pPr>
    </w:p>
    <w:p w:rsidR="00C32D7B" w:rsidRDefault="00C32D7B" w:rsidP="002128D6">
      <w:pPr>
        <w:rPr>
          <w:lang w:val="uk-UA"/>
        </w:rPr>
      </w:pPr>
    </w:p>
    <w:p w:rsidR="00C32D7B" w:rsidRPr="00C32D7B" w:rsidRDefault="00C32D7B" w:rsidP="00C32D7B">
      <w:pPr>
        <w:keepNext/>
        <w:widowControl/>
        <w:numPr>
          <w:ilvl w:val="0"/>
          <w:numId w:val="1"/>
        </w:numPr>
        <w:tabs>
          <w:tab w:val="clear" w:pos="360"/>
          <w:tab w:val="clear" w:pos="709"/>
        </w:tabs>
        <w:suppressAutoHyphens w:val="0"/>
        <w:spacing w:after="0" w:line="360" w:lineRule="auto"/>
        <w:ind w:left="0" w:firstLine="0"/>
        <w:jc w:val="center"/>
        <w:outlineLvl w:val="0"/>
        <w:rPr>
          <w:rFonts w:ascii="Times New Roman" w:eastAsia="Times New Roman" w:hAnsi="Times New Roman" w:cs="Times New Roman"/>
          <w:b/>
          <w:kern w:val="0"/>
          <w:sz w:val="30"/>
          <w:szCs w:val="30"/>
          <w:lang w:val="uk-UA" w:eastAsia="ru-RU"/>
        </w:rPr>
      </w:pPr>
      <w:bookmarkStart w:id="0" w:name="_Toc277269975"/>
      <w:r w:rsidRPr="00C32D7B">
        <w:rPr>
          <w:rFonts w:ascii="Times New Roman" w:eastAsia="Times New Roman" w:hAnsi="Times New Roman" w:cs="Times New Roman"/>
          <w:b/>
          <w:kern w:val="0"/>
          <w:sz w:val="30"/>
          <w:szCs w:val="30"/>
          <w:lang w:val="uk-UA" w:eastAsia="ru-RU"/>
        </w:rPr>
        <w:t>ЗАГАЛЬНІ ВИСНОВКИ</w:t>
      </w:r>
      <w:bookmarkEnd w:id="0"/>
    </w:p>
    <w:p w:rsidR="00C32D7B" w:rsidRPr="00C32D7B" w:rsidRDefault="00C32D7B" w:rsidP="00C32D7B">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eastAsia="ru-RU"/>
        </w:rPr>
      </w:pPr>
      <w:r w:rsidRPr="00C32D7B">
        <w:rPr>
          <w:rFonts w:ascii="Times New Roman" w:eastAsia="Times New Roman" w:hAnsi="Times New Roman" w:cs="Times New Roman"/>
          <w:bCs/>
          <w:kern w:val="0"/>
          <w:sz w:val="28"/>
          <w:szCs w:val="28"/>
          <w:lang w:val="uk-UA" w:eastAsia="ru-RU"/>
        </w:rPr>
        <w:t>1.</w:t>
      </w:r>
      <w:r w:rsidRPr="00C32D7B">
        <w:rPr>
          <w:rFonts w:ascii="Times New Roman" w:eastAsia="Times New Roman" w:hAnsi="Times New Roman" w:cs="Times New Roman"/>
          <w:b/>
          <w:bCs/>
          <w:kern w:val="0"/>
          <w:sz w:val="20"/>
          <w:szCs w:val="28"/>
          <w:lang w:val="uk-UA" w:eastAsia="ru-RU"/>
        </w:rPr>
        <w:t xml:space="preserve"> </w:t>
      </w:r>
      <w:r w:rsidRPr="00C32D7B">
        <w:rPr>
          <w:rFonts w:ascii="Times New Roman" w:eastAsia="Times New Roman" w:hAnsi="Times New Roman" w:cs="Times New Roman"/>
          <w:kern w:val="0"/>
          <w:sz w:val="28"/>
          <w:szCs w:val="28"/>
          <w:lang w:val="uk-UA" w:eastAsia="ru-RU"/>
        </w:rPr>
        <w:t xml:space="preserve">Засобами історико-педагогічного аналізу підготовки викладачів вищих навчальних закладів, зокрема аграрних, до педагогічної діяльності встановлено, що на всіх етапах розвитку педагогіки вищої школи ця проблема були в центрі уваги педагогічної громадськості та державних органів влади. </w:t>
      </w:r>
      <w:r w:rsidRPr="00C32D7B">
        <w:rPr>
          <w:rFonts w:ascii="Times New Roman" w:eastAsia="Times New Roman" w:hAnsi="Times New Roman" w:cs="Times New Roman"/>
          <w:kern w:val="0"/>
          <w:sz w:val="28"/>
          <w:szCs w:val="28"/>
          <w:lang w:eastAsia="ru-RU"/>
        </w:rPr>
        <w:t xml:space="preserve">Переважно, вищі навчальні заклади переймалися науковою підготовкою викладачів, а психолого-педагогічну </w:t>
      </w:r>
      <w:r w:rsidRPr="00C32D7B">
        <w:rPr>
          <w:rFonts w:ascii="Times New Roman" w:eastAsia="Times New Roman" w:hAnsi="Times New Roman" w:cs="Times New Roman"/>
          <w:kern w:val="0"/>
          <w:sz w:val="28"/>
          <w:szCs w:val="28"/>
          <w:lang w:val="uk-UA" w:eastAsia="ru-RU"/>
        </w:rPr>
        <w:t>підготовку</w:t>
      </w:r>
      <w:r w:rsidRPr="00C32D7B">
        <w:rPr>
          <w:rFonts w:ascii="Times New Roman" w:eastAsia="Times New Roman" w:hAnsi="Times New Roman" w:cs="Times New Roman"/>
          <w:kern w:val="0"/>
          <w:sz w:val="28"/>
          <w:szCs w:val="28"/>
          <w:lang w:eastAsia="ru-RU"/>
        </w:rPr>
        <w:t xml:space="preserve"> забезпечувала кафедра, наукова школа професора тощо. Спроби започаткування роботи спеціальних навчальних закладів з підготовки фахівців даної категорії не мали успіху. </w:t>
      </w:r>
      <w:r w:rsidRPr="00C32D7B">
        <w:rPr>
          <w:rFonts w:ascii="Times New Roman" w:eastAsia="Times New Roman" w:hAnsi="Times New Roman" w:cs="Times New Roman"/>
          <w:kern w:val="0"/>
          <w:sz w:val="28"/>
          <w:szCs w:val="28"/>
          <w:lang w:val="uk-UA" w:eastAsia="ru-RU"/>
        </w:rPr>
        <w:t>Тільки</w:t>
      </w:r>
      <w:r w:rsidRPr="00C32D7B">
        <w:rPr>
          <w:rFonts w:ascii="Times New Roman" w:eastAsia="Times New Roman" w:hAnsi="Times New Roman" w:cs="Times New Roman"/>
          <w:kern w:val="0"/>
          <w:sz w:val="28"/>
          <w:szCs w:val="28"/>
          <w:lang w:eastAsia="ru-RU"/>
        </w:rPr>
        <w:t xml:space="preserve"> з відкриттям спеціальності ”Педагогіка вищої школи</w:t>
      </w:r>
      <w:r w:rsidRPr="00C32D7B">
        <w:rPr>
          <w:rFonts w:ascii="Times New Roman" w:eastAsia="Times New Roman" w:hAnsi="Times New Roman" w:cs="Times New Roman"/>
          <w:kern w:val="0"/>
          <w:sz w:val="28"/>
          <w:szCs w:val="28"/>
          <w:lang w:val="uk-UA" w:eastAsia="ru-RU"/>
        </w:rPr>
        <w:t>”</w:t>
      </w:r>
      <w:r w:rsidRPr="00C32D7B">
        <w:rPr>
          <w:rFonts w:ascii="Times New Roman" w:eastAsia="Times New Roman" w:hAnsi="Times New Roman" w:cs="Times New Roman"/>
          <w:kern w:val="0"/>
          <w:sz w:val="28"/>
          <w:szCs w:val="28"/>
          <w:lang w:eastAsia="ru-RU"/>
        </w:rPr>
        <w:t xml:space="preserve"> з’явилася можливість поповнювати професорсько-викладацький склад академій та університетів викладачами зі сформованою психолого-педагогічною компетентністю .</w:t>
      </w:r>
    </w:p>
    <w:p w:rsidR="00C32D7B" w:rsidRPr="00C32D7B" w:rsidRDefault="00C32D7B" w:rsidP="00C32D7B">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C32D7B">
        <w:rPr>
          <w:rFonts w:ascii="Times New Roman" w:eastAsia="Times New Roman" w:hAnsi="Times New Roman" w:cs="Times New Roman"/>
          <w:bCs/>
          <w:kern w:val="0"/>
          <w:sz w:val="28"/>
          <w:szCs w:val="28"/>
          <w:lang w:val="uk-UA" w:eastAsia="ru-RU"/>
        </w:rPr>
        <w:t>Нашим дослідженням було конкретизовано</w:t>
      </w:r>
      <w:r w:rsidRPr="00C32D7B">
        <w:rPr>
          <w:rFonts w:ascii="Times New Roman" w:eastAsia="Times New Roman" w:hAnsi="Times New Roman" w:cs="Times New Roman"/>
          <w:kern w:val="0"/>
          <w:sz w:val="28"/>
          <w:szCs w:val="28"/>
          <w:lang w:val="uk-UA" w:eastAsia="ru-RU"/>
        </w:rPr>
        <w:t xml:space="preserve"> сутність понять “компетентність”, “професійна компетентність”, “дидактична компетентність”. Визначено, що </w:t>
      </w:r>
      <w:r w:rsidRPr="00C32D7B">
        <w:rPr>
          <w:rFonts w:ascii="Times New Roman" w:eastAsia="Times New Roman" w:hAnsi="Times New Roman" w:cs="Times New Roman"/>
          <w:kern w:val="0"/>
          <w:sz w:val="28"/>
          <w:szCs w:val="20"/>
          <w:lang w:val="uk-UA" w:eastAsia="ru-RU"/>
        </w:rPr>
        <w:t xml:space="preserve">“дидактична компетентність викладача вищого навчального закладу” як категорія педагогічної науки та інтегративної властивості особистості, характеризує теоретичну, практичну та психологічну підготовленості особистості до здійснення навчально-методичної діяльності на рівні нормативних вимог. Встановлено, що дана властивість особистості </w:t>
      </w:r>
      <w:r w:rsidRPr="00C32D7B">
        <w:rPr>
          <w:rFonts w:ascii="Times New Roman" w:eastAsia="Times New Roman" w:hAnsi="Times New Roman" w:cs="Times New Roman"/>
          <w:kern w:val="0"/>
          <w:sz w:val="28"/>
          <w:szCs w:val="28"/>
          <w:lang w:val="uk-UA" w:eastAsia="ru-RU"/>
        </w:rPr>
        <w:t>є конструктом компонентів (гностичний, мотиваційний, діяльнісний, особистісний).</w:t>
      </w:r>
    </w:p>
    <w:p w:rsidR="00C32D7B" w:rsidRPr="00C32D7B" w:rsidRDefault="00C32D7B" w:rsidP="00C32D7B">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C32D7B">
        <w:rPr>
          <w:rFonts w:ascii="Times New Roman" w:eastAsia="Times New Roman" w:hAnsi="Times New Roman" w:cs="Times New Roman"/>
          <w:kern w:val="0"/>
          <w:sz w:val="28"/>
          <w:szCs w:val="28"/>
          <w:lang w:val="uk-UA" w:eastAsia="ru-RU"/>
        </w:rPr>
        <w:t xml:space="preserve">2. На основі вивчення теоретичних положень, структури дидактичної компетентності, результатів емпіричного дослідження, визначено фактори формування цієї компетентності педагога вищого навчального закладу, зокрема: професіоналізм викладача спеціальних дисциплін; мотивація магістрантів в оволодінні майбутнім фахом; поєднання теоретичних, практичних і психолого-педагогічних видів підготовки; наявність сучасних засобів навчання; об’єктивний контроль навчальних досягнень магістрантів; зміст навчального плану підготовки магістрів спеціальності “Педагогіка вищої школи”. З’ясовано, що ефективність формування дидактичної компетентності підвищується у процесі реалізації таких умов: активізація навчально-пізнавальної діяльності магістрантів; педагогічно доцільне застосування у навчальному процесі педагогічних технологій; систематичний розвиток мотивації магістрантів до професійно-педагогічного самовиховання. Зазначені обставини ефективної підготовки магістрантів до викладацької діяльності забезпечуються відповідними технологіями, домінантними серед яких визначено: кредитно-модульну; контекстового навчання; проблемного навчання; продуктивної самостійної роботи. </w:t>
      </w:r>
    </w:p>
    <w:p w:rsidR="00C32D7B" w:rsidRPr="00C32D7B" w:rsidRDefault="00C32D7B" w:rsidP="00C32D7B">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C32D7B">
        <w:rPr>
          <w:rFonts w:ascii="Times New Roman" w:eastAsia="Times New Roman" w:hAnsi="Times New Roman" w:cs="Times New Roman"/>
          <w:kern w:val="0"/>
          <w:sz w:val="28"/>
          <w:szCs w:val="28"/>
          <w:lang w:val="uk-UA" w:eastAsia="ru-RU"/>
        </w:rPr>
        <w:t xml:space="preserve">3. Розроблено методику реалізації </w:t>
      </w:r>
      <w:r w:rsidRPr="00C32D7B">
        <w:rPr>
          <w:rFonts w:ascii="Times New Roman" w:eastAsia="Times New Roman" w:hAnsi="Times New Roman" w:cs="Times New Roman"/>
          <w:color w:val="000000"/>
          <w:kern w:val="0"/>
          <w:sz w:val="28"/>
          <w:szCs w:val="28"/>
          <w:lang w:val="uk-UA" w:eastAsia="ru-RU"/>
        </w:rPr>
        <w:t xml:space="preserve">педагогічних умов та основних блоків моделі </w:t>
      </w:r>
      <w:r w:rsidRPr="00C32D7B">
        <w:rPr>
          <w:rFonts w:ascii="Times New Roman" w:eastAsia="Times New Roman" w:hAnsi="Times New Roman" w:cs="Times New Roman"/>
          <w:bCs/>
          <w:kern w:val="0"/>
          <w:sz w:val="28"/>
          <w:szCs w:val="28"/>
          <w:lang w:val="uk-UA" w:eastAsia="ru-RU"/>
        </w:rPr>
        <w:t xml:space="preserve">формування дидактичної компетентності майбутніх викладачів </w:t>
      </w:r>
      <w:r w:rsidRPr="00C32D7B">
        <w:rPr>
          <w:rFonts w:ascii="Times New Roman" w:eastAsia="Times New Roman" w:hAnsi="Times New Roman" w:cs="Times New Roman"/>
          <w:kern w:val="0"/>
          <w:sz w:val="28"/>
          <w:szCs w:val="28"/>
          <w:lang w:val="uk-UA" w:eastAsia="ru-RU"/>
        </w:rPr>
        <w:t xml:space="preserve">вищих аграрних навчальних закладів </w:t>
      </w:r>
      <w:r w:rsidRPr="00C32D7B">
        <w:rPr>
          <w:rFonts w:ascii="Times New Roman" w:eastAsia="Times New Roman" w:hAnsi="Times New Roman" w:cs="Times New Roman"/>
          <w:kern w:val="0"/>
          <w:sz w:val="28"/>
          <w:szCs w:val="28"/>
          <w:lang w:eastAsia="ru-RU"/>
        </w:rPr>
        <w:t>III</w:t>
      </w:r>
      <w:r w:rsidRPr="00C32D7B">
        <w:rPr>
          <w:rFonts w:ascii="Times New Roman" w:eastAsia="Times New Roman" w:hAnsi="Times New Roman" w:cs="Times New Roman"/>
          <w:kern w:val="0"/>
          <w:sz w:val="28"/>
          <w:szCs w:val="28"/>
          <w:lang w:val="uk-UA" w:eastAsia="ru-RU"/>
        </w:rPr>
        <w:t>-</w:t>
      </w:r>
      <w:r w:rsidRPr="00C32D7B">
        <w:rPr>
          <w:rFonts w:ascii="Times New Roman" w:eastAsia="Times New Roman" w:hAnsi="Times New Roman" w:cs="Times New Roman"/>
          <w:kern w:val="0"/>
          <w:sz w:val="28"/>
          <w:szCs w:val="28"/>
          <w:lang w:eastAsia="ru-RU"/>
        </w:rPr>
        <w:t>IV</w:t>
      </w:r>
      <w:r w:rsidRPr="00C32D7B">
        <w:rPr>
          <w:rFonts w:ascii="Times New Roman" w:eastAsia="Times New Roman" w:hAnsi="Times New Roman" w:cs="Times New Roman"/>
          <w:kern w:val="0"/>
          <w:sz w:val="28"/>
          <w:szCs w:val="28"/>
          <w:lang w:val="uk-UA" w:eastAsia="ru-RU"/>
        </w:rPr>
        <w:t xml:space="preserve"> рівнів акредитації. </w:t>
      </w:r>
    </w:p>
    <w:p w:rsidR="00C32D7B" w:rsidRPr="00C32D7B" w:rsidRDefault="00C32D7B" w:rsidP="00C32D7B">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C32D7B">
        <w:rPr>
          <w:rFonts w:ascii="Times New Roman" w:eastAsia="Times New Roman" w:hAnsi="Times New Roman" w:cs="Times New Roman"/>
          <w:kern w:val="0"/>
          <w:sz w:val="28"/>
          <w:szCs w:val="28"/>
          <w:lang w:val="uk-UA" w:eastAsia="ru-RU"/>
        </w:rPr>
        <w:t>Ідеальний стан процесу формування дидактичної компетентності майбутніх викладачів вищих аграрних навчальних закладів представлено у вигляді моделі, яка відображає взаємодію основних блоків (методологічний; змістово-процесуальний; корегувально-результативний), унаочнює цей процес і є засобом дослідження означеного феномену.</w:t>
      </w:r>
    </w:p>
    <w:p w:rsidR="00C32D7B" w:rsidRPr="00C32D7B" w:rsidRDefault="00C32D7B" w:rsidP="00C32D7B">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C32D7B">
        <w:rPr>
          <w:rFonts w:ascii="Times New Roman" w:eastAsia="Times New Roman" w:hAnsi="Times New Roman" w:cs="Times New Roman"/>
          <w:kern w:val="0"/>
          <w:sz w:val="28"/>
          <w:szCs w:val="28"/>
          <w:lang w:val="uk-UA" w:eastAsia="ru-RU"/>
        </w:rPr>
        <w:t xml:space="preserve">Модель забезпечує формування здібностей магістрантів ефективно здійснювати навчально-методичну діяльність за такими етапами: теоретико-інформаційному (формування професійних намірів, первинне ознайомлення з педагогічною професією, оволодіння теоретичними основами здійснення викладацької діяльності); формувально-продуктивний (оволодіння професійними знаннями, уміннями і навичками, здатностями здійснення викладацької діяльності); результативно-корекційний (оцінювання і самооцінка власної підготовленості випускника магістерської програми до здійснення викладацької діяльності, внесення коректив у загальну технологію підготовки магістрантів, самокорекція власної самоосвітньої діяльності магістрантами). </w:t>
      </w:r>
    </w:p>
    <w:p w:rsidR="00C32D7B" w:rsidRPr="00C32D7B" w:rsidRDefault="00C32D7B" w:rsidP="00C32D7B">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C32D7B">
        <w:rPr>
          <w:rFonts w:ascii="Times New Roman" w:eastAsia="Times New Roman" w:hAnsi="Times New Roman" w:cs="Times New Roman"/>
          <w:kern w:val="0"/>
          <w:sz w:val="28"/>
          <w:szCs w:val="28"/>
          <w:lang w:val="uk-UA" w:eastAsia="ru-RU"/>
        </w:rPr>
        <w:t xml:space="preserve">4. Методика </w:t>
      </w:r>
      <w:r w:rsidRPr="00C32D7B">
        <w:rPr>
          <w:rFonts w:ascii="Times New Roman" w:eastAsia="Times New Roman" w:hAnsi="Times New Roman" w:cs="Times New Roman"/>
          <w:color w:val="000000"/>
          <w:kern w:val="0"/>
          <w:sz w:val="28"/>
          <w:szCs w:val="28"/>
          <w:lang w:val="uk-UA" w:eastAsia="ru-RU"/>
        </w:rPr>
        <w:t xml:space="preserve">забезпечення педагогічних умов та основних компонентів моделі системного </w:t>
      </w:r>
      <w:r w:rsidRPr="00C32D7B">
        <w:rPr>
          <w:rFonts w:ascii="Times New Roman" w:eastAsia="Times New Roman" w:hAnsi="Times New Roman" w:cs="Times New Roman"/>
          <w:bCs/>
          <w:kern w:val="0"/>
          <w:sz w:val="28"/>
          <w:szCs w:val="28"/>
          <w:lang w:val="uk-UA" w:eastAsia="ru-RU"/>
        </w:rPr>
        <w:t xml:space="preserve">формування дидактичної компетентності майбутніх викладачів </w:t>
      </w:r>
      <w:r w:rsidRPr="00C32D7B">
        <w:rPr>
          <w:rFonts w:ascii="Times New Roman" w:eastAsia="Times New Roman" w:hAnsi="Times New Roman" w:cs="Times New Roman"/>
          <w:kern w:val="0"/>
          <w:sz w:val="28"/>
          <w:szCs w:val="28"/>
          <w:lang w:val="uk-UA" w:eastAsia="ru-RU"/>
        </w:rPr>
        <w:t xml:space="preserve">вищих аграрних навчальних закладів </w:t>
      </w:r>
      <w:r w:rsidRPr="00C32D7B">
        <w:rPr>
          <w:rFonts w:ascii="Times New Roman" w:eastAsia="Times New Roman" w:hAnsi="Times New Roman" w:cs="Times New Roman"/>
          <w:kern w:val="0"/>
          <w:sz w:val="28"/>
          <w:szCs w:val="28"/>
          <w:lang w:eastAsia="ru-RU"/>
        </w:rPr>
        <w:t>III</w:t>
      </w:r>
      <w:r w:rsidRPr="00C32D7B">
        <w:rPr>
          <w:rFonts w:ascii="Times New Roman" w:eastAsia="Times New Roman" w:hAnsi="Times New Roman" w:cs="Times New Roman"/>
          <w:kern w:val="0"/>
          <w:sz w:val="28"/>
          <w:szCs w:val="28"/>
          <w:lang w:val="uk-UA" w:eastAsia="ru-RU"/>
        </w:rPr>
        <w:t>-</w:t>
      </w:r>
      <w:r w:rsidRPr="00C32D7B">
        <w:rPr>
          <w:rFonts w:ascii="Times New Roman" w:eastAsia="Times New Roman" w:hAnsi="Times New Roman" w:cs="Times New Roman"/>
          <w:kern w:val="0"/>
          <w:sz w:val="28"/>
          <w:szCs w:val="28"/>
          <w:lang w:eastAsia="ru-RU"/>
        </w:rPr>
        <w:t>IV</w:t>
      </w:r>
      <w:r w:rsidRPr="00C32D7B">
        <w:rPr>
          <w:rFonts w:ascii="Times New Roman" w:eastAsia="Times New Roman" w:hAnsi="Times New Roman" w:cs="Times New Roman"/>
          <w:kern w:val="0"/>
          <w:sz w:val="28"/>
          <w:szCs w:val="28"/>
          <w:lang w:val="uk-UA" w:eastAsia="ru-RU"/>
        </w:rPr>
        <w:t xml:space="preserve"> рівнів акредитації розроблялася відповідно до умовно виділених етапів досліджуваного процесу. Зокрема, на першому, теоретико-інформаційному етапі реалізовувалося завдання: застосовуючи методи профорієнтаційної роботи на етапах профосвіти, профконсультування та профвідбору забезпечити необхідну вмотивованість вступників на програму підготовки магістрів спеціальності “Педагогіка вищої школи”, відповідність власним здібностям, інтересам, нахилам,  покликанню тощо. Насамперед, це групові зустрічі, індивідуальні бесіди з потенційними вступниками на спеціальність “Педагогіка вищої школи</w:t>
      </w:r>
      <w:r w:rsidRPr="00C32D7B">
        <w:rPr>
          <w:rFonts w:ascii="Times New Roman" w:eastAsia="Times New Roman" w:hAnsi="Times New Roman" w:cs="Times New Roman"/>
          <w:color w:val="000000"/>
          <w:kern w:val="0"/>
          <w:sz w:val="28"/>
          <w:szCs w:val="28"/>
          <w:lang w:val="uk-UA" w:eastAsia="ru-RU"/>
        </w:rPr>
        <w:t xml:space="preserve">”, </w:t>
      </w:r>
      <w:r w:rsidRPr="00C32D7B">
        <w:rPr>
          <w:rFonts w:ascii="Times New Roman" w:eastAsia="Times New Roman" w:hAnsi="Times New Roman" w:cs="Times New Roman"/>
          <w:kern w:val="0"/>
          <w:sz w:val="28"/>
          <w:szCs w:val="28"/>
          <w:lang w:val="uk-UA" w:eastAsia="ru-RU"/>
        </w:rPr>
        <w:t>з директорами аграрних коледжів з питань формування їх кадрового потенціалу, проектування навчальних програм за різними спеціалізаціями.</w:t>
      </w:r>
    </w:p>
    <w:p w:rsidR="00C32D7B" w:rsidRPr="00C32D7B" w:rsidRDefault="00C32D7B" w:rsidP="00C32D7B">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C32D7B">
        <w:rPr>
          <w:rFonts w:ascii="Times New Roman" w:eastAsia="Times New Roman" w:hAnsi="Times New Roman" w:cs="Times New Roman"/>
          <w:kern w:val="0"/>
          <w:sz w:val="28"/>
          <w:szCs w:val="28"/>
          <w:lang w:val="uk-UA" w:eastAsia="ru-RU"/>
        </w:rPr>
        <w:t>На формувально-продуктивному етапі оволодіння магістрантами здатностями успішно виконувати навчально-методичну діяльність застосовувалася сукупність методів</w:t>
      </w:r>
      <w:r w:rsidRPr="00C32D7B">
        <w:rPr>
          <w:rFonts w:ascii="Times New Roman" w:eastAsia="Times New Roman" w:hAnsi="Times New Roman" w:cs="Times New Roman"/>
          <w:b/>
          <w:kern w:val="0"/>
          <w:sz w:val="20"/>
          <w:szCs w:val="28"/>
          <w:lang w:val="uk-UA" w:eastAsia="ru-RU"/>
        </w:rPr>
        <w:t xml:space="preserve"> (</w:t>
      </w:r>
      <w:r w:rsidRPr="00C32D7B">
        <w:rPr>
          <w:rFonts w:ascii="Times New Roman" w:eastAsia="Times New Roman" w:hAnsi="Times New Roman" w:cs="Times New Roman"/>
          <w:kern w:val="0"/>
          <w:sz w:val="28"/>
          <w:szCs w:val="28"/>
          <w:lang w:val="uk-UA" w:eastAsia="ru-RU"/>
        </w:rPr>
        <w:t>лекційний, дискусія, проблемні, імітаційний, ігровий, проектний, вправи, відеометод, робота з навчально-науковою літературою тощо), які забезпечували перманентне оволодіння магістрантами майбутньою педагогічною діяльністю через такі форми навчання, як: пояснювально-ілюстративна лекція, лекція-презентація, лекція-візуалізація, проблемна лекція, семінар-дискусія, ділова гра, рішення педагогічних задач, тренінгове заняття, екскурсія, науково-дослідна робота, навчальна і виробнича практики. Систематичності і продуктивності самостійної роботи сприяли: а) читання лекцій з більшості спеціальних дисциплін за методикою попередньої підготовки магістрантами конспекту; б) індивідуальні самостійні роботи проблемного характеру; в) мотивування магістрантів до самоосвіти, самовдосконалення; г) надання магістрантам комплектів тестових завдань перед вивченням курсу; д) реалізація системи контролю навчальних досягнень, у якій тестовий контроль поєднувався з усним опитуванням, письмовими і практичними роботами.</w:t>
      </w:r>
    </w:p>
    <w:p w:rsidR="00C32D7B" w:rsidRPr="00C32D7B" w:rsidRDefault="00C32D7B" w:rsidP="00C32D7B">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C32D7B">
        <w:rPr>
          <w:rFonts w:ascii="Times New Roman" w:eastAsia="Times New Roman" w:hAnsi="Times New Roman" w:cs="Times New Roman"/>
          <w:kern w:val="0"/>
          <w:sz w:val="28"/>
          <w:szCs w:val="28"/>
          <w:lang w:val="uk-UA" w:eastAsia="ru-RU"/>
        </w:rPr>
        <w:t xml:space="preserve">На результативно-корекційному етапі експериментальної роботи оцінювалися навчальні досягнення магсітрантів засобами об’єктивних методів контролю, аналізувалися рівні підготовленості випускників до викладацької діяльності, вносилися певні корективи як у експериментальну технологію, так і у програми самовдосконалення. </w:t>
      </w:r>
    </w:p>
    <w:p w:rsidR="00C32D7B" w:rsidRPr="00C32D7B" w:rsidRDefault="00C32D7B" w:rsidP="00C32D7B">
      <w:pPr>
        <w:widowControl/>
        <w:tabs>
          <w:tab w:val="clear" w:pos="709"/>
          <w:tab w:val="left" w:pos="1110"/>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C32D7B">
        <w:rPr>
          <w:rFonts w:ascii="Times New Roman" w:eastAsia="Times New Roman" w:hAnsi="Times New Roman" w:cs="Times New Roman"/>
          <w:kern w:val="0"/>
          <w:sz w:val="28"/>
          <w:szCs w:val="28"/>
          <w:lang w:val="uk-UA" w:eastAsia="ru-RU"/>
        </w:rPr>
        <w:t xml:space="preserve">Закономірний характер впливу пропонованої методики </w:t>
      </w:r>
      <w:r w:rsidRPr="00C32D7B">
        <w:rPr>
          <w:rFonts w:ascii="Times New Roman" w:eastAsia="Times New Roman" w:hAnsi="Times New Roman" w:cs="Times New Roman"/>
          <w:bCs/>
          <w:color w:val="000000"/>
          <w:kern w:val="0"/>
          <w:sz w:val="28"/>
          <w:szCs w:val="28"/>
          <w:lang w:val="uk-UA" w:eastAsia="ru-RU"/>
        </w:rPr>
        <w:t>формування дидактичної компетентності</w:t>
      </w:r>
      <w:r w:rsidRPr="00C32D7B">
        <w:rPr>
          <w:rFonts w:ascii="Times New Roman" w:eastAsia="Times New Roman" w:hAnsi="Times New Roman" w:cs="Times New Roman"/>
          <w:kern w:val="0"/>
          <w:sz w:val="28"/>
          <w:szCs w:val="28"/>
          <w:lang w:val="uk-UA" w:eastAsia="ru-RU"/>
        </w:rPr>
        <w:t xml:space="preserve"> майбутніх викладачів підтверджено в педагогічному експерименті. Програмою експериментальної роботи планувалося провести констатувальний (для вивчення реального стану формування дидактичної компетентності майбутніх викладачів), пошуковий</w:t>
      </w:r>
      <w:r w:rsidRPr="00C32D7B">
        <w:rPr>
          <w:rFonts w:ascii="Times New Roman" w:eastAsia="Times New Roman" w:hAnsi="Times New Roman" w:cs="Times New Roman"/>
          <w:b/>
          <w:kern w:val="0"/>
          <w:sz w:val="28"/>
          <w:szCs w:val="28"/>
          <w:lang w:val="uk-UA" w:eastAsia="ru-RU"/>
        </w:rPr>
        <w:t xml:space="preserve"> (</w:t>
      </w:r>
      <w:r w:rsidRPr="00C32D7B">
        <w:rPr>
          <w:rFonts w:ascii="Times New Roman" w:eastAsia="Times New Roman" w:hAnsi="Times New Roman" w:cs="Times New Roman"/>
          <w:kern w:val="0"/>
          <w:sz w:val="28"/>
          <w:szCs w:val="28"/>
          <w:lang w:val="uk-UA" w:eastAsia="ru-RU"/>
        </w:rPr>
        <w:t>визначення</w:t>
      </w:r>
      <w:r w:rsidRPr="00C32D7B">
        <w:rPr>
          <w:rFonts w:ascii="Times New Roman" w:eastAsia="Times New Roman" w:hAnsi="Times New Roman" w:cs="Times New Roman"/>
          <w:b/>
          <w:kern w:val="0"/>
          <w:sz w:val="28"/>
          <w:szCs w:val="28"/>
          <w:lang w:val="uk-UA" w:eastAsia="ru-RU"/>
        </w:rPr>
        <w:t xml:space="preserve"> </w:t>
      </w:r>
      <w:r w:rsidRPr="00C32D7B">
        <w:rPr>
          <w:rFonts w:ascii="Times New Roman" w:eastAsia="Times New Roman" w:hAnsi="Times New Roman" w:cs="Times New Roman"/>
          <w:kern w:val="0"/>
          <w:sz w:val="28"/>
          <w:szCs w:val="28"/>
          <w:lang w:val="uk-UA" w:eastAsia="ru-RU"/>
        </w:rPr>
        <w:t>значущості факторів та умов, уточнення методичних аспектів формування дидактичної компетентності майбутнього викладача вищого аграрного навчального закладу) та перетворювальний (</w:t>
      </w:r>
      <w:r w:rsidRPr="00C32D7B">
        <w:rPr>
          <w:rFonts w:ascii="Times New Roman" w:eastAsia="Times New Roman" w:hAnsi="Times New Roman" w:cs="Times New Roman"/>
          <w:bCs/>
          <w:kern w:val="0"/>
          <w:sz w:val="28"/>
          <w:szCs w:val="28"/>
          <w:lang w:val="uk-UA" w:eastAsia="ru-RU"/>
        </w:rPr>
        <w:t>експериментально перевірити – підтвердити  або спростувати – гіпотезу про те, що ефективність формування дидактичної компетентності майбутніх викладачів-аграрників зросте, якщо відповідною методикою реалізувати обґрунтовані  педагогічні умови та основні компоненти моделі зазначеного процесу</w:t>
      </w:r>
      <w:r w:rsidRPr="00C32D7B">
        <w:rPr>
          <w:rFonts w:ascii="Times New Roman" w:eastAsia="Times New Roman" w:hAnsi="Times New Roman" w:cs="Times New Roman"/>
          <w:kern w:val="0"/>
          <w:sz w:val="28"/>
          <w:szCs w:val="28"/>
          <w:lang w:val="uk-UA" w:eastAsia="ru-RU"/>
        </w:rPr>
        <w:t>) експерименти.</w:t>
      </w:r>
    </w:p>
    <w:p w:rsidR="00C32D7B" w:rsidRPr="00C32D7B" w:rsidRDefault="00C32D7B" w:rsidP="00C32D7B">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C32D7B">
        <w:rPr>
          <w:rFonts w:ascii="Times New Roman" w:eastAsia="Times New Roman" w:hAnsi="Times New Roman" w:cs="Times New Roman"/>
          <w:kern w:val="0"/>
          <w:sz w:val="28"/>
          <w:szCs w:val="28"/>
          <w:lang w:val="uk-UA" w:eastAsia="ru-RU"/>
        </w:rPr>
        <w:t>За результатами пошукового експерименту визначено, що серед обґрунтованих педагогічних умов домінантною обставиною, яка має бути забезпечена, є активізація навчально-пізнавальної діяльності магістрантів. Це пояснюється тим, що активізація навчання магістрантів безпосередньо пов’язана і їх залученням до діяльності, у якій репродуктивні способи навчальних дій перманентно замінюються продуктивними, творчими. Іншими словами, цілеспрямований процес формування навчально-пізнавальної активності магістрантів забезпечує, певним чином, розвиток мотивації магістрантів до професійно-педагогічного самовиховання при реалізації тієї чи іншої педагогічної технології.</w:t>
      </w:r>
    </w:p>
    <w:p w:rsidR="00C32D7B" w:rsidRPr="00C32D7B" w:rsidRDefault="00C32D7B" w:rsidP="00C32D7B">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eastAsia="ru-RU"/>
        </w:rPr>
      </w:pPr>
      <w:r w:rsidRPr="00C32D7B">
        <w:rPr>
          <w:rFonts w:ascii="Times New Roman" w:eastAsia="Times New Roman" w:hAnsi="Times New Roman" w:cs="Times New Roman"/>
          <w:kern w:val="0"/>
          <w:sz w:val="28"/>
          <w:szCs w:val="28"/>
          <w:lang w:eastAsia="ru-RU"/>
        </w:rPr>
        <w:t xml:space="preserve">Аналіз результатів перетворювального експерименту показав якісні зміни у всіх виділених показниках, на які впливали варіативні чинники формування дидактичної компетентності майбутніх викладачів-аграрників. Найбільш суттєві зміни у </w:t>
      </w:r>
      <w:r w:rsidRPr="00C32D7B">
        <w:rPr>
          <w:rFonts w:ascii="Times New Roman" w:eastAsia="Times New Roman" w:hAnsi="Times New Roman" w:cs="Times New Roman"/>
          <w:kern w:val="0"/>
          <w:sz w:val="28"/>
          <w:szCs w:val="28"/>
          <w:lang w:val="uk-UA" w:eastAsia="ru-RU"/>
        </w:rPr>
        <w:t>магістрантів</w:t>
      </w:r>
      <w:r w:rsidRPr="00C32D7B">
        <w:rPr>
          <w:rFonts w:ascii="Times New Roman" w:eastAsia="Times New Roman" w:hAnsi="Times New Roman" w:cs="Times New Roman"/>
          <w:kern w:val="0"/>
          <w:sz w:val="28"/>
          <w:szCs w:val="28"/>
          <w:lang w:eastAsia="ru-RU"/>
        </w:rPr>
        <w:t xml:space="preserve"> експериментального масиву відбулися за показниками, що характеризують здатності майбутнього викладача підготувати і провести навчальне заняття, розвиток його професійного інтересу до педагогічної діяльно</w:t>
      </w:r>
      <w:r w:rsidRPr="00C32D7B">
        <w:rPr>
          <w:rFonts w:ascii="Times New Roman" w:eastAsia="Times New Roman" w:hAnsi="Times New Roman" w:cs="Times New Roman"/>
          <w:kern w:val="0"/>
          <w:sz w:val="28"/>
          <w:szCs w:val="28"/>
          <w:lang w:eastAsia="ru-RU"/>
        </w:rPr>
        <w:t>сті, володіння знаннями і уміннями власного інтелектуального розвитку, самовиховання.</w:t>
      </w:r>
    </w:p>
    <w:p w:rsidR="00C32D7B" w:rsidRPr="00C32D7B" w:rsidRDefault="00C32D7B" w:rsidP="00C32D7B">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C32D7B">
        <w:rPr>
          <w:rFonts w:ascii="Times New Roman" w:eastAsia="Times New Roman" w:hAnsi="Times New Roman" w:cs="Times New Roman"/>
          <w:kern w:val="0"/>
          <w:sz w:val="28"/>
          <w:szCs w:val="28"/>
          <w:lang w:eastAsia="ru-RU"/>
        </w:rPr>
        <w:t xml:space="preserve">Забезпечення </w:t>
      </w:r>
      <w:r w:rsidRPr="00C32D7B">
        <w:rPr>
          <w:rFonts w:ascii="Times New Roman" w:eastAsia="Times New Roman" w:hAnsi="Times New Roman" w:cs="Times New Roman"/>
          <w:kern w:val="0"/>
          <w:sz w:val="28"/>
          <w:szCs w:val="28"/>
          <w:lang w:val="uk-UA" w:eastAsia="ru-RU"/>
        </w:rPr>
        <w:t xml:space="preserve">реалізації </w:t>
      </w:r>
      <w:r w:rsidRPr="00C32D7B">
        <w:rPr>
          <w:rFonts w:ascii="Times New Roman" w:eastAsia="Times New Roman" w:hAnsi="Times New Roman" w:cs="Times New Roman"/>
          <w:kern w:val="0"/>
          <w:sz w:val="28"/>
          <w:szCs w:val="28"/>
          <w:lang w:eastAsia="ru-RU"/>
        </w:rPr>
        <w:t xml:space="preserve">педагогічних умов у методиці формування </w:t>
      </w:r>
      <w:r w:rsidRPr="00C32D7B">
        <w:rPr>
          <w:rFonts w:ascii="Times New Roman" w:eastAsia="Times New Roman" w:hAnsi="Times New Roman" w:cs="Times New Roman"/>
          <w:kern w:val="0"/>
          <w:sz w:val="28"/>
          <w:szCs w:val="28"/>
          <w:lang w:val="uk-UA" w:eastAsia="ru-RU"/>
        </w:rPr>
        <w:t>готовності</w:t>
      </w:r>
      <w:r w:rsidRPr="00C32D7B">
        <w:rPr>
          <w:rFonts w:ascii="Times New Roman" w:eastAsia="Times New Roman" w:hAnsi="Times New Roman" w:cs="Times New Roman"/>
          <w:kern w:val="0"/>
          <w:sz w:val="28"/>
          <w:szCs w:val="28"/>
          <w:lang w:eastAsia="ru-RU"/>
        </w:rPr>
        <w:t xml:space="preserve"> </w:t>
      </w:r>
      <w:r w:rsidRPr="00C32D7B">
        <w:rPr>
          <w:rFonts w:ascii="Times New Roman" w:eastAsia="Times New Roman" w:hAnsi="Times New Roman" w:cs="Times New Roman"/>
          <w:kern w:val="0"/>
          <w:sz w:val="28"/>
          <w:szCs w:val="28"/>
          <w:lang w:val="uk-UA" w:eastAsia="ru-RU"/>
        </w:rPr>
        <w:t>магістрантів</w:t>
      </w:r>
      <w:r w:rsidRPr="00C32D7B">
        <w:rPr>
          <w:rFonts w:ascii="Times New Roman" w:eastAsia="Times New Roman" w:hAnsi="Times New Roman" w:cs="Times New Roman"/>
          <w:kern w:val="0"/>
          <w:sz w:val="28"/>
          <w:szCs w:val="28"/>
          <w:lang w:eastAsia="ru-RU"/>
        </w:rPr>
        <w:t xml:space="preserve"> успішно здійснювати навчально-методичну діяльність суттєво збільшило кількість </w:t>
      </w:r>
      <w:r w:rsidRPr="00C32D7B">
        <w:rPr>
          <w:rFonts w:ascii="Times New Roman" w:eastAsia="Times New Roman" w:hAnsi="Times New Roman" w:cs="Times New Roman"/>
          <w:kern w:val="0"/>
          <w:sz w:val="28"/>
          <w:szCs w:val="28"/>
          <w:lang w:val="uk-UA" w:eastAsia="ru-RU"/>
        </w:rPr>
        <w:t>магістрантів експериментальної групи</w:t>
      </w:r>
      <w:r w:rsidRPr="00C32D7B">
        <w:rPr>
          <w:rFonts w:ascii="Times New Roman" w:eastAsia="Times New Roman" w:hAnsi="Times New Roman" w:cs="Times New Roman"/>
          <w:kern w:val="0"/>
          <w:sz w:val="28"/>
          <w:szCs w:val="28"/>
          <w:lang w:eastAsia="ru-RU"/>
        </w:rPr>
        <w:t xml:space="preserve">, які володіли високим і середнім рівнями дидактичної компетентності – </w:t>
      </w:r>
      <w:r w:rsidRPr="00C32D7B">
        <w:rPr>
          <w:rFonts w:ascii="Times New Roman" w:eastAsia="Times New Roman" w:hAnsi="Times New Roman" w:cs="Times New Roman"/>
          <w:kern w:val="0"/>
          <w:sz w:val="28"/>
          <w:szCs w:val="28"/>
          <w:lang w:val="uk-UA" w:eastAsia="ru-RU"/>
        </w:rPr>
        <w:t xml:space="preserve">12,5 % </w:t>
      </w:r>
      <w:r w:rsidRPr="00C32D7B">
        <w:rPr>
          <w:rFonts w:ascii="Times New Roman" w:eastAsia="Times New Roman" w:hAnsi="Times New Roman" w:cs="Times New Roman"/>
          <w:kern w:val="0"/>
          <w:sz w:val="28"/>
          <w:szCs w:val="28"/>
          <w:lang w:eastAsia="ru-RU"/>
        </w:rPr>
        <w:t>і</w:t>
      </w:r>
      <w:r w:rsidRPr="00C32D7B">
        <w:rPr>
          <w:rFonts w:ascii="Times New Roman" w:eastAsia="Times New Roman" w:hAnsi="Times New Roman" w:cs="Times New Roman"/>
          <w:kern w:val="0"/>
          <w:sz w:val="28"/>
          <w:szCs w:val="28"/>
          <w:lang w:val="uk-UA" w:eastAsia="ru-RU"/>
        </w:rPr>
        <w:t xml:space="preserve"> 50 % </w:t>
      </w:r>
      <w:r w:rsidRPr="00C32D7B">
        <w:rPr>
          <w:rFonts w:ascii="Times New Roman" w:eastAsia="Times New Roman" w:hAnsi="Times New Roman" w:cs="Times New Roman"/>
          <w:kern w:val="0"/>
          <w:sz w:val="28"/>
          <w:szCs w:val="28"/>
          <w:lang w:eastAsia="ru-RU"/>
        </w:rPr>
        <w:t xml:space="preserve">відповідно. У контрольних групах динамічні зміни виявилися не значними: на завершення перетворювального експерименту кількість </w:t>
      </w:r>
      <w:r w:rsidRPr="00C32D7B">
        <w:rPr>
          <w:rFonts w:ascii="Times New Roman" w:eastAsia="Times New Roman" w:hAnsi="Times New Roman" w:cs="Times New Roman"/>
          <w:kern w:val="0"/>
          <w:sz w:val="28"/>
          <w:szCs w:val="28"/>
          <w:lang w:val="uk-UA" w:eastAsia="ru-RU"/>
        </w:rPr>
        <w:t>магістрантів</w:t>
      </w:r>
      <w:r w:rsidRPr="00C32D7B">
        <w:rPr>
          <w:rFonts w:ascii="Times New Roman" w:eastAsia="Times New Roman" w:hAnsi="Times New Roman" w:cs="Times New Roman"/>
          <w:kern w:val="0"/>
          <w:sz w:val="28"/>
          <w:szCs w:val="28"/>
          <w:lang w:eastAsia="ru-RU"/>
        </w:rPr>
        <w:t xml:space="preserve"> з елементарним та низьким рівнями сформованості дидактичної компетентності суттєво не змінилася. </w:t>
      </w:r>
    </w:p>
    <w:p w:rsidR="00C32D7B" w:rsidRPr="00C32D7B" w:rsidRDefault="00C32D7B" w:rsidP="00C32D7B">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eastAsia="ru-RU"/>
        </w:rPr>
      </w:pPr>
      <w:r w:rsidRPr="00C32D7B">
        <w:rPr>
          <w:rFonts w:ascii="Times New Roman" w:eastAsia="Times New Roman" w:hAnsi="Times New Roman" w:cs="Times New Roman"/>
          <w:kern w:val="0"/>
          <w:sz w:val="28"/>
          <w:szCs w:val="28"/>
          <w:lang w:eastAsia="ru-RU"/>
        </w:rPr>
        <w:t>Проведене дослідження не вичерпує всіх аспектів розв’язання наукової проблеми формування дидактичної компетентності. Перспективними напрямами подальших наукових розвідок є теоретичне обґрунтування методології розвитку педагогічної м</w:t>
      </w:r>
      <w:r w:rsidRPr="00C32D7B">
        <w:rPr>
          <w:rFonts w:ascii="Times New Roman" w:eastAsia="Times New Roman" w:hAnsi="Times New Roman" w:cs="Times New Roman"/>
          <w:kern w:val="0"/>
          <w:sz w:val="28"/>
          <w:szCs w:val="28"/>
          <w:lang w:eastAsia="ru-RU"/>
        </w:rPr>
        <w:t>айстерності науково-педагогічних і педагогічних працівників вищих аграрних навчальних закладів, розроблення методики рейтингового оцінювання результатів педагогічної діяльності викладача вищого аграрного навчального закладу, дослідження аспектів його професійного саморозвитку тощо.</w:t>
      </w:r>
    </w:p>
    <w:p w:rsidR="00C32D7B" w:rsidRPr="00C32D7B" w:rsidRDefault="00C32D7B" w:rsidP="002128D6"/>
    <w:sectPr w:rsidR="00C32D7B" w:rsidRPr="00C32D7B" w:rsidSect="006245BA">
      <w:headerReference w:type="default" r:id="rId10"/>
      <w:footerReference w:type="even" r:id="rId11"/>
      <w:footerReference w:type="default" r:id="rId12"/>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0EF" w:rsidRDefault="00FE20EF">
      <w:pPr>
        <w:spacing w:after="0" w:line="240" w:lineRule="auto"/>
      </w:pPr>
      <w:r>
        <w:separator/>
      </w:r>
    </w:p>
  </w:endnote>
  <w:endnote w:type="continuationSeparator" w:id="0">
    <w:p w:rsidR="00FE20EF" w:rsidRDefault="00FE20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0EF" w:rsidRDefault="00FE20EF">
    <w:pPr>
      <w:rPr>
        <w:sz w:val="2"/>
        <w:szCs w:val="2"/>
      </w:rPr>
    </w:pPr>
    <w:r w:rsidRPr="00BB0E9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E20EF" w:rsidRDefault="00FE20EF">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0EF" w:rsidRDefault="00FE20EF">
    <w:pPr>
      <w:rPr>
        <w:sz w:val="2"/>
        <w:szCs w:val="2"/>
      </w:rPr>
    </w:pPr>
    <w:r w:rsidRPr="00BB0E9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E20EF" w:rsidRDefault="00FE20EF">
                <w:pPr>
                  <w:spacing w:line="240" w:lineRule="auto"/>
                </w:pPr>
                <w:fldSimple w:instr=" PAGE \* MERGEFORMAT ">
                  <w:r w:rsidR="00C32D7B" w:rsidRPr="00C32D7B">
                    <w:rPr>
                      <w:rStyle w:val="afffff9"/>
                      <w:noProof/>
                    </w:rPr>
                    <w:t>16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0EF" w:rsidRDefault="00FE20EF"/>
    <w:p w:rsidR="00FE20EF" w:rsidRDefault="00FE20EF"/>
    <w:p w:rsidR="00FE20EF" w:rsidRDefault="00FE20EF"/>
    <w:p w:rsidR="00FE20EF" w:rsidRDefault="00FE20EF"/>
    <w:p w:rsidR="00FE20EF" w:rsidRDefault="00FE20EF"/>
    <w:p w:rsidR="00FE20EF" w:rsidRDefault="00FE20EF"/>
    <w:p w:rsidR="00FE20EF" w:rsidRDefault="00FE20EF">
      <w:pPr>
        <w:rPr>
          <w:sz w:val="2"/>
          <w:szCs w:val="2"/>
        </w:rPr>
      </w:pPr>
      <w:r w:rsidRPr="00BB0E9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E20EF" w:rsidRDefault="00FE20EF">
                  <w:pPr>
                    <w:spacing w:line="240" w:lineRule="auto"/>
                  </w:pPr>
                  <w:fldSimple w:instr=" PAGE \* MERGEFORMAT ">
                    <w:r w:rsidRPr="006974D9">
                      <w:rPr>
                        <w:rStyle w:val="afffff9"/>
                        <w:b w:val="0"/>
                        <w:bCs w:val="0"/>
                        <w:noProof/>
                      </w:rPr>
                      <w:t>14</w:t>
                    </w:r>
                  </w:fldSimple>
                </w:p>
              </w:txbxContent>
            </v:textbox>
            <w10:wrap anchorx="page" anchory="page"/>
          </v:shape>
        </w:pict>
      </w:r>
    </w:p>
    <w:p w:rsidR="00FE20EF" w:rsidRDefault="00FE20EF"/>
    <w:p w:rsidR="00FE20EF" w:rsidRDefault="00FE20EF"/>
    <w:p w:rsidR="00FE20EF" w:rsidRDefault="00FE20EF">
      <w:pPr>
        <w:rPr>
          <w:sz w:val="2"/>
          <w:szCs w:val="2"/>
        </w:rPr>
      </w:pPr>
      <w:r w:rsidRPr="00BB0E9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E20EF" w:rsidRDefault="00FE20EF"/>
                <w:p w:rsidR="00FE20EF" w:rsidRDefault="00FE20EF">
                  <w:pPr>
                    <w:pStyle w:val="1ffffff7"/>
                    <w:spacing w:line="240" w:lineRule="auto"/>
                  </w:pPr>
                  <w:fldSimple w:instr=" PAGE \* MERGEFORMAT ">
                    <w:r w:rsidRPr="006974D9">
                      <w:rPr>
                        <w:rStyle w:val="3b"/>
                        <w:noProof/>
                      </w:rPr>
                      <w:t>14</w:t>
                    </w:r>
                  </w:fldSimple>
                </w:p>
              </w:txbxContent>
            </v:textbox>
            <w10:wrap anchorx="page" anchory="page"/>
          </v:shape>
        </w:pict>
      </w:r>
    </w:p>
    <w:p w:rsidR="00FE20EF" w:rsidRDefault="00FE20EF"/>
    <w:p w:rsidR="00FE20EF" w:rsidRDefault="00FE20EF">
      <w:pPr>
        <w:rPr>
          <w:sz w:val="2"/>
          <w:szCs w:val="2"/>
        </w:rPr>
      </w:pPr>
    </w:p>
    <w:p w:rsidR="00FE20EF" w:rsidRDefault="00FE20EF"/>
    <w:p w:rsidR="00FE20EF" w:rsidRDefault="00FE20EF">
      <w:pPr>
        <w:spacing w:after="0" w:line="240" w:lineRule="auto"/>
      </w:pPr>
    </w:p>
  </w:footnote>
  <w:footnote w:type="continuationSeparator" w:id="0">
    <w:p w:rsidR="00FE20EF" w:rsidRDefault="00FE20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D7B" w:rsidRDefault="00C32D7B" w:rsidP="00B97908">
    <w:pPr>
      <w:pStyle w:val="affffffff6"/>
      <w:framePr w:wrap="around" w:vAnchor="text" w:hAnchor="margin" w:xAlign="right" w:y="1"/>
      <w:rPr>
        <w:rStyle w:val="afffffffffffffffffffffffffff3"/>
      </w:rPr>
    </w:pPr>
    <w:r>
      <w:rPr>
        <w:rStyle w:val="afffffffffffffffffffffffffff3"/>
      </w:rPr>
      <w:fldChar w:fldCharType="begin"/>
    </w:r>
    <w:r>
      <w:rPr>
        <w:rStyle w:val="afffffffffffffffffffffffffff3"/>
      </w:rPr>
      <w:instrText xml:space="preserve">PAGE  </w:instrText>
    </w:r>
    <w:r>
      <w:rPr>
        <w:rStyle w:val="afffffffffffffffffffffffffff3"/>
      </w:rPr>
      <w:fldChar w:fldCharType="end"/>
    </w:r>
  </w:p>
  <w:p w:rsidR="00C32D7B" w:rsidRDefault="00C32D7B" w:rsidP="00D12211">
    <w:pPr>
      <w:pStyle w:val="affffffff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D7B" w:rsidRPr="00D12211" w:rsidRDefault="00C32D7B" w:rsidP="00D12211">
    <w:pPr>
      <w:pStyle w:val="affffffff6"/>
      <w:ind w:right="360"/>
      <w:rPr>
        <w:lang w:val="uk-U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0EF" w:rsidRPr="005856C0" w:rsidRDefault="00FE20E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E"/>
    <w:multiLevelType w:val="hybridMultilevel"/>
    <w:tmpl w:val="3FC32E2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6">
    <w:nsid w:val="00000013"/>
    <w:multiLevelType w:val="hybridMultilevel"/>
    <w:tmpl w:val="3F06ECB2"/>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14"/>
    <w:multiLevelType w:val="hybridMultilevel"/>
    <w:tmpl w:val="AC06F000"/>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numFmt w:val="none"/>
      <w:lvlText w:val=""/>
      <w:lvlJc w:val="left"/>
      <w:pPr>
        <w:tabs>
          <w:tab w:val="num" w:pos="360"/>
        </w:tabs>
      </w:pPr>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15"/>
    <w:multiLevelType w:val="hybridMultilevel"/>
    <w:tmpl w:val="6CAA2304"/>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9">
    <w:nsid w:val="00000016"/>
    <w:multiLevelType w:val="hybridMultilevel"/>
    <w:tmpl w:val="C5609302"/>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numFmt w:val="none"/>
      <w:lvlText w:val=""/>
      <w:lvlJc w:val="left"/>
      <w:pPr>
        <w:tabs>
          <w:tab w:val="num" w:pos="360"/>
        </w:tabs>
      </w:pPr>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0">
    <w:nsid w:val="00000017"/>
    <w:multiLevelType w:val="hybridMultilevel"/>
    <w:tmpl w:val="25413BEC"/>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
    <w:nsid w:val="00000018"/>
    <w:multiLevelType w:val="hybridMultilevel"/>
    <w:tmpl w:val="48C2CC58"/>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numFmt w:val="none"/>
      <w:lvlText w:val=""/>
      <w:lvlJc w:val="left"/>
      <w:pPr>
        <w:tabs>
          <w:tab w:val="num" w:pos="360"/>
        </w:tabs>
      </w:pPr>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2">
    <w:nsid w:val="0000001A"/>
    <w:multiLevelType w:val="hybridMultilevel"/>
    <w:tmpl w:val="5D205E20"/>
    <w:lvl w:ilvl="0" w:tplc="FFFFFFFF">
      <w:start w:val="16777216"/>
      <w:numFmt w:val="decimal"/>
      <w:lvlText w:val=""/>
      <w:lvlJc w:val="left"/>
    </w:lvl>
    <w:lvl w:ilvl="1" w:tplc="FFFFFFFF">
      <w:start w:val="16777216"/>
      <w:numFmt w:val="decimal"/>
      <w:lvlText w:val=""/>
      <w:lvlJc w:val="left"/>
    </w:lvl>
    <w:lvl w:ilvl="2" w:tplc="FFFFFFFF">
      <w:start w:val="16777216"/>
      <w:numFmt w:val="decimal"/>
      <w:lvlText w:val=""/>
      <w:lvlJc w:val="left"/>
    </w:lvl>
    <w:lvl w:ilvl="3" w:tplc="FFFFFFFF">
      <w:start w:val="16777216"/>
      <w:numFmt w:val="decimal"/>
      <w:lvlText w:val=""/>
      <w:lvlJc w:val="left"/>
    </w:lvl>
    <w:lvl w:ilvl="4" w:tplc="FFFFFFFF">
      <w:start w:val="16777216"/>
      <w:numFmt w:val="decimal"/>
      <w:lvlText w:val=""/>
      <w:lvlJc w:val="left"/>
    </w:lvl>
    <w:lvl w:ilvl="5" w:tplc="FFFFFFFF">
      <w:start w:val="16777216"/>
      <w:numFmt w:val="decimal"/>
      <w:lvlText w:val=""/>
      <w:lvlJc w:val="left"/>
    </w:lvl>
    <w:lvl w:ilvl="6" w:tplc="FFFFFFFF">
      <w:start w:val="16777216"/>
      <w:numFmt w:val="decimal"/>
      <w:lvlText w:val=""/>
      <w:lvlJc w:val="left"/>
    </w:lvl>
    <w:lvl w:ilvl="7" w:tplc="FFFFFFFF">
      <w:start w:val="1124073728"/>
      <w:numFmt w:val="lowerLetter"/>
      <w:lvlText w:val=""/>
      <w:lvlJc w:val="center"/>
    </w:lvl>
    <w:lvl w:ilvl="8" w:tplc="FFFFFFFF">
      <w:numFmt w:val="decimal"/>
      <w:lvlText w:val=""/>
      <w:lvlJc w:val="center"/>
    </w:lvl>
  </w:abstractNum>
  <w:abstractNum w:abstractNumId="13">
    <w:nsid w:val="0000001B"/>
    <w:multiLevelType w:val="hybridMultilevel"/>
    <w:tmpl w:val="FD2621B2"/>
    <w:lvl w:ilvl="0" w:tplc="FFFFFFFF">
      <w:numFmt w:val="decimal"/>
      <w:lvlText w:val=""/>
      <w:lvlJc w:val="center"/>
    </w:lvl>
    <w:lvl w:ilvl="1" w:tplc="FFFFFFFF">
      <w:numFmt w:val="decimal"/>
      <w:lvlText w:val=""/>
      <w:lvlJc w:val="center"/>
    </w:lvl>
    <w:lvl w:ilvl="2" w:tplc="FFFFFFFF">
      <w:numFmt w:val="decimal"/>
      <w:lvlText w:val=""/>
      <w:lvlJc w:val="center"/>
    </w:lvl>
    <w:lvl w:ilvl="3" w:tplc="FFFFFFFF">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none"/>
      <w:lvlText w:val=""/>
      <w:lvlJc w:val="left"/>
      <w:pPr>
        <w:tabs>
          <w:tab w:val="num" w:pos="360"/>
        </w:tabs>
      </w:pPr>
    </w:lvl>
    <w:lvl w:ilvl="8" w:tplc="FFFFFFFF">
      <w:numFmt w:val="decimal"/>
      <w:lvlText w:val=""/>
      <w:lvlJc w:val="left"/>
    </w:lvl>
  </w:abstractNum>
  <w:abstractNum w:abstractNumId="14">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5">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9">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20">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1">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2">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3">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4">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5">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6">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7">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8">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9">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30">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1">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2">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3">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4">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5">
    <w:nsid w:val="0000003E"/>
    <w:multiLevelType w:val="singleLevel"/>
    <w:tmpl w:val="0000003E"/>
    <w:name w:val="WW8Num37"/>
    <w:lvl w:ilvl="0">
      <w:start w:val="1"/>
      <w:numFmt w:val="decimal"/>
      <w:lvlText w:val="%1."/>
      <w:lvlJc w:val="left"/>
      <w:pPr>
        <w:tabs>
          <w:tab w:val="num" w:pos="0"/>
        </w:tabs>
        <w:ind w:left="502" w:hanging="360"/>
      </w:pPr>
    </w:lvl>
  </w:abstractNum>
  <w:abstractNum w:abstractNumId="36">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7">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8">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9">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40">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1">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2">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3">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4">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5">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6">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7">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8">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9">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50">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1">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2">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3">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4">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5">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6">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7">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8">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9">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60">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1">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2">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3">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4">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5">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6">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7">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8">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9">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0">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3">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4">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7">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9">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0">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2">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7">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8">
    <w:nsid w:val="22223B0D"/>
    <w:multiLevelType w:val="hybridMultilevel"/>
    <w:tmpl w:val="C052977A"/>
    <w:lvl w:ilvl="0" w:tplc="524E0C6A">
      <w:numFmt w:val="bullet"/>
      <w:lvlText w:val="-"/>
      <w:lvlJc w:val="left"/>
      <w:pPr>
        <w:tabs>
          <w:tab w:val="num" w:pos="1815"/>
        </w:tabs>
        <w:ind w:left="1815" w:hanging="1095"/>
      </w:pPr>
      <w:rPr>
        <w:rFonts w:ascii="Times New Roman" w:eastAsia="Times New Roman" w:hAnsi="Times New Roman" w:cs="Times New Roman" w:hint="default"/>
        <w:i/>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9">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91">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92">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93">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94">
    <w:nsid w:val="7D03353D"/>
    <w:multiLevelType w:val="hybridMultilevel"/>
    <w:tmpl w:val="600E9402"/>
    <w:lvl w:ilvl="0" w:tplc="0C8EF93A">
      <w:start w:val="1"/>
      <w:numFmt w:val="bullet"/>
      <w:lvlText w:val=""/>
      <w:lvlJc w:val="left"/>
      <w:pPr>
        <w:tabs>
          <w:tab w:val="num" w:pos="2340"/>
        </w:tabs>
        <w:ind w:left="2340" w:hanging="360"/>
      </w:pPr>
      <w:rPr>
        <w:rFonts w:ascii="Symbol" w:hAnsi="Symbol" w:hint="default"/>
      </w:rPr>
    </w:lvl>
    <w:lvl w:ilvl="1" w:tplc="AD787204">
      <w:start w:val="1"/>
      <w:numFmt w:val="bullet"/>
      <w:lvlText w:val=""/>
      <w:lvlJc w:val="left"/>
      <w:pPr>
        <w:tabs>
          <w:tab w:val="num" w:pos="1080"/>
        </w:tabs>
        <w:ind w:left="108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94"/>
  </w:num>
  <w:num w:numId="16">
    <w:abstractNumId w:val="8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10"/>
    <w:rsid w:val="005A577F"/>
    <w:rsid w:val="005A581F"/>
    <w:rsid w:val="005A5885"/>
    <w:rsid w:val="005A5892"/>
    <w:rsid w:val="005A58A3"/>
    <w:rsid w:val="005A5993"/>
    <w:rsid w:val="005A5A86"/>
    <w:rsid w:val="005A5C16"/>
    <w:rsid w:val="005A5D32"/>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4C9"/>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ED7A00-0497-4DF6-8152-CDB8E5CC2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17</Pages>
  <Words>3938</Words>
  <Characters>22448</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26334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cp:revision>
  <cp:lastPrinted>2009-02-06T05:36:00Z</cp:lastPrinted>
  <dcterms:created xsi:type="dcterms:W3CDTF">2022-02-15T14:42:00Z</dcterms:created>
  <dcterms:modified xsi:type="dcterms:W3CDTF">2022-02-19T08:59:00Z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