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F6788"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hint="eastAsia"/>
          <w:b/>
          <w:bCs/>
          <w:color w:val="222222"/>
          <w:sz w:val="21"/>
          <w:szCs w:val="21"/>
        </w:rPr>
        <w:t>Никифоров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Андрей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Александрович</w:t>
      </w:r>
      <w:r w:rsidRPr="00A57E05">
        <w:rPr>
          <w:rFonts w:ascii="Helvetica" w:hAnsi="Helvetica" w:cs="Helvetica"/>
          <w:b/>
          <w:bCs/>
          <w:color w:val="222222"/>
          <w:sz w:val="21"/>
          <w:szCs w:val="21"/>
        </w:rPr>
        <w:t>.</w:t>
      </w:r>
    </w:p>
    <w:p w14:paraId="4913A9EB"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hint="eastAsia"/>
          <w:b/>
          <w:bCs/>
          <w:color w:val="222222"/>
          <w:sz w:val="21"/>
          <w:szCs w:val="21"/>
        </w:rPr>
        <w:t>Генетические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особенности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старых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пород</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местных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популяций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территории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бывшего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СССР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связи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происхождением</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отечественных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пород</w:t>
      </w:r>
      <w:r w:rsidRPr="00A57E05">
        <w:rPr>
          <w:rFonts w:ascii="Helvetica" w:hAnsi="Helvetica" w:cs="Helvetica"/>
          <w:b/>
          <w:bCs/>
          <w:color w:val="222222"/>
          <w:sz w:val="21"/>
          <w:szCs w:val="21"/>
        </w:rPr>
        <w:t xml:space="preserve"> : </w:t>
      </w:r>
      <w:r w:rsidRPr="00A57E05">
        <w:rPr>
          <w:rFonts w:ascii="Helvetica" w:hAnsi="Helvetica" w:cs="Helvetica" w:hint="eastAsia"/>
          <w:b/>
          <w:bCs/>
          <w:color w:val="222222"/>
          <w:sz w:val="21"/>
          <w:szCs w:val="21"/>
        </w:rPr>
        <w:t>диссертация</w:t>
      </w:r>
      <w:r w:rsidRPr="00A57E05">
        <w:rPr>
          <w:rFonts w:ascii="Helvetica" w:hAnsi="Helvetica" w:cs="Helvetica"/>
          <w:b/>
          <w:bCs/>
          <w:color w:val="222222"/>
          <w:sz w:val="21"/>
          <w:szCs w:val="21"/>
        </w:rPr>
        <w:t xml:space="preserve"> ... </w:t>
      </w:r>
      <w:r w:rsidRPr="00A57E05">
        <w:rPr>
          <w:rFonts w:ascii="Helvetica" w:hAnsi="Helvetica" w:cs="Helvetica" w:hint="eastAsia"/>
          <w:b/>
          <w:bCs/>
          <w:color w:val="222222"/>
          <w:sz w:val="21"/>
          <w:szCs w:val="21"/>
        </w:rPr>
        <w:t>кандидата</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биологических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наук</w:t>
      </w:r>
      <w:r w:rsidRPr="00A57E05">
        <w:rPr>
          <w:rFonts w:ascii="Helvetica" w:hAnsi="Helvetica" w:cs="Helvetica"/>
          <w:b/>
          <w:bCs/>
          <w:color w:val="222222"/>
          <w:sz w:val="21"/>
          <w:szCs w:val="21"/>
        </w:rPr>
        <w:t xml:space="preserve"> : 03.00.15. - </w:t>
      </w:r>
      <w:r w:rsidRPr="00A57E05">
        <w:rPr>
          <w:rFonts w:ascii="Helvetica" w:hAnsi="Helvetica" w:cs="Helvetica" w:hint="eastAsia"/>
          <w:b/>
          <w:bCs/>
          <w:color w:val="222222"/>
          <w:sz w:val="21"/>
          <w:szCs w:val="21"/>
        </w:rPr>
        <w:t>Москва</w:t>
      </w:r>
      <w:r w:rsidRPr="00A57E05">
        <w:rPr>
          <w:rFonts w:ascii="Helvetica" w:hAnsi="Helvetica" w:cs="Helvetica"/>
          <w:b/>
          <w:bCs/>
          <w:color w:val="222222"/>
          <w:sz w:val="21"/>
          <w:szCs w:val="21"/>
        </w:rPr>
        <w:t xml:space="preserve">, 1999. - 135 </w:t>
      </w:r>
      <w:r w:rsidRPr="00A57E05">
        <w:rPr>
          <w:rFonts w:ascii="Helvetica" w:hAnsi="Helvetica" w:cs="Helvetica" w:hint="eastAsia"/>
          <w:b/>
          <w:bCs/>
          <w:color w:val="222222"/>
          <w:sz w:val="21"/>
          <w:szCs w:val="21"/>
        </w:rPr>
        <w:t>с</w:t>
      </w:r>
      <w:r w:rsidRPr="00A57E05">
        <w:rPr>
          <w:rFonts w:ascii="Helvetica" w:hAnsi="Helvetica" w:cs="Helvetica"/>
          <w:b/>
          <w:bCs/>
          <w:color w:val="222222"/>
          <w:sz w:val="21"/>
          <w:szCs w:val="21"/>
        </w:rPr>
        <w:t>.</w:t>
      </w:r>
    </w:p>
    <w:p w14:paraId="126A6A3A"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hint="eastAsia"/>
          <w:b/>
          <w:bCs/>
          <w:color w:val="222222"/>
          <w:sz w:val="21"/>
          <w:szCs w:val="21"/>
        </w:rPr>
        <w:t>больше</w:t>
      </w:r>
    </w:p>
    <w:p w14:paraId="1779DBFC"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hint="eastAsia"/>
          <w:b/>
          <w:bCs/>
          <w:color w:val="222222"/>
          <w:sz w:val="21"/>
          <w:szCs w:val="21"/>
        </w:rPr>
        <w:t>Цитаты</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из</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текста</w:t>
      </w:r>
      <w:r w:rsidRPr="00A57E05">
        <w:rPr>
          <w:rFonts w:ascii="Helvetica" w:hAnsi="Helvetica" w:cs="Helvetica"/>
          <w:b/>
          <w:bCs/>
          <w:color w:val="222222"/>
          <w:sz w:val="21"/>
          <w:szCs w:val="21"/>
        </w:rPr>
        <w:t>:</w:t>
      </w:r>
    </w:p>
    <w:p w14:paraId="38F90CC4"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hint="eastAsia"/>
          <w:b/>
          <w:bCs/>
          <w:color w:val="222222"/>
          <w:sz w:val="21"/>
          <w:szCs w:val="21"/>
        </w:rPr>
        <w:t>стр</w:t>
      </w:r>
      <w:r w:rsidRPr="00A57E05">
        <w:rPr>
          <w:rFonts w:ascii="Helvetica" w:hAnsi="Helvetica" w:cs="Helvetica"/>
          <w:b/>
          <w:bCs/>
          <w:color w:val="222222"/>
          <w:sz w:val="21"/>
          <w:szCs w:val="21"/>
        </w:rPr>
        <w:t>. 1</w:t>
      </w:r>
    </w:p>
    <w:p w14:paraId="456B9A36"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hint="eastAsia"/>
          <w:b/>
          <w:bCs/>
          <w:color w:val="222222"/>
          <w:sz w:val="21"/>
          <w:szCs w:val="21"/>
        </w:rPr>
        <w:t>РОССИЙСКАЯ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АКАДЕМИЯ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НАУК</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Институт</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общей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генетики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им</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Н</w:t>
      </w:r>
      <w:r w:rsidRPr="00A57E05">
        <w:rPr>
          <w:rFonts w:ascii="Helvetica" w:hAnsi="Helvetica" w:cs="Helvetica"/>
          <w:b/>
          <w:bCs/>
          <w:color w:val="222222"/>
          <w:sz w:val="21"/>
          <w:szCs w:val="21"/>
        </w:rPr>
        <w:t>.</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Вавилова</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На</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правах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рукописи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УДК</w:t>
      </w:r>
      <w:r w:rsidRPr="00A57E05">
        <w:rPr>
          <w:rFonts w:ascii="Helvetica" w:hAnsi="Helvetica" w:cs="Helvetica"/>
          <w:b/>
          <w:bCs/>
          <w:color w:val="222222"/>
          <w:sz w:val="21"/>
          <w:szCs w:val="21"/>
        </w:rPr>
        <w:t xml:space="preserve"> 575.174.015.3:636.52/58 </w:t>
      </w:r>
      <w:r w:rsidRPr="00A57E05">
        <w:rPr>
          <w:rFonts w:ascii="Helvetica" w:hAnsi="Helvetica" w:cs="Helvetica" w:hint="eastAsia"/>
          <w:b/>
          <w:bCs/>
          <w:color w:val="222222"/>
          <w:sz w:val="21"/>
          <w:szCs w:val="21"/>
        </w:rPr>
        <w:t>НИКИФОРОВ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АНДРЕЙ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АЛЕКСАНДРОВИЧ</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ГЕНЕТИЧЕСКИЕ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ОСОБЕННОСТИ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СТАРЫХ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ПОРОД</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МЕСТНЬТХ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ПОПУЛЯЦИЙ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ТЕРРИТОРИИ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БЫВШЕГО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СССР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СВЯЗИ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ПРОИСХОВДЕНИЕМ</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ОТЕЧЕСТВЕННЫХ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ПОРОД</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Генетика</w:t>
      </w:r>
      <w:r w:rsidRPr="00A57E05">
        <w:rPr>
          <w:rFonts w:ascii="Helvetica" w:hAnsi="Helvetica" w:cs="Helvetica"/>
          <w:b/>
          <w:bCs/>
          <w:color w:val="222222"/>
          <w:sz w:val="21"/>
          <w:szCs w:val="21"/>
        </w:rPr>
        <w:t xml:space="preserve"> - 03.00.15. </w:t>
      </w:r>
      <w:r w:rsidRPr="00A57E05">
        <w:rPr>
          <w:rFonts w:ascii="Helvetica" w:hAnsi="Helvetica" w:cs="Helvetica" w:hint="eastAsia"/>
          <w:b/>
          <w:bCs/>
          <w:color w:val="222222"/>
          <w:sz w:val="21"/>
          <w:szCs w:val="21"/>
        </w:rPr>
        <w:t>Диссертация</w:t>
      </w:r>
    </w:p>
    <w:p w14:paraId="4C07EFBE"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hint="eastAsia"/>
          <w:b/>
          <w:bCs/>
          <w:color w:val="222222"/>
          <w:sz w:val="21"/>
          <w:szCs w:val="21"/>
        </w:rPr>
        <w:t>стр</w:t>
      </w:r>
      <w:r w:rsidRPr="00A57E05">
        <w:rPr>
          <w:rFonts w:ascii="Helvetica" w:hAnsi="Helvetica" w:cs="Helvetica"/>
          <w:b/>
          <w:bCs/>
          <w:color w:val="222222"/>
          <w:sz w:val="21"/>
          <w:szCs w:val="21"/>
        </w:rPr>
        <w:t>. 6</w:t>
      </w:r>
    </w:p>
    <w:p w14:paraId="67853BF7"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hint="eastAsia"/>
          <w:b/>
          <w:bCs/>
          <w:color w:val="222222"/>
          <w:sz w:val="21"/>
          <w:szCs w:val="21"/>
        </w:rPr>
        <w:t>значимость</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Целью</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настоящей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работы</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являлось</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изучение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генетических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особенностей</w:t>
      </w:r>
      <w:r w:rsidRPr="00A57E05">
        <w:rPr>
          <w:rFonts w:ascii="Helvetica" w:hAnsi="Helvetica" w:cs="Helvetica"/>
          <w:b/>
          <w:bCs/>
          <w:color w:val="222222"/>
          <w:sz w:val="21"/>
          <w:szCs w:val="21"/>
        </w:rPr>
        <w:t xml:space="preserve"> 11 </w:t>
      </w:r>
      <w:r w:rsidRPr="00A57E05">
        <w:rPr>
          <w:rFonts w:ascii="Helvetica" w:hAnsi="Helvetica" w:cs="Helvetica" w:hint="eastAsia"/>
          <w:b/>
          <w:bCs/>
          <w:color w:val="222222"/>
          <w:sz w:val="21"/>
          <w:szCs w:val="21"/>
        </w:rPr>
        <w:t>старых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отечественных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пород</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исследование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возможности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происхождения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от</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местных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беспородных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определение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места</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этих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пород</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мировом</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генофонде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пород</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связи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указанной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целью</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были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поставлены</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следующие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задачи</w:t>
      </w:r>
      <w:r w:rsidRPr="00A57E05">
        <w:rPr>
          <w:rFonts w:ascii="Helvetica" w:hAnsi="Helvetica" w:cs="Helvetica"/>
          <w:b/>
          <w:bCs/>
          <w:color w:val="222222"/>
          <w:sz w:val="21"/>
          <w:szCs w:val="21"/>
        </w:rPr>
        <w:t>:</w:t>
      </w:r>
    </w:p>
    <w:p w14:paraId="7D5A5ACD"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hint="eastAsia"/>
          <w:b/>
          <w:bCs/>
          <w:color w:val="222222"/>
          <w:sz w:val="21"/>
          <w:szCs w:val="21"/>
        </w:rPr>
        <w:t>стр</w:t>
      </w:r>
      <w:r w:rsidRPr="00A57E05">
        <w:rPr>
          <w:rFonts w:ascii="Helvetica" w:hAnsi="Helvetica" w:cs="Helvetica"/>
          <w:b/>
          <w:bCs/>
          <w:color w:val="222222"/>
          <w:sz w:val="21"/>
          <w:szCs w:val="21"/>
        </w:rPr>
        <w:t>. 22</w:t>
      </w:r>
    </w:p>
    <w:p w14:paraId="0E5A7624"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1. </w:t>
      </w:r>
      <w:r w:rsidRPr="00A57E05">
        <w:rPr>
          <w:rFonts w:ascii="Helvetica" w:hAnsi="Helvetica" w:cs="Helvetica" w:hint="eastAsia"/>
          <w:b/>
          <w:bCs/>
          <w:color w:val="222222"/>
          <w:sz w:val="21"/>
          <w:szCs w:val="21"/>
        </w:rPr>
        <w:t>Проблема</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методы</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геногеографии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w:t>
      </w:r>
      <w:r w:rsidRPr="00A57E05">
        <w:rPr>
          <w:rFonts w:ascii="Helvetica" w:hAnsi="Helvetica" w:cs="Helvetica"/>
          <w:b/>
          <w:bCs/>
          <w:color w:val="222222"/>
          <w:sz w:val="21"/>
          <w:szCs w:val="21"/>
        </w:rPr>
        <w:t xml:space="preserve"> A.C. </w:t>
      </w:r>
      <w:r w:rsidRPr="00A57E05">
        <w:rPr>
          <w:rFonts w:ascii="Helvetica" w:hAnsi="Helvetica" w:cs="Helvetica" w:hint="eastAsia"/>
          <w:b/>
          <w:bCs/>
          <w:color w:val="222222"/>
          <w:sz w:val="21"/>
          <w:szCs w:val="21"/>
        </w:rPr>
        <w:t>Серебровскому</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Известно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что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старые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отечественные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породы</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создавались</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на</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основе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местных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беспородных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популяций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или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путем</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скрещивания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местных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иностранными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породами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Зная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историю</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создания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отечественных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пород</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генетические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особенности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местных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беспородных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популяций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можно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какой</w:t>
      </w:r>
      <w:r w:rsidRPr="00A57E05">
        <w:rPr>
          <w:rFonts w:ascii="Helvetica" w:hAnsi="Helvetica" w:cs="Helvetica"/>
          <w:b/>
          <w:bCs/>
          <w:color w:val="222222"/>
          <w:sz w:val="21"/>
          <w:szCs w:val="21"/>
        </w:rPr>
        <w:t>-</w:t>
      </w:r>
      <w:r w:rsidRPr="00A57E05">
        <w:rPr>
          <w:rFonts w:ascii="Helvetica" w:hAnsi="Helvetica" w:cs="Helvetica" w:hint="eastAsia"/>
          <w:b/>
          <w:bCs/>
          <w:color w:val="222222"/>
          <w:sz w:val="21"/>
          <w:szCs w:val="21"/>
        </w:rPr>
        <w:t>то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мере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определить</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вклад</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местных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в</w:t>
      </w:r>
      <w:r w:rsidRPr="00A57E05">
        <w:rPr>
          <w:rFonts w:ascii="Helvetica" w:hAnsi="Helvetica" w:cs="Helvetica"/>
          <w:b/>
          <w:bCs/>
          <w:color w:val="222222"/>
          <w:sz w:val="21"/>
          <w:szCs w:val="21"/>
        </w:rPr>
        <w:t>...</w:t>
      </w:r>
    </w:p>
    <w:p w14:paraId="3F730CBC" w14:textId="77777777" w:rsidR="00A57E05" w:rsidRPr="00A57E05" w:rsidRDefault="00A57E05" w:rsidP="00A57E05">
      <w:pPr>
        <w:rPr>
          <w:rFonts w:ascii="Helvetica" w:hAnsi="Helvetica" w:cs="Helvetica"/>
          <w:b/>
          <w:bCs/>
          <w:color w:val="222222"/>
          <w:sz w:val="21"/>
          <w:szCs w:val="21"/>
        </w:rPr>
      </w:pPr>
    </w:p>
    <w:p w14:paraId="3BBC50FA"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hint="eastAsia"/>
          <w:b/>
          <w:bCs/>
          <w:color w:val="222222"/>
          <w:sz w:val="21"/>
          <w:szCs w:val="21"/>
        </w:rPr>
        <w:t>Оглавление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диссертации</w:t>
      </w:r>
    </w:p>
    <w:p w14:paraId="427B6801"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hint="eastAsia"/>
          <w:b/>
          <w:bCs/>
          <w:color w:val="222222"/>
          <w:sz w:val="21"/>
          <w:szCs w:val="21"/>
        </w:rPr>
        <w:lastRenderedPageBreak/>
        <w:t>кандидат</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биологических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наук</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Никифоров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Андрей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Александрович</w:t>
      </w:r>
    </w:p>
    <w:p w14:paraId="1351B865"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hint="eastAsia"/>
          <w:b/>
          <w:bCs/>
          <w:color w:val="222222"/>
          <w:sz w:val="21"/>
          <w:szCs w:val="21"/>
        </w:rPr>
        <w:t>ОГЛАВЛЕНИЕ</w:t>
      </w:r>
    </w:p>
    <w:p w14:paraId="411BBFDA" w14:textId="77777777" w:rsidR="00A57E05" w:rsidRPr="00A57E05" w:rsidRDefault="00A57E05" w:rsidP="00A57E05">
      <w:pPr>
        <w:rPr>
          <w:rFonts w:ascii="Helvetica" w:hAnsi="Helvetica" w:cs="Helvetica"/>
          <w:b/>
          <w:bCs/>
          <w:color w:val="222222"/>
          <w:sz w:val="21"/>
          <w:szCs w:val="21"/>
        </w:rPr>
      </w:pPr>
    </w:p>
    <w:p w14:paraId="609BDAC5"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hint="eastAsia"/>
          <w:b/>
          <w:bCs/>
          <w:color w:val="222222"/>
          <w:sz w:val="21"/>
          <w:szCs w:val="21"/>
        </w:rPr>
        <w:t>ВВЕДЕНИЕ</w:t>
      </w:r>
    </w:p>
    <w:p w14:paraId="5624A9D5" w14:textId="77777777" w:rsidR="00A57E05" w:rsidRPr="00A57E05" w:rsidRDefault="00A57E05" w:rsidP="00A57E05">
      <w:pPr>
        <w:rPr>
          <w:rFonts w:ascii="Helvetica" w:hAnsi="Helvetica" w:cs="Helvetica"/>
          <w:b/>
          <w:bCs/>
          <w:color w:val="222222"/>
          <w:sz w:val="21"/>
          <w:szCs w:val="21"/>
        </w:rPr>
      </w:pPr>
    </w:p>
    <w:p w14:paraId="57942A4B"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hint="eastAsia"/>
          <w:b/>
          <w:bCs/>
          <w:color w:val="222222"/>
          <w:sz w:val="21"/>
          <w:szCs w:val="21"/>
        </w:rPr>
        <w:t>Глава</w:t>
      </w:r>
      <w:r w:rsidRPr="00A57E05">
        <w:rPr>
          <w:rFonts w:ascii="Helvetica" w:hAnsi="Helvetica" w:cs="Helvetica"/>
          <w:b/>
          <w:bCs/>
          <w:color w:val="222222"/>
          <w:sz w:val="21"/>
          <w:szCs w:val="21"/>
        </w:rPr>
        <w:t xml:space="preserve"> I </w:t>
      </w:r>
      <w:r w:rsidRPr="00A57E05">
        <w:rPr>
          <w:rFonts w:ascii="Helvetica" w:hAnsi="Helvetica" w:cs="Helvetica" w:hint="eastAsia"/>
          <w:b/>
          <w:bCs/>
          <w:color w:val="222222"/>
          <w:sz w:val="21"/>
          <w:szCs w:val="21"/>
        </w:rPr>
        <w:t>ОБЗОР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ЛИТЕРАТУРЫ</w:t>
      </w:r>
    </w:p>
    <w:p w14:paraId="6A2757E2" w14:textId="77777777" w:rsidR="00A57E05" w:rsidRPr="00A57E05" w:rsidRDefault="00A57E05" w:rsidP="00A57E05">
      <w:pPr>
        <w:rPr>
          <w:rFonts w:ascii="Helvetica" w:hAnsi="Helvetica" w:cs="Helvetica"/>
          <w:b/>
          <w:bCs/>
          <w:color w:val="222222"/>
          <w:sz w:val="21"/>
          <w:szCs w:val="21"/>
        </w:rPr>
      </w:pPr>
    </w:p>
    <w:p w14:paraId="026374BD"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1. </w:t>
      </w:r>
      <w:r w:rsidRPr="00A57E05">
        <w:rPr>
          <w:rFonts w:ascii="Helvetica" w:hAnsi="Helvetica" w:cs="Helvetica" w:hint="eastAsia"/>
          <w:b/>
          <w:bCs/>
          <w:color w:val="222222"/>
          <w:sz w:val="21"/>
          <w:szCs w:val="21"/>
        </w:rPr>
        <w:t>ИСТОРИЯ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ИЗУЧЕНИЯ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ПРОИСХОЖДЕНИЯ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РАСПРОСТРАНЕНИЯ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ДОМАШНИХ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p>
    <w:p w14:paraId="3C821EE6" w14:textId="77777777" w:rsidR="00A57E05" w:rsidRPr="00A57E05" w:rsidRDefault="00A57E05" w:rsidP="00A57E05">
      <w:pPr>
        <w:rPr>
          <w:rFonts w:ascii="Helvetica" w:hAnsi="Helvetica" w:cs="Helvetica"/>
          <w:b/>
          <w:bCs/>
          <w:color w:val="222222"/>
          <w:sz w:val="21"/>
          <w:szCs w:val="21"/>
        </w:rPr>
      </w:pPr>
    </w:p>
    <w:p w14:paraId="66E825C9"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1.1. </w:t>
      </w:r>
      <w:r w:rsidRPr="00A57E05">
        <w:rPr>
          <w:rFonts w:ascii="Helvetica" w:hAnsi="Helvetica" w:cs="Helvetica" w:hint="eastAsia"/>
          <w:b/>
          <w:bCs/>
          <w:color w:val="222222"/>
          <w:sz w:val="21"/>
          <w:szCs w:val="21"/>
        </w:rPr>
        <w:t>Дикие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предки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домашних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Таксономическая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классификация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географические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ареалы</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распространения</w:t>
      </w:r>
    </w:p>
    <w:p w14:paraId="72FE84C1" w14:textId="77777777" w:rsidR="00A57E05" w:rsidRPr="00A57E05" w:rsidRDefault="00A57E05" w:rsidP="00A57E05">
      <w:pPr>
        <w:rPr>
          <w:rFonts w:ascii="Helvetica" w:hAnsi="Helvetica" w:cs="Helvetica"/>
          <w:b/>
          <w:bCs/>
          <w:color w:val="222222"/>
          <w:sz w:val="21"/>
          <w:szCs w:val="21"/>
        </w:rPr>
      </w:pPr>
    </w:p>
    <w:p w14:paraId="2937E02B"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1.2. </w:t>
      </w:r>
      <w:r w:rsidRPr="00A57E05">
        <w:rPr>
          <w:rFonts w:ascii="Helvetica" w:hAnsi="Helvetica" w:cs="Helvetica" w:hint="eastAsia"/>
          <w:b/>
          <w:bCs/>
          <w:color w:val="222222"/>
          <w:sz w:val="21"/>
          <w:szCs w:val="21"/>
        </w:rPr>
        <w:t>Изучение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Ч</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Дарвином</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происхождения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распространения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домашних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p>
    <w:p w14:paraId="5F9F956E" w14:textId="77777777" w:rsidR="00A57E05" w:rsidRPr="00A57E05" w:rsidRDefault="00A57E05" w:rsidP="00A57E05">
      <w:pPr>
        <w:rPr>
          <w:rFonts w:ascii="Helvetica" w:hAnsi="Helvetica" w:cs="Helvetica"/>
          <w:b/>
          <w:bCs/>
          <w:color w:val="222222"/>
          <w:sz w:val="21"/>
          <w:szCs w:val="21"/>
        </w:rPr>
      </w:pPr>
    </w:p>
    <w:p w14:paraId="08348591"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1.3. </w:t>
      </w:r>
      <w:r w:rsidRPr="00A57E05">
        <w:rPr>
          <w:rFonts w:ascii="Helvetica" w:hAnsi="Helvetica" w:cs="Helvetica" w:hint="eastAsia"/>
          <w:b/>
          <w:bCs/>
          <w:color w:val="222222"/>
          <w:sz w:val="21"/>
          <w:szCs w:val="21"/>
        </w:rPr>
        <w:t>Происхождение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распространение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домашних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работам</w:t>
      </w:r>
    </w:p>
    <w:p w14:paraId="61F4AEAA" w14:textId="77777777" w:rsidR="00A57E05" w:rsidRPr="00A57E05" w:rsidRDefault="00A57E05" w:rsidP="00A57E05">
      <w:pPr>
        <w:rPr>
          <w:rFonts w:ascii="Helvetica" w:hAnsi="Helvetica" w:cs="Helvetica"/>
          <w:b/>
          <w:bCs/>
          <w:color w:val="222222"/>
          <w:sz w:val="21"/>
          <w:szCs w:val="21"/>
        </w:rPr>
      </w:pPr>
    </w:p>
    <w:p w14:paraId="02DDA94C"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hint="eastAsia"/>
          <w:b/>
          <w:bCs/>
          <w:color w:val="222222"/>
          <w:sz w:val="21"/>
          <w:szCs w:val="21"/>
        </w:rPr>
        <w:t>С</w:t>
      </w:r>
      <w:r w:rsidRPr="00A57E05">
        <w:rPr>
          <w:rFonts w:ascii="Helvetica" w:hAnsi="Helvetica" w:cs="Helvetica"/>
          <w:b/>
          <w:bCs/>
          <w:color w:val="222222"/>
          <w:sz w:val="21"/>
          <w:szCs w:val="21"/>
        </w:rPr>
        <w:t>.</w:t>
      </w:r>
      <w:r w:rsidRPr="00A57E05">
        <w:rPr>
          <w:rFonts w:ascii="Helvetica" w:hAnsi="Helvetica" w:cs="Helvetica" w:hint="eastAsia"/>
          <w:b/>
          <w:bCs/>
          <w:color w:val="222222"/>
          <w:sz w:val="21"/>
          <w:szCs w:val="21"/>
        </w:rPr>
        <w:t>Г</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Петрова</w:t>
      </w:r>
    </w:p>
    <w:p w14:paraId="0CB46D8D" w14:textId="77777777" w:rsidR="00A57E05" w:rsidRPr="00A57E05" w:rsidRDefault="00A57E05" w:rsidP="00A57E05">
      <w:pPr>
        <w:rPr>
          <w:rFonts w:ascii="Helvetica" w:hAnsi="Helvetica" w:cs="Helvetica"/>
          <w:b/>
          <w:bCs/>
          <w:color w:val="222222"/>
          <w:sz w:val="21"/>
          <w:szCs w:val="21"/>
        </w:rPr>
      </w:pPr>
    </w:p>
    <w:p w14:paraId="00DB82C3"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1.4. </w:t>
      </w:r>
      <w:r w:rsidRPr="00A57E05">
        <w:rPr>
          <w:rFonts w:ascii="Helvetica" w:hAnsi="Helvetica" w:cs="Helvetica" w:hint="eastAsia"/>
          <w:b/>
          <w:bCs/>
          <w:color w:val="222222"/>
          <w:sz w:val="21"/>
          <w:szCs w:val="21"/>
        </w:rPr>
        <w:t>Современное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состояние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вопроса</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происхождении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распространении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домашних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p>
    <w:p w14:paraId="0034105B" w14:textId="77777777" w:rsidR="00A57E05" w:rsidRPr="00A57E05" w:rsidRDefault="00A57E05" w:rsidP="00A57E05">
      <w:pPr>
        <w:rPr>
          <w:rFonts w:ascii="Helvetica" w:hAnsi="Helvetica" w:cs="Helvetica"/>
          <w:b/>
          <w:bCs/>
          <w:color w:val="222222"/>
          <w:sz w:val="21"/>
          <w:szCs w:val="21"/>
        </w:rPr>
      </w:pPr>
    </w:p>
    <w:p w14:paraId="68642D01"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2. </w:t>
      </w:r>
      <w:r w:rsidRPr="00A57E05">
        <w:rPr>
          <w:rFonts w:ascii="Helvetica" w:hAnsi="Helvetica" w:cs="Helvetica" w:hint="eastAsia"/>
          <w:b/>
          <w:bCs/>
          <w:color w:val="222222"/>
          <w:sz w:val="21"/>
          <w:szCs w:val="21"/>
        </w:rPr>
        <w:t>ИСТОРИЯ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КУРОВОДСТВА</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РОССИИ</w:t>
      </w:r>
    </w:p>
    <w:p w14:paraId="661F7BC5" w14:textId="77777777" w:rsidR="00A57E05" w:rsidRPr="00A57E05" w:rsidRDefault="00A57E05" w:rsidP="00A57E05">
      <w:pPr>
        <w:rPr>
          <w:rFonts w:ascii="Helvetica" w:hAnsi="Helvetica" w:cs="Helvetica"/>
          <w:b/>
          <w:bCs/>
          <w:color w:val="222222"/>
          <w:sz w:val="21"/>
          <w:szCs w:val="21"/>
        </w:rPr>
      </w:pPr>
    </w:p>
    <w:p w14:paraId="60DC15BF"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2.1. </w:t>
      </w:r>
      <w:r w:rsidRPr="00A57E05">
        <w:rPr>
          <w:rFonts w:ascii="Helvetica" w:hAnsi="Helvetica" w:cs="Helvetica" w:hint="eastAsia"/>
          <w:b/>
          <w:bCs/>
          <w:color w:val="222222"/>
          <w:sz w:val="21"/>
          <w:szCs w:val="21"/>
        </w:rPr>
        <w:t>Археологические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исторические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свидетельства</w:t>
      </w:r>
    </w:p>
    <w:p w14:paraId="763B30C7" w14:textId="77777777" w:rsidR="00A57E05" w:rsidRPr="00A57E05" w:rsidRDefault="00A57E05" w:rsidP="00A57E05">
      <w:pPr>
        <w:rPr>
          <w:rFonts w:ascii="Helvetica" w:hAnsi="Helvetica" w:cs="Helvetica"/>
          <w:b/>
          <w:bCs/>
          <w:color w:val="222222"/>
          <w:sz w:val="21"/>
          <w:szCs w:val="21"/>
        </w:rPr>
      </w:pPr>
    </w:p>
    <w:p w14:paraId="57CB2DD0"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lastRenderedPageBreak/>
        <w:t xml:space="preserve">2.2. </w:t>
      </w:r>
      <w:r w:rsidRPr="00A57E05">
        <w:rPr>
          <w:rFonts w:ascii="Helvetica" w:hAnsi="Helvetica" w:cs="Helvetica" w:hint="eastAsia"/>
          <w:b/>
          <w:bCs/>
          <w:color w:val="222222"/>
          <w:sz w:val="21"/>
          <w:szCs w:val="21"/>
        </w:rPr>
        <w:t>Краткая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история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развития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отечественного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птицеводства</w:t>
      </w:r>
      <w:r w:rsidRPr="00A57E05">
        <w:rPr>
          <w:rFonts w:ascii="Helvetica" w:hAnsi="Helvetica" w:cs="Helvetica"/>
          <w:b/>
          <w:bCs/>
          <w:color w:val="222222"/>
          <w:sz w:val="21"/>
          <w:szCs w:val="21"/>
        </w:rPr>
        <w:t xml:space="preserve">. 18 </w:t>
      </w:r>
      <w:r w:rsidRPr="00A57E05">
        <w:rPr>
          <w:rFonts w:ascii="Helvetica" w:hAnsi="Helvetica" w:cs="Helvetica" w:hint="eastAsia"/>
          <w:b/>
          <w:bCs/>
          <w:color w:val="222222"/>
          <w:sz w:val="21"/>
          <w:szCs w:val="21"/>
        </w:rPr>
        <w:t>Глава</w:t>
      </w:r>
      <w:r w:rsidRPr="00A57E05">
        <w:rPr>
          <w:rFonts w:ascii="Helvetica" w:hAnsi="Helvetica" w:cs="Helvetica"/>
          <w:b/>
          <w:bCs/>
          <w:color w:val="222222"/>
          <w:sz w:val="21"/>
          <w:szCs w:val="21"/>
        </w:rPr>
        <w:t xml:space="preserve"> II </w:t>
      </w:r>
      <w:r w:rsidRPr="00A57E05">
        <w:rPr>
          <w:rFonts w:ascii="Helvetica" w:hAnsi="Helvetica" w:cs="Helvetica" w:hint="eastAsia"/>
          <w:b/>
          <w:bCs/>
          <w:color w:val="222222"/>
          <w:sz w:val="21"/>
          <w:szCs w:val="21"/>
        </w:rPr>
        <w:t>АНАЛИЗ</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РЕЗУЛЬТАТОВ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ГЕНОГЕОГРАФИЧЕСКИХ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ИССЛЕДОВАНИЙ</w:t>
      </w:r>
      <w:r w:rsidRPr="00A57E05">
        <w:rPr>
          <w:rFonts w:ascii="Helvetica" w:hAnsi="Helvetica" w:cs="Helvetica"/>
          <w:b/>
          <w:bCs/>
          <w:color w:val="222222"/>
          <w:sz w:val="21"/>
          <w:szCs w:val="21"/>
        </w:rPr>
        <w:t xml:space="preserve"> A.C. </w:t>
      </w:r>
      <w:r w:rsidRPr="00A57E05">
        <w:rPr>
          <w:rFonts w:ascii="Helvetica" w:hAnsi="Helvetica" w:cs="Helvetica" w:hint="eastAsia"/>
          <w:b/>
          <w:bCs/>
          <w:color w:val="222222"/>
          <w:sz w:val="21"/>
          <w:szCs w:val="21"/>
        </w:rPr>
        <w:t>СЕРЕБРОВСКОГО</w:t>
      </w:r>
    </w:p>
    <w:p w14:paraId="28A97794" w14:textId="77777777" w:rsidR="00A57E05" w:rsidRPr="00A57E05" w:rsidRDefault="00A57E05" w:rsidP="00A57E05">
      <w:pPr>
        <w:rPr>
          <w:rFonts w:ascii="Helvetica" w:hAnsi="Helvetica" w:cs="Helvetica"/>
          <w:b/>
          <w:bCs/>
          <w:color w:val="222222"/>
          <w:sz w:val="21"/>
          <w:szCs w:val="21"/>
        </w:rPr>
      </w:pPr>
    </w:p>
    <w:p w14:paraId="085D3BA4"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1. </w:t>
      </w:r>
      <w:r w:rsidRPr="00A57E05">
        <w:rPr>
          <w:rFonts w:ascii="Helvetica" w:hAnsi="Helvetica" w:cs="Helvetica" w:hint="eastAsia"/>
          <w:b/>
          <w:bCs/>
          <w:color w:val="222222"/>
          <w:sz w:val="21"/>
          <w:szCs w:val="21"/>
        </w:rPr>
        <w:t>Проблема</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методы</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геногеографии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w:t>
      </w:r>
      <w:r w:rsidRPr="00A57E05">
        <w:rPr>
          <w:rFonts w:ascii="Helvetica" w:hAnsi="Helvetica" w:cs="Helvetica"/>
          <w:b/>
          <w:bCs/>
          <w:color w:val="222222"/>
          <w:sz w:val="21"/>
          <w:szCs w:val="21"/>
        </w:rPr>
        <w:t xml:space="preserve"> A.C. </w:t>
      </w:r>
      <w:r w:rsidRPr="00A57E05">
        <w:rPr>
          <w:rFonts w:ascii="Helvetica" w:hAnsi="Helvetica" w:cs="Helvetica" w:hint="eastAsia"/>
          <w:b/>
          <w:bCs/>
          <w:color w:val="222222"/>
          <w:sz w:val="21"/>
          <w:szCs w:val="21"/>
        </w:rPr>
        <w:t>Серебровскому</w:t>
      </w:r>
    </w:p>
    <w:p w14:paraId="7BC5B201" w14:textId="77777777" w:rsidR="00A57E05" w:rsidRPr="00A57E05" w:rsidRDefault="00A57E05" w:rsidP="00A57E05">
      <w:pPr>
        <w:rPr>
          <w:rFonts w:ascii="Helvetica" w:hAnsi="Helvetica" w:cs="Helvetica"/>
          <w:b/>
          <w:bCs/>
          <w:color w:val="222222"/>
          <w:sz w:val="21"/>
          <w:szCs w:val="21"/>
        </w:rPr>
      </w:pPr>
    </w:p>
    <w:p w14:paraId="6A4ACFBD"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2. </w:t>
      </w:r>
      <w:r w:rsidRPr="00A57E05">
        <w:rPr>
          <w:rFonts w:ascii="Helvetica" w:hAnsi="Helvetica" w:cs="Helvetica" w:hint="eastAsia"/>
          <w:b/>
          <w:bCs/>
          <w:color w:val="222222"/>
          <w:sz w:val="21"/>
          <w:szCs w:val="21"/>
        </w:rPr>
        <w:t>Материалы</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методы</w:t>
      </w:r>
    </w:p>
    <w:p w14:paraId="53107DC5" w14:textId="77777777" w:rsidR="00A57E05" w:rsidRPr="00A57E05" w:rsidRDefault="00A57E05" w:rsidP="00A57E05">
      <w:pPr>
        <w:rPr>
          <w:rFonts w:ascii="Helvetica" w:hAnsi="Helvetica" w:cs="Helvetica"/>
          <w:b/>
          <w:bCs/>
          <w:color w:val="222222"/>
          <w:sz w:val="21"/>
          <w:szCs w:val="21"/>
        </w:rPr>
      </w:pPr>
    </w:p>
    <w:p w14:paraId="3AB5CEED"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3. </w:t>
      </w:r>
      <w:r w:rsidRPr="00A57E05">
        <w:rPr>
          <w:rFonts w:ascii="Helvetica" w:hAnsi="Helvetica" w:cs="Helvetica" w:hint="eastAsia"/>
          <w:b/>
          <w:bCs/>
          <w:color w:val="222222"/>
          <w:sz w:val="21"/>
          <w:szCs w:val="21"/>
        </w:rPr>
        <w:t>Описание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генов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используемых</w:t>
      </w:r>
      <w:r w:rsidRPr="00A57E05">
        <w:rPr>
          <w:rFonts w:ascii="Helvetica" w:hAnsi="Helvetica" w:cs="Helvetica"/>
          <w:b/>
          <w:bCs/>
          <w:color w:val="222222"/>
          <w:sz w:val="21"/>
          <w:szCs w:val="21"/>
        </w:rPr>
        <w:t xml:space="preserve"> A.C. </w:t>
      </w:r>
      <w:r w:rsidRPr="00A57E05">
        <w:rPr>
          <w:rFonts w:ascii="Helvetica" w:hAnsi="Helvetica" w:cs="Helvetica" w:hint="eastAsia"/>
          <w:b/>
          <w:bCs/>
          <w:color w:val="222222"/>
          <w:sz w:val="21"/>
          <w:szCs w:val="21"/>
        </w:rPr>
        <w:t>Серебровским</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для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характеристики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исследуемых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популяций</w:t>
      </w:r>
    </w:p>
    <w:p w14:paraId="6BD02433" w14:textId="77777777" w:rsidR="00A57E05" w:rsidRPr="00A57E05" w:rsidRDefault="00A57E05" w:rsidP="00A57E05">
      <w:pPr>
        <w:rPr>
          <w:rFonts w:ascii="Helvetica" w:hAnsi="Helvetica" w:cs="Helvetica"/>
          <w:b/>
          <w:bCs/>
          <w:color w:val="222222"/>
          <w:sz w:val="21"/>
          <w:szCs w:val="21"/>
        </w:rPr>
      </w:pPr>
    </w:p>
    <w:p w14:paraId="2B09AB05"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4. </w:t>
      </w:r>
      <w:r w:rsidRPr="00A57E05">
        <w:rPr>
          <w:rFonts w:ascii="Helvetica" w:hAnsi="Helvetica" w:cs="Helvetica" w:hint="eastAsia"/>
          <w:b/>
          <w:bCs/>
          <w:color w:val="222222"/>
          <w:sz w:val="21"/>
          <w:szCs w:val="21"/>
        </w:rPr>
        <w:t>Кластерный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анализ</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популяций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домашних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в</w:t>
      </w:r>
      <w:r w:rsidRPr="00A57E05">
        <w:rPr>
          <w:rFonts w:ascii="Helvetica" w:hAnsi="Helvetica" w:cs="Helvetica"/>
          <w:b/>
          <w:bCs/>
          <w:color w:val="222222"/>
          <w:sz w:val="21"/>
          <w:szCs w:val="21"/>
        </w:rPr>
        <w:t xml:space="preserve"> 23-</w:t>
      </w:r>
      <w:r w:rsidRPr="00A57E05">
        <w:rPr>
          <w:rFonts w:ascii="Helvetica" w:hAnsi="Helvetica" w:cs="Helvetica" w:hint="eastAsia"/>
          <w:b/>
          <w:bCs/>
          <w:color w:val="222222"/>
          <w:sz w:val="21"/>
          <w:szCs w:val="21"/>
        </w:rPr>
        <w:t>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регионах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бывшего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СССР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частотам</w:t>
      </w:r>
      <w:r w:rsidRPr="00A57E05">
        <w:rPr>
          <w:rFonts w:ascii="Helvetica" w:hAnsi="Helvetica" w:cs="Helvetica"/>
          <w:b/>
          <w:bCs/>
          <w:color w:val="222222"/>
          <w:sz w:val="21"/>
          <w:szCs w:val="21"/>
        </w:rPr>
        <w:t xml:space="preserve"> 14-</w:t>
      </w:r>
      <w:r w:rsidRPr="00A57E05">
        <w:rPr>
          <w:rFonts w:ascii="Helvetica" w:hAnsi="Helvetica" w:cs="Helvetica" w:hint="eastAsia"/>
          <w:b/>
          <w:bCs/>
          <w:color w:val="222222"/>
          <w:sz w:val="21"/>
          <w:szCs w:val="21"/>
        </w:rPr>
        <w:t>ти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генов</w:t>
      </w:r>
    </w:p>
    <w:p w14:paraId="2CF2A746" w14:textId="77777777" w:rsidR="00A57E05" w:rsidRPr="00A57E05" w:rsidRDefault="00A57E05" w:rsidP="00A57E05">
      <w:pPr>
        <w:rPr>
          <w:rFonts w:ascii="Helvetica" w:hAnsi="Helvetica" w:cs="Helvetica"/>
          <w:b/>
          <w:bCs/>
          <w:color w:val="222222"/>
          <w:sz w:val="21"/>
          <w:szCs w:val="21"/>
        </w:rPr>
      </w:pPr>
    </w:p>
    <w:p w14:paraId="7407F4B4"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5. </w:t>
      </w:r>
      <w:r w:rsidRPr="00A57E05">
        <w:rPr>
          <w:rFonts w:ascii="Helvetica" w:hAnsi="Helvetica" w:cs="Helvetica" w:hint="eastAsia"/>
          <w:b/>
          <w:bCs/>
          <w:color w:val="222222"/>
          <w:sz w:val="21"/>
          <w:szCs w:val="21"/>
        </w:rPr>
        <w:t>Сравнение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частот</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встречаемости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генов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домашних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в</w:t>
      </w:r>
      <w:r w:rsidRPr="00A57E05">
        <w:rPr>
          <w:rFonts w:ascii="Helvetica" w:hAnsi="Helvetica" w:cs="Helvetica"/>
          <w:b/>
          <w:bCs/>
          <w:color w:val="222222"/>
          <w:sz w:val="21"/>
          <w:szCs w:val="21"/>
        </w:rPr>
        <w:t xml:space="preserve"> 23-</w:t>
      </w:r>
      <w:r w:rsidRPr="00A57E05">
        <w:rPr>
          <w:rFonts w:ascii="Helvetica" w:hAnsi="Helvetica" w:cs="Helvetica" w:hint="eastAsia"/>
          <w:b/>
          <w:bCs/>
          <w:color w:val="222222"/>
          <w:sz w:val="21"/>
          <w:szCs w:val="21"/>
        </w:rPr>
        <w:t>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регионах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бывшего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СССР</w:t>
      </w:r>
    </w:p>
    <w:p w14:paraId="70439A25" w14:textId="77777777" w:rsidR="00A57E05" w:rsidRPr="00A57E05" w:rsidRDefault="00A57E05" w:rsidP="00A57E05">
      <w:pPr>
        <w:rPr>
          <w:rFonts w:ascii="Helvetica" w:hAnsi="Helvetica" w:cs="Helvetica"/>
          <w:b/>
          <w:bCs/>
          <w:color w:val="222222"/>
          <w:sz w:val="21"/>
          <w:szCs w:val="21"/>
        </w:rPr>
      </w:pPr>
    </w:p>
    <w:p w14:paraId="6C7D67EA"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6. </w:t>
      </w:r>
      <w:r w:rsidRPr="00A57E05">
        <w:rPr>
          <w:rFonts w:ascii="Helvetica" w:hAnsi="Helvetica" w:cs="Helvetica" w:hint="eastAsia"/>
          <w:b/>
          <w:bCs/>
          <w:color w:val="222222"/>
          <w:sz w:val="21"/>
          <w:szCs w:val="21"/>
        </w:rPr>
        <w:t>Параллелизм</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генов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отдельных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регионах</w:t>
      </w:r>
    </w:p>
    <w:p w14:paraId="22085A32" w14:textId="77777777" w:rsidR="00A57E05" w:rsidRPr="00A57E05" w:rsidRDefault="00A57E05" w:rsidP="00A57E05">
      <w:pPr>
        <w:rPr>
          <w:rFonts w:ascii="Helvetica" w:hAnsi="Helvetica" w:cs="Helvetica"/>
          <w:b/>
          <w:bCs/>
          <w:color w:val="222222"/>
          <w:sz w:val="21"/>
          <w:szCs w:val="21"/>
        </w:rPr>
      </w:pPr>
    </w:p>
    <w:p w14:paraId="3578F014"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6.1. </w:t>
      </w:r>
      <w:r w:rsidRPr="00A57E05">
        <w:rPr>
          <w:rFonts w:ascii="Helvetica" w:hAnsi="Helvetica" w:cs="Helvetica" w:hint="eastAsia"/>
          <w:b/>
          <w:bCs/>
          <w:color w:val="222222"/>
          <w:sz w:val="21"/>
          <w:szCs w:val="21"/>
        </w:rPr>
        <w:t>Армения</w:t>
      </w:r>
    </w:p>
    <w:p w14:paraId="7B9F06C7" w14:textId="77777777" w:rsidR="00A57E05" w:rsidRPr="00A57E05" w:rsidRDefault="00A57E05" w:rsidP="00A57E05">
      <w:pPr>
        <w:rPr>
          <w:rFonts w:ascii="Helvetica" w:hAnsi="Helvetica" w:cs="Helvetica"/>
          <w:b/>
          <w:bCs/>
          <w:color w:val="222222"/>
          <w:sz w:val="21"/>
          <w:szCs w:val="21"/>
        </w:rPr>
      </w:pPr>
    </w:p>
    <w:p w14:paraId="1ED4067E"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6.2. </w:t>
      </w:r>
      <w:r w:rsidRPr="00A57E05">
        <w:rPr>
          <w:rFonts w:ascii="Helvetica" w:hAnsi="Helvetica" w:cs="Helvetica" w:hint="eastAsia"/>
          <w:b/>
          <w:bCs/>
          <w:color w:val="222222"/>
          <w:sz w:val="21"/>
          <w:szCs w:val="21"/>
        </w:rPr>
        <w:t>Южный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Дагестан</w:t>
      </w:r>
      <w:r w:rsidRPr="00A57E05">
        <w:rPr>
          <w:rFonts w:ascii="Helvetica" w:hAnsi="Helvetica" w:cs="Helvetica"/>
          <w:b/>
          <w:bCs/>
          <w:color w:val="222222"/>
          <w:sz w:val="21"/>
          <w:szCs w:val="21"/>
        </w:rPr>
        <w:t xml:space="preserve">. 44 6.3 . </w:t>
      </w:r>
      <w:r w:rsidRPr="00A57E05">
        <w:rPr>
          <w:rFonts w:ascii="Helvetica" w:hAnsi="Helvetica" w:cs="Helvetica" w:hint="eastAsia"/>
          <w:b/>
          <w:bCs/>
          <w:color w:val="222222"/>
          <w:sz w:val="21"/>
          <w:szCs w:val="21"/>
        </w:rPr>
        <w:t>Северный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Дагестан</w:t>
      </w:r>
    </w:p>
    <w:p w14:paraId="4709CF8A" w14:textId="77777777" w:rsidR="00A57E05" w:rsidRPr="00A57E05" w:rsidRDefault="00A57E05" w:rsidP="00A57E05">
      <w:pPr>
        <w:rPr>
          <w:rFonts w:ascii="Helvetica" w:hAnsi="Helvetica" w:cs="Helvetica"/>
          <w:b/>
          <w:bCs/>
          <w:color w:val="222222"/>
          <w:sz w:val="21"/>
          <w:szCs w:val="21"/>
        </w:rPr>
      </w:pPr>
    </w:p>
    <w:p w14:paraId="5E6BAAB6"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6.4. </w:t>
      </w:r>
      <w:r w:rsidRPr="00A57E05">
        <w:rPr>
          <w:rFonts w:ascii="Helvetica" w:hAnsi="Helvetica" w:cs="Helvetica" w:hint="eastAsia"/>
          <w:b/>
          <w:bCs/>
          <w:color w:val="222222"/>
          <w:sz w:val="21"/>
          <w:szCs w:val="21"/>
        </w:rPr>
        <w:t>Северная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Осетия</w:t>
      </w:r>
    </w:p>
    <w:p w14:paraId="6380F031" w14:textId="77777777" w:rsidR="00A57E05" w:rsidRPr="00A57E05" w:rsidRDefault="00A57E05" w:rsidP="00A57E05">
      <w:pPr>
        <w:rPr>
          <w:rFonts w:ascii="Helvetica" w:hAnsi="Helvetica" w:cs="Helvetica"/>
          <w:b/>
          <w:bCs/>
          <w:color w:val="222222"/>
          <w:sz w:val="21"/>
          <w:szCs w:val="21"/>
        </w:rPr>
      </w:pPr>
    </w:p>
    <w:p w14:paraId="648B6D1A"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6.5. </w:t>
      </w:r>
      <w:r w:rsidRPr="00A57E05">
        <w:rPr>
          <w:rFonts w:ascii="Helvetica" w:hAnsi="Helvetica" w:cs="Helvetica" w:hint="eastAsia"/>
          <w:b/>
          <w:bCs/>
          <w:color w:val="222222"/>
          <w:sz w:val="21"/>
          <w:szCs w:val="21"/>
        </w:rPr>
        <w:t>Кабарда</w:t>
      </w:r>
    </w:p>
    <w:p w14:paraId="53E56E76" w14:textId="77777777" w:rsidR="00A57E05" w:rsidRPr="00A57E05" w:rsidRDefault="00A57E05" w:rsidP="00A57E05">
      <w:pPr>
        <w:rPr>
          <w:rFonts w:ascii="Helvetica" w:hAnsi="Helvetica" w:cs="Helvetica"/>
          <w:b/>
          <w:bCs/>
          <w:color w:val="222222"/>
          <w:sz w:val="21"/>
          <w:szCs w:val="21"/>
        </w:rPr>
      </w:pPr>
    </w:p>
    <w:p w14:paraId="23CB93EA"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6.6. </w:t>
      </w:r>
      <w:r w:rsidRPr="00A57E05">
        <w:rPr>
          <w:rFonts w:ascii="Helvetica" w:hAnsi="Helvetica" w:cs="Helvetica" w:hint="eastAsia"/>
          <w:b/>
          <w:bCs/>
          <w:color w:val="222222"/>
          <w:sz w:val="21"/>
          <w:szCs w:val="21"/>
        </w:rPr>
        <w:t>Балкария</w:t>
      </w:r>
    </w:p>
    <w:p w14:paraId="53F632D3" w14:textId="77777777" w:rsidR="00A57E05" w:rsidRPr="00A57E05" w:rsidRDefault="00A57E05" w:rsidP="00A57E05">
      <w:pPr>
        <w:rPr>
          <w:rFonts w:ascii="Helvetica" w:hAnsi="Helvetica" w:cs="Helvetica"/>
          <w:b/>
          <w:bCs/>
          <w:color w:val="222222"/>
          <w:sz w:val="21"/>
          <w:szCs w:val="21"/>
        </w:rPr>
      </w:pPr>
    </w:p>
    <w:p w14:paraId="2708B90C"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lastRenderedPageBreak/>
        <w:t xml:space="preserve">6.7. </w:t>
      </w:r>
      <w:r w:rsidRPr="00A57E05">
        <w:rPr>
          <w:rFonts w:ascii="Helvetica" w:hAnsi="Helvetica" w:cs="Helvetica" w:hint="eastAsia"/>
          <w:b/>
          <w:bCs/>
          <w:color w:val="222222"/>
          <w:sz w:val="21"/>
          <w:szCs w:val="21"/>
        </w:rPr>
        <w:t>Восточная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Башкирия</w:t>
      </w:r>
    </w:p>
    <w:p w14:paraId="14AFC685" w14:textId="77777777" w:rsidR="00A57E05" w:rsidRPr="00A57E05" w:rsidRDefault="00A57E05" w:rsidP="00A57E05">
      <w:pPr>
        <w:rPr>
          <w:rFonts w:ascii="Helvetica" w:hAnsi="Helvetica" w:cs="Helvetica"/>
          <w:b/>
          <w:bCs/>
          <w:color w:val="222222"/>
          <w:sz w:val="21"/>
          <w:szCs w:val="21"/>
        </w:rPr>
      </w:pPr>
    </w:p>
    <w:p w14:paraId="365FA8E5"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6.8. </w:t>
      </w:r>
      <w:r w:rsidRPr="00A57E05">
        <w:rPr>
          <w:rFonts w:ascii="Helvetica" w:hAnsi="Helvetica" w:cs="Helvetica" w:hint="eastAsia"/>
          <w:b/>
          <w:bCs/>
          <w:color w:val="222222"/>
          <w:sz w:val="21"/>
          <w:szCs w:val="21"/>
        </w:rPr>
        <w:t>Украина</w:t>
      </w:r>
    </w:p>
    <w:p w14:paraId="0EDF2519" w14:textId="77777777" w:rsidR="00A57E05" w:rsidRPr="00A57E05" w:rsidRDefault="00A57E05" w:rsidP="00A57E05">
      <w:pPr>
        <w:rPr>
          <w:rFonts w:ascii="Helvetica" w:hAnsi="Helvetica" w:cs="Helvetica"/>
          <w:b/>
          <w:bCs/>
          <w:color w:val="222222"/>
          <w:sz w:val="21"/>
          <w:szCs w:val="21"/>
        </w:rPr>
      </w:pPr>
    </w:p>
    <w:p w14:paraId="219EE3A3"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6.9. </w:t>
      </w:r>
      <w:r w:rsidRPr="00A57E05">
        <w:rPr>
          <w:rFonts w:ascii="Helvetica" w:hAnsi="Helvetica" w:cs="Helvetica" w:hint="eastAsia"/>
          <w:b/>
          <w:bCs/>
          <w:color w:val="222222"/>
          <w:sz w:val="21"/>
          <w:szCs w:val="21"/>
        </w:rPr>
        <w:t>Россия</w:t>
      </w:r>
    </w:p>
    <w:p w14:paraId="678F967D" w14:textId="77777777" w:rsidR="00A57E05" w:rsidRPr="00A57E05" w:rsidRDefault="00A57E05" w:rsidP="00A57E05">
      <w:pPr>
        <w:rPr>
          <w:rFonts w:ascii="Helvetica" w:hAnsi="Helvetica" w:cs="Helvetica"/>
          <w:b/>
          <w:bCs/>
          <w:color w:val="222222"/>
          <w:sz w:val="21"/>
          <w:szCs w:val="21"/>
        </w:rPr>
      </w:pPr>
    </w:p>
    <w:p w14:paraId="0A8D350C"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6.9.1. </w:t>
      </w:r>
      <w:r w:rsidRPr="00A57E05">
        <w:rPr>
          <w:rFonts w:ascii="Helvetica" w:hAnsi="Helvetica" w:cs="Helvetica" w:hint="eastAsia"/>
          <w:b/>
          <w:bCs/>
          <w:color w:val="222222"/>
          <w:sz w:val="21"/>
          <w:szCs w:val="21"/>
        </w:rPr>
        <w:t>Ветлужский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w:t>
      </w:r>
      <w:r w:rsidRPr="00A57E05">
        <w:rPr>
          <w:rFonts w:ascii="Helvetica" w:hAnsi="Helvetica" w:cs="Helvetica"/>
          <w:b/>
          <w:bCs/>
          <w:color w:val="222222"/>
          <w:sz w:val="21"/>
          <w:szCs w:val="21"/>
        </w:rPr>
        <w:t>-</w:t>
      </w:r>
      <w:r w:rsidRPr="00A57E05">
        <w:rPr>
          <w:rFonts w:ascii="Helvetica" w:hAnsi="Helvetica" w:cs="Helvetica" w:hint="eastAsia"/>
          <w:b/>
          <w:bCs/>
          <w:color w:val="222222"/>
          <w:sz w:val="21"/>
          <w:szCs w:val="21"/>
        </w:rPr>
        <w:t>он</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бывшей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Нижегородской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губернии</w:t>
      </w:r>
    </w:p>
    <w:p w14:paraId="6638B598" w14:textId="77777777" w:rsidR="00A57E05" w:rsidRPr="00A57E05" w:rsidRDefault="00A57E05" w:rsidP="00A57E05">
      <w:pPr>
        <w:rPr>
          <w:rFonts w:ascii="Helvetica" w:hAnsi="Helvetica" w:cs="Helvetica"/>
          <w:b/>
          <w:bCs/>
          <w:color w:val="222222"/>
          <w:sz w:val="21"/>
          <w:szCs w:val="21"/>
        </w:rPr>
      </w:pPr>
    </w:p>
    <w:p w14:paraId="289B76D1"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6.9.2. </w:t>
      </w:r>
      <w:r w:rsidRPr="00A57E05">
        <w:rPr>
          <w:rFonts w:ascii="Helvetica" w:hAnsi="Helvetica" w:cs="Helvetica" w:hint="eastAsia"/>
          <w:b/>
          <w:bCs/>
          <w:color w:val="222222"/>
          <w:sz w:val="21"/>
          <w:szCs w:val="21"/>
        </w:rPr>
        <w:t>Все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исследованные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регионы</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России</w:t>
      </w:r>
    </w:p>
    <w:p w14:paraId="6F29E74C" w14:textId="77777777" w:rsidR="00A57E05" w:rsidRPr="00A57E05" w:rsidRDefault="00A57E05" w:rsidP="00A57E05">
      <w:pPr>
        <w:rPr>
          <w:rFonts w:ascii="Helvetica" w:hAnsi="Helvetica" w:cs="Helvetica"/>
          <w:b/>
          <w:bCs/>
          <w:color w:val="222222"/>
          <w:sz w:val="21"/>
          <w:szCs w:val="21"/>
        </w:rPr>
      </w:pPr>
    </w:p>
    <w:p w14:paraId="359B315E"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7. </w:t>
      </w:r>
      <w:r w:rsidRPr="00A57E05">
        <w:rPr>
          <w:rFonts w:ascii="Helvetica" w:hAnsi="Helvetica" w:cs="Helvetica" w:hint="eastAsia"/>
          <w:b/>
          <w:bCs/>
          <w:color w:val="222222"/>
          <w:sz w:val="21"/>
          <w:szCs w:val="21"/>
        </w:rPr>
        <w:t>Общие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тенденции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параллельного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изменения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частот</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генов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на</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Кавказе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Украине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России</w:t>
      </w:r>
    </w:p>
    <w:p w14:paraId="1DC1A636" w14:textId="77777777" w:rsidR="00A57E05" w:rsidRPr="00A57E05" w:rsidRDefault="00A57E05" w:rsidP="00A57E05">
      <w:pPr>
        <w:rPr>
          <w:rFonts w:ascii="Helvetica" w:hAnsi="Helvetica" w:cs="Helvetica"/>
          <w:b/>
          <w:bCs/>
          <w:color w:val="222222"/>
          <w:sz w:val="21"/>
          <w:szCs w:val="21"/>
        </w:rPr>
      </w:pPr>
    </w:p>
    <w:p w14:paraId="29122EE6"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8. </w:t>
      </w:r>
      <w:r w:rsidRPr="00A57E05">
        <w:rPr>
          <w:rFonts w:ascii="Helvetica" w:hAnsi="Helvetica" w:cs="Helvetica" w:hint="eastAsia"/>
          <w:b/>
          <w:bCs/>
          <w:color w:val="222222"/>
          <w:sz w:val="21"/>
          <w:szCs w:val="21"/>
        </w:rPr>
        <w:t>Явление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параллелизма</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изменении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частот</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генов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домашних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на</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территории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бывшего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СССР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Сходство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генетических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особенностей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некоторых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старых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отечественных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пород</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генофондом</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популяций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беспородных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домашних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разных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регионов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бывшего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СССР</w:t>
      </w:r>
    </w:p>
    <w:p w14:paraId="399DF9C2" w14:textId="77777777" w:rsidR="00A57E05" w:rsidRPr="00A57E05" w:rsidRDefault="00A57E05" w:rsidP="00A57E05">
      <w:pPr>
        <w:rPr>
          <w:rFonts w:ascii="Helvetica" w:hAnsi="Helvetica" w:cs="Helvetica"/>
          <w:b/>
          <w:bCs/>
          <w:color w:val="222222"/>
          <w:sz w:val="21"/>
          <w:szCs w:val="21"/>
        </w:rPr>
      </w:pPr>
    </w:p>
    <w:p w14:paraId="7C8356E6"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9. </w:t>
      </w:r>
      <w:r w:rsidRPr="00A57E05">
        <w:rPr>
          <w:rFonts w:ascii="Helvetica" w:hAnsi="Helvetica" w:cs="Helvetica" w:hint="eastAsia"/>
          <w:b/>
          <w:bCs/>
          <w:color w:val="222222"/>
          <w:sz w:val="21"/>
          <w:szCs w:val="21"/>
        </w:rPr>
        <w:t>Заключение</w:t>
      </w:r>
      <w:r w:rsidRPr="00A57E05">
        <w:rPr>
          <w:rFonts w:ascii="Helvetica" w:hAnsi="Helvetica" w:cs="Helvetica"/>
          <w:b/>
          <w:bCs/>
          <w:color w:val="222222"/>
          <w:sz w:val="21"/>
          <w:szCs w:val="21"/>
        </w:rPr>
        <w:t xml:space="preserve">. 64 </w:t>
      </w:r>
      <w:r w:rsidRPr="00A57E05">
        <w:rPr>
          <w:rFonts w:ascii="Helvetica" w:hAnsi="Helvetica" w:cs="Helvetica" w:hint="eastAsia"/>
          <w:b/>
          <w:bCs/>
          <w:color w:val="222222"/>
          <w:sz w:val="21"/>
          <w:szCs w:val="21"/>
        </w:rPr>
        <w:t>Глава</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Ш</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СРАВНИТЕЛЬНЫЙ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АНАЛИЗ</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МОРФОЛОГИЧЕСКИХ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ПРИЗНАКОВ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У</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СТАРЫХ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ОТЕЧЕСТВЕННЫХ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ПОРОД</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p>
    <w:p w14:paraId="55A9A413" w14:textId="77777777" w:rsidR="00A57E05" w:rsidRPr="00A57E05" w:rsidRDefault="00A57E05" w:rsidP="00A57E05">
      <w:pPr>
        <w:rPr>
          <w:rFonts w:ascii="Helvetica" w:hAnsi="Helvetica" w:cs="Helvetica"/>
          <w:b/>
          <w:bCs/>
          <w:color w:val="222222"/>
          <w:sz w:val="21"/>
          <w:szCs w:val="21"/>
        </w:rPr>
      </w:pPr>
    </w:p>
    <w:p w14:paraId="680843BE"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1. </w:t>
      </w:r>
      <w:r w:rsidRPr="00A57E05">
        <w:rPr>
          <w:rFonts w:ascii="Helvetica" w:hAnsi="Helvetica" w:cs="Helvetica" w:hint="eastAsia"/>
          <w:b/>
          <w:bCs/>
          <w:color w:val="222222"/>
          <w:sz w:val="21"/>
          <w:szCs w:val="21"/>
        </w:rPr>
        <w:t>Материалы</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методы</w:t>
      </w:r>
    </w:p>
    <w:p w14:paraId="201BBDDF" w14:textId="77777777" w:rsidR="00A57E05" w:rsidRPr="00A57E05" w:rsidRDefault="00A57E05" w:rsidP="00A57E05">
      <w:pPr>
        <w:rPr>
          <w:rFonts w:ascii="Helvetica" w:hAnsi="Helvetica" w:cs="Helvetica"/>
          <w:b/>
          <w:bCs/>
          <w:color w:val="222222"/>
          <w:sz w:val="21"/>
          <w:szCs w:val="21"/>
        </w:rPr>
      </w:pPr>
    </w:p>
    <w:p w14:paraId="634FD26D"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2. </w:t>
      </w:r>
      <w:r w:rsidRPr="00A57E05">
        <w:rPr>
          <w:rFonts w:ascii="Helvetica" w:hAnsi="Helvetica" w:cs="Helvetica" w:hint="eastAsia"/>
          <w:b/>
          <w:bCs/>
          <w:color w:val="222222"/>
          <w:sz w:val="21"/>
          <w:szCs w:val="21"/>
        </w:rPr>
        <w:t>Краткое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описание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морфологических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признаков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у</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выбранных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для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исследования</w:t>
      </w:r>
    </w:p>
    <w:p w14:paraId="08488534" w14:textId="77777777" w:rsidR="00A57E05" w:rsidRPr="00A57E05" w:rsidRDefault="00A57E05" w:rsidP="00A57E05">
      <w:pPr>
        <w:rPr>
          <w:rFonts w:ascii="Helvetica" w:hAnsi="Helvetica" w:cs="Helvetica"/>
          <w:b/>
          <w:bCs/>
          <w:color w:val="222222"/>
          <w:sz w:val="21"/>
          <w:szCs w:val="21"/>
        </w:rPr>
      </w:pPr>
    </w:p>
    <w:p w14:paraId="612ADB0E"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3. </w:t>
      </w:r>
      <w:r w:rsidRPr="00A57E05">
        <w:rPr>
          <w:rFonts w:ascii="Helvetica" w:hAnsi="Helvetica" w:cs="Helvetica" w:hint="eastAsia"/>
          <w:b/>
          <w:bCs/>
          <w:color w:val="222222"/>
          <w:sz w:val="21"/>
          <w:szCs w:val="21"/>
        </w:rPr>
        <w:t>Сходство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старых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русских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пород</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между</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собой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средиземноморскими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азиатскими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породами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w:t>
      </w:r>
      <w:r w:rsidRPr="00A57E05">
        <w:rPr>
          <w:rFonts w:ascii="Helvetica" w:hAnsi="Helvetica" w:cs="Helvetica" w:hint="eastAsia"/>
          <w:b/>
          <w:bCs/>
          <w:color w:val="222222"/>
          <w:sz w:val="21"/>
          <w:szCs w:val="21"/>
        </w:rPr>
        <w:lastRenderedPageBreak/>
        <w:t>а</w:t>
      </w:r>
      <w:r w:rsidRPr="00A57E05">
        <w:rPr>
          <w:rFonts w:ascii="Helvetica" w:hAnsi="Helvetica" w:cs="Helvetica"/>
          <w:b/>
          <w:bCs/>
          <w:color w:val="222222"/>
          <w:sz w:val="21"/>
          <w:szCs w:val="21"/>
        </w:rPr>
        <w:t>11</w:t>
      </w:r>
      <w:r w:rsidRPr="00A57E05">
        <w:rPr>
          <w:rFonts w:ascii="Helvetica" w:hAnsi="Helvetica" w:cs="Helvetica" w:hint="eastAsia"/>
          <w:b/>
          <w:bCs/>
          <w:color w:val="222222"/>
          <w:sz w:val="21"/>
          <w:szCs w:val="21"/>
        </w:rPr>
        <w:t>ш</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морфологическим</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признакам</w:t>
      </w:r>
    </w:p>
    <w:p w14:paraId="442286A5" w14:textId="77777777" w:rsidR="00A57E05" w:rsidRPr="00A57E05" w:rsidRDefault="00A57E05" w:rsidP="00A57E05">
      <w:pPr>
        <w:rPr>
          <w:rFonts w:ascii="Helvetica" w:hAnsi="Helvetica" w:cs="Helvetica"/>
          <w:b/>
          <w:bCs/>
          <w:color w:val="222222"/>
          <w:sz w:val="21"/>
          <w:szCs w:val="21"/>
        </w:rPr>
      </w:pPr>
    </w:p>
    <w:p w14:paraId="7B944A9E"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4. </w:t>
      </w:r>
      <w:r w:rsidRPr="00A57E05">
        <w:rPr>
          <w:rFonts w:ascii="Helvetica" w:hAnsi="Helvetica" w:cs="Helvetica" w:hint="eastAsia"/>
          <w:b/>
          <w:bCs/>
          <w:color w:val="222222"/>
          <w:sz w:val="21"/>
          <w:szCs w:val="21"/>
        </w:rPr>
        <w:t>Заключение</w:t>
      </w:r>
      <w:r w:rsidRPr="00A57E05">
        <w:rPr>
          <w:rFonts w:ascii="Helvetica" w:hAnsi="Helvetica" w:cs="Helvetica"/>
          <w:b/>
          <w:bCs/>
          <w:color w:val="222222"/>
          <w:sz w:val="21"/>
          <w:szCs w:val="21"/>
        </w:rPr>
        <w:t xml:space="preserve">. 77 </w:t>
      </w:r>
      <w:r w:rsidRPr="00A57E05">
        <w:rPr>
          <w:rFonts w:ascii="Helvetica" w:hAnsi="Helvetica" w:cs="Helvetica" w:hint="eastAsia"/>
          <w:b/>
          <w:bCs/>
          <w:color w:val="222222"/>
          <w:sz w:val="21"/>
          <w:szCs w:val="21"/>
        </w:rPr>
        <w:t>Глава</w:t>
      </w:r>
      <w:r w:rsidRPr="00A57E05">
        <w:rPr>
          <w:rFonts w:ascii="Helvetica" w:hAnsi="Helvetica" w:cs="Helvetica"/>
          <w:b/>
          <w:bCs/>
          <w:color w:val="222222"/>
          <w:sz w:val="21"/>
          <w:szCs w:val="21"/>
        </w:rPr>
        <w:t xml:space="preserve"> IV </w:t>
      </w:r>
      <w:r w:rsidRPr="00A57E05">
        <w:rPr>
          <w:rFonts w:ascii="Helvetica" w:hAnsi="Helvetica" w:cs="Helvetica" w:hint="eastAsia"/>
          <w:b/>
          <w:bCs/>
          <w:color w:val="222222"/>
          <w:sz w:val="21"/>
          <w:szCs w:val="21"/>
        </w:rPr>
        <w:t>ИЗУЧЕНИЕ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ГЕНЕТИЧЕСКИ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ОБУСЛОВЛЕННОГО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БИОХИМИЧЕСКОГО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ПОЛИМОРФИЗМА</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СТАРЫХ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ОТЕЧЕСТВЕННЫХ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ПОРОД</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p>
    <w:p w14:paraId="02FF9812" w14:textId="77777777" w:rsidR="00A57E05" w:rsidRPr="00A57E05" w:rsidRDefault="00A57E05" w:rsidP="00A57E05">
      <w:pPr>
        <w:rPr>
          <w:rFonts w:ascii="Helvetica" w:hAnsi="Helvetica" w:cs="Helvetica"/>
          <w:b/>
          <w:bCs/>
          <w:color w:val="222222"/>
          <w:sz w:val="21"/>
          <w:szCs w:val="21"/>
        </w:rPr>
      </w:pPr>
    </w:p>
    <w:p w14:paraId="2279AA01"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1. </w:t>
      </w:r>
      <w:r w:rsidRPr="00A57E05">
        <w:rPr>
          <w:rFonts w:ascii="Helvetica" w:hAnsi="Helvetica" w:cs="Helvetica" w:hint="eastAsia"/>
          <w:b/>
          <w:bCs/>
          <w:color w:val="222222"/>
          <w:sz w:val="21"/>
          <w:szCs w:val="21"/>
        </w:rPr>
        <w:t>Материалы</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методы</w:t>
      </w:r>
    </w:p>
    <w:p w14:paraId="307BBC70" w14:textId="77777777" w:rsidR="00A57E05" w:rsidRPr="00A57E05" w:rsidRDefault="00A57E05" w:rsidP="00A57E05">
      <w:pPr>
        <w:rPr>
          <w:rFonts w:ascii="Helvetica" w:hAnsi="Helvetica" w:cs="Helvetica"/>
          <w:b/>
          <w:bCs/>
          <w:color w:val="222222"/>
          <w:sz w:val="21"/>
          <w:szCs w:val="21"/>
        </w:rPr>
      </w:pPr>
    </w:p>
    <w:p w14:paraId="15F8D787"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2. </w:t>
      </w:r>
      <w:r w:rsidRPr="00A57E05">
        <w:rPr>
          <w:rFonts w:ascii="Helvetica" w:hAnsi="Helvetica" w:cs="Helvetica" w:hint="eastAsia"/>
          <w:b/>
          <w:bCs/>
          <w:color w:val="222222"/>
          <w:sz w:val="21"/>
          <w:szCs w:val="21"/>
        </w:rPr>
        <w:t>Сравнительный</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анализ</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старых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отечественных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азиатских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средиземноморских</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пород</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дикого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вида</w:t>
      </w:r>
      <w:r w:rsidRPr="00A57E05">
        <w:rPr>
          <w:rFonts w:ascii="Helvetica" w:hAnsi="Helvetica" w:cs="Helvetica"/>
          <w:b/>
          <w:bCs/>
          <w:color w:val="222222"/>
          <w:sz w:val="21"/>
          <w:szCs w:val="21"/>
        </w:rPr>
        <w:t xml:space="preserve"> &amp; gallus </w:t>
      </w:r>
      <w:r w:rsidRPr="00A57E05">
        <w:rPr>
          <w:rFonts w:ascii="Helvetica" w:hAnsi="Helvetica" w:cs="Helvetica" w:hint="eastAsia"/>
          <w:b/>
          <w:bCs/>
          <w:color w:val="222222"/>
          <w:sz w:val="21"/>
          <w:szCs w:val="21"/>
        </w:rPr>
        <w:t>по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биохимическому</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полиморфизму</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белков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яиц</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крови</w:t>
      </w:r>
    </w:p>
    <w:p w14:paraId="06710A6C" w14:textId="77777777" w:rsidR="00A57E05" w:rsidRPr="00A57E05" w:rsidRDefault="00A57E05" w:rsidP="00A57E05">
      <w:pPr>
        <w:rPr>
          <w:rFonts w:ascii="Helvetica" w:hAnsi="Helvetica" w:cs="Helvetica"/>
          <w:b/>
          <w:bCs/>
          <w:color w:val="222222"/>
          <w:sz w:val="21"/>
          <w:szCs w:val="21"/>
        </w:rPr>
      </w:pPr>
    </w:p>
    <w:p w14:paraId="39A98370" w14:textId="77777777" w:rsidR="00A57E05" w:rsidRPr="00A57E05" w:rsidRDefault="00A57E05" w:rsidP="00A57E05">
      <w:pPr>
        <w:rPr>
          <w:rFonts w:ascii="Helvetica" w:hAnsi="Helvetica" w:cs="Helvetica"/>
          <w:b/>
          <w:bCs/>
          <w:color w:val="222222"/>
          <w:sz w:val="21"/>
          <w:szCs w:val="21"/>
        </w:rPr>
      </w:pPr>
      <w:r w:rsidRPr="00A57E05">
        <w:rPr>
          <w:rFonts w:ascii="Helvetica" w:hAnsi="Helvetica" w:cs="Helvetica"/>
          <w:b/>
          <w:bCs/>
          <w:color w:val="222222"/>
          <w:sz w:val="21"/>
          <w:szCs w:val="21"/>
        </w:rPr>
        <w:t xml:space="preserve">3. </w:t>
      </w:r>
      <w:r w:rsidRPr="00A57E05">
        <w:rPr>
          <w:rFonts w:ascii="Helvetica" w:hAnsi="Helvetica" w:cs="Helvetica" w:hint="eastAsia"/>
          <w:b/>
          <w:bCs/>
          <w:color w:val="222222"/>
          <w:sz w:val="21"/>
          <w:szCs w:val="21"/>
        </w:rPr>
        <w:t>Оценка</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степени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сходства</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пород</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кур</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на</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основе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использования</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признаков</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разного</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рода</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дискретные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морфологические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биохимические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и</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молекулярные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маркеры</w:t>
      </w:r>
      <w:r w:rsidRPr="00A57E05">
        <w:rPr>
          <w:rFonts w:ascii="Helvetica" w:hAnsi="Helvetica" w:cs="Helvetica"/>
          <w:b/>
          <w:bCs/>
          <w:color w:val="222222"/>
          <w:sz w:val="21"/>
          <w:szCs w:val="21"/>
        </w:rPr>
        <w:t>)</w:t>
      </w:r>
    </w:p>
    <w:p w14:paraId="37242DFD" w14:textId="77777777" w:rsidR="00A57E05" w:rsidRPr="00A57E05" w:rsidRDefault="00A57E05" w:rsidP="00A57E05">
      <w:pPr>
        <w:rPr>
          <w:rFonts w:ascii="Helvetica" w:hAnsi="Helvetica" w:cs="Helvetica"/>
          <w:b/>
          <w:bCs/>
          <w:color w:val="222222"/>
          <w:sz w:val="21"/>
          <w:szCs w:val="21"/>
        </w:rPr>
      </w:pPr>
    </w:p>
    <w:p w14:paraId="109CC004" w14:textId="020515A3" w:rsidR="00484EB4" w:rsidRPr="00A57E05" w:rsidRDefault="00A57E05" w:rsidP="00A57E05">
      <w:r w:rsidRPr="00A57E05">
        <w:rPr>
          <w:rFonts w:ascii="Helvetica" w:hAnsi="Helvetica" w:cs="Helvetica"/>
          <w:b/>
          <w:bCs/>
          <w:color w:val="222222"/>
          <w:sz w:val="21"/>
          <w:szCs w:val="21"/>
        </w:rPr>
        <w:t xml:space="preserve">4. </w:t>
      </w:r>
      <w:r w:rsidRPr="00A57E05">
        <w:rPr>
          <w:rFonts w:ascii="Helvetica" w:hAnsi="Helvetica" w:cs="Helvetica" w:hint="eastAsia"/>
          <w:b/>
          <w:bCs/>
          <w:color w:val="222222"/>
          <w:sz w:val="21"/>
          <w:szCs w:val="21"/>
        </w:rPr>
        <w:t>Заключение</w:t>
      </w:r>
      <w:r w:rsidRPr="00A57E05">
        <w:rPr>
          <w:rFonts w:ascii="Helvetica" w:hAnsi="Helvetica" w:cs="Helvetica"/>
          <w:b/>
          <w:bCs/>
          <w:color w:val="222222"/>
          <w:sz w:val="21"/>
          <w:szCs w:val="21"/>
        </w:rPr>
        <w:t xml:space="preserve">. 86 </w:t>
      </w:r>
      <w:r w:rsidRPr="00A57E05">
        <w:rPr>
          <w:rFonts w:ascii="Helvetica" w:hAnsi="Helvetica" w:cs="Helvetica" w:hint="eastAsia"/>
          <w:b/>
          <w:bCs/>
          <w:color w:val="222222"/>
          <w:sz w:val="21"/>
          <w:szCs w:val="21"/>
        </w:rPr>
        <w:t>ОБЩЕЕ</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ЗАКЛЮЧЕНИЕ</w:t>
      </w:r>
      <w:r w:rsidRPr="00A57E05">
        <w:rPr>
          <w:rFonts w:ascii="Helvetica" w:hAnsi="Helvetica" w:cs="Helvetica"/>
          <w:b/>
          <w:bCs/>
          <w:color w:val="222222"/>
          <w:sz w:val="21"/>
          <w:szCs w:val="21"/>
        </w:rPr>
        <w:t xml:space="preserve">. 88 </w:t>
      </w:r>
      <w:r w:rsidRPr="00A57E05">
        <w:rPr>
          <w:rFonts w:ascii="Helvetica" w:hAnsi="Helvetica" w:cs="Helvetica" w:hint="eastAsia"/>
          <w:b/>
          <w:bCs/>
          <w:color w:val="222222"/>
          <w:sz w:val="21"/>
          <w:szCs w:val="21"/>
        </w:rPr>
        <w:t>ВЫВОДЫ</w:t>
      </w:r>
      <w:r w:rsidRPr="00A57E05">
        <w:rPr>
          <w:rFonts w:ascii="Helvetica" w:hAnsi="Helvetica" w:cs="Helvetica"/>
          <w:b/>
          <w:bCs/>
          <w:color w:val="222222"/>
          <w:sz w:val="21"/>
          <w:szCs w:val="21"/>
        </w:rPr>
        <w:t xml:space="preserve">. 92 </w:t>
      </w:r>
      <w:r w:rsidRPr="00A57E05">
        <w:rPr>
          <w:rFonts w:ascii="Helvetica" w:hAnsi="Helvetica" w:cs="Helvetica" w:hint="eastAsia"/>
          <w:b/>
          <w:bCs/>
          <w:color w:val="222222"/>
          <w:sz w:val="21"/>
          <w:szCs w:val="21"/>
        </w:rPr>
        <w:t>ПРИЛОЖЕНИЕ</w:t>
      </w:r>
      <w:r w:rsidRPr="00A57E05">
        <w:rPr>
          <w:rFonts w:ascii="Helvetica" w:hAnsi="Helvetica" w:cs="Helvetica"/>
          <w:b/>
          <w:bCs/>
          <w:color w:val="222222"/>
          <w:sz w:val="21"/>
          <w:szCs w:val="21"/>
        </w:rPr>
        <w:t xml:space="preserve">. 94 </w:t>
      </w:r>
      <w:r w:rsidRPr="00A57E05">
        <w:rPr>
          <w:rFonts w:ascii="Helvetica" w:hAnsi="Helvetica" w:cs="Helvetica" w:hint="eastAsia"/>
          <w:b/>
          <w:bCs/>
          <w:color w:val="222222"/>
          <w:sz w:val="21"/>
          <w:szCs w:val="21"/>
        </w:rPr>
        <w:t>СПИСОК</w:t>
      </w:r>
      <w:r w:rsidRPr="00A57E05">
        <w:rPr>
          <w:rFonts w:ascii="Helvetica" w:hAnsi="Helvetica" w:cs="Helvetica"/>
          <w:b/>
          <w:bCs/>
          <w:color w:val="222222"/>
          <w:sz w:val="21"/>
          <w:szCs w:val="21"/>
        </w:rPr>
        <w:t xml:space="preserve"> </w:t>
      </w:r>
      <w:r w:rsidRPr="00A57E05">
        <w:rPr>
          <w:rFonts w:ascii="Helvetica" w:hAnsi="Helvetica" w:cs="Helvetica" w:hint="eastAsia"/>
          <w:b/>
          <w:bCs/>
          <w:color w:val="222222"/>
          <w:sz w:val="21"/>
          <w:szCs w:val="21"/>
        </w:rPr>
        <w:t>ЛИТЕРАТУРЫ</w:t>
      </w:r>
    </w:p>
    <w:sectPr w:rsidR="00484EB4" w:rsidRPr="00A57E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F68CA" w14:textId="77777777" w:rsidR="00772E91" w:rsidRDefault="00772E91">
      <w:pPr>
        <w:spacing w:after="0" w:line="240" w:lineRule="auto"/>
      </w:pPr>
      <w:r>
        <w:separator/>
      </w:r>
    </w:p>
  </w:endnote>
  <w:endnote w:type="continuationSeparator" w:id="0">
    <w:p w14:paraId="36A7DFA3" w14:textId="77777777" w:rsidR="00772E91" w:rsidRDefault="0077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63078" w14:textId="77777777" w:rsidR="00772E91" w:rsidRDefault="00772E91"/>
    <w:p w14:paraId="7CBE1EB1" w14:textId="77777777" w:rsidR="00772E91" w:rsidRDefault="00772E91"/>
    <w:p w14:paraId="24AC67DC" w14:textId="77777777" w:rsidR="00772E91" w:rsidRDefault="00772E91"/>
    <w:p w14:paraId="0519362C" w14:textId="77777777" w:rsidR="00772E91" w:rsidRDefault="00772E91"/>
    <w:p w14:paraId="333FE1E5" w14:textId="77777777" w:rsidR="00772E91" w:rsidRDefault="00772E91"/>
    <w:p w14:paraId="34C9D29A" w14:textId="77777777" w:rsidR="00772E91" w:rsidRDefault="00772E91"/>
    <w:p w14:paraId="3DA13191" w14:textId="77777777" w:rsidR="00772E91" w:rsidRDefault="00772E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0F7681" wp14:editId="5241FE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63F39" w14:textId="77777777" w:rsidR="00772E91" w:rsidRDefault="00772E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0F76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C63F39" w14:textId="77777777" w:rsidR="00772E91" w:rsidRDefault="00772E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F7566C" w14:textId="77777777" w:rsidR="00772E91" w:rsidRDefault="00772E91"/>
    <w:p w14:paraId="0ABB69C5" w14:textId="77777777" w:rsidR="00772E91" w:rsidRDefault="00772E91"/>
    <w:p w14:paraId="52D559D8" w14:textId="77777777" w:rsidR="00772E91" w:rsidRDefault="00772E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D1BF60" wp14:editId="31A7A6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83D5A" w14:textId="77777777" w:rsidR="00772E91" w:rsidRDefault="00772E91"/>
                          <w:p w14:paraId="710678B7" w14:textId="77777777" w:rsidR="00772E91" w:rsidRDefault="00772E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D1BF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683D5A" w14:textId="77777777" w:rsidR="00772E91" w:rsidRDefault="00772E91"/>
                    <w:p w14:paraId="710678B7" w14:textId="77777777" w:rsidR="00772E91" w:rsidRDefault="00772E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E4A4E9" w14:textId="77777777" w:rsidR="00772E91" w:rsidRDefault="00772E91"/>
    <w:p w14:paraId="279758A3" w14:textId="77777777" w:rsidR="00772E91" w:rsidRDefault="00772E91">
      <w:pPr>
        <w:rPr>
          <w:sz w:val="2"/>
          <w:szCs w:val="2"/>
        </w:rPr>
      </w:pPr>
    </w:p>
    <w:p w14:paraId="74301E75" w14:textId="77777777" w:rsidR="00772E91" w:rsidRDefault="00772E91"/>
    <w:p w14:paraId="750D6603" w14:textId="77777777" w:rsidR="00772E91" w:rsidRDefault="00772E91">
      <w:pPr>
        <w:spacing w:after="0" w:line="240" w:lineRule="auto"/>
      </w:pPr>
    </w:p>
  </w:footnote>
  <w:footnote w:type="continuationSeparator" w:id="0">
    <w:p w14:paraId="4DBEF047" w14:textId="77777777" w:rsidR="00772E91" w:rsidRDefault="00772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E91"/>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209015</TotalTime>
  <Pages>5</Pages>
  <Words>584</Words>
  <Characters>3333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1931</cp:revision>
  <cp:lastPrinted>2009-02-06T05:36:00Z</cp:lastPrinted>
  <dcterms:created xsi:type="dcterms:W3CDTF">2024-01-07T13:43:00Z</dcterms:created>
  <dcterms:modified xsi:type="dcterms:W3CDTF">2025-11-18T20:44:00Z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