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7D33" w14:textId="7F29325C" w:rsidR="00F3508B" w:rsidRPr="002C244C" w:rsidRDefault="002C244C" w:rsidP="002C244C">
      <w:r>
        <w:rPr>
          <w:rFonts w:ascii="Verdana" w:hAnsi="Verdana"/>
          <w:b/>
          <w:bCs/>
          <w:color w:val="000000"/>
          <w:shd w:val="clear" w:color="auto" w:fill="FFFFFF"/>
        </w:rPr>
        <w:t>Хоменко Олена Олександрівна. Розробка комбінованих технологічних схем розкрою багатошарових настилів на комплекти деталей взуття : Дис... канд. наук: 05.18.18 - 2011.</w:t>
      </w:r>
    </w:p>
    <w:sectPr w:rsidR="00F3508B" w:rsidRPr="002C24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2141" w14:textId="77777777" w:rsidR="00772D31" w:rsidRDefault="00772D31">
      <w:pPr>
        <w:spacing w:after="0" w:line="240" w:lineRule="auto"/>
      </w:pPr>
      <w:r>
        <w:separator/>
      </w:r>
    </w:p>
  </w:endnote>
  <w:endnote w:type="continuationSeparator" w:id="0">
    <w:p w14:paraId="4199977B" w14:textId="77777777" w:rsidR="00772D31" w:rsidRDefault="0077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D29F" w14:textId="77777777" w:rsidR="00772D31" w:rsidRDefault="00772D31">
      <w:pPr>
        <w:spacing w:after="0" w:line="240" w:lineRule="auto"/>
      </w:pPr>
      <w:r>
        <w:separator/>
      </w:r>
    </w:p>
  </w:footnote>
  <w:footnote w:type="continuationSeparator" w:id="0">
    <w:p w14:paraId="0F3ECC71" w14:textId="77777777" w:rsidR="00772D31" w:rsidRDefault="0077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1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99561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</cp:revision>
  <dcterms:created xsi:type="dcterms:W3CDTF">2024-06-20T08:51:00Z</dcterms:created>
  <dcterms:modified xsi:type="dcterms:W3CDTF">2024-12-19T19:20:00Z</dcterms:modified>
  <cp:category/>
</cp:coreProperties>
</file>