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935C7" w:rsidRPr="00B82279" w:rsidRDefault="001935C7" w:rsidP="001935C7">
      <w:pPr>
        <w:spacing w:line="360" w:lineRule="auto"/>
        <w:jc w:val="center"/>
        <w:rPr>
          <w:sz w:val="28"/>
          <w:szCs w:val="28"/>
          <w:lang w:val="uk-UA"/>
        </w:rPr>
      </w:pPr>
      <w:bookmarkStart w:id="0" w:name="_Hlt522973996"/>
      <w:bookmarkEnd w:id="0"/>
      <w:r>
        <w:rPr>
          <w:sz w:val="28"/>
          <w:szCs w:val="28"/>
          <w:lang w:val="uk-UA"/>
        </w:rPr>
        <w:t>МІНІСТЕРСТВО ОХОРОНИ ЗДОРОВ′Я УКРАЇНИ</w:t>
      </w:r>
    </w:p>
    <w:p w:rsidR="001935C7" w:rsidRDefault="001935C7" w:rsidP="001935C7">
      <w:pPr>
        <w:spacing w:line="360" w:lineRule="auto"/>
        <w:jc w:val="center"/>
        <w:rPr>
          <w:sz w:val="28"/>
          <w:szCs w:val="28"/>
          <w:lang w:val="uk-UA"/>
        </w:rPr>
      </w:pPr>
      <w:r w:rsidRPr="00B82279">
        <w:rPr>
          <w:sz w:val="28"/>
          <w:szCs w:val="28"/>
          <w:lang w:val="uk-UA"/>
        </w:rPr>
        <w:t>ДОНЕЦ</w:t>
      </w:r>
      <w:r>
        <w:rPr>
          <w:sz w:val="28"/>
          <w:szCs w:val="28"/>
          <w:lang w:val="uk-UA"/>
        </w:rPr>
        <w:t>Ь</w:t>
      </w:r>
      <w:r w:rsidRPr="00B82279">
        <w:rPr>
          <w:sz w:val="28"/>
          <w:szCs w:val="28"/>
          <w:lang w:val="uk-UA"/>
        </w:rPr>
        <w:t xml:space="preserve">КИЙ </w:t>
      </w:r>
      <w:r>
        <w:rPr>
          <w:sz w:val="28"/>
          <w:szCs w:val="28"/>
          <w:lang w:val="uk-UA"/>
        </w:rPr>
        <w:t>НАЦІОНАЛЬНИЙ МЕДИЧНИЙ УНІВЕРСИТЕТ</w:t>
      </w:r>
    </w:p>
    <w:p w:rsidR="001935C7" w:rsidRDefault="001935C7" w:rsidP="001935C7">
      <w:pPr>
        <w:spacing w:line="360" w:lineRule="auto"/>
        <w:jc w:val="center"/>
        <w:rPr>
          <w:sz w:val="28"/>
          <w:szCs w:val="28"/>
          <w:lang w:val="uk-UA"/>
        </w:rPr>
      </w:pPr>
      <w:r>
        <w:rPr>
          <w:sz w:val="28"/>
          <w:szCs w:val="28"/>
          <w:lang w:val="uk-UA"/>
        </w:rPr>
        <w:t>ім</w:t>
      </w:r>
      <w:r w:rsidRPr="00B82279">
        <w:rPr>
          <w:sz w:val="28"/>
          <w:szCs w:val="28"/>
          <w:lang w:val="uk-UA"/>
        </w:rPr>
        <w:t>.</w:t>
      </w:r>
      <w:r>
        <w:rPr>
          <w:sz w:val="28"/>
          <w:szCs w:val="28"/>
          <w:lang w:val="uk-UA"/>
        </w:rPr>
        <w:t> </w:t>
      </w:r>
      <w:r w:rsidRPr="00B82279">
        <w:rPr>
          <w:sz w:val="28"/>
          <w:szCs w:val="28"/>
          <w:lang w:val="uk-UA"/>
        </w:rPr>
        <w:t>М.</w:t>
      </w:r>
      <w:r>
        <w:rPr>
          <w:sz w:val="28"/>
          <w:szCs w:val="28"/>
          <w:lang w:val="uk-UA"/>
        </w:rPr>
        <w:t> </w:t>
      </w:r>
      <w:r w:rsidRPr="00B82279">
        <w:rPr>
          <w:sz w:val="28"/>
          <w:szCs w:val="28"/>
          <w:lang w:val="uk-UA"/>
        </w:rPr>
        <w:t>ГОРЬКОГО</w:t>
      </w:r>
    </w:p>
    <w:p w:rsidR="001935C7" w:rsidRPr="00C60FD6" w:rsidRDefault="001935C7" w:rsidP="001935C7">
      <w:pPr>
        <w:spacing w:line="360" w:lineRule="auto"/>
        <w:jc w:val="center"/>
        <w:rPr>
          <w:sz w:val="28"/>
          <w:szCs w:val="28"/>
          <w:lang w:val="uk-UA"/>
        </w:rPr>
      </w:pPr>
      <w:r>
        <w:rPr>
          <w:sz w:val="28"/>
          <w:szCs w:val="28"/>
          <w:lang w:val="uk-UA"/>
        </w:rPr>
        <w:t>МІСЬКА ЛІКАРНЯ № 2 «ЕНЕРГЕТИК», м. ДОНЕЦЬК</w:t>
      </w:r>
    </w:p>
    <w:p w:rsidR="001935C7" w:rsidRPr="00B82279" w:rsidRDefault="001935C7" w:rsidP="001935C7">
      <w:pPr>
        <w:spacing w:line="360" w:lineRule="auto"/>
        <w:jc w:val="center"/>
        <w:rPr>
          <w:sz w:val="28"/>
          <w:szCs w:val="28"/>
          <w:lang w:val="uk-UA"/>
        </w:rPr>
      </w:pPr>
    </w:p>
    <w:p w:rsidR="001935C7" w:rsidRPr="00B82279" w:rsidRDefault="001935C7" w:rsidP="001935C7">
      <w:pPr>
        <w:spacing w:line="360" w:lineRule="auto"/>
        <w:jc w:val="right"/>
        <w:rPr>
          <w:sz w:val="28"/>
          <w:szCs w:val="28"/>
          <w:u w:val="single"/>
          <w:lang w:val="uk-UA"/>
        </w:rPr>
      </w:pPr>
      <w:r>
        <w:rPr>
          <w:sz w:val="28"/>
          <w:szCs w:val="28"/>
          <w:u w:val="single"/>
          <w:lang w:val="uk-UA"/>
        </w:rPr>
        <w:t>На правах рукопису</w:t>
      </w:r>
    </w:p>
    <w:p w:rsidR="001935C7" w:rsidRPr="00B82279" w:rsidRDefault="001935C7" w:rsidP="001935C7">
      <w:pPr>
        <w:jc w:val="both"/>
        <w:rPr>
          <w:sz w:val="28"/>
          <w:szCs w:val="28"/>
          <w:lang w:val="uk-UA"/>
        </w:rPr>
      </w:pPr>
    </w:p>
    <w:p w:rsidR="001935C7" w:rsidRPr="00B82279" w:rsidRDefault="001935C7" w:rsidP="001935C7">
      <w:pPr>
        <w:jc w:val="both"/>
        <w:rPr>
          <w:sz w:val="28"/>
          <w:szCs w:val="28"/>
          <w:lang w:val="uk-UA"/>
        </w:rPr>
      </w:pPr>
    </w:p>
    <w:p w:rsidR="001935C7" w:rsidRPr="00B82279" w:rsidRDefault="001935C7" w:rsidP="001935C7">
      <w:pPr>
        <w:jc w:val="center"/>
        <w:rPr>
          <w:sz w:val="28"/>
          <w:szCs w:val="28"/>
          <w:lang w:val="uk-UA"/>
        </w:rPr>
      </w:pPr>
      <w:r>
        <w:rPr>
          <w:sz w:val="28"/>
          <w:szCs w:val="28"/>
          <w:lang w:val="uk-UA"/>
        </w:rPr>
        <w:t>Приходченко Воло</w:t>
      </w:r>
      <w:r w:rsidRPr="00B82279">
        <w:rPr>
          <w:sz w:val="28"/>
          <w:szCs w:val="28"/>
          <w:lang w:val="uk-UA"/>
        </w:rPr>
        <w:t>димир Васильович</w:t>
      </w:r>
    </w:p>
    <w:p w:rsidR="001935C7" w:rsidRPr="00B82279" w:rsidRDefault="001935C7" w:rsidP="001935C7">
      <w:pPr>
        <w:jc w:val="center"/>
        <w:rPr>
          <w:sz w:val="28"/>
          <w:szCs w:val="28"/>
          <w:lang w:val="uk-UA"/>
        </w:rPr>
      </w:pPr>
    </w:p>
    <w:p w:rsidR="001935C7" w:rsidRPr="00B82279" w:rsidRDefault="001935C7" w:rsidP="001935C7">
      <w:pPr>
        <w:jc w:val="right"/>
        <w:rPr>
          <w:sz w:val="28"/>
          <w:lang w:val="uk-UA"/>
        </w:rPr>
      </w:pPr>
      <w:r w:rsidRPr="00B82279">
        <w:rPr>
          <w:sz w:val="28"/>
          <w:szCs w:val="28"/>
          <w:lang w:val="uk-UA"/>
        </w:rPr>
        <w:t xml:space="preserve">УДК </w:t>
      </w:r>
      <w:r w:rsidRPr="00B82279">
        <w:rPr>
          <w:sz w:val="28"/>
          <w:lang w:val="uk-UA"/>
        </w:rPr>
        <w:t>618.19-07-084:614.2</w:t>
      </w:r>
    </w:p>
    <w:p w:rsidR="001935C7" w:rsidRPr="00B82279" w:rsidRDefault="001935C7" w:rsidP="001935C7">
      <w:pPr>
        <w:jc w:val="center"/>
        <w:rPr>
          <w:sz w:val="28"/>
          <w:lang w:val="uk-UA"/>
        </w:rPr>
      </w:pPr>
    </w:p>
    <w:p w:rsidR="001935C7" w:rsidRPr="00B82279" w:rsidRDefault="001935C7" w:rsidP="001935C7">
      <w:pPr>
        <w:jc w:val="center"/>
        <w:rPr>
          <w:sz w:val="28"/>
          <w:lang w:val="uk-UA"/>
        </w:rPr>
      </w:pPr>
    </w:p>
    <w:p w:rsidR="001935C7" w:rsidRPr="00B82279" w:rsidRDefault="001935C7" w:rsidP="001935C7">
      <w:pPr>
        <w:jc w:val="both"/>
        <w:rPr>
          <w:b/>
          <w:sz w:val="40"/>
          <w:lang w:val="uk-UA"/>
        </w:rPr>
      </w:pPr>
    </w:p>
    <w:p w:rsidR="001935C7" w:rsidRPr="00B82279" w:rsidRDefault="001935C7" w:rsidP="001935C7">
      <w:pPr>
        <w:spacing w:line="360" w:lineRule="auto"/>
        <w:jc w:val="center"/>
        <w:rPr>
          <w:b/>
          <w:sz w:val="42"/>
          <w:szCs w:val="42"/>
          <w:lang w:val="uk-UA"/>
        </w:rPr>
      </w:pPr>
      <w:bookmarkStart w:id="1" w:name="_GoBack"/>
      <w:r>
        <w:rPr>
          <w:b/>
          <w:sz w:val="42"/>
          <w:szCs w:val="42"/>
          <w:lang w:val="uk-UA"/>
        </w:rPr>
        <w:t>ОПТИМІЗАЦІЯ РАННЬОЇ ДІ</w:t>
      </w:r>
      <w:r w:rsidRPr="00B82279">
        <w:rPr>
          <w:b/>
          <w:sz w:val="42"/>
          <w:szCs w:val="42"/>
          <w:lang w:val="uk-UA"/>
        </w:rPr>
        <w:t>АГНОСТИКИ</w:t>
      </w:r>
    </w:p>
    <w:p w:rsidR="001935C7" w:rsidRPr="00B82279" w:rsidRDefault="001935C7" w:rsidP="001935C7">
      <w:pPr>
        <w:spacing w:line="360" w:lineRule="auto"/>
        <w:jc w:val="center"/>
        <w:rPr>
          <w:b/>
          <w:sz w:val="42"/>
          <w:szCs w:val="42"/>
          <w:lang w:val="uk-UA"/>
        </w:rPr>
      </w:pPr>
      <w:r>
        <w:rPr>
          <w:b/>
          <w:sz w:val="42"/>
          <w:szCs w:val="42"/>
          <w:lang w:val="uk-UA"/>
        </w:rPr>
        <w:t>ТА ВТОРИННОЇ ПРОФІЛАКТИКИ РАКУ ГРУДНОЇ ЗАЛОЗИ У</w:t>
      </w:r>
      <w:r w:rsidRPr="00B82279">
        <w:rPr>
          <w:b/>
          <w:sz w:val="42"/>
          <w:szCs w:val="42"/>
          <w:lang w:val="uk-UA"/>
        </w:rPr>
        <w:t xml:space="preserve"> </w:t>
      </w:r>
      <w:r>
        <w:rPr>
          <w:b/>
          <w:sz w:val="42"/>
          <w:szCs w:val="42"/>
          <w:lang w:val="uk-UA"/>
        </w:rPr>
        <w:t>ЗАГАЛЬНІЙ</w:t>
      </w:r>
      <w:r w:rsidRPr="00B82279">
        <w:rPr>
          <w:b/>
          <w:sz w:val="42"/>
          <w:szCs w:val="42"/>
          <w:lang w:val="uk-UA"/>
        </w:rPr>
        <w:t xml:space="preserve"> </w:t>
      </w:r>
      <w:r>
        <w:rPr>
          <w:b/>
          <w:sz w:val="42"/>
          <w:szCs w:val="42"/>
          <w:lang w:val="uk-UA"/>
        </w:rPr>
        <w:t>ЛІКУВАЛЬНІЙ МЕРЕЖІ</w:t>
      </w:r>
    </w:p>
    <w:bookmarkEnd w:id="1"/>
    <w:p w:rsidR="001935C7" w:rsidRPr="00B82279" w:rsidRDefault="001935C7" w:rsidP="001935C7">
      <w:pPr>
        <w:jc w:val="both"/>
        <w:rPr>
          <w:lang w:val="uk-UA"/>
        </w:rPr>
      </w:pPr>
    </w:p>
    <w:p w:rsidR="001935C7" w:rsidRPr="00B82279" w:rsidRDefault="001935C7" w:rsidP="001935C7">
      <w:pPr>
        <w:jc w:val="both"/>
        <w:rPr>
          <w:sz w:val="28"/>
          <w:lang w:val="uk-UA"/>
        </w:rPr>
      </w:pPr>
    </w:p>
    <w:p w:rsidR="001935C7" w:rsidRPr="00B82279" w:rsidRDefault="001935C7" w:rsidP="001935C7">
      <w:pPr>
        <w:jc w:val="center"/>
        <w:rPr>
          <w:sz w:val="28"/>
          <w:lang w:val="uk-UA"/>
        </w:rPr>
      </w:pPr>
      <w:r>
        <w:rPr>
          <w:sz w:val="28"/>
          <w:lang w:val="uk-UA"/>
        </w:rPr>
        <w:t>14.01.07 – о</w:t>
      </w:r>
      <w:r w:rsidRPr="00B82279">
        <w:rPr>
          <w:sz w:val="28"/>
          <w:lang w:val="uk-UA"/>
        </w:rPr>
        <w:t>нкологія</w:t>
      </w:r>
    </w:p>
    <w:p w:rsidR="001935C7" w:rsidRPr="00B82279" w:rsidRDefault="001935C7" w:rsidP="001935C7">
      <w:pPr>
        <w:pStyle w:val="2"/>
        <w:jc w:val="left"/>
        <w:rPr>
          <w:sz w:val="32"/>
        </w:rPr>
      </w:pPr>
    </w:p>
    <w:p w:rsidR="001935C7" w:rsidRPr="00B82279" w:rsidRDefault="001935C7" w:rsidP="001935C7">
      <w:pPr>
        <w:rPr>
          <w:lang w:val="uk-UA"/>
        </w:rPr>
      </w:pPr>
    </w:p>
    <w:p w:rsidR="001935C7" w:rsidRPr="00B82279" w:rsidRDefault="001935C7" w:rsidP="001935C7">
      <w:pPr>
        <w:spacing w:line="360" w:lineRule="auto"/>
        <w:jc w:val="center"/>
        <w:rPr>
          <w:sz w:val="32"/>
          <w:lang w:val="uk-UA"/>
        </w:rPr>
      </w:pPr>
      <w:r>
        <w:rPr>
          <w:sz w:val="32"/>
          <w:lang w:val="uk-UA"/>
        </w:rPr>
        <w:t>Дисертація на здобуття наукового ступеня</w:t>
      </w:r>
    </w:p>
    <w:p w:rsidR="001935C7" w:rsidRPr="00B82279" w:rsidRDefault="001935C7" w:rsidP="001935C7">
      <w:pPr>
        <w:spacing w:line="360" w:lineRule="auto"/>
        <w:jc w:val="center"/>
        <w:rPr>
          <w:sz w:val="32"/>
          <w:lang w:val="uk-UA"/>
        </w:rPr>
      </w:pPr>
      <w:r>
        <w:rPr>
          <w:sz w:val="32"/>
          <w:lang w:val="uk-UA"/>
        </w:rPr>
        <w:t>доктора медичн</w:t>
      </w:r>
      <w:r w:rsidRPr="00B82279">
        <w:rPr>
          <w:sz w:val="32"/>
          <w:lang w:val="uk-UA"/>
        </w:rPr>
        <w:t>их наук</w:t>
      </w:r>
    </w:p>
    <w:p w:rsidR="001935C7" w:rsidRPr="00B82279" w:rsidRDefault="001935C7" w:rsidP="001935C7">
      <w:pPr>
        <w:jc w:val="both"/>
        <w:rPr>
          <w:sz w:val="28"/>
          <w:lang w:val="uk-UA"/>
        </w:rPr>
      </w:pPr>
    </w:p>
    <w:p w:rsidR="001935C7" w:rsidRPr="00B82279" w:rsidRDefault="001935C7" w:rsidP="001935C7">
      <w:pPr>
        <w:jc w:val="both"/>
        <w:rPr>
          <w:sz w:val="28"/>
          <w:lang w:val="uk-UA"/>
        </w:rPr>
      </w:pPr>
    </w:p>
    <w:p w:rsidR="001935C7" w:rsidRDefault="001935C7" w:rsidP="001935C7">
      <w:pPr>
        <w:ind w:left="5103"/>
        <w:jc w:val="both"/>
        <w:rPr>
          <w:sz w:val="28"/>
          <w:lang w:val="uk-UA"/>
        </w:rPr>
      </w:pPr>
      <w:r>
        <w:rPr>
          <w:sz w:val="28"/>
          <w:lang w:val="uk-UA"/>
        </w:rPr>
        <w:t>Науковий консультант</w:t>
      </w:r>
    </w:p>
    <w:p w:rsidR="001935C7" w:rsidRDefault="001935C7" w:rsidP="001935C7">
      <w:pPr>
        <w:ind w:left="5103"/>
        <w:jc w:val="both"/>
        <w:rPr>
          <w:sz w:val="28"/>
          <w:lang w:val="uk-UA"/>
        </w:rPr>
      </w:pPr>
      <w:r>
        <w:rPr>
          <w:sz w:val="28"/>
          <w:lang w:val="uk-UA"/>
        </w:rPr>
        <w:t>Думанський Юрій Васильович</w:t>
      </w:r>
    </w:p>
    <w:p w:rsidR="001935C7" w:rsidRDefault="001935C7" w:rsidP="001935C7">
      <w:pPr>
        <w:ind w:left="5103"/>
        <w:jc w:val="both"/>
        <w:rPr>
          <w:sz w:val="28"/>
          <w:lang w:val="uk-UA"/>
        </w:rPr>
      </w:pPr>
      <w:r>
        <w:rPr>
          <w:sz w:val="28"/>
          <w:lang w:val="uk-UA"/>
        </w:rPr>
        <w:t>заслужений діяч науки і техніки,</w:t>
      </w:r>
    </w:p>
    <w:p w:rsidR="001935C7" w:rsidRDefault="001935C7" w:rsidP="001935C7">
      <w:pPr>
        <w:ind w:left="5103"/>
        <w:jc w:val="both"/>
        <w:rPr>
          <w:sz w:val="28"/>
          <w:lang w:val="uk-UA"/>
        </w:rPr>
      </w:pPr>
      <w:r>
        <w:rPr>
          <w:sz w:val="28"/>
          <w:lang w:val="uk-UA"/>
        </w:rPr>
        <w:t>чл.-кор. АМН України,</w:t>
      </w:r>
    </w:p>
    <w:p w:rsidR="001935C7" w:rsidRPr="00106F3F" w:rsidRDefault="001935C7" w:rsidP="001935C7">
      <w:pPr>
        <w:ind w:left="5103"/>
        <w:jc w:val="both"/>
        <w:rPr>
          <w:sz w:val="28"/>
          <w:lang w:val="uk-UA"/>
        </w:rPr>
      </w:pPr>
      <w:r>
        <w:rPr>
          <w:sz w:val="28"/>
          <w:lang w:val="uk-UA"/>
        </w:rPr>
        <w:t>доктор медичн</w:t>
      </w:r>
      <w:r w:rsidRPr="00B82279">
        <w:rPr>
          <w:sz w:val="28"/>
          <w:lang w:val="uk-UA"/>
        </w:rPr>
        <w:t>их наук,</w:t>
      </w:r>
      <w:r>
        <w:rPr>
          <w:sz w:val="28"/>
          <w:lang w:val="uk-UA"/>
        </w:rPr>
        <w:t xml:space="preserve"> професор</w:t>
      </w:r>
    </w:p>
    <w:p w:rsidR="001935C7" w:rsidRPr="00B82279" w:rsidRDefault="001935C7" w:rsidP="001935C7">
      <w:pPr>
        <w:spacing w:line="360" w:lineRule="auto"/>
        <w:jc w:val="both"/>
        <w:rPr>
          <w:sz w:val="28"/>
          <w:lang w:val="uk-UA"/>
        </w:rPr>
      </w:pPr>
    </w:p>
    <w:p w:rsidR="001935C7" w:rsidRPr="00B82279" w:rsidRDefault="001935C7" w:rsidP="001935C7">
      <w:pPr>
        <w:jc w:val="both"/>
        <w:rPr>
          <w:sz w:val="28"/>
          <w:lang w:val="uk-UA"/>
        </w:rPr>
      </w:pPr>
    </w:p>
    <w:p w:rsidR="001935C7" w:rsidRPr="00B82279" w:rsidRDefault="001935C7" w:rsidP="001935C7">
      <w:pPr>
        <w:pStyle w:val="2"/>
      </w:pPr>
      <w:r w:rsidRPr="00B82279">
        <w:t>Донецьк – 2008</w:t>
      </w:r>
    </w:p>
    <w:p w:rsidR="001935C7" w:rsidRDefault="001935C7" w:rsidP="001935C7">
      <w:pPr>
        <w:jc w:val="center"/>
        <w:rPr>
          <w:sz w:val="28"/>
          <w:szCs w:val="28"/>
          <w:lang w:val="uk-UA"/>
        </w:rPr>
      </w:pPr>
      <w:r>
        <w:br w:type="page"/>
      </w:r>
      <w:r w:rsidRPr="00B0543E">
        <w:rPr>
          <w:sz w:val="28"/>
          <w:szCs w:val="28"/>
          <w:lang w:val="uk-UA"/>
        </w:rPr>
        <w:lastRenderedPageBreak/>
        <w:t>ЗМІСТ</w:t>
      </w:r>
    </w:p>
    <w:p w:rsidR="001935C7" w:rsidRPr="00B0543E" w:rsidRDefault="001935C7" w:rsidP="001935C7">
      <w:pPr>
        <w:jc w:val="center"/>
        <w:rPr>
          <w:sz w:val="28"/>
          <w:szCs w:val="28"/>
          <w:lang w:val="uk-UA"/>
        </w:rPr>
      </w:pPr>
    </w:p>
    <w:p w:rsidR="001935C7" w:rsidRDefault="001935C7" w:rsidP="001935C7">
      <w:pPr>
        <w:jc w:val="center"/>
        <w:rPr>
          <w:sz w:val="28"/>
          <w:szCs w:val="28"/>
          <w:lang w:val="uk-UA"/>
        </w:rPr>
      </w:pPr>
    </w:p>
    <w:p w:rsidR="001935C7" w:rsidRPr="003F6AC6" w:rsidRDefault="001935C7" w:rsidP="001935C7">
      <w:pPr>
        <w:jc w:val="center"/>
        <w:rPr>
          <w:sz w:val="28"/>
          <w:szCs w:val="28"/>
          <w:lang w:val="uk-UA"/>
        </w:rPr>
      </w:pPr>
    </w:p>
    <w:p w:rsidR="001935C7" w:rsidRPr="002A2A6D" w:rsidRDefault="001935C7" w:rsidP="001935C7">
      <w:pPr>
        <w:spacing w:line="360" w:lineRule="auto"/>
        <w:ind w:right="-5"/>
        <w:jc w:val="both"/>
        <w:rPr>
          <w:sz w:val="28"/>
          <w:szCs w:val="28"/>
          <w:lang w:val="uk-UA"/>
        </w:rPr>
      </w:pPr>
      <w:r w:rsidRPr="003F6AC6">
        <w:rPr>
          <w:sz w:val="28"/>
          <w:szCs w:val="28"/>
          <w:lang w:val="uk-UA"/>
        </w:rPr>
        <w:t>ПЕРЕЛІК УМОВНИХ СКОРОЧЕНЬ</w:t>
      </w:r>
      <w:r w:rsidRPr="002A2A6D">
        <w:rPr>
          <w:sz w:val="28"/>
          <w:szCs w:val="28"/>
          <w:lang w:val="uk-UA"/>
        </w:rPr>
        <w:t>……………………………………………</w:t>
      </w:r>
      <w:r>
        <w:rPr>
          <w:sz w:val="28"/>
          <w:szCs w:val="28"/>
          <w:lang w:val="uk-UA"/>
        </w:rPr>
        <w:t>…5</w:t>
      </w:r>
    </w:p>
    <w:p w:rsidR="001935C7" w:rsidRDefault="001935C7" w:rsidP="001935C7">
      <w:pPr>
        <w:spacing w:line="360" w:lineRule="auto"/>
        <w:ind w:right="-5"/>
        <w:jc w:val="both"/>
        <w:rPr>
          <w:sz w:val="28"/>
          <w:szCs w:val="28"/>
          <w:lang w:val="uk-UA"/>
        </w:rPr>
      </w:pPr>
      <w:r w:rsidRPr="0090651A">
        <w:rPr>
          <w:sz w:val="28"/>
          <w:szCs w:val="28"/>
          <w:lang w:val="uk-UA"/>
        </w:rPr>
        <w:t>ВСТУП</w:t>
      </w:r>
      <w:r w:rsidRPr="00095397">
        <w:rPr>
          <w:sz w:val="28"/>
          <w:szCs w:val="28"/>
          <w:lang w:val="uk-UA"/>
        </w:rPr>
        <w:t>…………………………………………………………………………</w:t>
      </w:r>
      <w:r>
        <w:rPr>
          <w:sz w:val="28"/>
          <w:szCs w:val="28"/>
          <w:lang w:val="uk-UA"/>
        </w:rPr>
        <w:t>.…….6</w:t>
      </w:r>
    </w:p>
    <w:p w:rsidR="001935C7" w:rsidRDefault="001935C7" w:rsidP="001935C7">
      <w:pPr>
        <w:spacing w:line="360" w:lineRule="auto"/>
        <w:ind w:left="1440" w:right="-5" w:hanging="1440"/>
        <w:rPr>
          <w:sz w:val="28"/>
          <w:szCs w:val="28"/>
          <w:lang w:val="uk-UA"/>
        </w:rPr>
      </w:pPr>
      <w:r w:rsidRPr="0090651A">
        <w:rPr>
          <w:sz w:val="28"/>
          <w:szCs w:val="28"/>
          <w:lang w:val="uk-UA"/>
        </w:rPr>
        <w:t>РОЗДІЛ 1. Рак грудної залози. Проблеми ранньої діагностики та вторинної профілактики (огляд літератури)……………………………</w:t>
      </w:r>
      <w:r>
        <w:rPr>
          <w:sz w:val="28"/>
          <w:szCs w:val="28"/>
          <w:lang w:val="uk-UA"/>
        </w:rPr>
        <w:t>….</w:t>
      </w:r>
      <w:r w:rsidRPr="0090651A">
        <w:rPr>
          <w:sz w:val="28"/>
          <w:szCs w:val="28"/>
          <w:lang w:val="uk-UA"/>
        </w:rPr>
        <w:t>……</w:t>
      </w:r>
      <w:r>
        <w:rPr>
          <w:sz w:val="28"/>
          <w:szCs w:val="28"/>
          <w:lang w:val="uk-UA"/>
        </w:rPr>
        <w:t>14</w:t>
      </w:r>
    </w:p>
    <w:p w:rsidR="001935C7" w:rsidRPr="004A20B5" w:rsidRDefault="001935C7" w:rsidP="001935C7">
      <w:pPr>
        <w:tabs>
          <w:tab w:val="left" w:pos="1620"/>
        </w:tabs>
        <w:spacing w:line="360" w:lineRule="auto"/>
        <w:ind w:left="1440" w:right="-5" w:hanging="1440"/>
        <w:rPr>
          <w:sz w:val="28"/>
          <w:szCs w:val="28"/>
          <w:lang w:val="uk-UA"/>
        </w:rPr>
      </w:pPr>
      <w:r w:rsidRPr="0090651A">
        <w:rPr>
          <w:sz w:val="28"/>
          <w:szCs w:val="28"/>
          <w:lang w:val="uk-UA"/>
        </w:rPr>
        <w:t>РОЗДІЛ 2. Характеристика контингенту жіночого населення, що вивчається: рівень, динаміка, захворюваність та смертність хворих на рак грудної залози. Методи дослідження</w:t>
      </w:r>
      <w:r>
        <w:rPr>
          <w:sz w:val="28"/>
          <w:szCs w:val="28"/>
          <w:lang w:val="uk-UA"/>
        </w:rPr>
        <w:t>..................................................56</w:t>
      </w:r>
    </w:p>
    <w:p w:rsidR="001935C7" w:rsidRPr="00095397" w:rsidRDefault="001935C7" w:rsidP="001935C7">
      <w:pPr>
        <w:spacing w:line="360" w:lineRule="auto"/>
        <w:ind w:left="540" w:right="-5" w:hanging="540"/>
        <w:rPr>
          <w:sz w:val="28"/>
          <w:szCs w:val="28"/>
          <w:lang w:val="uk-UA"/>
        </w:rPr>
      </w:pPr>
      <w:r w:rsidRPr="00095397">
        <w:rPr>
          <w:sz w:val="28"/>
          <w:szCs w:val="28"/>
          <w:lang w:val="uk-UA"/>
        </w:rPr>
        <w:t>2.1.</w:t>
      </w:r>
      <w:r w:rsidRPr="00154277">
        <w:rPr>
          <w:sz w:val="28"/>
          <w:szCs w:val="28"/>
          <w:lang w:val="uk-UA"/>
        </w:rPr>
        <w:t xml:space="preserve"> </w:t>
      </w:r>
      <w:r>
        <w:rPr>
          <w:sz w:val="28"/>
          <w:szCs w:val="28"/>
          <w:lang w:val="uk-UA"/>
        </w:rPr>
        <w:t>Загальні показники контингенту, захворюваності, смертності хворих на   рак грудної залози крупного промислового міста.…………….……............56</w:t>
      </w:r>
    </w:p>
    <w:p w:rsidR="001935C7" w:rsidRPr="00095397" w:rsidRDefault="001935C7" w:rsidP="001935C7">
      <w:pPr>
        <w:spacing w:line="360" w:lineRule="auto"/>
        <w:ind w:left="540" w:right="-5" w:hanging="540"/>
        <w:rPr>
          <w:sz w:val="28"/>
          <w:szCs w:val="28"/>
          <w:lang w:val="uk-UA"/>
        </w:rPr>
      </w:pPr>
      <w:r w:rsidRPr="00095397">
        <w:rPr>
          <w:sz w:val="28"/>
          <w:szCs w:val="28"/>
          <w:lang w:val="uk-UA"/>
        </w:rPr>
        <w:t>2.2.</w:t>
      </w:r>
      <w:r>
        <w:rPr>
          <w:sz w:val="28"/>
          <w:szCs w:val="28"/>
          <w:lang w:val="uk-UA"/>
        </w:rPr>
        <w:t xml:space="preserve"> Характеристика вивченого контингенту жіночого населення району обслуговування лікарні………………………………………………….……64</w:t>
      </w:r>
    </w:p>
    <w:p w:rsidR="001935C7" w:rsidRDefault="001935C7" w:rsidP="001935C7">
      <w:pPr>
        <w:spacing w:line="360" w:lineRule="auto"/>
        <w:ind w:left="540" w:right="-5" w:hanging="540"/>
        <w:rPr>
          <w:sz w:val="28"/>
          <w:szCs w:val="28"/>
          <w:lang w:val="uk-UA"/>
        </w:rPr>
      </w:pPr>
      <w:r>
        <w:rPr>
          <w:sz w:val="28"/>
          <w:szCs w:val="28"/>
          <w:lang w:val="uk-UA"/>
        </w:rPr>
        <w:t>2.3. Методи дослідження.………………………………………………………….66</w:t>
      </w:r>
    </w:p>
    <w:p w:rsidR="001935C7" w:rsidRDefault="001935C7" w:rsidP="001935C7">
      <w:pPr>
        <w:spacing w:line="360" w:lineRule="auto"/>
        <w:ind w:left="1080" w:hanging="720"/>
        <w:jc w:val="both"/>
        <w:rPr>
          <w:sz w:val="28"/>
          <w:szCs w:val="28"/>
          <w:lang w:val="uk-UA"/>
        </w:rPr>
      </w:pPr>
      <w:r>
        <w:rPr>
          <w:sz w:val="28"/>
          <w:szCs w:val="28"/>
          <w:lang w:val="uk-UA"/>
        </w:rPr>
        <w:t>2.3.1. Анкетний скринінг……………………………………………………….67</w:t>
      </w:r>
    </w:p>
    <w:p w:rsidR="001935C7" w:rsidRDefault="001935C7" w:rsidP="001935C7">
      <w:pPr>
        <w:spacing w:line="360" w:lineRule="auto"/>
        <w:ind w:left="1080" w:hanging="720"/>
        <w:rPr>
          <w:sz w:val="28"/>
          <w:szCs w:val="28"/>
          <w:lang w:val="uk-UA"/>
        </w:rPr>
      </w:pPr>
      <w:r>
        <w:rPr>
          <w:sz w:val="28"/>
          <w:szCs w:val="28"/>
          <w:lang w:val="uk-UA"/>
        </w:rPr>
        <w:t>2.3.2. Клінічний метод виявлення захворювань грудної залози (аналіз анамнестичних даних, огляд та пальпація грудних залоз)……………68</w:t>
      </w:r>
    </w:p>
    <w:p w:rsidR="001935C7" w:rsidRDefault="001935C7" w:rsidP="001935C7">
      <w:pPr>
        <w:spacing w:line="360" w:lineRule="auto"/>
        <w:ind w:left="1080" w:hanging="720"/>
        <w:jc w:val="both"/>
        <w:rPr>
          <w:sz w:val="28"/>
          <w:szCs w:val="28"/>
          <w:lang w:val="uk-UA"/>
        </w:rPr>
      </w:pPr>
      <w:r>
        <w:rPr>
          <w:sz w:val="28"/>
          <w:szCs w:val="28"/>
          <w:lang w:val="uk-UA"/>
        </w:rPr>
        <w:t>2.3.3. Ультразвукове обстеження грудних залоз……………………….……..70</w:t>
      </w:r>
    </w:p>
    <w:p w:rsidR="001935C7" w:rsidRDefault="001935C7" w:rsidP="001935C7">
      <w:pPr>
        <w:spacing w:line="360" w:lineRule="auto"/>
        <w:ind w:left="1080" w:hanging="720"/>
        <w:rPr>
          <w:sz w:val="28"/>
          <w:szCs w:val="28"/>
          <w:lang w:val="uk-UA"/>
        </w:rPr>
      </w:pPr>
      <w:r>
        <w:rPr>
          <w:sz w:val="28"/>
          <w:szCs w:val="28"/>
          <w:lang w:val="uk-UA"/>
        </w:rPr>
        <w:t>2.3.4. Контактна цифрова термомамографія для діагностики захворювань грудної залози………………………………………..…………………...70</w:t>
      </w:r>
    </w:p>
    <w:p w:rsidR="001935C7" w:rsidRDefault="001935C7" w:rsidP="001935C7">
      <w:pPr>
        <w:spacing w:line="360" w:lineRule="auto"/>
        <w:ind w:left="1080" w:hanging="720"/>
        <w:jc w:val="both"/>
        <w:rPr>
          <w:sz w:val="28"/>
          <w:szCs w:val="28"/>
          <w:lang w:val="uk-UA"/>
        </w:rPr>
      </w:pPr>
      <w:r>
        <w:rPr>
          <w:sz w:val="28"/>
          <w:szCs w:val="28"/>
          <w:lang w:val="uk-UA"/>
        </w:rPr>
        <w:t>2.3.5. Рентгенмамографія……………………………………………………….78</w:t>
      </w:r>
    </w:p>
    <w:p w:rsidR="001935C7" w:rsidRDefault="001935C7" w:rsidP="001935C7">
      <w:pPr>
        <w:spacing w:line="360" w:lineRule="auto"/>
        <w:ind w:left="1080" w:hanging="720"/>
        <w:jc w:val="both"/>
        <w:rPr>
          <w:sz w:val="28"/>
          <w:szCs w:val="28"/>
          <w:lang w:val="uk-UA"/>
        </w:rPr>
      </w:pPr>
      <w:r>
        <w:rPr>
          <w:sz w:val="28"/>
          <w:szCs w:val="28"/>
          <w:lang w:val="uk-UA"/>
        </w:rPr>
        <w:lastRenderedPageBreak/>
        <w:t>2.3.6. Морфологічне дослідження………………………………………….......79</w:t>
      </w:r>
    </w:p>
    <w:p w:rsidR="001935C7" w:rsidRDefault="001935C7" w:rsidP="001935C7">
      <w:pPr>
        <w:spacing w:line="360" w:lineRule="auto"/>
        <w:ind w:left="1080" w:right="-5" w:hanging="720"/>
        <w:rPr>
          <w:sz w:val="28"/>
          <w:szCs w:val="28"/>
          <w:lang w:val="uk-UA"/>
        </w:rPr>
      </w:pPr>
      <w:r>
        <w:rPr>
          <w:sz w:val="28"/>
          <w:szCs w:val="28"/>
          <w:lang w:val="uk-UA"/>
        </w:rPr>
        <w:t>2.3.7. Методи статистичної обробки результатів дослідження…………........80</w:t>
      </w:r>
    </w:p>
    <w:p w:rsidR="001935C7" w:rsidRPr="002C0DE1" w:rsidRDefault="001935C7" w:rsidP="001935C7">
      <w:pPr>
        <w:spacing w:line="360" w:lineRule="auto"/>
        <w:ind w:left="1440" w:right="-5" w:hanging="1440"/>
        <w:rPr>
          <w:b/>
          <w:sz w:val="28"/>
          <w:szCs w:val="28"/>
          <w:lang w:val="uk-UA"/>
        </w:rPr>
      </w:pPr>
      <w:r w:rsidRPr="0090651A">
        <w:rPr>
          <w:sz w:val="28"/>
          <w:szCs w:val="28"/>
          <w:lang w:val="uk-UA"/>
        </w:rPr>
        <w:t>РОЗДІЛ 3. Організаційні форми та методичні підходи, спрямовані на поліпшення ранньої діагностики та вторинної профілактики раку грудної залози</w:t>
      </w:r>
      <w:r>
        <w:rPr>
          <w:sz w:val="28"/>
          <w:szCs w:val="28"/>
          <w:lang w:val="uk-UA"/>
        </w:rPr>
        <w:t>………………...……………………………………….</w:t>
      </w:r>
      <w:r w:rsidRPr="003B318B">
        <w:rPr>
          <w:sz w:val="28"/>
          <w:szCs w:val="28"/>
          <w:lang w:val="uk-UA"/>
        </w:rPr>
        <w:t>8</w:t>
      </w:r>
      <w:r>
        <w:rPr>
          <w:sz w:val="28"/>
          <w:szCs w:val="28"/>
          <w:lang w:val="uk-UA"/>
        </w:rPr>
        <w:t>5</w:t>
      </w:r>
    </w:p>
    <w:p w:rsidR="001935C7" w:rsidRPr="00095397" w:rsidRDefault="001935C7" w:rsidP="001935C7">
      <w:pPr>
        <w:spacing w:line="360" w:lineRule="auto"/>
        <w:ind w:left="540" w:right="-5" w:hanging="540"/>
        <w:rPr>
          <w:sz w:val="28"/>
          <w:szCs w:val="28"/>
          <w:lang w:val="uk-UA"/>
        </w:rPr>
      </w:pPr>
      <w:r w:rsidRPr="00095397">
        <w:rPr>
          <w:sz w:val="28"/>
          <w:szCs w:val="28"/>
          <w:lang w:val="uk-UA"/>
        </w:rPr>
        <w:t>3.1.</w:t>
      </w:r>
      <w:r>
        <w:rPr>
          <w:sz w:val="28"/>
          <w:szCs w:val="28"/>
          <w:lang w:val="uk-UA"/>
        </w:rPr>
        <w:t xml:space="preserve"> Накази, нормативні документи з</w:t>
      </w:r>
      <w:r w:rsidRPr="00095397">
        <w:rPr>
          <w:sz w:val="28"/>
          <w:szCs w:val="28"/>
          <w:lang w:val="uk-UA"/>
        </w:rPr>
        <w:t xml:space="preserve"> </w:t>
      </w:r>
      <w:r>
        <w:rPr>
          <w:sz w:val="28"/>
          <w:szCs w:val="28"/>
          <w:lang w:val="uk-UA"/>
        </w:rPr>
        <w:t>поліпшення мамологічної допомоги (нормативно-правові документи)…..</w:t>
      </w:r>
      <w:r w:rsidRPr="00095397">
        <w:rPr>
          <w:sz w:val="28"/>
          <w:szCs w:val="28"/>
          <w:lang w:val="uk-UA"/>
        </w:rPr>
        <w:t>.</w:t>
      </w:r>
      <w:r>
        <w:rPr>
          <w:sz w:val="28"/>
          <w:szCs w:val="28"/>
          <w:lang w:val="uk-UA"/>
        </w:rPr>
        <w:t>..............................................................85</w:t>
      </w:r>
    </w:p>
    <w:p w:rsidR="001935C7" w:rsidRDefault="001935C7" w:rsidP="001935C7">
      <w:pPr>
        <w:spacing w:line="360" w:lineRule="auto"/>
        <w:ind w:left="540" w:right="-5" w:hanging="540"/>
        <w:rPr>
          <w:sz w:val="28"/>
          <w:szCs w:val="28"/>
          <w:lang w:val="uk-UA"/>
        </w:rPr>
      </w:pPr>
      <w:r>
        <w:rPr>
          <w:sz w:val="28"/>
          <w:szCs w:val="28"/>
          <w:lang w:val="uk-UA"/>
        </w:rPr>
        <w:t>3.2. Оптимізація організаційної</w:t>
      </w:r>
      <w:r w:rsidRPr="00095397">
        <w:rPr>
          <w:sz w:val="28"/>
          <w:szCs w:val="28"/>
          <w:lang w:val="uk-UA"/>
        </w:rPr>
        <w:t xml:space="preserve"> системи</w:t>
      </w:r>
      <w:r>
        <w:rPr>
          <w:sz w:val="28"/>
          <w:szCs w:val="28"/>
          <w:lang w:val="uk-UA"/>
        </w:rPr>
        <w:t xml:space="preserve"> мамологічної допомоги……...………89</w:t>
      </w:r>
    </w:p>
    <w:p w:rsidR="001935C7" w:rsidRPr="00095397" w:rsidRDefault="001935C7" w:rsidP="001935C7">
      <w:pPr>
        <w:spacing w:line="360" w:lineRule="auto"/>
        <w:ind w:left="1260" w:right="-5" w:hanging="720"/>
        <w:rPr>
          <w:sz w:val="28"/>
          <w:szCs w:val="28"/>
          <w:lang w:val="uk-UA"/>
        </w:rPr>
      </w:pPr>
      <w:r>
        <w:rPr>
          <w:sz w:val="28"/>
          <w:szCs w:val="28"/>
          <w:lang w:val="uk-UA"/>
        </w:rPr>
        <w:t>3.2.1. Мікроорганізаційна система дія</w:t>
      </w:r>
      <w:r w:rsidRPr="00095397">
        <w:rPr>
          <w:sz w:val="28"/>
          <w:szCs w:val="28"/>
          <w:lang w:val="uk-UA"/>
        </w:rPr>
        <w:t>льності</w:t>
      </w:r>
      <w:r>
        <w:rPr>
          <w:sz w:val="28"/>
          <w:szCs w:val="28"/>
          <w:lang w:val="uk-UA"/>
        </w:rPr>
        <w:t xml:space="preserve"> мамологічної</w:t>
      </w:r>
      <w:r w:rsidRPr="00095397">
        <w:rPr>
          <w:sz w:val="28"/>
          <w:szCs w:val="28"/>
          <w:lang w:val="uk-UA"/>
        </w:rPr>
        <w:t xml:space="preserve"> служби (</w:t>
      </w:r>
      <w:r>
        <w:rPr>
          <w:sz w:val="28"/>
          <w:szCs w:val="28"/>
          <w:lang w:val="uk-UA"/>
        </w:rPr>
        <w:t>лікувально-профілактичний</w:t>
      </w:r>
      <w:r w:rsidRPr="00095397">
        <w:rPr>
          <w:sz w:val="28"/>
          <w:szCs w:val="28"/>
          <w:lang w:val="uk-UA"/>
        </w:rPr>
        <w:t xml:space="preserve"> </w:t>
      </w:r>
      <w:r>
        <w:rPr>
          <w:sz w:val="28"/>
          <w:szCs w:val="28"/>
          <w:lang w:val="uk-UA"/>
        </w:rPr>
        <w:t>заклад</w:t>
      </w:r>
      <w:r w:rsidRPr="00095397">
        <w:rPr>
          <w:sz w:val="28"/>
          <w:szCs w:val="28"/>
          <w:lang w:val="uk-UA"/>
        </w:rPr>
        <w:t>)</w:t>
      </w:r>
      <w:r>
        <w:rPr>
          <w:sz w:val="28"/>
          <w:szCs w:val="28"/>
          <w:lang w:val="uk-UA"/>
        </w:rPr>
        <w:t>…………………………..……..90</w:t>
      </w:r>
    </w:p>
    <w:p w:rsidR="001935C7" w:rsidRDefault="001935C7" w:rsidP="001935C7">
      <w:pPr>
        <w:spacing w:line="360" w:lineRule="auto"/>
        <w:ind w:left="1260" w:right="-5" w:hanging="720"/>
        <w:jc w:val="both"/>
        <w:rPr>
          <w:sz w:val="28"/>
          <w:szCs w:val="28"/>
          <w:lang w:val="uk-UA"/>
        </w:rPr>
      </w:pPr>
      <w:r>
        <w:rPr>
          <w:sz w:val="28"/>
          <w:szCs w:val="28"/>
          <w:lang w:val="uk-UA"/>
        </w:rPr>
        <w:t>3.2.2. Макроорганізаційна система дія</w:t>
      </w:r>
      <w:r w:rsidRPr="00095397">
        <w:rPr>
          <w:sz w:val="28"/>
          <w:szCs w:val="28"/>
          <w:lang w:val="uk-UA"/>
        </w:rPr>
        <w:t>льності</w:t>
      </w:r>
      <w:r>
        <w:rPr>
          <w:sz w:val="28"/>
          <w:szCs w:val="28"/>
          <w:lang w:val="uk-UA"/>
        </w:rPr>
        <w:t xml:space="preserve"> мамологічної служби</w:t>
      </w:r>
    </w:p>
    <w:p w:rsidR="001935C7" w:rsidRDefault="001935C7" w:rsidP="001935C7">
      <w:pPr>
        <w:spacing w:line="360" w:lineRule="auto"/>
        <w:ind w:left="1260" w:right="-5"/>
        <w:jc w:val="both"/>
        <w:rPr>
          <w:sz w:val="28"/>
          <w:szCs w:val="28"/>
          <w:lang w:val="uk-UA"/>
        </w:rPr>
      </w:pPr>
      <w:r>
        <w:rPr>
          <w:sz w:val="28"/>
          <w:szCs w:val="28"/>
          <w:lang w:val="uk-UA"/>
        </w:rPr>
        <w:t>(район</w:t>
      </w:r>
      <w:r w:rsidRPr="00095397">
        <w:rPr>
          <w:sz w:val="28"/>
          <w:szCs w:val="28"/>
          <w:lang w:val="uk-UA"/>
        </w:rPr>
        <w:t xml:space="preserve">, </w:t>
      </w:r>
      <w:r>
        <w:rPr>
          <w:sz w:val="28"/>
          <w:szCs w:val="28"/>
          <w:lang w:val="uk-UA"/>
        </w:rPr>
        <w:t>місто, область</w:t>
      </w:r>
      <w:r w:rsidRPr="00095397">
        <w:rPr>
          <w:sz w:val="28"/>
          <w:szCs w:val="28"/>
          <w:lang w:val="uk-UA"/>
        </w:rPr>
        <w:t>)</w:t>
      </w:r>
      <w:r>
        <w:rPr>
          <w:sz w:val="28"/>
          <w:szCs w:val="28"/>
          <w:lang w:val="uk-UA"/>
        </w:rPr>
        <w:t>…………………………………………..........100</w:t>
      </w:r>
    </w:p>
    <w:p w:rsidR="001935C7" w:rsidRPr="00095397" w:rsidRDefault="001935C7" w:rsidP="001935C7">
      <w:pPr>
        <w:spacing w:line="360" w:lineRule="auto"/>
        <w:ind w:left="1440" w:right="-5" w:hanging="1440"/>
        <w:rPr>
          <w:sz w:val="28"/>
          <w:szCs w:val="28"/>
          <w:lang w:val="uk-UA"/>
        </w:rPr>
      </w:pPr>
      <w:r w:rsidRPr="00911D3E">
        <w:rPr>
          <w:sz w:val="28"/>
          <w:szCs w:val="28"/>
          <w:lang w:val="uk-UA"/>
        </w:rPr>
        <w:t>РОЗДІЛ 4. Роль та місце контактної цифрової термомамографії у ранній діагностиці захворювань грудної залози</w:t>
      </w:r>
      <w:r>
        <w:rPr>
          <w:sz w:val="28"/>
          <w:szCs w:val="28"/>
          <w:lang w:val="uk-UA"/>
        </w:rPr>
        <w:t>………………..................110</w:t>
      </w:r>
    </w:p>
    <w:p w:rsidR="001935C7" w:rsidRDefault="001935C7" w:rsidP="001935C7">
      <w:pPr>
        <w:spacing w:line="360" w:lineRule="auto"/>
        <w:ind w:left="540" w:right="-5" w:hanging="540"/>
        <w:rPr>
          <w:sz w:val="28"/>
          <w:szCs w:val="28"/>
          <w:lang w:val="uk-UA"/>
        </w:rPr>
      </w:pPr>
      <w:r>
        <w:rPr>
          <w:sz w:val="28"/>
          <w:szCs w:val="28"/>
          <w:lang w:val="uk-UA"/>
        </w:rPr>
        <w:t>4.1. А</w:t>
      </w:r>
      <w:r w:rsidRPr="00095397">
        <w:rPr>
          <w:sz w:val="28"/>
          <w:szCs w:val="28"/>
          <w:lang w:val="uk-UA"/>
        </w:rPr>
        <w:t>пробація</w:t>
      </w:r>
      <w:r>
        <w:rPr>
          <w:sz w:val="28"/>
          <w:szCs w:val="28"/>
          <w:lang w:val="uk-UA"/>
        </w:rPr>
        <w:t xml:space="preserve"> та</w:t>
      </w:r>
      <w:r w:rsidRPr="00095397">
        <w:rPr>
          <w:sz w:val="28"/>
          <w:szCs w:val="28"/>
          <w:lang w:val="uk-UA"/>
        </w:rPr>
        <w:t xml:space="preserve"> </w:t>
      </w:r>
      <w:r>
        <w:rPr>
          <w:sz w:val="28"/>
          <w:szCs w:val="28"/>
          <w:lang w:val="uk-UA"/>
        </w:rPr>
        <w:t>впровадження</w:t>
      </w:r>
      <w:r w:rsidRPr="00095397">
        <w:rPr>
          <w:sz w:val="28"/>
          <w:szCs w:val="28"/>
          <w:lang w:val="uk-UA"/>
        </w:rPr>
        <w:t xml:space="preserve"> </w:t>
      </w:r>
      <w:r>
        <w:rPr>
          <w:sz w:val="28"/>
          <w:szCs w:val="28"/>
          <w:lang w:val="uk-UA"/>
        </w:rPr>
        <w:t xml:space="preserve">у клінічну практику </w:t>
      </w:r>
      <w:r w:rsidRPr="00095397">
        <w:rPr>
          <w:sz w:val="28"/>
          <w:szCs w:val="28"/>
          <w:lang w:val="uk-UA"/>
        </w:rPr>
        <w:t xml:space="preserve">контактного </w:t>
      </w:r>
      <w:r>
        <w:rPr>
          <w:sz w:val="28"/>
          <w:szCs w:val="28"/>
          <w:lang w:val="uk-UA"/>
        </w:rPr>
        <w:t xml:space="preserve">       </w:t>
      </w:r>
      <w:r w:rsidRPr="00095397">
        <w:rPr>
          <w:sz w:val="28"/>
          <w:szCs w:val="28"/>
          <w:lang w:val="uk-UA"/>
        </w:rPr>
        <w:t>цифрового термо</w:t>
      </w:r>
      <w:r>
        <w:rPr>
          <w:sz w:val="28"/>
          <w:szCs w:val="28"/>
          <w:lang w:val="uk-UA"/>
        </w:rPr>
        <w:t>мамографу (ТКЦ-1)</w:t>
      </w:r>
      <w:r w:rsidRPr="00095397">
        <w:rPr>
          <w:sz w:val="28"/>
          <w:szCs w:val="28"/>
          <w:lang w:val="uk-UA"/>
        </w:rPr>
        <w:t xml:space="preserve"> для діагностики</w:t>
      </w:r>
      <w:r>
        <w:rPr>
          <w:sz w:val="28"/>
          <w:szCs w:val="28"/>
          <w:lang w:val="uk-UA"/>
        </w:rPr>
        <w:t xml:space="preserve"> захворювань   грудної залози………………………………………………………………..110</w:t>
      </w:r>
    </w:p>
    <w:p w:rsidR="001935C7" w:rsidRDefault="001935C7" w:rsidP="001935C7">
      <w:pPr>
        <w:spacing w:line="360" w:lineRule="auto"/>
        <w:ind w:left="540" w:right="-5" w:hanging="540"/>
        <w:rPr>
          <w:sz w:val="28"/>
          <w:szCs w:val="28"/>
          <w:lang w:val="uk-UA"/>
        </w:rPr>
      </w:pPr>
      <w:r>
        <w:rPr>
          <w:sz w:val="28"/>
          <w:szCs w:val="28"/>
          <w:lang w:val="uk-UA"/>
        </w:rPr>
        <w:t>4.2. Застосування термомамографа в діагностиці раку грудної залози……….112</w:t>
      </w:r>
    </w:p>
    <w:p w:rsidR="001935C7" w:rsidRDefault="001935C7" w:rsidP="001935C7">
      <w:pPr>
        <w:spacing w:line="360" w:lineRule="auto"/>
        <w:ind w:left="540" w:right="-5" w:hanging="540"/>
        <w:rPr>
          <w:sz w:val="28"/>
          <w:szCs w:val="28"/>
          <w:lang w:val="uk-UA"/>
        </w:rPr>
      </w:pPr>
      <w:r>
        <w:rPr>
          <w:sz w:val="28"/>
          <w:szCs w:val="28"/>
          <w:lang w:val="uk-UA"/>
        </w:rPr>
        <w:t>4.3. Діагностика дисгормональних дисплазій та доброякісних пухлин       грудної залози за допомогою термомамографа……………........................136</w:t>
      </w:r>
    </w:p>
    <w:p w:rsidR="001935C7" w:rsidRDefault="001935C7" w:rsidP="001935C7">
      <w:pPr>
        <w:spacing w:line="360" w:lineRule="auto"/>
        <w:ind w:left="540" w:right="-5" w:hanging="540"/>
        <w:rPr>
          <w:sz w:val="28"/>
          <w:szCs w:val="28"/>
          <w:lang w:val="uk-UA"/>
        </w:rPr>
      </w:pPr>
      <w:r>
        <w:rPr>
          <w:sz w:val="28"/>
          <w:szCs w:val="28"/>
          <w:lang w:val="uk-UA"/>
        </w:rPr>
        <w:t>4.4. Причини хибнонегативних та хибнопозитивних результатів при застосуванні термомамографа в діагностиці захворювань грудної залози…………………………………………………………………………168</w:t>
      </w:r>
    </w:p>
    <w:p w:rsidR="001935C7" w:rsidRDefault="001935C7" w:rsidP="001935C7">
      <w:pPr>
        <w:spacing w:line="360" w:lineRule="auto"/>
        <w:ind w:left="540" w:right="-5" w:hanging="540"/>
        <w:rPr>
          <w:sz w:val="28"/>
          <w:szCs w:val="28"/>
          <w:lang w:val="uk-UA"/>
        </w:rPr>
      </w:pPr>
      <w:r>
        <w:rPr>
          <w:sz w:val="28"/>
          <w:szCs w:val="28"/>
          <w:lang w:val="uk-UA"/>
        </w:rPr>
        <w:lastRenderedPageBreak/>
        <w:t>4.5. Вивчення та виявлення як морфологічних, так і термографічних ознак передпухлинних станів при мастопатіях та фіброаденомах………………172</w:t>
      </w:r>
    </w:p>
    <w:p w:rsidR="001935C7" w:rsidRDefault="001935C7" w:rsidP="001935C7">
      <w:pPr>
        <w:spacing w:line="360" w:lineRule="auto"/>
        <w:ind w:left="1418" w:right="-5" w:hanging="1418"/>
        <w:rPr>
          <w:sz w:val="28"/>
          <w:szCs w:val="28"/>
          <w:lang w:val="uk-UA"/>
        </w:rPr>
      </w:pPr>
      <w:r w:rsidRPr="00911D3E">
        <w:rPr>
          <w:sz w:val="28"/>
          <w:szCs w:val="28"/>
          <w:lang w:val="uk-UA"/>
        </w:rPr>
        <w:t>РОЗДІЛ 5. Вторинна профілактика р</w:t>
      </w:r>
      <w:r>
        <w:rPr>
          <w:sz w:val="28"/>
          <w:szCs w:val="28"/>
          <w:lang w:val="uk-UA"/>
        </w:rPr>
        <w:t>аку грудної залози за допомогою</w:t>
      </w:r>
    </w:p>
    <w:p w:rsidR="001935C7" w:rsidRPr="00095397" w:rsidRDefault="001935C7" w:rsidP="001935C7">
      <w:pPr>
        <w:spacing w:line="360" w:lineRule="auto"/>
        <w:ind w:left="1418" w:right="-5"/>
        <w:rPr>
          <w:sz w:val="28"/>
          <w:szCs w:val="28"/>
          <w:lang w:val="uk-UA"/>
        </w:rPr>
      </w:pPr>
      <w:r w:rsidRPr="00911D3E">
        <w:rPr>
          <w:sz w:val="28"/>
          <w:szCs w:val="28"/>
          <w:lang w:val="uk-UA"/>
        </w:rPr>
        <w:t xml:space="preserve">медичної технології формування «груп ризику», диспансерного спостереження та лікування хворих на передпухлинні </w:t>
      </w:r>
      <w:r>
        <w:rPr>
          <w:sz w:val="28"/>
          <w:szCs w:val="28"/>
          <w:lang w:val="uk-UA"/>
        </w:rPr>
        <w:t xml:space="preserve"> </w:t>
      </w:r>
      <w:r w:rsidRPr="00911D3E">
        <w:rPr>
          <w:sz w:val="28"/>
          <w:szCs w:val="28"/>
          <w:lang w:val="uk-UA"/>
        </w:rPr>
        <w:t>захворювання грудних залоз</w:t>
      </w:r>
      <w:r>
        <w:rPr>
          <w:sz w:val="28"/>
          <w:szCs w:val="28"/>
          <w:lang w:val="uk-UA"/>
        </w:rPr>
        <w:t>………...…...........................................210</w:t>
      </w:r>
    </w:p>
    <w:p w:rsidR="001935C7" w:rsidRPr="00095397" w:rsidRDefault="001935C7" w:rsidP="001935C7">
      <w:pPr>
        <w:spacing w:line="360" w:lineRule="auto"/>
        <w:ind w:left="540" w:right="-5" w:hanging="540"/>
        <w:rPr>
          <w:sz w:val="28"/>
          <w:szCs w:val="28"/>
          <w:lang w:val="uk-UA"/>
        </w:rPr>
      </w:pPr>
      <w:r>
        <w:rPr>
          <w:sz w:val="28"/>
          <w:szCs w:val="28"/>
          <w:lang w:val="uk-UA"/>
        </w:rPr>
        <w:t>5.1. Анкетний скринінг як метод</w:t>
      </w:r>
      <w:r w:rsidRPr="00095397">
        <w:rPr>
          <w:sz w:val="28"/>
          <w:szCs w:val="28"/>
          <w:lang w:val="uk-UA"/>
        </w:rPr>
        <w:t xml:space="preserve"> форм</w:t>
      </w:r>
      <w:r>
        <w:rPr>
          <w:sz w:val="28"/>
          <w:szCs w:val="28"/>
          <w:lang w:val="uk-UA"/>
        </w:rPr>
        <w:t>ування</w:t>
      </w:r>
      <w:r w:rsidRPr="00095397">
        <w:rPr>
          <w:sz w:val="28"/>
          <w:szCs w:val="28"/>
          <w:lang w:val="uk-UA"/>
        </w:rPr>
        <w:t xml:space="preserve"> </w:t>
      </w:r>
      <w:r>
        <w:rPr>
          <w:sz w:val="28"/>
          <w:szCs w:val="28"/>
          <w:lang w:val="uk-UA"/>
        </w:rPr>
        <w:t>«</w:t>
      </w:r>
      <w:r w:rsidRPr="00095397">
        <w:rPr>
          <w:sz w:val="28"/>
          <w:szCs w:val="28"/>
          <w:lang w:val="uk-UA"/>
        </w:rPr>
        <w:t>груп</w:t>
      </w:r>
      <w:r>
        <w:rPr>
          <w:sz w:val="28"/>
          <w:szCs w:val="28"/>
          <w:lang w:val="uk-UA"/>
        </w:rPr>
        <w:t xml:space="preserve"> ризику»…………………210</w:t>
      </w:r>
    </w:p>
    <w:p w:rsidR="001935C7" w:rsidRDefault="001935C7" w:rsidP="001935C7">
      <w:pPr>
        <w:spacing w:line="360" w:lineRule="auto"/>
        <w:ind w:left="540" w:right="-5" w:hanging="540"/>
        <w:rPr>
          <w:sz w:val="28"/>
          <w:szCs w:val="28"/>
          <w:lang w:val="uk-UA"/>
        </w:rPr>
      </w:pPr>
      <w:r>
        <w:rPr>
          <w:sz w:val="28"/>
          <w:szCs w:val="28"/>
          <w:lang w:val="uk-UA"/>
        </w:rPr>
        <w:t>5</w:t>
      </w:r>
      <w:r w:rsidRPr="00095397">
        <w:rPr>
          <w:sz w:val="28"/>
          <w:szCs w:val="28"/>
          <w:lang w:val="uk-UA"/>
        </w:rPr>
        <w:t>.2.</w:t>
      </w:r>
      <w:r>
        <w:rPr>
          <w:sz w:val="28"/>
          <w:szCs w:val="28"/>
          <w:lang w:val="uk-UA"/>
        </w:rPr>
        <w:t xml:space="preserve"> </w:t>
      </w:r>
      <w:r w:rsidRPr="00095397">
        <w:rPr>
          <w:sz w:val="28"/>
          <w:szCs w:val="28"/>
          <w:lang w:val="uk-UA"/>
        </w:rPr>
        <w:t xml:space="preserve">Алгоритм диспансерного </w:t>
      </w:r>
      <w:r>
        <w:rPr>
          <w:sz w:val="28"/>
          <w:szCs w:val="28"/>
          <w:lang w:val="uk-UA"/>
        </w:rPr>
        <w:t>спостереження та</w:t>
      </w:r>
      <w:r w:rsidRPr="00095397">
        <w:rPr>
          <w:sz w:val="28"/>
          <w:szCs w:val="28"/>
          <w:lang w:val="uk-UA"/>
        </w:rPr>
        <w:t xml:space="preserve"> </w:t>
      </w:r>
      <w:r>
        <w:rPr>
          <w:sz w:val="28"/>
          <w:szCs w:val="28"/>
          <w:lang w:val="uk-UA"/>
        </w:rPr>
        <w:t>лікування</w:t>
      </w:r>
      <w:r w:rsidRPr="00095397">
        <w:rPr>
          <w:sz w:val="28"/>
          <w:szCs w:val="28"/>
          <w:lang w:val="uk-UA"/>
        </w:rPr>
        <w:t xml:space="preserve"> </w:t>
      </w:r>
      <w:r>
        <w:rPr>
          <w:sz w:val="28"/>
          <w:szCs w:val="28"/>
          <w:lang w:val="uk-UA"/>
        </w:rPr>
        <w:t>«груп ризику»          та передпухлинних</w:t>
      </w:r>
      <w:r w:rsidRPr="00095397">
        <w:rPr>
          <w:sz w:val="28"/>
          <w:szCs w:val="28"/>
          <w:lang w:val="uk-UA"/>
        </w:rPr>
        <w:t xml:space="preserve"> за</w:t>
      </w:r>
      <w:r>
        <w:rPr>
          <w:sz w:val="28"/>
          <w:szCs w:val="28"/>
          <w:lang w:val="uk-UA"/>
        </w:rPr>
        <w:t>хворювань</w:t>
      </w:r>
      <w:r w:rsidRPr="00095397">
        <w:rPr>
          <w:sz w:val="28"/>
          <w:szCs w:val="28"/>
          <w:lang w:val="uk-UA"/>
        </w:rPr>
        <w:t xml:space="preserve"> </w:t>
      </w:r>
      <w:r>
        <w:rPr>
          <w:sz w:val="28"/>
          <w:szCs w:val="28"/>
          <w:lang w:val="uk-UA"/>
        </w:rPr>
        <w:t>грудної залози…………………………..238</w:t>
      </w:r>
    </w:p>
    <w:p w:rsidR="001935C7" w:rsidRDefault="001935C7" w:rsidP="001935C7">
      <w:pPr>
        <w:spacing w:line="360" w:lineRule="auto"/>
        <w:ind w:left="1440" w:right="-5" w:hanging="1440"/>
        <w:rPr>
          <w:sz w:val="28"/>
          <w:szCs w:val="28"/>
          <w:lang w:val="uk-UA"/>
        </w:rPr>
      </w:pPr>
      <w:r w:rsidRPr="00911D3E">
        <w:rPr>
          <w:sz w:val="28"/>
          <w:szCs w:val="28"/>
          <w:lang w:val="uk-UA"/>
        </w:rPr>
        <w:t xml:space="preserve">РОЗДІЛ 6. Селективний скринінг у ранній діагностиці раку грудної залози </w:t>
      </w:r>
      <w:r>
        <w:rPr>
          <w:sz w:val="28"/>
          <w:szCs w:val="28"/>
          <w:lang w:val="uk-UA"/>
        </w:rPr>
        <w:t xml:space="preserve">      </w:t>
      </w:r>
      <w:r w:rsidRPr="00911D3E">
        <w:rPr>
          <w:sz w:val="28"/>
          <w:szCs w:val="28"/>
          <w:lang w:val="uk-UA"/>
        </w:rPr>
        <w:t>та передпухлинних захворювань.</w:t>
      </w:r>
      <w:r>
        <w:rPr>
          <w:sz w:val="28"/>
          <w:szCs w:val="28"/>
          <w:lang w:val="uk-UA"/>
        </w:rPr>
        <w:t>………………………………….</w:t>
      </w:r>
      <w:r w:rsidRPr="00911D3E">
        <w:rPr>
          <w:sz w:val="28"/>
          <w:szCs w:val="28"/>
          <w:lang w:val="uk-UA"/>
        </w:rPr>
        <w:t>.</w:t>
      </w:r>
      <w:r>
        <w:rPr>
          <w:sz w:val="28"/>
          <w:szCs w:val="28"/>
          <w:lang w:val="uk-UA"/>
        </w:rPr>
        <w:t>257</w:t>
      </w:r>
    </w:p>
    <w:p w:rsidR="001935C7" w:rsidRDefault="001935C7" w:rsidP="001935C7">
      <w:pPr>
        <w:spacing w:line="360" w:lineRule="auto"/>
        <w:ind w:left="540" w:right="-5" w:hanging="540"/>
        <w:rPr>
          <w:sz w:val="28"/>
          <w:szCs w:val="28"/>
          <w:lang w:val="uk-UA"/>
        </w:rPr>
      </w:pPr>
      <w:r w:rsidRPr="00F65571">
        <w:rPr>
          <w:sz w:val="28"/>
          <w:szCs w:val="28"/>
          <w:lang w:val="uk-UA"/>
        </w:rPr>
        <w:t>6.1.</w:t>
      </w:r>
      <w:r>
        <w:rPr>
          <w:sz w:val="28"/>
          <w:szCs w:val="28"/>
          <w:lang w:val="uk-UA"/>
        </w:rPr>
        <w:t xml:space="preserve"> Результати клінічного обстеження жінок…………………………………..258</w:t>
      </w:r>
    </w:p>
    <w:p w:rsidR="001935C7" w:rsidRDefault="001935C7" w:rsidP="001935C7">
      <w:pPr>
        <w:spacing w:line="360" w:lineRule="auto"/>
        <w:ind w:left="540" w:right="-5" w:hanging="540"/>
        <w:rPr>
          <w:sz w:val="28"/>
          <w:szCs w:val="28"/>
          <w:lang w:val="uk-UA"/>
        </w:rPr>
      </w:pPr>
      <w:r>
        <w:rPr>
          <w:sz w:val="28"/>
          <w:szCs w:val="28"/>
          <w:lang w:val="uk-UA"/>
        </w:rPr>
        <w:t>6.2. Обстеження жінок за допомогою ультразвукового методу……………….263</w:t>
      </w:r>
    </w:p>
    <w:p w:rsidR="001935C7" w:rsidRDefault="001935C7" w:rsidP="001935C7">
      <w:pPr>
        <w:spacing w:line="360" w:lineRule="auto"/>
        <w:ind w:left="540" w:right="-5" w:hanging="540"/>
        <w:rPr>
          <w:sz w:val="28"/>
          <w:szCs w:val="28"/>
          <w:lang w:val="uk-UA"/>
        </w:rPr>
      </w:pPr>
      <w:r>
        <w:rPr>
          <w:sz w:val="28"/>
          <w:szCs w:val="28"/>
          <w:lang w:val="uk-UA"/>
        </w:rPr>
        <w:t>6.3. Підсумки обстеження жінок контактним цифровим термомамографом…265</w:t>
      </w:r>
    </w:p>
    <w:p w:rsidR="001935C7" w:rsidRDefault="001935C7" w:rsidP="001935C7">
      <w:pPr>
        <w:spacing w:line="360" w:lineRule="auto"/>
        <w:ind w:left="540" w:right="-5" w:hanging="540"/>
        <w:rPr>
          <w:sz w:val="28"/>
          <w:szCs w:val="28"/>
          <w:lang w:val="uk-UA"/>
        </w:rPr>
      </w:pPr>
      <w:r>
        <w:rPr>
          <w:sz w:val="28"/>
          <w:szCs w:val="28"/>
          <w:lang w:val="uk-UA"/>
        </w:rPr>
        <w:t>6.4. Рентгенмамографічне обстеження жінок у селективному скринінгу…….269</w:t>
      </w:r>
    </w:p>
    <w:p w:rsidR="001935C7" w:rsidRDefault="001935C7" w:rsidP="001935C7">
      <w:pPr>
        <w:spacing w:line="360" w:lineRule="auto"/>
        <w:ind w:left="540" w:right="-5" w:hanging="540"/>
        <w:rPr>
          <w:sz w:val="28"/>
          <w:szCs w:val="28"/>
          <w:lang w:val="uk-UA"/>
        </w:rPr>
      </w:pPr>
      <w:r>
        <w:rPr>
          <w:sz w:val="28"/>
          <w:szCs w:val="28"/>
          <w:lang w:val="uk-UA"/>
        </w:rPr>
        <w:t>6.5. Порівняльний аналіз якості обстеження грудних залоз застосованими методами у селективному скринінгу……………………………………….283</w:t>
      </w:r>
    </w:p>
    <w:p w:rsidR="001935C7" w:rsidRPr="00095397" w:rsidRDefault="001935C7" w:rsidP="001935C7">
      <w:pPr>
        <w:spacing w:line="360" w:lineRule="auto"/>
        <w:ind w:left="1440" w:right="-5" w:hanging="1440"/>
        <w:rPr>
          <w:sz w:val="28"/>
          <w:szCs w:val="28"/>
          <w:lang w:val="uk-UA"/>
        </w:rPr>
      </w:pPr>
      <w:r w:rsidRPr="00911D3E">
        <w:rPr>
          <w:sz w:val="28"/>
          <w:szCs w:val="28"/>
          <w:lang w:val="uk-UA"/>
        </w:rPr>
        <w:t>РОЗДІЛ 7. Ефективність розроблених методів ранньої діаг</w:t>
      </w:r>
      <w:r>
        <w:rPr>
          <w:sz w:val="28"/>
          <w:szCs w:val="28"/>
          <w:lang w:val="uk-UA"/>
        </w:rPr>
        <w:t xml:space="preserve">ностики та  </w:t>
      </w:r>
      <w:r w:rsidRPr="00911D3E">
        <w:rPr>
          <w:sz w:val="28"/>
          <w:szCs w:val="28"/>
          <w:lang w:val="uk-UA"/>
        </w:rPr>
        <w:t>вторинної профілактики передпухлинних захворювань і раку грудної залози</w:t>
      </w:r>
      <w:r>
        <w:rPr>
          <w:sz w:val="28"/>
          <w:szCs w:val="28"/>
          <w:lang w:val="uk-UA"/>
        </w:rPr>
        <w:t>……………………………………………………….296</w:t>
      </w:r>
    </w:p>
    <w:p w:rsidR="001935C7" w:rsidRPr="00095397" w:rsidRDefault="001935C7" w:rsidP="001935C7">
      <w:pPr>
        <w:spacing w:line="360" w:lineRule="auto"/>
        <w:ind w:left="540" w:right="-5" w:hanging="540"/>
        <w:rPr>
          <w:sz w:val="28"/>
          <w:szCs w:val="28"/>
          <w:lang w:val="uk-UA"/>
        </w:rPr>
      </w:pPr>
      <w:r>
        <w:rPr>
          <w:sz w:val="28"/>
          <w:szCs w:val="28"/>
          <w:lang w:val="uk-UA"/>
        </w:rPr>
        <w:t>7.1. Медична ефективність розроблених методів ранньої діагностики та вторинної профілактики раку грудної залози……………………………...297</w:t>
      </w:r>
    </w:p>
    <w:p w:rsidR="001935C7" w:rsidRDefault="001935C7" w:rsidP="001935C7">
      <w:pPr>
        <w:spacing w:line="360" w:lineRule="auto"/>
        <w:ind w:left="540" w:right="-5" w:hanging="540"/>
        <w:rPr>
          <w:sz w:val="28"/>
          <w:szCs w:val="28"/>
          <w:lang w:val="uk-UA"/>
        </w:rPr>
      </w:pPr>
      <w:r>
        <w:rPr>
          <w:sz w:val="28"/>
          <w:szCs w:val="28"/>
          <w:lang w:val="uk-UA"/>
        </w:rPr>
        <w:lastRenderedPageBreak/>
        <w:t>7.2</w:t>
      </w:r>
      <w:r w:rsidRPr="00095397">
        <w:rPr>
          <w:sz w:val="28"/>
          <w:szCs w:val="28"/>
          <w:lang w:val="uk-UA"/>
        </w:rPr>
        <w:t>.</w:t>
      </w:r>
      <w:r>
        <w:rPr>
          <w:sz w:val="28"/>
          <w:szCs w:val="28"/>
          <w:lang w:val="uk-UA"/>
        </w:rPr>
        <w:t xml:space="preserve"> Витрати на проведення селективного скринінгу у діагностиці та    вторинній</w:t>
      </w:r>
      <w:r w:rsidRPr="00095397">
        <w:rPr>
          <w:sz w:val="28"/>
          <w:szCs w:val="28"/>
          <w:lang w:val="uk-UA"/>
        </w:rPr>
        <w:t xml:space="preserve"> профілакти</w:t>
      </w:r>
      <w:r>
        <w:rPr>
          <w:sz w:val="28"/>
          <w:szCs w:val="28"/>
          <w:lang w:val="uk-UA"/>
        </w:rPr>
        <w:t>ці раку</w:t>
      </w:r>
      <w:r w:rsidRPr="00095397">
        <w:rPr>
          <w:sz w:val="28"/>
          <w:szCs w:val="28"/>
          <w:lang w:val="uk-UA"/>
        </w:rPr>
        <w:t xml:space="preserve"> </w:t>
      </w:r>
      <w:r>
        <w:rPr>
          <w:sz w:val="28"/>
          <w:szCs w:val="28"/>
          <w:lang w:val="uk-UA"/>
        </w:rPr>
        <w:t>грудної залози у загальній лікувальній мережі………………………………………………………………………...302</w:t>
      </w:r>
    </w:p>
    <w:p w:rsidR="001935C7" w:rsidRPr="00095397" w:rsidRDefault="001935C7" w:rsidP="001935C7">
      <w:pPr>
        <w:spacing w:line="360" w:lineRule="auto"/>
        <w:ind w:left="540" w:right="-5" w:hanging="540"/>
        <w:rPr>
          <w:sz w:val="28"/>
          <w:szCs w:val="28"/>
          <w:lang w:val="uk-UA"/>
        </w:rPr>
      </w:pPr>
      <w:r>
        <w:rPr>
          <w:sz w:val="28"/>
          <w:szCs w:val="28"/>
          <w:lang w:val="uk-UA"/>
        </w:rPr>
        <w:t>7.3. Аналіз і узагальнення результатів роботи………………………………….304</w:t>
      </w:r>
    </w:p>
    <w:p w:rsidR="001935C7" w:rsidRPr="00F5155C" w:rsidRDefault="001935C7" w:rsidP="001935C7">
      <w:pPr>
        <w:spacing w:line="360" w:lineRule="auto"/>
        <w:ind w:right="-5"/>
        <w:jc w:val="both"/>
        <w:rPr>
          <w:sz w:val="28"/>
          <w:szCs w:val="28"/>
          <w:lang w:val="uk-UA"/>
        </w:rPr>
      </w:pPr>
      <w:r w:rsidRPr="00F5155C">
        <w:rPr>
          <w:sz w:val="28"/>
          <w:szCs w:val="28"/>
          <w:lang w:val="uk-UA"/>
        </w:rPr>
        <w:t>ВИСНОВКИ………………………………………………………………………</w:t>
      </w:r>
      <w:r>
        <w:rPr>
          <w:sz w:val="28"/>
          <w:szCs w:val="28"/>
          <w:lang w:val="uk-UA"/>
        </w:rPr>
        <w:t>.317</w:t>
      </w:r>
    </w:p>
    <w:p w:rsidR="001935C7" w:rsidRPr="00F5155C" w:rsidRDefault="001935C7" w:rsidP="001935C7">
      <w:pPr>
        <w:spacing w:line="360" w:lineRule="auto"/>
        <w:ind w:right="-5"/>
        <w:jc w:val="both"/>
        <w:rPr>
          <w:sz w:val="28"/>
          <w:szCs w:val="28"/>
          <w:lang w:val="uk-UA"/>
        </w:rPr>
      </w:pPr>
      <w:r w:rsidRPr="00F5155C">
        <w:rPr>
          <w:sz w:val="28"/>
          <w:szCs w:val="28"/>
          <w:lang w:val="uk-UA"/>
        </w:rPr>
        <w:t>СПИСОК ВИКОРИСТАНИХ ДЖЕРЕЛ……………………………...............</w:t>
      </w:r>
      <w:r>
        <w:rPr>
          <w:sz w:val="28"/>
          <w:szCs w:val="28"/>
          <w:lang w:val="uk-UA"/>
        </w:rPr>
        <w:t>....</w:t>
      </w:r>
      <w:r w:rsidRPr="00F5155C">
        <w:rPr>
          <w:sz w:val="28"/>
          <w:szCs w:val="28"/>
          <w:lang w:val="uk-UA"/>
        </w:rPr>
        <w:t>32</w:t>
      </w:r>
      <w:r>
        <w:rPr>
          <w:sz w:val="28"/>
          <w:szCs w:val="28"/>
          <w:lang w:val="uk-UA"/>
        </w:rPr>
        <w:t>1</w:t>
      </w:r>
    </w:p>
    <w:p w:rsidR="001935C7" w:rsidRPr="00F5155C" w:rsidRDefault="001935C7" w:rsidP="001935C7">
      <w:pPr>
        <w:spacing w:line="360" w:lineRule="auto"/>
        <w:ind w:right="-6"/>
        <w:jc w:val="both"/>
        <w:rPr>
          <w:sz w:val="28"/>
          <w:szCs w:val="28"/>
          <w:lang w:val="uk-UA"/>
        </w:rPr>
      </w:pPr>
      <w:r w:rsidRPr="00F5155C">
        <w:rPr>
          <w:sz w:val="28"/>
          <w:szCs w:val="28"/>
          <w:lang w:val="uk-UA"/>
        </w:rPr>
        <w:t>ДОДАТКИ…………………………………………………………………….......</w:t>
      </w:r>
      <w:r>
        <w:rPr>
          <w:sz w:val="28"/>
          <w:szCs w:val="28"/>
          <w:lang w:val="uk-UA"/>
        </w:rPr>
        <w:t>.</w:t>
      </w:r>
      <w:r w:rsidRPr="00F5155C">
        <w:rPr>
          <w:sz w:val="28"/>
          <w:szCs w:val="28"/>
          <w:lang w:val="uk-UA"/>
        </w:rPr>
        <w:t>36</w:t>
      </w:r>
      <w:r>
        <w:rPr>
          <w:sz w:val="28"/>
          <w:szCs w:val="28"/>
          <w:lang w:val="uk-UA"/>
        </w:rPr>
        <w:t>4</w:t>
      </w:r>
    </w:p>
    <w:p w:rsidR="001935C7" w:rsidRDefault="001935C7" w:rsidP="001935C7">
      <w:pPr>
        <w:spacing w:line="360" w:lineRule="auto"/>
        <w:ind w:right="-6"/>
        <w:rPr>
          <w:sz w:val="28"/>
          <w:szCs w:val="28"/>
          <w:lang w:val="uk-UA"/>
        </w:rPr>
      </w:pPr>
      <w:r w:rsidRPr="00993ADE">
        <w:rPr>
          <w:sz w:val="28"/>
          <w:szCs w:val="28"/>
          <w:lang w:val="uk-UA"/>
        </w:rPr>
        <w:t xml:space="preserve">Додаток </w:t>
      </w:r>
      <w:r>
        <w:rPr>
          <w:sz w:val="28"/>
          <w:szCs w:val="28"/>
          <w:lang w:val="uk-UA"/>
        </w:rPr>
        <w:t>А. Облік роботи лікаря-мамолога на рік……………………………....365</w:t>
      </w:r>
    </w:p>
    <w:p w:rsidR="001935C7" w:rsidRDefault="001935C7" w:rsidP="001935C7">
      <w:pPr>
        <w:spacing w:line="360" w:lineRule="auto"/>
        <w:ind w:right="-6"/>
        <w:rPr>
          <w:sz w:val="28"/>
          <w:szCs w:val="28"/>
          <w:lang w:val="uk-UA"/>
        </w:rPr>
      </w:pPr>
      <w:r>
        <w:rPr>
          <w:sz w:val="28"/>
          <w:szCs w:val="28"/>
          <w:lang w:val="uk-UA"/>
        </w:rPr>
        <w:t>Додаток Б. Облік роботи лікаря-мамолога за роками…………………………..366</w:t>
      </w:r>
    </w:p>
    <w:p w:rsidR="001935C7" w:rsidRPr="00993ADE" w:rsidRDefault="001935C7" w:rsidP="001935C7">
      <w:pPr>
        <w:spacing w:line="360" w:lineRule="auto"/>
        <w:ind w:left="1440" w:right="-6" w:hanging="1440"/>
        <w:rPr>
          <w:sz w:val="28"/>
          <w:szCs w:val="28"/>
          <w:lang w:val="uk-UA"/>
        </w:rPr>
      </w:pPr>
      <w:r>
        <w:rPr>
          <w:sz w:val="28"/>
          <w:szCs w:val="28"/>
          <w:lang w:val="uk-UA"/>
        </w:rPr>
        <w:t>Додаток В. Індивідуальна карта результатів скринінгу, оздоровлення та диспансерного спостереження жінок району обслуговування…...367</w:t>
      </w:r>
    </w:p>
    <w:p w:rsidR="001935C7" w:rsidRPr="009C291B" w:rsidRDefault="001935C7" w:rsidP="001935C7">
      <w:pPr>
        <w:jc w:val="center"/>
        <w:rPr>
          <w:sz w:val="28"/>
          <w:szCs w:val="28"/>
          <w:lang w:val="uk-UA"/>
        </w:rPr>
      </w:pPr>
      <w:r>
        <w:rPr>
          <w:sz w:val="28"/>
          <w:szCs w:val="28"/>
        </w:rPr>
        <w:br w:type="page"/>
      </w:r>
      <w:r w:rsidRPr="009C291B">
        <w:rPr>
          <w:sz w:val="28"/>
          <w:szCs w:val="28"/>
          <w:lang w:val="uk-UA"/>
        </w:rPr>
        <w:lastRenderedPageBreak/>
        <w:t>ПЕРЕЛІК УМОВНИХ СКОРОЧЕНЬ</w:t>
      </w:r>
    </w:p>
    <w:p w:rsidR="001935C7" w:rsidRDefault="001935C7" w:rsidP="001935C7">
      <w:pPr>
        <w:jc w:val="center"/>
        <w:rPr>
          <w:sz w:val="28"/>
          <w:szCs w:val="28"/>
          <w:lang w:val="uk-UA"/>
        </w:rPr>
      </w:pPr>
    </w:p>
    <w:p w:rsidR="001935C7" w:rsidRDefault="001935C7" w:rsidP="001935C7">
      <w:pPr>
        <w:jc w:val="center"/>
        <w:rPr>
          <w:sz w:val="28"/>
          <w:szCs w:val="28"/>
          <w:lang w:val="uk-UA"/>
        </w:rPr>
      </w:pPr>
    </w:p>
    <w:p w:rsidR="001935C7" w:rsidRDefault="001935C7" w:rsidP="001935C7">
      <w:pPr>
        <w:jc w:val="center"/>
        <w:rPr>
          <w:sz w:val="28"/>
          <w:szCs w:val="28"/>
          <w:lang w:val="uk-UA"/>
        </w:rPr>
      </w:pPr>
    </w:p>
    <w:p w:rsidR="001935C7" w:rsidRPr="00583A50" w:rsidRDefault="001935C7" w:rsidP="001935C7">
      <w:pPr>
        <w:spacing w:line="360" w:lineRule="auto"/>
        <w:jc w:val="both"/>
        <w:rPr>
          <w:sz w:val="28"/>
          <w:szCs w:val="28"/>
          <w:lang w:val="uk-UA"/>
        </w:rPr>
      </w:pPr>
      <w:r>
        <w:rPr>
          <w:sz w:val="28"/>
          <w:szCs w:val="28"/>
          <w:lang w:val="uk-UA"/>
        </w:rPr>
        <w:t>ВІ – вірогідний інтервал</w:t>
      </w:r>
    </w:p>
    <w:p w:rsidR="001935C7" w:rsidRDefault="001935C7" w:rsidP="001935C7">
      <w:pPr>
        <w:spacing w:line="360" w:lineRule="auto"/>
        <w:jc w:val="both"/>
        <w:rPr>
          <w:sz w:val="28"/>
          <w:szCs w:val="28"/>
          <w:lang w:val="uk-UA"/>
        </w:rPr>
      </w:pPr>
      <w:r>
        <w:rPr>
          <w:sz w:val="28"/>
          <w:szCs w:val="28"/>
          <w:lang w:val="uk-UA"/>
        </w:rPr>
        <w:t>ВООЗ – Всесвітня організація охорони здоров’я</w:t>
      </w:r>
    </w:p>
    <w:p w:rsidR="001935C7" w:rsidRDefault="001935C7" w:rsidP="001935C7">
      <w:pPr>
        <w:spacing w:line="360" w:lineRule="auto"/>
        <w:jc w:val="both"/>
        <w:rPr>
          <w:sz w:val="28"/>
          <w:szCs w:val="28"/>
          <w:lang w:val="uk-UA"/>
        </w:rPr>
      </w:pPr>
      <w:r>
        <w:rPr>
          <w:sz w:val="28"/>
          <w:szCs w:val="28"/>
          <w:lang w:val="uk-UA"/>
        </w:rPr>
        <w:t>ГЗ – грудна залоза</w:t>
      </w:r>
    </w:p>
    <w:p w:rsidR="001935C7" w:rsidRDefault="001935C7" w:rsidP="001935C7">
      <w:pPr>
        <w:spacing w:line="360" w:lineRule="auto"/>
        <w:jc w:val="both"/>
        <w:rPr>
          <w:sz w:val="28"/>
          <w:szCs w:val="28"/>
          <w:lang w:val="uk-UA"/>
        </w:rPr>
      </w:pPr>
      <w:r>
        <w:rPr>
          <w:sz w:val="28"/>
          <w:szCs w:val="28"/>
          <w:lang w:val="uk-UA"/>
        </w:rPr>
        <w:t>ДПРМ – двобічна профілактична мастектомія</w:t>
      </w:r>
    </w:p>
    <w:p w:rsidR="001935C7" w:rsidRDefault="001935C7" w:rsidP="001935C7">
      <w:pPr>
        <w:spacing w:line="360" w:lineRule="auto"/>
        <w:jc w:val="both"/>
        <w:rPr>
          <w:sz w:val="28"/>
          <w:szCs w:val="28"/>
          <w:lang w:val="uk-UA"/>
        </w:rPr>
      </w:pPr>
      <w:r w:rsidRPr="00D00EF5">
        <w:rPr>
          <w:sz w:val="28"/>
          <w:szCs w:val="28"/>
          <w:lang w:val="uk-UA"/>
        </w:rPr>
        <w:t>ЖСО – жіночі статеві органи</w:t>
      </w:r>
    </w:p>
    <w:p w:rsidR="001935C7" w:rsidRDefault="001935C7" w:rsidP="001935C7">
      <w:pPr>
        <w:spacing w:line="360" w:lineRule="auto"/>
        <w:jc w:val="both"/>
        <w:rPr>
          <w:sz w:val="28"/>
          <w:szCs w:val="28"/>
          <w:lang w:val="uk-UA"/>
        </w:rPr>
      </w:pPr>
      <w:r>
        <w:rPr>
          <w:sz w:val="28"/>
          <w:szCs w:val="28"/>
          <w:lang w:val="uk-UA"/>
        </w:rPr>
        <w:t>ЗЗЛМ – заклади загальної лікувальної мережі</w:t>
      </w:r>
    </w:p>
    <w:p w:rsidR="001935C7" w:rsidRDefault="001935C7" w:rsidP="001935C7">
      <w:pPr>
        <w:spacing w:line="360" w:lineRule="auto"/>
        <w:jc w:val="both"/>
        <w:rPr>
          <w:sz w:val="28"/>
          <w:szCs w:val="28"/>
          <w:lang w:val="uk-UA"/>
        </w:rPr>
      </w:pPr>
      <w:r>
        <w:rPr>
          <w:sz w:val="28"/>
          <w:szCs w:val="28"/>
          <w:lang w:val="uk-UA"/>
        </w:rPr>
        <w:t>ІН – істиннонегативний</w:t>
      </w:r>
    </w:p>
    <w:p w:rsidR="001935C7" w:rsidRDefault="001935C7" w:rsidP="001935C7">
      <w:pPr>
        <w:spacing w:line="360" w:lineRule="auto"/>
        <w:jc w:val="both"/>
        <w:rPr>
          <w:sz w:val="28"/>
          <w:szCs w:val="28"/>
          <w:lang w:val="uk-UA"/>
        </w:rPr>
      </w:pPr>
      <w:r>
        <w:rPr>
          <w:sz w:val="28"/>
          <w:szCs w:val="28"/>
          <w:lang w:val="uk-UA"/>
        </w:rPr>
        <w:t>ІП – істиннопозитивний</w:t>
      </w:r>
    </w:p>
    <w:p w:rsidR="001935C7" w:rsidRDefault="001935C7" w:rsidP="001935C7">
      <w:pPr>
        <w:spacing w:line="360" w:lineRule="auto"/>
        <w:jc w:val="both"/>
        <w:rPr>
          <w:sz w:val="28"/>
          <w:szCs w:val="28"/>
          <w:lang w:val="uk-UA"/>
        </w:rPr>
      </w:pPr>
      <w:r>
        <w:rPr>
          <w:sz w:val="28"/>
          <w:szCs w:val="28"/>
          <w:lang w:val="uk-UA"/>
        </w:rPr>
        <w:t>ЛПЗ – лікувально-профілактичні заклади</w:t>
      </w:r>
    </w:p>
    <w:p w:rsidR="001935C7" w:rsidRDefault="001935C7" w:rsidP="001935C7">
      <w:pPr>
        <w:spacing w:line="360" w:lineRule="auto"/>
        <w:jc w:val="both"/>
        <w:rPr>
          <w:sz w:val="28"/>
          <w:szCs w:val="28"/>
          <w:lang w:val="uk-UA"/>
        </w:rPr>
      </w:pPr>
      <w:r>
        <w:rPr>
          <w:sz w:val="28"/>
          <w:szCs w:val="28"/>
          <w:lang w:val="uk-UA"/>
        </w:rPr>
        <w:t>МГ – мамографія</w:t>
      </w:r>
    </w:p>
    <w:p w:rsidR="001935C7" w:rsidRDefault="001935C7" w:rsidP="001935C7">
      <w:pPr>
        <w:spacing w:line="360" w:lineRule="auto"/>
        <w:jc w:val="both"/>
        <w:rPr>
          <w:sz w:val="28"/>
          <w:szCs w:val="28"/>
          <w:lang w:val="uk-UA"/>
        </w:rPr>
      </w:pPr>
      <w:r>
        <w:rPr>
          <w:sz w:val="28"/>
          <w:szCs w:val="28"/>
          <w:lang w:val="uk-UA"/>
        </w:rPr>
        <w:t>МГСк – мамографічний скринінг</w:t>
      </w:r>
    </w:p>
    <w:p w:rsidR="001935C7" w:rsidRDefault="001935C7" w:rsidP="001935C7">
      <w:pPr>
        <w:spacing w:line="360" w:lineRule="auto"/>
        <w:jc w:val="both"/>
        <w:rPr>
          <w:sz w:val="28"/>
          <w:szCs w:val="28"/>
          <w:lang w:val="uk-UA"/>
        </w:rPr>
      </w:pPr>
      <w:r>
        <w:rPr>
          <w:sz w:val="28"/>
          <w:szCs w:val="28"/>
          <w:lang w:val="uk-UA"/>
        </w:rPr>
        <w:t>МРТ – магнітно-резонансна томографія</w:t>
      </w:r>
    </w:p>
    <w:p w:rsidR="001935C7" w:rsidRDefault="001935C7" w:rsidP="001935C7">
      <w:pPr>
        <w:spacing w:line="360" w:lineRule="auto"/>
        <w:jc w:val="both"/>
        <w:rPr>
          <w:sz w:val="28"/>
          <w:szCs w:val="28"/>
          <w:lang w:val="uk-UA"/>
        </w:rPr>
      </w:pPr>
      <w:r>
        <w:rPr>
          <w:sz w:val="28"/>
          <w:szCs w:val="28"/>
          <w:lang w:val="uk-UA"/>
        </w:rPr>
        <w:t>ПМС – передменструальний синдром</w:t>
      </w:r>
    </w:p>
    <w:p w:rsidR="001935C7" w:rsidRDefault="001935C7" w:rsidP="001935C7">
      <w:pPr>
        <w:spacing w:line="360" w:lineRule="auto"/>
        <w:jc w:val="both"/>
        <w:rPr>
          <w:sz w:val="28"/>
          <w:szCs w:val="28"/>
          <w:lang w:val="uk-UA"/>
        </w:rPr>
      </w:pPr>
      <w:r>
        <w:rPr>
          <w:sz w:val="28"/>
          <w:szCs w:val="28"/>
          <w:lang w:val="uk-UA"/>
        </w:rPr>
        <w:t>ПРМ – профілактична мастектомія</w:t>
      </w:r>
    </w:p>
    <w:p w:rsidR="001935C7" w:rsidRDefault="001935C7" w:rsidP="001935C7">
      <w:pPr>
        <w:spacing w:line="360" w:lineRule="auto"/>
        <w:jc w:val="both"/>
        <w:rPr>
          <w:sz w:val="28"/>
          <w:szCs w:val="28"/>
          <w:lang w:val="uk-UA"/>
        </w:rPr>
      </w:pPr>
      <w:r>
        <w:rPr>
          <w:sz w:val="28"/>
          <w:szCs w:val="28"/>
          <w:lang w:val="uk-UA"/>
        </w:rPr>
        <w:t>РГЗ – рак грудної залози</w:t>
      </w:r>
    </w:p>
    <w:p w:rsidR="001935C7" w:rsidRDefault="001935C7" w:rsidP="001935C7">
      <w:pPr>
        <w:spacing w:line="360" w:lineRule="auto"/>
        <w:jc w:val="both"/>
        <w:rPr>
          <w:sz w:val="28"/>
          <w:szCs w:val="28"/>
          <w:lang w:val="uk-UA"/>
        </w:rPr>
      </w:pPr>
      <w:r>
        <w:rPr>
          <w:sz w:val="28"/>
          <w:szCs w:val="28"/>
          <w:lang w:val="uk-UA"/>
        </w:rPr>
        <w:t>Сск – селективний скринінг</w:t>
      </w:r>
    </w:p>
    <w:p w:rsidR="001935C7" w:rsidRDefault="001935C7" w:rsidP="001935C7">
      <w:pPr>
        <w:spacing w:line="360" w:lineRule="auto"/>
        <w:jc w:val="both"/>
        <w:rPr>
          <w:sz w:val="28"/>
          <w:szCs w:val="28"/>
          <w:lang w:val="uk-UA"/>
        </w:rPr>
      </w:pPr>
      <w:r>
        <w:rPr>
          <w:sz w:val="28"/>
          <w:szCs w:val="28"/>
          <w:lang w:val="uk-UA"/>
        </w:rPr>
        <w:t>ТМГ – термомамографія</w:t>
      </w:r>
    </w:p>
    <w:p w:rsidR="001935C7" w:rsidRDefault="001935C7" w:rsidP="001935C7">
      <w:pPr>
        <w:spacing w:line="360" w:lineRule="auto"/>
        <w:jc w:val="both"/>
        <w:rPr>
          <w:sz w:val="28"/>
          <w:szCs w:val="28"/>
          <w:lang w:val="uk-UA"/>
        </w:rPr>
      </w:pPr>
      <w:r>
        <w:rPr>
          <w:sz w:val="28"/>
          <w:szCs w:val="28"/>
          <w:lang w:val="uk-UA"/>
        </w:rPr>
        <w:t>УЗД – ультразвукове дослідження</w:t>
      </w:r>
    </w:p>
    <w:p w:rsidR="001935C7" w:rsidRDefault="001935C7" w:rsidP="001935C7">
      <w:pPr>
        <w:spacing w:line="360" w:lineRule="auto"/>
        <w:jc w:val="both"/>
        <w:rPr>
          <w:sz w:val="28"/>
          <w:szCs w:val="28"/>
          <w:lang w:val="uk-UA"/>
        </w:rPr>
      </w:pPr>
      <w:r>
        <w:rPr>
          <w:sz w:val="28"/>
          <w:szCs w:val="28"/>
          <w:lang w:val="uk-UA"/>
        </w:rPr>
        <w:t>ФА – фіброаденома</w:t>
      </w:r>
    </w:p>
    <w:p w:rsidR="001935C7" w:rsidRDefault="001935C7" w:rsidP="001935C7">
      <w:pPr>
        <w:spacing w:line="360" w:lineRule="auto"/>
        <w:jc w:val="both"/>
        <w:rPr>
          <w:sz w:val="28"/>
          <w:szCs w:val="28"/>
          <w:lang w:val="uk-UA"/>
        </w:rPr>
      </w:pPr>
      <w:r>
        <w:rPr>
          <w:sz w:val="28"/>
          <w:szCs w:val="28"/>
          <w:lang w:val="uk-UA"/>
        </w:rPr>
        <w:lastRenderedPageBreak/>
        <w:t>ФАП – фельдшерсько-акушерський пункт</w:t>
      </w:r>
    </w:p>
    <w:p w:rsidR="001935C7" w:rsidRDefault="001935C7" w:rsidP="001935C7">
      <w:pPr>
        <w:spacing w:line="360" w:lineRule="auto"/>
        <w:jc w:val="both"/>
        <w:rPr>
          <w:sz w:val="28"/>
          <w:szCs w:val="28"/>
          <w:lang w:val="uk-UA"/>
        </w:rPr>
      </w:pPr>
      <w:r>
        <w:rPr>
          <w:sz w:val="28"/>
          <w:szCs w:val="28"/>
          <w:lang w:val="uk-UA"/>
        </w:rPr>
        <w:t>ФКМ – фіброзно-кістозна мастопатія</w:t>
      </w:r>
    </w:p>
    <w:p w:rsidR="001935C7" w:rsidRDefault="001935C7" w:rsidP="001935C7">
      <w:pPr>
        <w:spacing w:line="360" w:lineRule="auto"/>
        <w:jc w:val="both"/>
        <w:rPr>
          <w:sz w:val="28"/>
          <w:szCs w:val="28"/>
          <w:lang w:val="uk-UA"/>
        </w:rPr>
      </w:pPr>
      <w:r>
        <w:rPr>
          <w:sz w:val="28"/>
          <w:szCs w:val="28"/>
          <w:lang w:val="uk-UA"/>
        </w:rPr>
        <w:t>ХН – хибнонегативний</w:t>
      </w:r>
    </w:p>
    <w:p w:rsidR="001935C7" w:rsidRDefault="001935C7" w:rsidP="001935C7">
      <w:pPr>
        <w:spacing w:line="360" w:lineRule="auto"/>
        <w:jc w:val="both"/>
        <w:rPr>
          <w:sz w:val="28"/>
          <w:szCs w:val="28"/>
          <w:lang w:val="uk-UA"/>
        </w:rPr>
      </w:pPr>
      <w:r>
        <w:rPr>
          <w:sz w:val="28"/>
          <w:szCs w:val="28"/>
          <w:lang w:val="uk-UA"/>
        </w:rPr>
        <w:t>ХП – хибнопозитивний</w:t>
      </w:r>
    </w:p>
    <w:p w:rsidR="001935C7" w:rsidRPr="006F021F" w:rsidRDefault="001935C7" w:rsidP="001935C7">
      <w:pPr>
        <w:spacing w:line="360" w:lineRule="auto"/>
        <w:jc w:val="both"/>
        <w:rPr>
          <w:sz w:val="28"/>
          <w:szCs w:val="28"/>
          <w:lang w:val="uk-UA"/>
        </w:rPr>
      </w:pPr>
    </w:p>
    <w:p w:rsidR="001935C7" w:rsidRPr="009C291B" w:rsidRDefault="001935C7" w:rsidP="001935C7">
      <w:pPr>
        <w:jc w:val="center"/>
        <w:rPr>
          <w:sz w:val="28"/>
          <w:szCs w:val="28"/>
          <w:lang w:val="uk-UA"/>
        </w:rPr>
      </w:pPr>
      <w:r>
        <w:rPr>
          <w:sz w:val="28"/>
          <w:szCs w:val="28"/>
        </w:rPr>
        <w:br w:type="page"/>
      </w:r>
      <w:r>
        <w:rPr>
          <w:sz w:val="28"/>
          <w:szCs w:val="28"/>
          <w:lang w:val="uk-UA"/>
        </w:rPr>
        <w:lastRenderedPageBreak/>
        <w:t>ВСТУП</w:t>
      </w:r>
    </w:p>
    <w:p w:rsidR="001935C7" w:rsidRDefault="001935C7" w:rsidP="001935C7">
      <w:pPr>
        <w:jc w:val="center"/>
        <w:rPr>
          <w:lang w:val="uk-UA"/>
        </w:rPr>
      </w:pPr>
    </w:p>
    <w:p w:rsidR="001935C7" w:rsidRDefault="001935C7" w:rsidP="001935C7">
      <w:pPr>
        <w:jc w:val="center"/>
        <w:rPr>
          <w:lang w:val="uk-UA"/>
        </w:rPr>
      </w:pPr>
    </w:p>
    <w:p w:rsidR="001935C7" w:rsidRPr="00474D30" w:rsidRDefault="001935C7" w:rsidP="001935C7">
      <w:pPr>
        <w:jc w:val="center"/>
        <w:rPr>
          <w:lang w:val="uk-UA"/>
        </w:rPr>
      </w:pPr>
    </w:p>
    <w:p w:rsidR="001935C7" w:rsidRDefault="001935C7" w:rsidP="001935C7">
      <w:pPr>
        <w:spacing w:line="360" w:lineRule="auto"/>
        <w:ind w:firstLine="720"/>
        <w:jc w:val="both"/>
        <w:rPr>
          <w:sz w:val="28"/>
          <w:szCs w:val="28"/>
          <w:lang w:val="uk-UA"/>
        </w:rPr>
      </w:pPr>
      <w:r w:rsidRPr="00474D30">
        <w:rPr>
          <w:b/>
          <w:sz w:val="28"/>
          <w:szCs w:val="28"/>
          <w:lang w:val="uk-UA"/>
        </w:rPr>
        <w:t>Актуальність теми</w:t>
      </w:r>
      <w:r>
        <w:rPr>
          <w:sz w:val="28"/>
          <w:szCs w:val="28"/>
          <w:lang w:val="uk-UA"/>
        </w:rPr>
        <w:t>. Рак грудної залози (РГЗ) один з найбільш поширених пухлинних процесів в усіх країнах світу [1].</w:t>
      </w:r>
    </w:p>
    <w:p w:rsidR="001935C7" w:rsidRDefault="001935C7" w:rsidP="001935C7">
      <w:pPr>
        <w:spacing w:line="360" w:lineRule="auto"/>
        <w:ind w:firstLine="720"/>
        <w:jc w:val="both"/>
        <w:rPr>
          <w:sz w:val="28"/>
          <w:szCs w:val="28"/>
          <w:lang w:val="uk-UA"/>
        </w:rPr>
      </w:pPr>
      <w:r>
        <w:rPr>
          <w:sz w:val="28"/>
          <w:szCs w:val="28"/>
          <w:lang w:val="uk-UA"/>
        </w:rPr>
        <w:t>У структурі захворюваності злоякісними новоутвореннями серед жіночого населення України РГЗ складає 19,4%, у структурі смертності – 20%, причому захворюваність щорічно зростає на 2,5%–3% [3].</w:t>
      </w:r>
    </w:p>
    <w:p w:rsidR="001935C7" w:rsidRDefault="001935C7" w:rsidP="001935C7">
      <w:pPr>
        <w:spacing w:line="360" w:lineRule="auto"/>
        <w:ind w:firstLine="720"/>
        <w:jc w:val="both"/>
        <w:rPr>
          <w:sz w:val="28"/>
          <w:szCs w:val="28"/>
          <w:lang w:val="uk-UA"/>
        </w:rPr>
      </w:pPr>
      <w:r>
        <w:rPr>
          <w:sz w:val="28"/>
          <w:szCs w:val="28"/>
          <w:lang w:val="uk-UA"/>
        </w:rPr>
        <w:t>Згідно з даними канцерреєстру України, за 2002 рік виявлено 14713 хворих на РГЗ. Захворюваність РГЗ з 1978 року по 2002 рік збільшилася в 2 рази з 29,6 випадків до 56,2 на 100 тис. населення [5]. Збільшується кількість хворих у молодому віці. Серед жінок до 30 років захворюваність РГЗ склала 28,5 випадків на 100 тис. населення [6]. Тому рання діагностика та лікування є важливою й актуальною проблемою для всіх країн.</w:t>
      </w:r>
    </w:p>
    <w:p w:rsidR="001935C7" w:rsidRDefault="001935C7" w:rsidP="001935C7">
      <w:pPr>
        <w:spacing w:line="360" w:lineRule="auto"/>
        <w:ind w:firstLine="720"/>
        <w:jc w:val="both"/>
        <w:rPr>
          <w:sz w:val="28"/>
          <w:szCs w:val="28"/>
          <w:lang w:val="uk-UA"/>
        </w:rPr>
      </w:pPr>
      <w:r>
        <w:rPr>
          <w:sz w:val="28"/>
          <w:szCs w:val="28"/>
          <w:lang w:val="uk-UA"/>
        </w:rPr>
        <w:t>При ранньому виявленні пухлин та комплексному лікуванні 20-річна тривалість життя складає 92%–98% випадків [20].</w:t>
      </w:r>
    </w:p>
    <w:p w:rsidR="001935C7" w:rsidRDefault="001935C7" w:rsidP="001935C7">
      <w:pPr>
        <w:spacing w:line="360" w:lineRule="auto"/>
        <w:ind w:firstLine="720"/>
        <w:jc w:val="both"/>
        <w:rPr>
          <w:sz w:val="28"/>
          <w:szCs w:val="28"/>
          <w:lang w:val="uk-UA"/>
        </w:rPr>
      </w:pPr>
      <w:r>
        <w:rPr>
          <w:sz w:val="28"/>
          <w:szCs w:val="28"/>
          <w:lang w:val="uk-UA"/>
        </w:rPr>
        <w:t>Незважаючи на проведення заходів із протиракової боротьби, захворюваність в Донецькій області та м. Донецьку залишається вище, ніж в Україні. Вона ст</w:t>
      </w:r>
      <w:r w:rsidRPr="003B247F">
        <w:rPr>
          <w:sz w:val="28"/>
          <w:szCs w:val="28"/>
          <w:lang w:val="uk-UA"/>
        </w:rPr>
        <w:t>а</w:t>
      </w:r>
      <w:r>
        <w:rPr>
          <w:sz w:val="28"/>
          <w:szCs w:val="28"/>
          <w:lang w:val="uk-UA"/>
        </w:rPr>
        <w:t>новить</w:t>
      </w:r>
      <w:r w:rsidRPr="003B247F">
        <w:rPr>
          <w:sz w:val="28"/>
          <w:szCs w:val="28"/>
          <w:lang w:val="uk-UA"/>
        </w:rPr>
        <w:t xml:space="preserve"> в 2006 році 65,3 випадків на 100 тис.</w:t>
      </w:r>
      <w:r>
        <w:rPr>
          <w:sz w:val="28"/>
          <w:szCs w:val="28"/>
          <w:lang w:val="uk-UA"/>
        </w:rPr>
        <w:t> </w:t>
      </w:r>
      <w:r w:rsidRPr="003B247F">
        <w:rPr>
          <w:sz w:val="28"/>
          <w:szCs w:val="28"/>
          <w:lang w:val="uk-UA"/>
        </w:rPr>
        <w:t>населення, в м.</w:t>
      </w:r>
      <w:r>
        <w:rPr>
          <w:sz w:val="28"/>
          <w:szCs w:val="28"/>
          <w:lang w:val="uk-UA"/>
        </w:rPr>
        <w:t> </w:t>
      </w:r>
      <w:r w:rsidRPr="003B247F">
        <w:rPr>
          <w:sz w:val="28"/>
          <w:szCs w:val="28"/>
          <w:lang w:val="uk-UA"/>
        </w:rPr>
        <w:t>Донецьку – 66,7 на 100 тис.</w:t>
      </w:r>
      <w:r>
        <w:rPr>
          <w:sz w:val="28"/>
          <w:szCs w:val="28"/>
          <w:lang w:val="uk-UA"/>
        </w:rPr>
        <w:t> </w:t>
      </w:r>
      <w:r w:rsidRPr="003B247F">
        <w:rPr>
          <w:sz w:val="28"/>
          <w:szCs w:val="28"/>
          <w:lang w:val="uk-UA"/>
        </w:rPr>
        <w:t>населення. Виявлення хворих на РГ</w:t>
      </w:r>
      <w:r>
        <w:rPr>
          <w:sz w:val="28"/>
          <w:szCs w:val="28"/>
          <w:lang w:val="uk-UA"/>
        </w:rPr>
        <w:t>З на профоглядах за період 1997–</w:t>
      </w:r>
      <w:r w:rsidRPr="003B247F">
        <w:rPr>
          <w:sz w:val="28"/>
          <w:szCs w:val="28"/>
          <w:lang w:val="uk-UA"/>
        </w:rPr>
        <w:t xml:space="preserve">2006 роки по Донецькій області </w:t>
      </w:r>
      <w:r>
        <w:rPr>
          <w:sz w:val="28"/>
          <w:szCs w:val="28"/>
          <w:lang w:val="uk-UA"/>
        </w:rPr>
        <w:t>відмічалося</w:t>
      </w:r>
      <w:r w:rsidRPr="003B247F">
        <w:rPr>
          <w:sz w:val="28"/>
          <w:szCs w:val="28"/>
          <w:lang w:val="uk-UA"/>
        </w:rPr>
        <w:t xml:space="preserve"> </w:t>
      </w:r>
      <w:r>
        <w:rPr>
          <w:sz w:val="28"/>
          <w:szCs w:val="28"/>
          <w:lang w:val="uk-UA"/>
        </w:rPr>
        <w:t>у 30,6%–</w:t>
      </w:r>
      <w:r w:rsidRPr="003B247F">
        <w:rPr>
          <w:sz w:val="28"/>
          <w:szCs w:val="28"/>
          <w:lang w:val="uk-UA"/>
        </w:rPr>
        <w:t>48,7%, у м.</w:t>
      </w:r>
      <w:r>
        <w:rPr>
          <w:sz w:val="28"/>
          <w:szCs w:val="28"/>
          <w:lang w:val="uk-UA"/>
        </w:rPr>
        <w:t> </w:t>
      </w:r>
      <w:r w:rsidRPr="003B247F">
        <w:rPr>
          <w:sz w:val="28"/>
          <w:szCs w:val="28"/>
          <w:lang w:val="uk-UA"/>
        </w:rPr>
        <w:t>Донецьку 25,</w:t>
      </w:r>
      <w:r>
        <w:rPr>
          <w:sz w:val="28"/>
          <w:szCs w:val="28"/>
          <w:lang w:val="uk-UA"/>
        </w:rPr>
        <w:t>3%–</w:t>
      </w:r>
      <w:r w:rsidRPr="003B247F">
        <w:rPr>
          <w:sz w:val="28"/>
          <w:szCs w:val="28"/>
          <w:lang w:val="uk-UA"/>
        </w:rPr>
        <w:t>49,6% відповідно. Відсоток запущених випадків РГЗ у м.</w:t>
      </w:r>
      <w:r>
        <w:rPr>
          <w:sz w:val="28"/>
          <w:szCs w:val="28"/>
          <w:lang w:val="uk-UA"/>
        </w:rPr>
        <w:t> </w:t>
      </w:r>
      <w:r w:rsidRPr="003B247F">
        <w:rPr>
          <w:sz w:val="28"/>
          <w:szCs w:val="28"/>
          <w:lang w:val="uk-UA"/>
        </w:rPr>
        <w:t>Донецьку за цей період с</w:t>
      </w:r>
      <w:r>
        <w:rPr>
          <w:sz w:val="28"/>
          <w:szCs w:val="28"/>
          <w:lang w:val="uk-UA"/>
        </w:rPr>
        <w:t>танови</w:t>
      </w:r>
      <w:r w:rsidRPr="003B247F">
        <w:rPr>
          <w:sz w:val="28"/>
          <w:szCs w:val="28"/>
          <w:lang w:val="uk-UA"/>
        </w:rPr>
        <w:t xml:space="preserve">в </w:t>
      </w:r>
      <w:r>
        <w:rPr>
          <w:sz w:val="28"/>
          <w:szCs w:val="28"/>
          <w:lang w:val="uk-UA"/>
        </w:rPr>
        <w:t>47,9%–</w:t>
      </w:r>
      <w:r w:rsidRPr="003B247F">
        <w:rPr>
          <w:sz w:val="28"/>
          <w:szCs w:val="28"/>
          <w:lang w:val="uk-UA"/>
        </w:rPr>
        <w:t xml:space="preserve">31,6%. Смертність хворих </w:t>
      </w:r>
      <w:r>
        <w:rPr>
          <w:sz w:val="28"/>
          <w:szCs w:val="28"/>
          <w:lang w:val="uk-UA"/>
        </w:rPr>
        <w:t>на</w:t>
      </w:r>
      <w:r w:rsidRPr="003B247F">
        <w:rPr>
          <w:sz w:val="28"/>
          <w:szCs w:val="28"/>
          <w:lang w:val="uk-UA"/>
        </w:rPr>
        <w:t xml:space="preserve"> РГЗ по м.</w:t>
      </w:r>
      <w:r>
        <w:rPr>
          <w:sz w:val="28"/>
          <w:szCs w:val="28"/>
          <w:lang w:val="uk-UA"/>
        </w:rPr>
        <w:t> </w:t>
      </w:r>
      <w:r w:rsidRPr="003B247F">
        <w:rPr>
          <w:sz w:val="28"/>
          <w:szCs w:val="28"/>
          <w:lang w:val="uk-UA"/>
        </w:rPr>
        <w:t xml:space="preserve">Донецьку </w:t>
      </w:r>
      <w:r>
        <w:rPr>
          <w:sz w:val="28"/>
          <w:szCs w:val="28"/>
          <w:lang w:val="uk-UA"/>
        </w:rPr>
        <w:t>знизилася</w:t>
      </w:r>
      <w:r w:rsidRPr="003B247F">
        <w:rPr>
          <w:sz w:val="28"/>
          <w:szCs w:val="28"/>
          <w:lang w:val="uk-UA"/>
        </w:rPr>
        <w:t xml:space="preserve"> з 43,1 випадків у 1997 році до 35,8 на 100</w:t>
      </w:r>
      <w:r>
        <w:rPr>
          <w:sz w:val="28"/>
          <w:szCs w:val="28"/>
          <w:lang w:val="uk-UA"/>
        </w:rPr>
        <w:t> </w:t>
      </w:r>
      <w:r w:rsidRPr="003B247F">
        <w:rPr>
          <w:sz w:val="28"/>
          <w:szCs w:val="28"/>
          <w:lang w:val="uk-UA"/>
        </w:rPr>
        <w:t>тис.</w:t>
      </w:r>
      <w:r>
        <w:rPr>
          <w:sz w:val="28"/>
          <w:szCs w:val="28"/>
          <w:lang w:val="uk-UA"/>
        </w:rPr>
        <w:t> </w:t>
      </w:r>
      <w:r w:rsidRPr="003B247F">
        <w:rPr>
          <w:sz w:val="28"/>
          <w:szCs w:val="28"/>
          <w:lang w:val="uk-UA"/>
        </w:rPr>
        <w:t>населення в</w:t>
      </w:r>
      <w:r>
        <w:rPr>
          <w:sz w:val="28"/>
          <w:szCs w:val="28"/>
          <w:lang w:val="uk-UA"/>
        </w:rPr>
        <w:t xml:space="preserve"> 2000 році. Незадовільні показники роботи онкологічної служби обумовлені перш за все пізньою діагностикою РГЗ лікарями загальної </w:t>
      </w:r>
      <w:r>
        <w:rPr>
          <w:sz w:val="28"/>
          <w:szCs w:val="28"/>
          <w:lang w:val="uk-UA"/>
        </w:rPr>
        <w:lastRenderedPageBreak/>
        <w:t>лікувальної мережі. Крім того, сподівання на те, що всі лікарі поліклініки, ведучи прийом хворих, повинні оглядати грудні залози та виявляти пухлини на ранніх стадіях, не виправдалися. У лікувальних закладах практично немає фахівців, які б займалися вторинною профілактикою РГЗ, спрямованою на виявлення та оздоровлення «груп ризику». Не впроваджуються скринінгові програми обстеження грудних залоз для виявлення передпухлинних та злоякісних новоутворень на доклінічних та ранніх клінічних стадіях захворювання РГЗ. Не обґрунтовані терміни обстеження жінок різних вікових груп та «груп ризику». До теперішнього часу жінки частіше звертаються до лікарів поліклініки тоді, коли самі знайдуть пухлину у грудній залозі.</w:t>
      </w:r>
    </w:p>
    <w:p w:rsidR="001935C7" w:rsidRDefault="001935C7" w:rsidP="001935C7">
      <w:pPr>
        <w:spacing w:line="360" w:lineRule="auto"/>
        <w:ind w:firstLine="720"/>
        <w:jc w:val="both"/>
        <w:rPr>
          <w:sz w:val="28"/>
          <w:szCs w:val="28"/>
          <w:lang w:val="uk-UA"/>
        </w:rPr>
      </w:pPr>
      <w:r>
        <w:rPr>
          <w:sz w:val="28"/>
          <w:szCs w:val="28"/>
          <w:lang w:val="uk-UA"/>
        </w:rPr>
        <w:t xml:space="preserve">Відомо, що рак – це хронічне захворювання, і більшу частину свого розвитку перебігає безсимптомно, приховано. Від початку гіпотетично першої злоякісної клітини до клінічного прояву пухлини проходить від 2 до 8 років, у залежності від часу подвоєння клітини [385]. Жінки у доклінічній стадії раку за цей період неодноразово відвідують лікувальні заклади з різних питань та проблем. У зв’язку з цим основні зусилля повинні бути спрямовані на створення мамологічної служби в поліклініках загальної лікувальної мережі, необхідна розробка організаційно-методичних підходів та </w:t>
      </w:r>
      <w:r w:rsidRPr="0007160D">
        <w:rPr>
          <w:sz w:val="28"/>
          <w:szCs w:val="28"/>
          <w:lang w:val="uk-UA"/>
        </w:rPr>
        <w:t>вдосконалення</w:t>
      </w:r>
      <w:r>
        <w:rPr>
          <w:sz w:val="28"/>
          <w:szCs w:val="28"/>
          <w:lang w:val="uk-UA"/>
        </w:rPr>
        <w:t xml:space="preserve"> методів ранньої діагностики, вторинної профілактики передпухлинних захворювань та раку грудної залози, які б підвищували виявлення хворих на ранніх стадіях РГЗ та зменшували захворюваність цією страшною хворобою.</w:t>
      </w:r>
    </w:p>
    <w:p w:rsidR="001935C7" w:rsidRDefault="001935C7" w:rsidP="001935C7">
      <w:pPr>
        <w:spacing w:line="360" w:lineRule="auto"/>
        <w:ind w:firstLine="720"/>
        <w:jc w:val="both"/>
        <w:rPr>
          <w:sz w:val="28"/>
          <w:szCs w:val="28"/>
          <w:lang w:val="uk-UA"/>
        </w:rPr>
      </w:pPr>
      <w:r>
        <w:rPr>
          <w:sz w:val="28"/>
          <w:szCs w:val="28"/>
          <w:lang w:val="uk-UA"/>
        </w:rPr>
        <w:t>Таким чином, актуальність проблеми ранньої діагностики та вторинної профілактики РГЗ у закладах загальної лікувальної мережі обумовили вибір теми дослідження.</w:t>
      </w:r>
    </w:p>
    <w:p w:rsidR="001935C7" w:rsidRPr="00672633" w:rsidRDefault="001935C7" w:rsidP="001935C7">
      <w:pPr>
        <w:spacing w:line="360" w:lineRule="auto"/>
        <w:ind w:firstLine="720"/>
        <w:jc w:val="both"/>
        <w:rPr>
          <w:sz w:val="28"/>
          <w:szCs w:val="28"/>
          <w:lang w:val="uk-UA"/>
        </w:rPr>
      </w:pPr>
      <w:r>
        <w:rPr>
          <w:b/>
          <w:sz w:val="28"/>
          <w:szCs w:val="28"/>
          <w:lang w:val="uk-UA"/>
        </w:rPr>
        <w:t xml:space="preserve">Зв'язок роботи з науковими програмами, планами, темами. </w:t>
      </w:r>
      <w:r>
        <w:rPr>
          <w:sz w:val="28"/>
          <w:szCs w:val="28"/>
          <w:lang w:val="uk-UA"/>
        </w:rPr>
        <w:t>Роботу виконано</w:t>
      </w:r>
      <w:r w:rsidRPr="00277207">
        <w:rPr>
          <w:sz w:val="28"/>
          <w:szCs w:val="28"/>
          <w:lang w:val="uk-UA"/>
        </w:rPr>
        <w:t xml:space="preserve"> </w:t>
      </w:r>
      <w:r>
        <w:rPr>
          <w:sz w:val="28"/>
          <w:szCs w:val="28"/>
          <w:lang w:val="uk-UA"/>
        </w:rPr>
        <w:t xml:space="preserve">у рамках планової науково-дослідної роботи «Комплексна терапія раку молочної залози на основі нових методів хірургічного, лікарського та </w:t>
      </w:r>
      <w:r>
        <w:rPr>
          <w:sz w:val="28"/>
          <w:szCs w:val="28"/>
          <w:lang w:val="uk-UA"/>
        </w:rPr>
        <w:lastRenderedPageBreak/>
        <w:t>гормонального лікування з використанням селективного внутрішнього артеріального впливу лікарських засобів. Клініко-</w:t>
      </w:r>
      <w:r w:rsidRPr="00672633">
        <w:rPr>
          <w:sz w:val="28"/>
          <w:szCs w:val="28"/>
          <w:lang w:val="uk-UA"/>
        </w:rPr>
        <w:t>морфологічне</w:t>
      </w:r>
      <w:r>
        <w:rPr>
          <w:sz w:val="28"/>
          <w:szCs w:val="28"/>
          <w:lang w:val="uk-UA"/>
        </w:rPr>
        <w:t xml:space="preserve"> дослідження» (шифр роботи МК 05.04.19, № державної реєстрації</w:t>
      </w:r>
      <w:r w:rsidRPr="00672633">
        <w:rPr>
          <w:sz w:val="28"/>
          <w:szCs w:val="28"/>
          <w:lang w:val="uk-UA"/>
        </w:rPr>
        <w:t xml:space="preserve"> 0104U010587)</w:t>
      </w:r>
      <w:r>
        <w:rPr>
          <w:sz w:val="28"/>
          <w:szCs w:val="28"/>
          <w:lang w:val="uk-UA"/>
        </w:rPr>
        <w:t>, що виконується на кафедрі онкології Донецького національного медичного університету ім. М. Горького, клінічною базою якого є Донецький обласний протипухлинний центр.</w:t>
      </w:r>
    </w:p>
    <w:p w:rsidR="001935C7" w:rsidRDefault="001935C7" w:rsidP="001935C7">
      <w:pPr>
        <w:spacing w:line="360" w:lineRule="auto"/>
        <w:ind w:firstLine="720"/>
        <w:jc w:val="both"/>
        <w:rPr>
          <w:sz w:val="28"/>
          <w:szCs w:val="28"/>
          <w:lang w:val="uk-UA"/>
        </w:rPr>
      </w:pPr>
      <w:r>
        <w:rPr>
          <w:b/>
          <w:sz w:val="28"/>
          <w:szCs w:val="28"/>
          <w:lang w:val="uk-UA"/>
        </w:rPr>
        <w:t xml:space="preserve">Мета дослідження: </w:t>
      </w:r>
      <w:r>
        <w:rPr>
          <w:sz w:val="28"/>
          <w:szCs w:val="28"/>
          <w:lang w:val="uk-UA"/>
        </w:rPr>
        <w:t>розробити організаційні принципи, методичні підходи та медичні технології, які вдосконалюють ранню діагностику та вторинну профілактику раку грудної залози, зменшують кількість запізнених стадій, підвищують якість виявлення, диспансерного спостереження і лікування «груп ризику».</w:t>
      </w:r>
    </w:p>
    <w:p w:rsidR="001935C7" w:rsidRDefault="001935C7" w:rsidP="001935C7">
      <w:pPr>
        <w:spacing w:line="360" w:lineRule="auto"/>
        <w:ind w:firstLine="720"/>
        <w:jc w:val="both"/>
        <w:rPr>
          <w:sz w:val="28"/>
          <w:szCs w:val="28"/>
          <w:lang w:val="uk-UA"/>
        </w:rPr>
      </w:pPr>
      <w:r>
        <w:rPr>
          <w:sz w:val="28"/>
          <w:szCs w:val="28"/>
          <w:lang w:val="uk-UA"/>
        </w:rPr>
        <w:t xml:space="preserve">Для досягнення поставленої мети були сформульовані такі </w:t>
      </w:r>
      <w:r>
        <w:rPr>
          <w:b/>
          <w:sz w:val="28"/>
          <w:szCs w:val="28"/>
          <w:lang w:val="uk-UA"/>
        </w:rPr>
        <w:t>завдання</w:t>
      </w:r>
      <w:r w:rsidRPr="00D85E8B">
        <w:rPr>
          <w:b/>
          <w:sz w:val="28"/>
          <w:szCs w:val="28"/>
          <w:lang w:val="uk-UA"/>
        </w:rPr>
        <w:t xml:space="preserve"> дослідження</w:t>
      </w:r>
      <w:r w:rsidRPr="00E907BD">
        <w:rPr>
          <w:b/>
          <w:sz w:val="28"/>
          <w:szCs w:val="28"/>
          <w:lang w:val="uk-UA"/>
        </w:rPr>
        <w:t>:</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t>Вивчити та виявити проблеми та недоліки в організації, методах ранньої діагностики, питаннях вторинної профілактики доброякісних та злоякісних захворювань грудної залози.</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t>Впровадити організаційні та методичні підходи у роботу мамологічної служби, які направлені на поліпшення ранньої діагностики та вторинної профілактики раку грудної залози.</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t>Визначити та впровадити найбільш оптимальну технологію обстеження жінок із ранньої діагностики передпухлинних захворювань та раку грудної залози, яка сприяє виявленню, спостереженню та лікуванню «груп ризику».</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t>Розробити, провести апробацію методу контактної цифрової термомамографії в діагностиці захворювань грудної залози.</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t>Дати оцінку ролі та місця у селективному мамологічному скринінгу методу контактної цифрової термомамографії.</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lastRenderedPageBreak/>
        <w:t>Вдосконалити та впровадити в практику алгоритм селективного скринінгу діагностики захворювань грудної залози.</w:t>
      </w:r>
    </w:p>
    <w:p w:rsidR="001935C7" w:rsidRDefault="001935C7" w:rsidP="0043336E">
      <w:pPr>
        <w:numPr>
          <w:ilvl w:val="0"/>
          <w:numId w:val="39"/>
        </w:numPr>
        <w:tabs>
          <w:tab w:val="clear" w:pos="1440"/>
          <w:tab w:val="num" w:pos="360"/>
        </w:tabs>
        <w:spacing w:after="0" w:line="360" w:lineRule="auto"/>
        <w:ind w:left="360"/>
        <w:jc w:val="both"/>
        <w:rPr>
          <w:sz w:val="28"/>
          <w:szCs w:val="28"/>
          <w:lang w:val="uk-UA"/>
        </w:rPr>
      </w:pPr>
      <w:r>
        <w:rPr>
          <w:sz w:val="28"/>
          <w:szCs w:val="28"/>
          <w:lang w:val="uk-UA"/>
        </w:rPr>
        <w:t>Проаналізувати ефективність розроблених організаційно-методичних рекомендацій та медичної технології з ранньої діагностики раку грудної залози, формуванню «груп ризику», диспансерному спостереженню та лікуванню хворих на передпухлинну патологію грудної залози для впровадження у практику роботи закладів загальної лікувальної мережі.</w:t>
      </w:r>
    </w:p>
    <w:p w:rsidR="001935C7" w:rsidRDefault="001935C7" w:rsidP="001935C7">
      <w:pPr>
        <w:spacing w:line="360" w:lineRule="auto"/>
        <w:ind w:firstLine="720"/>
        <w:jc w:val="both"/>
        <w:rPr>
          <w:sz w:val="28"/>
          <w:szCs w:val="28"/>
          <w:lang w:val="uk-UA"/>
        </w:rPr>
      </w:pPr>
      <w:r w:rsidRPr="008F0538">
        <w:rPr>
          <w:i/>
          <w:sz w:val="28"/>
          <w:szCs w:val="28"/>
          <w:lang w:val="uk-UA"/>
        </w:rPr>
        <w:t>Об’єкт дослідження</w:t>
      </w:r>
      <w:r w:rsidRPr="008F0538">
        <w:rPr>
          <w:sz w:val="28"/>
          <w:szCs w:val="28"/>
          <w:lang w:val="uk-UA"/>
        </w:rPr>
        <w:t xml:space="preserve">. </w:t>
      </w:r>
      <w:r>
        <w:rPr>
          <w:sz w:val="28"/>
          <w:szCs w:val="28"/>
          <w:lang w:val="uk-UA"/>
        </w:rPr>
        <w:t>Фактори ризику розвитку раку грудної залози, характерних для жінок регіону; діагностика ранніх структурно-морфологічних порушень у тканині грудної залози; термобіологічні процеси у тканині грудної залози в нормі та при патології; система діагностики за допомогою селективного скринінгу, виявлення та лікування передпухлинних станів у жінок «групи ризику».</w:t>
      </w:r>
    </w:p>
    <w:p w:rsidR="001935C7" w:rsidRDefault="001935C7" w:rsidP="001935C7">
      <w:pPr>
        <w:spacing w:line="360" w:lineRule="auto"/>
        <w:ind w:firstLine="720"/>
        <w:jc w:val="both"/>
        <w:rPr>
          <w:sz w:val="28"/>
          <w:szCs w:val="28"/>
          <w:lang w:val="uk-UA"/>
        </w:rPr>
      </w:pPr>
      <w:r w:rsidRPr="00D82575">
        <w:rPr>
          <w:i/>
          <w:sz w:val="28"/>
          <w:szCs w:val="28"/>
          <w:lang w:val="uk-UA"/>
        </w:rPr>
        <w:t>Предмет дослідження</w:t>
      </w:r>
      <w:r w:rsidRPr="00D82575">
        <w:rPr>
          <w:sz w:val="28"/>
          <w:szCs w:val="28"/>
          <w:lang w:val="uk-UA"/>
        </w:rPr>
        <w:t>.</w:t>
      </w:r>
      <w:r>
        <w:rPr>
          <w:sz w:val="28"/>
          <w:szCs w:val="28"/>
          <w:lang w:val="uk-UA"/>
        </w:rPr>
        <w:t xml:space="preserve"> Жінки у віці від 18 до 85 років, що проживають у крупному промисловому районі міста. Із них 64 вперше виявлених хворих на рак грудної залози та 1153 жінки з доброякісними захворюваннями грудної залози, 314 жінок «групи ризику», які пройшли комплексне обстеження за допомогою анкетного та селективного скринінгу у мамологічному кабінеті та кабінеті профілактики, </w:t>
      </w:r>
      <w:r w:rsidRPr="00FE6B6C">
        <w:rPr>
          <w:sz w:val="28"/>
          <w:szCs w:val="28"/>
          <w:lang w:val="uk-UA"/>
        </w:rPr>
        <w:t>74 жінки, які направлені в</w:t>
      </w:r>
      <w:r>
        <w:rPr>
          <w:sz w:val="28"/>
          <w:szCs w:val="28"/>
          <w:lang w:val="uk-UA"/>
        </w:rPr>
        <w:t xml:space="preserve"> обласний протипухлинний центр із</w:t>
      </w:r>
      <w:r w:rsidRPr="00FE6B6C">
        <w:rPr>
          <w:sz w:val="28"/>
          <w:szCs w:val="28"/>
          <w:lang w:val="uk-UA"/>
        </w:rPr>
        <w:t xml:space="preserve"> діагнозом </w:t>
      </w:r>
      <w:r>
        <w:rPr>
          <w:sz w:val="28"/>
          <w:szCs w:val="28"/>
          <w:lang w:val="uk-UA"/>
        </w:rPr>
        <w:t>«</w:t>
      </w:r>
      <w:r w:rsidRPr="00FE6B6C">
        <w:rPr>
          <w:sz w:val="28"/>
          <w:szCs w:val="28"/>
          <w:lang w:val="uk-UA"/>
        </w:rPr>
        <w:t>рак гру</w:t>
      </w:r>
      <w:r>
        <w:rPr>
          <w:sz w:val="28"/>
          <w:szCs w:val="28"/>
          <w:lang w:val="uk-UA"/>
        </w:rPr>
        <w:t>дної залози» або підозрою на рак, 122 ретроспективно опитаних жінки, які раніше перенесли рак грудної залози.</w:t>
      </w:r>
    </w:p>
    <w:p w:rsidR="001935C7" w:rsidRDefault="001935C7" w:rsidP="001935C7">
      <w:pPr>
        <w:spacing w:line="360" w:lineRule="auto"/>
        <w:ind w:firstLine="720"/>
        <w:jc w:val="both"/>
        <w:rPr>
          <w:sz w:val="28"/>
          <w:szCs w:val="28"/>
          <w:lang w:val="uk-UA"/>
        </w:rPr>
      </w:pPr>
      <w:r w:rsidRPr="00D006CA">
        <w:rPr>
          <w:i/>
          <w:sz w:val="28"/>
          <w:szCs w:val="28"/>
          <w:lang w:val="uk-UA"/>
        </w:rPr>
        <w:t>Методи дослідження</w:t>
      </w:r>
      <w:r w:rsidRPr="00D006CA">
        <w:rPr>
          <w:sz w:val="28"/>
          <w:szCs w:val="28"/>
          <w:lang w:val="uk-UA"/>
        </w:rPr>
        <w:t>.</w:t>
      </w:r>
      <w:r w:rsidRPr="00D006CA">
        <w:rPr>
          <w:b/>
          <w:sz w:val="28"/>
          <w:szCs w:val="28"/>
          <w:lang w:val="uk-UA"/>
        </w:rPr>
        <w:t xml:space="preserve"> </w:t>
      </w:r>
      <w:r>
        <w:rPr>
          <w:sz w:val="28"/>
          <w:szCs w:val="28"/>
          <w:lang w:val="uk-UA"/>
        </w:rPr>
        <w:t>Клінічні та інструментальні методи (термомамографія, мамографія, ультрасонографія, аспіраційна біопсія, трепанбіопсія, ексцизійна біопсія, цитоморфологія) – для вдосконалення технології ранньої діагностики захворювань грудної залози. Метод анкетування – для виявлення критеріїв формування «груп ризику». Проведена статистична обробка клінічних спостережень, математичне моделювання, розробка комп’ютерних програм.</w:t>
      </w:r>
    </w:p>
    <w:p w:rsidR="001935C7" w:rsidRDefault="001935C7" w:rsidP="001935C7">
      <w:pPr>
        <w:spacing w:line="360" w:lineRule="auto"/>
        <w:ind w:firstLine="720"/>
        <w:jc w:val="both"/>
        <w:rPr>
          <w:b/>
          <w:sz w:val="28"/>
          <w:szCs w:val="28"/>
          <w:lang w:val="uk-UA"/>
        </w:rPr>
      </w:pPr>
      <w:r>
        <w:rPr>
          <w:b/>
          <w:sz w:val="28"/>
          <w:szCs w:val="28"/>
          <w:lang w:val="uk-UA"/>
        </w:rPr>
        <w:lastRenderedPageBreak/>
        <w:t>Наукова новизна одержаних результатів.</w:t>
      </w:r>
    </w:p>
    <w:p w:rsidR="001935C7" w:rsidRDefault="001935C7" w:rsidP="001935C7">
      <w:pPr>
        <w:spacing w:line="360" w:lineRule="auto"/>
        <w:ind w:firstLine="709"/>
        <w:jc w:val="both"/>
        <w:rPr>
          <w:sz w:val="28"/>
          <w:szCs w:val="28"/>
          <w:lang w:val="uk-UA"/>
        </w:rPr>
      </w:pPr>
      <w:r>
        <w:rPr>
          <w:sz w:val="28"/>
          <w:szCs w:val="28"/>
          <w:lang w:val="uk-UA"/>
        </w:rPr>
        <w:t>Впроваджено алгоритм селективного скринінгу у діагностиці захворювань грудної залози при зверненні жінок до поліклініки загальної лікувальної мережі.</w:t>
      </w:r>
    </w:p>
    <w:p w:rsidR="001935C7" w:rsidRDefault="001935C7" w:rsidP="001935C7">
      <w:pPr>
        <w:spacing w:line="360" w:lineRule="auto"/>
        <w:ind w:firstLine="709"/>
        <w:jc w:val="both"/>
        <w:rPr>
          <w:sz w:val="28"/>
          <w:szCs w:val="28"/>
          <w:lang w:val="uk-UA"/>
        </w:rPr>
      </w:pPr>
      <w:r w:rsidRPr="00905F04">
        <w:rPr>
          <w:sz w:val="28"/>
          <w:szCs w:val="28"/>
          <w:lang w:val="uk-UA"/>
        </w:rPr>
        <w:t>Вперше</w:t>
      </w:r>
      <w:r>
        <w:rPr>
          <w:sz w:val="28"/>
          <w:szCs w:val="28"/>
          <w:lang w:val="uk-UA"/>
        </w:rPr>
        <w:t xml:space="preserve"> обґрунтовані критерії формування «груп ризику» як передпухлинних захворювань, так і раку грудної залози, характерних для жінок регіону.</w:t>
      </w:r>
    </w:p>
    <w:p w:rsidR="001935C7" w:rsidRDefault="001935C7" w:rsidP="001935C7">
      <w:pPr>
        <w:spacing w:line="360" w:lineRule="auto"/>
        <w:ind w:firstLine="709"/>
        <w:jc w:val="both"/>
        <w:rPr>
          <w:sz w:val="28"/>
          <w:szCs w:val="28"/>
          <w:lang w:val="uk-UA"/>
        </w:rPr>
      </w:pPr>
      <w:r>
        <w:rPr>
          <w:sz w:val="28"/>
          <w:szCs w:val="28"/>
          <w:lang w:val="uk-UA"/>
        </w:rPr>
        <w:t>Розроблено алгоритм диспансерного спостереження за жінками «групи ризику» виникнення як передпухлинних захворювань, так і раку грудної залози.</w:t>
      </w:r>
    </w:p>
    <w:p w:rsidR="001935C7" w:rsidRDefault="001935C7" w:rsidP="001935C7">
      <w:pPr>
        <w:spacing w:line="360" w:lineRule="auto"/>
        <w:ind w:firstLine="708"/>
        <w:jc w:val="both"/>
        <w:rPr>
          <w:sz w:val="28"/>
          <w:szCs w:val="28"/>
          <w:lang w:val="uk-UA"/>
        </w:rPr>
      </w:pPr>
      <w:r>
        <w:rPr>
          <w:sz w:val="28"/>
          <w:szCs w:val="28"/>
          <w:lang w:val="uk-UA"/>
        </w:rPr>
        <w:t>За допомогою моделі штучної нейромережі виділені найбільш вірогідні фактори ризику, які впливають на виникнення раку грудної залози.</w:t>
      </w:r>
    </w:p>
    <w:p w:rsidR="001935C7" w:rsidRDefault="001935C7" w:rsidP="001935C7">
      <w:pPr>
        <w:spacing w:line="360" w:lineRule="auto"/>
        <w:ind w:firstLine="709"/>
        <w:jc w:val="both"/>
        <w:rPr>
          <w:sz w:val="28"/>
          <w:szCs w:val="28"/>
          <w:lang w:val="uk-UA"/>
        </w:rPr>
      </w:pPr>
      <w:r w:rsidRPr="00886EBB">
        <w:rPr>
          <w:sz w:val="28"/>
          <w:szCs w:val="28"/>
          <w:lang w:val="uk-UA"/>
        </w:rPr>
        <w:t>Вперш</w:t>
      </w:r>
      <w:r w:rsidRPr="009778EE">
        <w:rPr>
          <w:sz w:val="28"/>
          <w:szCs w:val="28"/>
          <w:lang w:val="uk-UA"/>
        </w:rPr>
        <w:t>е</w:t>
      </w:r>
      <w:r>
        <w:rPr>
          <w:sz w:val="28"/>
          <w:szCs w:val="28"/>
          <w:lang w:val="uk-UA"/>
        </w:rPr>
        <w:t xml:space="preserve"> розроблено, апробовано та впроваджено у клінічну практику метод контактної цифрової термомамографії, з використанням протоколу термограм, критеріїв оцінки візуальних та кількісних показників термограм (</w:t>
      </w:r>
      <w:r w:rsidRPr="000D1940">
        <w:rPr>
          <w:sz w:val="28"/>
          <w:szCs w:val="28"/>
          <w:lang w:val="uk-UA"/>
        </w:rPr>
        <w:t>патент України на винахід №70110</w:t>
      </w:r>
      <w:r w:rsidRPr="007673A0">
        <w:rPr>
          <w:sz w:val="28"/>
          <w:szCs w:val="28"/>
          <w:lang w:val="uk-UA"/>
        </w:rPr>
        <w:t>А</w:t>
      </w:r>
      <w:r w:rsidRPr="000D1940">
        <w:rPr>
          <w:sz w:val="28"/>
          <w:szCs w:val="28"/>
          <w:lang w:val="uk-UA"/>
        </w:rPr>
        <w:t xml:space="preserve"> від 15.09.2004р., патент Росії на винахід №2276965 від 27.05.2006р.</w:t>
      </w:r>
      <w:r>
        <w:rPr>
          <w:sz w:val="28"/>
          <w:szCs w:val="28"/>
          <w:lang w:val="uk-UA"/>
        </w:rPr>
        <w:t xml:space="preserve">, </w:t>
      </w:r>
      <w:r w:rsidRPr="007673A0">
        <w:rPr>
          <w:sz w:val="28"/>
          <w:szCs w:val="28"/>
          <w:lang w:val="uk-UA"/>
        </w:rPr>
        <w:t>патент України на винахід №70110 від 27.08.2007р.).</w:t>
      </w:r>
    </w:p>
    <w:p w:rsidR="001935C7" w:rsidRDefault="001935C7" w:rsidP="001935C7">
      <w:pPr>
        <w:spacing w:line="360" w:lineRule="auto"/>
        <w:ind w:firstLine="709"/>
        <w:jc w:val="both"/>
        <w:rPr>
          <w:sz w:val="28"/>
          <w:szCs w:val="28"/>
          <w:lang w:val="uk-UA"/>
        </w:rPr>
      </w:pPr>
      <w:r w:rsidRPr="00886EBB">
        <w:rPr>
          <w:sz w:val="28"/>
          <w:szCs w:val="28"/>
          <w:lang w:val="uk-UA"/>
        </w:rPr>
        <w:t>Вперше</w:t>
      </w:r>
      <w:r>
        <w:rPr>
          <w:sz w:val="28"/>
          <w:szCs w:val="28"/>
          <w:lang w:val="uk-UA"/>
        </w:rPr>
        <w:t xml:space="preserve"> за допомогою даних контактної термографії виділені чотири термографічні форми раку грудної залози, систематизовані характерні термографічні ознаки дисгормональних порушень, фіброаденом, кіст.</w:t>
      </w:r>
    </w:p>
    <w:p w:rsidR="001935C7" w:rsidRDefault="001935C7" w:rsidP="001935C7">
      <w:pPr>
        <w:spacing w:line="360" w:lineRule="auto"/>
        <w:ind w:firstLine="709"/>
        <w:jc w:val="both"/>
        <w:rPr>
          <w:sz w:val="28"/>
          <w:szCs w:val="28"/>
          <w:lang w:val="uk-UA"/>
        </w:rPr>
      </w:pPr>
      <w:r>
        <w:rPr>
          <w:sz w:val="28"/>
          <w:szCs w:val="28"/>
          <w:lang w:val="uk-UA"/>
        </w:rPr>
        <w:t>Шляхом співставлення клініко-термо-морфологічних спостережень доведено, що вогнища гіпертермії з градацією асиметрії температури понад +2°С з площею більше 10%–15% поверхні грудної залози є ранньою ознакою термобіологічних порушень тканини грудної залози, які обумовлені запаленням, проліферацією, початком пухлинних процесів.</w:t>
      </w:r>
    </w:p>
    <w:p w:rsidR="001935C7" w:rsidRDefault="001935C7" w:rsidP="001935C7">
      <w:pPr>
        <w:spacing w:line="360" w:lineRule="auto"/>
        <w:ind w:firstLine="720"/>
        <w:jc w:val="both"/>
        <w:rPr>
          <w:sz w:val="28"/>
          <w:szCs w:val="28"/>
          <w:lang w:val="uk-UA"/>
        </w:rPr>
      </w:pPr>
      <w:r>
        <w:rPr>
          <w:b/>
          <w:sz w:val="28"/>
          <w:szCs w:val="28"/>
          <w:lang w:val="uk-UA"/>
        </w:rPr>
        <w:lastRenderedPageBreak/>
        <w:t>Практичне значення одержаних результатів.</w:t>
      </w:r>
      <w:r>
        <w:rPr>
          <w:sz w:val="28"/>
          <w:szCs w:val="28"/>
          <w:lang w:val="uk-UA"/>
        </w:rPr>
        <w:t xml:space="preserve"> Розроблені, апробовані і впроваджені в практику роботи закладів загальної лікувальної мережі організаційно-методичні підходи надання мамологічної допомоги, впровадження алгоритмів анкетного та селективного скринінгу, застосування критеріїв формування, спостереження та лікування «груп ризику» дозволили значно покращити виявлення у ранній стадії як доброякісних захворювань грудної залози, так і раку.</w:t>
      </w:r>
    </w:p>
    <w:p w:rsidR="001935C7" w:rsidRDefault="001935C7" w:rsidP="001935C7">
      <w:pPr>
        <w:spacing w:line="360" w:lineRule="auto"/>
        <w:ind w:firstLine="720"/>
        <w:jc w:val="both"/>
        <w:rPr>
          <w:sz w:val="28"/>
          <w:szCs w:val="28"/>
          <w:lang w:val="uk-UA"/>
        </w:rPr>
      </w:pPr>
      <w:r>
        <w:rPr>
          <w:sz w:val="28"/>
          <w:szCs w:val="28"/>
          <w:lang w:val="uk-UA"/>
        </w:rPr>
        <w:t xml:space="preserve">Результати впровадження сучасної медичної технології ранньої діагностики та вторинної профілактики раку грудної залози у роботу лікувальних закладів міста Донецька дозволили вирішити ряд важливих практичних проблем: значно підвищилася кількість виявлених випадків раку грудної залози при профоглядах у </w:t>
      </w:r>
      <w:r>
        <w:rPr>
          <w:sz w:val="28"/>
          <w:szCs w:val="28"/>
          <w:lang w:val="en-US"/>
        </w:rPr>
        <w:t>I</w:t>
      </w:r>
      <w:r w:rsidRPr="00F51E79">
        <w:rPr>
          <w:sz w:val="28"/>
          <w:szCs w:val="28"/>
          <w:lang w:val="uk-UA"/>
        </w:rPr>
        <w:t>–</w:t>
      </w:r>
      <w:r>
        <w:rPr>
          <w:sz w:val="28"/>
          <w:szCs w:val="28"/>
          <w:lang w:val="en-US"/>
        </w:rPr>
        <w:t>II</w:t>
      </w:r>
      <w:r w:rsidRPr="0001733A">
        <w:rPr>
          <w:sz w:val="28"/>
          <w:szCs w:val="28"/>
          <w:lang w:val="uk-UA"/>
        </w:rPr>
        <w:t xml:space="preserve"> </w:t>
      </w:r>
      <w:r>
        <w:rPr>
          <w:sz w:val="28"/>
          <w:szCs w:val="28"/>
          <w:lang w:val="uk-UA"/>
        </w:rPr>
        <w:t>стадіях захворювання, збільшилася кількість обстежених жінок за допомогою скринінгу, проведене своєчасне спостереження та лікування жінок «групи ризику» дозволило стабілізувати захворюваність на рак грудної залози.</w:t>
      </w:r>
    </w:p>
    <w:p w:rsidR="001935C7" w:rsidRDefault="001935C7" w:rsidP="001935C7">
      <w:pPr>
        <w:spacing w:line="360" w:lineRule="auto"/>
        <w:ind w:firstLine="720"/>
        <w:jc w:val="both"/>
        <w:rPr>
          <w:sz w:val="28"/>
          <w:szCs w:val="28"/>
          <w:lang w:val="uk-UA"/>
        </w:rPr>
      </w:pPr>
      <w:r>
        <w:rPr>
          <w:sz w:val="28"/>
          <w:szCs w:val="28"/>
          <w:lang w:val="uk-UA"/>
        </w:rPr>
        <w:t xml:space="preserve">Розроблений прилад для контактної цифрової термомамографії отримав свідоцтво МОЗ України про визнання його медичним приладом та отримано дозвіл на його промислове виробництво. Встановлені можливості застосування контактної термографії для контролю за ефективністю лікування дисгормональних порушень. Запропонована для практичного застосування комп’ютерна програма для виявлення та формування «груп ризику». </w:t>
      </w:r>
    </w:p>
    <w:p w:rsidR="001935C7" w:rsidRDefault="001935C7" w:rsidP="001935C7">
      <w:pPr>
        <w:spacing w:line="360" w:lineRule="auto"/>
        <w:ind w:firstLine="720"/>
        <w:jc w:val="both"/>
        <w:rPr>
          <w:sz w:val="28"/>
          <w:szCs w:val="28"/>
          <w:lang w:val="uk-UA"/>
        </w:rPr>
      </w:pPr>
      <w:r>
        <w:rPr>
          <w:sz w:val="28"/>
          <w:szCs w:val="28"/>
          <w:lang w:val="uk-UA"/>
        </w:rPr>
        <w:t xml:space="preserve">Розроблені технології впроваджені у центральній міській лікарні №17, м. Донецьк (акт впровадження від 22.03.06р.), у міській лікарні №2 «Енергетик», м. Донецьк (акт впровадження від 06.04.06р.), у міській лікарні №26, м. Донецьк (акт впровадження від 10.11.06р.), у центральній міській лікарні №24, м. Донецьк (акт впровадження від 15.11.06р.), у центральній міській клінічній лікарні №3, м. Донецьк (акт впровадження від 06.12.06р.), у </w:t>
      </w:r>
      <w:r>
        <w:rPr>
          <w:sz w:val="28"/>
          <w:szCs w:val="28"/>
          <w:lang w:val="uk-UA"/>
        </w:rPr>
        <w:lastRenderedPageBreak/>
        <w:t>Донецькому обласному протипухлинному центрі (акт впровадження від 12.01.07р.), у центральній міській клінічній лікарні №6, м. Донецьк (акт впровадження від 15.05.07р.), у міській клінічній лікарні №21, м. Донецьк (акт впровадження від 07.06.07р.), у центральній міській лікарні №18,</w:t>
      </w:r>
      <w:r w:rsidRPr="009F7379">
        <w:rPr>
          <w:sz w:val="28"/>
          <w:szCs w:val="28"/>
          <w:lang w:val="uk-UA"/>
        </w:rPr>
        <w:t xml:space="preserve"> </w:t>
      </w:r>
      <w:r>
        <w:rPr>
          <w:sz w:val="28"/>
          <w:szCs w:val="28"/>
          <w:lang w:val="uk-UA"/>
        </w:rPr>
        <w:t>м. Донецьк (акт впровадження від 18.06.07р.), у Луганському обласному клінічному онкологічному диспансері (акт впровадження від 27.11.07р.).</w:t>
      </w:r>
    </w:p>
    <w:p w:rsidR="001935C7" w:rsidRPr="008102EE" w:rsidRDefault="001935C7" w:rsidP="001935C7">
      <w:pPr>
        <w:spacing w:line="360" w:lineRule="auto"/>
        <w:ind w:firstLine="720"/>
        <w:jc w:val="both"/>
        <w:rPr>
          <w:sz w:val="28"/>
          <w:szCs w:val="28"/>
          <w:lang w:val="uk-UA"/>
        </w:rPr>
      </w:pPr>
      <w:r>
        <w:rPr>
          <w:b/>
          <w:sz w:val="28"/>
          <w:szCs w:val="28"/>
          <w:lang w:val="uk-UA"/>
        </w:rPr>
        <w:t xml:space="preserve">Особистий внесок здобувача. </w:t>
      </w:r>
      <w:r>
        <w:rPr>
          <w:sz w:val="28"/>
          <w:szCs w:val="28"/>
          <w:lang w:val="uk-UA"/>
        </w:rPr>
        <w:t>Автором самостійно розроблен</w:t>
      </w:r>
      <w:r w:rsidRPr="00465344">
        <w:rPr>
          <w:sz w:val="28"/>
          <w:szCs w:val="28"/>
          <w:lang w:val="uk-UA"/>
        </w:rPr>
        <w:t>а</w:t>
      </w:r>
      <w:r>
        <w:rPr>
          <w:sz w:val="28"/>
          <w:szCs w:val="28"/>
          <w:lang w:val="uk-UA"/>
        </w:rPr>
        <w:t xml:space="preserve"> методологі</w:t>
      </w:r>
      <w:r w:rsidRPr="00465344">
        <w:rPr>
          <w:sz w:val="28"/>
          <w:szCs w:val="28"/>
          <w:lang w:val="uk-UA"/>
        </w:rPr>
        <w:t>я</w:t>
      </w:r>
      <w:r>
        <w:rPr>
          <w:sz w:val="28"/>
          <w:szCs w:val="28"/>
          <w:lang w:val="uk-UA"/>
        </w:rPr>
        <w:t xml:space="preserve"> дослідження оптимізації ранньої діагностики та вторинної профілактики раку грудної залози, визначені мета та завдання дослідження, розроблено протокол його виконання, проведено збір, вивчення, аналіз та оцінка ефективності клінічного матеріалу дослідження. Автором самостійно розроблено основні теоретичні та практичні положення дослідження, проведено патентно-інформаційний пошук, аналіз літератури. Автором здійснювався безпосередній контроль за реалізацією протоколу дослідження, самостійно виконані хірургічні втручання, аспіраційні та трепанбіопсії. Особисто автором розроблено алгоритм селективного скринінгу обстеження жінок, сформована анкета й проаналізовані дані анкетування, розроблені критерії формування та диспансерного спостереження «груп ризику». Дисертант особисто провів системний і науковий аналіз даних дослідження.</w:t>
      </w:r>
    </w:p>
    <w:p w:rsidR="001935C7" w:rsidRDefault="001935C7" w:rsidP="001935C7">
      <w:pPr>
        <w:spacing w:line="360" w:lineRule="auto"/>
        <w:ind w:firstLine="720"/>
        <w:jc w:val="both"/>
        <w:rPr>
          <w:sz w:val="28"/>
          <w:szCs w:val="28"/>
          <w:lang w:val="uk-UA"/>
        </w:rPr>
      </w:pPr>
      <w:r>
        <w:rPr>
          <w:sz w:val="28"/>
          <w:szCs w:val="28"/>
          <w:lang w:val="uk-UA"/>
        </w:rPr>
        <w:t xml:space="preserve">За ідеєю та безпосередньою участю у розробці в співавторстві створений контактний цифровий термомамограф ТКЦ-1 оригінальної конструкції. Особисто автором проведені доклінічні іспити можливостей приладу, розроблені критерії та протокол контактної термомамографії. Автором проаналізовані дані </w:t>
      </w:r>
      <w:r w:rsidRPr="00E62FE1">
        <w:rPr>
          <w:sz w:val="28"/>
          <w:szCs w:val="28"/>
          <w:lang w:val="uk-UA"/>
        </w:rPr>
        <w:t xml:space="preserve">клінічного </w:t>
      </w:r>
      <w:r>
        <w:rPr>
          <w:sz w:val="28"/>
          <w:szCs w:val="28"/>
          <w:lang w:val="uk-UA"/>
        </w:rPr>
        <w:t>обстеження</w:t>
      </w:r>
      <w:r w:rsidRPr="00E62FE1">
        <w:rPr>
          <w:sz w:val="28"/>
          <w:szCs w:val="28"/>
          <w:lang w:val="uk-UA"/>
        </w:rPr>
        <w:t>,</w:t>
      </w:r>
      <w:r>
        <w:rPr>
          <w:sz w:val="28"/>
          <w:szCs w:val="28"/>
          <w:lang w:val="uk-UA"/>
        </w:rPr>
        <w:t xml:space="preserve"> рентгенмамографії, термомамографії, ультрасонографії, цитоморфології.</w:t>
      </w:r>
    </w:p>
    <w:p w:rsidR="001935C7" w:rsidRDefault="001935C7" w:rsidP="001935C7">
      <w:pPr>
        <w:spacing w:line="360" w:lineRule="auto"/>
        <w:ind w:firstLine="720"/>
        <w:jc w:val="both"/>
        <w:rPr>
          <w:sz w:val="28"/>
          <w:szCs w:val="28"/>
          <w:lang w:val="uk-UA"/>
        </w:rPr>
      </w:pPr>
      <w:r>
        <w:rPr>
          <w:sz w:val="28"/>
          <w:szCs w:val="28"/>
          <w:lang w:val="uk-UA"/>
        </w:rPr>
        <w:t>Автором власноруч написані та узагальнені клінічні спостереження, проілюстровані всі розділи дисертації, зроблені узагальнення, висновки.</w:t>
      </w:r>
    </w:p>
    <w:p w:rsidR="001935C7" w:rsidRDefault="001935C7" w:rsidP="001935C7">
      <w:pPr>
        <w:spacing w:line="360" w:lineRule="auto"/>
        <w:ind w:firstLine="720"/>
        <w:jc w:val="both"/>
        <w:rPr>
          <w:sz w:val="28"/>
          <w:szCs w:val="28"/>
          <w:lang w:val="uk-UA"/>
        </w:rPr>
      </w:pPr>
      <w:r>
        <w:rPr>
          <w:sz w:val="28"/>
          <w:szCs w:val="28"/>
          <w:lang w:val="uk-UA"/>
        </w:rPr>
        <w:lastRenderedPageBreak/>
        <w:t xml:space="preserve">Розділи роботи, які присвячені патогістологічним аспектам дослідження, виконані при консультативно-методичній допомозі співробітників патологоанатомічного відділення Донецької міської лікарні № 2 «Енергетик» </w:t>
      </w:r>
      <w:r w:rsidRPr="00673E07">
        <w:rPr>
          <w:sz w:val="28"/>
          <w:szCs w:val="28"/>
          <w:lang w:val="uk-UA"/>
        </w:rPr>
        <w:t>к.мед.н</w:t>
      </w:r>
      <w:r>
        <w:rPr>
          <w:sz w:val="28"/>
          <w:szCs w:val="28"/>
          <w:lang w:val="uk-UA"/>
        </w:rPr>
        <w:t>., доц. Віненцової Т. П. та Центральної науково-дослідної лабораторії Донецького національного медичного університету ім. М. Горького д.мед.н., проф. Шлопова В. Г. та д.мед.н., проф. Волос Л. І.</w:t>
      </w:r>
    </w:p>
    <w:p w:rsidR="001935C7" w:rsidRDefault="001935C7" w:rsidP="001935C7">
      <w:pPr>
        <w:spacing w:line="360" w:lineRule="auto"/>
        <w:ind w:firstLine="720"/>
        <w:jc w:val="both"/>
        <w:rPr>
          <w:sz w:val="28"/>
          <w:szCs w:val="28"/>
          <w:lang w:val="uk-UA"/>
        </w:rPr>
      </w:pPr>
      <w:r>
        <w:rPr>
          <w:sz w:val="28"/>
          <w:szCs w:val="28"/>
          <w:lang w:val="uk-UA"/>
        </w:rPr>
        <w:t>Статистична обробка й аналіз одержаних результатів, їх опис та ілюстрації, формулювання основних положень, теоретичних узагальнень, висновків виконані здобувачем самостійно.</w:t>
      </w:r>
    </w:p>
    <w:p w:rsidR="001935C7" w:rsidRDefault="001935C7" w:rsidP="001935C7">
      <w:pPr>
        <w:spacing w:line="360" w:lineRule="auto"/>
        <w:ind w:firstLine="720"/>
        <w:jc w:val="both"/>
        <w:rPr>
          <w:sz w:val="28"/>
          <w:szCs w:val="28"/>
          <w:lang w:val="uk-UA"/>
        </w:rPr>
      </w:pPr>
      <w:r>
        <w:rPr>
          <w:sz w:val="28"/>
          <w:szCs w:val="28"/>
          <w:lang w:val="uk-UA"/>
        </w:rPr>
        <w:t xml:space="preserve">Аналіз питомої ваги факторів ризику за допомогою моделі штучної нейромережі та ефективність запропонованої медичної технології проведені при консультативно-методичній допомозі співробітників кафедри </w:t>
      </w:r>
      <w:r w:rsidRPr="0041474F">
        <w:rPr>
          <w:sz w:val="28"/>
          <w:szCs w:val="28"/>
          <w:lang w:val="uk-UA"/>
        </w:rPr>
        <w:t>меди</w:t>
      </w:r>
      <w:r>
        <w:rPr>
          <w:sz w:val="28"/>
          <w:szCs w:val="28"/>
          <w:lang w:val="uk-UA"/>
        </w:rPr>
        <w:t>чної біофі</w:t>
      </w:r>
      <w:r w:rsidRPr="0041474F">
        <w:rPr>
          <w:sz w:val="28"/>
          <w:szCs w:val="28"/>
          <w:lang w:val="uk-UA"/>
        </w:rPr>
        <w:t>зики, меди</w:t>
      </w:r>
      <w:r>
        <w:rPr>
          <w:sz w:val="28"/>
          <w:szCs w:val="28"/>
          <w:lang w:val="uk-UA"/>
        </w:rPr>
        <w:t>чної апаратури та клінічної інформатики Донецького національного медичного університету ім. М. Горького д.б.н., проф., зав.кафедри Ляха Ю. Є. та к.фіз.-мат.н., доц. Гур’янова В. Г. При цьому особистий внесок дисертанта полягав у плануванні, проведенні досліджень, обробці та аналізу даних анкетування жінок із подальшим використанням основних висновків дослідження.</w:t>
      </w:r>
    </w:p>
    <w:p w:rsidR="001935C7" w:rsidRDefault="001935C7" w:rsidP="001935C7">
      <w:pPr>
        <w:spacing w:line="360" w:lineRule="auto"/>
        <w:ind w:firstLine="720"/>
        <w:jc w:val="both"/>
        <w:rPr>
          <w:sz w:val="28"/>
          <w:szCs w:val="28"/>
          <w:lang w:val="uk-UA"/>
        </w:rPr>
      </w:pPr>
      <w:r>
        <w:rPr>
          <w:sz w:val="28"/>
          <w:szCs w:val="28"/>
          <w:lang w:val="uk-UA"/>
        </w:rPr>
        <w:t>У роботах, виконаних у співавторстві, реалізовані наукові ідеї здобувача. При написанні докторської дисертації здобувачем не були використані результати кандидатської дисертації та ідеї співавторів публікацій.</w:t>
      </w:r>
    </w:p>
    <w:p w:rsidR="001935C7" w:rsidRDefault="001935C7" w:rsidP="001935C7">
      <w:pPr>
        <w:spacing w:line="360" w:lineRule="auto"/>
        <w:ind w:firstLine="720"/>
        <w:jc w:val="both"/>
        <w:rPr>
          <w:sz w:val="28"/>
          <w:szCs w:val="28"/>
          <w:lang w:val="uk-UA"/>
        </w:rPr>
      </w:pPr>
      <w:r>
        <w:rPr>
          <w:b/>
          <w:sz w:val="28"/>
          <w:szCs w:val="28"/>
          <w:lang w:val="uk-UA"/>
        </w:rPr>
        <w:t xml:space="preserve">Апробація результатів дисертації. </w:t>
      </w:r>
      <w:r w:rsidRPr="00EC6A5D">
        <w:rPr>
          <w:sz w:val="28"/>
          <w:szCs w:val="28"/>
          <w:lang w:val="uk-UA"/>
        </w:rPr>
        <w:t>Основні ре</w:t>
      </w:r>
      <w:r>
        <w:rPr>
          <w:sz w:val="28"/>
          <w:szCs w:val="28"/>
          <w:lang w:val="uk-UA"/>
        </w:rPr>
        <w:t>зультати дисертації доповідалися на X</w:t>
      </w:r>
      <w:r>
        <w:rPr>
          <w:sz w:val="28"/>
          <w:szCs w:val="28"/>
          <w:lang w:val="en-US"/>
        </w:rPr>
        <w:t>V</w:t>
      </w:r>
      <w:r w:rsidRPr="00EC6A5D">
        <w:rPr>
          <w:sz w:val="28"/>
          <w:szCs w:val="28"/>
          <w:lang w:val="uk-UA"/>
        </w:rPr>
        <w:t xml:space="preserve">I науково-технічній </w:t>
      </w:r>
      <w:r w:rsidRPr="00A129EE">
        <w:rPr>
          <w:sz w:val="28"/>
          <w:szCs w:val="28"/>
          <w:lang w:val="uk-UA"/>
        </w:rPr>
        <w:t>конференції з участю за</w:t>
      </w:r>
      <w:r>
        <w:rPr>
          <w:sz w:val="28"/>
          <w:szCs w:val="28"/>
          <w:lang w:val="uk-UA"/>
        </w:rPr>
        <w:t>рубіжн</w:t>
      </w:r>
      <w:r w:rsidRPr="00A129EE">
        <w:rPr>
          <w:sz w:val="28"/>
          <w:szCs w:val="28"/>
          <w:lang w:val="uk-UA"/>
        </w:rPr>
        <w:t xml:space="preserve">их спеціалістів </w:t>
      </w:r>
      <w:r>
        <w:rPr>
          <w:sz w:val="28"/>
          <w:szCs w:val="28"/>
          <w:lang w:val="uk-UA"/>
        </w:rPr>
        <w:t>«Датчики та перетворювачі і</w:t>
      </w:r>
      <w:r w:rsidRPr="00A129EE">
        <w:rPr>
          <w:sz w:val="28"/>
          <w:szCs w:val="28"/>
          <w:lang w:val="uk-UA"/>
        </w:rPr>
        <w:t>нфор</w:t>
      </w:r>
      <w:r>
        <w:rPr>
          <w:sz w:val="28"/>
          <w:szCs w:val="28"/>
          <w:lang w:val="uk-UA"/>
        </w:rPr>
        <w:t>мації</w:t>
      </w:r>
      <w:r w:rsidRPr="00A129EE">
        <w:rPr>
          <w:sz w:val="28"/>
          <w:szCs w:val="28"/>
          <w:lang w:val="uk-UA"/>
        </w:rPr>
        <w:t xml:space="preserve"> систем </w:t>
      </w:r>
      <w:r>
        <w:rPr>
          <w:sz w:val="28"/>
          <w:szCs w:val="28"/>
          <w:lang w:val="uk-UA"/>
        </w:rPr>
        <w:t>вимірювання</w:t>
      </w:r>
      <w:r w:rsidRPr="00A129EE">
        <w:rPr>
          <w:sz w:val="28"/>
          <w:szCs w:val="28"/>
          <w:lang w:val="uk-UA"/>
        </w:rPr>
        <w:t>, контролю</w:t>
      </w:r>
      <w:r>
        <w:rPr>
          <w:sz w:val="28"/>
          <w:szCs w:val="28"/>
          <w:lang w:val="uk-UA"/>
        </w:rPr>
        <w:t xml:space="preserve"> й управлі</w:t>
      </w:r>
      <w:r w:rsidRPr="00A129EE">
        <w:rPr>
          <w:sz w:val="28"/>
          <w:szCs w:val="28"/>
          <w:lang w:val="uk-UA"/>
        </w:rPr>
        <w:t>ння</w:t>
      </w:r>
      <w:r>
        <w:rPr>
          <w:sz w:val="28"/>
          <w:szCs w:val="28"/>
          <w:lang w:val="uk-UA"/>
        </w:rPr>
        <w:t>»</w:t>
      </w:r>
      <w:r w:rsidRPr="00A129EE">
        <w:rPr>
          <w:sz w:val="28"/>
          <w:szCs w:val="28"/>
          <w:lang w:val="uk-UA"/>
        </w:rPr>
        <w:t xml:space="preserve"> (</w:t>
      </w:r>
      <w:r>
        <w:rPr>
          <w:sz w:val="28"/>
          <w:szCs w:val="28"/>
          <w:lang w:val="uk-UA"/>
        </w:rPr>
        <w:t>Москва</w:t>
      </w:r>
      <w:r w:rsidRPr="00CA7E16">
        <w:rPr>
          <w:sz w:val="28"/>
          <w:szCs w:val="28"/>
          <w:lang w:val="uk-UA"/>
        </w:rPr>
        <w:t>,</w:t>
      </w:r>
      <w:r>
        <w:rPr>
          <w:sz w:val="28"/>
          <w:szCs w:val="28"/>
          <w:lang w:val="uk-UA"/>
        </w:rPr>
        <w:t xml:space="preserve"> 2004</w:t>
      </w:r>
      <w:r w:rsidRPr="00A129EE">
        <w:rPr>
          <w:sz w:val="28"/>
          <w:szCs w:val="28"/>
          <w:lang w:val="uk-UA"/>
        </w:rPr>
        <w:t xml:space="preserve">), </w:t>
      </w:r>
      <w:r>
        <w:rPr>
          <w:sz w:val="28"/>
          <w:szCs w:val="28"/>
          <w:lang w:val="uk-UA"/>
        </w:rPr>
        <w:t xml:space="preserve">на </w:t>
      </w:r>
      <w:r w:rsidRPr="00A129EE">
        <w:rPr>
          <w:sz w:val="28"/>
          <w:szCs w:val="28"/>
          <w:lang w:val="uk-UA"/>
        </w:rPr>
        <w:t xml:space="preserve">конференціях </w:t>
      </w:r>
      <w:r>
        <w:rPr>
          <w:sz w:val="28"/>
          <w:szCs w:val="28"/>
          <w:lang w:val="uk-UA"/>
        </w:rPr>
        <w:t>і</w:t>
      </w:r>
      <w:r w:rsidRPr="00A129EE">
        <w:rPr>
          <w:sz w:val="28"/>
          <w:szCs w:val="28"/>
          <w:lang w:val="uk-UA"/>
        </w:rPr>
        <w:t>з</w:t>
      </w:r>
      <w:r w:rsidRPr="00232467">
        <w:rPr>
          <w:sz w:val="28"/>
          <w:szCs w:val="28"/>
          <w:lang w:val="uk-UA"/>
        </w:rPr>
        <w:t xml:space="preserve"> міжнародною участю </w:t>
      </w:r>
      <w:r>
        <w:rPr>
          <w:sz w:val="28"/>
          <w:szCs w:val="28"/>
          <w:lang w:val="uk-UA"/>
        </w:rPr>
        <w:t>«</w:t>
      </w:r>
      <w:r w:rsidRPr="00232467">
        <w:rPr>
          <w:sz w:val="28"/>
          <w:szCs w:val="28"/>
          <w:lang w:val="uk-UA"/>
        </w:rPr>
        <w:t xml:space="preserve">Інформаційні технології в охороні </w:t>
      </w:r>
      <w:r>
        <w:rPr>
          <w:sz w:val="28"/>
          <w:szCs w:val="28"/>
          <w:lang w:val="uk-UA"/>
        </w:rPr>
        <w:t>здоров’я та практичній медицині» (Київ, 2004, 2005</w:t>
      </w:r>
      <w:r w:rsidRPr="003712E5">
        <w:rPr>
          <w:sz w:val="28"/>
          <w:szCs w:val="28"/>
          <w:lang w:val="uk-UA"/>
        </w:rPr>
        <w:t>)</w:t>
      </w:r>
      <w:r>
        <w:rPr>
          <w:sz w:val="28"/>
          <w:szCs w:val="28"/>
          <w:lang w:val="uk-UA"/>
        </w:rPr>
        <w:t xml:space="preserve">, на </w:t>
      </w:r>
      <w:r>
        <w:rPr>
          <w:sz w:val="28"/>
          <w:szCs w:val="28"/>
          <w:lang w:val="en-US"/>
        </w:rPr>
        <w:t>XI</w:t>
      </w:r>
      <w:r>
        <w:rPr>
          <w:sz w:val="28"/>
          <w:szCs w:val="28"/>
          <w:lang w:val="uk-UA"/>
        </w:rPr>
        <w:t xml:space="preserve"> з</w:t>
      </w:r>
      <w:r w:rsidRPr="003712E5">
        <w:rPr>
          <w:sz w:val="28"/>
          <w:szCs w:val="28"/>
          <w:lang w:val="uk-UA"/>
        </w:rPr>
        <w:t>’</w:t>
      </w:r>
      <w:r>
        <w:rPr>
          <w:sz w:val="28"/>
          <w:szCs w:val="28"/>
          <w:lang w:val="uk-UA"/>
        </w:rPr>
        <w:t>ї</w:t>
      </w:r>
      <w:r w:rsidRPr="003712E5">
        <w:rPr>
          <w:sz w:val="28"/>
          <w:szCs w:val="28"/>
          <w:lang w:val="uk-UA"/>
        </w:rPr>
        <w:t xml:space="preserve">зді онкологів </w:t>
      </w:r>
      <w:r>
        <w:rPr>
          <w:sz w:val="28"/>
          <w:szCs w:val="28"/>
          <w:lang w:val="uk-UA"/>
        </w:rPr>
        <w:t xml:space="preserve">України (Судак, 2006), на </w:t>
      </w:r>
      <w:r>
        <w:rPr>
          <w:sz w:val="28"/>
          <w:szCs w:val="28"/>
          <w:lang w:val="uk-UA"/>
        </w:rPr>
        <w:lastRenderedPageBreak/>
        <w:t>III Міжнародній конференції</w:t>
      </w:r>
      <w:r w:rsidRPr="003712E5">
        <w:rPr>
          <w:sz w:val="28"/>
          <w:szCs w:val="28"/>
          <w:lang w:val="uk-UA"/>
        </w:rPr>
        <w:t xml:space="preserve"> «Теле</w:t>
      </w:r>
      <w:r>
        <w:rPr>
          <w:sz w:val="28"/>
          <w:szCs w:val="28"/>
          <w:lang w:val="uk-UA"/>
        </w:rPr>
        <w:t>медицина – досвід, перспективи» (Донецьк, 2007), на науково-практичній</w:t>
      </w:r>
      <w:r w:rsidRPr="00D95FCA">
        <w:rPr>
          <w:sz w:val="28"/>
          <w:szCs w:val="28"/>
          <w:lang w:val="uk-UA"/>
        </w:rPr>
        <w:t xml:space="preserve"> к</w:t>
      </w:r>
      <w:r>
        <w:rPr>
          <w:sz w:val="28"/>
          <w:szCs w:val="28"/>
          <w:lang w:val="uk-UA"/>
        </w:rPr>
        <w:t>онференції з міжнародною участю</w:t>
      </w:r>
      <w:r w:rsidRPr="00D95FCA">
        <w:rPr>
          <w:sz w:val="28"/>
          <w:szCs w:val="28"/>
          <w:lang w:val="uk-UA"/>
        </w:rPr>
        <w:t xml:space="preserve"> </w:t>
      </w:r>
      <w:r w:rsidRPr="00D95FCA">
        <w:rPr>
          <w:sz w:val="28"/>
          <w:szCs w:val="28"/>
          <w:lang w:val="en-US"/>
        </w:rPr>
        <w:t>XIII</w:t>
      </w:r>
      <w:r>
        <w:rPr>
          <w:sz w:val="28"/>
          <w:szCs w:val="28"/>
          <w:lang w:val="uk-UA"/>
        </w:rPr>
        <w:t> </w:t>
      </w:r>
      <w:r w:rsidRPr="00D95FCA">
        <w:rPr>
          <w:sz w:val="28"/>
          <w:szCs w:val="28"/>
          <w:lang w:val="uk-UA"/>
        </w:rPr>
        <w:t>засідання Українського Допплерівського Клубу</w:t>
      </w:r>
      <w:r>
        <w:rPr>
          <w:sz w:val="28"/>
          <w:szCs w:val="28"/>
          <w:lang w:val="uk-UA"/>
        </w:rPr>
        <w:t xml:space="preserve"> (Київ, 2007), на науково-практичній конференції</w:t>
      </w:r>
      <w:r w:rsidRPr="00F1016E">
        <w:rPr>
          <w:sz w:val="28"/>
          <w:szCs w:val="28"/>
          <w:lang w:val="uk-UA"/>
        </w:rPr>
        <w:t xml:space="preserve"> «Актуальні проблеми гігієни та екології», присвяченої 75-річчю Дон</w:t>
      </w:r>
      <w:r>
        <w:rPr>
          <w:sz w:val="28"/>
          <w:szCs w:val="28"/>
          <w:lang w:val="uk-UA"/>
        </w:rPr>
        <w:t>ецької області і 75-річчю кафед</w:t>
      </w:r>
      <w:r w:rsidRPr="00F1016E">
        <w:rPr>
          <w:sz w:val="28"/>
          <w:szCs w:val="28"/>
          <w:lang w:val="uk-UA"/>
        </w:rPr>
        <w:t>ри гігієни та екології Донецького н</w:t>
      </w:r>
      <w:r>
        <w:rPr>
          <w:sz w:val="28"/>
          <w:szCs w:val="28"/>
          <w:lang w:val="uk-UA"/>
        </w:rPr>
        <w:t>аціонального медичного універси</w:t>
      </w:r>
      <w:r w:rsidRPr="00F1016E">
        <w:rPr>
          <w:sz w:val="28"/>
          <w:szCs w:val="28"/>
          <w:lang w:val="uk-UA"/>
        </w:rPr>
        <w:t>тету ім.</w:t>
      </w:r>
      <w:r>
        <w:rPr>
          <w:sz w:val="28"/>
          <w:szCs w:val="28"/>
          <w:lang w:val="uk-UA"/>
        </w:rPr>
        <w:t> </w:t>
      </w:r>
      <w:r w:rsidRPr="00F1016E">
        <w:rPr>
          <w:sz w:val="28"/>
          <w:szCs w:val="28"/>
          <w:lang w:val="uk-UA"/>
        </w:rPr>
        <w:t>М.</w:t>
      </w:r>
      <w:r>
        <w:rPr>
          <w:sz w:val="28"/>
          <w:szCs w:val="28"/>
          <w:lang w:val="uk-UA"/>
        </w:rPr>
        <w:t> </w:t>
      </w:r>
      <w:r w:rsidRPr="00F1016E">
        <w:rPr>
          <w:sz w:val="28"/>
          <w:szCs w:val="28"/>
          <w:lang w:val="uk-UA"/>
        </w:rPr>
        <w:t>Горького</w:t>
      </w:r>
      <w:r>
        <w:rPr>
          <w:sz w:val="28"/>
          <w:szCs w:val="28"/>
          <w:lang w:val="uk-UA"/>
        </w:rPr>
        <w:t xml:space="preserve"> (Донецьк, 2007).</w:t>
      </w:r>
    </w:p>
    <w:p w:rsidR="001935C7" w:rsidRDefault="001935C7" w:rsidP="001935C7">
      <w:pPr>
        <w:spacing w:line="360" w:lineRule="auto"/>
        <w:ind w:firstLine="720"/>
        <w:jc w:val="both"/>
        <w:rPr>
          <w:sz w:val="28"/>
          <w:szCs w:val="28"/>
          <w:lang w:val="uk-UA"/>
        </w:rPr>
      </w:pPr>
      <w:r>
        <w:rPr>
          <w:b/>
          <w:sz w:val="28"/>
          <w:szCs w:val="28"/>
          <w:lang w:val="uk-UA"/>
        </w:rPr>
        <w:t xml:space="preserve">Публікації. </w:t>
      </w:r>
      <w:r>
        <w:rPr>
          <w:sz w:val="28"/>
          <w:szCs w:val="28"/>
          <w:lang w:val="uk-UA"/>
        </w:rPr>
        <w:t xml:space="preserve">Матеріали дисертації опубліковані у </w:t>
      </w:r>
      <w:r w:rsidRPr="00C034E3">
        <w:rPr>
          <w:sz w:val="28"/>
          <w:szCs w:val="28"/>
          <w:lang w:val="uk-UA"/>
        </w:rPr>
        <w:t>35</w:t>
      </w:r>
      <w:r>
        <w:rPr>
          <w:sz w:val="28"/>
          <w:szCs w:val="28"/>
          <w:lang w:val="uk-UA"/>
        </w:rPr>
        <w:t xml:space="preserve"> наукових працях, в тому числі у 1 монографії</w:t>
      </w:r>
      <w:r w:rsidRPr="00CA7E16">
        <w:rPr>
          <w:sz w:val="28"/>
          <w:szCs w:val="28"/>
          <w:lang w:val="uk-UA"/>
        </w:rPr>
        <w:t>,</w:t>
      </w:r>
      <w:r>
        <w:rPr>
          <w:sz w:val="28"/>
          <w:szCs w:val="28"/>
          <w:lang w:val="uk-UA"/>
        </w:rPr>
        <w:t xml:space="preserve"> у 1 методичних рекомендаціях, у 23 статтях в наукових фахових виданнях, у 3 патентах на винахід, у </w:t>
      </w:r>
      <w:r w:rsidRPr="00C034E3">
        <w:rPr>
          <w:sz w:val="28"/>
          <w:szCs w:val="28"/>
          <w:lang w:val="uk-UA"/>
        </w:rPr>
        <w:t>7</w:t>
      </w:r>
      <w:r>
        <w:rPr>
          <w:sz w:val="28"/>
          <w:szCs w:val="28"/>
          <w:lang w:val="uk-UA"/>
        </w:rPr>
        <w:t xml:space="preserve"> тезах.</w:t>
      </w:r>
    </w:p>
    <w:p w:rsidR="001935C7" w:rsidRPr="005F5F25" w:rsidRDefault="001935C7" w:rsidP="001935C7">
      <w:pPr>
        <w:spacing w:line="360" w:lineRule="auto"/>
        <w:ind w:firstLine="720"/>
        <w:jc w:val="both"/>
        <w:rPr>
          <w:sz w:val="28"/>
          <w:szCs w:val="28"/>
          <w:lang w:val="uk-UA"/>
        </w:rPr>
      </w:pPr>
      <w:r>
        <w:rPr>
          <w:b/>
          <w:sz w:val="28"/>
          <w:szCs w:val="28"/>
          <w:lang w:val="uk-UA"/>
        </w:rPr>
        <w:t>Структура дисертації.</w:t>
      </w:r>
      <w:r>
        <w:rPr>
          <w:sz w:val="28"/>
          <w:szCs w:val="28"/>
          <w:lang w:val="uk-UA"/>
        </w:rPr>
        <w:t xml:space="preserve"> Дисертація</w:t>
      </w:r>
      <w:r w:rsidRPr="005F5F25">
        <w:rPr>
          <w:sz w:val="28"/>
          <w:szCs w:val="28"/>
          <w:lang w:val="uk-UA"/>
        </w:rPr>
        <w:t xml:space="preserve"> </w:t>
      </w:r>
      <w:r>
        <w:rPr>
          <w:sz w:val="28"/>
          <w:szCs w:val="28"/>
          <w:lang w:val="uk-UA"/>
        </w:rPr>
        <w:t>викладена на 367 сторінках комп’ютерного тексту і складається зі вступу,</w:t>
      </w:r>
      <w:r w:rsidRPr="005F5F25">
        <w:rPr>
          <w:sz w:val="28"/>
          <w:szCs w:val="28"/>
          <w:lang w:val="uk-UA"/>
        </w:rPr>
        <w:t xml:space="preserve"> 7 розділів, ви</w:t>
      </w:r>
      <w:r>
        <w:rPr>
          <w:sz w:val="28"/>
          <w:szCs w:val="28"/>
          <w:lang w:val="uk-UA"/>
        </w:rPr>
        <w:t>сновків</w:t>
      </w:r>
      <w:r w:rsidRPr="005F5F25">
        <w:rPr>
          <w:sz w:val="28"/>
          <w:szCs w:val="28"/>
          <w:lang w:val="uk-UA"/>
        </w:rPr>
        <w:t>, списку використаних джерел</w:t>
      </w:r>
      <w:r>
        <w:rPr>
          <w:sz w:val="28"/>
          <w:szCs w:val="28"/>
          <w:lang w:val="uk-UA"/>
        </w:rPr>
        <w:t xml:space="preserve">, </w:t>
      </w:r>
      <w:r w:rsidRPr="005F5F25">
        <w:rPr>
          <w:sz w:val="28"/>
          <w:szCs w:val="28"/>
          <w:lang w:val="uk-UA"/>
        </w:rPr>
        <w:t>додатків</w:t>
      </w:r>
      <w:r>
        <w:rPr>
          <w:sz w:val="28"/>
          <w:szCs w:val="28"/>
          <w:lang w:val="uk-UA"/>
        </w:rPr>
        <w:t xml:space="preserve">. Робота ілюстрована 113 рисунками на 64 сторінках, </w:t>
      </w:r>
      <w:r w:rsidRPr="001C4689">
        <w:rPr>
          <w:sz w:val="28"/>
          <w:szCs w:val="28"/>
          <w:lang w:val="uk-UA"/>
        </w:rPr>
        <w:t>4</w:t>
      </w:r>
      <w:r>
        <w:rPr>
          <w:sz w:val="28"/>
          <w:szCs w:val="28"/>
          <w:lang w:val="uk-UA"/>
        </w:rPr>
        <w:t>8 таблицями на 21 сторінці. Додатки на 3 сторінках.</w:t>
      </w:r>
    </w:p>
    <w:p w:rsidR="001935C7" w:rsidRDefault="001935C7" w:rsidP="001935C7">
      <w:pPr>
        <w:spacing w:line="360" w:lineRule="auto"/>
        <w:ind w:firstLine="720"/>
        <w:jc w:val="both"/>
        <w:rPr>
          <w:sz w:val="28"/>
          <w:szCs w:val="28"/>
          <w:lang w:val="uk-UA"/>
        </w:rPr>
      </w:pPr>
      <w:r>
        <w:rPr>
          <w:sz w:val="28"/>
          <w:szCs w:val="28"/>
          <w:lang w:val="uk-UA"/>
        </w:rPr>
        <w:t xml:space="preserve">Список літератури містить 411 наукових публікацій, у тому числі 286 </w:t>
      </w:r>
      <w:r w:rsidRPr="005F5F25">
        <w:rPr>
          <w:sz w:val="28"/>
          <w:szCs w:val="28"/>
          <w:lang w:val="uk-UA"/>
        </w:rPr>
        <w:t>вітчизняних та 125 іно</w:t>
      </w:r>
      <w:r>
        <w:rPr>
          <w:sz w:val="28"/>
          <w:szCs w:val="28"/>
          <w:lang w:val="uk-UA"/>
        </w:rPr>
        <w:t>земних, який займає 43 сторінки.</w:t>
      </w:r>
    </w:p>
    <w:p w:rsidR="001935C7" w:rsidRDefault="001935C7" w:rsidP="001935C7">
      <w:pPr>
        <w:jc w:val="center"/>
        <w:rPr>
          <w:sz w:val="28"/>
          <w:szCs w:val="28"/>
        </w:rPr>
      </w:pPr>
      <w:r>
        <w:rPr>
          <w:sz w:val="28"/>
          <w:szCs w:val="28"/>
          <w:lang w:val="uk-UA"/>
        </w:rPr>
        <w:br w:type="page"/>
      </w:r>
      <w:r w:rsidRPr="00CA18A6">
        <w:rPr>
          <w:sz w:val="28"/>
          <w:szCs w:val="28"/>
        </w:rPr>
        <w:lastRenderedPageBreak/>
        <w:t>ВИСНОВКИ</w:t>
      </w:r>
    </w:p>
    <w:p w:rsidR="001935C7" w:rsidRDefault="001935C7" w:rsidP="001935C7">
      <w:pPr>
        <w:jc w:val="center"/>
        <w:rPr>
          <w:sz w:val="28"/>
          <w:szCs w:val="28"/>
          <w:lang w:val="uk-UA"/>
        </w:rPr>
      </w:pPr>
    </w:p>
    <w:p w:rsidR="001935C7" w:rsidRDefault="001935C7" w:rsidP="001935C7">
      <w:pPr>
        <w:jc w:val="center"/>
        <w:rPr>
          <w:sz w:val="28"/>
          <w:szCs w:val="28"/>
          <w:lang w:val="uk-UA"/>
        </w:rPr>
      </w:pPr>
    </w:p>
    <w:p w:rsidR="001935C7" w:rsidRPr="00CA18A6" w:rsidRDefault="001935C7" w:rsidP="001935C7">
      <w:pPr>
        <w:jc w:val="center"/>
        <w:rPr>
          <w:sz w:val="28"/>
          <w:szCs w:val="28"/>
          <w:lang w:val="uk-UA"/>
        </w:rPr>
      </w:pPr>
    </w:p>
    <w:p w:rsidR="001935C7" w:rsidRDefault="001935C7" w:rsidP="0043336E">
      <w:pPr>
        <w:numPr>
          <w:ilvl w:val="0"/>
          <w:numId w:val="42"/>
        </w:numPr>
        <w:tabs>
          <w:tab w:val="clear" w:pos="1428"/>
          <w:tab w:val="num" w:pos="360"/>
        </w:tabs>
        <w:spacing w:after="0" w:line="360" w:lineRule="auto"/>
        <w:ind w:left="360"/>
        <w:jc w:val="both"/>
        <w:rPr>
          <w:sz w:val="28"/>
          <w:szCs w:val="28"/>
          <w:lang w:val="uk-UA"/>
        </w:rPr>
      </w:pPr>
      <w:r>
        <w:rPr>
          <w:sz w:val="28"/>
          <w:szCs w:val="28"/>
          <w:lang w:val="uk-UA"/>
        </w:rPr>
        <w:t>У</w:t>
      </w:r>
      <w:r w:rsidRPr="00CA18A6">
        <w:rPr>
          <w:sz w:val="28"/>
          <w:szCs w:val="28"/>
          <w:lang w:val="uk-UA"/>
        </w:rPr>
        <w:t xml:space="preserve"> дисертації узагальнені основні теоретичні підходи та запропонована медична технологія ранньої діагностики та вторинної профілактики раку грудної залози у загальних лікувальних закладах, яка являється новим науковим рішенням у діагностиці раку на ранніх стадіях та напрямком у виявленні, лікуванні, оздоровленні «групи ризику», що дозволяє знизити захворюваність РГЗ.</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Pr>
          <w:sz w:val="28"/>
          <w:szCs w:val="28"/>
          <w:lang w:val="uk-UA"/>
        </w:rPr>
        <w:t>Під час</w:t>
      </w:r>
      <w:r w:rsidRPr="00CA18A6">
        <w:rPr>
          <w:sz w:val="28"/>
          <w:szCs w:val="28"/>
          <w:lang w:val="uk-UA"/>
        </w:rPr>
        <w:t xml:space="preserve"> дослідження виявлені причини, що при</w:t>
      </w:r>
      <w:r>
        <w:rPr>
          <w:sz w:val="28"/>
          <w:szCs w:val="28"/>
          <w:lang w:val="uk-UA"/>
        </w:rPr>
        <w:t>з</w:t>
      </w:r>
      <w:r w:rsidRPr="00CA18A6">
        <w:rPr>
          <w:sz w:val="28"/>
          <w:szCs w:val="28"/>
          <w:lang w:val="uk-UA"/>
        </w:rPr>
        <w:t>водять до встановлення у хворих запізнених стадій раку грудної залози:</w:t>
      </w:r>
    </w:p>
    <w:p w:rsidR="001935C7" w:rsidRPr="00CA18A6" w:rsidRDefault="001935C7" w:rsidP="0043336E">
      <w:pPr>
        <w:numPr>
          <w:ilvl w:val="0"/>
          <w:numId w:val="41"/>
        </w:numPr>
        <w:tabs>
          <w:tab w:val="clear" w:pos="1440"/>
          <w:tab w:val="num" w:pos="540"/>
        </w:tabs>
        <w:spacing w:after="0" w:line="360" w:lineRule="auto"/>
        <w:ind w:left="540" w:hanging="180"/>
        <w:jc w:val="both"/>
        <w:rPr>
          <w:sz w:val="28"/>
          <w:szCs w:val="28"/>
          <w:lang w:val="uk-UA"/>
        </w:rPr>
      </w:pPr>
      <w:r w:rsidRPr="00CA18A6">
        <w:rPr>
          <w:sz w:val="28"/>
          <w:szCs w:val="28"/>
          <w:lang w:val="uk-UA"/>
        </w:rPr>
        <w:t>недостатня мотивація у самих жінок до профілактичного як самообстеження, так і до обстеження на профоглядах;</w:t>
      </w:r>
    </w:p>
    <w:p w:rsidR="001935C7" w:rsidRPr="00CA18A6" w:rsidRDefault="001935C7" w:rsidP="0043336E">
      <w:pPr>
        <w:numPr>
          <w:ilvl w:val="0"/>
          <w:numId w:val="41"/>
        </w:numPr>
        <w:tabs>
          <w:tab w:val="clear" w:pos="1440"/>
          <w:tab w:val="num" w:pos="540"/>
        </w:tabs>
        <w:spacing w:after="0" w:line="360" w:lineRule="auto"/>
        <w:ind w:left="540" w:hanging="180"/>
        <w:jc w:val="both"/>
        <w:rPr>
          <w:sz w:val="28"/>
          <w:szCs w:val="28"/>
          <w:lang w:val="uk-UA"/>
        </w:rPr>
      </w:pPr>
      <w:r w:rsidRPr="00CA18A6">
        <w:rPr>
          <w:sz w:val="28"/>
          <w:szCs w:val="28"/>
          <w:lang w:val="uk-UA"/>
        </w:rPr>
        <w:t xml:space="preserve">відсутність мамологічної служби у поліклініках загальної лікувальної мережі обумовлює нестачу того ланцюжка, який був би </w:t>
      </w:r>
      <w:r>
        <w:rPr>
          <w:sz w:val="28"/>
          <w:szCs w:val="28"/>
          <w:lang w:val="uk-UA"/>
        </w:rPr>
        <w:t>провідн</w:t>
      </w:r>
      <w:r w:rsidRPr="00CA18A6">
        <w:rPr>
          <w:sz w:val="28"/>
          <w:szCs w:val="28"/>
          <w:lang w:val="uk-UA"/>
        </w:rPr>
        <w:t>им у санітарно-просвітницькій роботі, в організації с</w:t>
      </w:r>
      <w:r>
        <w:rPr>
          <w:sz w:val="28"/>
          <w:szCs w:val="28"/>
          <w:lang w:val="uk-UA"/>
        </w:rPr>
        <w:t>кринінгового обстеження жінок, у</w:t>
      </w:r>
      <w:r w:rsidRPr="00CA18A6">
        <w:rPr>
          <w:sz w:val="28"/>
          <w:szCs w:val="28"/>
          <w:lang w:val="uk-UA"/>
        </w:rPr>
        <w:t xml:space="preserve"> проведенні заходів вторинної профілактики, реабілітації хворих;</w:t>
      </w:r>
    </w:p>
    <w:p w:rsidR="001935C7" w:rsidRPr="00CA18A6" w:rsidRDefault="001935C7" w:rsidP="0043336E">
      <w:pPr>
        <w:numPr>
          <w:ilvl w:val="0"/>
          <w:numId w:val="41"/>
        </w:numPr>
        <w:tabs>
          <w:tab w:val="clear" w:pos="1440"/>
          <w:tab w:val="num" w:pos="540"/>
        </w:tabs>
        <w:spacing w:after="0" w:line="360" w:lineRule="auto"/>
        <w:ind w:left="540" w:hanging="180"/>
        <w:jc w:val="both"/>
        <w:rPr>
          <w:sz w:val="28"/>
          <w:szCs w:val="28"/>
          <w:lang w:val="uk-UA"/>
        </w:rPr>
      </w:pPr>
      <w:r w:rsidRPr="00CA18A6">
        <w:rPr>
          <w:sz w:val="28"/>
          <w:szCs w:val="28"/>
          <w:lang w:val="uk-UA"/>
        </w:rPr>
        <w:t xml:space="preserve">недостатнє фінансування ЛПЗ </w:t>
      </w:r>
      <w:r>
        <w:rPr>
          <w:sz w:val="28"/>
          <w:szCs w:val="28"/>
          <w:lang w:val="uk-UA"/>
        </w:rPr>
        <w:t xml:space="preserve">(10% від потреби на обладнання) </w:t>
      </w:r>
      <w:r w:rsidRPr="00CA18A6">
        <w:rPr>
          <w:sz w:val="28"/>
          <w:szCs w:val="28"/>
          <w:lang w:val="uk-UA"/>
        </w:rPr>
        <w:t>та низька забезпеченість обладнанням (мамографами, термографами, УЗД) не дозволяють провести мамографічний скринінг на популяційному рівні;</w:t>
      </w:r>
    </w:p>
    <w:p w:rsidR="001935C7" w:rsidRPr="00CA18A6" w:rsidRDefault="001935C7" w:rsidP="0043336E">
      <w:pPr>
        <w:numPr>
          <w:ilvl w:val="0"/>
          <w:numId w:val="41"/>
        </w:numPr>
        <w:tabs>
          <w:tab w:val="clear" w:pos="1440"/>
          <w:tab w:val="num" w:pos="540"/>
        </w:tabs>
        <w:spacing w:after="0" w:line="360" w:lineRule="auto"/>
        <w:ind w:left="540" w:hanging="180"/>
        <w:jc w:val="both"/>
        <w:rPr>
          <w:sz w:val="28"/>
          <w:szCs w:val="28"/>
          <w:lang w:val="uk-UA"/>
        </w:rPr>
      </w:pPr>
      <w:r w:rsidRPr="00CA18A6">
        <w:rPr>
          <w:sz w:val="28"/>
          <w:szCs w:val="28"/>
          <w:lang w:val="uk-UA"/>
        </w:rPr>
        <w:t>не розроблена науково-обґрунтована медична технологія ранньої діагностики та вторинної профілактики раку грудної залози в умовах загальної лікувальної мережі.</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Проведений аналіз даних анкетного скринінгу показав накопичення факторів ри</w:t>
      </w:r>
      <w:r>
        <w:rPr>
          <w:sz w:val="28"/>
          <w:szCs w:val="28"/>
          <w:lang w:val="uk-UA"/>
        </w:rPr>
        <w:t>зику з (20–30)- до (40–50)-</w:t>
      </w:r>
      <w:r w:rsidRPr="00CA18A6">
        <w:rPr>
          <w:sz w:val="28"/>
          <w:szCs w:val="28"/>
          <w:lang w:val="uk-UA"/>
        </w:rPr>
        <w:t>річного віку, що свідчить про н</w:t>
      </w:r>
      <w:r>
        <w:rPr>
          <w:sz w:val="28"/>
          <w:szCs w:val="28"/>
          <w:lang w:val="uk-UA"/>
        </w:rPr>
        <w:t>еобхідність початку</w:t>
      </w:r>
      <w:r w:rsidRPr="00CA18A6">
        <w:rPr>
          <w:sz w:val="28"/>
          <w:szCs w:val="28"/>
          <w:lang w:val="uk-UA"/>
        </w:rPr>
        <w:t xml:space="preserve"> заходів вторинної профілактики</w:t>
      </w:r>
      <w:r>
        <w:rPr>
          <w:sz w:val="28"/>
          <w:szCs w:val="28"/>
          <w:lang w:val="uk-UA"/>
        </w:rPr>
        <w:t xml:space="preserve"> </w:t>
      </w:r>
      <w:r w:rsidRPr="00CA18A6">
        <w:rPr>
          <w:sz w:val="28"/>
          <w:szCs w:val="28"/>
          <w:lang w:val="uk-UA"/>
        </w:rPr>
        <w:t>з цього віку, а про</w:t>
      </w:r>
      <w:r>
        <w:rPr>
          <w:sz w:val="28"/>
          <w:szCs w:val="28"/>
          <w:lang w:val="uk-UA"/>
        </w:rPr>
        <w:t>ведення селективного скринінгу –</w:t>
      </w:r>
      <w:r w:rsidRPr="00CA18A6">
        <w:rPr>
          <w:sz w:val="28"/>
          <w:szCs w:val="28"/>
          <w:lang w:val="uk-UA"/>
        </w:rPr>
        <w:t xml:space="preserve"> з 40 років. Доведено, що за </w:t>
      </w:r>
      <w:r w:rsidRPr="00CA18A6">
        <w:rPr>
          <w:sz w:val="28"/>
          <w:szCs w:val="28"/>
          <w:lang w:val="uk-UA"/>
        </w:rPr>
        <w:lastRenderedPageBreak/>
        <w:t xml:space="preserve">допомогою опитування жінок згідно </w:t>
      </w:r>
      <w:r>
        <w:rPr>
          <w:sz w:val="28"/>
          <w:szCs w:val="28"/>
          <w:lang w:val="uk-UA"/>
        </w:rPr>
        <w:t>з розробленою анкетою</w:t>
      </w:r>
      <w:r w:rsidRPr="00CA18A6">
        <w:rPr>
          <w:sz w:val="28"/>
          <w:szCs w:val="28"/>
          <w:lang w:val="uk-UA"/>
        </w:rPr>
        <w:t xml:space="preserve"> формуються «групи ризику», вивчаються як індивідуальні фактори ризику, так і загальний стан здоров’я жінок регіону, розробляються заходи впливу на керовані та умовно керовані фактори ризику.</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Результати прогнозування факторів ризику за допомогою по</w:t>
      </w:r>
      <w:r>
        <w:rPr>
          <w:sz w:val="28"/>
          <w:szCs w:val="28"/>
          <w:lang w:val="uk-UA"/>
        </w:rPr>
        <w:t xml:space="preserve">будови </w:t>
      </w:r>
      <w:r w:rsidRPr="00CA18A6">
        <w:rPr>
          <w:sz w:val="28"/>
          <w:szCs w:val="28"/>
          <w:lang w:val="uk-UA"/>
        </w:rPr>
        <w:t xml:space="preserve">моделі </w:t>
      </w:r>
      <w:r>
        <w:rPr>
          <w:sz w:val="28"/>
          <w:szCs w:val="28"/>
          <w:lang w:val="uk-UA"/>
        </w:rPr>
        <w:t xml:space="preserve">штучної нейромережі </w:t>
      </w:r>
      <w:r w:rsidRPr="00CA18A6">
        <w:rPr>
          <w:sz w:val="28"/>
          <w:szCs w:val="28"/>
          <w:lang w:val="uk-UA"/>
        </w:rPr>
        <w:t xml:space="preserve">виявили чотири основні фактори, які при своєму сполученні підвищують ризик розвитку раку: вік (збільшення </w:t>
      </w:r>
      <w:r>
        <w:rPr>
          <w:sz w:val="28"/>
          <w:szCs w:val="28"/>
          <w:lang w:val="uk-UA"/>
        </w:rPr>
        <w:t>цієї</w:t>
      </w:r>
      <w:r w:rsidRPr="00CA18A6">
        <w:rPr>
          <w:sz w:val="28"/>
          <w:szCs w:val="28"/>
          <w:lang w:val="uk-UA"/>
        </w:rPr>
        <w:t xml:space="preserve"> ознаки на 1 рік вказує на підвищення ризику </w:t>
      </w:r>
      <w:r>
        <w:rPr>
          <w:sz w:val="28"/>
          <w:szCs w:val="28"/>
          <w:lang w:val="uk-UA"/>
        </w:rPr>
        <w:t>розвитку раку (ВШ=1,11, ВІ 1,08–</w:t>
      </w:r>
      <w:r w:rsidRPr="00CA18A6">
        <w:rPr>
          <w:sz w:val="28"/>
          <w:szCs w:val="28"/>
          <w:lang w:val="uk-UA"/>
        </w:rPr>
        <w:t>1,14); хворобливість грудних залоз перед</w:t>
      </w:r>
      <w:r>
        <w:rPr>
          <w:sz w:val="28"/>
          <w:szCs w:val="28"/>
          <w:lang w:val="uk-UA"/>
        </w:rPr>
        <w:t xml:space="preserve"> менструацією (ВШ=3,58, ВІ 2,01–</w:t>
      </w:r>
      <w:r w:rsidRPr="00CA18A6">
        <w:rPr>
          <w:sz w:val="28"/>
          <w:szCs w:val="28"/>
          <w:lang w:val="uk-UA"/>
        </w:rPr>
        <w:t xml:space="preserve">6,37); відсутність або нерегулярне </w:t>
      </w:r>
      <w:r>
        <w:rPr>
          <w:sz w:val="28"/>
          <w:szCs w:val="28"/>
          <w:lang w:val="uk-UA"/>
        </w:rPr>
        <w:t>статеве життя (ВШ=5,07, ВІ 2,83–</w:t>
      </w:r>
      <w:r w:rsidRPr="00CA18A6">
        <w:rPr>
          <w:sz w:val="28"/>
          <w:szCs w:val="28"/>
          <w:lang w:val="uk-UA"/>
        </w:rPr>
        <w:t>9,1</w:t>
      </w:r>
      <w:r>
        <w:rPr>
          <w:sz w:val="28"/>
          <w:szCs w:val="28"/>
          <w:lang w:val="uk-UA"/>
        </w:rPr>
        <w:t>0</w:t>
      </w:r>
      <w:r w:rsidRPr="00CA18A6">
        <w:rPr>
          <w:sz w:val="28"/>
          <w:szCs w:val="28"/>
          <w:lang w:val="uk-UA"/>
        </w:rPr>
        <w:t>); наявність у жінок доброякісних захворювань грудних залоз на фоні гіпертон</w:t>
      </w:r>
      <w:r>
        <w:rPr>
          <w:sz w:val="28"/>
          <w:szCs w:val="28"/>
          <w:lang w:val="uk-UA"/>
        </w:rPr>
        <w:t>ічної хвороби (ВШ=1,80, ВІ 1,05–</w:t>
      </w:r>
      <w:r w:rsidRPr="00CA18A6">
        <w:rPr>
          <w:sz w:val="28"/>
          <w:szCs w:val="28"/>
          <w:lang w:val="uk-UA"/>
        </w:rPr>
        <w:t>3,10). На виділеному наборі ознак побудована математична модель прогнозування ризику розвитку РГЗ. Чутливіст</w:t>
      </w:r>
      <w:r>
        <w:rPr>
          <w:sz w:val="28"/>
          <w:szCs w:val="28"/>
          <w:lang w:val="uk-UA"/>
        </w:rPr>
        <w:t>ь моделі склала 78,8% (ВІ 70,4%–</w:t>
      </w:r>
      <w:r w:rsidRPr="00CA18A6">
        <w:rPr>
          <w:sz w:val="28"/>
          <w:szCs w:val="28"/>
          <w:lang w:val="uk-UA"/>
        </w:rPr>
        <w:t xml:space="preserve">86,2%), </w:t>
      </w:r>
      <w:r>
        <w:rPr>
          <w:sz w:val="28"/>
          <w:szCs w:val="28"/>
          <w:lang w:val="uk-UA"/>
        </w:rPr>
        <w:t>специфічність – 79,0% (ВІ 74,0%–</w:t>
      </w:r>
      <w:r w:rsidRPr="00CA18A6">
        <w:rPr>
          <w:sz w:val="28"/>
          <w:szCs w:val="28"/>
          <w:lang w:val="uk-UA"/>
        </w:rPr>
        <w:t>83,6%).</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Розроблений контактний цифровий термограф ТКЦ-1 є медичним приладом, який дозволяє отримати карти розподілу температур</w:t>
      </w:r>
      <w:r>
        <w:rPr>
          <w:sz w:val="28"/>
          <w:szCs w:val="28"/>
          <w:lang w:val="uk-UA"/>
        </w:rPr>
        <w:t xml:space="preserve"> </w:t>
      </w:r>
      <w:r w:rsidRPr="00CA18A6">
        <w:rPr>
          <w:sz w:val="28"/>
          <w:szCs w:val="28"/>
          <w:lang w:val="uk-UA"/>
        </w:rPr>
        <w:t xml:space="preserve">та візуалізації </w:t>
      </w:r>
      <w:r>
        <w:rPr>
          <w:sz w:val="28"/>
          <w:szCs w:val="28"/>
          <w:lang w:val="uk-UA"/>
        </w:rPr>
        <w:t>зображення температурних карт їх</w:t>
      </w:r>
      <w:r w:rsidRPr="00CA18A6">
        <w:rPr>
          <w:sz w:val="28"/>
          <w:szCs w:val="28"/>
          <w:lang w:val="uk-UA"/>
        </w:rPr>
        <w:t xml:space="preserve"> математичної обробки, аналіз кількісних показників температур </w:t>
      </w:r>
      <w:r>
        <w:rPr>
          <w:sz w:val="28"/>
          <w:szCs w:val="28"/>
          <w:lang w:val="uk-UA"/>
        </w:rPr>
        <w:t>(від –8</w:t>
      </w:r>
      <w:r w:rsidRPr="00CA18A6">
        <w:rPr>
          <w:sz w:val="28"/>
          <w:szCs w:val="28"/>
          <w:lang w:val="uk-UA"/>
        </w:rPr>
        <w:t>°С</w:t>
      </w:r>
      <w:r>
        <w:rPr>
          <w:sz w:val="28"/>
          <w:szCs w:val="28"/>
          <w:lang w:val="uk-UA"/>
        </w:rPr>
        <w:t xml:space="preserve"> до +8</w:t>
      </w:r>
      <w:r w:rsidRPr="00CA18A6">
        <w:rPr>
          <w:sz w:val="28"/>
          <w:szCs w:val="28"/>
          <w:lang w:val="uk-UA"/>
        </w:rPr>
        <w:t>°С</w:t>
      </w:r>
      <w:r>
        <w:rPr>
          <w:sz w:val="28"/>
          <w:szCs w:val="28"/>
          <w:lang w:val="uk-UA"/>
        </w:rPr>
        <w:t>)</w:t>
      </w:r>
      <w:r w:rsidRPr="00CA18A6">
        <w:rPr>
          <w:sz w:val="28"/>
          <w:szCs w:val="28"/>
          <w:lang w:val="uk-UA"/>
        </w:rPr>
        <w:t xml:space="preserve"> за розробленими діагностичними параметрами. Новизна розробки полягає в ряді концептуальних, конструктивних і методичних рішень, сукупність котрих дозволила зробити новий прилад для скринінгової діагностики захворювань грудної залози.</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Проведені доклінічні і клінічні іспити методу контактної цифрової термомамографії довели високу чутл</w:t>
      </w:r>
      <w:r>
        <w:rPr>
          <w:sz w:val="28"/>
          <w:szCs w:val="28"/>
          <w:lang w:val="uk-UA"/>
        </w:rPr>
        <w:t>ивість методу – 94,4% (ВІ 92,6%–</w:t>
      </w:r>
      <w:r w:rsidRPr="00CA18A6">
        <w:rPr>
          <w:sz w:val="28"/>
          <w:szCs w:val="28"/>
          <w:lang w:val="uk-UA"/>
        </w:rPr>
        <w:t xml:space="preserve">95,9%), </w:t>
      </w:r>
      <w:r>
        <w:rPr>
          <w:sz w:val="28"/>
          <w:szCs w:val="28"/>
          <w:lang w:val="uk-UA"/>
        </w:rPr>
        <w:t>специфічність – 64,9% (ВІ 59,4%–</w:t>
      </w:r>
      <w:r w:rsidRPr="00CA18A6">
        <w:rPr>
          <w:sz w:val="28"/>
          <w:szCs w:val="28"/>
          <w:lang w:val="uk-UA"/>
        </w:rPr>
        <w:t>70,2%) та точність – 85,9%</w:t>
      </w:r>
      <w:r>
        <w:rPr>
          <w:sz w:val="28"/>
          <w:szCs w:val="28"/>
          <w:lang w:val="uk-UA"/>
        </w:rPr>
        <w:t xml:space="preserve"> (ВІ 83,7%–</w:t>
      </w:r>
      <w:r w:rsidRPr="00CA18A6">
        <w:rPr>
          <w:sz w:val="28"/>
          <w:szCs w:val="28"/>
          <w:lang w:val="uk-UA"/>
        </w:rPr>
        <w:t>87,9%). Метод дозволяє в 67,1</w:t>
      </w:r>
      <w:r>
        <w:rPr>
          <w:sz w:val="28"/>
          <w:szCs w:val="28"/>
          <w:lang w:val="uk-UA"/>
        </w:rPr>
        <w:t>%</w:t>
      </w:r>
      <w:r w:rsidRPr="00CA18A6">
        <w:rPr>
          <w:sz w:val="28"/>
          <w:szCs w:val="28"/>
          <w:lang w:val="uk-UA"/>
        </w:rPr>
        <w:t>±1,5% встановити істиннопозитивний діагноз, в 18,7</w:t>
      </w:r>
      <w:r>
        <w:rPr>
          <w:sz w:val="28"/>
          <w:szCs w:val="28"/>
          <w:lang w:val="uk-UA"/>
        </w:rPr>
        <w:t>%</w:t>
      </w:r>
      <w:r w:rsidRPr="00CA18A6">
        <w:rPr>
          <w:sz w:val="28"/>
          <w:szCs w:val="28"/>
          <w:lang w:val="uk-UA"/>
        </w:rPr>
        <w:t>±1,2% виключити патологію, в 10,1</w:t>
      </w:r>
      <w:r>
        <w:rPr>
          <w:sz w:val="28"/>
          <w:szCs w:val="28"/>
          <w:lang w:val="uk-UA"/>
        </w:rPr>
        <w:t>%</w:t>
      </w:r>
      <w:r w:rsidRPr="00CA18A6">
        <w:rPr>
          <w:sz w:val="28"/>
          <w:szCs w:val="28"/>
          <w:lang w:val="uk-UA"/>
        </w:rPr>
        <w:t xml:space="preserve">±0,9% має </w:t>
      </w:r>
      <w:r w:rsidRPr="00CA18A6">
        <w:rPr>
          <w:sz w:val="28"/>
          <w:szCs w:val="28"/>
          <w:lang w:val="uk-UA"/>
        </w:rPr>
        <w:lastRenderedPageBreak/>
        <w:t>хибнопозитивні заключення та в 4,0</w:t>
      </w:r>
      <w:r>
        <w:rPr>
          <w:sz w:val="28"/>
          <w:szCs w:val="28"/>
          <w:lang w:val="uk-UA"/>
        </w:rPr>
        <w:t>%</w:t>
      </w:r>
      <w:r w:rsidRPr="00CA18A6">
        <w:rPr>
          <w:sz w:val="28"/>
          <w:szCs w:val="28"/>
          <w:lang w:val="uk-UA"/>
        </w:rPr>
        <w:t>±0,6% хибнонегативні діагнози. Проведені дослідження з вивчення причин хибнопозитивних діагн</w:t>
      </w:r>
      <w:r>
        <w:rPr>
          <w:sz w:val="28"/>
          <w:szCs w:val="28"/>
          <w:lang w:val="uk-UA"/>
        </w:rPr>
        <w:t>озів виявили наявність у жінок у</w:t>
      </w:r>
      <w:r w:rsidRPr="00CA18A6">
        <w:rPr>
          <w:sz w:val="28"/>
          <w:szCs w:val="28"/>
          <w:lang w:val="uk-UA"/>
        </w:rPr>
        <w:t xml:space="preserve"> 63,2</w:t>
      </w:r>
      <w:r>
        <w:rPr>
          <w:sz w:val="28"/>
          <w:szCs w:val="28"/>
          <w:lang w:val="uk-UA"/>
        </w:rPr>
        <w:t>%±4,5% безсимптомного</w:t>
      </w:r>
      <w:r w:rsidRPr="00CA18A6">
        <w:rPr>
          <w:sz w:val="28"/>
          <w:szCs w:val="28"/>
          <w:lang w:val="uk-UA"/>
        </w:rPr>
        <w:t xml:space="preserve"> п</w:t>
      </w:r>
      <w:r>
        <w:rPr>
          <w:sz w:val="28"/>
          <w:szCs w:val="28"/>
          <w:lang w:val="uk-UA"/>
        </w:rPr>
        <w:t>рихованого</w:t>
      </w:r>
      <w:r w:rsidRPr="00CA18A6">
        <w:rPr>
          <w:sz w:val="28"/>
          <w:szCs w:val="28"/>
          <w:lang w:val="uk-UA"/>
        </w:rPr>
        <w:t xml:space="preserve"> </w:t>
      </w:r>
      <w:r>
        <w:rPr>
          <w:sz w:val="28"/>
          <w:szCs w:val="28"/>
          <w:lang w:val="uk-UA"/>
        </w:rPr>
        <w:t>перебігу</w:t>
      </w:r>
      <w:r w:rsidRPr="00CA18A6">
        <w:rPr>
          <w:sz w:val="28"/>
          <w:szCs w:val="28"/>
          <w:lang w:val="uk-UA"/>
        </w:rPr>
        <w:t xml:space="preserve"> хронічного запалення тканин грудної залози.</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Проведеним дослідженням за допомогою співставлення клініко-термо-морфологічних даних встановлено, що на термограмах вогнища гіпертермії обумовлені наявністю запалення, проліферативних, передпухлинних процесів і початком пухлинних процесів. Граничною термографічною картиною між відсутністю та наявністю патології є вогнища гіпертермії з температурною асиметрією +2°С та площею вогнища більше 10%</w:t>
      </w:r>
      <w:r>
        <w:rPr>
          <w:sz w:val="28"/>
          <w:szCs w:val="28"/>
          <w:lang w:val="uk-UA"/>
        </w:rPr>
        <w:t>–15%</w:t>
      </w:r>
      <w:r w:rsidRPr="00CA18A6">
        <w:rPr>
          <w:sz w:val="28"/>
          <w:szCs w:val="28"/>
          <w:lang w:val="uk-UA"/>
        </w:rPr>
        <w:t xml:space="preserve"> поверхні грудної залози. Встановлено, що контактна цифрова термографія є методом виявлення</w:t>
      </w:r>
      <w:r>
        <w:rPr>
          <w:sz w:val="28"/>
          <w:szCs w:val="28"/>
          <w:lang w:val="uk-UA"/>
        </w:rPr>
        <w:t xml:space="preserve"> як</w:t>
      </w:r>
      <w:r w:rsidRPr="00CA18A6">
        <w:rPr>
          <w:sz w:val="28"/>
          <w:szCs w:val="28"/>
          <w:lang w:val="uk-UA"/>
        </w:rPr>
        <w:t xml:space="preserve"> функціонального стану тканини грудної залози, </w:t>
      </w:r>
      <w:r>
        <w:rPr>
          <w:sz w:val="28"/>
          <w:szCs w:val="28"/>
          <w:lang w:val="uk-UA"/>
        </w:rPr>
        <w:t>так і ранньої діагностики передпухлинних станів,</w:t>
      </w:r>
      <w:r w:rsidRPr="00CA18A6">
        <w:rPr>
          <w:sz w:val="28"/>
          <w:szCs w:val="28"/>
          <w:lang w:val="uk-UA"/>
        </w:rPr>
        <w:t xml:space="preserve"> раку грудної залози.</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 xml:space="preserve">Розроблений </w:t>
      </w:r>
      <w:r>
        <w:rPr>
          <w:sz w:val="28"/>
          <w:szCs w:val="28"/>
          <w:lang w:val="uk-UA"/>
        </w:rPr>
        <w:t>під час</w:t>
      </w:r>
      <w:r w:rsidRPr="00CA18A6">
        <w:rPr>
          <w:sz w:val="28"/>
          <w:szCs w:val="28"/>
          <w:lang w:val="uk-UA"/>
        </w:rPr>
        <w:t xml:space="preserve"> дослідження алгоритм селективного скринінгу є медичною технологією, яка дозволяє провести більш ефективне профілактичне обстеження жінок. Застосування алгоритму двохетапного селективного скринінгу дозволило у 18418 обстежених в 25% виявити жінок </w:t>
      </w:r>
      <w:r>
        <w:rPr>
          <w:sz w:val="28"/>
          <w:szCs w:val="28"/>
          <w:lang w:val="uk-UA"/>
        </w:rPr>
        <w:t>і</w:t>
      </w:r>
      <w:r w:rsidRPr="00CA18A6">
        <w:rPr>
          <w:sz w:val="28"/>
          <w:szCs w:val="28"/>
          <w:lang w:val="uk-UA"/>
        </w:rPr>
        <w:t>з патологією грудних залоз, серед яких у 6,3</w:t>
      </w:r>
      <w:r>
        <w:rPr>
          <w:sz w:val="28"/>
          <w:szCs w:val="28"/>
          <w:lang w:val="uk-UA"/>
        </w:rPr>
        <w:t>%</w:t>
      </w:r>
      <w:r w:rsidRPr="00CA18A6">
        <w:rPr>
          <w:sz w:val="28"/>
          <w:szCs w:val="28"/>
          <w:lang w:val="uk-UA"/>
        </w:rPr>
        <w:t>±0,2% виявили доброякісні захворювання, в 0,3</w:t>
      </w:r>
      <w:r>
        <w:rPr>
          <w:sz w:val="28"/>
          <w:szCs w:val="28"/>
          <w:lang w:val="uk-UA"/>
        </w:rPr>
        <w:t>0%±0,04% рак грудної залози,</w:t>
      </w:r>
      <w:r w:rsidRPr="00CA18A6">
        <w:rPr>
          <w:sz w:val="28"/>
          <w:szCs w:val="28"/>
          <w:lang w:val="uk-UA"/>
        </w:rPr>
        <w:t xml:space="preserve"> 1,7</w:t>
      </w:r>
      <w:r>
        <w:rPr>
          <w:sz w:val="28"/>
          <w:szCs w:val="28"/>
          <w:lang w:val="uk-UA"/>
        </w:rPr>
        <w:t>%</w:t>
      </w:r>
      <w:r w:rsidRPr="00CA18A6">
        <w:rPr>
          <w:sz w:val="28"/>
          <w:szCs w:val="28"/>
          <w:lang w:val="uk-UA"/>
        </w:rPr>
        <w:t xml:space="preserve">±0,1% </w:t>
      </w:r>
      <w:r>
        <w:rPr>
          <w:sz w:val="28"/>
          <w:szCs w:val="28"/>
          <w:lang w:val="uk-UA"/>
        </w:rPr>
        <w:t>ввійшли до «групи</w:t>
      </w:r>
      <w:r w:rsidRPr="00CA18A6">
        <w:rPr>
          <w:sz w:val="28"/>
          <w:szCs w:val="28"/>
          <w:lang w:val="uk-UA"/>
        </w:rPr>
        <w:t xml:space="preserve"> ризику». Виявлення захворювань</w:t>
      </w:r>
      <w:r>
        <w:rPr>
          <w:sz w:val="28"/>
          <w:szCs w:val="28"/>
          <w:lang w:val="uk-UA"/>
        </w:rPr>
        <w:t xml:space="preserve"> грудної залози збільшилося у 2 </w:t>
      </w:r>
      <w:r w:rsidRPr="00CA18A6">
        <w:rPr>
          <w:sz w:val="28"/>
          <w:szCs w:val="28"/>
          <w:lang w:val="uk-UA"/>
        </w:rPr>
        <w:t>рази. Питома вага діагностики раку грудної залози при профілактичному селективному скринінгу виросла з 19,2</w:t>
      </w:r>
      <w:r>
        <w:rPr>
          <w:sz w:val="28"/>
          <w:szCs w:val="28"/>
          <w:lang w:val="uk-UA"/>
        </w:rPr>
        <w:t>%</w:t>
      </w:r>
      <w:r w:rsidRPr="00CA18A6">
        <w:rPr>
          <w:sz w:val="28"/>
          <w:szCs w:val="28"/>
          <w:lang w:val="uk-UA"/>
        </w:rPr>
        <w:t>±</w:t>
      </w:r>
      <w:r>
        <w:rPr>
          <w:sz w:val="28"/>
          <w:szCs w:val="28"/>
          <w:lang w:val="uk-UA"/>
        </w:rPr>
        <w:t>7,7</w:t>
      </w:r>
      <w:r w:rsidRPr="00CA18A6">
        <w:rPr>
          <w:sz w:val="28"/>
          <w:szCs w:val="28"/>
          <w:lang w:val="uk-UA"/>
        </w:rPr>
        <w:t>% до 64,5</w:t>
      </w:r>
      <w:r>
        <w:rPr>
          <w:sz w:val="28"/>
          <w:szCs w:val="28"/>
          <w:lang w:val="uk-UA"/>
        </w:rPr>
        <w:t>%</w:t>
      </w:r>
      <w:r w:rsidRPr="00CA18A6">
        <w:rPr>
          <w:sz w:val="28"/>
          <w:szCs w:val="28"/>
          <w:lang w:val="uk-UA"/>
        </w:rPr>
        <w:t>±</w:t>
      </w:r>
      <w:r>
        <w:rPr>
          <w:sz w:val="28"/>
          <w:szCs w:val="28"/>
          <w:lang w:val="uk-UA"/>
        </w:rPr>
        <w:t>8,6</w:t>
      </w:r>
      <w:r w:rsidRPr="00CA18A6">
        <w:rPr>
          <w:sz w:val="28"/>
          <w:szCs w:val="28"/>
          <w:lang w:val="uk-UA"/>
        </w:rPr>
        <w:t xml:space="preserve">%, причому виявлення хворих на РГЗ у </w:t>
      </w:r>
      <w:r w:rsidRPr="00CA18A6">
        <w:rPr>
          <w:sz w:val="28"/>
          <w:szCs w:val="28"/>
          <w:lang w:val="en-US"/>
        </w:rPr>
        <w:t>I</w:t>
      </w:r>
      <w:r w:rsidRPr="00787AE8">
        <w:rPr>
          <w:sz w:val="28"/>
          <w:szCs w:val="28"/>
        </w:rPr>
        <w:t>–</w:t>
      </w:r>
      <w:r w:rsidRPr="00CA18A6">
        <w:rPr>
          <w:sz w:val="28"/>
          <w:szCs w:val="28"/>
          <w:lang w:val="en-US"/>
        </w:rPr>
        <w:t>II</w:t>
      </w:r>
      <w:r w:rsidRPr="00CA18A6">
        <w:rPr>
          <w:sz w:val="28"/>
          <w:szCs w:val="28"/>
          <w:lang w:val="uk-UA"/>
        </w:rPr>
        <w:t xml:space="preserve"> стадіях збільшилося з 42,3</w:t>
      </w:r>
      <w:r>
        <w:rPr>
          <w:sz w:val="28"/>
          <w:szCs w:val="28"/>
          <w:lang w:val="uk-UA"/>
        </w:rPr>
        <w:t>%</w:t>
      </w:r>
      <w:r w:rsidRPr="00CA18A6">
        <w:rPr>
          <w:sz w:val="28"/>
          <w:szCs w:val="28"/>
          <w:lang w:val="uk-UA"/>
        </w:rPr>
        <w:t>±</w:t>
      </w:r>
      <w:r>
        <w:rPr>
          <w:sz w:val="28"/>
          <w:szCs w:val="28"/>
          <w:lang w:val="uk-UA"/>
        </w:rPr>
        <w:t>9,7</w:t>
      </w:r>
      <w:r w:rsidRPr="00CA18A6">
        <w:rPr>
          <w:sz w:val="28"/>
          <w:szCs w:val="28"/>
          <w:lang w:val="uk-UA"/>
        </w:rPr>
        <w:t>% до 80,6</w:t>
      </w:r>
      <w:r>
        <w:rPr>
          <w:sz w:val="28"/>
          <w:szCs w:val="28"/>
          <w:lang w:val="uk-UA"/>
        </w:rPr>
        <w:t>%</w:t>
      </w:r>
      <w:r w:rsidRPr="00CA18A6">
        <w:rPr>
          <w:sz w:val="28"/>
          <w:szCs w:val="28"/>
          <w:lang w:val="uk-UA"/>
        </w:rPr>
        <w:t>±</w:t>
      </w:r>
      <w:r>
        <w:rPr>
          <w:sz w:val="28"/>
          <w:szCs w:val="28"/>
          <w:lang w:val="uk-UA"/>
        </w:rPr>
        <w:t>7,7</w:t>
      </w:r>
      <w:r w:rsidRPr="00CA18A6">
        <w:rPr>
          <w:sz w:val="28"/>
          <w:szCs w:val="28"/>
          <w:lang w:val="uk-UA"/>
        </w:rPr>
        <w:t>%.</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sidRPr="00CA18A6">
        <w:rPr>
          <w:sz w:val="28"/>
          <w:szCs w:val="28"/>
          <w:lang w:val="uk-UA"/>
        </w:rPr>
        <w:t>Найбільш якісні показники діагностики захворювань грудної залози встановлені при рентгенологічному обстеже</w:t>
      </w:r>
      <w:r>
        <w:rPr>
          <w:sz w:val="28"/>
          <w:szCs w:val="28"/>
          <w:lang w:val="uk-UA"/>
        </w:rPr>
        <w:t>нні: чутливість 92,4% (ВІ 90,2%–</w:t>
      </w:r>
      <w:r w:rsidRPr="00CA18A6">
        <w:rPr>
          <w:sz w:val="28"/>
          <w:szCs w:val="28"/>
          <w:lang w:val="uk-UA"/>
        </w:rPr>
        <w:t>94,4%)</w:t>
      </w:r>
      <w:r>
        <w:rPr>
          <w:sz w:val="28"/>
          <w:szCs w:val="28"/>
          <w:lang w:val="uk-UA"/>
        </w:rPr>
        <w:t>, специфічність 86,0% (ВІ 81,4%–</w:t>
      </w:r>
      <w:r w:rsidRPr="00CA18A6">
        <w:rPr>
          <w:sz w:val="28"/>
          <w:szCs w:val="28"/>
          <w:lang w:val="uk-UA"/>
        </w:rPr>
        <w:t>90,</w:t>
      </w:r>
      <w:r>
        <w:rPr>
          <w:sz w:val="28"/>
          <w:szCs w:val="28"/>
          <w:lang w:val="uk-UA"/>
        </w:rPr>
        <w:t>1%), точність – 90,6% (ВІ 88,5%–</w:t>
      </w:r>
      <w:r w:rsidRPr="00CA18A6">
        <w:rPr>
          <w:sz w:val="28"/>
          <w:szCs w:val="28"/>
          <w:lang w:val="uk-UA"/>
        </w:rPr>
        <w:t>92,5%). Контактна цифрова термографія має бі</w:t>
      </w:r>
      <w:r>
        <w:rPr>
          <w:sz w:val="28"/>
          <w:szCs w:val="28"/>
          <w:lang w:val="uk-UA"/>
        </w:rPr>
        <w:t xml:space="preserve">льшу чутливість 94,4% (ВІ </w:t>
      </w:r>
      <w:r>
        <w:rPr>
          <w:sz w:val="28"/>
          <w:szCs w:val="28"/>
          <w:lang w:val="uk-UA"/>
        </w:rPr>
        <w:lastRenderedPageBreak/>
        <w:t>92,6%–</w:t>
      </w:r>
      <w:r w:rsidRPr="00CA18A6">
        <w:rPr>
          <w:sz w:val="28"/>
          <w:szCs w:val="28"/>
          <w:lang w:val="uk-UA"/>
        </w:rPr>
        <w:t>95,9%) та нижчу специфічніст</w:t>
      </w:r>
      <w:r>
        <w:rPr>
          <w:sz w:val="28"/>
          <w:szCs w:val="28"/>
          <w:lang w:val="uk-UA"/>
        </w:rPr>
        <w:t>ь 64,9% (ВІ 59,4%–</w:t>
      </w:r>
      <w:r w:rsidRPr="00CA18A6">
        <w:rPr>
          <w:sz w:val="28"/>
          <w:szCs w:val="28"/>
          <w:lang w:val="uk-UA"/>
        </w:rPr>
        <w:t>70,2%), за точністю друге місце піс</w:t>
      </w:r>
      <w:r>
        <w:rPr>
          <w:sz w:val="28"/>
          <w:szCs w:val="28"/>
          <w:lang w:val="uk-UA"/>
        </w:rPr>
        <w:t>ля мамографії – 85,9% (ВІ 83,7%–87,9%)</w:t>
      </w:r>
      <w:r w:rsidRPr="00CA18A6">
        <w:rPr>
          <w:sz w:val="28"/>
          <w:szCs w:val="28"/>
          <w:lang w:val="uk-UA"/>
        </w:rPr>
        <w:t xml:space="preserve"> і</w:t>
      </w:r>
      <w:r>
        <w:rPr>
          <w:sz w:val="28"/>
          <w:szCs w:val="28"/>
          <w:lang w:val="uk-UA"/>
        </w:rPr>
        <w:t>,</w:t>
      </w:r>
      <w:r w:rsidRPr="00CA18A6">
        <w:rPr>
          <w:sz w:val="28"/>
          <w:szCs w:val="28"/>
          <w:lang w:val="uk-UA"/>
        </w:rPr>
        <w:t xml:space="preserve"> що важливо, має найменший відсоток (4,0</w:t>
      </w:r>
      <w:r>
        <w:rPr>
          <w:sz w:val="28"/>
          <w:szCs w:val="28"/>
          <w:lang w:val="uk-UA"/>
        </w:rPr>
        <w:t>%</w:t>
      </w:r>
      <w:r w:rsidRPr="00CA18A6">
        <w:rPr>
          <w:sz w:val="28"/>
          <w:szCs w:val="28"/>
          <w:lang w:val="uk-UA"/>
        </w:rPr>
        <w:t>±0,6%) хибнонегативних результатів серед застосованих методів. Отримані результати дозволили застосувати метод контактної цифрової термографії у першому етапі скринінгу для відбору «групи ризику» та хворих від здорових жінок.</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Pr>
          <w:sz w:val="28"/>
          <w:szCs w:val="28"/>
          <w:lang w:val="uk-UA"/>
        </w:rPr>
        <w:t xml:space="preserve"> </w:t>
      </w:r>
      <w:r w:rsidRPr="00CA18A6">
        <w:rPr>
          <w:sz w:val="28"/>
          <w:szCs w:val="28"/>
          <w:lang w:val="uk-UA"/>
        </w:rPr>
        <w:t>Витрати коштів</w:t>
      </w:r>
      <w:r>
        <w:rPr>
          <w:sz w:val="28"/>
          <w:szCs w:val="28"/>
          <w:lang w:val="uk-UA"/>
        </w:rPr>
        <w:t xml:space="preserve"> на 50% менші</w:t>
      </w:r>
      <w:r w:rsidRPr="00CA18A6">
        <w:rPr>
          <w:sz w:val="28"/>
          <w:szCs w:val="28"/>
          <w:lang w:val="uk-UA"/>
        </w:rPr>
        <w:t xml:space="preserve"> при проведенні селективного скринін</w:t>
      </w:r>
      <w:r>
        <w:rPr>
          <w:sz w:val="28"/>
          <w:szCs w:val="28"/>
          <w:lang w:val="uk-UA"/>
        </w:rPr>
        <w:t>гу</w:t>
      </w:r>
      <w:r w:rsidRPr="00CA18A6">
        <w:rPr>
          <w:sz w:val="28"/>
          <w:szCs w:val="28"/>
          <w:lang w:val="uk-UA"/>
        </w:rPr>
        <w:t>, ніж при прогнозованому наскрізному мамографічному скринінгу. Крім того, застосування конт</w:t>
      </w:r>
      <w:r>
        <w:rPr>
          <w:sz w:val="28"/>
          <w:szCs w:val="28"/>
          <w:lang w:val="uk-UA"/>
        </w:rPr>
        <w:t>актного цифрового термографа в</w:t>
      </w:r>
      <w:r w:rsidRPr="00CA18A6">
        <w:rPr>
          <w:sz w:val="28"/>
          <w:szCs w:val="28"/>
          <w:lang w:val="uk-UA"/>
        </w:rPr>
        <w:t xml:space="preserve"> алгоритмі селективного скринінгу дозволило вдвічі зменшити кількість рентгенмамографій і відповідно зменшити променеве навантаження на грудні залози без погіршення якості діагностики.</w:t>
      </w:r>
    </w:p>
    <w:p w:rsidR="001935C7" w:rsidRDefault="001935C7" w:rsidP="0043336E">
      <w:pPr>
        <w:numPr>
          <w:ilvl w:val="0"/>
          <w:numId w:val="42"/>
        </w:numPr>
        <w:tabs>
          <w:tab w:val="clear" w:pos="1428"/>
          <w:tab w:val="num" w:pos="360"/>
        </w:tabs>
        <w:spacing w:after="0" w:line="360" w:lineRule="auto"/>
        <w:ind w:left="360"/>
        <w:jc w:val="both"/>
        <w:rPr>
          <w:sz w:val="28"/>
          <w:szCs w:val="28"/>
          <w:lang w:val="uk-UA"/>
        </w:rPr>
      </w:pPr>
      <w:r>
        <w:rPr>
          <w:sz w:val="28"/>
          <w:szCs w:val="28"/>
          <w:lang w:val="uk-UA"/>
        </w:rPr>
        <w:t xml:space="preserve"> </w:t>
      </w:r>
      <w:r w:rsidRPr="00CA18A6">
        <w:rPr>
          <w:sz w:val="28"/>
          <w:szCs w:val="28"/>
          <w:lang w:val="uk-UA"/>
        </w:rPr>
        <w:t xml:space="preserve">Впровадження розробленої медичної технології з ранньої діагностики і вторинної профілактики раку грудної залози у роботу лікувально-профілактичних закладів покращили показники онкологічної роботи у місті Донецьку: захворюваність грудної залози зменшилась, але залишається вище, ніж в Україні (66,7 та 62,2 відповідно); смертність від раку грудної залози поступово зменшується з 43,1 у 1997 році </w:t>
      </w:r>
      <w:r>
        <w:rPr>
          <w:sz w:val="28"/>
          <w:szCs w:val="28"/>
          <w:lang w:val="uk-UA"/>
        </w:rPr>
        <w:t>до 35,8 у 2006 році; збільшилося</w:t>
      </w:r>
      <w:r w:rsidRPr="00CA18A6">
        <w:rPr>
          <w:sz w:val="28"/>
          <w:szCs w:val="28"/>
          <w:lang w:val="uk-UA"/>
        </w:rPr>
        <w:t xml:space="preserve"> виявлення хворих на РГЗ на профоглядах та у </w:t>
      </w:r>
      <w:r w:rsidRPr="00CA18A6">
        <w:rPr>
          <w:sz w:val="28"/>
          <w:szCs w:val="28"/>
          <w:lang w:val="en-US"/>
        </w:rPr>
        <w:t>I</w:t>
      </w:r>
      <w:r w:rsidRPr="00787AE8">
        <w:rPr>
          <w:sz w:val="28"/>
          <w:szCs w:val="28"/>
          <w:lang w:val="uk-UA"/>
        </w:rPr>
        <w:t>–</w:t>
      </w:r>
      <w:r w:rsidRPr="00CA18A6">
        <w:rPr>
          <w:sz w:val="28"/>
          <w:szCs w:val="28"/>
          <w:lang w:val="en-US"/>
        </w:rPr>
        <w:t>II</w:t>
      </w:r>
      <w:r>
        <w:rPr>
          <w:sz w:val="28"/>
          <w:szCs w:val="28"/>
          <w:lang w:val="uk-UA"/>
        </w:rPr>
        <w:t xml:space="preserve"> стадіях, зменшилася</w:t>
      </w:r>
      <w:r w:rsidRPr="00CA18A6">
        <w:rPr>
          <w:sz w:val="28"/>
          <w:szCs w:val="28"/>
          <w:lang w:val="uk-UA"/>
        </w:rPr>
        <w:t xml:space="preserve"> кількість хворих у </w:t>
      </w:r>
      <w:r w:rsidRPr="00CA18A6">
        <w:rPr>
          <w:sz w:val="28"/>
          <w:szCs w:val="28"/>
          <w:lang w:val="en-US"/>
        </w:rPr>
        <w:t>III</w:t>
      </w:r>
      <w:r w:rsidRPr="00CA18A6">
        <w:rPr>
          <w:sz w:val="28"/>
          <w:szCs w:val="28"/>
          <w:lang w:val="uk-UA"/>
        </w:rPr>
        <w:t xml:space="preserve"> та у </w:t>
      </w:r>
      <w:r w:rsidRPr="00CA18A6">
        <w:rPr>
          <w:sz w:val="28"/>
          <w:szCs w:val="28"/>
          <w:lang w:val="en-US"/>
        </w:rPr>
        <w:t>IV</w:t>
      </w:r>
      <w:r w:rsidRPr="00CA18A6">
        <w:rPr>
          <w:sz w:val="28"/>
          <w:szCs w:val="28"/>
          <w:lang w:val="uk-UA"/>
        </w:rPr>
        <w:t xml:space="preserve"> стадіях захворювання, збільшилася кількість хворих, які стоять на обліку з моменту встановлення діагнозу 5 та більше років.</w:t>
      </w:r>
    </w:p>
    <w:p w:rsidR="001935C7" w:rsidRPr="00CA18A6" w:rsidRDefault="001935C7" w:rsidP="0043336E">
      <w:pPr>
        <w:numPr>
          <w:ilvl w:val="0"/>
          <w:numId w:val="42"/>
        </w:numPr>
        <w:tabs>
          <w:tab w:val="clear" w:pos="1428"/>
          <w:tab w:val="num" w:pos="360"/>
        </w:tabs>
        <w:spacing w:after="0" w:line="360" w:lineRule="auto"/>
        <w:ind w:left="360"/>
        <w:jc w:val="both"/>
        <w:rPr>
          <w:sz w:val="28"/>
          <w:szCs w:val="28"/>
          <w:lang w:val="uk-UA"/>
        </w:rPr>
      </w:pPr>
      <w:r>
        <w:rPr>
          <w:sz w:val="28"/>
          <w:szCs w:val="28"/>
          <w:lang w:val="uk-UA"/>
        </w:rPr>
        <w:t xml:space="preserve"> У дисертації обґрунтовано стратегію</w:t>
      </w:r>
      <w:r w:rsidRPr="00CA18A6">
        <w:rPr>
          <w:sz w:val="28"/>
          <w:szCs w:val="28"/>
          <w:lang w:val="uk-UA"/>
        </w:rPr>
        <w:t xml:space="preserve"> розвитку мамологічної служби на всіх рівнях надання медичної допомоги. Доведено, що для вирішення поліпшення показників о</w:t>
      </w:r>
      <w:r>
        <w:rPr>
          <w:sz w:val="28"/>
          <w:szCs w:val="28"/>
          <w:lang w:val="uk-UA"/>
        </w:rPr>
        <w:t>нкологічної служби з</w:t>
      </w:r>
      <w:r w:rsidRPr="00CA18A6">
        <w:rPr>
          <w:sz w:val="28"/>
          <w:szCs w:val="28"/>
          <w:lang w:val="uk-UA"/>
        </w:rPr>
        <w:t xml:space="preserve"> раку грудної залози, необхідна організація мамологічної служби у поліклініках загальної лікувальної мережі, які б працювали за єдиними стандартами профілактичного обстеження та індивідуальним підходом у лікуванні </w:t>
      </w:r>
      <w:r w:rsidRPr="00CA18A6">
        <w:rPr>
          <w:sz w:val="28"/>
          <w:szCs w:val="28"/>
          <w:lang w:val="uk-UA"/>
        </w:rPr>
        <w:lastRenderedPageBreak/>
        <w:t xml:space="preserve">хворих, у взаємодії з ЛПЗ </w:t>
      </w:r>
      <w:r w:rsidRPr="00CA18A6">
        <w:rPr>
          <w:sz w:val="28"/>
          <w:szCs w:val="28"/>
          <w:lang w:val="en-US"/>
        </w:rPr>
        <w:t>I</w:t>
      </w:r>
      <w:r w:rsidRPr="00787AE8">
        <w:rPr>
          <w:sz w:val="28"/>
          <w:szCs w:val="28"/>
          <w:lang w:val="uk-UA"/>
        </w:rPr>
        <w:t>–</w:t>
      </w:r>
      <w:r w:rsidRPr="00CA18A6">
        <w:rPr>
          <w:sz w:val="28"/>
          <w:szCs w:val="28"/>
          <w:lang w:val="en-US"/>
        </w:rPr>
        <w:t>III</w:t>
      </w:r>
      <w:r w:rsidRPr="00CA18A6">
        <w:rPr>
          <w:sz w:val="28"/>
          <w:szCs w:val="28"/>
          <w:lang w:val="uk-UA"/>
        </w:rPr>
        <w:t xml:space="preserve"> рівнів </w:t>
      </w:r>
      <w:r>
        <w:rPr>
          <w:sz w:val="28"/>
          <w:szCs w:val="28"/>
          <w:lang w:val="uk-UA"/>
        </w:rPr>
        <w:t>і</w:t>
      </w:r>
      <w:r w:rsidRPr="00CA18A6">
        <w:rPr>
          <w:sz w:val="28"/>
          <w:szCs w:val="28"/>
          <w:lang w:val="uk-UA"/>
        </w:rPr>
        <w:t xml:space="preserve">з застосуванням селективного скринінгу </w:t>
      </w:r>
      <w:r>
        <w:rPr>
          <w:sz w:val="28"/>
          <w:szCs w:val="28"/>
          <w:lang w:val="uk-UA"/>
        </w:rPr>
        <w:t xml:space="preserve">у діагностиці </w:t>
      </w:r>
      <w:r w:rsidRPr="00CA18A6">
        <w:rPr>
          <w:sz w:val="28"/>
          <w:szCs w:val="28"/>
          <w:lang w:val="uk-UA"/>
        </w:rPr>
        <w:t>захворювань грудної залози.</w:t>
      </w:r>
    </w:p>
    <w:p w:rsidR="001935C7" w:rsidRDefault="001935C7" w:rsidP="001935C7">
      <w:pPr>
        <w:spacing w:line="360" w:lineRule="auto"/>
        <w:rPr>
          <w:sz w:val="28"/>
          <w:szCs w:val="28"/>
          <w:lang w:val="uk-UA"/>
        </w:rPr>
      </w:pPr>
    </w:p>
    <w:p w:rsidR="001935C7" w:rsidRPr="00213B19" w:rsidRDefault="001935C7" w:rsidP="001935C7">
      <w:pPr>
        <w:tabs>
          <w:tab w:val="left" w:pos="720"/>
        </w:tabs>
        <w:ind w:left="539" w:hanging="539"/>
        <w:jc w:val="center"/>
        <w:rPr>
          <w:sz w:val="28"/>
          <w:szCs w:val="28"/>
          <w:lang w:val="uk-UA"/>
        </w:rPr>
      </w:pPr>
      <w:r>
        <w:rPr>
          <w:sz w:val="28"/>
          <w:szCs w:val="28"/>
          <w:lang w:val="uk-UA"/>
        </w:rPr>
        <w:br w:type="page"/>
      </w:r>
      <w:r w:rsidRPr="007D4D68">
        <w:rPr>
          <w:sz w:val="28"/>
          <w:szCs w:val="28"/>
          <w:lang w:val="uk-UA"/>
        </w:rPr>
        <w:lastRenderedPageBreak/>
        <w:t>СПИСОК ВИКОРИСТАН</w:t>
      </w:r>
      <w:r>
        <w:rPr>
          <w:sz w:val="28"/>
          <w:szCs w:val="28"/>
          <w:lang w:val="uk-UA"/>
        </w:rPr>
        <w:t>ИХ ДЖЕРЕЛ</w:t>
      </w:r>
    </w:p>
    <w:p w:rsidR="001935C7" w:rsidRDefault="001935C7" w:rsidP="001935C7">
      <w:pPr>
        <w:tabs>
          <w:tab w:val="left" w:pos="720"/>
        </w:tabs>
        <w:ind w:left="539" w:hanging="539"/>
        <w:jc w:val="center"/>
        <w:rPr>
          <w:sz w:val="28"/>
          <w:szCs w:val="28"/>
          <w:lang w:val="uk-UA"/>
        </w:rPr>
      </w:pPr>
    </w:p>
    <w:p w:rsidR="001935C7" w:rsidRDefault="001935C7" w:rsidP="001935C7">
      <w:pPr>
        <w:tabs>
          <w:tab w:val="left" w:pos="720"/>
        </w:tabs>
        <w:ind w:left="539" w:hanging="539"/>
        <w:jc w:val="center"/>
        <w:rPr>
          <w:sz w:val="28"/>
          <w:szCs w:val="28"/>
          <w:lang w:val="uk-UA"/>
        </w:rPr>
      </w:pPr>
    </w:p>
    <w:p w:rsidR="001935C7" w:rsidRDefault="001935C7" w:rsidP="001935C7">
      <w:pPr>
        <w:tabs>
          <w:tab w:val="left" w:pos="720"/>
        </w:tabs>
        <w:ind w:left="539" w:hanging="539"/>
        <w:jc w:val="center"/>
        <w:rPr>
          <w:sz w:val="28"/>
          <w:szCs w:val="28"/>
          <w:lang w:val="uk-UA"/>
        </w:rPr>
      </w:pP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uk-UA"/>
        </w:rPr>
        <w:t>Шалимов С.</w:t>
      </w:r>
      <w:r w:rsidRPr="00FA299A">
        <w:rPr>
          <w:sz w:val="28"/>
          <w:szCs w:val="28"/>
        </w:rPr>
        <w:t xml:space="preserve"> </w:t>
      </w:r>
      <w:r w:rsidRPr="00FA299A">
        <w:rPr>
          <w:sz w:val="28"/>
          <w:szCs w:val="28"/>
          <w:lang w:val="uk-UA"/>
        </w:rPr>
        <w:t>А. Рак молочной железы / С. А. Шалимов, В. И. Тарутинов, А. А. Литвиненко // Укр.</w:t>
      </w:r>
      <w:r w:rsidRPr="00FA299A">
        <w:rPr>
          <w:sz w:val="28"/>
          <w:szCs w:val="28"/>
        </w:rPr>
        <w:t xml:space="preserve"> </w:t>
      </w:r>
      <w:r w:rsidRPr="00FA299A">
        <w:rPr>
          <w:sz w:val="28"/>
          <w:szCs w:val="28"/>
          <w:lang w:val="uk-UA"/>
        </w:rPr>
        <w:t>хіміотерапевт.</w:t>
      </w:r>
      <w:r w:rsidRPr="00FA299A">
        <w:rPr>
          <w:sz w:val="28"/>
          <w:szCs w:val="28"/>
        </w:rPr>
        <w:t xml:space="preserve"> </w:t>
      </w:r>
      <w:r w:rsidRPr="00FA299A">
        <w:rPr>
          <w:sz w:val="28"/>
          <w:szCs w:val="28"/>
          <w:lang w:val="uk-UA"/>
        </w:rPr>
        <w:t>журн. – 1999. – № 4. – С. 63–70.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Профессиональные факторы, социально-экономический статус и рак женской репродуктивной сферы : (обзор литературы) / </w:t>
      </w:r>
      <w:r w:rsidRPr="00FA299A">
        <w:rPr>
          <w:sz w:val="28"/>
          <w:szCs w:val="28"/>
          <w:lang w:val="uk-UA"/>
        </w:rPr>
        <w:t>Л.</w:t>
      </w:r>
      <w:r w:rsidRPr="00FA299A">
        <w:rPr>
          <w:sz w:val="28"/>
          <w:szCs w:val="28"/>
        </w:rPr>
        <w:t> </w:t>
      </w:r>
      <w:r w:rsidRPr="00FA299A">
        <w:rPr>
          <w:sz w:val="28"/>
          <w:szCs w:val="28"/>
          <w:lang w:val="uk-UA"/>
        </w:rPr>
        <w:t>Г.</w:t>
      </w:r>
      <w:r w:rsidRPr="00FA299A">
        <w:rPr>
          <w:sz w:val="28"/>
          <w:szCs w:val="28"/>
        </w:rPr>
        <w:t xml:space="preserve"> Соленова, </w:t>
      </w:r>
      <w:r w:rsidRPr="00FA299A">
        <w:rPr>
          <w:sz w:val="28"/>
          <w:szCs w:val="28"/>
          <w:lang w:val="uk-UA"/>
        </w:rPr>
        <w:t>В.</w:t>
      </w:r>
      <w:r w:rsidRPr="00FA299A">
        <w:rPr>
          <w:sz w:val="28"/>
          <w:szCs w:val="28"/>
        </w:rPr>
        <w:t> </w:t>
      </w:r>
      <w:r w:rsidRPr="00FA299A">
        <w:rPr>
          <w:sz w:val="28"/>
          <w:szCs w:val="28"/>
          <w:lang w:val="uk-UA"/>
        </w:rPr>
        <w:t>Б.</w:t>
      </w:r>
      <w:r w:rsidRPr="00FA299A">
        <w:rPr>
          <w:sz w:val="28"/>
          <w:szCs w:val="28"/>
        </w:rPr>
        <w:t xml:space="preserve"> Смулевич, </w:t>
      </w:r>
      <w:r w:rsidRPr="00FA299A">
        <w:rPr>
          <w:sz w:val="28"/>
          <w:szCs w:val="28"/>
          <w:lang w:val="uk-UA"/>
        </w:rPr>
        <w:t>З.</w:t>
      </w:r>
      <w:r w:rsidRPr="00FA299A">
        <w:rPr>
          <w:sz w:val="28"/>
          <w:szCs w:val="28"/>
        </w:rPr>
        <w:t> </w:t>
      </w:r>
      <w:r w:rsidRPr="00FA299A">
        <w:rPr>
          <w:sz w:val="28"/>
          <w:szCs w:val="28"/>
          <w:lang w:val="uk-UA"/>
        </w:rPr>
        <w:t>В.</w:t>
      </w:r>
      <w:r w:rsidRPr="00FA299A">
        <w:rPr>
          <w:sz w:val="28"/>
          <w:szCs w:val="28"/>
        </w:rPr>
        <w:t> Окунева</w:t>
      </w:r>
      <w:r w:rsidRPr="00FA299A">
        <w:rPr>
          <w:sz w:val="28"/>
          <w:szCs w:val="28"/>
          <w:lang w:val="uk-UA"/>
        </w:rPr>
        <w:t xml:space="preserve"> </w:t>
      </w:r>
      <w:r w:rsidRPr="00FA299A">
        <w:rPr>
          <w:sz w:val="28"/>
          <w:szCs w:val="28"/>
        </w:rPr>
        <w:t>[</w:t>
      </w:r>
      <w:r w:rsidRPr="00FA299A">
        <w:rPr>
          <w:sz w:val="28"/>
          <w:szCs w:val="28"/>
          <w:lang w:val="uk-UA"/>
        </w:rPr>
        <w:t>и др.</w:t>
      </w:r>
      <w:r w:rsidRPr="00FA299A">
        <w:rPr>
          <w:sz w:val="28"/>
          <w:szCs w:val="28"/>
        </w:rPr>
        <w:t xml:space="preserve">] // Медицина труда и промышленная экология. – 1994. – № 9. – </w:t>
      </w:r>
      <w:r w:rsidRPr="00FA299A">
        <w:rPr>
          <w:sz w:val="28"/>
          <w:szCs w:val="28"/>
          <w:lang w:val="uk-UA"/>
        </w:rPr>
        <w:t>С</w:t>
      </w:r>
      <w:r w:rsidRPr="00FA299A">
        <w:rPr>
          <w:sz w:val="28"/>
          <w:szCs w:val="28"/>
        </w:rPr>
        <w:t>. 26</w:t>
      </w:r>
      <w:r w:rsidRPr="00FA299A">
        <w:rPr>
          <w:sz w:val="28"/>
          <w:szCs w:val="28"/>
          <w:lang w:val="uk-UA"/>
        </w:rPr>
        <w:t>–</w:t>
      </w:r>
      <w:r w:rsidRPr="00FA299A">
        <w:rPr>
          <w:sz w:val="28"/>
          <w:szCs w:val="28"/>
        </w:rPr>
        <w:t>30.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uk-UA"/>
        </w:rPr>
        <w:t>Перспективні напрямки у лікуванні хворих на рак молочної залози та рак ендометрія /</w:t>
      </w:r>
      <w:r w:rsidRPr="00FA299A">
        <w:rPr>
          <w:sz w:val="28"/>
          <w:szCs w:val="28"/>
        </w:rPr>
        <w:t xml:space="preserve"> </w:t>
      </w:r>
      <w:r w:rsidRPr="00FA299A">
        <w:rPr>
          <w:sz w:val="28"/>
          <w:szCs w:val="28"/>
          <w:lang w:val="uk-UA"/>
        </w:rPr>
        <w:t xml:space="preserve">І. Б. Шепотін, І. М. Мотузюк, О. П. Манжура </w:t>
      </w:r>
      <w:r w:rsidRPr="00FA299A">
        <w:rPr>
          <w:sz w:val="28"/>
          <w:szCs w:val="28"/>
        </w:rPr>
        <w:t>[</w:t>
      </w:r>
      <w:r w:rsidRPr="00FA299A">
        <w:rPr>
          <w:sz w:val="28"/>
          <w:szCs w:val="28"/>
          <w:lang w:val="uk-UA"/>
        </w:rPr>
        <w:t>та ін.</w:t>
      </w:r>
      <w:r w:rsidRPr="00FA299A">
        <w:rPr>
          <w:sz w:val="28"/>
          <w:szCs w:val="28"/>
        </w:rPr>
        <w:t>]</w:t>
      </w:r>
      <w:r w:rsidRPr="00FA299A">
        <w:rPr>
          <w:sz w:val="28"/>
          <w:szCs w:val="28"/>
          <w:lang w:val="uk-UA"/>
        </w:rPr>
        <w:t xml:space="preserve"> //</w:t>
      </w:r>
      <w:r w:rsidRPr="00FA299A">
        <w:rPr>
          <w:sz w:val="28"/>
          <w:szCs w:val="28"/>
        </w:rPr>
        <w:t xml:space="preserve"> </w:t>
      </w:r>
      <w:r w:rsidRPr="00FA299A">
        <w:rPr>
          <w:sz w:val="28"/>
          <w:szCs w:val="28"/>
          <w:lang w:val="uk-UA"/>
        </w:rPr>
        <w:t>Онкологія.</w:t>
      </w:r>
      <w:r w:rsidRPr="00FA299A">
        <w:rPr>
          <w:sz w:val="28"/>
          <w:szCs w:val="28"/>
        </w:rPr>
        <w:t xml:space="preserve"> – </w:t>
      </w:r>
      <w:r w:rsidRPr="00FA299A">
        <w:rPr>
          <w:sz w:val="28"/>
          <w:szCs w:val="28"/>
          <w:lang w:val="uk-UA"/>
        </w:rPr>
        <w:t>2006.</w:t>
      </w:r>
      <w:r w:rsidRPr="00FA299A">
        <w:rPr>
          <w:sz w:val="28"/>
          <w:szCs w:val="28"/>
        </w:rPr>
        <w:t xml:space="preserve"> – </w:t>
      </w:r>
      <w:r w:rsidRPr="00FA299A">
        <w:rPr>
          <w:sz w:val="28"/>
          <w:szCs w:val="28"/>
          <w:lang w:val="uk-UA"/>
        </w:rPr>
        <w:t>Т.</w:t>
      </w:r>
      <w:r w:rsidRPr="00FA299A">
        <w:rPr>
          <w:sz w:val="28"/>
          <w:szCs w:val="28"/>
        </w:rPr>
        <w:t xml:space="preserve"> </w:t>
      </w:r>
      <w:r w:rsidRPr="00FA299A">
        <w:rPr>
          <w:sz w:val="28"/>
          <w:szCs w:val="28"/>
          <w:lang w:val="uk-UA"/>
        </w:rPr>
        <w:t>8, №</w:t>
      </w:r>
      <w:r w:rsidRPr="00FA299A">
        <w:rPr>
          <w:sz w:val="28"/>
          <w:szCs w:val="28"/>
        </w:rPr>
        <w:t xml:space="preserve"> </w:t>
      </w:r>
      <w:r w:rsidRPr="00FA299A">
        <w:rPr>
          <w:sz w:val="28"/>
          <w:szCs w:val="28"/>
          <w:lang w:val="uk-UA"/>
        </w:rPr>
        <w:t>1.</w:t>
      </w:r>
      <w:r w:rsidRPr="00FA299A">
        <w:rPr>
          <w:sz w:val="28"/>
          <w:szCs w:val="28"/>
        </w:rPr>
        <w:t xml:space="preserve"> – </w:t>
      </w:r>
      <w:r w:rsidRPr="00FA299A">
        <w:rPr>
          <w:sz w:val="28"/>
          <w:szCs w:val="28"/>
          <w:lang w:val="uk-UA"/>
        </w:rPr>
        <w:t>С.</w:t>
      </w:r>
      <w:r w:rsidRPr="00FA299A">
        <w:rPr>
          <w:sz w:val="28"/>
          <w:szCs w:val="28"/>
        </w:rPr>
        <w:t xml:space="preserve"> </w:t>
      </w:r>
      <w:r w:rsidRPr="00FA299A">
        <w:rPr>
          <w:sz w:val="28"/>
          <w:szCs w:val="28"/>
          <w:lang w:val="uk-UA"/>
        </w:rPr>
        <w:t>53–56.</w:t>
      </w:r>
    </w:p>
    <w:p w:rsidR="001935C7" w:rsidRPr="00FA299A" w:rsidRDefault="001935C7" w:rsidP="0043336E">
      <w:pPr>
        <w:numPr>
          <w:ilvl w:val="0"/>
          <w:numId w:val="40"/>
        </w:numPr>
        <w:tabs>
          <w:tab w:val="clear" w:pos="720"/>
          <w:tab w:val="left" w:pos="540"/>
        </w:tabs>
        <w:spacing w:after="0" w:line="360" w:lineRule="auto"/>
        <w:ind w:left="540" w:right="-5" w:hanging="540"/>
        <w:jc w:val="both"/>
        <w:rPr>
          <w:sz w:val="28"/>
        </w:rPr>
      </w:pPr>
      <w:r w:rsidRPr="00FA299A">
        <w:rPr>
          <w:sz w:val="28"/>
        </w:rPr>
        <w:t xml:space="preserve">Полякова О. В. Поликлинический скрининг в выявлении опухолей молочных желез / О. В. Полякова // Поликлиника. </w:t>
      </w:r>
      <w:r w:rsidRPr="00FA299A">
        <w:rPr>
          <w:sz w:val="28"/>
          <w:szCs w:val="28"/>
        </w:rPr>
        <w:t xml:space="preserve">– </w:t>
      </w:r>
      <w:r w:rsidRPr="00FA299A">
        <w:rPr>
          <w:sz w:val="28"/>
        </w:rPr>
        <w:t xml:space="preserve">2001. </w:t>
      </w:r>
      <w:r w:rsidRPr="00FA299A">
        <w:rPr>
          <w:sz w:val="28"/>
          <w:szCs w:val="28"/>
        </w:rPr>
        <w:t xml:space="preserve">– </w:t>
      </w:r>
      <w:r w:rsidRPr="00FA299A">
        <w:rPr>
          <w:sz w:val="28"/>
        </w:rPr>
        <w:t xml:space="preserve">№ 3-4. </w:t>
      </w:r>
      <w:r w:rsidRPr="00FA299A">
        <w:rPr>
          <w:sz w:val="28"/>
          <w:szCs w:val="28"/>
        </w:rPr>
        <w:t xml:space="preserve">– </w:t>
      </w:r>
      <w:r w:rsidRPr="00FA299A">
        <w:rPr>
          <w:sz w:val="28"/>
          <w:lang w:val="uk-UA"/>
        </w:rPr>
        <w:t>С</w:t>
      </w:r>
      <w:r w:rsidRPr="00FA299A">
        <w:rPr>
          <w:sz w:val="28"/>
        </w:rPr>
        <w:t>. 42</w:t>
      </w:r>
      <w:r w:rsidRPr="00FA299A">
        <w:rPr>
          <w:sz w:val="28"/>
          <w:lang w:val="uk-UA"/>
        </w:rPr>
        <w:t>–</w:t>
      </w:r>
      <w:r w:rsidRPr="00FA299A">
        <w:rPr>
          <w:sz w:val="28"/>
        </w:rPr>
        <w:t>43.</w:t>
      </w:r>
    </w:p>
    <w:p w:rsidR="001935C7" w:rsidRPr="00FA299A" w:rsidRDefault="001935C7" w:rsidP="0043336E">
      <w:pPr>
        <w:numPr>
          <w:ilvl w:val="0"/>
          <w:numId w:val="40"/>
        </w:numPr>
        <w:tabs>
          <w:tab w:val="clear" w:pos="720"/>
          <w:tab w:val="left" w:pos="540"/>
        </w:tabs>
        <w:spacing w:after="0" w:line="360" w:lineRule="auto"/>
        <w:ind w:left="540" w:right="-5" w:hanging="540"/>
        <w:jc w:val="both"/>
        <w:rPr>
          <w:sz w:val="28"/>
        </w:rPr>
      </w:pPr>
      <w:r w:rsidRPr="00FA299A">
        <w:rPr>
          <w:sz w:val="28"/>
        </w:rPr>
        <w:t xml:space="preserve">Диагностика рака молочной железы: современные аспекты / </w:t>
      </w:r>
      <w:r w:rsidRPr="00FA299A">
        <w:rPr>
          <w:sz w:val="28"/>
          <w:lang w:val="uk-UA"/>
        </w:rPr>
        <w:t>И.</w:t>
      </w:r>
      <w:r w:rsidRPr="00FA299A">
        <w:rPr>
          <w:sz w:val="28"/>
        </w:rPr>
        <w:t> </w:t>
      </w:r>
      <w:r w:rsidRPr="00FA299A">
        <w:rPr>
          <w:sz w:val="28"/>
          <w:lang w:val="uk-UA"/>
        </w:rPr>
        <w:t>И.</w:t>
      </w:r>
      <w:r w:rsidRPr="00FA299A">
        <w:rPr>
          <w:sz w:val="28"/>
        </w:rPr>
        <w:t xml:space="preserve"> Смоланка, </w:t>
      </w:r>
      <w:r w:rsidRPr="00FA299A">
        <w:rPr>
          <w:sz w:val="28"/>
          <w:lang w:val="uk-UA"/>
        </w:rPr>
        <w:t>В.</w:t>
      </w:r>
      <w:r w:rsidRPr="00FA299A">
        <w:rPr>
          <w:sz w:val="28"/>
        </w:rPr>
        <w:t> </w:t>
      </w:r>
      <w:r w:rsidRPr="00FA299A">
        <w:rPr>
          <w:sz w:val="28"/>
          <w:lang w:val="uk-UA"/>
        </w:rPr>
        <w:t>О.</w:t>
      </w:r>
      <w:r w:rsidRPr="00FA299A">
        <w:rPr>
          <w:sz w:val="28"/>
        </w:rPr>
        <w:t xml:space="preserve"> Черныш, </w:t>
      </w:r>
      <w:r w:rsidRPr="00FA299A">
        <w:rPr>
          <w:sz w:val="28"/>
          <w:lang w:val="uk-UA"/>
        </w:rPr>
        <w:t>С.</w:t>
      </w:r>
      <w:r w:rsidRPr="00FA299A">
        <w:rPr>
          <w:sz w:val="28"/>
        </w:rPr>
        <w:t> </w:t>
      </w:r>
      <w:r w:rsidRPr="00FA299A">
        <w:rPr>
          <w:sz w:val="28"/>
          <w:lang w:val="uk-UA"/>
        </w:rPr>
        <w:t>Ю.</w:t>
      </w:r>
      <w:r w:rsidRPr="00FA299A">
        <w:rPr>
          <w:sz w:val="28"/>
        </w:rPr>
        <w:t xml:space="preserve"> Скляр [и др.] // Здоровье женщины. </w:t>
      </w:r>
      <w:r w:rsidRPr="00FA299A">
        <w:rPr>
          <w:sz w:val="28"/>
          <w:szCs w:val="28"/>
        </w:rPr>
        <w:t xml:space="preserve">– </w:t>
      </w:r>
      <w:r w:rsidRPr="00FA299A">
        <w:rPr>
          <w:sz w:val="28"/>
        </w:rPr>
        <w:t>2004</w:t>
      </w:r>
      <w:r w:rsidRPr="00FA299A">
        <w:rPr>
          <w:sz w:val="28"/>
          <w:szCs w:val="28"/>
        </w:rPr>
        <w:t xml:space="preserve">. – </w:t>
      </w:r>
      <w:r w:rsidRPr="00FA299A">
        <w:rPr>
          <w:sz w:val="28"/>
        </w:rPr>
        <w:t xml:space="preserve">№1 (17). </w:t>
      </w:r>
      <w:r w:rsidRPr="00FA299A">
        <w:rPr>
          <w:sz w:val="28"/>
          <w:szCs w:val="28"/>
        </w:rPr>
        <w:t xml:space="preserve">– </w:t>
      </w:r>
      <w:r w:rsidRPr="00FA299A">
        <w:rPr>
          <w:sz w:val="28"/>
          <w:lang w:val="uk-UA"/>
        </w:rPr>
        <w:t>С</w:t>
      </w:r>
      <w:r w:rsidRPr="00FA299A">
        <w:rPr>
          <w:sz w:val="28"/>
        </w:rPr>
        <w:t>. 175–177.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rPr>
        <w:t>Харченко В. П. Система обследования молочных желез / В.</w:t>
      </w:r>
      <w:r w:rsidRPr="00FA299A">
        <w:rPr>
          <w:sz w:val="28"/>
          <w:lang w:val="uk-UA"/>
        </w:rPr>
        <w:t> </w:t>
      </w:r>
      <w:r w:rsidRPr="00FA299A">
        <w:rPr>
          <w:sz w:val="28"/>
        </w:rPr>
        <w:t>П.</w:t>
      </w:r>
      <w:r w:rsidRPr="00FA299A">
        <w:rPr>
          <w:sz w:val="28"/>
          <w:lang w:val="uk-UA"/>
        </w:rPr>
        <w:t> </w:t>
      </w:r>
      <w:r w:rsidRPr="00FA299A">
        <w:rPr>
          <w:sz w:val="28"/>
        </w:rPr>
        <w:t>Харченко, Н.</w:t>
      </w:r>
      <w:r w:rsidRPr="00FA299A">
        <w:rPr>
          <w:sz w:val="28"/>
          <w:lang w:val="uk-UA"/>
        </w:rPr>
        <w:t> </w:t>
      </w:r>
      <w:r w:rsidRPr="00FA299A">
        <w:rPr>
          <w:sz w:val="28"/>
        </w:rPr>
        <w:t>И.</w:t>
      </w:r>
      <w:r w:rsidRPr="00FA299A">
        <w:rPr>
          <w:sz w:val="28"/>
          <w:lang w:val="uk-UA"/>
        </w:rPr>
        <w:t> </w:t>
      </w:r>
      <w:r w:rsidRPr="00FA299A">
        <w:rPr>
          <w:sz w:val="28"/>
        </w:rPr>
        <w:t xml:space="preserve">Рожкова // Поликлиника. </w:t>
      </w:r>
      <w:r w:rsidRPr="00FA299A">
        <w:rPr>
          <w:sz w:val="28"/>
          <w:szCs w:val="28"/>
        </w:rPr>
        <w:t xml:space="preserve">– </w:t>
      </w:r>
      <w:r w:rsidRPr="00FA299A">
        <w:rPr>
          <w:sz w:val="28"/>
        </w:rPr>
        <w:t xml:space="preserve">2001. </w:t>
      </w:r>
      <w:r w:rsidRPr="00FA299A">
        <w:rPr>
          <w:sz w:val="28"/>
          <w:szCs w:val="28"/>
        </w:rPr>
        <w:t xml:space="preserve">– </w:t>
      </w:r>
      <w:r w:rsidRPr="00FA299A">
        <w:rPr>
          <w:sz w:val="28"/>
        </w:rPr>
        <w:t>№ 3</w:t>
      </w:r>
      <w:r w:rsidRPr="00FA299A">
        <w:rPr>
          <w:sz w:val="28"/>
          <w:lang w:val="uk-UA"/>
        </w:rPr>
        <w:t>–</w:t>
      </w:r>
      <w:r w:rsidRPr="00FA299A">
        <w:rPr>
          <w:sz w:val="28"/>
        </w:rPr>
        <w:t xml:space="preserve">4. </w:t>
      </w:r>
      <w:r w:rsidRPr="00FA299A">
        <w:rPr>
          <w:sz w:val="28"/>
          <w:szCs w:val="28"/>
        </w:rPr>
        <w:t xml:space="preserve">– </w:t>
      </w:r>
      <w:r w:rsidRPr="00FA299A">
        <w:rPr>
          <w:sz w:val="28"/>
          <w:lang w:val="uk-UA"/>
        </w:rPr>
        <w:t>С</w:t>
      </w:r>
      <w:r w:rsidRPr="00FA299A">
        <w:rPr>
          <w:sz w:val="28"/>
        </w:rPr>
        <w:t>. 40</w:t>
      </w:r>
      <w:r w:rsidRPr="00FA299A">
        <w:rPr>
          <w:sz w:val="28"/>
          <w:lang w:val="uk-UA"/>
        </w:rPr>
        <w:t>–</w:t>
      </w:r>
      <w:r w:rsidRPr="00FA299A">
        <w:rPr>
          <w:sz w:val="28"/>
        </w:rPr>
        <w:t>42</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rPr>
        <w:t>Холин А.</w:t>
      </w:r>
      <w:r w:rsidRPr="00FA299A">
        <w:rPr>
          <w:sz w:val="28"/>
          <w:lang w:val="uk-UA"/>
        </w:rPr>
        <w:t xml:space="preserve"> </w:t>
      </w:r>
      <w:r w:rsidRPr="00FA299A">
        <w:rPr>
          <w:sz w:val="28"/>
        </w:rPr>
        <w:t xml:space="preserve">В. Национальная программа массового обследования молочных желез в Великобритании / А. В. Холин // Маммология. </w:t>
      </w:r>
      <w:r w:rsidRPr="00FA299A">
        <w:rPr>
          <w:sz w:val="28"/>
          <w:szCs w:val="28"/>
        </w:rPr>
        <w:t xml:space="preserve">– </w:t>
      </w:r>
      <w:r w:rsidRPr="00FA299A">
        <w:rPr>
          <w:sz w:val="28"/>
        </w:rPr>
        <w:t xml:space="preserve">1995. </w:t>
      </w:r>
      <w:r w:rsidRPr="00FA299A">
        <w:rPr>
          <w:sz w:val="28"/>
          <w:szCs w:val="28"/>
        </w:rPr>
        <w:t xml:space="preserve">– </w:t>
      </w:r>
      <w:r w:rsidRPr="00FA299A">
        <w:rPr>
          <w:sz w:val="28"/>
        </w:rPr>
        <w:t xml:space="preserve">№ 2. </w:t>
      </w:r>
      <w:r w:rsidRPr="00FA299A">
        <w:rPr>
          <w:sz w:val="28"/>
          <w:szCs w:val="28"/>
        </w:rPr>
        <w:t xml:space="preserve">– </w:t>
      </w:r>
      <w:r w:rsidRPr="00FA299A">
        <w:rPr>
          <w:sz w:val="28"/>
          <w:lang w:val="uk-UA"/>
        </w:rPr>
        <w:t>С</w:t>
      </w:r>
      <w:r w:rsidRPr="00FA299A">
        <w:rPr>
          <w:sz w:val="28"/>
        </w:rPr>
        <w:t>.</w:t>
      </w:r>
      <w:r w:rsidRPr="00FA299A">
        <w:rPr>
          <w:sz w:val="28"/>
          <w:lang w:val="uk-UA"/>
        </w:rPr>
        <w:t> </w:t>
      </w:r>
      <w:r w:rsidRPr="00FA299A">
        <w:rPr>
          <w:sz w:val="28"/>
        </w:rPr>
        <w:t>9</w:t>
      </w:r>
      <w:r w:rsidRPr="00FA299A">
        <w:rPr>
          <w:sz w:val="28"/>
          <w:lang w:val="uk-UA"/>
        </w:rPr>
        <w:t>–</w:t>
      </w:r>
      <w:r w:rsidRPr="00FA299A">
        <w:rPr>
          <w:sz w:val="28"/>
        </w:rPr>
        <w:t>10</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lang w:val="en-US"/>
        </w:rPr>
        <w:t>Baker</w:t>
      </w:r>
      <w:r w:rsidRPr="00FA299A">
        <w:rPr>
          <w:sz w:val="28"/>
          <w:lang w:val="uk-UA"/>
        </w:rPr>
        <w:t> </w:t>
      </w:r>
      <w:r w:rsidRPr="00FA299A">
        <w:rPr>
          <w:sz w:val="28"/>
          <w:lang w:val="en-US"/>
        </w:rPr>
        <w:t>L.</w:t>
      </w:r>
      <w:r w:rsidRPr="00FA299A">
        <w:rPr>
          <w:sz w:val="28"/>
          <w:lang w:val="uk-UA"/>
        </w:rPr>
        <w:t> </w:t>
      </w:r>
      <w:r w:rsidRPr="00FA299A">
        <w:rPr>
          <w:sz w:val="28"/>
          <w:lang w:val="en-US"/>
        </w:rPr>
        <w:t>H. Progress in screening for early breast cancer / L.</w:t>
      </w:r>
      <w:r w:rsidRPr="00FA299A">
        <w:rPr>
          <w:sz w:val="28"/>
          <w:lang w:val="uk-UA"/>
        </w:rPr>
        <w:t> </w:t>
      </w:r>
      <w:r w:rsidRPr="00FA299A">
        <w:rPr>
          <w:sz w:val="28"/>
          <w:lang w:val="en-US"/>
        </w:rPr>
        <w:t>H.</w:t>
      </w:r>
      <w:r w:rsidRPr="00FA299A">
        <w:rPr>
          <w:sz w:val="28"/>
          <w:lang w:val="uk-UA"/>
        </w:rPr>
        <w:t> </w:t>
      </w:r>
      <w:r w:rsidRPr="00FA299A">
        <w:rPr>
          <w:sz w:val="28"/>
          <w:lang w:val="en-US"/>
        </w:rPr>
        <w:t>Baker, T.</w:t>
      </w:r>
      <w:r w:rsidRPr="00FA299A">
        <w:rPr>
          <w:sz w:val="28"/>
          <w:lang w:val="uk-UA"/>
        </w:rPr>
        <w:t> </w:t>
      </w:r>
      <w:r w:rsidRPr="00FA299A">
        <w:rPr>
          <w:sz w:val="28"/>
          <w:lang w:val="en-US"/>
        </w:rPr>
        <w:t>D.</w:t>
      </w:r>
      <w:r w:rsidRPr="00FA299A">
        <w:rPr>
          <w:sz w:val="28"/>
          <w:lang w:val="uk-UA"/>
        </w:rPr>
        <w:t> </w:t>
      </w:r>
      <w:r w:rsidRPr="00FA299A">
        <w:rPr>
          <w:sz w:val="28"/>
          <w:lang w:val="en-US"/>
        </w:rPr>
        <w:t>J.</w:t>
      </w:r>
      <w:r w:rsidRPr="00FA299A">
        <w:rPr>
          <w:sz w:val="28"/>
          <w:lang w:val="uk-UA"/>
        </w:rPr>
        <w:t> </w:t>
      </w:r>
      <w:r w:rsidRPr="00FA299A">
        <w:rPr>
          <w:sz w:val="28"/>
          <w:lang w:val="en-US"/>
        </w:rPr>
        <w:t>Chin, K.</w:t>
      </w:r>
      <w:r w:rsidRPr="00FA299A">
        <w:rPr>
          <w:sz w:val="28"/>
          <w:lang w:val="uk-UA"/>
        </w:rPr>
        <w:t> </w:t>
      </w:r>
      <w:r w:rsidRPr="00FA299A">
        <w:rPr>
          <w:sz w:val="28"/>
          <w:lang w:val="en-US"/>
        </w:rPr>
        <w:t>V.</w:t>
      </w:r>
      <w:r w:rsidRPr="00FA299A">
        <w:rPr>
          <w:sz w:val="28"/>
          <w:lang w:val="uk-UA"/>
        </w:rPr>
        <w:t> </w:t>
      </w:r>
      <w:r w:rsidRPr="00FA299A">
        <w:rPr>
          <w:sz w:val="28"/>
          <w:lang w:val="en-US"/>
        </w:rPr>
        <w:t xml:space="preserve">Wagner // J. Surg. Oncol. </w:t>
      </w:r>
      <w:r w:rsidRPr="00FA299A">
        <w:rPr>
          <w:sz w:val="28"/>
          <w:szCs w:val="28"/>
          <w:lang w:val="en-US"/>
        </w:rPr>
        <w:t xml:space="preserve">– </w:t>
      </w:r>
      <w:r w:rsidRPr="00FA299A">
        <w:rPr>
          <w:sz w:val="28"/>
          <w:lang w:val="en-US"/>
        </w:rPr>
        <w:t xml:space="preserve">1985. </w:t>
      </w:r>
      <w:r w:rsidRPr="00FA299A">
        <w:rPr>
          <w:sz w:val="28"/>
          <w:szCs w:val="28"/>
          <w:lang w:val="en-US"/>
        </w:rPr>
        <w:t>–</w:t>
      </w:r>
      <w:r w:rsidRPr="00FA299A">
        <w:rPr>
          <w:sz w:val="28"/>
          <w:szCs w:val="28"/>
          <w:lang w:val="uk-UA"/>
        </w:rPr>
        <w:t xml:space="preserve"> </w:t>
      </w:r>
      <w:r w:rsidRPr="00FA299A">
        <w:rPr>
          <w:sz w:val="28"/>
          <w:lang w:val="en-US"/>
        </w:rPr>
        <w:t xml:space="preserve">Vol. 30, № 2. </w:t>
      </w:r>
      <w:r w:rsidRPr="00FA299A">
        <w:rPr>
          <w:sz w:val="28"/>
          <w:szCs w:val="28"/>
          <w:lang w:val="en-US"/>
        </w:rPr>
        <w:t xml:space="preserve">– </w:t>
      </w:r>
      <w:r w:rsidRPr="00FA299A">
        <w:rPr>
          <w:sz w:val="28"/>
          <w:lang w:val="en-US"/>
        </w:rPr>
        <w:t>P.</w:t>
      </w:r>
      <w:r w:rsidRPr="00FA299A">
        <w:rPr>
          <w:sz w:val="28"/>
          <w:lang w:val="uk-UA"/>
        </w:rPr>
        <w:t> </w:t>
      </w:r>
      <w:r w:rsidRPr="00FA299A">
        <w:rPr>
          <w:sz w:val="28"/>
          <w:lang w:val="en-US"/>
        </w:rPr>
        <w:t>96</w:t>
      </w:r>
      <w:r w:rsidRPr="00FA299A">
        <w:rPr>
          <w:sz w:val="28"/>
          <w:lang w:val="uk-UA"/>
        </w:rPr>
        <w:t>–</w:t>
      </w:r>
      <w:r w:rsidRPr="00FA299A">
        <w:rPr>
          <w:sz w:val="28"/>
          <w:lang w:val="en-US"/>
        </w:rPr>
        <w:t>102</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lang w:val="en-US"/>
        </w:rPr>
        <w:lastRenderedPageBreak/>
        <w:t xml:space="preserve">Quality assurance and cancer defection rates in a provincial screening mammography program / Heather E. Bryant, Desantels, J. E. Leo. [et al.] // Radiology. </w:t>
      </w:r>
      <w:r w:rsidRPr="00FA299A">
        <w:rPr>
          <w:sz w:val="28"/>
          <w:szCs w:val="28"/>
          <w:lang w:val="en-US"/>
        </w:rPr>
        <w:t>–</w:t>
      </w:r>
      <w:r w:rsidRPr="00FA299A">
        <w:rPr>
          <w:sz w:val="28"/>
          <w:szCs w:val="28"/>
        </w:rPr>
        <w:t xml:space="preserve"> </w:t>
      </w:r>
      <w:r w:rsidRPr="00FA299A">
        <w:rPr>
          <w:sz w:val="28"/>
          <w:lang w:val="en-US"/>
        </w:rPr>
        <w:t xml:space="preserve">1993. </w:t>
      </w:r>
      <w:r w:rsidRPr="00FA299A">
        <w:rPr>
          <w:sz w:val="28"/>
          <w:szCs w:val="28"/>
          <w:lang w:val="en-US"/>
        </w:rPr>
        <w:t>–</w:t>
      </w:r>
      <w:r w:rsidRPr="00FA299A">
        <w:rPr>
          <w:sz w:val="28"/>
          <w:szCs w:val="28"/>
        </w:rPr>
        <w:t xml:space="preserve"> </w:t>
      </w:r>
      <w:r w:rsidRPr="00FA299A">
        <w:rPr>
          <w:sz w:val="28"/>
          <w:lang w:val="en-US"/>
        </w:rPr>
        <w:t xml:space="preserve">Vol. 188, № 3. </w:t>
      </w:r>
      <w:r w:rsidRPr="00FA299A">
        <w:rPr>
          <w:sz w:val="28"/>
          <w:szCs w:val="28"/>
          <w:lang w:val="en-US"/>
        </w:rPr>
        <w:t xml:space="preserve">– </w:t>
      </w:r>
      <w:r w:rsidRPr="00FA299A">
        <w:rPr>
          <w:sz w:val="28"/>
          <w:lang w:val="en-US"/>
        </w:rPr>
        <w:t>P. 811</w:t>
      </w:r>
      <w:r w:rsidRPr="00FA299A">
        <w:rPr>
          <w:sz w:val="28"/>
        </w:rPr>
        <w:t>–</w:t>
      </w:r>
      <w:r w:rsidRPr="00FA299A">
        <w:rPr>
          <w:sz w:val="28"/>
          <w:lang w:val="en-US"/>
        </w:rPr>
        <w:t>816</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en-US"/>
        </w:rPr>
        <w:t xml:space="preserve">Trends in the management of breast cancer / </w:t>
      </w:r>
      <w:smartTag w:uri="urn:schemas-microsoft-com:office:smarttags" w:element="place">
        <w:r w:rsidRPr="00FA299A">
          <w:rPr>
            <w:sz w:val="28"/>
            <w:szCs w:val="28"/>
            <w:lang w:val="en-US"/>
          </w:rPr>
          <w:t>S. Raina</w:t>
        </w:r>
      </w:smartTag>
      <w:r w:rsidRPr="00FA299A">
        <w:rPr>
          <w:sz w:val="28"/>
          <w:szCs w:val="28"/>
          <w:lang w:val="en-US"/>
        </w:rPr>
        <w:t xml:space="preserve">, B. F. Rush, J. M. Blackwood [et al.] // J. Surg. Oncol. – 1985. – Vol. 28, </w:t>
      </w:r>
      <w:r w:rsidRPr="00FA299A">
        <w:rPr>
          <w:sz w:val="28"/>
          <w:szCs w:val="28"/>
          <w:lang w:val="uk-UA"/>
        </w:rPr>
        <w:t>№</w:t>
      </w:r>
      <w:r w:rsidRPr="00FA299A">
        <w:rPr>
          <w:sz w:val="28"/>
          <w:szCs w:val="28"/>
          <w:lang w:val="en-US"/>
        </w:rPr>
        <w:t xml:space="preserve"> 2. – P. 117</w:t>
      </w:r>
      <w:r w:rsidRPr="00FA299A">
        <w:rPr>
          <w:sz w:val="28"/>
          <w:szCs w:val="28"/>
        </w:rPr>
        <w:t>–</w:t>
      </w:r>
      <w:r w:rsidRPr="00FA299A">
        <w:rPr>
          <w:sz w:val="28"/>
          <w:szCs w:val="28"/>
          <w:lang w:val="en-US"/>
        </w:rPr>
        <w:t>122.</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en-US"/>
        </w:rPr>
        <w:t>Lindgren T. Systemic therapy for micrometastatic breast cancer / T.</w:t>
      </w:r>
      <w:r w:rsidRPr="00FA299A">
        <w:rPr>
          <w:sz w:val="28"/>
          <w:szCs w:val="28"/>
          <w:lang w:val="uk-UA"/>
        </w:rPr>
        <w:t> </w:t>
      </w:r>
      <w:r w:rsidRPr="00FA299A">
        <w:rPr>
          <w:sz w:val="28"/>
          <w:szCs w:val="28"/>
          <w:lang w:val="en-US"/>
        </w:rPr>
        <w:t>Lindgren, C.</w:t>
      </w:r>
      <w:r w:rsidRPr="00FA299A">
        <w:rPr>
          <w:sz w:val="28"/>
          <w:szCs w:val="28"/>
          <w:lang w:val="uk-UA"/>
        </w:rPr>
        <w:t> </w:t>
      </w:r>
      <w:r w:rsidRPr="00FA299A">
        <w:rPr>
          <w:sz w:val="28"/>
          <w:szCs w:val="28"/>
          <w:lang w:val="en-US"/>
        </w:rPr>
        <w:t>M.</w:t>
      </w:r>
      <w:r w:rsidRPr="00FA299A">
        <w:rPr>
          <w:sz w:val="28"/>
          <w:szCs w:val="28"/>
          <w:lang w:val="uk-UA"/>
        </w:rPr>
        <w:t> </w:t>
      </w:r>
      <w:r w:rsidRPr="00FA299A">
        <w:rPr>
          <w:sz w:val="28"/>
          <w:szCs w:val="28"/>
          <w:lang w:val="en-US"/>
        </w:rPr>
        <w:t>Haskell // Cancer Invest. – 1987. – Vol. 5,</w:t>
      </w:r>
      <w:r w:rsidRPr="00FA299A">
        <w:rPr>
          <w:sz w:val="28"/>
          <w:szCs w:val="28"/>
          <w:lang w:val="uk-UA"/>
        </w:rPr>
        <w:t xml:space="preserve"> №</w:t>
      </w:r>
      <w:r w:rsidRPr="00FA299A">
        <w:rPr>
          <w:sz w:val="28"/>
          <w:szCs w:val="28"/>
          <w:lang w:val="en-US"/>
        </w:rPr>
        <w:t xml:space="preserve"> 3. – P. 205</w:t>
      </w:r>
      <w:r w:rsidRPr="00FA299A">
        <w:rPr>
          <w:sz w:val="28"/>
          <w:szCs w:val="28"/>
          <w:lang w:val="uk-UA"/>
        </w:rPr>
        <w:t>–</w:t>
      </w:r>
      <w:r w:rsidRPr="00FA299A">
        <w:rPr>
          <w:sz w:val="28"/>
          <w:szCs w:val="28"/>
          <w:lang w:val="en-US"/>
        </w:rPr>
        <w:t>219.</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en-US"/>
        </w:rPr>
        <w:t xml:space="preserve">Posner M. C. Indications for breast-preseving surgery and adjuvant therapy in early breast cancer / M. C. Posner, </w:t>
      </w:r>
      <w:smartTag w:uri="urn:schemas-microsoft-com:office:smarttags" w:element="place">
        <w:r w:rsidRPr="00FA299A">
          <w:rPr>
            <w:sz w:val="28"/>
            <w:szCs w:val="28"/>
            <w:lang w:val="en-US"/>
          </w:rPr>
          <w:t>N. Wolmark</w:t>
        </w:r>
      </w:smartTag>
      <w:r w:rsidRPr="00FA299A">
        <w:rPr>
          <w:sz w:val="28"/>
          <w:szCs w:val="28"/>
          <w:lang w:val="en-US"/>
        </w:rPr>
        <w:t xml:space="preserve"> // Jut. Surg. – 1994. – Vol.</w:t>
      </w:r>
      <w:r w:rsidRPr="00FA299A">
        <w:rPr>
          <w:sz w:val="28"/>
          <w:szCs w:val="28"/>
          <w:lang w:val="uk-UA"/>
        </w:rPr>
        <w:t> </w:t>
      </w:r>
      <w:r w:rsidRPr="00FA299A">
        <w:rPr>
          <w:sz w:val="28"/>
          <w:szCs w:val="28"/>
          <w:lang w:val="en-US"/>
        </w:rPr>
        <w:t>79, №</w:t>
      </w:r>
      <w:r w:rsidRPr="00FA299A">
        <w:rPr>
          <w:sz w:val="28"/>
          <w:szCs w:val="28"/>
        </w:rPr>
        <w:t> </w:t>
      </w:r>
      <w:r w:rsidRPr="00FA299A">
        <w:rPr>
          <w:sz w:val="28"/>
          <w:szCs w:val="28"/>
          <w:lang w:val="en-US"/>
        </w:rPr>
        <w:t>1. – P. 43</w:t>
      </w:r>
      <w:r w:rsidRPr="00FA299A">
        <w:rPr>
          <w:sz w:val="28"/>
          <w:szCs w:val="28"/>
        </w:rPr>
        <w:t>–</w:t>
      </w:r>
      <w:r w:rsidRPr="00FA299A">
        <w:rPr>
          <w:sz w:val="28"/>
          <w:szCs w:val="28"/>
          <w:lang w:val="en-US"/>
        </w:rPr>
        <w:t>47.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rPr>
        <w:t>Летягин В. Лечение первичного рака молочной железы / В.</w:t>
      </w:r>
      <w:r w:rsidRPr="00FA299A">
        <w:rPr>
          <w:sz w:val="28"/>
          <w:szCs w:val="28"/>
          <w:lang w:val="en-US"/>
        </w:rPr>
        <w:t> </w:t>
      </w:r>
      <w:r w:rsidRPr="00FA299A">
        <w:rPr>
          <w:sz w:val="28"/>
          <w:szCs w:val="28"/>
        </w:rPr>
        <w:t>Летягин // Врач. – 1999. – № 7. – С. 20–23.</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Орлов</w:t>
      </w:r>
      <w:r w:rsidRPr="00FA299A">
        <w:rPr>
          <w:sz w:val="28"/>
          <w:szCs w:val="28"/>
          <w:lang w:val="uk-UA"/>
        </w:rPr>
        <w:t> </w:t>
      </w:r>
      <w:r w:rsidRPr="00FA299A">
        <w:rPr>
          <w:sz w:val="28"/>
          <w:szCs w:val="28"/>
        </w:rPr>
        <w:t>О.</w:t>
      </w:r>
      <w:r w:rsidRPr="00FA299A">
        <w:rPr>
          <w:sz w:val="28"/>
          <w:szCs w:val="28"/>
          <w:lang w:val="uk-UA"/>
        </w:rPr>
        <w:t> </w:t>
      </w:r>
      <w:r w:rsidRPr="00FA299A">
        <w:rPr>
          <w:sz w:val="28"/>
          <w:szCs w:val="28"/>
        </w:rPr>
        <w:t>А. Органосохраняющее лечение рака молочной железы / О.</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Орлов // Рос. онкол. журн. – 2000. – № 5. – С. 7–10.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uk-UA"/>
        </w:rPr>
        <w:t>Скляр С. Ю. Тактика лікування раку молочної залози у початкових стадіях / С. Ю. Скляр // Клін. хірургія.</w:t>
      </w:r>
      <w:r w:rsidRPr="00FA299A">
        <w:rPr>
          <w:sz w:val="28"/>
          <w:szCs w:val="28"/>
        </w:rPr>
        <w:t xml:space="preserve"> – </w:t>
      </w:r>
      <w:r w:rsidRPr="00FA299A">
        <w:rPr>
          <w:sz w:val="28"/>
          <w:szCs w:val="28"/>
          <w:lang w:val="uk-UA"/>
        </w:rPr>
        <w:t>1999.</w:t>
      </w:r>
      <w:r w:rsidRPr="00FA299A">
        <w:rPr>
          <w:sz w:val="28"/>
          <w:szCs w:val="28"/>
        </w:rPr>
        <w:t xml:space="preserve"> – </w:t>
      </w:r>
      <w:r w:rsidRPr="00FA299A">
        <w:rPr>
          <w:sz w:val="28"/>
          <w:szCs w:val="28"/>
          <w:lang w:val="uk-UA"/>
        </w:rPr>
        <w:t>№ 3.</w:t>
      </w:r>
      <w:r w:rsidRPr="00FA299A">
        <w:rPr>
          <w:sz w:val="28"/>
          <w:szCs w:val="28"/>
        </w:rPr>
        <w:t xml:space="preserve"> – </w:t>
      </w:r>
      <w:r w:rsidRPr="00FA299A">
        <w:rPr>
          <w:sz w:val="28"/>
          <w:szCs w:val="28"/>
          <w:lang w:val="uk-UA"/>
        </w:rPr>
        <w:t>С. 43–44.</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Летягин</w:t>
      </w:r>
      <w:r w:rsidRPr="00FA299A">
        <w:rPr>
          <w:sz w:val="28"/>
          <w:szCs w:val="28"/>
          <w:lang w:val="en-US"/>
        </w:rPr>
        <w:t> </w:t>
      </w:r>
      <w:r w:rsidRPr="00FA299A">
        <w:rPr>
          <w:sz w:val="28"/>
          <w:szCs w:val="28"/>
        </w:rPr>
        <w:t>В.</w:t>
      </w:r>
      <w:r w:rsidRPr="00FA299A">
        <w:rPr>
          <w:sz w:val="28"/>
          <w:szCs w:val="28"/>
          <w:lang w:val="en-US"/>
        </w:rPr>
        <w:t> </w:t>
      </w:r>
      <w:r w:rsidRPr="00FA299A">
        <w:rPr>
          <w:sz w:val="28"/>
          <w:szCs w:val="28"/>
        </w:rPr>
        <w:t>П. Органосохраняющие операции в комплексном лечении больных раком молочной железы / В.</w:t>
      </w:r>
      <w:r w:rsidRPr="00FA299A">
        <w:rPr>
          <w:sz w:val="28"/>
          <w:szCs w:val="28"/>
          <w:lang w:val="en-US"/>
        </w:rPr>
        <w:t> </w:t>
      </w:r>
      <w:r w:rsidRPr="00FA299A">
        <w:rPr>
          <w:sz w:val="28"/>
          <w:szCs w:val="28"/>
        </w:rPr>
        <w:t>П.</w:t>
      </w:r>
      <w:r w:rsidRPr="00FA299A">
        <w:rPr>
          <w:sz w:val="28"/>
          <w:szCs w:val="28"/>
          <w:lang w:val="en-US"/>
        </w:rPr>
        <w:t> </w:t>
      </w:r>
      <w:r w:rsidRPr="00FA299A">
        <w:rPr>
          <w:sz w:val="28"/>
          <w:szCs w:val="28"/>
        </w:rPr>
        <w:t>Летягин, А.</w:t>
      </w:r>
      <w:r w:rsidRPr="00FA299A">
        <w:rPr>
          <w:sz w:val="28"/>
          <w:szCs w:val="28"/>
          <w:lang w:val="en-US"/>
        </w:rPr>
        <w:t> </w:t>
      </w:r>
      <w:r w:rsidRPr="00FA299A">
        <w:rPr>
          <w:sz w:val="28"/>
          <w:szCs w:val="28"/>
        </w:rPr>
        <w:t>А.</w:t>
      </w:r>
      <w:r w:rsidRPr="00FA299A">
        <w:rPr>
          <w:sz w:val="28"/>
          <w:szCs w:val="28"/>
          <w:lang w:val="en-US"/>
        </w:rPr>
        <w:t> </w:t>
      </w:r>
      <w:r w:rsidRPr="00FA299A">
        <w:rPr>
          <w:sz w:val="28"/>
          <w:szCs w:val="28"/>
        </w:rPr>
        <w:t>Волченко // Рос. онкол. журн. – 2001. – № 4. – С.4–6.</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Орлов О.А. Органосохраняющие операции при различных локализациях рака молочной железы / О. А. Орлов // Хирургия. – 2001. – № 2. – С. 4–6.</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Тащиев</w:t>
      </w:r>
      <w:r w:rsidRPr="00FA299A">
        <w:rPr>
          <w:sz w:val="28"/>
          <w:szCs w:val="28"/>
          <w:lang w:val="uk-UA"/>
        </w:rPr>
        <w:t> </w:t>
      </w:r>
      <w:r w:rsidRPr="00FA299A">
        <w:rPr>
          <w:sz w:val="28"/>
          <w:szCs w:val="28"/>
        </w:rPr>
        <w:t>Р.</w:t>
      </w:r>
      <w:r w:rsidRPr="00FA299A">
        <w:rPr>
          <w:sz w:val="28"/>
          <w:szCs w:val="28"/>
          <w:lang w:val="uk-UA"/>
        </w:rPr>
        <w:t> </w:t>
      </w:r>
      <w:r w:rsidRPr="00FA299A">
        <w:rPr>
          <w:sz w:val="28"/>
          <w:szCs w:val="28"/>
        </w:rPr>
        <w:t xml:space="preserve">К. Органосохраняющее лечение больных раком молочной железы </w:t>
      </w:r>
      <w:r w:rsidRPr="00FA299A">
        <w:rPr>
          <w:sz w:val="28"/>
          <w:szCs w:val="28"/>
          <w:lang w:val="en-US"/>
        </w:rPr>
        <w:t>I</w:t>
      </w:r>
      <w:r w:rsidRPr="00FA299A">
        <w:rPr>
          <w:sz w:val="28"/>
          <w:szCs w:val="28"/>
          <w:lang w:val="uk-UA"/>
        </w:rPr>
        <w:t>–</w:t>
      </w:r>
      <w:r w:rsidRPr="00FA299A">
        <w:rPr>
          <w:sz w:val="28"/>
          <w:szCs w:val="28"/>
          <w:lang w:val="en-US"/>
        </w:rPr>
        <w:t>II</w:t>
      </w:r>
      <w:r w:rsidRPr="00FA299A">
        <w:rPr>
          <w:sz w:val="28"/>
          <w:szCs w:val="28"/>
        </w:rPr>
        <w:t xml:space="preserve"> стадии с применением криовоздействия на опухоль / Р.</w:t>
      </w:r>
      <w:r w:rsidRPr="00FA299A">
        <w:rPr>
          <w:sz w:val="28"/>
          <w:szCs w:val="28"/>
          <w:lang w:val="uk-UA"/>
        </w:rPr>
        <w:t> </w:t>
      </w:r>
      <w:r w:rsidRPr="00FA299A">
        <w:rPr>
          <w:sz w:val="28"/>
          <w:szCs w:val="28"/>
        </w:rPr>
        <w:t>К.</w:t>
      </w:r>
      <w:r w:rsidRPr="00FA299A">
        <w:rPr>
          <w:sz w:val="28"/>
          <w:szCs w:val="28"/>
          <w:lang w:val="uk-UA"/>
        </w:rPr>
        <w:t> </w:t>
      </w:r>
      <w:r w:rsidRPr="00FA299A">
        <w:rPr>
          <w:sz w:val="28"/>
          <w:szCs w:val="28"/>
        </w:rPr>
        <w:t>Тащиев, Н.</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Миненко, И.</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Абраменко // Онкология. – 2001. – Т.</w:t>
      </w:r>
      <w:r w:rsidRPr="00FA299A">
        <w:rPr>
          <w:sz w:val="28"/>
          <w:szCs w:val="28"/>
          <w:lang w:val="uk-UA"/>
        </w:rPr>
        <w:t> </w:t>
      </w:r>
      <w:r w:rsidRPr="00FA299A">
        <w:rPr>
          <w:sz w:val="28"/>
          <w:szCs w:val="28"/>
        </w:rPr>
        <w:t>3, № 4. – С. 283</w:t>
      </w:r>
      <w:r w:rsidRPr="00FA299A">
        <w:rPr>
          <w:sz w:val="28"/>
          <w:szCs w:val="28"/>
          <w:lang w:val="uk-UA"/>
        </w:rPr>
        <w:t>–</w:t>
      </w:r>
      <w:r w:rsidRPr="00FA299A">
        <w:rPr>
          <w:sz w:val="28"/>
          <w:szCs w:val="28"/>
        </w:rPr>
        <w:t>285.</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lang w:val="uk-UA"/>
        </w:rPr>
        <w:t xml:space="preserve">Досвід проведення органозберігаючих хірургічних втручань при лікуванні хворих на рак молочної залози / А. О. Протопопов, В. Б. Шабелянський, Ю. І. Малімон </w:t>
      </w:r>
      <w:r w:rsidRPr="00FA299A">
        <w:rPr>
          <w:sz w:val="28"/>
          <w:szCs w:val="28"/>
        </w:rPr>
        <w:t>[</w:t>
      </w:r>
      <w:r w:rsidRPr="00FA299A">
        <w:rPr>
          <w:sz w:val="28"/>
          <w:szCs w:val="28"/>
          <w:lang w:val="uk-UA"/>
        </w:rPr>
        <w:t>та ін.</w:t>
      </w:r>
      <w:r w:rsidRPr="00FA299A">
        <w:rPr>
          <w:sz w:val="28"/>
          <w:szCs w:val="28"/>
        </w:rPr>
        <w:t xml:space="preserve">] </w:t>
      </w:r>
      <w:r w:rsidRPr="00FA299A">
        <w:rPr>
          <w:sz w:val="28"/>
          <w:szCs w:val="28"/>
          <w:lang w:val="uk-UA"/>
        </w:rPr>
        <w:t>//</w:t>
      </w:r>
      <w:r w:rsidRPr="00FA299A">
        <w:rPr>
          <w:sz w:val="28"/>
          <w:szCs w:val="28"/>
        </w:rPr>
        <w:t xml:space="preserve"> </w:t>
      </w:r>
      <w:r w:rsidRPr="00FA299A">
        <w:rPr>
          <w:sz w:val="28"/>
          <w:szCs w:val="28"/>
          <w:lang w:val="uk-UA"/>
        </w:rPr>
        <w:t>Онкология.</w:t>
      </w:r>
      <w:r w:rsidRPr="00FA299A">
        <w:rPr>
          <w:sz w:val="28"/>
          <w:szCs w:val="28"/>
        </w:rPr>
        <w:t xml:space="preserve"> – </w:t>
      </w:r>
      <w:r w:rsidRPr="00FA299A">
        <w:rPr>
          <w:sz w:val="28"/>
          <w:szCs w:val="28"/>
          <w:lang w:val="uk-UA"/>
        </w:rPr>
        <w:t>2002.</w:t>
      </w:r>
      <w:r w:rsidRPr="00FA299A">
        <w:rPr>
          <w:sz w:val="28"/>
          <w:szCs w:val="28"/>
        </w:rPr>
        <w:t xml:space="preserve"> – </w:t>
      </w:r>
      <w:r w:rsidRPr="00FA299A">
        <w:rPr>
          <w:sz w:val="28"/>
          <w:szCs w:val="28"/>
          <w:lang w:val="uk-UA"/>
        </w:rPr>
        <w:t>Т.</w:t>
      </w:r>
      <w:r w:rsidRPr="00FA299A">
        <w:rPr>
          <w:sz w:val="28"/>
          <w:szCs w:val="28"/>
        </w:rPr>
        <w:t> </w:t>
      </w:r>
      <w:r w:rsidRPr="00FA299A">
        <w:rPr>
          <w:sz w:val="28"/>
          <w:szCs w:val="28"/>
          <w:lang w:val="uk-UA"/>
        </w:rPr>
        <w:t>4, №</w:t>
      </w:r>
      <w:r w:rsidRPr="00FA299A">
        <w:rPr>
          <w:sz w:val="28"/>
          <w:szCs w:val="28"/>
        </w:rPr>
        <w:t> </w:t>
      </w:r>
      <w:r w:rsidRPr="00FA299A">
        <w:rPr>
          <w:sz w:val="28"/>
          <w:szCs w:val="28"/>
          <w:lang w:val="uk-UA"/>
        </w:rPr>
        <w:t>2.</w:t>
      </w:r>
      <w:r w:rsidRPr="00FA299A">
        <w:rPr>
          <w:sz w:val="28"/>
          <w:szCs w:val="28"/>
        </w:rPr>
        <w:t xml:space="preserve"> – </w:t>
      </w:r>
      <w:r w:rsidRPr="00FA299A">
        <w:rPr>
          <w:sz w:val="28"/>
          <w:szCs w:val="28"/>
          <w:lang w:val="uk-UA"/>
        </w:rPr>
        <w:t>С.</w:t>
      </w:r>
      <w:r w:rsidRPr="00FA299A">
        <w:rPr>
          <w:sz w:val="28"/>
          <w:szCs w:val="28"/>
        </w:rPr>
        <w:t> </w:t>
      </w:r>
      <w:r w:rsidRPr="00FA299A">
        <w:rPr>
          <w:sz w:val="28"/>
          <w:szCs w:val="28"/>
          <w:lang w:val="uk-UA"/>
        </w:rPr>
        <w:t>132–134.</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lastRenderedPageBreak/>
        <w:t xml:space="preserve">Рожкова Н. И. Современное состояние маммологической службы в Российской Федерации / Н. И. Рожкова // Актуальные вопросы маммологии : материалы </w:t>
      </w:r>
      <w:r w:rsidRPr="00FA299A">
        <w:rPr>
          <w:sz w:val="28"/>
          <w:lang w:val="en-US"/>
        </w:rPr>
        <w:t>I</w:t>
      </w:r>
      <w:r w:rsidRPr="00FA299A">
        <w:rPr>
          <w:sz w:val="28"/>
        </w:rPr>
        <w:t xml:space="preserve"> Всерос. науч.-практ. конф. с междунар. участием. </w:t>
      </w:r>
      <w:r w:rsidRPr="00FA299A">
        <w:rPr>
          <w:sz w:val="28"/>
          <w:szCs w:val="28"/>
        </w:rPr>
        <w:t xml:space="preserve">– </w:t>
      </w:r>
      <w:r w:rsidRPr="00FA299A">
        <w:rPr>
          <w:sz w:val="28"/>
        </w:rPr>
        <w:t xml:space="preserve">М., 2001. </w:t>
      </w:r>
      <w:r w:rsidRPr="00FA299A">
        <w:rPr>
          <w:sz w:val="28"/>
          <w:szCs w:val="28"/>
        </w:rPr>
        <w:t xml:space="preserve">– </w:t>
      </w:r>
      <w:r w:rsidRPr="00FA299A">
        <w:rPr>
          <w:sz w:val="28"/>
          <w:lang w:val="uk-UA"/>
        </w:rPr>
        <w:t>С</w:t>
      </w:r>
      <w:r w:rsidRPr="00FA299A">
        <w:rPr>
          <w:sz w:val="28"/>
        </w:rPr>
        <w:t>. 325</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t xml:space="preserve">Пономарев И. О. Медицинский скрининг – проблемы, перспективы и возможности применения в онкологии / И. О. Пономарев // Онкология. </w:t>
      </w:r>
      <w:r w:rsidRPr="00FA299A">
        <w:rPr>
          <w:sz w:val="28"/>
          <w:szCs w:val="28"/>
        </w:rPr>
        <w:t xml:space="preserve">– </w:t>
      </w:r>
      <w:r w:rsidRPr="00FA299A">
        <w:rPr>
          <w:sz w:val="28"/>
        </w:rPr>
        <w:t xml:space="preserve">2001. </w:t>
      </w:r>
      <w:r w:rsidRPr="00FA299A">
        <w:rPr>
          <w:sz w:val="28"/>
          <w:szCs w:val="28"/>
        </w:rPr>
        <w:t xml:space="preserve">– </w:t>
      </w:r>
      <w:r w:rsidRPr="00FA299A">
        <w:rPr>
          <w:sz w:val="28"/>
        </w:rPr>
        <w:t>Т. 3, № 2</w:t>
      </w:r>
      <w:r w:rsidRPr="00FA299A">
        <w:rPr>
          <w:sz w:val="28"/>
          <w:lang w:val="uk-UA"/>
        </w:rPr>
        <w:t>–</w:t>
      </w:r>
      <w:r w:rsidRPr="00FA299A">
        <w:rPr>
          <w:sz w:val="28"/>
        </w:rPr>
        <w:t xml:space="preserve">3. </w:t>
      </w:r>
      <w:r w:rsidRPr="00FA299A">
        <w:rPr>
          <w:sz w:val="28"/>
          <w:szCs w:val="28"/>
        </w:rPr>
        <w:t xml:space="preserve">– </w:t>
      </w:r>
      <w:r w:rsidRPr="00FA299A">
        <w:rPr>
          <w:sz w:val="28"/>
        </w:rPr>
        <w:t>С. 203</w:t>
      </w:r>
      <w:r w:rsidRPr="00FA299A">
        <w:rPr>
          <w:sz w:val="28"/>
          <w:lang w:val="uk-UA"/>
        </w:rPr>
        <w:t>–</w:t>
      </w:r>
      <w:r w:rsidRPr="00FA299A">
        <w:rPr>
          <w:sz w:val="28"/>
        </w:rPr>
        <w:t>206.</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t>Каневцов</w:t>
      </w:r>
      <w:r w:rsidRPr="00FA299A">
        <w:rPr>
          <w:sz w:val="28"/>
          <w:lang w:val="uk-UA"/>
        </w:rPr>
        <w:t> </w:t>
      </w:r>
      <w:r w:rsidRPr="00FA299A">
        <w:rPr>
          <w:sz w:val="28"/>
        </w:rPr>
        <w:t xml:space="preserve">В. В. Оптимизация подходов к диагностике и лечению заболеваний молочной железы : учеб.-метод. пособие / В. В. Каневцов. </w:t>
      </w:r>
      <w:r w:rsidRPr="00FA299A">
        <w:rPr>
          <w:sz w:val="28"/>
          <w:szCs w:val="28"/>
        </w:rPr>
        <w:t xml:space="preserve">– </w:t>
      </w:r>
      <w:r w:rsidRPr="00FA299A">
        <w:rPr>
          <w:sz w:val="28"/>
        </w:rPr>
        <w:t xml:space="preserve">М., 2001. </w:t>
      </w:r>
      <w:r w:rsidRPr="00FA299A">
        <w:rPr>
          <w:sz w:val="28"/>
          <w:szCs w:val="28"/>
        </w:rPr>
        <w:t xml:space="preserve">– </w:t>
      </w:r>
      <w:r w:rsidRPr="00FA299A">
        <w:rPr>
          <w:sz w:val="28"/>
        </w:rPr>
        <w:t>41 с</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t xml:space="preserve">Демидов С. М. Роль диспансеризации в активном выявлении ранних форм рака молочной железы / С. М. Демидов, Н. Т. Зозюк // Вопр. онкологии. </w:t>
      </w:r>
      <w:r w:rsidRPr="00FA299A">
        <w:rPr>
          <w:sz w:val="28"/>
          <w:szCs w:val="28"/>
        </w:rPr>
        <w:t xml:space="preserve">– </w:t>
      </w:r>
      <w:r w:rsidRPr="00FA299A">
        <w:rPr>
          <w:sz w:val="28"/>
        </w:rPr>
        <w:t xml:space="preserve">1980. </w:t>
      </w:r>
      <w:r w:rsidRPr="00FA299A">
        <w:rPr>
          <w:sz w:val="28"/>
          <w:szCs w:val="28"/>
        </w:rPr>
        <w:t xml:space="preserve">– </w:t>
      </w:r>
      <w:r w:rsidRPr="00FA299A">
        <w:rPr>
          <w:sz w:val="28"/>
        </w:rPr>
        <w:t xml:space="preserve">Т. 26, № 7. </w:t>
      </w:r>
      <w:r w:rsidRPr="00FA299A">
        <w:rPr>
          <w:sz w:val="28"/>
          <w:szCs w:val="28"/>
        </w:rPr>
        <w:t xml:space="preserve">– </w:t>
      </w:r>
      <w:r w:rsidRPr="00FA299A">
        <w:rPr>
          <w:sz w:val="28"/>
          <w:lang w:val="uk-UA"/>
        </w:rPr>
        <w:t>С</w:t>
      </w:r>
      <w:r w:rsidRPr="00FA299A">
        <w:rPr>
          <w:sz w:val="28"/>
        </w:rPr>
        <w:t>. 3–8</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t>Лактионов</w:t>
      </w:r>
      <w:r w:rsidRPr="00FA299A">
        <w:rPr>
          <w:sz w:val="28"/>
          <w:lang w:val="en-US"/>
        </w:rPr>
        <w:t> </w:t>
      </w:r>
      <w:r w:rsidRPr="00FA299A">
        <w:rPr>
          <w:sz w:val="28"/>
        </w:rPr>
        <w:t>К. Роль скрининга в выявлении доклинического рака молочной железы / К.</w:t>
      </w:r>
      <w:r w:rsidRPr="00FA299A">
        <w:rPr>
          <w:sz w:val="28"/>
          <w:lang w:val="en-US"/>
        </w:rPr>
        <w:t> </w:t>
      </w:r>
      <w:r w:rsidRPr="00FA299A">
        <w:rPr>
          <w:sz w:val="28"/>
        </w:rPr>
        <w:t>Лактионов, Л.</w:t>
      </w:r>
      <w:r w:rsidRPr="00FA299A">
        <w:rPr>
          <w:sz w:val="28"/>
          <w:lang w:val="en-US"/>
        </w:rPr>
        <w:t> </w:t>
      </w:r>
      <w:r w:rsidRPr="00FA299A">
        <w:rPr>
          <w:sz w:val="28"/>
        </w:rPr>
        <w:t>Денисов, И.</w:t>
      </w:r>
      <w:r w:rsidRPr="00FA299A">
        <w:rPr>
          <w:sz w:val="28"/>
          <w:lang w:val="en-US"/>
        </w:rPr>
        <w:t> </w:t>
      </w:r>
      <w:r w:rsidRPr="00FA299A">
        <w:rPr>
          <w:sz w:val="28"/>
        </w:rPr>
        <w:t xml:space="preserve">Коптяева // Врач. </w:t>
      </w:r>
      <w:r w:rsidRPr="00FA299A">
        <w:rPr>
          <w:sz w:val="28"/>
          <w:szCs w:val="28"/>
        </w:rPr>
        <w:t xml:space="preserve">– </w:t>
      </w:r>
      <w:r w:rsidRPr="00FA299A">
        <w:rPr>
          <w:sz w:val="28"/>
        </w:rPr>
        <w:t xml:space="preserve">1997. </w:t>
      </w:r>
      <w:r w:rsidRPr="00FA299A">
        <w:rPr>
          <w:sz w:val="28"/>
          <w:szCs w:val="28"/>
        </w:rPr>
        <w:t xml:space="preserve">– </w:t>
      </w:r>
      <w:r w:rsidRPr="00FA299A">
        <w:rPr>
          <w:sz w:val="28"/>
        </w:rPr>
        <w:t xml:space="preserve">№ 4. </w:t>
      </w:r>
      <w:r w:rsidRPr="00FA299A">
        <w:rPr>
          <w:sz w:val="28"/>
          <w:szCs w:val="28"/>
        </w:rPr>
        <w:t xml:space="preserve">– </w:t>
      </w:r>
      <w:r w:rsidRPr="00FA299A">
        <w:rPr>
          <w:sz w:val="28"/>
          <w:lang w:val="uk-UA"/>
        </w:rPr>
        <w:t>С</w:t>
      </w:r>
      <w:r w:rsidRPr="00FA299A">
        <w:rPr>
          <w:sz w:val="28"/>
        </w:rPr>
        <w:t>. 9–10</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t>Левшин</w:t>
      </w:r>
      <w:r w:rsidRPr="00FA299A">
        <w:rPr>
          <w:sz w:val="28"/>
          <w:lang w:val="en-US"/>
        </w:rPr>
        <w:t> </w:t>
      </w:r>
      <w:r w:rsidRPr="00FA299A">
        <w:rPr>
          <w:sz w:val="28"/>
        </w:rPr>
        <w:t>В.</w:t>
      </w:r>
      <w:r w:rsidRPr="00FA299A">
        <w:rPr>
          <w:sz w:val="28"/>
          <w:lang w:val="en-US"/>
        </w:rPr>
        <w:t> </w:t>
      </w:r>
      <w:r w:rsidRPr="00FA299A">
        <w:rPr>
          <w:sz w:val="28"/>
        </w:rPr>
        <w:t>Ф. Самообследование молочных желез как метод скрининга рака молочной железы / В.</w:t>
      </w:r>
      <w:r w:rsidRPr="00FA299A">
        <w:rPr>
          <w:sz w:val="28"/>
          <w:lang w:val="en-US"/>
        </w:rPr>
        <w:t> </w:t>
      </w:r>
      <w:r w:rsidRPr="00FA299A">
        <w:rPr>
          <w:sz w:val="28"/>
        </w:rPr>
        <w:t>Ф.</w:t>
      </w:r>
      <w:r w:rsidRPr="00FA299A">
        <w:rPr>
          <w:sz w:val="28"/>
          <w:lang w:val="en-US"/>
        </w:rPr>
        <w:t> </w:t>
      </w:r>
      <w:r w:rsidRPr="00FA299A">
        <w:rPr>
          <w:sz w:val="28"/>
        </w:rPr>
        <w:t>Левшин, Э.</w:t>
      </w:r>
      <w:r w:rsidRPr="00FA299A">
        <w:rPr>
          <w:sz w:val="28"/>
          <w:lang w:val="en-US"/>
        </w:rPr>
        <w:t> </w:t>
      </w:r>
      <w:r w:rsidRPr="00FA299A">
        <w:rPr>
          <w:sz w:val="28"/>
        </w:rPr>
        <w:t>А.</w:t>
      </w:r>
      <w:r w:rsidRPr="00FA299A">
        <w:rPr>
          <w:sz w:val="28"/>
          <w:lang w:val="en-US"/>
        </w:rPr>
        <w:t> </w:t>
      </w:r>
      <w:r w:rsidRPr="00FA299A">
        <w:rPr>
          <w:sz w:val="28"/>
        </w:rPr>
        <w:t xml:space="preserve">Михайлов // Вопр. онкологии. </w:t>
      </w:r>
      <w:r w:rsidRPr="00FA299A">
        <w:rPr>
          <w:sz w:val="28"/>
          <w:szCs w:val="28"/>
        </w:rPr>
        <w:t xml:space="preserve">– </w:t>
      </w:r>
      <w:r w:rsidRPr="00FA299A">
        <w:rPr>
          <w:sz w:val="28"/>
        </w:rPr>
        <w:t xml:space="preserve">2000. </w:t>
      </w:r>
      <w:r w:rsidRPr="00FA299A">
        <w:rPr>
          <w:sz w:val="28"/>
          <w:szCs w:val="28"/>
        </w:rPr>
        <w:t xml:space="preserve">– </w:t>
      </w:r>
      <w:r w:rsidRPr="00FA299A">
        <w:rPr>
          <w:sz w:val="28"/>
        </w:rPr>
        <w:t xml:space="preserve">Т. 46, № 5. </w:t>
      </w:r>
      <w:r w:rsidRPr="00FA299A">
        <w:rPr>
          <w:sz w:val="28"/>
          <w:szCs w:val="28"/>
        </w:rPr>
        <w:t xml:space="preserve">– </w:t>
      </w:r>
      <w:r w:rsidRPr="00FA299A">
        <w:rPr>
          <w:sz w:val="28"/>
          <w:lang w:val="uk-UA"/>
        </w:rPr>
        <w:t>С</w:t>
      </w:r>
      <w:r w:rsidRPr="00FA299A">
        <w:rPr>
          <w:sz w:val="28"/>
        </w:rPr>
        <w:t>. 627–628</w:t>
      </w:r>
      <w:r w:rsidRPr="00FA299A">
        <w:rPr>
          <w:sz w:val="28"/>
          <w:szCs w:val="28"/>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Факторы риска рака молочной железы (проспективное</w:t>
      </w:r>
      <w:r w:rsidRPr="00FA299A">
        <w:rPr>
          <w:sz w:val="28"/>
          <w:szCs w:val="28"/>
          <w:lang w:val="uk-UA"/>
        </w:rPr>
        <w:t>,</w:t>
      </w:r>
      <w:r w:rsidRPr="00FA299A">
        <w:rPr>
          <w:sz w:val="28"/>
          <w:szCs w:val="28"/>
        </w:rPr>
        <w:t xml:space="preserve"> контролируемое исследование) </w:t>
      </w:r>
      <w:r w:rsidRPr="00FA299A">
        <w:rPr>
          <w:sz w:val="28"/>
          <w:szCs w:val="28"/>
          <w:lang w:val="uk-UA"/>
        </w:rPr>
        <w:t xml:space="preserve">/ В. Ф. </w:t>
      </w:r>
      <w:r w:rsidRPr="00FA299A">
        <w:rPr>
          <w:sz w:val="28"/>
          <w:szCs w:val="28"/>
        </w:rPr>
        <w:t xml:space="preserve">Семиглазов, </w:t>
      </w:r>
      <w:r w:rsidRPr="00FA299A">
        <w:rPr>
          <w:sz w:val="28"/>
          <w:szCs w:val="28"/>
          <w:lang w:val="uk-UA"/>
        </w:rPr>
        <w:t xml:space="preserve">В. М. </w:t>
      </w:r>
      <w:r w:rsidRPr="00FA299A">
        <w:rPr>
          <w:sz w:val="28"/>
          <w:szCs w:val="28"/>
        </w:rPr>
        <w:t xml:space="preserve">Моисеенко, </w:t>
      </w:r>
      <w:r w:rsidRPr="00FA299A">
        <w:rPr>
          <w:sz w:val="28"/>
          <w:szCs w:val="28"/>
          <w:lang w:val="uk-UA"/>
        </w:rPr>
        <w:t xml:space="preserve">Р. С. </w:t>
      </w:r>
      <w:r w:rsidRPr="00FA299A">
        <w:rPr>
          <w:sz w:val="28"/>
          <w:szCs w:val="28"/>
        </w:rPr>
        <w:t xml:space="preserve">Харикова [и </w:t>
      </w:r>
      <w:r w:rsidRPr="00FA299A">
        <w:rPr>
          <w:sz w:val="28"/>
          <w:szCs w:val="28"/>
          <w:lang w:val="uk-UA"/>
        </w:rPr>
        <w:t>др.</w:t>
      </w:r>
      <w:r w:rsidRPr="00FA299A">
        <w:rPr>
          <w:sz w:val="28"/>
          <w:szCs w:val="28"/>
        </w:rPr>
        <w:t>]</w:t>
      </w:r>
      <w:r w:rsidRPr="00FA299A">
        <w:rPr>
          <w:sz w:val="28"/>
          <w:szCs w:val="28"/>
          <w:lang w:val="uk-UA"/>
        </w:rPr>
        <w:t xml:space="preserve"> /</w:t>
      </w:r>
      <w:r w:rsidRPr="00FA299A">
        <w:rPr>
          <w:sz w:val="28"/>
          <w:szCs w:val="28"/>
        </w:rPr>
        <w:t>/ Вопр. онкол</w:t>
      </w:r>
      <w:r w:rsidRPr="00FA299A">
        <w:rPr>
          <w:sz w:val="28"/>
          <w:szCs w:val="28"/>
          <w:lang w:val="uk-UA"/>
        </w:rPr>
        <w:t>огии</w:t>
      </w:r>
      <w:r w:rsidRPr="00FA299A">
        <w:rPr>
          <w:sz w:val="28"/>
          <w:szCs w:val="28"/>
        </w:rPr>
        <w:t>. – 1992</w:t>
      </w:r>
      <w:r w:rsidRPr="00FA299A">
        <w:rPr>
          <w:sz w:val="28"/>
          <w:szCs w:val="28"/>
          <w:lang w:val="uk-UA"/>
        </w:rPr>
        <w:t>.</w:t>
      </w:r>
      <w:r w:rsidRPr="00FA299A">
        <w:rPr>
          <w:sz w:val="28"/>
          <w:szCs w:val="28"/>
        </w:rPr>
        <w:t xml:space="preserve"> – № 1. – </w:t>
      </w:r>
      <w:r w:rsidRPr="00FA299A">
        <w:rPr>
          <w:sz w:val="28"/>
          <w:szCs w:val="28"/>
          <w:lang w:val="uk-UA"/>
        </w:rPr>
        <w:t>С</w:t>
      </w:r>
      <w:r w:rsidRPr="00FA299A">
        <w:rPr>
          <w:sz w:val="28"/>
          <w:szCs w:val="28"/>
        </w:rPr>
        <w:t>. 34</w:t>
      </w:r>
      <w:r w:rsidRPr="00FA299A">
        <w:rPr>
          <w:sz w:val="28"/>
          <w:szCs w:val="28"/>
          <w:lang w:val="uk-UA"/>
        </w:rPr>
        <w:t>–</w:t>
      </w:r>
      <w:r w:rsidRPr="00FA299A">
        <w:rPr>
          <w:sz w:val="28"/>
          <w:szCs w:val="28"/>
        </w:rPr>
        <w:t>42</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Сарницкая Н. П. Оценка риска влияния антропогенных химических загрязнителей на здоровье населения / Н. П. Сарницкая // Врачеб. дело. – 1993. – № 4. – </w:t>
      </w:r>
      <w:r w:rsidRPr="00FA299A">
        <w:rPr>
          <w:sz w:val="28"/>
          <w:szCs w:val="28"/>
          <w:lang w:val="uk-UA"/>
        </w:rPr>
        <w:t>С</w:t>
      </w:r>
      <w:r w:rsidRPr="00FA299A">
        <w:rPr>
          <w:sz w:val="28"/>
          <w:szCs w:val="28"/>
        </w:rPr>
        <w:t>. 19</w:t>
      </w:r>
      <w:r w:rsidRPr="00FA299A">
        <w:rPr>
          <w:sz w:val="28"/>
          <w:szCs w:val="28"/>
          <w:lang w:val="uk-UA"/>
        </w:rPr>
        <w:t>–</w:t>
      </w:r>
      <w:r w:rsidRPr="00FA299A">
        <w:rPr>
          <w:sz w:val="28"/>
          <w:szCs w:val="28"/>
        </w:rPr>
        <w:t>22</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lang w:val="en-US"/>
        </w:rPr>
        <w:t>Perret</w:t>
      </w:r>
      <w:r w:rsidRPr="00FA299A">
        <w:rPr>
          <w:sz w:val="28"/>
          <w:szCs w:val="28"/>
          <w:lang w:val="uk-UA"/>
        </w:rPr>
        <w:t> </w:t>
      </w:r>
      <w:r w:rsidRPr="00FA299A">
        <w:rPr>
          <w:sz w:val="28"/>
          <w:szCs w:val="28"/>
          <w:lang w:val="en-US"/>
        </w:rPr>
        <w:t>F. Prevention de la pathologie mammaire. Hypoluteinie et cancerogenese / F. Perret, A. Gorins // Rev. br. Gynecol. Obstet</w:t>
      </w:r>
      <w:r w:rsidRPr="00FA299A">
        <w:rPr>
          <w:sz w:val="28"/>
          <w:szCs w:val="28"/>
        </w:rPr>
        <w:t xml:space="preserve">. – 1989. – </w:t>
      </w:r>
      <w:r w:rsidRPr="00FA299A">
        <w:rPr>
          <w:sz w:val="28"/>
          <w:szCs w:val="28"/>
          <w:lang w:val="en-US"/>
        </w:rPr>
        <w:t>Vol</w:t>
      </w:r>
      <w:r w:rsidRPr="00FA299A">
        <w:rPr>
          <w:sz w:val="28"/>
          <w:szCs w:val="28"/>
        </w:rPr>
        <w:t xml:space="preserve">. 84, № 11. – </w:t>
      </w:r>
      <w:r w:rsidRPr="00FA299A">
        <w:rPr>
          <w:sz w:val="28"/>
          <w:szCs w:val="28"/>
          <w:lang w:val="en-US"/>
        </w:rPr>
        <w:t>P</w:t>
      </w:r>
      <w:r w:rsidRPr="00FA299A">
        <w:rPr>
          <w:sz w:val="28"/>
          <w:szCs w:val="28"/>
        </w:rPr>
        <w:t>. 811–813</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Мезинова Н. Н. Краевые и возрастные особенности эндокринной системы при раке матки и молочной железы / Н. Н. Мезинова, А. Г. Богданова, Ю. С. Кожназарова. – Алма-Ата : «Казахстан», 1977. – 160 с</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Баженова А. П. Рак молочной железы / А. П. Баженова, Л. Д. Островцев, Г. Н. Хаханашвили. – М. : Медицина, 1985. – 265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Левшин</w:t>
      </w:r>
      <w:r w:rsidRPr="00FA299A">
        <w:rPr>
          <w:sz w:val="28"/>
          <w:szCs w:val="28"/>
          <w:lang w:val="en-US"/>
        </w:rPr>
        <w:t> </w:t>
      </w:r>
      <w:r w:rsidRPr="00FA299A">
        <w:rPr>
          <w:sz w:val="28"/>
          <w:szCs w:val="28"/>
        </w:rPr>
        <w:t>В.</w:t>
      </w:r>
      <w:r w:rsidRPr="00FA299A">
        <w:rPr>
          <w:sz w:val="28"/>
          <w:szCs w:val="28"/>
          <w:lang w:val="en-US"/>
        </w:rPr>
        <w:t> </w:t>
      </w:r>
      <w:r w:rsidRPr="00FA299A">
        <w:rPr>
          <w:sz w:val="28"/>
          <w:szCs w:val="28"/>
        </w:rPr>
        <w:t>Ф. Репродуктивная функция женщин и риск развития рака молочной железы / В.</w:t>
      </w:r>
      <w:r w:rsidRPr="00FA299A">
        <w:rPr>
          <w:sz w:val="28"/>
          <w:szCs w:val="28"/>
          <w:lang w:val="en-US"/>
        </w:rPr>
        <w:t> </w:t>
      </w:r>
      <w:r w:rsidRPr="00FA299A">
        <w:rPr>
          <w:sz w:val="28"/>
          <w:szCs w:val="28"/>
        </w:rPr>
        <w:t>Ф.</w:t>
      </w:r>
      <w:r w:rsidRPr="00FA299A">
        <w:rPr>
          <w:sz w:val="28"/>
          <w:szCs w:val="28"/>
          <w:lang w:val="en-US"/>
        </w:rPr>
        <w:t> </w:t>
      </w:r>
      <w:r w:rsidRPr="00FA299A">
        <w:rPr>
          <w:sz w:val="28"/>
          <w:szCs w:val="28"/>
        </w:rPr>
        <w:t xml:space="preserve">Левшин // Вопр. онкологии. – 1988. – № 10. – </w:t>
      </w:r>
      <w:r w:rsidRPr="00FA299A">
        <w:rPr>
          <w:sz w:val="28"/>
          <w:szCs w:val="28"/>
          <w:lang w:val="uk-UA"/>
        </w:rPr>
        <w:t>С.</w:t>
      </w:r>
      <w:r w:rsidRPr="00FA299A">
        <w:rPr>
          <w:sz w:val="28"/>
          <w:szCs w:val="28"/>
          <w:lang w:val="en-US"/>
        </w:rPr>
        <w:t> </w:t>
      </w:r>
      <w:r w:rsidRPr="00FA299A">
        <w:rPr>
          <w:sz w:val="28"/>
          <w:szCs w:val="28"/>
        </w:rPr>
        <w:t>1178–1182</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Хурасев</w:t>
      </w:r>
      <w:r w:rsidRPr="00FA299A">
        <w:rPr>
          <w:sz w:val="28"/>
          <w:szCs w:val="28"/>
          <w:lang w:val="uk-UA"/>
        </w:rPr>
        <w:t> </w:t>
      </w:r>
      <w:r w:rsidRPr="00FA299A">
        <w:rPr>
          <w:sz w:val="28"/>
          <w:szCs w:val="28"/>
        </w:rPr>
        <w:t>Б.</w:t>
      </w:r>
      <w:r w:rsidRPr="00FA299A">
        <w:rPr>
          <w:sz w:val="28"/>
          <w:szCs w:val="28"/>
          <w:lang w:val="uk-UA"/>
        </w:rPr>
        <w:t> </w:t>
      </w:r>
      <w:r w:rsidRPr="00FA299A">
        <w:rPr>
          <w:sz w:val="28"/>
          <w:szCs w:val="28"/>
        </w:rPr>
        <w:t>Ф. Факторы риска дисгормональных доброкачественных гиперплазий и рака молочных желез / Б.</w:t>
      </w:r>
      <w:r w:rsidRPr="00FA299A">
        <w:rPr>
          <w:sz w:val="28"/>
          <w:szCs w:val="28"/>
          <w:lang w:val="uk-UA"/>
        </w:rPr>
        <w:t xml:space="preserve"> </w:t>
      </w:r>
      <w:r w:rsidRPr="00FA299A">
        <w:rPr>
          <w:sz w:val="28"/>
          <w:szCs w:val="28"/>
        </w:rPr>
        <w:t>Ф. Хурасев., Ю. А. Гуркин // Журн. акушерства и женских болезней. – 2001. –</w:t>
      </w:r>
      <w:r w:rsidRPr="00FA299A">
        <w:rPr>
          <w:sz w:val="28"/>
          <w:szCs w:val="28"/>
          <w:lang w:val="uk-UA"/>
        </w:rPr>
        <w:t xml:space="preserve"> </w:t>
      </w:r>
      <w:r w:rsidRPr="00FA299A">
        <w:rPr>
          <w:sz w:val="28"/>
          <w:szCs w:val="28"/>
        </w:rPr>
        <w:t xml:space="preserve">Т. 50, Вып. 1. – </w:t>
      </w:r>
      <w:r w:rsidRPr="00FA299A">
        <w:rPr>
          <w:sz w:val="28"/>
          <w:szCs w:val="28"/>
          <w:lang w:val="uk-UA"/>
        </w:rPr>
        <w:t>С</w:t>
      </w:r>
      <w:r w:rsidRPr="00FA299A">
        <w:rPr>
          <w:sz w:val="28"/>
          <w:szCs w:val="28"/>
        </w:rPr>
        <w:t>.</w:t>
      </w:r>
      <w:r w:rsidRPr="00FA299A">
        <w:rPr>
          <w:sz w:val="28"/>
          <w:szCs w:val="28"/>
          <w:lang w:val="uk-UA"/>
        </w:rPr>
        <w:t> </w:t>
      </w:r>
      <w:r w:rsidRPr="00FA299A">
        <w:rPr>
          <w:sz w:val="28"/>
          <w:szCs w:val="28"/>
        </w:rPr>
        <w:t>50</w:t>
      </w:r>
      <w:r w:rsidRPr="00FA299A">
        <w:rPr>
          <w:sz w:val="28"/>
          <w:szCs w:val="28"/>
          <w:lang w:val="uk-UA"/>
        </w:rPr>
        <w:t>–</w:t>
      </w:r>
      <w:r w:rsidRPr="00FA299A">
        <w:rPr>
          <w:sz w:val="28"/>
          <w:szCs w:val="28"/>
        </w:rPr>
        <w:t>54</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Стариков В. И. Фиброзно-кистозная мастопатия / В. И. Стариков // Междунар. мед. журн. – 2002. – Т. 8, № 1</w:t>
      </w:r>
      <w:r w:rsidRPr="00FA299A">
        <w:rPr>
          <w:sz w:val="28"/>
          <w:szCs w:val="28"/>
          <w:lang w:val="uk-UA"/>
        </w:rPr>
        <w:t>–</w:t>
      </w:r>
      <w:r w:rsidRPr="00FA299A">
        <w:rPr>
          <w:sz w:val="28"/>
          <w:szCs w:val="28"/>
        </w:rPr>
        <w:t xml:space="preserve">2. – </w:t>
      </w:r>
      <w:r w:rsidRPr="00FA299A">
        <w:rPr>
          <w:sz w:val="28"/>
          <w:szCs w:val="28"/>
          <w:lang w:val="uk-UA"/>
        </w:rPr>
        <w:t>С</w:t>
      </w:r>
      <w:r w:rsidRPr="00FA299A">
        <w:rPr>
          <w:sz w:val="28"/>
          <w:szCs w:val="28"/>
        </w:rPr>
        <w:t>. 144</w:t>
      </w:r>
      <w:r w:rsidRPr="00FA299A">
        <w:rPr>
          <w:sz w:val="28"/>
          <w:szCs w:val="28"/>
          <w:lang w:val="uk-UA"/>
        </w:rPr>
        <w:t>–</w:t>
      </w:r>
      <w:r w:rsidRPr="00FA299A">
        <w:rPr>
          <w:sz w:val="28"/>
          <w:szCs w:val="28"/>
        </w:rPr>
        <w:t>148</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Нечушкин М. Рак молочной железы: факторы прогноза / М. Нечушкин, А. Петровский // Врач. – 2003. – № 10. – </w:t>
      </w:r>
      <w:r w:rsidRPr="00FA299A">
        <w:rPr>
          <w:sz w:val="28"/>
          <w:szCs w:val="28"/>
          <w:lang w:val="uk-UA"/>
        </w:rPr>
        <w:t>С</w:t>
      </w:r>
      <w:r w:rsidRPr="00FA299A">
        <w:rPr>
          <w:sz w:val="28"/>
          <w:szCs w:val="28"/>
        </w:rPr>
        <w:t>. 9–11</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Кулаков В. И. Проблемы злокачественных новообразований репродуктивной системы в практике гинеколога / В. И. Кулаков, А. А. Тохиян // Журн. акушерства и женских болезней. – 2001. – Т. 50, Вып. 1. – </w:t>
      </w:r>
      <w:r w:rsidRPr="00FA299A">
        <w:rPr>
          <w:sz w:val="28"/>
          <w:szCs w:val="28"/>
          <w:lang w:val="uk-UA"/>
        </w:rPr>
        <w:t>С</w:t>
      </w:r>
      <w:r w:rsidRPr="00FA299A">
        <w:rPr>
          <w:sz w:val="28"/>
          <w:szCs w:val="28"/>
        </w:rPr>
        <w:t>. 9–12.</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Содержание рецепторов эстрогенов в опухолях молочной железы: роль этнических факторов</w:t>
      </w:r>
      <w:r w:rsidRPr="00FA299A">
        <w:rPr>
          <w:sz w:val="28"/>
          <w:szCs w:val="28"/>
          <w:lang w:val="uk-UA"/>
        </w:rPr>
        <w:t xml:space="preserve"> / С. А. </w:t>
      </w:r>
      <w:r w:rsidRPr="00FA299A">
        <w:rPr>
          <w:sz w:val="28"/>
          <w:szCs w:val="28"/>
        </w:rPr>
        <w:t xml:space="preserve">Баишева, </w:t>
      </w:r>
      <w:r w:rsidRPr="00FA299A">
        <w:rPr>
          <w:sz w:val="28"/>
          <w:szCs w:val="28"/>
          <w:lang w:val="uk-UA"/>
        </w:rPr>
        <w:t xml:space="preserve">О. Г. </w:t>
      </w:r>
      <w:r w:rsidRPr="00FA299A">
        <w:rPr>
          <w:sz w:val="28"/>
          <w:szCs w:val="28"/>
        </w:rPr>
        <w:t xml:space="preserve">Хап, </w:t>
      </w:r>
      <w:r w:rsidRPr="00FA299A">
        <w:rPr>
          <w:sz w:val="28"/>
          <w:szCs w:val="28"/>
          <w:lang w:val="uk-UA"/>
        </w:rPr>
        <w:t xml:space="preserve">З. И. </w:t>
      </w:r>
      <w:r w:rsidRPr="00FA299A">
        <w:rPr>
          <w:sz w:val="28"/>
          <w:szCs w:val="28"/>
        </w:rPr>
        <w:t>Тогайбаева</w:t>
      </w:r>
      <w:r w:rsidRPr="00FA299A">
        <w:rPr>
          <w:sz w:val="28"/>
          <w:szCs w:val="28"/>
          <w:lang w:val="uk-UA"/>
        </w:rPr>
        <w:t xml:space="preserve"> </w:t>
      </w:r>
      <w:r w:rsidRPr="00FA299A">
        <w:rPr>
          <w:sz w:val="28"/>
          <w:szCs w:val="28"/>
        </w:rPr>
        <w:t>[</w:t>
      </w:r>
      <w:r w:rsidRPr="00FA299A">
        <w:rPr>
          <w:sz w:val="28"/>
          <w:szCs w:val="28"/>
          <w:lang w:val="uk-UA"/>
        </w:rPr>
        <w:t>и др.</w:t>
      </w:r>
      <w:r w:rsidRPr="00FA299A">
        <w:rPr>
          <w:sz w:val="28"/>
          <w:szCs w:val="28"/>
        </w:rPr>
        <w:t>]</w:t>
      </w:r>
      <w:r w:rsidRPr="00FA299A">
        <w:rPr>
          <w:sz w:val="28"/>
          <w:szCs w:val="28"/>
          <w:lang w:val="uk-UA"/>
        </w:rPr>
        <w:t xml:space="preserve"> /</w:t>
      </w:r>
      <w:r w:rsidRPr="00FA299A">
        <w:rPr>
          <w:sz w:val="28"/>
          <w:szCs w:val="28"/>
        </w:rPr>
        <w:t>/ Вопр. онкологии</w:t>
      </w:r>
      <w:r w:rsidRPr="00FA299A">
        <w:rPr>
          <w:sz w:val="28"/>
          <w:szCs w:val="28"/>
          <w:lang w:val="uk-UA"/>
        </w:rPr>
        <w:t>.</w:t>
      </w:r>
      <w:r w:rsidRPr="00FA299A">
        <w:rPr>
          <w:sz w:val="28"/>
          <w:szCs w:val="28"/>
        </w:rPr>
        <w:t xml:space="preserve"> – 2001. – Т. 47, № 2. – </w:t>
      </w:r>
      <w:r w:rsidRPr="00FA299A">
        <w:rPr>
          <w:sz w:val="28"/>
          <w:szCs w:val="28"/>
          <w:lang w:val="uk-UA"/>
        </w:rPr>
        <w:t>С</w:t>
      </w:r>
      <w:r w:rsidRPr="00FA299A">
        <w:rPr>
          <w:sz w:val="28"/>
          <w:szCs w:val="28"/>
        </w:rPr>
        <w:t>. 205</w:t>
      </w:r>
      <w:r w:rsidRPr="00FA299A">
        <w:rPr>
          <w:sz w:val="28"/>
          <w:szCs w:val="28"/>
          <w:lang w:val="uk-UA"/>
        </w:rPr>
        <w:t>–</w:t>
      </w:r>
      <w:r w:rsidRPr="00FA299A">
        <w:rPr>
          <w:sz w:val="28"/>
          <w:szCs w:val="28"/>
        </w:rPr>
        <w:t>207</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Ричард</w:t>
      </w:r>
      <w:r w:rsidRPr="00FA299A">
        <w:rPr>
          <w:sz w:val="28"/>
          <w:szCs w:val="28"/>
          <w:lang w:val="uk-UA"/>
        </w:rPr>
        <w:t xml:space="preserve"> </w:t>
      </w:r>
      <w:r w:rsidRPr="00FA299A">
        <w:rPr>
          <w:sz w:val="28"/>
          <w:szCs w:val="28"/>
        </w:rPr>
        <w:t>Л.</w:t>
      </w:r>
      <w:r w:rsidRPr="00FA299A">
        <w:rPr>
          <w:sz w:val="28"/>
          <w:szCs w:val="28"/>
          <w:lang w:val="uk-UA"/>
        </w:rPr>
        <w:t xml:space="preserve"> </w:t>
      </w:r>
      <w:r w:rsidRPr="00FA299A">
        <w:rPr>
          <w:sz w:val="28"/>
          <w:szCs w:val="28"/>
        </w:rPr>
        <w:t>Байни. Клиническое руководство по охране здоровья пожилых женщин / Ричард Л. Байни, Леон Сперов. – М. : Медицина, 2001. – 523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Власов А. В. Роль диспансеризации больных с дисгормональными заболеваниями молочных желез в раннем выявлении рака / А. В. Власов, Т. С. Кузьменко // Вопр. онкологии. – 1992. – № 4. – </w:t>
      </w:r>
      <w:r w:rsidRPr="00FA299A">
        <w:rPr>
          <w:sz w:val="28"/>
          <w:szCs w:val="28"/>
          <w:lang w:val="uk-UA"/>
        </w:rPr>
        <w:t>С</w:t>
      </w:r>
      <w:r w:rsidRPr="00FA299A">
        <w:rPr>
          <w:sz w:val="28"/>
          <w:szCs w:val="28"/>
        </w:rPr>
        <w:t>. 480–483</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rPr>
        <w:lastRenderedPageBreak/>
        <w:t>Заридзе</w:t>
      </w:r>
      <w:r w:rsidRPr="00FA299A">
        <w:rPr>
          <w:sz w:val="28"/>
          <w:lang w:val="uk-UA"/>
        </w:rPr>
        <w:t> </w:t>
      </w:r>
      <w:r w:rsidRPr="00FA299A">
        <w:rPr>
          <w:sz w:val="28"/>
        </w:rPr>
        <w:t>Д. Г. Эпидемиология и скрининг рака молочной железы / Д. Г. Заридзе // Вопр. онкологии.</w:t>
      </w:r>
      <w:r w:rsidRPr="00FA299A">
        <w:rPr>
          <w:sz w:val="28"/>
          <w:szCs w:val="28"/>
        </w:rPr>
        <w:t xml:space="preserve"> – </w:t>
      </w:r>
      <w:r w:rsidRPr="00FA299A">
        <w:rPr>
          <w:sz w:val="28"/>
        </w:rPr>
        <w:t>2002.</w:t>
      </w:r>
      <w:r w:rsidRPr="00FA299A">
        <w:rPr>
          <w:sz w:val="28"/>
          <w:szCs w:val="28"/>
        </w:rPr>
        <w:t xml:space="preserve"> – </w:t>
      </w:r>
      <w:r w:rsidRPr="00FA299A">
        <w:rPr>
          <w:sz w:val="28"/>
        </w:rPr>
        <w:t>Т. 48, № 4–5.</w:t>
      </w:r>
      <w:r w:rsidRPr="00FA299A">
        <w:rPr>
          <w:sz w:val="28"/>
          <w:szCs w:val="28"/>
        </w:rPr>
        <w:t xml:space="preserve"> – </w:t>
      </w:r>
      <w:r w:rsidRPr="00FA299A">
        <w:rPr>
          <w:sz w:val="28"/>
          <w:lang w:val="uk-UA"/>
        </w:rPr>
        <w:t>С</w:t>
      </w:r>
      <w:r w:rsidRPr="00FA299A">
        <w:rPr>
          <w:sz w:val="28"/>
        </w:rPr>
        <w:t>. 489–495</w:t>
      </w:r>
      <w:r w:rsidRPr="00FA299A">
        <w:rPr>
          <w:sz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lang w:val="en-US"/>
        </w:rPr>
        <w:t>Weiderpass</w:t>
      </w:r>
      <w:r w:rsidRPr="00FA299A">
        <w:rPr>
          <w:sz w:val="28"/>
          <w:szCs w:val="28"/>
        </w:rPr>
        <w:t> </w:t>
      </w:r>
      <w:r w:rsidRPr="00FA299A">
        <w:rPr>
          <w:sz w:val="28"/>
          <w:szCs w:val="28"/>
          <w:lang w:val="en-US"/>
        </w:rPr>
        <w:t>E</w:t>
      </w:r>
      <w:r w:rsidRPr="00FA299A">
        <w:rPr>
          <w:sz w:val="28"/>
          <w:szCs w:val="28"/>
        </w:rPr>
        <w:t xml:space="preserve">. Онкологические заболевания в менопаузе, причины и способы предотвращения / </w:t>
      </w:r>
      <w:smartTag w:uri="urn:schemas-microsoft-com:office:smarttags" w:element="place">
        <w:r w:rsidRPr="00FA299A">
          <w:rPr>
            <w:sz w:val="28"/>
            <w:szCs w:val="28"/>
            <w:lang w:val="en-US"/>
          </w:rPr>
          <w:t>E</w:t>
        </w:r>
        <w:r w:rsidRPr="00FA299A">
          <w:rPr>
            <w:sz w:val="28"/>
            <w:szCs w:val="28"/>
          </w:rPr>
          <w:t>. </w:t>
        </w:r>
        <w:r w:rsidRPr="00FA299A">
          <w:rPr>
            <w:sz w:val="28"/>
            <w:szCs w:val="28"/>
            <w:lang w:val="en-US"/>
          </w:rPr>
          <w:t>Weiderpass</w:t>
        </w:r>
      </w:smartTag>
      <w:r w:rsidRPr="00FA299A">
        <w:rPr>
          <w:sz w:val="28"/>
          <w:szCs w:val="28"/>
        </w:rPr>
        <w:t xml:space="preserve">, </w:t>
      </w:r>
      <w:r w:rsidRPr="00FA299A">
        <w:rPr>
          <w:sz w:val="28"/>
          <w:szCs w:val="28"/>
          <w:lang w:val="en-US"/>
        </w:rPr>
        <w:t>J</w:t>
      </w:r>
      <w:r w:rsidRPr="00FA299A">
        <w:rPr>
          <w:sz w:val="28"/>
          <w:szCs w:val="28"/>
        </w:rPr>
        <w:t>. </w:t>
      </w:r>
      <w:r w:rsidRPr="00FA299A">
        <w:rPr>
          <w:sz w:val="28"/>
          <w:szCs w:val="28"/>
          <w:lang w:val="en-US"/>
        </w:rPr>
        <w:t>R</w:t>
      </w:r>
      <w:r w:rsidRPr="00FA299A">
        <w:rPr>
          <w:sz w:val="28"/>
          <w:szCs w:val="28"/>
        </w:rPr>
        <w:t>. </w:t>
      </w:r>
      <w:r w:rsidRPr="00FA299A">
        <w:rPr>
          <w:sz w:val="28"/>
          <w:szCs w:val="28"/>
          <w:lang w:val="en-US"/>
        </w:rPr>
        <w:t>Persson</w:t>
      </w:r>
      <w:r w:rsidRPr="00FA299A">
        <w:rPr>
          <w:sz w:val="28"/>
          <w:szCs w:val="28"/>
        </w:rPr>
        <w:t xml:space="preserve"> // Вопр. онкологии. – 2001. – Т. 47, № 2. – </w:t>
      </w:r>
      <w:r w:rsidRPr="00FA299A">
        <w:rPr>
          <w:sz w:val="28"/>
          <w:szCs w:val="28"/>
          <w:lang w:val="uk-UA"/>
        </w:rPr>
        <w:t>С</w:t>
      </w:r>
      <w:r w:rsidRPr="00FA299A">
        <w:rPr>
          <w:sz w:val="28"/>
          <w:szCs w:val="28"/>
        </w:rPr>
        <w:t>. 139–145</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Гурьева В. А. Факторы риска, способствующие развитию фиброзно-кистозной болезни у работников коксохимической промышленности / В. А. Гурьева, Т. Л. Гонопольская // Маммология. – 1998. – № 4. – </w:t>
      </w:r>
      <w:r w:rsidRPr="00FA299A">
        <w:rPr>
          <w:sz w:val="28"/>
          <w:szCs w:val="28"/>
          <w:lang w:val="uk-UA"/>
        </w:rPr>
        <w:t>С</w:t>
      </w:r>
      <w:r w:rsidRPr="00FA299A">
        <w:rPr>
          <w:sz w:val="28"/>
          <w:szCs w:val="28"/>
        </w:rPr>
        <w:t>. 3–7</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Громова А. Л. Частота нарушений менструальной, половой и репродуктивной функции у больных с мастопатиями / А. Л. Громова, В. В. Иванченко // </w:t>
      </w:r>
      <w:r w:rsidRPr="00FA299A">
        <w:rPr>
          <w:sz w:val="28"/>
          <w:szCs w:val="28"/>
          <w:lang w:val="uk-UA"/>
        </w:rPr>
        <w:t>Вісн. проблем біології і медицини.</w:t>
      </w:r>
      <w:r w:rsidRPr="00FA299A">
        <w:rPr>
          <w:sz w:val="28"/>
          <w:szCs w:val="28"/>
        </w:rPr>
        <w:t xml:space="preserve"> – </w:t>
      </w:r>
      <w:r w:rsidRPr="00FA299A">
        <w:rPr>
          <w:sz w:val="28"/>
          <w:szCs w:val="28"/>
          <w:lang w:val="uk-UA"/>
        </w:rPr>
        <w:t>2002.</w:t>
      </w:r>
      <w:r w:rsidRPr="00FA299A">
        <w:rPr>
          <w:sz w:val="28"/>
          <w:szCs w:val="28"/>
        </w:rPr>
        <w:t xml:space="preserve"> – </w:t>
      </w:r>
      <w:r w:rsidRPr="00FA299A">
        <w:rPr>
          <w:sz w:val="28"/>
          <w:szCs w:val="28"/>
          <w:lang w:val="uk-UA"/>
        </w:rPr>
        <w:t>Вип. 4.</w:t>
      </w:r>
      <w:r w:rsidRPr="00FA299A">
        <w:rPr>
          <w:sz w:val="28"/>
          <w:szCs w:val="28"/>
        </w:rPr>
        <w:t xml:space="preserve"> – </w:t>
      </w:r>
      <w:r w:rsidRPr="00FA299A">
        <w:rPr>
          <w:sz w:val="28"/>
          <w:szCs w:val="28"/>
          <w:lang w:val="uk-UA"/>
        </w:rPr>
        <w:t>С. 36–39.</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Тумилович Л. Г. Фиброзно-кистозная мастопатия : (патогенез, клиника и терапия) / Л.</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Тумилович, Т.</w:t>
      </w:r>
      <w:r w:rsidRPr="00FA299A">
        <w:rPr>
          <w:sz w:val="28"/>
          <w:szCs w:val="28"/>
          <w:lang w:val="uk-UA"/>
        </w:rPr>
        <w:t> </w:t>
      </w:r>
      <w:r w:rsidRPr="00FA299A">
        <w:rPr>
          <w:sz w:val="28"/>
          <w:szCs w:val="28"/>
        </w:rPr>
        <w:t>Е.</w:t>
      </w:r>
      <w:r w:rsidRPr="00FA299A">
        <w:rPr>
          <w:sz w:val="28"/>
          <w:szCs w:val="28"/>
          <w:lang w:val="uk-UA"/>
        </w:rPr>
        <w:t> </w:t>
      </w:r>
      <w:r w:rsidRPr="00FA299A">
        <w:rPr>
          <w:sz w:val="28"/>
          <w:szCs w:val="28"/>
        </w:rPr>
        <w:t>Самойлова // Акушерство и гинекология. –</w:t>
      </w:r>
      <w:r w:rsidRPr="00FA299A">
        <w:rPr>
          <w:sz w:val="28"/>
          <w:szCs w:val="28"/>
          <w:lang w:val="uk-UA"/>
        </w:rPr>
        <w:t xml:space="preserve"> </w:t>
      </w:r>
      <w:r w:rsidRPr="00FA299A">
        <w:rPr>
          <w:sz w:val="28"/>
          <w:szCs w:val="28"/>
        </w:rPr>
        <w:t>1988. – № 3. – С. 70</w:t>
      </w:r>
      <w:r w:rsidRPr="00FA299A">
        <w:rPr>
          <w:sz w:val="28"/>
          <w:szCs w:val="28"/>
          <w:lang w:val="uk-UA"/>
        </w:rPr>
        <w:t>–</w:t>
      </w:r>
      <w:r w:rsidRPr="00FA299A">
        <w:rPr>
          <w:sz w:val="28"/>
          <w:szCs w:val="28"/>
        </w:rPr>
        <w:t>73.</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Макаренко Н. П.  Мастопатия / Н. П. Макаренко // Рус. мед. журн. – 1999. – Т. 7, № 10. – С. 451–454.</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Летягин</w:t>
      </w:r>
      <w:r w:rsidRPr="00FA299A">
        <w:rPr>
          <w:sz w:val="28"/>
          <w:szCs w:val="28"/>
          <w:lang w:val="en-US"/>
        </w:rPr>
        <w:t> </w:t>
      </w:r>
      <w:r w:rsidRPr="00FA299A">
        <w:rPr>
          <w:sz w:val="28"/>
          <w:szCs w:val="28"/>
        </w:rPr>
        <w:t>В.</w:t>
      </w:r>
      <w:r w:rsidRPr="00FA299A">
        <w:rPr>
          <w:sz w:val="28"/>
          <w:szCs w:val="28"/>
          <w:lang w:val="en-US"/>
        </w:rPr>
        <w:t> </w:t>
      </w:r>
      <w:r w:rsidRPr="00FA299A">
        <w:rPr>
          <w:sz w:val="28"/>
          <w:szCs w:val="28"/>
        </w:rPr>
        <w:t>П. Мастопатия / В.</w:t>
      </w:r>
      <w:r w:rsidRPr="00FA299A">
        <w:rPr>
          <w:sz w:val="28"/>
          <w:szCs w:val="28"/>
          <w:lang w:val="en-US"/>
        </w:rPr>
        <w:t> </w:t>
      </w:r>
      <w:r w:rsidRPr="00FA299A">
        <w:rPr>
          <w:sz w:val="28"/>
          <w:szCs w:val="28"/>
        </w:rPr>
        <w:t>П.</w:t>
      </w:r>
      <w:r w:rsidRPr="00FA299A">
        <w:rPr>
          <w:sz w:val="28"/>
          <w:szCs w:val="28"/>
          <w:lang w:val="en-US"/>
        </w:rPr>
        <w:t> </w:t>
      </w:r>
      <w:r w:rsidRPr="00FA299A">
        <w:rPr>
          <w:sz w:val="28"/>
          <w:szCs w:val="28"/>
        </w:rPr>
        <w:t>Летягин // Рус. мед. журн. – 2000. – Т.</w:t>
      </w:r>
      <w:r w:rsidRPr="00FA299A">
        <w:rPr>
          <w:sz w:val="28"/>
          <w:szCs w:val="28"/>
          <w:lang w:val="en-US"/>
        </w:rPr>
        <w:t> </w:t>
      </w:r>
      <w:r w:rsidRPr="00FA299A">
        <w:rPr>
          <w:sz w:val="28"/>
          <w:szCs w:val="28"/>
        </w:rPr>
        <w:t>8, № 11. – С. 468–472.</w:t>
      </w:r>
    </w:p>
    <w:p w:rsidR="001935C7" w:rsidRPr="001306C9" w:rsidRDefault="001935C7" w:rsidP="0043336E">
      <w:pPr>
        <w:numPr>
          <w:ilvl w:val="0"/>
          <w:numId w:val="40"/>
        </w:numPr>
        <w:tabs>
          <w:tab w:val="clear" w:pos="720"/>
          <w:tab w:val="left" w:pos="540"/>
        </w:tabs>
        <w:spacing w:after="0" w:line="360" w:lineRule="auto"/>
        <w:ind w:left="540" w:hanging="540"/>
        <w:jc w:val="both"/>
        <w:rPr>
          <w:sz w:val="28"/>
          <w:szCs w:val="28"/>
        </w:rPr>
      </w:pPr>
      <w:r w:rsidRPr="001306C9">
        <w:rPr>
          <w:sz w:val="28"/>
          <w:szCs w:val="28"/>
        </w:rPr>
        <w:t>Сидоренко</w:t>
      </w:r>
      <w:r w:rsidRPr="001306C9">
        <w:rPr>
          <w:sz w:val="28"/>
          <w:szCs w:val="28"/>
          <w:lang w:val="uk-UA"/>
        </w:rPr>
        <w:t> </w:t>
      </w:r>
      <w:r w:rsidRPr="001306C9">
        <w:rPr>
          <w:sz w:val="28"/>
          <w:szCs w:val="28"/>
        </w:rPr>
        <w:t>Л.Н. Мастопатия. – Л., 1991. – 269с.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Пак Д. Мастопатия : лекция / Д. Пак // Врач. – 2002. – № 8. – С. 25–27.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lang w:val="uk-UA"/>
        </w:rPr>
        <w:t xml:space="preserve">Роль генетичних факторів при патології молочних залоз / П. М. Веропотвелян, В. М. Круподур, М. П. Веропотвелян </w:t>
      </w:r>
      <w:r w:rsidRPr="00FA299A">
        <w:rPr>
          <w:sz w:val="28"/>
          <w:szCs w:val="28"/>
        </w:rPr>
        <w:t>[</w:t>
      </w:r>
      <w:r w:rsidRPr="00FA299A">
        <w:rPr>
          <w:sz w:val="28"/>
          <w:szCs w:val="28"/>
          <w:lang w:val="uk-UA"/>
        </w:rPr>
        <w:t>та ін.</w:t>
      </w:r>
      <w:r w:rsidRPr="00FA299A">
        <w:rPr>
          <w:sz w:val="28"/>
          <w:szCs w:val="28"/>
        </w:rPr>
        <w:t>]</w:t>
      </w:r>
      <w:r w:rsidRPr="00FA299A">
        <w:rPr>
          <w:sz w:val="28"/>
          <w:szCs w:val="28"/>
          <w:lang w:val="uk-UA"/>
        </w:rPr>
        <w:t xml:space="preserve"> //</w:t>
      </w:r>
      <w:r w:rsidRPr="00FA299A">
        <w:rPr>
          <w:sz w:val="28"/>
          <w:szCs w:val="28"/>
        </w:rPr>
        <w:t xml:space="preserve"> </w:t>
      </w:r>
      <w:r w:rsidRPr="00FA299A">
        <w:rPr>
          <w:sz w:val="28"/>
          <w:szCs w:val="28"/>
          <w:lang w:val="uk-UA"/>
        </w:rPr>
        <w:t>Педіатрія, акушерство та гінекологія.</w:t>
      </w:r>
      <w:r w:rsidRPr="00FA299A">
        <w:rPr>
          <w:sz w:val="28"/>
          <w:szCs w:val="28"/>
        </w:rPr>
        <w:t xml:space="preserve"> – </w:t>
      </w:r>
      <w:r w:rsidRPr="00FA299A">
        <w:rPr>
          <w:sz w:val="28"/>
          <w:szCs w:val="28"/>
          <w:lang w:val="uk-UA"/>
        </w:rPr>
        <w:t>2004.</w:t>
      </w:r>
      <w:r w:rsidRPr="00FA299A">
        <w:rPr>
          <w:sz w:val="28"/>
          <w:szCs w:val="28"/>
        </w:rPr>
        <w:t xml:space="preserve"> – </w:t>
      </w:r>
      <w:r w:rsidRPr="00FA299A">
        <w:rPr>
          <w:sz w:val="28"/>
          <w:szCs w:val="28"/>
          <w:lang w:val="uk-UA"/>
        </w:rPr>
        <w:t>№</w:t>
      </w:r>
      <w:r w:rsidRPr="00FA299A">
        <w:rPr>
          <w:sz w:val="28"/>
          <w:szCs w:val="28"/>
        </w:rPr>
        <w:t xml:space="preserve"> </w:t>
      </w:r>
      <w:r w:rsidRPr="00FA299A">
        <w:rPr>
          <w:sz w:val="28"/>
          <w:szCs w:val="28"/>
          <w:lang w:val="uk-UA"/>
        </w:rPr>
        <w:t>2.</w:t>
      </w:r>
      <w:r w:rsidRPr="00FA299A">
        <w:rPr>
          <w:sz w:val="28"/>
          <w:szCs w:val="28"/>
        </w:rPr>
        <w:t xml:space="preserve"> – </w:t>
      </w:r>
      <w:r w:rsidRPr="00FA299A">
        <w:rPr>
          <w:sz w:val="28"/>
          <w:szCs w:val="28"/>
          <w:lang w:val="uk-UA"/>
        </w:rPr>
        <w:t>С.</w:t>
      </w:r>
      <w:r w:rsidRPr="00FA299A">
        <w:rPr>
          <w:sz w:val="28"/>
          <w:szCs w:val="28"/>
        </w:rPr>
        <w:t xml:space="preserve"> </w:t>
      </w:r>
      <w:r w:rsidRPr="00FA299A">
        <w:rPr>
          <w:sz w:val="28"/>
          <w:szCs w:val="28"/>
          <w:lang w:val="uk-UA"/>
        </w:rPr>
        <w:t>95–100.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Певгова</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 xml:space="preserve">Ю. Возрастные группы риска по развитию доброкачественных гиперплазий молочных желез. Значение их выявления и наблюдения / </w:t>
      </w:r>
      <w:r w:rsidRPr="00FA299A">
        <w:rPr>
          <w:sz w:val="28"/>
          <w:szCs w:val="28"/>
          <w:lang w:val="uk-UA"/>
        </w:rPr>
        <w:t>Г. Ю. </w:t>
      </w:r>
      <w:r w:rsidRPr="00FA299A">
        <w:rPr>
          <w:sz w:val="28"/>
          <w:szCs w:val="28"/>
        </w:rPr>
        <w:t xml:space="preserve">Певгова, </w:t>
      </w:r>
      <w:r w:rsidRPr="00FA299A">
        <w:rPr>
          <w:sz w:val="28"/>
          <w:szCs w:val="28"/>
          <w:lang w:val="uk-UA"/>
        </w:rPr>
        <w:t>Е. В. </w:t>
      </w:r>
      <w:r w:rsidRPr="00FA299A">
        <w:rPr>
          <w:sz w:val="28"/>
          <w:szCs w:val="28"/>
        </w:rPr>
        <w:t xml:space="preserve">Брюхина, </w:t>
      </w:r>
      <w:r w:rsidRPr="00FA299A">
        <w:rPr>
          <w:sz w:val="28"/>
          <w:szCs w:val="28"/>
          <w:lang w:val="uk-UA"/>
        </w:rPr>
        <w:t>А, В. </w:t>
      </w:r>
      <w:r w:rsidRPr="00FA299A">
        <w:rPr>
          <w:sz w:val="28"/>
          <w:szCs w:val="28"/>
        </w:rPr>
        <w:t>Важенин // Паллиатив.</w:t>
      </w:r>
      <w:r w:rsidRPr="00FA299A">
        <w:rPr>
          <w:sz w:val="28"/>
          <w:szCs w:val="28"/>
          <w:lang w:val="uk-UA"/>
        </w:rPr>
        <w:t xml:space="preserve"> </w:t>
      </w:r>
      <w:r w:rsidRPr="00FA299A">
        <w:rPr>
          <w:sz w:val="28"/>
          <w:szCs w:val="28"/>
        </w:rPr>
        <w:t xml:space="preserve">медицина и реабилитация. – 2003. – № 3. – </w:t>
      </w:r>
      <w:r w:rsidRPr="00FA299A">
        <w:rPr>
          <w:sz w:val="28"/>
          <w:szCs w:val="28"/>
          <w:lang w:val="uk-UA"/>
        </w:rPr>
        <w:t>С</w:t>
      </w:r>
      <w:r w:rsidRPr="00FA299A">
        <w:rPr>
          <w:sz w:val="28"/>
          <w:szCs w:val="28"/>
        </w:rPr>
        <w:t>. 39–40</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Сидоренко Л. Н. Мастопатия : психосомат. аспекты. – 2-е изд., перераб. и доп. / Л. Н. Сидорен</w:t>
      </w:r>
      <w:r>
        <w:rPr>
          <w:sz w:val="28"/>
          <w:szCs w:val="28"/>
        </w:rPr>
        <w:t>ко. – Л. : Медицина, 1991. – 263</w:t>
      </w:r>
      <w:r w:rsidRPr="00FA299A">
        <w:rPr>
          <w:sz w:val="28"/>
          <w:szCs w:val="28"/>
        </w:rPr>
        <w:t xml:space="preserve"> с</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lang w:val="en-US"/>
        </w:rPr>
        <w:t xml:space="preserve">Fibrocystic disease of the breast </w:t>
      </w:r>
      <w:r w:rsidRPr="00FA299A">
        <w:rPr>
          <w:sz w:val="28"/>
          <w:szCs w:val="28"/>
          <w:lang w:val="uk-UA"/>
        </w:rPr>
        <w:t>/</w:t>
      </w:r>
      <w:r w:rsidRPr="00FA299A">
        <w:rPr>
          <w:sz w:val="28"/>
          <w:szCs w:val="28"/>
          <w:lang w:val="en-US"/>
        </w:rPr>
        <w:t xml:space="preserve"> Robert B.</w:t>
      </w:r>
      <w:r w:rsidRPr="00FA299A">
        <w:rPr>
          <w:sz w:val="28"/>
          <w:szCs w:val="28"/>
          <w:lang w:val="uk-UA"/>
        </w:rPr>
        <w:t> </w:t>
      </w:r>
      <w:r w:rsidRPr="00FA299A">
        <w:rPr>
          <w:sz w:val="28"/>
          <w:szCs w:val="28"/>
          <w:lang w:val="en-US"/>
        </w:rPr>
        <w:t>Greenblatt, M.</w:t>
      </w:r>
      <w:r w:rsidRPr="00FA299A">
        <w:rPr>
          <w:sz w:val="28"/>
          <w:szCs w:val="28"/>
          <w:lang w:val="uk-UA"/>
        </w:rPr>
        <w:t> </w:t>
      </w:r>
      <w:r w:rsidRPr="00FA299A">
        <w:rPr>
          <w:sz w:val="28"/>
          <w:szCs w:val="28"/>
          <w:lang w:val="en-US"/>
        </w:rPr>
        <w:t>D.</w:t>
      </w:r>
      <w:r w:rsidRPr="00FA299A">
        <w:rPr>
          <w:sz w:val="28"/>
          <w:szCs w:val="28"/>
          <w:lang w:val="uk-UA"/>
        </w:rPr>
        <w:t> </w:t>
      </w:r>
      <w:r w:rsidRPr="00FA299A">
        <w:rPr>
          <w:sz w:val="28"/>
          <w:szCs w:val="28"/>
          <w:lang w:val="en-US"/>
        </w:rPr>
        <w:t>Constantin Samaras, M.</w:t>
      </w:r>
      <w:r w:rsidRPr="00FA299A">
        <w:rPr>
          <w:sz w:val="28"/>
          <w:szCs w:val="28"/>
          <w:lang w:val="uk-UA"/>
        </w:rPr>
        <w:t> </w:t>
      </w:r>
      <w:r w:rsidRPr="00FA299A">
        <w:rPr>
          <w:sz w:val="28"/>
          <w:szCs w:val="28"/>
          <w:lang w:val="en-US"/>
        </w:rPr>
        <w:t>D.</w:t>
      </w:r>
      <w:r w:rsidRPr="00FA299A">
        <w:rPr>
          <w:sz w:val="28"/>
          <w:szCs w:val="28"/>
          <w:lang w:val="uk-UA"/>
        </w:rPr>
        <w:t> </w:t>
      </w:r>
      <w:r w:rsidRPr="00FA299A">
        <w:rPr>
          <w:sz w:val="28"/>
          <w:szCs w:val="28"/>
          <w:lang w:val="en-US"/>
        </w:rPr>
        <w:t>Jaim M.</w:t>
      </w:r>
      <w:r w:rsidRPr="00FA299A">
        <w:rPr>
          <w:sz w:val="28"/>
          <w:szCs w:val="28"/>
          <w:lang w:val="uk-UA"/>
        </w:rPr>
        <w:t> </w:t>
      </w:r>
      <w:r w:rsidRPr="00FA299A">
        <w:rPr>
          <w:sz w:val="28"/>
          <w:szCs w:val="28"/>
          <w:lang w:val="en-US"/>
        </w:rPr>
        <w:t>Vasquez [et al.]</w:t>
      </w:r>
      <w:r w:rsidRPr="00FA299A">
        <w:rPr>
          <w:sz w:val="28"/>
          <w:szCs w:val="28"/>
          <w:lang w:val="uk-UA"/>
        </w:rPr>
        <w:t xml:space="preserve"> /</w:t>
      </w:r>
      <w:r w:rsidRPr="00FA299A">
        <w:rPr>
          <w:sz w:val="28"/>
          <w:szCs w:val="28"/>
          <w:lang w:val="en-US"/>
        </w:rPr>
        <w:t>/ Clin. Obstet</w:t>
      </w:r>
      <w:r w:rsidRPr="00FA299A">
        <w:rPr>
          <w:sz w:val="28"/>
          <w:szCs w:val="28"/>
        </w:rPr>
        <w:t xml:space="preserve">. </w:t>
      </w:r>
      <w:r w:rsidRPr="00FA299A">
        <w:rPr>
          <w:sz w:val="28"/>
          <w:szCs w:val="28"/>
          <w:lang w:val="en-US"/>
        </w:rPr>
        <w:t>Gynecol</w:t>
      </w:r>
      <w:r w:rsidRPr="00FA299A">
        <w:rPr>
          <w:sz w:val="28"/>
          <w:szCs w:val="28"/>
        </w:rPr>
        <w:t>. –</w:t>
      </w:r>
      <w:r w:rsidRPr="00FA299A">
        <w:rPr>
          <w:sz w:val="28"/>
          <w:szCs w:val="28"/>
          <w:lang w:val="uk-UA"/>
        </w:rPr>
        <w:t xml:space="preserve"> </w:t>
      </w:r>
      <w:r w:rsidRPr="00FA299A">
        <w:rPr>
          <w:sz w:val="28"/>
          <w:szCs w:val="28"/>
        </w:rPr>
        <w:t>1982. –</w:t>
      </w:r>
      <w:r w:rsidRPr="00FA299A">
        <w:rPr>
          <w:sz w:val="28"/>
          <w:szCs w:val="28"/>
          <w:lang w:val="uk-UA"/>
        </w:rPr>
        <w:t xml:space="preserve"> </w:t>
      </w:r>
      <w:r w:rsidRPr="00FA299A">
        <w:rPr>
          <w:sz w:val="28"/>
          <w:szCs w:val="28"/>
          <w:lang w:val="en-US"/>
        </w:rPr>
        <w:t>Vol</w:t>
      </w:r>
      <w:r w:rsidRPr="00FA299A">
        <w:rPr>
          <w:sz w:val="28"/>
          <w:szCs w:val="28"/>
        </w:rPr>
        <w:t xml:space="preserve">. 25, № </w:t>
      </w:r>
      <w:r w:rsidRPr="00FA299A">
        <w:rPr>
          <w:sz w:val="28"/>
          <w:szCs w:val="28"/>
          <w:lang w:val="uk-UA"/>
        </w:rPr>
        <w:t>2</w:t>
      </w:r>
      <w:r w:rsidRPr="00FA299A">
        <w:rPr>
          <w:sz w:val="28"/>
          <w:szCs w:val="28"/>
        </w:rPr>
        <w:t xml:space="preserve">. – </w:t>
      </w:r>
      <w:r w:rsidRPr="00FA299A">
        <w:rPr>
          <w:sz w:val="28"/>
          <w:szCs w:val="28"/>
          <w:lang w:val="en-US"/>
        </w:rPr>
        <w:t>P</w:t>
      </w:r>
      <w:r w:rsidRPr="00FA299A">
        <w:rPr>
          <w:sz w:val="28"/>
          <w:szCs w:val="28"/>
        </w:rPr>
        <w:t>. 365</w:t>
      </w:r>
      <w:r w:rsidRPr="00FA299A">
        <w:rPr>
          <w:sz w:val="28"/>
          <w:szCs w:val="28"/>
          <w:lang w:val="uk-UA"/>
        </w:rPr>
        <w:t>–</w:t>
      </w:r>
      <w:r w:rsidRPr="00FA299A">
        <w:rPr>
          <w:sz w:val="28"/>
          <w:szCs w:val="28"/>
        </w:rPr>
        <w:t>371</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Рась Н. В. Дисгормональные гиперплазии молочной железы / Н. В. Рась, В. И. Тарутинов // Молочная железа. Рак и предраковые заболевания / под ред. В. И. Тарутинова. – К., 2006. – 415 с</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Аверба</w:t>
      </w:r>
      <w:r w:rsidRPr="00FA299A">
        <w:rPr>
          <w:sz w:val="28"/>
          <w:szCs w:val="28"/>
          <w:lang w:val="uk-UA"/>
        </w:rPr>
        <w:t>х </w:t>
      </w:r>
      <w:r w:rsidRPr="00FA299A">
        <w:rPr>
          <w:sz w:val="28"/>
          <w:szCs w:val="28"/>
        </w:rPr>
        <w:t>М. М. Патология дисгормональных заболеваний и рака молочной железы / М. М. Авербах. – М. : Медгиз, 1958. – 210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Радзинский В. Е. Комплексный подход к диагностике и лечению гинекологических и маммологических заболеваний и нарушений / В. Е. Радзинский</w:t>
      </w:r>
      <w:r w:rsidRPr="00FA299A">
        <w:rPr>
          <w:sz w:val="28"/>
          <w:szCs w:val="28"/>
          <w:lang w:val="uk-UA"/>
        </w:rPr>
        <w:t>, И. М. Ордиянц</w:t>
      </w:r>
      <w:r w:rsidRPr="00FA299A">
        <w:rPr>
          <w:sz w:val="28"/>
          <w:szCs w:val="28"/>
        </w:rPr>
        <w:t xml:space="preserve"> // Гинекология. – 2003. – Т. 5, № 4. – С. 144</w:t>
      </w:r>
      <w:r w:rsidRPr="00FA299A">
        <w:rPr>
          <w:sz w:val="28"/>
          <w:szCs w:val="28"/>
          <w:lang w:val="uk-UA"/>
        </w:rPr>
        <w:t>–</w:t>
      </w:r>
      <w:r w:rsidRPr="00FA299A">
        <w:rPr>
          <w:sz w:val="28"/>
          <w:szCs w:val="28"/>
        </w:rPr>
        <w:t>146.</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Беспалов В. Г. Изучение антиоксидантной биологически активной добавки к пище «Каринат» у больных с фиброаденоматозом молочных желез / В. Г. Беспалов, Н. Ю. Бараш, О. А. Иванова // Вопр. онкологии. – 2004. – Т. 50, № 4. – </w:t>
      </w:r>
      <w:r w:rsidRPr="00FA299A">
        <w:rPr>
          <w:sz w:val="28"/>
          <w:szCs w:val="28"/>
          <w:lang w:val="uk-UA"/>
        </w:rPr>
        <w:t>С</w:t>
      </w:r>
      <w:r w:rsidRPr="00FA299A">
        <w:rPr>
          <w:sz w:val="28"/>
          <w:szCs w:val="28"/>
        </w:rPr>
        <w:t>. 467–472</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rPr>
        <w:t xml:space="preserve">Квашенко В. П. Состояние иммунитета при доброкачественных гиперпластических заболеваниях молочной железы / В. П. Квашенко // </w:t>
      </w:r>
      <w:r w:rsidRPr="00FA299A">
        <w:rPr>
          <w:sz w:val="28"/>
          <w:szCs w:val="28"/>
          <w:lang w:val="uk-UA"/>
        </w:rPr>
        <w:t>Мед</w:t>
      </w:r>
      <w:r w:rsidRPr="00FA299A">
        <w:rPr>
          <w:sz w:val="28"/>
          <w:szCs w:val="28"/>
        </w:rPr>
        <w:t>.</w:t>
      </w:r>
      <w:r w:rsidRPr="00FA299A">
        <w:rPr>
          <w:sz w:val="28"/>
          <w:szCs w:val="28"/>
          <w:lang w:val="uk-UA"/>
        </w:rPr>
        <w:t>-соц. пробл. сім’ї.</w:t>
      </w:r>
      <w:r w:rsidRPr="00FA299A">
        <w:rPr>
          <w:sz w:val="28"/>
          <w:szCs w:val="28"/>
        </w:rPr>
        <w:t xml:space="preserve"> – </w:t>
      </w:r>
      <w:r w:rsidRPr="00FA299A">
        <w:rPr>
          <w:sz w:val="28"/>
          <w:szCs w:val="28"/>
          <w:lang w:val="uk-UA"/>
        </w:rPr>
        <w:t>2000.</w:t>
      </w:r>
      <w:r w:rsidRPr="00FA299A">
        <w:rPr>
          <w:sz w:val="28"/>
          <w:szCs w:val="28"/>
        </w:rPr>
        <w:t xml:space="preserve"> – </w:t>
      </w:r>
      <w:r w:rsidRPr="00FA299A">
        <w:rPr>
          <w:sz w:val="28"/>
          <w:szCs w:val="28"/>
          <w:lang w:val="uk-UA"/>
        </w:rPr>
        <w:t>Т. 5, № 2-3.</w:t>
      </w:r>
      <w:r w:rsidRPr="00FA299A">
        <w:rPr>
          <w:sz w:val="28"/>
          <w:szCs w:val="28"/>
        </w:rPr>
        <w:t xml:space="preserve"> – </w:t>
      </w:r>
      <w:r w:rsidRPr="00FA299A">
        <w:rPr>
          <w:sz w:val="28"/>
          <w:szCs w:val="28"/>
          <w:lang w:val="uk-UA"/>
        </w:rPr>
        <w:t>С. 60</w:t>
      </w:r>
      <w:r w:rsidRPr="00FA299A">
        <w:rPr>
          <w:sz w:val="28"/>
          <w:szCs w:val="28"/>
        </w:rPr>
        <w:t>–</w:t>
      </w:r>
      <w:r w:rsidRPr="00FA299A">
        <w:rPr>
          <w:sz w:val="28"/>
          <w:szCs w:val="28"/>
          <w:lang w:val="uk-UA"/>
        </w:rPr>
        <w:t>62.</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en-US"/>
        </w:rPr>
        <w:t>Risk</w:t>
      </w:r>
      <w:r w:rsidRPr="00FA299A">
        <w:rPr>
          <w:sz w:val="28"/>
          <w:szCs w:val="28"/>
          <w:lang w:val="uk-UA"/>
        </w:rPr>
        <w:t xml:space="preserve"> </w:t>
      </w:r>
      <w:r w:rsidRPr="00FA299A">
        <w:rPr>
          <w:sz w:val="28"/>
          <w:szCs w:val="28"/>
          <w:lang w:val="en-US"/>
        </w:rPr>
        <w:t>factors</w:t>
      </w:r>
      <w:r w:rsidRPr="00FA299A">
        <w:rPr>
          <w:sz w:val="28"/>
          <w:szCs w:val="28"/>
          <w:lang w:val="uk-UA"/>
        </w:rPr>
        <w:t xml:space="preserve"> </w:t>
      </w:r>
      <w:r w:rsidRPr="00FA299A">
        <w:rPr>
          <w:sz w:val="28"/>
          <w:szCs w:val="28"/>
          <w:lang w:val="en-US"/>
        </w:rPr>
        <w:t>for</w:t>
      </w:r>
      <w:r w:rsidRPr="00FA299A">
        <w:rPr>
          <w:sz w:val="28"/>
          <w:szCs w:val="28"/>
          <w:lang w:val="uk-UA"/>
        </w:rPr>
        <w:t xml:space="preserve"> </w:t>
      </w:r>
      <w:r w:rsidRPr="00FA299A">
        <w:rPr>
          <w:sz w:val="28"/>
          <w:szCs w:val="28"/>
          <w:lang w:val="en-US"/>
        </w:rPr>
        <w:t>breast</w:t>
      </w:r>
      <w:r w:rsidRPr="00FA299A">
        <w:rPr>
          <w:sz w:val="28"/>
          <w:szCs w:val="28"/>
          <w:lang w:val="uk-UA"/>
        </w:rPr>
        <w:t xml:space="preserve"> </w:t>
      </w:r>
      <w:r w:rsidRPr="00FA299A">
        <w:rPr>
          <w:sz w:val="28"/>
          <w:szCs w:val="28"/>
          <w:lang w:val="en-US"/>
        </w:rPr>
        <w:t>fibroadenoma</w:t>
      </w:r>
      <w:r w:rsidRPr="00FA299A">
        <w:rPr>
          <w:sz w:val="28"/>
          <w:szCs w:val="28"/>
          <w:lang w:val="uk-UA"/>
        </w:rPr>
        <w:t xml:space="preserve"> </w:t>
      </w:r>
      <w:r w:rsidRPr="00FA299A">
        <w:rPr>
          <w:sz w:val="28"/>
          <w:szCs w:val="28"/>
          <w:lang w:val="en-US"/>
        </w:rPr>
        <w:t>in</w:t>
      </w:r>
      <w:r w:rsidRPr="00FA299A">
        <w:rPr>
          <w:sz w:val="28"/>
          <w:szCs w:val="28"/>
          <w:lang w:val="uk-UA"/>
        </w:rPr>
        <w:t xml:space="preserve"> </w:t>
      </w:r>
      <w:r w:rsidRPr="00FA299A">
        <w:rPr>
          <w:sz w:val="28"/>
          <w:szCs w:val="28"/>
          <w:lang w:val="en-US"/>
        </w:rPr>
        <w:t>young</w:t>
      </w:r>
      <w:r w:rsidRPr="00FA299A">
        <w:rPr>
          <w:sz w:val="28"/>
          <w:szCs w:val="28"/>
          <w:lang w:val="uk-UA"/>
        </w:rPr>
        <w:t xml:space="preserve"> </w:t>
      </w:r>
      <w:r w:rsidRPr="00FA299A">
        <w:rPr>
          <w:sz w:val="28"/>
          <w:szCs w:val="28"/>
          <w:lang w:val="en-US"/>
        </w:rPr>
        <w:t>women</w:t>
      </w:r>
      <w:r w:rsidRPr="00FA299A">
        <w:rPr>
          <w:sz w:val="28"/>
          <w:szCs w:val="28"/>
          <w:lang w:val="uk-UA"/>
        </w:rPr>
        <w:t xml:space="preserve"> / </w:t>
      </w:r>
      <w:r w:rsidRPr="00FA299A">
        <w:rPr>
          <w:sz w:val="28"/>
          <w:szCs w:val="28"/>
          <w:lang w:val="en-US"/>
        </w:rPr>
        <w:t>R</w:t>
      </w:r>
      <w:r w:rsidRPr="00FA299A">
        <w:rPr>
          <w:sz w:val="28"/>
          <w:szCs w:val="28"/>
          <w:lang w:val="uk-UA"/>
        </w:rPr>
        <w:t>.</w:t>
      </w:r>
      <w:r w:rsidRPr="00FA299A">
        <w:rPr>
          <w:sz w:val="28"/>
          <w:szCs w:val="28"/>
          <w:lang w:val="en-US"/>
        </w:rPr>
        <w:t> Sitruk</w:t>
      </w:r>
      <w:r w:rsidRPr="00FA299A">
        <w:rPr>
          <w:sz w:val="28"/>
          <w:szCs w:val="28"/>
          <w:lang w:val="uk-UA"/>
        </w:rPr>
        <w:t>-</w:t>
      </w:r>
      <w:r w:rsidRPr="00FA299A">
        <w:rPr>
          <w:sz w:val="28"/>
          <w:szCs w:val="28"/>
          <w:lang w:val="en-US"/>
        </w:rPr>
        <w:t>Wave</w:t>
      </w:r>
      <w:r w:rsidRPr="00FA299A">
        <w:rPr>
          <w:sz w:val="28"/>
          <w:szCs w:val="28"/>
          <w:lang w:val="uk-UA"/>
        </w:rPr>
        <w:t xml:space="preserve">, </w:t>
      </w:r>
      <w:r w:rsidRPr="00FA299A">
        <w:rPr>
          <w:sz w:val="28"/>
          <w:szCs w:val="28"/>
          <w:lang w:val="en-US"/>
        </w:rPr>
        <w:t>J</w:t>
      </w:r>
      <w:r w:rsidRPr="00FA299A">
        <w:rPr>
          <w:sz w:val="28"/>
          <w:szCs w:val="28"/>
          <w:lang w:val="uk-UA"/>
        </w:rPr>
        <w:t>.-</w:t>
      </w:r>
      <w:r w:rsidRPr="00FA299A">
        <w:rPr>
          <w:sz w:val="28"/>
          <w:szCs w:val="28"/>
          <w:lang w:val="en-US"/>
        </w:rPr>
        <w:t>Ch</w:t>
      </w:r>
      <w:r w:rsidRPr="00FA299A">
        <w:rPr>
          <w:sz w:val="28"/>
          <w:szCs w:val="28"/>
          <w:lang w:val="uk-UA"/>
        </w:rPr>
        <w:t>. </w:t>
      </w:r>
      <w:r w:rsidRPr="00FA299A">
        <w:rPr>
          <w:sz w:val="28"/>
          <w:szCs w:val="28"/>
          <w:lang w:val="en-US"/>
        </w:rPr>
        <w:t>Thalabard</w:t>
      </w:r>
      <w:r w:rsidRPr="00FA299A">
        <w:rPr>
          <w:sz w:val="28"/>
          <w:szCs w:val="28"/>
          <w:lang w:val="uk-UA"/>
        </w:rPr>
        <w:t xml:space="preserve">, </w:t>
      </w:r>
      <w:r w:rsidRPr="00FA299A">
        <w:rPr>
          <w:sz w:val="28"/>
          <w:szCs w:val="28"/>
          <w:lang w:val="en-US"/>
        </w:rPr>
        <w:t>A</w:t>
      </w:r>
      <w:r w:rsidRPr="00FA299A">
        <w:rPr>
          <w:sz w:val="28"/>
          <w:szCs w:val="28"/>
          <w:lang w:val="uk-UA"/>
        </w:rPr>
        <w:t>. </w:t>
      </w:r>
      <w:r w:rsidRPr="00FA299A">
        <w:rPr>
          <w:sz w:val="28"/>
          <w:szCs w:val="28"/>
          <w:lang w:val="en-US"/>
        </w:rPr>
        <w:t>Benotmane</w:t>
      </w:r>
      <w:r w:rsidRPr="00FA299A">
        <w:rPr>
          <w:sz w:val="28"/>
          <w:szCs w:val="28"/>
          <w:lang w:val="uk-UA"/>
        </w:rPr>
        <w:t xml:space="preserve"> [</w:t>
      </w:r>
      <w:r w:rsidRPr="00FA299A">
        <w:rPr>
          <w:sz w:val="28"/>
          <w:szCs w:val="28"/>
          <w:lang w:val="en-US"/>
        </w:rPr>
        <w:t>et</w:t>
      </w:r>
      <w:r w:rsidRPr="00FA299A">
        <w:rPr>
          <w:sz w:val="28"/>
          <w:szCs w:val="28"/>
          <w:lang w:val="uk-UA"/>
        </w:rPr>
        <w:t xml:space="preserve"> </w:t>
      </w:r>
      <w:r w:rsidRPr="00FA299A">
        <w:rPr>
          <w:sz w:val="28"/>
          <w:szCs w:val="28"/>
          <w:lang w:val="en-US"/>
        </w:rPr>
        <w:t>al</w:t>
      </w:r>
      <w:r w:rsidRPr="00FA299A">
        <w:rPr>
          <w:sz w:val="28"/>
          <w:szCs w:val="28"/>
          <w:lang w:val="uk-UA"/>
        </w:rPr>
        <w:t xml:space="preserve">.] // </w:t>
      </w:r>
      <w:r w:rsidRPr="00FA299A">
        <w:rPr>
          <w:sz w:val="28"/>
          <w:szCs w:val="28"/>
          <w:lang w:val="en-US"/>
        </w:rPr>
        <w:t>Contraception</w:t>
      </w:r>
      <w:r w:rsidRPr="00FA299A">
        <w:rPr>
          <w:sz w:val="28"/>
          <w:szCs w:val="28"/>
          <w:lang w:val="uk-UA"/>
        </w:rPr>
        <w:t xml:space="preserve">. – 1989. – </w:t>
      </w:r>
      <w:r w:rsidRPr="00FA299A">
        <w:rPr>
          <w:sz w:val="28"/>
          <w:szCs w:val="28"/>
          <w:lang w:val="en-US"/>
        </w:rPr>
        <w:t>Vol</w:t>
      </w:r>
      <w:r w:rsidRPr="00FA299A">
        <w:rPr>
          <w:sz w:val="28"/>
          <w:szCs w:val="28"/>
          <w:lang w:val="uk-UA"/>
        </w:rPr>
        <w:t xml:space="preserve">. 40, № 3. – </w:t>
      </w:r>
      <w:r w:rsidRPr="00FA299A">
        <w:rPr>
          <w:sz w:val="28"/>
          <w:szCs w:val="28"/>
          <w:lang w:val="en-US"/>
        </w:rPr>
        <w:t>P</w:t>
      </w:r>
      <w:r w:rsidRPr="00FA299A">
        <w:rPr>
          <w:sz w:val="28"/>
          <w:szCs w:val="28"/>
          <w:lang w:val="uk-UA"/>
        </w:rPr>
        <w:t>. 251–268.</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lang w:val="uk-UA"/>
        </w:rPr>
        <w:t>Хамадьянова У. Р. Гинекологические заболевания девочек и девушек-подростков в условиях крупного промышленного города / У. </w:t>
      </w:r>
      <w:r w:rsidRPr="00FA299A">
        <w:rPr>
          <w:sz w:val="28"/>
          <w:szCs w:val="28"/>
          <w:lang w:val="en-US"/>
        </w:rPr>
        <w:t>P</w:t>
      </w:r>
      <w:r w:rsidRPr="00FA299A">
        <w:rPr>
          <w:sz w:val="28"/>
          <w:szCs w:val="28"/>
          <w:lang w:val="uk-UA"/>
        </w:rPr>
        <w:t>. Ха</w:t>
      </w:r>
      <w:r w:rsidRPr="00FA299A">
        <w:rPr>
          <w:sz w:val="28"/>
          <w:szCs w:val="28"/>
        </w:rPr>
        <w:t>мадьянова, А.</w:t>
      </w:r>
      <w:r w:rsidRPr="00FA299A">
        <w:rPr>
          <w:sz w:val="28"/>
          <w:szCs w:val="28"/>
          <w:lang w:val="uk-UA"/>
        </w:rPr>
        <w:t> </w:t>
      </w:r>
      <w:r w:rsidRPr="00FA299A">
        <w:rPr>
          <w:sz w:val="28"/>
          <w:szCs w:val="28"/>
        </w:rPr>
        <w:t>Р.</w:t>
      </w:r>
      <w:r w:rsidRPr="00FA299A">
        <w:rPr>
          <w:sz w:val="28"/>
          <w:szCs w:val="28"/>
          <w:lang w:val="uk-UA"/>
        </w:rPr>
        <w:t> </w:t>
      </w:r>
      <w:r w:rsidRPr="00FA299A">
        <w:rPr>
          <w:sz w:val="28"/>
          <w:szCs w:val="28"/>
        </w:rPr>
        <w:t>Муслимова // Журн. акушерства и женских болезней. –</w:t>
      </w:r>
      <w:r w:rsidRPr="00FA299A">
        <w:rPr>
          <w:sz w:val="28"/>
          <w:szCs w:val="28"/>
          <w:lang w:val="uk-UA"/>
        </w:rPr>
        <w:t xml:space="preserve"> </w:t>
      </w:r>
      <w:r w:rsidRPr="00FA299A">
        <w:rPr>
          <w:sz w:val="28"/>
          <w:szCs w:val="28"/>
        </w:rPr>
        <w:t>2001. –</w:t>
      </w:r>
      <w:r w:rsidRPr="00FA299A">
        <w:rPr>
          <w:sz w:val="28"/>
          <w:szCs w:val="28"/>
          <w:lang w:val="uk-UA"/>
        </w:rPr>
        <w:t xml:space="preserve"> </w:t>
      </w:r>
      <w:r w:rsidRPr="00FA299A">
        <w:rPr>
          <w:sz w:val="28"/>
          <w:szCs w:val="28"/>
        </w:rPr>
        <w:t>Т. 50, Вып.</w:t>
      </w:r>
      <w:r w:rsidRPr="00FA299A">
        <w:rPr>
          <w:sz w:val="28"/>
          <w:szCs w:val="28"/>
          <w:lang w:val="uk-UA"/>
        </w:rPr>
        <w:t xml:space="preserve"> </w:t>
      </w:r>
      <w:r w:rsidRPr="00FA299A">
        <w:rPr>
          <w:sz w:val="28"/>
          <w:szCs w:val="28"/>
        </w:rPr>
        <w:t xml:space="preserve">4. – </w:t>
      </w:r>
      <w:r w:rsidRPr="00FA299A">
        <w:rPr>
          <w:sz w:val="28"/>
          <w:szCs w:val="28"/>
          <w:lang w:val="uk-UA"/>
        </w:rPr>
        <w:t>С</w:t>
      </w:r>
      <w:r w:rsidRPr="00FA299A">
        <w:rPr>
          <w:sz w:val="28"/>
          <w:szCs w:val="28"/>
        </w:rPr>
        <w:t>. 46</w:t>
      </w:r>
      <w:r w:rsidRPr="00FA299A">
        <w:rPr>
          <w:sz w:val="28"/>
          <w:szCs w:val="28"/>
          <w:lang w:val="uk-UA"/>
        </w:rPr>
        <w:t>–</w:t>
      </w:r>
      <w:r w:rsidRPr="00FA299A">
        <w:rPr>
          <w:sz w:val="28"/>
          <w:szCs w:val="28"/>
        </w:rPr>
        <w:t>51</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 xml:space="preserve">Кравченко Е. В. Дисгормональные дисплазии молочной железы у девочек-подростков / Е. В. Кравченко // Журн. акушерства и женских болезней. – 2001. –Т. 50, </w:t>
      </w:r>
      <w:r w:rsidRPr="00FA299A">
        <w:rPr>
          <w:sz w:val="28"/>
          <w:szCs w:val="28"/>
          <w:lang w:val="uk-UA"/>
        </w:rPr>
        <w:t>В</w:t>
      </w:r>
      <w:r w:rsidRPr="00FA299A">
        <w:rPr>
          <w:sz w:val="28"/>
          <w:szCs w:val="28"/>
        </w:rPr>
        <w:t xml:space="preserve">ып. 4. – </w:t>
      </w:r>
      <w:r w:rsidRPr="00FA299A">
        <w:rPr>
          <w:sz w:val="28"/>
          <w:szCs w:val="28"/>
          <w:lang w:val="uk-UA"/>
        </w:rPr>
        <w:t>С</w:t>
      </w:r>
      <w:r w:rsidRPr="00FA299A">
        <w:rPr>
          <w:sz w:val="28"/>
          <w:szCs w:val="28"/>
        </w:rPr>
        <w:t>. 43–45</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Физическое развитие детей младшего школьного возраста и факторы влияния на него / </w:t>
      </w:r>
      <w:r w:rsidRPr="00FA299A">
        <w:rPr>
          <w:sz w:val="28"/>
          <w:szCs w:val="28"/>
          <w:lang w:val="uk-UA"/>
        </w:rPr>
        <w:t xml:space="preserve">Л. В. </w:t>
      </w:r>
      <w:r w:rsidRPr="00FA299A">
        <w:rPr>
          <w:sz w:val="28"/>
          <w:szCs w:val="28"/>
        </w:rPr>
        <w:t>Квашнина, В. П. Родионов, Ю. А. Маковкина [и др.] // Здоровье женщины. – 2003. – № 1. – С. 78</w:t>
      </w:r>
      <w:r w:rsidRPr="00FA299A">
        <w:rPr>
          <w:sz w:val="28"/>
          <w:szCs w:val="28"/>
          <w:lang w:val="uk-UA"/>
        </w:rPr>
        <w:t>–</w:t>
      </w:r>
      <w:r w:rsidRPr="00FA299A">
        <w:rPr>
          <w:sz w:val="28"/>
          <w:szCs w:val="28"/>
        </w:rPr>
        <w:t>81.</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Гойда Н. Г. Репродуктивное здоровье : (ситуационный анализ) / Н. Г. Гойда, Н. Я. Жилка // Мед.-соц</w:t>
      </w:r>
      <w:r w:rsidRPr="00FA299A">
        <w:rPr>
          <w:sz w:val="28"/>
          <w:szCs w:val="28"/>
          <w:lang w:val="uk-UA"/>
        </w:rPr>
        <w:t xml:space="preserve">. </w:t>
      </w:r>
      <w:r w:rsidRPr="00FA299A">
        <w:rPr>
          <w:sz w:val="28"/>
          <w:szCs w:val="28"/>
        </w:rPr>
        <w:t xml:space="preserve">пробл. сім’ї. – 2003. – Т. 8, № 2. – </w:t>
      </w:r>
      <w:r w:rsidRPr="00FA299A">
        <w:rPr>
          <w:sz w:val="28"/>
          <w:szCs w:val="28"/>
          <w:lang w:val="uk-UA"/>
        </w:rPr>
        <w:t>С</w:t>
      </w:r>
      <w:r w:rsidRPr="00FA299A">
        <w:rPr>
          <w:sz w:val="28"/>
          <w:szCs w:val="28"/>
        </w:rPr>
        <w:t>. 3–11</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Современная диагностика и лечение доброкачественных опухолей и кистозных опухолеподобных образований яичников у девочек и девочек-подростков / А.</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Чайка, О.</w:t>
      </w:r>
      <w:r w:rsidRPr="00FA299A">
        <w:rPr>
          <w:sz w:val="28"/>
          <w:szCs w:val="28"/>
          <w:lang w:val="uk-UA"/>
        </w:rPr>
        <w:t> </w:t>
      </w:r>
      <w:r w:rsidRPr="00FA299A">
        <w:rPr>
          <w:sz w:val="28"/>
          <w:szCs w:val="28"/>
        </w:rPr>
        <w:t>М.</w:t>
      </w:r>
      <w:r w:rsidRPr="00FA299A">
        <w:rPr>
          <w:sz w:val="28"/>
          <w:szCs w:val="28"/>
          <w:lang w:val="uk-UA"/>
        </w:rPr>
        <w:t> </w:t>
      </w:r>
      <w:r w:rsidRPr="00FA299A">
        <w:rPr>
          <w:sz w:val="28"/>
          <w:szCs w:val="28"/>
        </w:rPr>
        <w:t>Косенко, Л.</w:t>
      </w:r>
      <w:r w:rsidRPr="00FA299A">
        <w:rPr>
          <w:sz w:val="28"/>
          <w:szCs w:val="28"/>
          <w:lang w:val="uk-UA"/>
        </w:rPr>
        <w:t> </w:t>
      </w:r>
      <w:r w:rsidRPr="00FA299A">
        <w:rPr>
          <w:sz w:val="28"/>
          <w:szCs w:val="28"/>
        </w:rPr>
        <w:t>О.</w:t>
      </w:r>
      <w:r w:rsidRPr="00FA299A">
        <w:rPr>
          <w:sz w:val="28"/>
          <w:szCs w:val="28"/>
          <w:lang w:val="uk-UA"/>
        </w:rPr>
        <w:t> </w:t>
      </w:r>
      <w:r w:rsidRPr="00FA299A">
        <w:rPr>
          <w:sz w:val="28"/>
          <w:szCs w:val="28"/>
        </w:rPr>
        <w:t>Матынина [и др.] // Мед</w:t>
      </w:r>
      <w:r w:rsidRPr="00FA299A">
        <w:rPr>
          <w:sz w:val="28"/>
          <w:szCs w:val="28"/>
          <w:lang w:val="uk-UA"/>
        </w:rPr>
        <w:t>ико-</w:t>
      </w:r>
      <w:r w:rsidRPr="00FA299A">
        <w:rPr>
          <w:sz w:val="28"/>
          <w:szCs w:val="28"/>
        </w:rPr>
        <w:t>соц</w:t>
      </w:r>
      <w:r w:rsidRPr="00FA299A">
        <w:rPr>
          <w:sz w:val="28"/>
          <w:szCs w:val="28"/>
          <w:lang w:val="uk-UA"/>
        </w:rPr>
        <w:t>.</w:t>
      </w:r>
      <w:r w:rsidRPr="00FA299A">
        <w:rPr>
          <w:sz w:val="28"/>
          <w:szCs w:val="28"/>
        </w:rPr>
        <w:t xml:space="preserve"> пробл.</w:t>
      </w:r>
      <w:r w:rsidRPr="00FA299A">
        <w:rPr>
          <w:sz w:val="28"/>
          <w:szCs w:val="28"/>
          <w:lang w:val="uk-UA"/>
        </w:rPr>
        <w:t xml:space="preserve"> сім’ї</w:t>
      </w:r>
      <w:r w:rsidRPr="00FA299A">
        <w:rPr>
          <w:sz w:val="28"/>
          <w:szCs w:val="28"/>
        </w:rPr>
        <w:t>. – 2000. – Т. 5, № 3. – С. 40</w:t>
      </w:r>
      <w:r w:rsidRPr="00FA299A">
        <w:rPr>
          <w:sz w:val="28"/>
          <w:szCs w:val="28"/>
          <w:lang w:val="uk-UA"/>
        </w:rPr>
        <w:t>–</w:t>
      </w:r>
      <w:r w:rsidRPr="00FA299A">
        <w:rPr>
          <w:sz w:val="28"/>
          <w:szCs w:val="28"/>
        </w:rPr>
        <w:t>44.</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Уварова Е.В. Дифференцированный подход к диагностике и лечению дисменореи у девушек / Е. В. Уварова, И. Г. Гайнова // Гинекология. – 2003. – Т. 5, № 4. – </w:t>
      </w:r>
      <w:r w:rsidRPr="00FA299A">
        <w:rPr>
          <w:sz w:val="28"/>
          <w:szCs w:val="28"/>
          <w:lang w:val="uk-UA"/>
        </w:rPr>
        <w:t>С</w:t>
      </w:r>
      <w:r w:rsidRPr="00FA299A">
        <w:rPr>
          <w:sz w:val="28"/>
          <w:szCs w:val="28"/>
        </w:rPr>
        <w:t>. 151</w:t>
      </w:r>
      <w:r w:rsidRPr="00FA299A">
        <w:rPr>
          <w:sz w:val="28"/>
          <w:szCs w:val="28"/>
          <w:lang w:val="uk-UA"/>
        </w:rPr>
        <w:t>–</w:t>
      </w:r>
      <w:r w:rsidRPr="00FA299A">
        <w:rPr>
          <w:sz w:val="28"/>
          <w:szCs w:val="28"/>
        </w:rPr>
        <w:t>157.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Габуния М. С. Факторы риска развития доброкачественных заболеваний молочной железы на фоне гинекологических заболеваний / М. С. Габуния, А. В. Братик, С. П. Олимпиева // Маммология. – 1998. – № 2. – С. 26–30.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Овсянникова</w:t>
      </w:r>
      <w:r w:rsidRPr="00FA299A">
        <w:rPr>
          <w:sz w:val="28"/>
          <w:szCs w:val="28"/>
          <w:lang w:val="uk-UA"/>
        </w:rPr>
        <w:t> </w:t>
      </w:r>
      <w:r w:rsidRPr="00FA299A">
        <w:rPr>
          <w:sz w:val="28"/>
          <w:szCs w:val="28"/>
        </w:rPr>
        <w:t>Т.</w:t>
      </w:r>
      <w:r w:rsidRPr="00FA299A">
        <w:rPr>
          <w:sz w:val="28"/>
          <w:szCs w:val="28"/>
          <w:lang w:val="uk-UA"/>
        </w:rPr>
        <w:t> </w:t>
      </w:r>
      <w:r w:rsidRPr="00FA299A">
        <w:rPr>
          <w:sz w:val="28"/>
          <w:szCs w:val="28"/>
        </w:rPr>
        <w:t>В. Синдром поликистозных яичников, как причина нарушения репродуктивной функции / Т.</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Овсянникова // Рус. мед. журн. Гинекология. – 2000. –</w:t>
      </w:r>
      <w:r w:rsidRPr="00FA299A">
        <w:rPr>
          <w:sz w:val="28"/>
          <w:szCs w:val="28"/>
          <w:lang w:val="uk-UA"/>
        </w:rPr>
        <w:t xml:space="preserve"> </w:t>
      </w:r>
      <w:r w:rsidRPr="00FA299A">
        <w:rPr>
          <w:sz w:val="28"/>
          <w:szCs w:val="28"/>
        </w:rPr>
        <w:t xml:space="preserve">Т. 8, № 18. – </w:t>
      </w:r>
      <w:r w:rsidRPr="00FA299A">
        <w:rPr>
          <w:sz w:val="28"/>
          <w:szCs w:val="28"/>
          <w:lang w:val="uk-UA"/>
        </w:rPr>
        <w:t>С</w:t>
      </w:r>
      <w:r w:rsidRPr="00FA299A">
        <w:rPr>
          <w:sz w:val="28"/>
          <w:szCs w:val="28"/>
        </w:rPr>
        <w:t>. 754</w:t>
      </w:r>
      <w:r w:rsidRPr="00FA299A">
        <w:rPr>
          <w:sz w:val="28"/>
          <w:szCs w:val="28"/>
          <w:lang w:val="uk-UA"/>
        </w:rPr>
        <w:t>–</w:t>
      </w:r>
      <w:r w:rsidRPr="00FA299A">
        <w:rPr>
          <w:sz w:val="28"/>
          <w:szCs w:val="28"/>
        </w:rPr>
        <w:t>758</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Сочетание гинекологических заболеваний с патологическими изменениями молочных желез / </w:t>
      </w:r>
      <w:r w:rsidRPr="00FA299A">
        <w:rPr>
          <w:sz w:val="28"/>
          <w:szCs w:val="28"/>
          <w:lang w:val="uk-UA"/>
        </w:rPr>
        <w:t>М. И. </w:t>
      </w:r>
      <w:r w:rsidRPr="00FA299A">
        <w:rPr>
          <w:sz w:val="28"/>
          <w:szCs w:val="28"/>
        </w:rPr>
        <w:t>Пиддубный, О. Г. Жученко, Т. В. Багаева [и др.] // Рос. вестн. акушера-гинеколога. – 2001. – Т. 1, № 2. – С.</w:t>
      </w:r>
      <w:r w:rsidRPr="00FA299A">
        <w:rPr>
          <w:sz w:val="28"/>
          <w:szCs w:val="28"/>
          <w:lang w:val="uk-UA"/>
        </w:rPr>
        <w:t> </w:t>
      </w:r>
      <w:r w:rsidRPr="00FA299A">
        <w:rPr>
          <w:sz w:val="28"/>
          <w:szCs w:val="28"/>
        </w:rPr>
        <w:t>47</w:t>
      </w:r>
      <w:r w:rsidRPr="00FA299A">
        <w:rPr>
          <w:sz w:val="28"/>
          <w:szCs w:val="28"/>
          <w:lang w:val="uk-UA"/>
        </w:rPr>
        <w:t>–</w:t>
      </w:r>
      <w:r w:rsidRPr="00FA299A">
        <w:rPr>
          <w:sz w:val="28"/>
          <w:szCs w:val="28"/>
        </w:rPr>
        <w:t>49</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Тактика ведения больных с сочетанными доброкачественными гиперплазиями молочных желез и женских половых органов /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Кулаков, А.</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Волобуев, В.</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Синицын [и др.] // Маммолог. – 2005. – № 3. – С. 4</w:t>
      </w:r>
      <w:r w:rsidRPr="00FA299A">
        <w:rPr>
          <w:sz w:val="28"/>
          <w:szCs w:val="28"/>
          <w:lang w:val="uk-UA"/>
        </w:rPr>
        <w:t>–</w:t>
      </w:r>
      <w:r w:rsidRPr="00FA299A">
        <w:rPr>
          <w:sz w:val="28"/>
          <w:szCs w:val="28"/>
        </w:rPr>
        <w:t>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Результаты обследования женщин с сочетанными доброкачественными гиперпластическими процессами молочных желез и половых органов / А. И. Волобуев, В. А. Синицын, В. А. Малышева [и др.] // Акушерство и гинекология. – 2003. – № 5. – С. 27</w:t>
      </w:r>
      <w:r w:rsidRPr="00FA299A">
        <w:rPr>
          <w:sz w:val="28"/>
          <w:szCs w:val="28"/>
          <w:lang w:val="uk-UA"/>
        </w:rPr>
        <w:t>–</w:t>
      </w:r>
      <w:r w:rsidRPr="00FA299A">
        <w:rPr>
          <w:sz w:val="28"/>
          <w:szCs w:val="28"/>
        </w:rPr>
        <w:t>30.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Квашенко В. П. Изменения клинико-гормональных показателей после гистерэктомии у женщин с доброкачественными гиперплазиями молочных желез / В. П. Квашенко, Л. Н. Липчанская // Мед.-соц</w:t>
      </w:r>
      <w:r w:rsidRPr="00FA299A">
        <w:rPr>
          <w:sz w:val="28"/>
          <w:szCs w:val="28"/>
          <w:lang w:val="uk-UA"/>
        </w:rPr>
        <w:t xml:space="preserve">. </w:t>
      </w:r>
      <w:r w:rsidRPr="00FA299A">
        <w:rPr>
          <w:sz w:val="28"/>
          <w:szCs w:val="28"/>
        </w:rPr>
        <w:t xml:space="preserve">пробл. </w:t>
      </w:r>
      <w:r w:rsidRPr="00FA299A">
        <w:rPr>
          <w:sz w:val="28"/>
          <w:szCs w:val="28"/>
          <w:lang w:val="uk-UA"/>
        </w:rPr>
        <w:t>сім’ї</w:t>
      </w:r>
      <w:r w:rsidRPr="00FA299A">
        <w:rPr>
          <w:sz w:val="28"/>
          <w:szCs w:val="28"/>
        </w:rPr>
        <w:t xml:space="preserve">. – 2003. – Т. 8, № 2. – </w:t>
      </w:r>
      <w:r w:rsidRPr="00FA299A">
        <w:rPr>
          <w:sz w:val="28"/>
          <w:szCs w:val="28"/>
          <w:lang w:val="uk-UA"/>
        </w:rPr>
        <w:t>С</w:t>
      </w:r>
      <w:r w:rsidRPr="00FA299A">
        <w:rPr>
          <w:sz w:val="28"/>
          <w:szCs w:val="28"/>
        </w:rPr>
        <w:t>. 99–102</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Предменструальный синдром</w:t>
      </w:r>
      <w:r w:rsidRPr="00FA299A">
        <w:rPr>
          <w:sz w:val="28"/>
          <w:szCs w:val="28"/>
          <w:lang w:val="uk-UA"/>
        </w:rPr>
        <w:t xml:space="preserve"> </w:t>
      </w:r>
      <w:r w:rsidRPr="00FA299A">
        <w:rPr>
          <w:sz w:val="28"/>
          <w:szCs w:val="28"/>
        </w:rPr>
        <w:t>: метод. рекомендации / [Д. Ю. Мирович, Е. Д. Мирович, С. А. Айкасиев и др.]. – Донецк, 2002. – 12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Межевитина Е. А. Опыт лечения предменструального синдрома комбинированным гормональным контрацептивом 3-го поколения «Марвелон» / Е. А. Межевитина // Гинекология. – 2003. – Т. 5, № 4. – </w:t>
      </w:r>
      <w:r w:rsidRPr="00FA299A">
        <w:rPr>
          <w:sz w:val="28"/>
          <w:szCs w:val="28"/>
          <w:lang w:val="uk-UA"/>
        </w:rPr>
        <w:t>С</w:t>
      </w:r>
      <w:r w:rsidRPr="00FA299A">
        <w:rPr>
          <w:sz w:val="28"/>
          <w:szCs w:val="28"/>
        </w:rPr>
        <w:t>. 158–161</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Прилепская В. Н. Масталгия у женщин репродуктивного возраста: клиника, диагностика, лечение / В. Н. Прилепская, А. И. Волобуев, О. Б. Шевцова // Гинекология. – 2003. – Т. 5, № 4. – </w:t>
      </w:r>
      <w:r w:rsidRPr="00FA299A">
        <w:rPr>
          <w:sz w:val="28"/>
          <w:szCs w:val="28"/>
          <w:lang w:val="uk-UA"/>
        </w:rPr>
        <w:t>С</w:t>
      </w:r>
      <w:r w:rsidRPr="00FA299A">
        <w:rPr>
          <w:sz w:val="28"/>
          <w:szCs w:val="28"/>
        </w:rPr>
        <w:t>. 161</w:t>
      </w:r>
      <w:r w:rsidRPr="00FA299A">
        <w:rPr>
          <w:sz w:val="28"/>
          <w:szCs w:val="28"/>
          <w:lang w:val="uk-UA"/>
        </w:rPr>
        <w:t>–</w:t>
      </w:r>
      <w:r w:rsidRPr="00FA299A">
        <w:rPr>
          <w:sz w:val="28"/>
          <w:szCs w:val="28"/>
        </w:rPr>
        <w:t>165</w:t>
      </w:r>
      <w:r w:rsidRPr="00FA299A">
        <w:rPr>
          <w:sz w:val="28"/>
          <w:szCs w:val="28"/>
          <w:lang w:val="uk-UA"/>
        </w:rPr>
        <w:t>.</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Чистяков С. С. Онкологические аспекты заболеваний молочных желез / С.</w:t>
      </w:r>
      <w:r w:rsidRPr="00FA299A">
        <w:rPr>
          <w:sz w:val="28"/>
          <w:szCs w:val="28"/>
          <w:lang w:val="uk-UA"/>
        </w:rPr>
        <w:t> </w:t>
      </w:r>
      <w:r w:rsidRPr="00FA299A">
        <w:rPr>
          <w:sz w:val="28"/>
          <w:szCs w:val="28"/>
        </w:rPr>
        <w:t>С.</w:t>
      </w:r>
      <w:r w:rsidRPr="00FA299A">
        <w:rPr>
          <w:sz w:val="28"/>
          <w:szCs w:val="28"/>
          <w:lang w:val="uk-UA"/>
        </w:rPr>
        <w:t> </w:t>
      </w:r>
      <w:r w:rsidRPr="00FA299A">
        <w:rPr>
          <w:sz w:val="28"/>
          <w:szCs w:val="28"/>
        </w:rPr>
        <w:t>Чистяков, З. Р. Габуния, О. П. Гребенникова // Маммология. – 2005. – №</w:t>
      </w:r>
      <w:r w:rsidRPr="00FA299A">
        <w:rPr>
          <w:sz w:val="28"/>
          <w:szCs w:val="28"/>
          <w:lang w:val="uk-UA"/>
        </w:rPr>
        <w:t> </w:t>
      </w:r>
      <w:r w:rsidRPr="00FA299A">
        <w:rPr>
          <w:sz w:val="28"/>
          <w:szCs w:val="28"/>
        </w:rPr>
        <w:t>2. – С. 4</w:t>
      </w:r>
      <w:r w:rsidRPr="00FA299A">
        <w:rPr>
          <w:sz w:val="28"/>
          <w:szCs w:val="28"/>
          <w:lang w:val="uk-UA"/>
        </w:rPr>
        <w:t>–</w:t>
      </w:r>
      <w:r w:rsidRPr="00FA299A">
        <w:rPr>
          <w:sz w:val="28"/>
          <w:szCs w:val="28"/>
        </w:rPr>
        <w:t>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Характеристика основных закономерностей развития мастопатий и рака молочной железы / Л. Н. Корицкая, С. И. Ялкут, В. И. Тарутинов [и др.] // Опухоли молочной железы / Л. Н. Корицкая, С. И. Ялкут, В. И. Тарутинов [ и др.]</w:t>
      </w:r>
      <w:r w:rsidRPr="00FA299A">
        <w:rPr>
          <w:sz w:val="28"/>
          <w:szCs w:val="28"/>
          <w:lang w:val="uk-UA"/>
        </w:rPr>
        <w:t>.</w:t>
      </w:r>
      <w:r w:rsidRPr="00FA299A">
        <w:rPr>
          <w:sz w:val="28"/>
          <w:szCs w:val="28"/>
        </w:rPr>
        <w:t xml:space="preserve"> – К., 2003. – Гл. 1. – С. 12</w:t>
      </w:r>
      <w:r w:rsidRPr="00FA299A">
        <w:rPr>
          <w:sz w:val="28"/>
          <w:szCs w:val="28"/>
          <w:lang w:val="uk-UA"/>
        </w:rPr>
        <w:t>–</w:t>
      </w:r>
      <w:r w:rsidRPr="00FA299A">
        <w:rPr>
          <w:sz w:val="28"/>
          <w:szCs w:val="28"/>
        </w:rPr>
        <w:t>31.</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Андреева</w:t>
      </w:r>
      <w:r w:rsidRPr="00FA299A">
        <w:rPr>
          <w:sz w:val="28"/>
          <w:szCs w:val="28"/>
          <w:lang w:val="uk-UA"/>
        </w:rPr>
        <w:t> </w:t>
      </w:r>
      <w:r w:rsidRPr="00FA299A">
        <w:rPr>
          <w:sz w:val="28"/>
          <w:szCs w:val="28"/>
        </w:rPr>
        <w:t>Е. Н. Основные аспекты этиологии и патогенеза фиброзно-кистозной болезни молочной железы : обзор / Е. Н. Андреева, Е. В. Леднев // Акушерство и гинекология. – 2002. – № 6. – С. 7-9.</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Алефиров</w:t>
      </w:r>
      <w:r w:rsidRPr="00FA299A">
        <w:rPr>
          <w:sz w:val="28"/>
          <w:szCs w:val="28"/>
          <w:lang w:val="uk-UA"/>
        </w:rPr>
        <w:t> </w:t>
      </w:r>
      <w:r w:rsidRPr="00FA299A">
        <w:rPr>
          <w:sz w:val="28"/>
          <w:szCs w:val="28"/>
        </w:rPr>
        <w:t>А. Н. Мастопатия / А. Н. Алефиров // Мед. консультация. – 2004. – № 1. – С. 48-51.</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Опухоли молочной железы / Л.</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Корицкая, С.</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Ялкут,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Тарутинов [и др.]</w:t>
      </w:r>
      <w:r w:rsidRPr="00FA299A">
        <w:rPr>
          <w:sz w:val="28"/>
          <w:szCs w:val="28"/>
          <w:lang w:val="uk-UA"/>
        </w:rPr>
        <w:t>.</w:t>
      </w:r>
      <w:r w:rsidRPr="00FA299A">
        <w:rPr>
          <w:sz w:val="28"/>
          <w:szCs w:val="28"/>
        </w:rPr>
        <w:t xml:space="preserve"> – К. : Книга плюс, 2003</w:t>
      </w:r>
      <w:r w:rsidRPr="00FA299A">
        <w:rPr>
          <w:sz w:val="28"/>
          <w:szCs w:val="28"/>
          <w:lang w:val="uk-UA"/>
        </w:rPr>
        <w:t>.</w:t>
      </w:r>
      <w:r w:rsidRPr="00FA299A">
        <w:rPr>
          <w:sz w:val="28"/>
          <w:szCs w:val="28"/>
        </w:rPr>
        <w:t xml:space="preserve"> – </w:t>
      </w:r>
      <w:r w:rsidRPr="00FA299A">
        <w:rPr>
          <w:sz w:val="28"/>
          <w:szCs w:val="28"/>
          <w:lang w:val="uk-UA"/>
        </w:rPr>
        <w:t>206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Сидоренко Л. Н. Методы комплексного лечения больных мастопатией : учеб. пособие / Л. Н. Сидоренко. – Л., 1983. – 19</w:t>
      </w:r>
      <w:r w:rsidRPr="00FA299A">
        <w:rPr>
          <w:sz w:val="28"/>
          <w:szCs w:val="28"/>
          <w:lang w:val="uk-UA"/>
        </w:rPr>
        <w:t xml:space="preserve"> </w:t>
      </w:r>
      <w:r w:rsidRPr="00FA299A">
        <w:rPr>
          <w:sz w:val="28"/>
          <w:szCs w:val="28"/>
        </w:rPr>
        <w:t>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Клиническая маммология. Современное состояние проблемы // под ред.</w:t>
      </w:r>
      <w:r w:rsidRPr="00FA299A">
        <w:rPr>
          <w:sz w:val="28"/>
          <w:szCs w:val="28"/>
          <w:lang w:val="uk-UA"/>
        </w:rPr>
        <w:t xml:space="preserve"> </w:t>
      </w:r>
      <w:r w:rsidRPr="00FA299A">
        <w:rPr>
          <w:sz w:val="28"/>
          <w:szCs w:val="28"/>
        </w:rPr>
        <w:t>Е. Б. Камповой-Полевой, С. С. Чистякова. – М. : ГЭОТАР, 2001. – 511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Основные направления и средства профилактического воздействия при заболеваниях молочной железы / С.</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Ялкут, Л.</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Корицкая, Г.</w:t>
      </w:r>
      <w:r w:rsidRPr="00FA299A">
        <w:rPr>
          <w:sz w:val="28"/>
          <w:szCs w:val="28"/>
          <w:lang w:val="uk-UA"/>
        </w:rPr>
        <w:t> </w:t>
      </w:r>
      <w:r w:rsidRPr="00FA299A">
        <w:rPr>
          <w:sz w:val="28"/>
          <w:szCs w:val="28"/>
        </w:rPr>
        <w:t>П.</w:t>
      </w:r>
      <w:r w:rsidRPr="00FA299A">
        <w:rPr>
          <w:sz w:val="28"/>
          <w:szCs w:val="28"/>
          <w:lang w:val="uk-UA"/>
        </w:rPr>
        <w:t> </w:t>
      </w:r>
      <w:r w:rsidRPr="00FA299A">
        <w:rPr>
          <w:sz w:val="28"/>
          <w:szCs w:val="28"/>
        </w:rPr>
        <w:t>Потебня [и др.] // Опухоли молочной железы /Л.</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Корицкая, С.</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Ялкут,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Тарутинов [и др.]</w:t>
      </w:r>
      <w:r w:rsidRPr="00FA299A">
        <w:rPr>
          <w:sz w:val="28"/>
          <w:szCs w:val="28"/>
          <w:lang w:val="uk-UA"/>
        </w:rPr>
        <w:t>.</w:t>
      </w:r>
      <w:r w:rsidRPr="00FA299A">
        <w:rPr>
          <w:sz w:val="28"/>
          <w:szCs w:val="28"/>
        </w:rPr>
        <w:t xml:space="preserve"> – К., 2003. – Гл. </w:t>
      </w:r>
      <w:r w:rsidRPr="00FA299A">
        <w:rPr>
          <w:sz w:val="28"/>
          <w:szCs w:val="28"/>
          <w:lang w:val="uk-UA"/>
        </w:rPr>
        <w:t>3</w:t>
      </w:r>
      <w:r w:rsidRPr="00FA299A">
        <w:rPr>
          <w:sz w:val="28"/>
          <w:szCs w:val="28"/>
        </w:rPr>
        <w:t>.</w:t>
      </w:r>
      <w:r w:rsidRPr="00FA299A">
        <w:rPr>
          <w:sz w:val="28"/>
          <w:szCs w:val="28"/>
          <w:lang w:val="uk-UA"/>
        </w:rPr>
        <w:t xml:space="preserve"> –</w:t>
      </w:r>
      <w:r w:rsidRPr="00FA299A">
        <w:rPr>
          <w:sz w:val="28"/>
          <w:szCs w:val="28"/>
        </w:rPr>
        <w:t xml:space="preserve"> С. 70–117.</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Ялкут С. И. Особенности питания, характеристика отдельных факторов пищевого рациона и основные направления диетопрофилактики при мастопатии и раке молочной железы / С.</w:t>
      </w:r>
      <w:r w:rsidRPr="00FA299A">
        <w:rPr>
          <w:sz w:val="28"/>
          <w:szCs w:val="28"/>
          <w:lang w:val="uk-UA"/>
        </w:rPr>
        <w:t xml:space="preserve"> </w:t>
      </w:r>
      <w:r w:rsidRPr="00FA299A">
        <w:rPr>
          <w:sz w:val="28"/>
          <w:szCs w:val="28"/>
        </w:rPr>
        <w:t>И. Ялкут, В. И. Циприян // Опухоли молочной железы / Л. Н. Корицкая, С. И. Ялкут, В. И. Тарутинов [и др.]. – К., 2003. – Гл. 2. – С.</w:t>
      </w:r>
      <w:r w:rsidRPr="00FA299A">
        <w:rPr>
          <w:sz w:val="28"/>
          <w:szCs w:val="28"/>
          <w:lang w:val="uk-UA"/>
        </w:rPr>
        <w:t xml:space="preserve"> </w:t>
      </w:r>
      <w:r w:rsidRPr="00FA299A">
        <w:rPr>
          <w:sz w:val="28"/>
          <w:szCs w:val="28"/>
        </w:rPr>
        <w:t>32</w:t>
      </w:r>
      <w:r w:rsidRPr="00FA299A">
        <w:rPr>
          <w:sz w:val="28"/>
          <w:szCs w:val="28"/>
          <w:lang w:val="uk-UA"/>
        </w:rPr>
        <w:t>–</w:t>
      </w:r>
      <w:r w:rsidRPr="00FA299A">
        <w:rPr>
          <w:sz w:val="28"/>
          <w:szCs w:val="28"/>
        </w:rPr>
        <w:t>69.</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 xml:space="preserve">Халетова С. С. Питание и рак / </w:t>
      </w:r>
      <w:r w:rsidRPr="00FA299A">
        <w:rPr>
          <w:sz w:val="28"/>
          <w:szCs w:val="28"/>
          <w:lang w:val="en-US"/>
        </w:rPr>
        <w:t>C</w:t>
      </w:r>
      <w:r w:rsidRPr="00FA299A">
        <w:rPr>
          <w:sz w:val="28"/>
          <w:szCs w:val="28"/>
        </w:rPr>
        <w:t>. С. Халетова. – Йошкар-Ола : Изд-во Марийского полиграфкомбината, 2000. – 143</w:t>
      </w:r>
      <w:r w:rsidRPr="00FA299A">
        <w:rPr>
          <w:sz w:val="28"/>
          <w:szCs w:val="28"/>
          <w:lang w:val="uk-UA"/>
        </w:rPr>
        <w:t xml:space="preserve"> </w:t>
      </w:r>
      <w:r w:rsidRPr="00FA299A">
        <w:rPr>
          <w:sz w:val="28"/>
          <w:szCs w:val="28"/>
        </w:rPr>
        <w:t>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Семенова</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Н. Рак можно и нужно победить / А. Н. Семенова. – СПб. : «Невский проспект», 2001. – 189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Беспалов В. Г. Индивидуальная профилактика рака / В. Г. Беспалов. – СПб. : Питер. – 2001. – 183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Алефиров</w:t>
      </w:r>
      <w:r w:rsidRPr="00FA299A">
        <w:rPr>
          <w:sz w:val="28"/>
          <w:szCs w:val="28"/>
          <w:lang w:val="uk-UA"/>
        </w:rPr>
        <w:t> </w:t>
      </w:r>
      <w:r w:rsidRPr="00FA299A">
        <w:rPr>
          <w:sz w:val="28"/>
          <w:szCs w:val="28"/>
        </w:rPr>
        <w:t>А. Н. Мастопатия. Доброкачественные опухоли молочной железы / А. Н. Алефиров. – СПб. : ИД «Весь», 2004. – 90 с.</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Бурдина Л. М. Диагностика и лечение доброкачественных патологических изменений молочных желез : (лекция) / Л. М. Бурдина // Тер. архив. – 1998. – № 10. – С. 37–41.</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Татарчук</w:t>
      </w:r>
      <w:r w:rsidRPr="00FA299A">
        <w:rPr>
          <w:sz w:val="28"/>
          <w:szCs w:val="28"/>
          <w:lang w:val="uk-UA"/>
        </w:rPr>
        <w:t> </w:t>
      </w:r>
      <w:r w:rsidRPr="00FA299A">
        <w:rPr>
          <w:sz w:val="28"/>
          <w:szCs w:val="28"/>
        </w:rPr>
        <w:t>Т.</w:t>
      </w:r>
      <w:r w:rsidRPr="00FA299A">
        <w:rPr>
          <w:sz w:val="28"/>
          <w:szCs w:val="28"/>
          <w:lang w:val="uk-UA"/>
        </w:rPr>
        <w:t> </w:t>
      </w:r>
      <w:r w:rsidRPr="00FA299A">
        <w:rPr>
          <w:sz w:val="28"/>
          <w:szCs w:val="28"/>
        </w:rPr>
        <w:t xml:space="preserve">Ф. Функциональные заболевания печени в практике гинеколога / </w:t>
      </w:r>
      <w:r w:rsidRPr="00FA299A">
        <w:rPr>
          <w:sz w:val="28"/>
          <w:szCs w:val="28"/>
          <w:lang w:val="uk-UA"/>
        </w:rPr>
        <w:t>Т. Ф. </w:t>
      </w:r>
      <w:r w:rsidRPr="00FA299A">
        <w:rPr>
          <w:sz w:val="28"/>
          <w:szCs w:val="28"/>
        </w:rPr>
        <w:t xml:space="preserve">Татарчук, </w:t>
      </w:r>
      <w:r w:rsidRPr="00FA299A">
        <w:rPr>
          <w:sz w:val="28"/>
          <w:szCs w:val="28"/>
          <w:lang w:val="uk-UA"/>
        </w:rPr>
        <w:t>Т. В. </w:t>
      </w:r>
      <w:r w:rsidRPr="00FA299A">
        <w:rPr>
          <w:sz w:val="28"/>
          <w:szCs w:val="28"/>
        </w:rPr>
        <w:t>Шевчук // Здоровье женщины. – 2006. – №</w:t>
      </w:r>
      <w:r w:rsidRPr="00FA299A">
        <w:rPr>
          <w:sz w:val="28"/>
          <w:szCs w:val="28"/>
          <w:lang w:val="uk-UA"/>
        </w:rPr>
        <w:t> </w:t>
      </w:r>
      <w:r w:rsidRPr="00FA299A">
        <w:rPr>
          <w:sz w:val="28"/>
          <w:szCs w:val="28"/>
        </w:rPr>
        <w:t>3. – С. 250</w:t>
      </w:r>
      <w:r w:rsidRPr="00FA299A">
        <w:rPr>
          <w:sz w:val="28"/>
          <w:szCs w:val="28"/>
          <w:lang w:val="uk-UA"/>
        </w:rPr>
        <w:t>–</w:t>
      </w:r>
      <w:r w:rsidRPr="00FA299A">
        <w:rPr>
          <w:sz w:val="28"/>
          <w:szCs w:val="28"/>
        </w:rPr>
        <w:t>260.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Вовк И. Б. Лечение нарушений менструальной функции у девушек как метод нормализации процесса полового созревания / И. Б. Вовк, В. Ф. Петербургская // Здоровье женщины. –2006. – № 3. – С. 80–84.</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Мастодиния в структуре предменструальных нарушений / Т. Ф. Татарчук, Я. П. Сольский, О. А. Ефименко [и др.] // Здоровье женщины. – 2006. – №</w:t>
      </w:r>
      <w:r w:rsidRPr="00FA299A">
        <w:t> </w:t>
      </w:r>
      <w:r w:rsidRPr="00FA299A">
        <w:rPr>
          <w:sz w:val="28"/>
          <w:szCs w:val="28"/>
        </w:rPr>
        <w:t>1. – С. 116–118.</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Татарчук</w:t>
      </w:r>
      <w:r w:rsidRPr="00FA299A">
        <w:rPr>
          <w:sz w:val="28"/>
          <w:szCs w:val="28"/>
          <w:lang w:val="uk-UA"/>
        </w:rPr>
        <w:t> </w:t>
      </w:r>
      <w:r w:rsidRPr="00FA299A">
        <w:rPr>
          <w:sz w:val="28"/>
          <w:szCs w:val="28"/>
        </w:rPr>
        <w:t>Т.</w:t>
      </w:r>
      <w:r w:rsidRPr="00FA299A">
        <w:rPr>
          <w:sz w:val="28"/>
          <w:szCs w:val="28"/>
          <w:lang w:val="uk-UA"/>
        </w:rPr>
        <w:t> </w:t>
      </w:r>
      <w:r w:rsidRPr="00FA299A">
        <w:rPr>
          <w:sz w:val="28"/>
          <w:szCs w:val="28"/>
        </w:rPr>
        <w:t xml:space="preserve">Ф. Негормональная терапия перименопаузальных расстройств у женщин с дисгормональными заболеваниями молочной железы / </w:t>
      </w:r>
      <w:r w:rsidRPr="00FA299A">
        <w:rPr>
          <w:sz w:val="28"/>
          <w:szCs w:val="28"/>
          <w:lang w:val="uk-UA"/>
        </w:rPr>
        <w:t>Т. Ф. </w:t>
      </w:r>
      <w:r w:rsidRPr="00FA299A">
        <w:rPr>
          <w:sz w:val="28"/>
          <w:szCs w:val="28"/>
        </w:rPr>
        <w:t xml:space="preserve">Татарчук, </w:t>
      </w:r>
      <w:r w:rsidRPr="00FA299A">
        <w:rPr>
          <w:sz w:val="28"/>
          <w:szCs w:val="28"/>
          <w:lang w:val="uk-UA"/>
        </w:rPr>
        <w:t>О. А. </w:t>
      </w:r>
      <w:r w:rsidRPr="00FA299A">
        <w:rPr>
          <w:sz w:val="28"/>
          <w:szCs w:val="28"/>
        </w:rPr>
        <w:t xml:space="preserve">Ефименко, </w:t>
      </w:r>
      <w:r w:rsidRPr="00FA299A">
        <w:rPr>
          <w:sz w:val="28"/>
          <w:szCs w:val="28"/>
          <w:lang w:val="uk-UA"/>
        </w:rPr>
        <w:t>Н. В. </w:t>
      </w:r>
      <w:r w:rsidRPr="00FA299A">
        <w:rPr>
          <w:sz w:val="28"/>
          <w:szCs w:val="28"/>
        </w:rPr>
        <w:t>Косей // Репродуктивное здоровье женщины. –</w:t>
      </w:r>
      <w:r w:rsidRPr="00FA299A">
        <w:rPr>
          <w:sz w:val="28"/>
          <w:szCs w:val="28"/>
          <w:lang w:val="uk-UA"/>
        </w:rPr>
        <w:t xml:space="preserve"> </w:t>
      </w:r>
      <w:r w:rsidRPr="00FA299A">
        <w:rPr>
          <w:sz w:val="28"/>
          <w:szCs w:val="28"/>
        </w:rPr>
        <w:t>2003. – № 2. – С. 56</w:t>
      </w:r>
      <w:r w:rsidRPr="00FA299A">
        <w:rPr>
          <w:sz w:val="28"/>
          <w:szCs w:val="28"/>
          <w:lang w:val="uk-UA"/>
        </w:rPr>
        <w:t>–</w:t>
      </w:r>
      <w:r w:rsidRPr="00FA299A">
        <w:rPr>
          <w:sz w:val="28"/>
          <w:szCs w:val="28"/>
        </w:rPr>
        <w:t>58.</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Канцалиев</w:t>
      </w:r>
      <w:r w:rsidRPr="00FA299A">
        <w:rPr>
          <w:sz w:val="28"/>
          <w:szCs w:val="28"/>
          <w:lang w:val="uk-UA"/>
        </w:rPr>
        <w:t> </w:t>
      </w:r>
      <w:r w:rsidRPr="00FA299A">
        <w:rPr>
          <w:sz w:val="28"/>
          <w:szCs w:val="28"/>
        </w:rPr>
        <w:t>А. Л. Эффективность препаратов мастодинон Н и ветерон в схемах лечения дисгормональной патологии молочных желез / А. Л. Канцалиев // Маммология. – 1998. – № 4. – С. 35–39.</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Бурдина Л. М. Мастодинон Н и его роль в лечении доброкачественных заболеваний молочных желез / Л. М. Бурдина, И. И. Бурдина // Маммология. – 1998. – № 4. – С. 28–34.</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Бурдина</w:t>
      </w:r>
      <w:r w:rsidRPr="00FA299A">
        <w:rPr>
          <w:sz w:val="28"/>
          <w:szCs w:val="28"/>
          <w:lang w:val="uk-UA"/>
        </w:rPr>
        <w:t> </w:t>
      </w:r>
      <w:r w:rsidRPr="00FA299A">
        <w:rPr>
          <w:sz w:val="28"/>
          <w:szCs w:val="28"/>
        </w:rPr>
        <w:t>Л. М. Лечение заболеваний молочных желез и сопутствующих нарушений менструальной функции мастодиноном / Л.</w:t>
      </w:r>
      <w:r w:rsidRPr="00FA299A">
        <w:rPr>
          <w:sz w:val="28"/>
          <w:szCs w:val="28"/>
          <w:lang w:val="en-US"/>
        </w:rPr>
        <w:t> </w:t>
      </w:r>
      <w:r w:rsidRPr="00FA299A">
        <w:rPr>
          <w:sz w:val="28"/>
          <w:szCs w:val="28"/>
        </w:rPr>
        <w:t>М. Бурдина // Лечащий врач. – 1999. – № 8. – С. 13–15.</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Pr>
          <w:sz w:val="28"/>
          <w:szCs w:val="28"/>
        </w:rPr>
        <w:t>Уварова Е. </w:t>
      </w:r>
      <w:r w:rsidRPr="00FA299A">
        <w:rPr>
          <w:sz w:val="28"/>
          <w:szCs w:val="28"/>
        </w:rPr>
        <w:t>В. Новые возможности применения препарата мастодинон в практике детского гинеколога / Е. В. Уварова // Мед. кафедра. –</w:t>
      </w:r>
      <w:r w:rsidRPr="00FA299A">
        <w:rPr>
          <w:sz w:val="28"/>
          <w:szCs w:val="28"/>
          <w:lang w:val="uk-UA"/>
        </w:rPr>
        <w:t xml:space="preserve"> </w:t>
      </w:r>
      <w:r w:rsidRPr="00FA299A">
        <w:rPr>
          <w:sz w:val="28"/>
          <w:szCs w:val="28"/>
        </w:rPr>
        <w:t>2004. – №</w:t>
      </w:r>
      <w:r w:rsidRPr="00FA299A">
        <w:rPr>
          <w:sz w:val="28"/>
          <w:szCs w:val="28"/>
          <w:lang w:val="uk-UA"/>
        </w:rPr>
        <w:t> </w:t>
      </w:r>
      <w:r w:rsidRPr="00FA299A">
        <w:rPr>
          <w:sz w:val="28"/>
          <w:szCs w:val="28"/>
        </w:rPr>
        <w:t>4. – С. 68</w:t>
      </w:r>
      <w:r w:rsidRPr="00FA299A">
        <w:rPr>
          <w:sz w:val="28"/>
          <w:szCs w:val="28"/>
          <w:lang w:val="uk-UA"/>
        </w:rPr>
        <w:t>–</w:t>
      </w:r>
      <w:r w:rsidRPr="00FA299A">
        <w:rPr>
          <w:sz w:val="28"/>
          <w:szCs w:val="28"/>
        </w:rPr>
        <w:t>70.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lastRenderedPageBreak/>
        <w:t>Чибисова И. В. Опыт применения препарата мастодинон у больных с мастопатией и аденомиозом на фоне патологии гепатобилиарной системы / И. В. Чибисова // Здоровье женщины. – 2006. – № 3. – С. 197</w:t>
      </w:r>
      <w:r w:rsidRPr="00FA299A">
        <w:rPr>
          <w:sz w:val="28"/>
          <w:szCs w:val="28"/>
          <w:lang w:val="uk-UA"/>
        </w:rPr>
        <w:t>–</w:t>
      </w:r>
      <w:r w:rsidRPr="00FA299A">
        <w:rPr>
          <w:sz w:val="28"/>
          <w:szCs w:val="28"/>
        </w:rPr>
        <w:t>200.</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rPr>
      </w:pPr>
      <w:r w:rsidRPr="00FA299A">
        <w:rPr>
          <w:sz w:val="28"/>
          <w:szCs w:val="28"/>
        </w:rPr>
        <w:t>Пушкарь С. Н. Современные аспекты лечения дисгормональных гиперплазий / С. Н. Пушкарь // Врачеб. практика. – 2005. – № 6. – С. 39</w:t>
      </w:r>
      <w:r w:rsidRPr="00FA299A">
        <w:rPr>
          <w:sz w:val="28"/>
          <w:szCs w:val="28"/>
          <w:lang w:val="uk-UA"/>
        </w:rPr>
        <w:t>–</w:t>
      </w:r>
      <w:r w:rsidRPr="00FA299A">
        <w:rPr>
          <w:sz w:val="28"/>
          <w:szCs w:val="28"/>
        </w:rPr>
        <w:t>45.</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lang w:val="uk-UA"/>
        </w:rPr>
        <w:t>Громова О. Д. Використання бромкріптіна при лікуванні фіброзно-кістозної мастопатії / О. Д. Громова, Л. М. Добровольска // Стан репродуктивного здоров’я в Україні та шляхи його покращення.</w:t>
      </w:r>
      <w:r w:rsidRPr="00FA299A">
        <w:rPr>
          <w:sz w:val="28"/>
          <w:szCs w:val="28"/>
        </w:rPr>
        <w:t xml:space="preserve"> – </w:t>
      </w:r>
      <w:r w:rsidRPr="00FA299A">
        <w:rPr>
          <w:sz w:val="28"/>
          <w:szCs w:val="28"/>
          <w:lang w:val="uk-UA"/>
        </w:rPr>
        <w:t>К.</w:t>
      </w:r>
      <w:r w:rsidRPr="00FA299A">
        <w:rPr>
          <w:sz w:val="28"/>
          <w:szCs w:val="28"/>
        </w:rPr>
        <w:t xml:space="preserve">, </w:t>
      </w:r>
      <w:r w:rsidRPr="00FA299A">
        <w:rPr>
          <w:sz w:val="28"/>
          <w:szCs w:val="28"/>
          <w:lang w:val="uk-UA"/>
        </w:rPr>
        <w:t>2002.</w:t>
      </w:r>
      <w:r w:rsidRPr="00FA299A">
        <w:rPr>
          <w:sz w:val="28"/>
          <w:szCs w:val="28"/>
        </w:rPr>
        <w:t xml:space="preserve"> – </w:t>
      </w:r>
      <w:r w:rsidRPr="00FA299A">
        <w:rPr>
          <w:sz w:val="28"/>
          <w:szCs w:val="28"/>
          <w:lang w:val="uk-UA"/>
        </w:rPr>
        <w:t>С. 57–59.</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rPr>
        <w:t>Громова</w:t>
      </w:r>
      <w:r w:rsidRPr="00FA299A">
        <w:rPr>
          <w:sz w:val="28"/>
          <w:szCs w:val="28"/>
          <w:lang w:val="uk-UA"/>
        </w:rPr>
        <w:t> </w:t>
      </w:r>
      <w:r w:rsidRPr="00FA299A">
        <w:rPr>
          <w:sz w:val="28"/>
          <w:szCs w:val="28"/>
        </w:rPr>
        <w:t xml:space="preserve">А. Л. Использование агонистов дофамина в терапии доброкачественных гиперпластических заболеваний молочной железы / А. Л. Громова // </w:t>
      </w:r>
      <w:r w:rsidRPr="00FA299A">
        <w:rPr>
          <w:sz w:val="28"/>
          <w:szCs w:val="28"/>
          <w:lang w:val="uk-UA"/>
        </w:rPr>
        <w:t>Вісн. проблем біології і медицини.</w:t>
      </w:r>
      <w:r w:rsidRPr="00FA299A">
        <w:rPr>
          <w:sz w:val="28"/>
          <w:szCs w:val="28"/>
        </w:rPr>
        <w:t xml:space="preserve"> – </w:t>
      </w:r>
      <w:r w:rsidRPr="00FA299A">
        <w:rPr>
          <w:sz w:val="28"/>
          <w:szCs w:val="28"/>
          <w:lang w:val="uk-UA"/>
        </w:rPr>
        <w:t>2002.</w:t>
      </w:r>
      <w:r w:rsidRPr="00FA299A">
        <w:rPr>
          <w:sz w:val="28"/>
          <w:szCs w:val="28"/>
        </w:rPr>
        <w:t xml:space="preserve"> – </w:t>
      </w:r>
      <w:r w:rsidRPr="00FA299A">
        <w:rPr>
          <w:sz w:val="28"/>
          <w:szCs w:val="28"/>
          <w:lang w:val="uk-UA"/>
        </w:rPr>
        <w:t>Вип. 3.</w:t>
      </w:r>
      <w:r w:rsidRPr="00FA299A">
        <w:rPr>
          <w:sz w:val="28"/>
          <w:szCs w:val="28"/>
        </w:rPr>
        <w:t xml:space="preserve"> – </w:t>
      </w:r>
      <w:r w:rsidRPr="00FA299A">
        <w:rPr>
          <w:sz w:val="28"/>
          <w:szCs w:val="28"/>
          <w:lang w:val="uk-UA"/>
        </w:rPr>
        <w:t>С. 5–8.</w:t>
      </w:r>
    </w:p>
    <w:p w:rsidR="001935C7" w:rsidRPr="00FA299A" w:rsidRDefault="001935C7" w:rsidP="0043336E">
      <w:pPr>
        <w:numPr>
          <w:ilvl w:val="0"/>
          <w:numId w:val="40"/>
        </w:numPr>
        <w:tabs>
          <w:tab w:val="clear" w:pos="720"/>
          <w:tab w:val="left" w:pos="540"/>
        </w:tabs>
        <w:spacing w:after="0" w:line="360" w:lineRule="auto"/>
        <w:ind w:left="540" w:hanging="540"/>
        <w:jc w:val="both"/>
        <w:rPr>
          <w:sz w:val="28"/>
          <w:szCs w:val="28"/>
          <w:lang w:val="uk-UA"/>
        </w:rPr>
      </w:pPr>
      <w:r w:rsidRPr="00FA299A">
        <w:rPr>
          <w:sz w:val="28"/>
          <w:szCs w:val="28"/>
        </w:rPr>
        <w:t>Тарутинов</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И. Опыт применения достинекса в лечении дисгормональных гиперплазий молочных желез у женщин с гиперпролактинемией / В. И. Тарутинов, П. П. Юса // Укр. мед. часопис. – 2001. – № 1. – С. 81</w:t>
      </w:r>
      <w:r w:rsidRPr="00FA299A">
        <w:rPr>
          <w:sz w:val="28"/>
          <w:szCs w:val="28"/>
          <w:lang w:val="uk-UA"/>
        </w:rPr>
        <w:t>–</w:t>
      </w:r>
      <w:r w:rsidRPr="00FA299A">
        <w:rPr>
          <w:sz w:val="28"/>
          <w:szCs w:val="28"/>
        </w:rPr>
        <w:t>83.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Ласачко С. А. Лечение кистозной формы дисгормональной гиперплазии молочных желез на фоне нормального и повышенного уровня пролактина агонистами дофаминовых рецепторов (Достинексом) / С.</w:t>
      </w:r>
      <w:r w:rsidRPr="00FA299A">
        <w:rPr>
          <w:sz w:val="28"/>
          <w:szCs w:val="28"/>
          <w:lang w:val="en-US"/>
        </w:rPr>
        <w:t> </w:t>
      </w:r>
      <w:r w:rsidRPr="00FA299A">
        <w:rPr>
          <w:sz w:val="28"/>
          <w:szCs w:val="28"/>
        </w:rPr>
        <w:t>А.</w:t>
      </w:r>
      <w:r w:rsidRPr="00FA299A">
        <w:rPr>
          <w:sz w:val="28"/>
          <w:szCs w:val="28"/>
          <w:lang w:val="en-US"/>
        </w:rPr>
        <w:t> </w:t>
      </w:r>
      <w:r w:rsidRPr="00FA299A">
        <w:rPr>
          <w:sz w:val="28"/>
          <w:szCs w:val="28"/>
        </w:rPr>
        <w:t>Ласачко // Здоровье женщины. – 2004. – №3. – С. 98–100.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Бондаренко Л. И. Пути оптимизации назначения фарестона пациенткам с диффузной фиброзно-кистозной мастопатией на фоне сохраненной функции яичников / Л. И. Бондаренко, Е. В. Иващенко // Онкологи</w:t>
      </w:r>
      <w:r w:rsidRPr="00FA299A">
        <w:rPr>
          <w:sz w:val="28"/>
          <w:szCs w:val="28"/>
          <w:lang w:val="uk-UA"/>
        </w:rPr>
        <w:t>я.</w:t>
      </w:r>
      <w:r w:rsidRPr="00FA299A">
        <w:rPr>
          <w:sz w:val="28"/>
          <w:szCs w:val="28"/>
        </w:rPr>
        <w:t xml:space="preserve"> – </w:t>
      </w:r>
      <w:r w:rsidRPr="00FA299A">
        <w:rPr>
          <w:sz w:val="28"/>
          <w:szCs w:val="28"/>
          <w:lang w:val="uk-UA"/>
        </w:rPr>
        <w:t>2004.</w:t>
      </w:r>
      <w:r w:rsidRPr="00FA299A">
        <w:rPr>
          <w:sz w:val="28"/>
          <w:szCs w:val="28"/>
        </w:rPr>
        <w:t xml:space="preserve"> –</w:t>
      </w:r>
      <w:r w:rsidRPr="00FA299A">
        <w:rPr>
          <w:sz w:val="28"/>
          <w:szCs w:val="28"/>
          <w:lang w:val="uk-UA"/>
        </w:rPr>
        <w:t>Т. 6, №</w:t>
      </w:r>
      <w:r w:rsidRPr="00FA299A">
        <w:t> </w:t>
      </w:r>
      <w:r w:rsidRPr="00FA299A">
        <w:rPr>
          <w:sz w:val="28"/>
          <w:szCs w:val="28"/>
          <w:lang w:val="uk-UA"/>
        </w:rPr>
        <w:t>4.</w:t>
      </w:r>
      <w:r w:rsidRPr="00FA299A">
        <w:rPr>
          <w:sz w:val="28"/>
          <w:szCs w:val="28"/>
        </w:rPr>
        <w:t xml:space="preserve"> – </w:t>
      </w:r>
      <w:r w:rsidRPr="00FA299A">
        <w:rPr>
          <w:sz w:val="28"/>
          <w:szCs w:val="28"/>
          <w:lang w:val="uk-UA"/>
        </w:rPr>
        <w:t>С. 287–290.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Опыт использования фарестона для лечения больных раком и предопухолевыми заболеваниями молочной железы /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Тарутинов, О.</w:t>
      </w:r>
      <w:r w:rsidRPr="00FA299A">
        <w:rPr>
          <w:sz w:val="28"/>
          <w:szCs w:val="28"/>
          <w:lang w:val="uk-UA"/>
        </w:rPr>
        <w:t> </w:t>
      </w:r>
      <w:r w:rsidRPr="00FA299A">
        <w:rPr>
          <w:sz w:val="28"/>
          <w:szCs w:val="28"/>
        </w:rPr>
        <w:t>Ф.</w:t>
      </w:r>
      <w:r w:rsidRPr="00FA299A">
        <w:rPr>
          <w:sz w:val="28"/>
          <w:szCs w:val="28"/>
          <w:lang w:val="uk-UA"/>
        </w:rPr>
        <w:t> </w:t>
      </w:r>
      <w:r w:rsidRPr="00FA299A">
        <w:rPr>
          <w:sz w:val="28"/>
          <w:szCs w:val="28"/>
        </w:rPr>
        <w:t>Лигирда, И.</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Досенко [и др.] // Онкология. – 2001. – Т. 3, № 1. – С.</w:t>
      </w:r>
      <w:r w:rsidRPr="00FA299A">
        <w:rPr>
          <w:sz w:val="28"/>
          <w:szCs w:val="28"/>
          <w:lang w:val="uk-UA"/>
        </w:rPr>
        <w:t> </w:t>
      </w:r>
      <w:r w:rsidRPr="00FA299A">
        <w:rPr>
          <w:sz w:val="28"/>
          <w:szCs w:val="28"/>
        </w:rPr>
        <w:t>51–53.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Опыт применения препарата Фарестон в комплексном лечении дисгормональных гиперплазий молочной железы у женщин с сохранением менструально-овариальной функцией / О.</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Балашова, Я.</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Антоновская, С.</w:t>
      </w:r>
      <w:r w:rsidRPr="00FA299A">
        <w:rPr>
          <w:sz w:val="28"/>
          <w:szCs w:val="28"/>
          <w:lang w:val="uk-UA"/>
        </w:rPr>
        <w:t> </w:t>
      </w:r>
      <w:r w:rsidRPr="00FA299A">
        <w:rPr>
          <w:sz w:val="28"/>
          <w:szCs w:val="28"/>
        </w:rPr>
        <w:t>М.</w:t>
      </w:r>
      <w:r w:rsidRPr="00FA299A">
        <w:rPr>
          <w:sz w:val="28"/>
          <w:szCs w:val="28"/>
          <w:lang w:val="uk-UA"/>
        </w:rPr>
        <w:t> </w:t>
      </w:r>
      <w:r w:rsidRPr="00FA299A">
        <w:rPr>
          <w:sz w:val="28"/>
          <w:szCs w:val="28"/>
        </w:rPr>
        <w:t>Антонов [и др.] // Онкология. – 2004. – Т.</w:t>
      </w:r>
      <w:r w:rsidRPr="00FA299A">
        <w:rPr>
          <w:sz w:val="28"/>
          <w:szCs w:val="28"/>
          <w:lang w:val="uk-UA"/>
        </w:rPr>
        <w:t> </w:t>
      </w:r>
      <w:r w:rsidRPr="00FA299A">
        <w:rPr>
          <w:sz w:val="28"/>
          <w:szCs w:val="28"/>
        </w:rPr>
        <w:t>6, №</w:t>
      </w:r>
      <w:r w:rsidRPr="00FA299A">
        <w:rPr>
          <w:sz w:val="28"/>
          <w:szCs w:val="28"/>
          <w:lang w:val="uk-UA"/>
        </w:rPr>
        <w:t> </w:t>
      </w:r>
      <w:r w:rsidRPr="00FA299A">
        <w:rPr>
          <w:sz w:val="28"/>
          <w:szCs w:val="28"/>
        </w:rPr>
        <w:t>3. – С. 189–192.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en-US"/>
        </w:rPr>
        <w:t>Santen</w:t>
      </w:r>
      <w:r w:rsidRPr="00FA299A">
        <w:rPr>
          <w:sz w:val="28"/>
          <w:szCs w:val="28"/>
        </w:rPr>
        <w:t xml:space="preserve"> </w:t>
      </w:r>
      <w:r w:rsidRPr="00FA299A">
        <w:rPr>
          <w:sz w:val="28"/>
          <w:szCs w:val="28"/>
          <w:lang w:val="en-US"/>
        </w:rPr>
        <w:t>R</w:t>
      </w:r>
      <w:r w:rsidRPr="00FA299A">
        <w:rPr>
          <w:sz w:val="28"/>
          <w:szCs w:val="28"/>
        </w:rPr>
        <w:t>. </w:t>
      </w:r>
      <w:r w:rsidRPr="00FA299A">
        <w:rPr>
          <w:sz w:val="28"/>
          <w:szCs w:val="28"/>
          <w:lang w:val="en-US"/>
        </w:rPr>
        <w:t>J</w:t>
      </w:r>
      <w:r w:rsidRPr="00FA299A">
        <w:rPr>
          <w:sz w:val="28"/>
          <w:szCs w:val="28"/>
        </w:rPr>
        <w:t xml:space="preserve">. Потенциальные возможности использования ингибиторов ароматазы в профилактике рака молочной железы : обзор / </w:t>
      </w:r>
      <w:r w:rsidRPr="00FA299A">
        <w:rPr>
          <w:sz w:val="28"/>
          <w:szCs w:val="28"/>
          <w:lang w:val="en-US"/>
        </w:rPr>
        <w:t>R</w:t>
      </w:r>
      <w:r w:rsidRPr="00FA299A">
        <w:rPr>
          <w:sz w:val="28"/>
          <w:szCs w:val="28"/>
        </w:rPr>
        <w:t xml:space="preserve">. </w:t>
      </w:r>
      <w:r w:rsidRPr="00FA299A">
        <w:rPr>
          <w:sz w:val="28"/>
          <w:szCs w:val="28"/>
          <w:lang w:val="en-US"/>
        </w:rPr>
        <w:t>J</w:t>
      </w:r>
      <w:r w:rsidRPr="00FA299A">
        <w:rPr>
          <w:sz w:val="28"/>
          <w:szCs w:val="28"/>
        </w:rPr>
        <w:t xml:space="preserve">. </w:t>
      </w:r>
      <w:r w:rsidRPr="00FA299A">
        <w:rPr>
          <w:sz w:val="28"/>
          <w:szCs w:val="28"/>
          <w:lang w:val="en-US"/>
        </w:rPr>
        <w:t>Santen</w:t>
      </w:r>
      <w:r w:rsidRPr="00FA299A">
        <w:rPr>
          <w:sz w:val="28"/>
          <w:szCs w:val="28"/>
        </w:rPr>
        <w:t xml:space="preserve"> // Вопр. онкологии. – 2001. – Т. 47, № 2. – С. 187–194.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Тарутинов В. И. Возможности применения препарата «Прожестожель 1%» при лечении дисгормональной гиперплазии молочных желез с масталгией /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Тарутинов, О.</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 xml:space="preserve">Лигирда // </w:t>
      </w:r>
      <w:r w:rsidRPr="00FA299A">
        <w:rPr>
          <w:sz w:val="28"/>
          <w:szCs w:val="28"/>
          <w:lang w:val="uk-UA"/>
        </w:rPr>
        <w:t>Вісн. асоц. акушерів-гінекологів України.</w:t>
      </w:r>
      <w:r w:rsidRPr="00FA299A">
        <w:rPr>
          <w:sz w:val="28"/>
          <w:szCs w:val="28"/>
        </w:rPr>
        <w:t xml:space="preserve"> –</w:t>
      </w:r>
      <w:r w:rsidRPr="00FA299A">
        <w:rPr>
          <w:sz w:val="28"/>
          <w:szCs w:val="28"/>
          <w:lang w:val="uk-UA"/>
        </w:rPr>
        <w:t xml:space="preserve"> 2001.</w:t>
      </w:r>
      <w:r w:rsidRPr="00FA299A">
        <w:rPr>
          <w:sz w:val="28"/>
          <w:szCs w:val="28"/>
        </w:rPr>
        <w:t xml:space="preserve"> – </w:t>
      </w:r>
      <w:r w:rsidRPr="00FA299A">
        <w:rPr>
          <w:sz w:val="28"/>
          <w:szCs w:val="28"/>
          <w:lang w:val="uk-UA"/>
        </w:rPr>
        <w:t>№ 5–6.</w:t>
      </w:r>
      <w:r w:rsidRPr="00FA299A">
        <w:rPr>
          <w:sz w:val="28"/>
          <w:szCs w:val="28"/>
        </w:rPr>
        <w:t xml:space="preserve"> – </w:t>
      </w:r>
      <w:r w:rsidRPr="00FA299A">
        <w:rPr>
          <w:sz w:val="28"/>
          <w:szCs w:val="28"/>
          <w:lang w:val="uk-UA"/>
        </w:rPr>
        <w:t>С. 54–56.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uk-UA"/>
        </w:rPr>
        <w:t xml:space="preserve">Застосування прожестожелю в лікуванні доброякісних захворювань молочної залози / А. В. Бойчук, А. Ю. Франчук, О. О. Берегуляк </w:t>
      </w:r>
      <w:r w:rsidRPr="00FA299A">
        <w:rPr>
          <w:sz w:val="28"/>
          <w:szCs w:val="28"/>
        </w:rPr>
        <w:t>[</w:t>
      </w:r>
      <w:r w:rsidRPr="00FA299A">
        <w:rPr>
          <w:sz w:val="28"/>
          <w:szCs w:val="28"/>
          <w:lang w:val="uk-UA"/>
        </w:rPr>
        <w:t>та ін.</w:t>
      </w:r>
      <w:r w:rsidRPr="00FA299A">
        <w:rPr>
          <w:sz w:val="28"/>
          <w:szCs w:val="28"/>
        </w:rPr>
        <w:t>]</w:t>
      </w:r>
      <w:r w:rsidRPr="00FA299A">
        <w:rPr>
          <w:sz w:val="28"/>
          <w:szCs w:val="28"/>
          <w:lang w:val="uk-UA"/>
        </w:rPr>
        <w:t xml:space="preserve"> //</w:t>
      </w:r>
      <w:r w:rsidRPr="00FA299A">
        <w:rPr>
          <w:sz w:val="28"/>
          <w:szCs w:val="28"/>
        </w:rPr>
        <w:t xml:space="preserve"> </w:t>
      </w:r>
      <w:r w:rsidRPr="00FA299A">
        <w:rPr>
          <w:sz w:val="28"/>
          <w:szCs w:val="28"/>
          <w:lang w:val="uk-UA"/>
        </w:rPr>
        <w:t>Вісн.</w:t>
      </w:r>
      <w:r w:rsidRPr="00FA299A">
        <w:rPr>
          <w:sz w:val="28"/>
          <w:szCs w:val="28"/>
        </w:rPr>
        <w:t xml:space="preserve"> </w:t>
      </w:r>
      <w:r w:rsidRPr="00FA299A">
        <w:rPr>
          <w:sz w:val="28"/>
          <w:szCs w:val="28"/>
          <w:lang w:val="uk-UA"/>
        </w:rPr>
        <w:t>наук.</w:t>
      </w:r>
      <w:r w:rsidRPr="00FA299A">
        <w:rPr>
          <w:sz w:val="28"/>
          <w:szCs w:val="28"/>
        </w:rPr>
        <w:t xml:space="preserve"> </w:t>
      </w:r>
      <w:r w:rsidRPr="00FA299A">
        <w:rPr>
          <w:sz w:val="28"/>
          <w:szCs w:val="28"/>
          <w:lang w:val="uk-UA"/>
        </w:rPr>
        <w:t>дослідж.</w:t>
      </w:r>
      <w:r w:rsidRPr="00FA299A">
        <w:rPr>
          <w:sz w:val="28"/>
          <w:szCs w:val="28"/>
        </w:rPr>
        <w:t xml:space="preserve"> – </w:t>
      </w:r>
      <w:r w:rsidRPr="00FA299A">
        <w:rPr>
          <w:sz w:val="28"/>
          <w:szCs w:val="28"/>
          <w:lang w:val="uk-UA"/>
        </w:rPr>
        <w:t>2003.</w:t>
      </w:r>
      <w:r w:rsidRPr="00FA299A">
        <w:rPr>
          <w:sz w:val="28"/>
          <w:szCs w:val="28"/>
        </w:rPr>
        <w:t xml:space="preserve"> – </w:t>
      </w:r>
      <w:r w:rsidRPr="00FA299A">
        <w:rPr>
          <w:sz w:val="28"/>
          <w:szCs w:val="28"/>
          <w:lang w:val="uk-UA"/>
        </w:rPr>
        <w:t>№</w:t>
      </w:r>
      <w:r w:rsidRPr="00FA299A">
        <w:rPr>
          <w:sz w:val="28"/>
          <w:szCs w:val="28"/>
        </w:rPr>
        <w:t xml:space="preserve"> </w:t>
      </w:r>
      <w:r w:rsidRPr="00FA299A">
        <w:rPr>
          <w:sz w:val="28"/>
          <w:szCs w:val="28"/>
          <w:lang w:val="uk-UA"/>
        </w:rPr>
        <w:t>3.</w:t>
      </w:r>
      <w:r w:rsidRPr="00FA299A">
        <w:rPr>
          <w:sz w:val="28"/>
          <w:szCs w:val="28"/>
        </w:rPr>
        <w:t xml:space="preserve"> – </w:t>
      </w:r>
      <w:r w:rsidRPr="00FA299A">
        <w:rPr>
          <w:sz w:val="28"/>
          <w:szCs w:val="28"/>
          <w:lang w:val="uk-UA"/>
        </w:rPr>
        <w:t>С.</w:t>
      </w:r>
      <w:r w:rsidRPr="00FA299A">
        <w:rPr>
          <w:sz w:val="28"/>
          <w:szCs w:val="28"/>
        </w:rPr>
        <w:t xml:space="preserve"> </w:t>
      </w:r>
      <w:r w:rsidRPr="00FA299A">
        <w:rPr>
          <w:sz w:val="28"/>
          <w:szCs w:val="28"/>
          <w:lang w:val="uk-UA"/>
        </w:rPr>
        <w:t>158–159.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Опыт применения геля Прожестожель у женщин с различными формами мастопатии / А.</w:t>
      </w:r>
      <w:r w:rsidRPr="00FA299A">
        <w:rPr>
          <w:sz w:val="28"/>
          <w:szCs w:val="28"/>
          <w:lang w:val="uk-UA"/>
        </w:rPr>
        <w:t> </w:t>
      </w:r>
      <w:r w:rsidRPr="00FA299A">
        <w:rPr>
          <w:sz w:val="28"/>
          <w:szCs w:val="28"/>
        </w:rPr>
        <w:t>Е.</w:t>
      </w:r>
      <w:r w:rsidRPr="00FA299A">
        <w:rPr>
          <w:sz w:val="28"/>
          <w:szCs w:val="28"/>
          <w:lang w:val="uk-UA"/>
        </w:rPr>
        <w:t> </w:t>
      </w:r>
      <w:r w:rsidRPr="00FA299A">
        <w:rPr>
          <w:sz w:val="28"/>
          <w:szCs w:val="28"/>
        </w:rPr>
        <w:t>Мазур, С.</w:t>
      </w:r>
      <w:r w:rsidRPr="00FA299A">
        <w:rPr>
          <w:sz w:val="28"/>
          <w:szCs w:val="28"/>
          <w:lang w:val="uk-UA"/>
        </w:rPr>
        <w:t> </w:t>
      </w:r>
      <w:r w:rsidRPr="00FA299A">
        <w:rPr>
          <w:sz w:val="28"/>
          <w:szCs w:val="28"/>
        </w:rPr>
        <w:t>М.</w:t>
      </w:r>
      <w:r w:rsidRPr="00FA299A">
        <w:rPr>
          <w:sz w:val="28"/>
          <w:szCs w:val="28"/>
          <w:lang w:val="uk-UA"/>
        </w:rPr>
        <w:t> </w:t>
      </w:r>
      <w:r w:rsidRPr="00FA299A">
        <w:rPr>
          <w:sz w:val="28"/>
          <w:szCs w:val="28"/>
        </w:rPr>
        <w:t>Демидов, С.</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Лан [и др.] // Пробл. репродукции. – 2003. – Т. 9, № 5. – С. 69–70.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Андреева</w:t>
      </w:r>
      <w:r w:rsidRPr="00FA299A">
        <w:rPr>
          <w:sz w:val="28"/>
          <w:szCs w:val="28"/>
          <w:lang w:val="uk-UA"/>
        </w:rPr>
        <w:t> </w:t>
      </w:r>
      <w:r w:rsidRPr="00FA299A">
        <w:rPr>
          <w:sz w:val="28"/>
          <w:szCs w:val="28"/>
        </w:rPr>
        <w:t>Е. Возможности применения прожестожеля при фиброзно-кистозной мастопатии у женщин с эндокринной патологией / Е. Андреева, Е. Леднева // Врач. – 2003. – № 6. – С. 44-47.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Маммосцинтиграфия: основы, методики, клиническое применение / В. Ю. Усов, Ю. Э. Ряннель, Я. М. Михайлович [и др.] // Мед. радиология и радиац. безопасность. – 1999. – № 3. – С. 72–82.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Леднева</w:t>
      </w:r>
      <w:r w:rsidRPr="00FA299A">
        <w:rPr>
          <w:sz w:val="28"/>
          <w:szCs w:val="28"/>
          <w:lang w:val="en-US"/>
        </w:rPr>
        <w:t> </w:t>
      </w:r>
      <w:r w:rsidRPr="00FA299A">
        <w:rPr>
          <w:sz w:val="28"/>
          <w:szCs w:val="28"/>
        </w:rPr>
        <w:t>Е. Трансдермальные гестагены при мастодинии / Е.</w:t>
      </w:r>
      <w:r w:rsidRPr="00FA299A">
        <w:rPr>
          <w:sz w:val="28"/>
          <w:szCs w:val="28"/>
          <w:lang w:val="en-US"/>
        </w:rPr>
        <w:t> </w:t>
      </w:r>
      <w:r w:rsidRPr="00FA299A">
        <w:rPr>
          <w:sz w:val="28"/>
          <w:szCs w:val="28"/>
        </w:rPr>
        <w:t>Леднева, Е.</w:t>
      </w:r>
      <w:r w:rsidRPr="00FA299A">
        <w:rPr>
          <w:sz w:val="28"/>
          <w:szCs w:val="28"/>
          <w:lang w:val="en-US"/>
        </w:rPr>
        <w:t> </w:t>
      </w:r>
      <w:r w:rsidRPr="00FA299A">
        <w:rPr>
          <w:sz w:val="28"/>
          <w:szCs w:val="28"/>
        </w:rPr>
        <w:t>Андреева, Е.</w:t>
      </w:r>
      <w:r w:rsidRPr="00FA299A">
        <w:rPr>
          <w:sz w:val="28"/>
          <w:szCs w:val="28"/>
          <w:lang w:val="en-US"/>
        </w:rPr>
        <w:t> </w:t>
      </w:r>
      <w:r w:rsidRPr="00FA299A">
        <w:rPr>
          <w:sz w:val="28"/>
          <w:szCs w:val="28"/>
        </w:rPr>
        <w:t>Донина // Врач. – 2004. – № 3. – С. 52–54.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Швецова О. Б. Возможности применения препарата «Прожестожель 1%» у больных с масталгией / О. Б. Швецова // Маммология. – 2005. – № 6. – С.</w:t>
      </w:r>
      <w:r w:rsidRPr="00FA299A">
        <w:rPr>
          <w:sz w:val="28"/>
          <w:szCs w:val="28"/>
          <w:lang w:val="uk-UA"/>
        </w:rPr>
        <w:t> </w:t>
      </w:r>
      <w:r w:rsidRPr="00FA299A">
        <w:rPr>
          <w:sz w:val="28"/>
          <w:szCs w:val="28"/>
        </w:rPr>
        <w:t>37</w:t>
      </w:r>
      <w:r w:rsidRPr="00FA299A">
        <w:rPr>
          <w:sz w:val="28"/>
          <w:szCs w:val="28"/>
          <w:lang w:val="uk-UA"/>
        </w:rPr>
        <w:t>–</w:t>
      </w:r>
      <w:r w:rsidRPr="00FA299A">
        <w:rPr>
          <w:sz w:val="28"/>
          <w:szCs w:val="28"/>
        </w:rPr>
        <w:t>38.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Тихомиров</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 xml:space="preserve">Л. Местные гормональные препараты в лечении доброкачественных заболеваний молочной железы, сопровождающихся масталгией / </w:t>
      </w:r>
      <w:r w:rsidRPr="00FA299A">
        <w:rPr>
          <w:sz w:val="28"/>
          <w:szCs w:val="28"/>
          <w:lang w:val="uk-UA"/>
        </w:rPr>
        <w:t>А. Л. </w:t>
      </w:r>
      <w:r w:rsidRPr="00FA299A">
        <w:rPr>
          <w:sz w:val="28"/>
          <w:szCs w:val="28"/>
        </w:rPr>
        <w:t xml:space="preserve">Тихомиров, </w:t>
      </w:r>
      <w:r w:rsidRPr="00FA299A">
        <w:rPr>
          <w:sz w:val="28"/>
          <w:szCs w:val="28"/>
          <w:lang w:val="uk-UA"/>
        </w:rPr>
        <w:t>Д. М. </w:t>
      </w:r>
      <w:r w:rsidRPr="00FA299A">
        <w:rPr>
          <w:sz w:val="28"/>
          <w:szCs w:val="28"/>
        </w:rPr>
        <w:t>Лубнин // Маммология. – 2005. – №</w:t>
      </w:r>
      <w:r w:rsidRPr="00FA299A">
        <w:rPr>
          <w:sz w:val="28"/>
          <w:szCs w:val="28"/>
          <w:lang w:val="uk-UA"/>
        </w:rPr>
        <w:t> </w:t>
      </w:r>
      <w:r w:rsidRPr="00FA299A">
        <w:rPr>
          <w:sz w:val="28"/>
          <w:szCs w:val="28"/>
        </w:rPr>
        <w:t>6. –</w:t>
      </w:r>
      <w:r w:rsidRPr="00FA299A">
        <w:rPr>
          <w:sz w:val="28"/>
          <w:szCs w:val="28"/>
          <w:lang w:val="uk-UA"/>
        </w:rPr>
        <w:t xml:space="preserve"> </w:t>
      </w:r>
      <w:r w:rsidRPr="00FA299A">
        <w:rPr>
          <w:sz w:val="28"/>
          <w:szCs w:val="28"/>
        </w:rPr>
        <w:t>С. 32</w:t>
      </w:r>
      <w:r w:rsidRPr="00FA299A">
        <w:rPr>
          <w:sz w:val="28"/>
          <w:szCs w:val="28"/>
          <w:lang w:val="uk-UA"/>
        </w:rPr>
        <w:t>–</w:t>
      </w:r>
      <w:r w:rsidRPr="00FA299A">
        <w:rPr>
          <w:sz w:val="28"/>
          <w:szCs w:val="28"/>
        </w:rPr>
        <w:t>36.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Прилепская В. Н. Доброкачественные заболевания молочных желез : принципы терапии. В помощь практическому врачу / В. Н. Прилепская, О. Б. Швецова // Маммолог. – 2005. – № 4. – С. 19</w:t>
      </w:r>
      <w:r w:rsidRPr="00FA299A">
        <w:rPr>
          <w:sz w:val="28"/>
          <w:szCs w:val="28"/>
          <w:lang w:val="uk-UA"/>
        </w:rPr>
        <w:t>–</w:t>
      </w:r>
      <w:r w:rsidRPr="00FA299A">
        <w:rPr>
          <w:sz w:val="28"/>
          <w:szCs w:val="28"/>
        </w:rPr>
        <w:t>25.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Устимов Д.</w:t>
      </w:r>
      <w:r w:rsidRPr="00FA299A">
        <w:t> </w:t>
      </w:r>
      <w:r w:rsidRPr="00FA299A">
        <w:rPr>
          <w:sz w:val="28"/>
          <w:szCs w:val="28"/>
        </w:rPr>
        <w:t>Ю. К вопросу о психогенных факторах в патогенезе дисгормональных очаговых заболеваний молочной железы : обзор / Д. Ю. Устимов // Неврол. вестн. – 2003. – Т. 35, Вып. 1–2. – С. 50–51.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Устимов Д. Ю. Способы психологической и психофармокологической коррекции психоэмоционального состояния женщин с дисгормональными заболеваниями молочной железы в предоперационном периоде / Д. Ю. Устимов // Неврол. вестн. – 2003. – Т.</w:t>
      </w:r>
      <w:r w:rsidRPr="00FA299A">
        <w:rPr>
          <w:sz w:val="28"/>
          <w:szCs w:val="28"/>
          <w:lang w:val="uk-UA"/>
        </w:rPr>
        <w:t> </w:t>
      </w:r>
      <w:r w:rsidRPr="00FA299A">
        <w:rPr>
          <w:sz w:val="28"/>
          <w:szCs w:val="28"/>
        </w:rPr>
        <w:t xml:space="preserve">35, </w:t>
      </w:r>
      <w:r w:rsidRPr="00FA299A">
        <w:rPr>
          <w:sz w:val="28"/>
          <w:szCs w:val="28"/>
          <w:lang w:val="uk-UA"/>
        </w:rPr>
        <w:t>В</w:t>
      </w:r>
      <w:r w:rsidRPr="00FA299A">
        <w:rPr>
          <w:sz w:val="28"/>
          <w:szCs w:val="28"/>
        </w:rPr>
        <w:t>ып. 3</w:t>
      </w:r>
      <w:r w:rsidRPr="00FA299A">
        <w:rPr>
          <w:sz w:val="28"/>
          <w:szCs w:val="28"/>
          <w:lang w:val="uk-UA"/>
        </w:rPr>
        <w:t>–</w:t>
      </w:r>
      <w:r w:rsidRPr="00FA299A">
        <w:rPr>
          <w:sz w:val="28"/>
          <w:szCs w:val="28"/>
        </w:rPr>
        <w:t>4. – С. 52</w:t>
      </w:r>
      <w:r w:rsidRPr="00FA299A">
        <w:rPr>
          <w:sz w:val="28"/>
          <w:szCs w:val="28"/>
          <w:lang w:val="uk-UA"/>
        </w:rPr>
        <w:t>–</w:t>
      </w:r>
      <w:r w:rsidRPr="00FA299A">
        <w:rPr>
          <w:sz w:val="28"/>
          <w:szCs w:val="28"/>
        </w:rPr>
        <w:t>57.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Изучение антиоксидантной биологически активной добавки к пище «Каринат» у больных с фиброаденоматозом молочных желез / В. Г. Беспалов, Н. Ю. Бараш, О. А. Иванова [и др.] // Вопр. онкологии. – 2004. –Т. 50, № 4. – С. 467–472.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Применение пищевых добавок // Маммолог. – 2005. – № 4. – С.</w:t>
      </w:r>
      <w:r w:rsidRPr="00FA299A">
        <w:rPr>
          <w:sz w:val="28"/>
          <w:szCs w:val="28"/>
          <w:lang w:val="uk-UA"/>
        </w:rPr>
        <w:t> </w:t>
      </w:r>
      <w:r w:rsidRPr="00FA299A">
        <w:rPr>
          <w:sz w:val="28"/>
          <w:szCs w:val="28"/>
        </w:rPr>
        <w:t>42</w:t>
      </w:r>
      <w:r w:rsidRPr="00FA299A">
        <w:rPr>
          <w:sz w:val="28"/>
          <w:szCs w:val="28"/>
          <w:lang w:val="uk-UA"/>
        </w:rPr>
        <w:t>–</w:t>
      </w:r>
      <w:r w:rsidRPr="00FA299A">
        <w:rPr>
          <w:sz w:val="28"/>
          <w:szCs w:val="28"/>
        </w:rPr>
        <w:t>46.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Рожковская Н. Н. Женская сексуальность: возможна ли коррекция сексуальной дисфункции / Н. Н. Рожковская // Здоровье женщины. – 2006. – № 1. – С. 198</w:t>
      </w:r>
      <w:r w:rsidRPr="00FA299A">
        <w:rPr>
          <w:sz w:val="28"/>
          <w:szCs w:val="28"/>
          <w:lang w:val="uk-UA"/>
        </w:rPr>
        <w:t>–</w:t>
      </w:r>
      <w:r w:rsidRPr="00FA299A">
        <w:rPr>
          <w:sz w:val="28"/>
          <w:szCs w:val="28"/>
        </w:rPr>
        <w:t>200.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Копосова Т. Л. К вопросу контрацепции при доброкачественных заболеваниях молочных желез / Т Л. Копосова, С. С. Чумакова // Маммология. – 1994. – № 3. – С. 17–19.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Климачева Т. Б. Диффузная мастопатия и гормональная контрацепция / Т. Б. Климачева, Л. А. Чурилова // Маммолог. – 2005. – № 3. – С. 40–44.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Шимановский</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Л. Гормональные контрацептивные средства: новые возможности улучшения здоровья женщин / Н.</w:t>
      </w:r>
      <w:r w:rsidRPr="00FA299A">
        <w:rPr>
          <w:sz w:val="28"/>
          <w:szCs w:val="28"/>
          <w:lang w:val="uk-UA"/>
        </w:rPr>
        <w:t> </w:t>
      </w:r>
      <w:r w:rsidRPr="00FA299A">
        <w:rPr>
          <w:sz w:val="28"/>
          <w:szCs w:val="28"/>
        </w:rPr>
        <w:t>Л.</w:t>
      </w:r>
      <w:r w:rsidRPr="00FA299A">
        <w:rPr>
          <w:sz w:val="28"/>
          <w:szCs w:val="28"/>
          <w:lang w:val="uk-UA"/>
        </w:rPr>
        <w:t> </w:t>
      </w:r>
      <w:r w:rsidRPr="00FA299A">
        <w:rPr>
          <w:sz w:val="28"/>
          <w:szCs w:val="28"/>
        </w:rPr>
        <w:t>Шимановский // Маммолог. – 2005. – № 4. – С. 34</w:t>
      </w:r>
      <w:r w:rsidRPr="00FA299A">
        <w:rPr>
          <w:sz w:val="28"/>
          <w:szCs w:val="28"/>
          <w:lang w:val="uk-UA"/>
        </w:rPr>
        <w:t>–</w:t>
      </w:r>
      <w:r w:rsidRPr="00FA299A">
        <w:rPr>
          <w:sz w:val="28"/>
          <w:szCs w:val="28"/>
        </w:rPr>
        <w:t>36.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Сергиенко М. Ю. Проблема подростковой мастопатии и комбинированные оральные контрацептивы / М. Ю. Сергиенко, С. А. Ласачко // Мед</w:t>
      </w:r>
      <w:r w:rsidRPr="00FA299A">
        <w:rPr>
          <w:sz w:val="28"/>
          <w:szCs w:val="28"/>
          <w:lang w:val="uk-UA"/>
        </w:rPr>
        <w:t>ико</w:t>
      </w:r>
      <w:r w:rsidRPr="00FA299A">
        <w:rPr>
          <w:sz w:val="28"/>
          <w:szCs w:val="28"/>
        </w:rPr>
        <w:t>-соц.</w:t>
      </w:r>
      <w:r w:rsidRPr="00FA299A">
        <w:rPr>
          <w:sz w:val="28"/>
          <w:szCs w:val="28"/>
          <w:lang w:val="uk-UA"/>
        </w:rPr>
        <w:t xml:space="preserve"> </w:t>
      </w:r>
      <w:r w:rsidRPr="00FA299A">
        <w:rPr>
          <w:sz w:val="28"/>
          <w:szCs w:val="28"/>
        </w:rPr>
        <w:t xml:space="preserve">пробл. </w:t>
      </w:r>
      <w:r w:rsidRPr="00FA299A">
        <w:rPr>
          <w:sz w:val="28"/>
          <w:szCs w:val="28"/>
          <w:lang w:val="uk-UA"/>
        </w:rPr>
        <w:t>сім’ї</w:t>
      </w:r>
      <w:r w:rsidRPr="00FA299A">
        <w:rPr>
          <w:sz w:val="28"/>
          <w:szCs w:val="28"/>
        </w:rPr>
        <w:t>. – 2006. – Т. 11, № 2. – С. 153</w:t>
      </w:r>
      <w:r w:rsidRPr="00FA299A">
        <w:rPr>
          <w:sz w:val="28"/>
          <w:szCs w:val="28"/>
          <w:lang w:val="uk-UA"/>
        </w:rPr>
        <w:t>–</w:t>
      </w:r>
      <w:r w:rsidRPr="00FA299A">
        <w:rPr>
          <w:sz w:val="28"/>
          <w:szCs w:val="28"/>
        </w:rPr>
        <w:t>156.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Балтиня Д. Консервативное лечение фиброзно-кистозной болезни молочной железы (мастопатии) / Д. Балтиня, А. Сребный // Маммолог. – 2005. – № 4. – С. 4–9.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Макаренко Н. П. Фиброзно-кистозная болезнь / Н. П. Макаренко, Г. П. Корженкова // Маммолог. – 2005. – № 5. – С. 4–8.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Горюшина</w:t>
      </w:r>
      <w:r w:rsidRPr="00FA299A">
        <w:rPr>
          <w:sz w:val="28"/>
          <w:szCs w:val="28"/>
          <w:lang w:val="uk-UA"/>
        </w:rPr>
        <w:t> </w:t>
      </w:r>
      <w:r w:rsidRPr="00FA299A">
        <w:rPr>
          <w:sz w:val="28"/>
          <w:szCs w:val="28"/>
        </w:rPr>
        <w:t>О. Г. Современные взгляды на мастопатию / О. Г. Горюшина // Вестн. новых мед. технологий. – 2002. – Т. 9, № 4. – С. 20–22</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Горюшина</w:t>
      </w:r>
      <w:r w:rsidRPr="00FA299A">
        <w:rPr>
          <w:sz w:val="28"/>
          <w:szCs w:val="28"/>
          <w:lang w:val="uk-UA"/>
        </w:rPr>
        <w:t> </w:t>
      </w:r>
      <w:r w:rsidRPr="00FA299A">
        <w:rPr>
          <w:sz w:val="28"/>
          <w:szCs w:val="28"/>
        </w:rPr>
        <w:t>О. Г. Тиреоидные гормоны в терапии диффузной мастопатии / О. Г. Горюшина // Воен.-мед. журн. – 2003. – № 10. – С. 70–71.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Горюшина О. Г. Состояние овуляторной функции и результативность терапии диффузной мастопатии тиреоидными гормонами в высоких дозах у пациенток в состоянии эутиреоза / О. Г. Горюшина, Е. И. Красильникова // Вестн. новых мед. технологий. – 2001. – Т. 8, № 3. – С. 67–70.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Ли</w:t>
      </w:r>
      <w:r w:rsidRPr="00FA299A">
        <w:rPr>
          <w:sz w:val="28"/>
          <w:szCs w:val="28"/>
          <w:lang w:val="en-US"/>
        </w:rPr>
        <w:t> </w:t>
      </w:r>
      <w:r w:rsidRPr="00FA299A">
        <w:rPr>
          <w:sz w:val="28"/>
          <w:szCs w:val="28"/>
        </w:rPr>
        <w:t>Л.</w:t>
      </w:r>
      <w:r w:rsidRPr="00FA299A">
        <w:rPr>
          <w:sz w:val="28"/>
          <w:szCs w:val="28"/>
          <w:lang w:val="en-US"/>
        </w:rPr>
        <w:t> </w:t>
      </w:r>
      <w:r w:rsidRPr="00FA299A">
        <w:rPr>
          <w:sz w:val="28"/>
          <w:szCs w:val="28"/>
        </w:rPr>
        <w:t xml:space="preserve">А. Задачи и возможности лекарственного лечения и диспансеризации больных мастопатией : (результаты опроса онкологов </w:t>
      </w:r>
      <w:r w:rsidRPr="00FA299A">
        <w:rPr>
          <w:sz w:val="28"/>
          <w:szCs w:val="28"/>
        </w:rPr>
        <w:lastRenderedPageBreak/>
        <w:t>разных регионов России) / Л. А. Ли, В. В. Мартынюк, А. А. Соболев // Вопр. онкологии. – 1998. – Т. 44, № 4. – С. 452–454.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Ли</w:t>
      </w:r>
      <w:r w:rsidRPr="00FA299A">
        <w:rPr>
          <w:sz w:val="28"/>
          <w:szCs w:val="28"/>
          <w:lang w:val="uk-UA"/>
        </w:rPr>
        <w:t> </w:t>
      </w:r>
      <w:r w:rsidRPr="00FA299A">
        <w:rPr>
          <w:sz w:val="28"/>
          <w:szCs w:val="28"/>
        </w:rPr>
        <w:t>Л.А. Размышления онколога о смысле и содержании лекарственного лечения мастопатии / Л. А. Ли // Рос. онкол. журн. – 2003. – № 4. – С. 35–38.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Горюшина</w:t>
      </w:r>
      <w:r w:rsidRPr="00FA299A">
        <w:rPr>
          <w:sz w:val="28"/>
          <w:szCs w:val="28"/>
          <w:lang w:val="uk-UA"/>
        </w:rPr>
        <w:t> </w:t>
      </w:r>
      <w:r w:rsidRPr="00FA299A">
        <w:rPr>
          <w:sz w:val="28"/>
          <w:szCs w:val="28"/>
        </w:rPr>
        <w:t>О. Г. Лечение мастопатии – первичная профилактика рака молочной железы / О. Г. Горюшина //Профилактика заболеваний и укрепление здоровья. – 2003. – № 4. – С. 34–35.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Пустовойченко М. Н. Роль и место клинических и рентгенологических методов в диагностике доклинических и ранних клинических форм рака молочной железы / М. Н. Пустовойченко, Д. И. Панченко // Здоровье женщины. – 2002. – № 4. – С. 116</w:t>
      </w:r>
      <w:r w:rsidRPr="00FA299A">
        <w:rPr>
          <w:sz w:val="28"/>
          <w:szCs w:val="28"/>
          <w:lang w:val="uk-UA"/>
        </w:rPr>
        <w:t>–</w:t>
      </w:r>
      <w:r w:rsidRPr="00FA299A">
        <w:rPr>
          <w:sz w:val="28"/>
          <w:szCs w:val="28"/>
        </w:rPr>
        <w:t>118.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Факторы риска злокачественных и доброкачественных заболеваний молочной железы / И. А. Коноплева, В. Ф. Левшин, Е. Г. Пинхосевич [и др.] </w:t>
      </w:r>
      <w:r w:rsidRPr="00FA299A">
        <w:rPr>
          <w:sz w:val="28"/>
          <w:szCs w:val="28"/>
          <w:lang w:val="uk-UA"/>
        </w:rPr>
        <w:t>/</w:t>
      </w:r>
      <w:r w:rsidRPr="00FA299A">
        <w:rPr>
          <w:sz w:val="28"/>
          <w:szCs w:val="28"/>
        </w:rPr>
        <w:t>/ Сов. медицина. – 1990. – № 12. – С. 93</w:t>
      </w:r>
      <w:r w:rsidRPr="00FA299A">
        <w:rPr>
          <w:sz w:val="28"/>
          <w:szCs w:val="28"/>
          <w:lang w:val="uk-UA"/>
        </w:rPr>
        <w:t>–</w:t>
      </w:r>
      <w:r w:rsidRPr="00FA299A">
        <w:rPr>
          <w:sz w:val="28"/>
          <w:szCs w:val="28"/>
        </w:rPr>
        <w:t>96</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Зотов А. Предварительная оценка факторов риска диффузного фиброаденоматоза и рака молочной железы / А. Зотов, В. Быков, В. Чешук // </w:t>
      </w:r>
      <w:r w:rsidRPr="00FA299A">
        <w:rPr>
          <w:sz w:val="28"/>
          <w:szCs w:val="28"/>
          <w:lang w:val="uk-UA"/>
        </w:rPr>
        <w:t>Ліки України.</w:t>
      </w:r>
      <w:r w:rsidRPr="00FA299A">
        <w:rPr>
          <w:sz w:val="28"/>
          <w:szCs w:val="28"/>
        </w:rPr>
        <w:t xml:space="preserve"> – </w:t>
      </w:r>
      <w:r w:rsidRPr="00FA299A">
        <w:rPr>
          <w:sz w:val="28"/>
          <w:szCs w:val="28"/>
          <w:lang w:val="uk-UA"/>
        </w:rPr>
        <w:t>2003.</w:t>
      </w:r>
      <w:r w:rsidRPr="00FA299A">
        <w:rPr>
          <w:sz w:val="28"/>
          <w:szCs w:val="28"/>
        </w:rPr>
        <w:t xml:space="preserve"> – </w:t>
      </w:r>
      <w:r w:rsidRPr="00FA299A">
        <w:rPr>
          <w:sz w:val="28"/>
          <w:szCs w:val="28"/>
          <w:lang w:val="uk-UA"/>
        </w:rPr>
        <w:t>№ 5.</w:t>
      </w:r>
      <w:r w:rsidRPr="00FA299A">
        <w:rPr>
          <w:sz w:val="28"/>
          <w:szCs w:val="28"/>
        </w:rPr>
        <w:t xml:space="preserve"> – </w:t>
      </w:r>
      <w:r w:rsidRPr="00FA299A">
        <w:rPr>
          <w:sz w:val="28"/>
          <w:szCs w:val="28"/>
          <w:lang w:val="uk-UA"/>
        </w:rPr>
        <w:t>С. 21–23.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Кузьмин И. А. Медико-экологические и демографические аспекты скрининга населения по раннему выявлению злокачественных новообразований / И. А. Кузьмин // Рос. онкол. журн. – 1999. – № 1. – </w:t>
      </w:r>
      <w:r w:rsidRPr="00FA299A">
        <w:rPr>
          <w:sz w:val="28"/>
          <w:szCs w:val="28"/>
          <w:lang w:val="uk-UA"/>
        </w:rPr>
        <w:t>С</w:t>
      </w:r>
      <w:r w:rsidRPr="00FA299A">
        <w:rPr>
          <w:sz w:val="28"/>
          <w:szCs w:val="28"/>
        </w:rPr>
        <w:t>. 33–34</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Новый подход к формированию онкологического скрининга / Ю. Л. Шальков, Л. М. Герасимова, А. Г. Ворожко [и др.] // </w:t>
      </w:r>
      <w:r w:rsidRPr="00FA299A">
        <w:rPr>
          <w:sz w:val="28"/>
          <w:szCs w:val="28"/>
          <w:lang w:val="en-US"/>
        </w:rPr>
        <w:t>XI</w:t>
      </w:r>
      <w:r w:rsidRPr="00FA299A">
        <w:rPr>
          <w:sz w:val="28"/>
          <w:szCs w:val="28"/>
          <w:lang w:val="uk-UA"/>
        </w:rPr>
        <w:t xml:space="preserve"> з’їзд онкологів України : матеріали з’їзду.</w:t>
      </w:r>
      <w:r w:rsidRPr="00FA299A">
        <w:rPr>
          <w:sz w:val="28"/>
          <w:szCs w:val="28"/>
        </w:rPr>
        <w:t xml:space="preserve"> Судак, АР Кр</w:t>
      </w:r>
      <w:r w:rsidRPr="00FA299A">
        <w:rPr>
          <w:sz w:val="28"/>
          <w:szCs w:val="28"/>
          <w:lang w:val="uk-UA"/>
        </w:rPr>
        <w:t>и</w:t>
      </w:r>
      <w:r w:rsidRPr="00FA299A">
        <w:rPr>
          <w:sz w:val="28"/>
          <w:szCs w:val="28"/>
        </w:rPr>
        <w:t xml:space="preserve">м, 29 </w:t>
      </w:r>
      <w:r w:rsidRPr="00FA299A">
        <w:rPr>
          <w:sz w:val="28"/>
          <w:szCs w:val="28"/>
          <w:lang w:val="uk-UA"/>
        </w:rPr>
        <w:t>травня</w:t>
      </w:r>
      <w:r w:rsidRPr="00FA299A">
        <w:rPr>
          <w:sz w:val="28"/>
          <w:szCs w:val="28"/>
        </w:rPr>
        <w:t xml:space="preserve"> – 02 </w:t>
      </w:r>
      <w:r w:rsidRPr="00FA299A">
        <w:rPr>
          <w:sz w:val="28"/>
          <w:szCs w:val="28"/>
          <w:lang w:val="uk-UA"/>
        </w:rPr>
        <w:t>червня</w:t>
      </w:r>
      <w:r w:rsidRPr="00FA299A">
        <w:rPr>
          <w:sz w:val="28"/>
          <w:szCs w:val="28"/>
        </w:rPr>
        <w:t xml:space="preserve"> 2006</w:t>
      </w:r>
      <w:r w:rsidRPr="00FA299A">
        <w:rPr>
          <w:sz w:val="28"/>
          <w:szCs w:val="28"/>
          <w:lang w:val="uk-UA"/>
        </w:rPr>
        <w:t>р</w:t>
      </w:r>
      <w:r w:rsidRPr="00FA299A">
        <w:rPr>
          <w:sz w:val="28"/>
          <w:szCs w:val="28"/>
        </w:rPr>
        <w:t xml:space="preserve">. – </w:t>
      </w:r>
      <w:r w:rsidRPr="00FA299A">
        <w:rPr>
          <w:sz w:val="28"/>
          <w:szCs w:val="28"/>
          <w:lang w:val="uk-UA"/>
        </w:rPr>
        <w:t>Київ</w:t>
      </w:r>
      <w:r w:rsidRPr="00FA299A">
        <w:rPr>
          <w:sz w:val="28"/>
          <w:szCs w:val="28"/>
        </w:rPr>
        <w:t xml:space="preserve">, 2006. – </w:t>
      </w:r>
      <w:r w:rsidRPr="00FA299A">
        <w:rPr>
          <w:sz w:val="28"/>
          <w:szCs w:val="28"/>
          <w:lang w:val="uk-UA"/>
        </w:rPr>
        <w:t>С</w:t>
      </w:r>
      <w:r w:rsidRPr="00FA299A">
        <w:rPr>
          <w:sz w:val="28"/>
          <w:szCs w:val="28"/>
        </w:rPr>
        <w:t>. 17</w:t>
      </w:r>
      <w:r w:rsidRPr="00FA299A">
        <w:rPr>
          <w:sz w:val="28"/>
          <w:szCs w:val="28"/>
          <w:lang w:val="uk-UA"/>
        </w:rPr>
        <w:t>–</w:t>
      </w:r>
      <w:r w:rsidRPr="00FA299A">
        <w:rPr>
          <w:sz w:val="28"/>
          <w:szCs w:val="28"/>
        </w:rPr>
        <w:t>18.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lastRenderedPageBreak/>
        <w:t xml:space="preserve">Система организации активного выявления заболеваний молочной железы на промышленных предприятиях </w:t>
      </w:r>
      <w:r w:rsidRPr="00FA299A">
        <w:rPr>
          <w:sz w:val="28"/>
          <w:lang w:val="uk-UA"/>
        </w:rPr>
        <w:t xml:space="preserve">/ </w:t>
      </w:r>
      <w:r w:rsidRPr="00FA299A">
        <w:rPr>
          <w:sz w:val="28"/>
        </w:rPr>
        <w:t>А. К. Павлов, В. И. Мишура, В.</w:t>
      </w:r>
      <w:r w:rsidRPr="00FA299A">
        <w:rPr>
          <w:sz w:val="28"/>
          <w:lang w:val="uk-UA"/>
        </w:rPr>
        <w:t> </w:t>
      </w:r>
      <w:r w:rsidRPr="00FA299A">
        <w:rPr>
          <w:sz w:val="28"/>
        </w:rPr>
        <w:t>П.</w:t>
      </w:r>
      <w:r w:rsidRPr="00FA299A">
        <w:rPr>
          <w:sz w:val="28"/>
          <w:lang w:val="uk-UA"/>
        </w:rPr>
        <w:t> </w:t>
      </w:r>
      <w:r w:rsidRPr="00FA299A">
        <w:rPr>
          <w:sz w:val="28"/>
        </w:rPr>
        <w:t>Назаренко [и др.] // Вопр. онкологии.</w:t>
      </w:r>
      <w:r w:rsidRPr="00FA299A">
        <w:rPr>
          <w:sz w:val="28"/>
          <w:szCs w:val="28"/>
        </w:rPr>
        <w:t xml:space="preserve"> – </w:t>
      </w:r>
      <w:r w:rsidRPr="00FA299A">
        <w:rPr>
          <w:sz w:val="28"/>
        </w:rPr>
        <w:t>1982.</w:t>
      </w:r>
      <w:r w:rsidRPr="00FA299A">
        <w:rPr>
          <w:sz w:val="28"/>
          <w:szCs w:val="28"/>
        </w:rPr>
        <w:t xml:space="preserve"> – </w:t>
      </w:r>
      <w:r w:rsidRPr="00FA299A">
        <w:rPr>
          <w:sz w:val="28"/>
        </w:rPr>
        <w:t>Т. 28, № 1.</w:t>
      </w:r>
      <w:r w:rsidRPr="00FA299A">
        <w:rPr>
          <w:sz w:val="28"/>
          <w:szCs w:val="28"/>
        </w:rPr>
        <w:t xml:space="preserve"> – </w:t>
      </w:r>
      <w:r w:rsidRPr="00FA299A">
        <w:rPr>
          <w:sz w:val="28"/>
          <w:lang w:val="uk-UA"/>
        </w:rPr>
        <w:t>С</w:t>
      </w:r>
      <w:r w:rsidRPr="00FA299A">
        <w:rPr>
          <w:sz w:val="28"/>
        </w:rPr>
        <w:t>. 58</w:t>
      </w:r>
      <w:r w:rsidRPr="00FA299A">
        <w:rPr>
          <w:sz w:val="28"/>
          <w:lang w:val="uk-UA"/>
        </w:rPr>
        <w:t>–</w:t>
      </w:r>
      <w:r w:rsidRPr="00FA299A">
        <w:rPr>
          <w:sz w:val="28"/>
        </w:rPr>
        <w:t>62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Берштейн Л. М. Прогноз у больных раком молочной железы, имевших в анамнезе роды крупным плодом / Л. М. Берштейн, В. М. Дильман // Вопр. онкол</w:t>
      </w:r>
      <w:r w:rsidRPr="00FA299A">
        <w:rPr>
          <w:sz w:val="28"/>
          <w:szCs w:val="28"/>
          <w:lang w:val="uk-UA"/>
        </w:rPr>
        <w:t>огии.</w:t>
      </w:r>
      <w:r w:rsidRPr="00FA299A">
        <w:rPr>
          <w:sz w:val="28"/>
          <w:szCs w:val="28"/>
        </w:rPr>
        <w:t xml:space="preserve"> – 1981. – Т. 27, № 6. – </w:t>
      </w:r>
      <w:r w:rsidRPr="00FA299A">
        <w:rPr>
          <w:sz w:val="28"/>
          <w:szCs w:val="28"/>
          <w:lang w:val="uk-UA"/>
        </w:rPr>
        <w:t>С</w:t>
      </w:r>
      <w:r w:rsidRPr="00FA299A">
        <w:rPr>
          <w:sz w:val="28"/>
          <w:szCs w:val="28"/>
        </w:rPr>
        <w:t>. 54–57.</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Alcochol consumption and the risk of breast cancer in women / </w:t>
      </w:r>
      <w:smartTag w:uri="urn:schemas-microsoft-com:office:smarttags" w:element="PersonName">
        <w:smartTagPr>
          <w:attr w:name="ProductID" w:val="La Vecchia"/>
        </w:smartTagPr>
        <w:r w:rsidRPr="00FA299A">
          <w:rPr>
            <w:sz w:val="28"/>
            <w:szCs w:val="28"/>
            <w:lang w:val="en-US"/>
          </w:rPr>
          <w:t>La Vecchia</w:t>
        </w:r>
      </w:smartTag>
      <w:r w:rsidRPr="00FA299A">
        <w:rPr>
          <w:sz w:val="28"/>
          <w:szCs w:val="28"/>
          <w:lang w:val="uk-UA"/>
        </w:rPr>
        <w:t> </w:t>
      </w:r>
      <w:r w:rsidRPr="00FA299A">
        <w:rPr>
          <w:sz w:val="28"/>
          <w:szCs w:val="28"/>
          <w:lang w:val="en-US"/>
        </w:rPr>
        <w:t>C., A.</w:t>
      </w:r>
      <w:r w:rsidRPr="00FA299A">
        <w:rPr>
          <w:sz w:val="28"/>
          <w:szCs w:val="28"/>
          <w:lang w:val="uk-UA"/>
        </w:rPr>
        <w:t> </w:t>
      </w:r>
      <w:r w:rsidRPr="00FA299A">
        <w:rPr>
          <w:sz w:val="28"/>
          <w:szCs w:val="28"/>
          <w:lang w:val="en-US"/>
        </w:rPr>
        <w:t>Decarli, S. Franceschi [et al.] // J. Nat. Cancer Inst. – 1985</w:t>
      </w:r>
      <w:r w:rsidRPr="00FA299A">
        <w:rPr>
          <w:sz w:val="28"/>
          <w:szCs w:val="28"/>
          <w:lang w:val="uk-UA"/>
        </w:rPr>
        <w:t>.</w:t>
      </w:r>
      <w:r w:rsidRPr="00FA299A">
        <w:rPr>
          <w:sz w:val="28"/>
          <w:szCs w:val="28"/>
          <w:lang w:val="en-US"/>
        </w:rPr>
        <w:t xml:space="preserve"> – Vol. 75, № 1</w:t>
      </w:r>
      <w:r w:rsidRPr="00FA299A">
        <w:rPr>
          <w:sz w:val="28"/>
          <w:szCs w:val="28"/>
          <w:lang w:val="uk-UA"/>
        </w:rPr>
        <w:t>.</w:t>
      </w:r>
      <w:r w:rsidRPr="00FA299A">
        <w:rPr>
          <w:sz w:val="28"/>
          <w:szCs w:val="28"/>
          <w:lang w:val="en-US"/>
        </w:rPr>
        <w:t xml:space="preserve"> –</w:t>
      </w:r>
      <w:r w:rsidRPr="00FA299A">
        <w:rPr>
          <w:sz w:val="28"/>
          <w:szCs w:val="28"/>
          <w:lang w:val="uk-UA"/>
        </w:rPr>
        <w:t xml:space="preserve"> </w:t>
      </w:r>
      <w:r w:rsidRPr="00FA299A">
        <w:rPr>
          <w:sz w:val="28"/>
          <w:szCs w:val="28"/>
          <w:lang w:val="en-US"/>
        </w:rPr>
        <w:t>P.</w:t>
      </w:r>
      <w:r w:rsidRPr="00FA299A">
        <w:rPr>
          <w:sz w:val="28"/>
          <w:szCs w:val="28"/>
          <w:lang w:val="uk-UA"/>
        </w:rPr>
        <w:t> </w:t>
      </w:r>
      <w:r w:rsidRPr="00FA299A">
        <w:rPr>
          <w:sz w:val="28"/>
          <w:szCs w:val="28"/>
          <w:lang w:val="en-US"/>
        </w:rPr>
        <w:t>61</w:t>
      </w:r>
      <w:r w:rsidRPr="00FA299A">
        <w:rPr>
          <w:sz w:val="28"/>
          <w:szCs w:val="28"/>
          <w:lang w:val="uk-UA"/>
        </w:rPr>
        <w:t>–</w:t>
      </w:r>
      <w:r w:rsidRPr="00FA299A">
        <w:rPr>
          <w:sz w:val="28"/>
          <w:szCs w:val="28"/>
          <w:lang w:val="en-US"/>
        </w:rPr>
        <w:t>65</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Rohan Th. E. Alcohol consumption and risk of breast cancer / </w:t>
      </w:r>
      <w:r w:rsidRPr="00FA299A">
        <w:rPr>
          <w:sz w:val="28"/>
          <w:szCs w:val="28"/>
        </w:rPr>
        <w:t>Е</w:t>
      </w:r>
      <w:r w:rsidRPr="00FA299A">
        <w:rPr>
          <w:sz w:val="28"/>
          <w:szCs w:val="28"/>
          <w:lang w:val="en-US"/>
        </w:rPr>
        <w:t>. Th. Rohan, A. J. Mc Michael</w:t>
      </w:r>
      <w:r w:rsidRPr="00FA299A">
        <w:rPr>
          <w:sz w:val="28"/>
          <w:szCs w:val="28"/>
          <w:lang w:val="uk-UA"/>
        </w:rPr>
        <w:t xml:space="preserve"> // </w:t>
      </w:r>
      <w:r w:rsidRPr="00FA299A">
        <w:rPr>
          <w:sz w:val="28"/>
          <w:szCs w:val="28"/>
          <w:lang w:val="en-US"/>
        </w:rPr>
        <w:t>Jnt</w:t>
      </w:r>
      <w:r w:rsidRPr="00FA299A">
        <w:rPr>
          <w:sz w:val="28"/>
          <w:szCs w:val="28"/>
          <w:lang w:val="uk-UA"/>
        </w:rPr>
        <w:t xml:space="preserve">. </w:t>
      </w:r>
      <w:r w:rsidRPr="00FA299A">
        <w:rPr>
          <w:sz w:val="28"/>
          <w:szCs w:val="28"/>
          <w:lang w:val="en-US"/>
        </w:rPr>
        <w:t>J</w:t>
      </w:r>
      <w:r w:rsidRPr="00FA299A">
        <w:rPr>
          <w:sz w:val="28"/>
          <w:szCs w:val="28"/>
          <w:lang w:val="uk-UA"/>
        </w:rPr>
        <w:t xml:space="preserve">. </w:t>
      </w:r>
      <w:r w:rsidRPr="00FA299A">
        <w:rPr>
          <w:sz w:val="28"/>
          <w:szCs w:val="28"/>
          <w:lang w:val="en-US"/>
        </w:rPr>
        <w:t>Cancer</w:t>
      </w:r>
      <w:r w:rsidRPr="00FA299A">
        <w:rPr>
          <w:sz w:val="28"/>
          <w:szCs w:val="28"/>
          <w:lang w:val="uk-UA"/>
        </w:rPr>
        <w:t xml:space="preserve">. – 1988. – </w:t>
      </w:r>
      <w:r w:rsidRPr="00FA299A">
        <w:rPr>
          <w:sz w:val="28"/>
          <w:szCs w:val="28"/>
          <w:lang w:val="en-US"/>
        </w:rPr>
        <w:t>Vol</w:t>
      </w:r>
      <w:r w:rsidRPr="00FA299A">
        <w:rPr>
          <w:sz w:val="28"/>
          <w:szCs w:val="28"/>
          <w:lang w:val="uk-UA"/>
        </w:rPr>
        <w:t xml:space="preserve">. 41, № 5. – </w:t>
      </w:r>
      <w:r w:rsidRPr="00FA299A">
        <w:rPr>
          <w:sz w:val="28"/>
          <w:szCs w:val="28"/>
          <w:lang w:val="en-US"/>
        </w:rPr>
        <w:t>P</w:t>
      </w:r>
      <w:r w:rsidRPr="00FA299A">
        <w:rPr>
          <w:sz w:val="28"/>
          <w:szCs w:val="28"/>
          <w:lang w:val="uk-UA"/>
        </w:rPr>
        <w:t>. 695–699.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Анисимов</w:t>
      </w:r>
      <w:r w:rsidRPr="00FA299A">
        <w:rPr>
          <w:sz w:val="28"/>
          <w:szCs w:val="28"/>
          <w:lang w:val="uk-UA"/>
        </w:rPr>
        <w:t> </w:t>
      </w:r>
      <w:r w:rsidRPr="00FA299A">
        <w:rPr>
          <w:sz w:val="28"/>
          <w:szCs w:val="28"/>
        </w:rPr>
        <w:t>В</w:t>
      </w:r>
      <w:r w:rsidRPr="005C364A">
        <w:rPr>
          <w:sz w:val="28"/>
          <w:szCs w:val="28"/>
        </w:rPr>
        <w:t>.</w:t>
      </w:r>
      <w:r w:rsidRPr="00FA299A">
        <w:rPr>
          <w:sz w:val="28"/>
          <w:szCs w:val="28"/>
          <w:lang w:val="en-US"/>
        </w:rPr>
        <w:t> </w:t>
      </w:r>
      <w:r w:rsidRPr="00FA299A">
        <w:rPr>
          <w:sz w:val="28"/>
          <w:szCs w:val="28"/>
          <w:lang w:val="uk-UA"/>
        </w:rPr>
        <w:t>Н</w:t>
      </w:r>
      <w:r w:rsidRPr="005C364A">
        <w:rPr>
          <w:sz w:val="28"/>
          <w:szCs w:val="28"/>
        </w:rPr>
        <w:t xml:space="preserve">. </w:t>
      </w:r>
      <w:r w:rsidRPr="00FA299A">
        <w:rPr>
          <w:sz w:val="28"/>
          <w:szCs w:val="28"/>
        </w:rPr>
        <w:t>Эпифиз</w:t>
      </w:r>
      <w:r w:rsidRPr="005C364A">
        <w:rPr>
          <w:sz w:val="28"/>
          <w:szCs w:val="28"/>
        </w:rPr>
        <w:t xml:space="preserve">, </w:t>
      </w:r>
      <w:r w:rsidRPr="00FA299A">
        <w:rPr>
          <w:sz w:val="28"/>
          <w:szCs w:val="28"/>
        </w:rPr>
        <w:t>свет</w:t>
      </w:r>
      <w:r w:rsidRPr="005C364A">
        <w:rPr>
          <w:sz w:val="28"/>
          <w:szCs w:val="28"/>
        </w:rPr>
        <w:t xml:space="preserve"> </w:t>
      </w:r>
      <w:r w:rsidRPr="00FA299A">
        <w:rPr>
          <w:sz w:val="28"/>
          <w:szCs w:val="28"/>
        </w:rPr>
        <w:t>и</w:t>
      </w:r>
      <w:r w:rsidRPr="005C364A">
        <w:rPr>
          <w:sz w:val="28"/>
          <w:szCs w:val="28"/>
        </w:rPr>
        <w:t xml:space="preserve"> </w:t>
      </w:r>
      <w:r w:rsidRPr="00FA299A">
        <w:rPr>
          <w:sz w:val="28"/>
          <w:szCs w:val="28"/>
        </w:rPr>
        <w:t>рак</w:t>
      </w:r>
      <w:r w:rsidRPr="005C364A">
        <w:rPr>
          <w:sz w:val="28"/>
          <w:szCs w:val="28"/>
        </w:rPr>
        <w:t xml:space="preserve"> </w:t>
      </w:r>
      <w:r w:rsidRPr="00FA299A">
        <w:rPr>
          <w:sz w:val="28"/>
          <w:szCs w:val="28"/>
        </w:rPr>
        <w:t>молочной</w:t>
      </w:r>
      <w:r w:rsidRPr="005C364A">
        <w:rPr>
          <w:sz w:val="28"/>
          <w:szCs w:val="28"/>
        </w:rPr>
        <w:t xml:space="preserve"> </w:t>
      </w:r>
      <w:r w:rsidRPr="00FA299A">
        <w:rPr>
          <w:sz w:val="28"/>
          <w:szCs w:val="28"/>
        </w:rPr>
        <w:t>железы</w:t>
      </w:r>
      <w:r w:rsidRPr="005C364A">
        <w:rPr>
          <w:sz w:val="28"/>
          <w:szCs w:val="28"/>
        </w:rPr>
        <w:t xml:space="preserve"> : </w:t>
      </w:r>
      <w:r w:rsidRPr="00FA299A">
        <w:rPr>
          <w:sz w:val="28"/>
          <w:szCs w:val="28"/>
        </w:rPr>
        <w:t>обзор</w:t>
      </w:r>
      <w:r w:rsidRPr="005C364A">
        <w:rPr>
          <w:sz w:val="28"/>
          <w:szCs w:val="28"/>
        </w:rPr>
        <w:t xml:space="preserve"> / </w:t>
      </w:r>
      <w:r w:rsidRPr="00FA299A">
        <w:rPr>
          <w:sz w:val="28"/>
          <w:szCs w:val="28"/>
        </w:rPr>
        <w:t>В</w:t>
      </w:r>
      <w:r w:rsidRPr="005C364A">
        <w:rPr>
          <w:sz w:val="28"/>
          <w:szCs w:val="28"/>
        </w:rPr>
        <w:t>.</w:t>
      </w:r>
      <w:r w:rsidRPr="00FA299A">
        <w:rPr>
          <w:sz w:val="28"/>
          <w:szCs w:val="28"/>
          <w:lang w:val="en-US"/>
        </w:rPr>
        <w:t> </w:t>
      </w:r>
      <w:r w:rsidRPr="00FA299A">
        <w:rPr>
          <w:sz w:val="28"/>
          <w:szCs w:val="28"/>
        </w:rPr>
        <w:t>Н</w:t>
      </w:r>
      <w:r w:rsidRPr="005C364A">
        <w:rPr>
          <w:sz w:val="28"/>
          <w:szCs w:val="28"/>
        </w:rPr>
        <w:t>.</w:t>
      </w:r>
      <w:r w:rsidRPr="00FA299A">
        <w:rPr>
          <w:sz w:val="28"/>
          <w:szCs w:val="28"/>
          <w:lang w:val="en-US"/>
        </w:rPr>
        <w:t> </w:t>
      </w:r>
      <w:r w:rsidRPr="00FA299A">
        <w:rPr>
          <w:sz w:val="28"/>
          <w:szCs w:val="28"/>
        </w:rPr>
        <w:t>Анисимов</w:t>
      </w:r>
      <w:r w:rsidRPr="005C364A">
        <w:rPr>
          <w:sz w:val="28"/>
          <w:szCs w:val="28"/>
        </w:rPr>
        <w:t xml:space="preserve">, </w:t>
      </w:r>
      <w:r w:rsidRPr="00FA299A">
        <w:rPr>
          <w:sz w:val="28"/>
          <w:szCs w:val="28"/>
        </w:rPr>
        <w:t>Д</w:t>
      </w:r>
      <w:r w:rsidRPr="005C364A">
        <w:rPr>
          <w:sz w:val="28"/>
          <w:szCs w:val="28"/>
        </w:rPr>
        <w:t>.</w:t>
      </w:r>
      <w:r w:rsidRPr="00FA299A">
        <w:rPr>
          <w:sz w:val="28"/>
          <w:szCs w:val="28"/>
          <w:lang w:val="en-US"/>
        </w:rPr>
        <w:t> </w:t>
      </w:r>
      <w:r w:rsidRPr="00FA299A">
        <w:rPr>
          <w:sz w:val="28"/>
          <w:szCs w:val="28"/>
        </w:rPr>
        <w:t>А</w:t>
      </w:r>
      <w:r w:rsidRPr="005C364A">
        <w:rPr>
          <w:sz w:val="28"/>
          <w:szCs w:val="28"/>
        </w:rPr>
        <w:t>.</w:t>
      </w:r>
      <w:r w:rsidRPr="00FA299A">
        <w:rPr>
          <w:sz w:val="28"/>
          <w:szCs w:val="28"/>
          <w:lang w:val="en-US"/>
        </w:rPr>
        <w:t> </w:t>
      </w:r>
      <w:r w:rsidRPr="00FA299A">
        <w:rPr>
          <w:sz w:val="28"/>
          <w:szCs w:val="28"/>
        </w:rPr>
        <w:t>Батурин</w:t>
      </w:r>
      <w:r w:rsidRPr="005C364A">
        <w:rPr>
          <w:sz w:val="28"/>
          <w:szCs w:val="28"/>
        </w:rPr>
        <w:t xml:space="preserve">, </w:t>
      </w:r>
      <w:r w:rsidRPr="00FA299A">
        <w:rPr>
          <w:sz w:val="28"/>
          <w:szCs w:val="28"/>
        </w:rPr>
        <w:t>Э</w:t>
      </w:r>
      <w:r w:rsidRPr="005C364A">
        <w:rPr>
          <w:sz w:val="28"/>
          <w:szCs w:val="28"/>
        </w:rPr>
        <w:t>.</w:t>
      </w:r>
      <w:r w:rsidRPr="00FA299A">
        <w:rPr>
          <w:sz w:val="28"/>
          <w:szCs w:val="28"/>
          <w:lang w:val="en-US"/>
        </w:rPr>
        <w:t> </w:t>
      </w:r>
      <w:r w:rsidRPr="00FA299A">
        <w:rPr>
          <w:sz w:val="28"/>
          <w:szCs w:val="28"/>
        </w:rPr>
        <w:t>К</w:t>
      </w:r>
      <w:r w:rsidRPr="005C364A">
        <w:rPr>
          <w:sz w:val="28"/>
          <w:szCs w:val="28"/>
        </w:rPr>
        <w:t>.</w:t>
      </w:r>
      <w:r w:rsidRPr="00FA299A">
        <w:rPr>
          <w:sz w:val="28"/>
          <w:szCs w:val="28"/>
          <w:lang w:val="en-US"/>
        </w:rPr>
        <w:t> </w:t>
      </w:r>
      <w:r w:rsidRPr="00FA299A">
        <w:rPr>
          <w:sz w:val="28"/>
          <w:szCs w:val="28"/>
        </w:rPr>
        <w:t>Айламазян</w:t>
      </w:r>
      <w:r w:rsidRPr="005C364A">
        <w:rPr>
          <w:sz w:val="28"/>
          <w:szCs w:val="28"/>
        </w:rPr>
        <w:t xml:space="preserve"> // </w:t>
      </w:r>
      <w:r w:rsidRPr="00FA299A">
        <w:rPr>
          <w:sz w:val="28"/>
          <w:szCs w:val="28"/>
        </w:rPr>
        <w:t>Вопр</w:t>
      </w:r>
      <w:r w:rsidRPr="005C364A">
        <w:rPr>
          <w:sz w:val="28"/>
          <w:szCs w:val="28"/>
        </w:rPr>
        <w:t xml:space="preserve">. </w:t>
      </w:r>
      <w:r w:rsidRPr="00FA299A">
        <w:rPr>
          <w:sz w:val="28"/>
          <w:szCs w:val="28"/>
        </w:rPr>
        <w:t>онкологии</w:t>
      </w:r>
      <w:r w:rsidRPr="005C364A">
        <w:rPr>
          <w:sz w:val="28"/>
          <w:szCs w:val="28"/>
        </w:rPr>
        <w:t xml:space="preserve">. </w:t>
      </w:r>
      <w:r w:rsidRPr="00FA299A">
        <w:rPr>
          <w:sz w:val="28"/>
          <w:szCs w:val="28"/>
        </w:rPr>
        <w:t>–</w:t>
      </w:r>
      <w:r w:rsidRPr="00FA299A">
        <w:rPr>
          <w:sz w:val="28"/>
          <w:szCs w:val="28"/>
          <w:lang w:val="uk-UA"/>
        </w:rPr>
        <w:t xml:space="preserve"> </w:t>
      </w:r>
      <w:r w:rsidRPr="00FA299A">
        <w:rPr>
          <w:sz w:val="28"/>
          <w:szCs w:val="28"/>
        </w:rPr>
        <w:t>2002. –</w:t>
      </w:r>
      <w:r w:rsidRPr="00FA299A">
        <w:rPr>
          <w:sz w:val="28"/>
          <w:szCs w:val="28"/>
          <w:lang w:val="uk-UA"/>
        </w:rPr>
        <w:t xml:space="preserve"> </w:t>
      </w:r>
      <w:r w:rsidRPr="00FA299A">
        <w:rPr>
          <w:sz w:val="28"/>
          <w:szCs w:val="28"/>
        </w:rPr>
        <w:t>Т. 48, № 4–5. –</w:t>
      </w:r>
      <w:r w:rsidRPr="00FA299A">
        <w:rPr>
          <w:sz w:val="28"/>
          <w:szCs w:val="28"/>
          <w:lang w:val="uk-UA"/>
        </w:rPr>
        <w:t xml:space="preserve"> </w:t>
      </w:r>
      <w:r w:rsidRPr="00FA299A">
        <w:rPr>
          <w:sz w:val="28"/>
          <w:szCs w:val="28"/>
        </w:rPr>
        <w:t>С. 524–535.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Урманчеева А. Ф. Онкологические вопросы гормональной контрацепции и заместительной гормонотерапии / А.</w:t>
      </w:r>
      <w:r w:rsidRPr="00FA299A">
        <w:rPr>
          <w:sz w:val="28"/>
          <w:szCs w:val="28"/>
          <w:lang w:val="uk-UA"/>
        </w:rPr>
        <w:t> </w:t>
      </w:r>
      <w:r w:rsidRPr="00FA299A">
        <w:rPr>
          <w:sz w:val="28"/>
          <w:szCs w:val="28"/>
        </w:rPr>
        <w:t>Ф.</w:t>
      </w:r>
      <w:r w:rsidRPr="00FA299A">
        <w:rPr>
          <w:sz w:val="28"/>
          <w:szCs w:val="28"/>
          <w:lang w:val="uk-UA"/>
        </w:rPr>
        <w:t> </w:t>
      </w:r>
      <w:r w:rsidRPr="00FA299A">
        <w:rPr>
          <w:sz w:val="28"/>
          <w:szCs w:val="28"/>
        </w:rPr>
        <w:t>Урманчеева, Г.</w:t>
      </w:r>
      <w:r w:rsidRPr="00FA299A">
        <w:rPr>
          <w:sz w:val="28"/>
          <w:szCs w:val="28"/>
          <w:lang w:val="uk-UA"/>
        </w:rPr>
        <w:t> </w:t>
      </w:r>
      <w:r w:rsidRPr="00FA299A">
        <w:rPr>
          <w:sz w:val="28"/>
          <w:szCs w:val="28"/>
        </w:rPr>
        <w:t>Ф.</w:t>
      </w:r>
      <w:r w:rsidRPr="00FA299A">
        <w:rPr>
          <w:sz w:val="28"/>
          <w:szCs w:val="28"/>
          <w:lang w:val="uk-UA"/>
        </w:rPr>
        <w:t> </w:t>
      </w:r>
      <w:r w:rsidRPr="00FA299A">
        <w:rPr>
          <w:sz w:val="28"/>
          <w:szCs w:val="28"/>
        </w:rPr>
        <w:t>Кутушева</w:t>
      </w:r>
      <w:r w:rsidRPr="00FA299A">
        <w:rPr>
          <w:sz w:val="28"/>
          <w:szCs w:val="28"/>
          <w:lang w:val="uk-UA"/>
        </w:rPr>
        <w:t xml:space="preserve"> </w:t>
      </w:r>
      <w:r w:rsidRPr="00FA299A">
        <w:rPr>
          <w:sz w:val="28"/>
          <w:szCs w:val="28"/>
        </w:rPr>
        <w:t xml:space="preserve">// Журн. акушерства и женских болезней. – 2001. – Т. 50, </w:t>
      </w:r>
      <w:r w:rsidRPr="00FA299A">
        <w:rPr>
          <w:sz w:val="28"/>
          <w:szCs w:val="28"/>
          <w:lang w:val="uk-UA"/>
        </w:rPr>
        <w:t>В</w:t>
      </w:r>
      <w:r w:rsidRPr="00FA299A">
        <w:rPr>
          <w:sz w:val="28"/>
          <w:szCs w:val="28"/>
        </w:rPr>
        <w:t>ып. 4. – С.</w:t>
      </w:r>
      <w:r w:rsidRPr="00FA299A">
        <w:rPr>
          <w:sz w:val="28"/>
          <w:szCs w:val="28"/>
          <w:lang w:val="uk-UA"/>
        </w:rPr>
        <w:t> </w:t>
      </w:r>
      <w:r w:rsidRPr="00FA299A">
        <w:rPr>
          <w:sz w:val="28"/>
          <w:szCs w:val="28"/>
        </w:rPr>
        <w:t>83</w:t>
      </w:r>
      <w:r w:rsidRPr="00FA299A">
        <w:rPr>
          <w:sz w:val="28"/>
          <w:szCs w:val="28"/>
          <w:lang w:val="uk-UA"/>
        </w:rPr>
        <w:t>–</w:t>
      </w:r>
      <w:r w:rsidRPr="00FA299A">
        <w:rPr>
          <w:sz w:val="28"/>
          <w:szCs w:val="28"/>
        </w:rPr>
        <w:t>89.</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Kay C. R. Breast cancer and the pill – a further report from the </w:t>
      </w:r>
      <w:smartTag w:uri="urn:schemas-microsoft-com:office:smarttags" w:element="place">
        <w:smartTag w:uri="urn:schemas-microsoft-com:office:smarttags" w:element="PlaceName">
          <w:r w:rsidRPr="00FA299A">
            <w:rPr>
              <w:sz w:val="28"/>
              <w:szCs w:val="28"/>
              <w:lang w:val="en-US"/>
            </w:rPr>
            <w:t>Royal</w:t>
          </w:r>
        </w:smartTag>
        <w:r w:rsidRPr="00FA299A">
          <w:rPr>
            <w:sz w:val="28"/>
            <w:szCs w:val="28"/>
            <w:lang w:val="en-US"/>
          </w:rPr>
          <w:t xml:space="preserve"> </w:t>
        </w:r>
        <w:smartTag w:uri="urn:schemas-microsoft-com:office:smarttags" w:element="PlaceType">
          <w:r w:rsidRPr="00FA299A">
            <w:rPr>
              <w:sz w:val="28"/>
              <w:szCs w:val="28"/>
              <w:lang w:val="en-US"/>
            </w:rPr>
            <w:t>College</w:t>
          </w:r>
        </w:smartTag>
      </w:smartTag>
      <w:r w:rsidRPr="00FA299A">
        <w:rPr>
          <w:sz w:val="28"/>
          <w:szCs w:val="28"/>
          <w:lang w:val="en-US"/>
        </w:rPr>
        <w:t xml:space="preserve"> of general practitioners : oral contraception study / C. R. Kay, P. C. Hannaford // Brit. J. Cancer</w:t>
      </w:r>
      <w:r w:rsidRPr="00FA299A">
        <w:rPr>
          <w:sz w:val="28"/>
          <w:szCs w:val="28"/>
          <w:lang w:val="uk-UA"/>
        </w:rPr>
        <w:t>.</w:t>
      </w:r>
      <w:r w:rsidRPr="00FA299A">
        <w:rPr>
          <w:sz w:val="28"/>
          <w:szCs w:val="28"/>
          <w:lang w:val="en-US"/>
        </w:rPr>
        <w:t xml:space="preserve"> – 1988</w:t>
      </w:r>
      <w:r w:rsidRPr="00FA299A">
        <w:rPr>
          <w:sz w:val="28"/>
          <w:szCs w:val="28"/>
          <w:lang w:val="uk-UA"/>
        </w:rPr>
        <w:t>.</w:t>
      </w:r>
      <w:r w:rsidRPr="00FA299A">
        <w:rPr>
          <w:sz w:val="28"/>
          <w:szCs w:val="28"/>
          <w:lang w:val="en-US"/>
        </w:rPr>
        <w:t xml:space="preserve"> – Vol. 58, </w:t>
      </w:r>
      <w:r w:rsidRPr="00FA299A">
        <w:rPr>
          <w:sz w:val="28"/>
          <w:szCs w:val="28"/>
          <w:lang w:val="uk-UA"/>
        </w:rPr>
        <w:t xml:space="preserve">№ </w:t>
      </w:r>
      <w:r w:rsidRPr="00FA299A">
        <w:rPr>
          <w:sz w:val="28"/>
          <w:szCs w:val="28"/>
          <w:lang w:val="en-US"/>
        </w:rPr>
        <w:t>5</w:t>
      </w:r>
      <w:r w:rsidRPr="00FA299A">
        <w:rPr>
          <w:sz w:val="28"/>
          <w:szCs w:val="28"/>
          <w:lang w:val="uk-UA"/>
        </w:rPr>
        <w:t>.</w:t>
      </w:r>
      <w:r w:rsidRPr="00FA299A">
        <w:rPr>
          <w:sz w:val="28"/>
          <w:szCs w:val="28"/>
          <w:lang w:val="en-US"/>
        </w:rPr>
        <w:t xml:space="preserve"> – P</w:t>
      </w:r>
      <w:r w:rsidRPr="00FA299A">
        <w:rPr>
          <w:sz w:val="28"/>
          <w:szCs w:val="28"/>
          <w:lang w:val="uk-UA"/>
        </w:rPr>
        <w:t xml:space="preserve">. </w:t>
      </w:r>
      <w:r w:rsidRPr="00FA299A">
        <w:rPr>
          <w:sz w:val="28"/>
          <w:szCs w:val="28"/>
          <w:lang w:val="en-US"/>
        </w:rPr>
        <w:t>675–680</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uk-UA"/>
        </w:rPr>
      </w:pPr>
      <w:r w:rsidRPr="00FA299A">
        <w:rPr>
          <w:sz w:val="28"/>
          <w:szCs w:val="28"/>
        </w:rPr>
        <w:t>Петрова</w:t>
      </w:r>
      <w:r w:rsidRPr="00FA299A">
        <w:rPr>
          <w:sz w:val="28"/>
          <w:szCs w:val="28"/>
          <w:lang w:val="uk-UA"/>
        </w:rPr>
        <w:t> </w:t>
      </w:r>
      <w:r w:rsidRPr="00FA299A">
        <w:rPr>
          <w:sz w:val="28"/>
          <w:szCs w:val="28"/>
        </w:rPr>
        <w:t>О.</w:t>
      </w:r>
      <w:r w:rsidRPr="00FA299A">
        <w:rPr>
          <w:sz w:val="28"/>
          <w:szCs w:val="28"/>
          <w:lang w:val="uk-UA"/>
        </w:rPr>
        <w:t> </w:t>
      </w:r>
      <w:r w:rsidRPr="00FA299A">
        <w:rPr>
          <w:sz w:val="28"/>
          <w:szCs w:val="28"/>
        </w:rPr>
        <w:t xml:space="preserve">В. Межэтнические различия в развитии рака молочной железы в автономной республике Крым / </w:t>
      </w:r>
      <w:r w:rsidRPr="00FA299A">
        <w:rPr>
          <w:sz w:val="28"/>
          <w:szCs w:val="28"/>
          <w:lang w:val="uk-UA"/>
        </w:rPr>
        <w:t>О. В. </w:t>
      </w:r>
      <w:r w:rsidRPr="00FA299A">
        <w:rPr>
          <w:sz w:val="28"/>
          <w:szCs w:val="28"/>
        </w:rPr>
        <w:t xml:space="preserve">Петрова, </w:t>
      </w:r>
      <w:r w:rsidRPr="00FA299A">
        <w:rPr>
          <w:sz w:val="28"/>
          <w:szCs w:val="28"/>
          <w:lang w:val="uk-UA"/>
        </w:rPr>
        <w:t>В. М. </w:t>
      </w:r>
      <w:r w:rsidRPr="00FA299A">
        <w:rPr>
          <w:sz w:val="28"/>
          <w:szCs w:val="28"/>
        </w:rPr>
        <w:t xml:space="preserve">Сорокин, </w:t>
      </w:r>
      <w:r w:rsidRPr="00FA299A">
        <w:rPr>
          <w:sz w:val="28"/>
          <w:szCs w:val="28"/>
          <w:lang w:val="uk-UA"/>
        </w:rPr>
        <w:t>Ш. А. </w:t>
      </w:r>
      <w:r w:rsidRPr="00FA299A">
        <w:rPr>
          <w:sz w:val="28"/>
          <w:szCs w:val="28"/>
        </w:rPr>
        <w:t xml:space="preserve">Бекиров // </w:t>
      </w:r>
      <w:r w:rsidRPr="00FA299A">
        <w:rPr>
          <w:sz w:val="28"/>
          <w:szCs w:val="28"/>
          <w:lang w:val="uk-UA"/>
        </w:rPr>
        <w:t>XI з’їзд онкологів України : матеріали з’їзду. Судак, АР Крим, 29травня – 02 червня 2006р. – Київ, 2006. – С. 12.</w:t>
      </w:r>
    </w:p>
    <w:p w:rsidR="001935C7" w:rsidRPr="00FA299A" w:rsidRDefault="001935C7" w:rsidP="0043336E">
      <w:pPr>
        <w:numPr>
          <w:ilvl w:val="0"/>
          <w:numId w:val="40"/>
        </w:numPr>
        <w:tabs>
          <w:tab w:val="left" w:pos="720"/>
        </w:tabs>
        <w:spacing w:after="0" w:line="360" w:lineRule="auto"/>
        <w:ind w:left="540" w:hanging="540"/>
        <w:jc w:val="both"/>
        <w:rPr>
          <w:sz w:val="28"/>
          <w:szCs w:val="28"/>
          <w:lang w:val="uk-UA"/>
        </w:rPr>
      </w:pPr>
      <w:r w:rsidRPr="00FA299A">
        <w:rPr>
          <w:sz w:val="28"/>
          <w:szCs w:val="28"/>
          <w:lang w:val="en-US"/>
        </w:rPr>
        <w:t>Granetzny A. Mammakarzinome in schwang-erschaft und lactations periode / A.</w:t>
      </w:r>
      <w:r w:rsidRPr="00FA299A">
        <w:rPr>
          <w:sz w:val="28"/>
          <w:szCs w:val="28"/>
          <w:lang w:val="uk-UA"/>
        </w:rPr>
        <w:t> </w:t>
      </w:r>
      <w:r w:rsidRPr="00FA299A">
        <w:rPr>
          <w:sz w:val="28"/>
          <w:szCs w:val="28"/>
          <w:lang w:val="en-US"/>
        </w:rPr>
        <w:t>Granetzny, U.</w:t>
      </w:r>
      <w:r w:rsidRPr="00FA299A">
        <w:rPr>
          <w:sz w:val="28"/>
          <w:szCs w:val="28"/>
          <w:lang w:val="uk-UA"/>
        </w:rPr>
        <w:t> </w:t>
      </w:r>
      <w:r w:rsidRPr="00FA299A">
        <w:rPr>
          <w:sz w:val="28"/>
          <w:szCs w:val="28"/>
          <w:lang w:val="en-US"/>
        </w:rPr>
        <w:t>Peek // Zbl.</w:t>
      </w:r>
      <w:r w:rsidRPr="00FA299A">
        <w:rPr>
          <w:sz w:val="28"/>
          <w:szCs w:val="28"/>
          <w:lang w:val="uk-UA"/>
        </w:rPr>
        <w:t xml:space="preserve"> </w:t>
      </w:r>
      <w:r w:rsidRPr="00FA299A">
        <w:rPr>
          <w:sz w:val="28"/>
          <w:szCs w:val="28"/>
          <w:lang w:val="en-US"/>
        </w:rPr>
        <w:t>Chir. –</w:t>
      </w:r>
      <w:r w:rsidRPr="00FA299A">
        <w:rPr>
          <w:sz w:val="28"/>
          <w:szCs w:val="28"/>
          <w:lang w:val="uk-UA"/>
        </w:rPr>
        <w:t xml:space="preserve"> </w:t>
      </w:r>
      <w:r w:rsidRPr="00FA299A">
        <w:rPr>
          <w:sz w:val="28"/>
          <w:szCs w:val="28"/>
          <w:lang w:val="en-US"/>
        </w:rPr>
        <w:t>1989. – Bd. 114</w:t>
      </w:r>
      <w:r w:rsidRPr="00FA299A">
        <w:rPr>
          <w:sz w:val="28"/>
          <w:szCs w:val="28"/>
          <w:lang w:val="uk-UA"/>
        </w:rPr>
        <w:t>, №</w:t>
      </w:r>
      <w:r w:rsidRPr="00FA299A">
        <w:rPr>
          <w:sz w:val="28"/>
          <w:szCs w:val="28"/>
          <w:lang w:val="en-US"/>
        </w:rPr>
        <w:t xml:space="preserve"> 1. – S. 32</w:t>
      </w:r>
      <w:r w:rsidRPr="00FA299A">
        <w:rPr>
          <w:sz w:val="28"/>
          <w:szCs w:val="28"/>
          <w:lang w:val="uk-UA"/>
        </w:rPr>
        <w:t>–</w:t>
      </w:r>
      <w:r w:rsidRPr="00FA299A">
        <w:rPr>
          <w:sz w:val="28"/>
          <w:szCs w:val="28"/>
          <w:lang w:val="en-US"/>
        </w:rPr>
        <w:t>35</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lastRenderedPageBreak/>
        <w:t>Brassear P. Breast cancer occurring after treatment of Hodgkin′s disease : report of two cases / P. Brassear, M.</w:t>
      </w:r>
      <w:r w:rsidRPr="00FA299A">
        <w:rPr>
          <w:sz w:val="28"/>
          <w:szCs w:val="28"/>
          <w:lang w:val="uk-UA"/>
        </w:rPr>
        <w:t> </w:t>
      </w:r>
      <w:r w:rsidRPr="00FA299A">
        <w:rPr>
          <w:sz w:val="28"/>
          <w:szCs w:val="28"/>
          <w:lang w:val="en-US"/>
        </w:rPr>
        <w:t>Collard // J. Belg. Radiol. –</w:t>
      </w:r>
      <w:r w:rsidRPr="00FA299A">
        <w:rPr>
          <w:sz w:val="28"/>
          <w:szCs w:val="28"/>
          <w:lang w:val="uk-UA"/>
        </w:rPr>
        <w:t xml:space="preserve"> </w:t>
      </w:r>
      <w:r w:rsidRPr="00FA299A">
        <w:rPr>
          <w:sz w:val="28"/>
          <w:szCs w:val="28"/>
          <w:lang w:val="en-US"/>
        </w:rPr>
        <w:t>1988. – Vol.</w:t>
      </w:r>
      <w:r w:rsidRPr="00FA299A">
        <w:rPr>
          <w:sz w:val="28"/>
          <w:szCs w:val="28"/>
          <w:lang w:val="uk-UA"/>
        </w:rPr>
        <w:t> </w:t>
      </w:r>
      <w:r w:rsidRPr="00FA299A">
        <w:rPr>
          <w:sz w:val="28"/>
          <w:szCs w:val="28"/>
          <w:lang w:val="en-US"/>
        </w:rPr>
        <w:t xml:space="preserve">71, </w:t>
      </w:r>
      <w:r w:rsidRPr="00FA299A">
        <w:rPr>
          <w:sz w:val="28"/>
          <w:szCs w:val="28"/>
          <w:lang w:val="uk-UA"/>
        </w:rPr>
        <w:t>№</w:t>
      </w:r>
      <w:r w:rsidRPr="00FA299A">
        <w:rPr>
          <w:sz w:val="28"/>
          <w:szCs w:val="28"/>
          <w:lang w:val="en-US"/>
        </w:rPr>
        <w:t xml:space="preserve"> 4. –</w:t>
      </w:r>
      <w:r w:rsidRPr="00FA299A">
        <w:rPr>
          <w:sz w:val="28"/>
          <w:szCs w:val="28"/>
          <w:lang w:val="uk-UA"/>
        </w:rPr>
        <w:t xml:space="preserve"> </w:t>
      </w:r>
      <w:r w:rsidRPr="00FA299A">
        <w:rPr>
          <w:sz w:val="28"/>
          <w:szCs w:val="28"/>
          <w:lang w:val="en-US"/>
        </w:rPr>
        <w:t>P. 483</w:t>
      </w:r>
      <w:r w:rsidRPr="00FA299A">
        <w:rPr>
          <w:sz w:val="28"/>
          <w:szCs w:val="28"/>
          <w:lang w:val="uk-UA"/>
        </w:rPr>
        <w:t>–</w:t>
      </w:r>
      <w:r w:rsidRPr="00FA299A">
        <w:rPr>
          <w:sz w:val="28"/>
          <w:szCs w:val="28"/>
          <w:lang w:val="en-US"/>
        </w:rPr>
        <w:t>487</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Menstrual factors and risk of breast cancer / L.</w:t>
      </w:r>
      <w:r w:rsidRPr="00FA299A">
        <w:rPr>
          <w:sz w:val="28"/>
          <w:szCs w:val="28"/>
          <w:lang w:val="uk-UA"/>
        </w:rPr>
        <w:t> </w:t>
      </w:r>
      <w:r w:rsidRPr="00FA299A">
        <w:rPr>
          <w:sz w:val="28"/>
          <w:szCs w:val="28"/>
          <w:lang w:val="en-US"/>
        </w:rPr>
        <w:t>A.</w:t>
      </w:r>
      <w:r w:rsidRPr="00FA299A">
        <w:rPr>
          <w:sz w:val="28"/>
          <w:szCs w:val="28"/>
          <w:lang w:val="uk-UA"/>
        </w:rPr>
        <w:t> </w:t>
      </w:r>
      <w:r w:rsidRPr="00FA299A">
        <w:rPr>
          <w:sz w:val="28"/>
          <w:szCs w:val="28"/>
          <w:lang w:val="en-US"/>
        </w:rPr>
        <w:t>Brinton, C.</w:t>
      </w:r>
      <w:r w:rsidRPr="00FA299A">
        <w:rPr>
          <w:sz w:val="28"/>
          <w:szCs w:val="28"/>
          <w:lang w:val="uk-UA"/>
        </w:rPr>
        <w:t> </w:t>
      </w:r>
      <w:r w:rsidRPr="00FA299A">
        <w:rPr>
          <w:sz w:val="28"/>
          <w:szCs w:val="28"/>
          <w:lang w:val="en-US"/>
        </w:rPr>
        <w:t>Schairer, R.</w:t>
      </w:r>
      <w:r w:rsidRPr="00FA299A">
        <w:rPr>
          <w:sz w:val="28"/>
          <w:szCs w:val="28"/>
          <w:lang w:val="uk-UA"/>
        </w:rPr>
        <w:t> </w:t>
      </w:r>
      <w:r w:rsidRPr="00FA299A">
        <w:rPr>
          <w:sz w:val="28"/>
          <w:szCs w:val="28"/>
          <w:lang w:val="en-US"/>
        </w:rPr>
        <w:t>N.</w:t>
      </w:r>
      <w:r w:rsidRPr="00FA299A">
        <w:rPr>
          <w:sz w:val="28"/>
          <w:szCs w:val="28"/>
          <w:lang w:val="uk-UA"/>
        </w:rPr>
        <w:t> </w:t>
      </w:r>
      <w:r w:rsidRPr="00FA299A">
        <w:rPr>
          <w:sz w:val="28"/>
          <w:szCs w:val="28"/>
          <w:lang w:val="en-US"/>
        </w:rPr>
        <w:t>Hoover [et al.] // Cancer Invest. –</w:t>
      </w:r>
      <w:r w:rsidRPr="00FA299A">
        <w:rPr>
          <w:sz w:val="28"/>
          <w:szCs w:val="28"/>
          <w:lang w:val="uk-UA"/>
        </w:rPr>
        <w:t xml:space="preserve"> </w:t>
      </w:r>
      <w:r w:rsidRPr="00FA299A">
        <w:rPr>
          <w:sz w:val="28"/>
          <w:szCs w:val="28"/>
          <w:lang w:val="en-US"/>
        </w:rPr>
        <w:t>1988. –</w:t>
      </w:r>
      <w:r w:rsidRPr="00FA299A">
        <w:rPr>
          <w:sz w:val="28"/>
          <w:szCs w:val="28"/>
          <w:lang w:val="uk-UA"/>
        </w:rPr>
        <w:t xml:space="preserve"> </w:t>
      </w:r>
      <w:r w:rsidRPr="00FA299A">
        <w:rPr>
          <w:sz w:val="28"/>
          <w:szCs w:val="28"/>
          <w:lang w:val="en-US"/>
        </w:rPr>
        <w:t xml:space="preserve">Vol. 6, </w:t>
      </w:r>
      <w:r w:rsidRPr="00FA299A">
        <w:rPr>
          <w:sz w:val="28"/>
          <w:szCs w:val="28"/>
          <w:lang w:val="uk-UA"/>
        </w:rPr>
        <w:t>№</w:t>
      </w:r>
      <w:r w:rsidRPr="00FA299A">
        <w:rPr>
          <w:sz w:val="28"/>
          <w:szCs w:val="28"/>
          <w:lang w:val="en-US"/>
        </w:rPr>
        <w:t xml:space="preserve"> 3. – P. 245</w:t>
      </w:r>
      <w:r w:rsidRPr="00FA299A">
        <w:rPr>
          <w:sz w:val="28"/>
          <w:szCs w:val="28"/>
          <w:lang w:val="uk-UA"/>
        </w:rPr>
        <w:t>–</w:t>
      </w:r>
      <w:r w:rsidRPr="00FA299A">
        <w:rPr>
          <w:sz w:val="28"/>
          <w:szCs w:val="28"/>
          <w:lang w:val="en-US"/>
        </w:rPr>
        <w:t>254</w:t>
      </w:r>
      <w:r w:rsidRPr="00FA299A">
        <w:rPr>
          <w:sz w:val="28"/>
          <w:szCs w:val="28"/>
          <w:lang w:val="uk-UA"/>
        </w:rPr>
        <w:t>.</w:t>
      </w:r>
    </w:p>
    <w:p w:rsidR="001935C7" w:rsidRPr="005C364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Путырский</w:t>
      </w:r>
      <w:r w:rsidRPr="00FA299A">
        <w:rPr>
          <w:sz w:val="28"/>
          <w:szCs w:val="28"/>
          <w:lang w:val="en-US"/>
        </w:rPr>
        <w:t> </w:t>
      </w:r>
      <w:r w:rsidRPr="00FA299A">
        <w:rPr>
          <w:sz w:val="28"/>
          <w:szCs w:val="28"/>
        </w:rPr>
        <w:t>Л</w:t>
      </w:r>
      <w:r w:rsidRPr="005C364A">
        <w:rPr>
          <w:sz w:val="28"/>
          <w:szCs w:val="28"/>
        </w:rPr>
        <w:t>.</w:t>
      </w:r>
      <w:r w:rsidRPr="00FA299A">
        <w:rPr>
          <w:sz w:val="28"/>
          <w:szCs w:val="28"/>
          <w:lang w:val="en-US"/>
        </w:rPr>
        <w:t> </w:t>
      </w:r>
      <w:r w:rsidRPr="00FA299A">
        <w:rPr>
          <w:sz w:val="28"/>
          <w:szCs w:val="28"/>
        </w:rPr>
        <w:t>А</w:t>
      </w:r>
      <w:r w:rsidRPr="005C364A">
        <w:rPr>
          <w:sz w:val="28"/>
          <w:szCs w:val="28"/>
        </w:rPr>
        <w:t xml:space="preserve">. </w:t>
      </w:r>
      <w:r w:rsidRPr="00FA299A">
        <w:rPr>
          <w:sz w:val="28"/>
          <w:szCs w:val="28"/>
        </w:rPr>
        <w:t>Рак</w:t>
      </w:r>
      <w:r w:rsidRPr="005C364A">
        <w:rPr>
          <w:sz w:val="28"/>
          <w:szCs w:val="28"/>
        </w:rPr>
        <w:t xml:space="preserve"> </w:t>
      </w:r>
      <w:r w:rsidRPr="00FA299A">
        <w:rPr>
          <w:sz w:val="28"/>
          <w:szCs w:val="28"/>
        </w:rPr>
        <w:t>молочной</w:t>
      </w:r>
      <w:r w:rsidRPr="005C364A">
        <w:rPr>
          <w:sz w:val="28"/>
          <w:szCs w:val="28"/>
        </w:rPr>
        <w:t xml:space="preserve"> </w:t>
      </w:r>
      <w:r w:rsidRPr="00FA299A">
        <w:rPr>
          <w:sz w:val="28"/>
          <w:szCs w:val="28"/>
        </w:rPr>
        <w:t>железы</w:t>
      </w:r>
      <w:r w:rsidRPr="005C364A">
        <w:rPr>
          <w:sz w:val="28"/>
          <w:szCs w:val="28"/>
        </w:rPr>
        <w:t xml:space="preserve"> : </w:t>
      </w:r>
      <w:r w:rsidRPr="00FA299A">
        <w:rPr>
          <w:sz w:val="28"/>
          <w:szCs w:val="28"/>
        </w:rPr>
        <w:t>учеб</w:t>
      </w:r>
      <w:r w:rsidRPr="005C364A">
        <w:rPr>
          <w:sz w:val="28"/>
          <w:szCs w:val="28"/>
        </w:rPr>
        <w:t xml:space="preserve">. </w:t>
      </w:r>
      <w:r w:rsidRPr="00FA299A">
        <w:rPr>
          <w:sz w:val="28"/>
          <w:szCs w:val="28"/>
        </w:rPr>
        <w:t>пособие</w:t>
      </w:r>
      <w:r w:rsidRPr="005C364A">
        <w:rPr>
          <w:sz w:val="28"/>
          <w:szCs w:val="28"/>
        </w:rPr>
        <w:t xml:space="preserve"> / </w:t>
      </w:r>
      <w:r w:rsidRPr="00FA299A">
        <w:rPr>
          <w:sz w:val="28"/>
          <w:szCs w:val="28"/>
        </w:rPr>
        <w:t>Л</w:t>
      </w:r>
      <w:r w:rsidRPr="005C364A">
        <w:rPr>
          <w:sz w:val="28"/>
          <w:szCs w:val="28"/>
        </w:rPr>
        <w:t>.</w:t>
      </w:r>
      <w:r w:rsidRPr="00FA299A">
        <w:rPr>
          <w:sz w:val="28"/>
          <w:szCs w:val="28"/>
          <w:lang w:val="en-US"/>
        </w:rPr>
        <w:t> </w:t>
      </w:r>
      <w:r w:rsidRPr="00FA299A">
        <w:rPr>
          <w:sz w:val="28"/>
          <w:szCs w:val="28"/>
        </w:rPr>
        <w:t>А</w:t>
      </w:r>
      <w:r w:rsidRPr="005C364A">
        <w:rPr>
          <w:sz w:val="28"/>
          <w:szCs w:val="28"/>
        </w:rPr>
        <w:t>.</w:t>
      </w:r>
      <w:r w:rsidRPr="00FA299A">
        <w:rPr>
          <w:sz w:val="28"/>
          <w:szCs w:val="28"/>
          <w:lang w:val="en-US"/>
        </w:rPr>
        <w:t> </w:t>
      </w:r>
      <w:r w:rsidRPr="00FA299A">
        <w:rPr>
          <w:sz w:val="28"/>
          <w:szCs w:val="28"/>
        </w:rPr>
        <w:t>Путырский</w:t>
      </w:r>
      <w:r w:rsidRPr="005C364A">
        <w:rPr>
          <w:sz w:val="28"/>
          <w:szCs w:val="28"/>
        </w:rPr>
        <w:t xml:space="preserve">. – </w:t>
      </w:r>
      <w:r w:rsidRPr="00FA299A">
        <w:rPr>
          <w:sz w:val="28"/>
          <w:szCs w:val="28"/>
        </w:rPr>
        <w:t>Мн</w:t>
      </w:r>
      <w:r w:rsidRPr="005C364A">
        <w:rPr>
          <w:sz w:val="28"/>
          <w:szCs w:val="28"/>
        </w:rPr>
        <w:t xml:space="preserve">. : </w:t>
      </w:r>
      <w:r w:rsidRPr="00FA299A">
        <w:rPr>
          <w:sz w:val="28"/>
          <w:szCs w:val="28"/>
        </w:rPr>
        <w:t>Высш</w:t>
      </w:r>
      <w:r w:rsidRPr="005C364A">
        <w:rPr>
          <w:sz w:val="28"/>
          <w:szCs w:val="28"/>
        </w:rPr>
        <w:t xml:space="preserve">. </w:t>
      </w:r>
      <w:r w:rsidRPr="00FA299A">
        <w:rPr>
          <w:sz w:val="28"/>
          <w:szCs w:val="28"/>
        </w:rPr>
        <w:t>школа</w:t>
      </w:r>
      <w:r w:rsidRPr="005C364A">
        <w:rPr>
          <w:sz w:val="28"/>
          <w:szCs w:val="28"/>
        </w:rPr>
        <w:t xml:space="preserve">, 1998. – 95 </w:t>
      </w:r>
      <w:r w:rsidRPr="00FA299A">
        <w:rPr>
          <w:sz w:val="28"/>
          <w:szCs w:val="28"/>
        </w:rPr>
        <w:t>с</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Соснова</w:t>
      </w:r>
      <w:r w:rsidRPr="005C364A">
        <w:rPr>
          <w:sz w:val="28"/>
          <w:szCs w:val="28"/>
        </w:rPr>
        <w:t xml:space="preserve"> </w:t>
      </w:r>
      <w:r w:rsidRPr="00FA299A">
        <w:rPr>
          <w:sz w:val="28"/>
          <w:szCs w:val="28"/>
        </w:rPr>
        <w:t>Е</w:t>
      </w:r>
      <w:r w:rsidRPr="005C364A">
        <w:rPr>
          <w:sz w:val="28"/>
          <w:szCs w:val="28"/>
        </w:rPr>
        <w:t xml:space="preserve">. </w:t>
      </w:r>
      <w:r w:rsidRPr="00FA299A">
        <w:rPr>
          <w:sz w:val="28"/>
          <w:szCs w:val="28"/>
        </w:rPr>
        <w:t>А</w:t>
      </w:r>
      <w:r w:rsidRPr="005C364A">
        <w:rPr>
          <w:sz w:val="28"/>
          <w:szCs w:val="28"/>
        </w:rPr>
        <w:t xml:space="preserve">. </w:t>
      </w:r>
      <w:r w:rsidRPr="00FA299A">
        <w:rPr>
          <w:sz w:val="28"/>
          <w:szCs w:val="28"/>
        </w:rPr>
        <w:t>Роль</w:t>
      </w:r>
      <w:r w:rsidRPr="005C364A">
        <w:rPr>
          <w:sz w:val="28"/>
          <w:szCs w:val="28"/>
        </w:rPr>
        <w:t xml:space="preserve"> </w:t>
      </w:r>
      <w:r w:rsidRPr="00FA299A">
        <w:rPr>
          <w:sz w:val="28"/>
          <w:szCs w:val="28"/>
        </w:rPr>
        <w:t>щитовидной железы в системе репродукции женщин / Е.</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 xml:space="preserve">Соснова // Акушерство и гинекология. – 1989. – № 4. – </w:t>
      </w:r>
      <w:r w:rsidRPr="00FA299A">
        <w:rPr>
          <w:sz w:val="28"/>
          <w:szCs w:val="28"/>
          <w:lang w:val="uk-UA"/>
        </w:rPr>
        <w:t>С</w:t>
      </w:r>
      <w:r w:rsidRPr="00FA299A">
        <w:rPr>
          <w:sz w:val="28"/>
          <w:szCs w:val="28"/>
        </w:rPr>
        <w:t>. 6</w:t>
      </w:r>
      <w:r w:rsidRPr="00FA299A">
        <w:rPr>
          <w:sz w:val="28"/>
          <w:szCs w:val="28"/>
          <w:lang w:val="uk-UA"/>
        </w:rPr>
        <w:t>–</w:t>
      </w:r>
      <w:r w:rsidRPr="00FA299A">
        <w:rPr>
          <w:sz w:val="28"/>
          <w:szCs w:val="28"/>
        </w:rPr>
        <w:t>11</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Станкевич В. В. Диагностика патологии молочных желез и щитовидной железы в пубертатном периоде / В. В. Станкевич // Репродуктивное здоровье женщины. – 2003. – № 2. – С. 74</w:t>
      </w:r>
      <w:r w:rsidRPr="00FA299A">
        <w:rPr>
          <w:sz w:val="28"/>
          <w:szCs w:val="28"/>
          <w:lang w:val="uk-UA"/>
        </w:rPr>
        <w:t>–</w:t>
      </w:r>
      <w:r w:rsidRPr="00FA299A">
        <w:rPr>
          <w:sz w:val="28"/>
          <w:szCs w:val="28"/>
        </w:rPr>
        <w:t>76.</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Identification of factories associated with high breast cancer risk in the mothers of children with soft tissue sarcoma </w:t>
      </w:r>
      <w:r w:rsidRPr="00FA299A">
        <w:rPr>
          <w:sz w:val="28"/>
          <w:szCs w:val="28"/>
          <w:lang w:val="uk-UA"/>
        </w:rPr>
        <w:t xml:space="preserve">/ </w:t>
      </w:r>
      <w:r w:rsidRPr="00FA299A">
        <w:rPr>
          <w:sz w:val="28"/>
          <w:szCs w:val="28"/>
          <w:lang w:val="en-US"/>
        </w:rPr>
        <w:t xml:space="preserve">J. M. Birch, A. J. Harfley, V. Blair [et al.] // J. Clin. Oncol. – 1990. – Vol. 8, </w:t>
      </w:r>
      <w:r w:rsidRPr="00FA299A">
        <w:rPr>
          <w:sz w:val="28"/>
          <w:szCs w:val="28"/>
          <w:lang w:val="uk-UA"/>
        </w:rPr>
        <w:t>№</w:t>
      </w:r>
      <w:r w:rsidRPr="00FA299A">
        <w:rPr>
          <w:sz w:val="28"/>
          <w:szCs w:val="28"/>
          <w:lang w:val="en-US"/>
        </w:rPr>
        <w:t xml:space="preserve"> 4. – P. 583–590</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Chang-Claude J. Inherited genetic susceptibility to breast cancer / J.</w:t>
      </w:r>
      <w:r w:rsidRPr="00FA299A">
        <w:rPr>
          <w:sz w:val="28"/>
          <w:lang w:val="uk-UA"/>
        </w:rPr>
        <w:t> </w:t>
      </w:r>
      <w:r w:rsidRPr="00FA299A">
        <w:rPr>
          <w:sz w:val="28"/>
          <w:lang w:val="en-US"/>
        </w:rPr>
        <w:t>Chang-Claude // IARC Sci Publ.</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154.</w:t>
      </w:r>
      <w:r w:rsidRPr="00FA299A">
        <w:rPr>
          <w:sz w:val="28"/>
          <w:szCs w:val="28"/>
          <w:lang w:val="en-US"/>
        </w:rPr>
        <w:t xml:space="preserve"> – </w:t>
      </w:r>
      <w:r w:rsidRPr="00FA299A">
        <w:rPr>
          <w:sz w:val="28"/>
          <w:lang w:val="en-US"/>
        </w:rPr>
        <w:t>P. 177</w:t>
      </w:r>
      <w:r w:rsidRPr="00FA299A">
        <w:rPr>
          <w:sz w:val="28"/>
          <w:lang w:val="uk-UA"/>
        </w:rPr>
        <w:t>–</w:t>
      </w:r>
      <w:r w:rsidRPr="00FA299A">
        <w:rPr>
          <w:sz w:val="28"/>
          <w:lang w:val="en-US"/>
        </w:rPr>
        <w:t>190</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Curry</w:t>
      </w:r>
      <w:r w:rsidRPr="00FA299A">
        <w:rPr>
          <w:sz w:val="28"/>
          <w:lang w:val="uk-UA"/>
        </w:rPr>
        <w:t> </w:t>
      </w:r>
      <w:r w:rsidRPr="00FA299A">
        <w:rPr>
          <w:sz w:val="28"/>
          <w:lang w:val="en-US"/>
        </w:rPr>
        <w:t>P. Management of women with a family history of breast cancer / P.</w:t>
      </w:r>
      <w:r w:rsidRPr="00FA299A">
        <w:rPr>
          <w:sz w:val="28"/>
          <w:lang w:val="uk-UA"/>
        </w:rPr>
        <w:t> </w:t>
      </w:r>
      <w:r w:rsidRPr="00FA299A">
        <w:rPr>
          <w:sz w:val="28"/>
          <w:lang w:val="en-US"/>
        </w:rPr>
        <w:t>Curry, I.</w:t>
      </w:r>
      <w:r w:rsidRPr="00FA299A">
        <w:rPr>
          <w:sz w:val="28"/>
          <w:lang w:val="uk-UA"/>
        </w:rPr>
        <w:t> </w:t>
      </w:r>
      <w:r w:rsidRPr="00FA299A">
        <w:rPr>
          <w:sz w:val="28"/>
          <w:lang w:val="en-US"/>
        </w:rPr>
        <w:t>S. Fentiman // Int. J. Clin. Pract.</w:t>
      </w:r>
      <w:r w:rsidRPr="00FA299A">
        <w:rPr>
          <w:sz w:val="28"/>
          <w:szCs w:val="28"/>
          <w:lang w:val="en-US"/>
        </w:rPr>
        <w:t xml:space="preserve"> –</w:t>
      </w:r>
      <w:r w:rsidRPr="00FA299A">
        <w:rPr>
          <w:sz w:val="28"/>
          <w:lang w:val="en-US"/>
        </w:rPr>
        <w:t>1999.</w:t>
      </w:r>
      <w:r w:rsidRPr="00FA299A">
        <w:rPr>
          <w:sz w:val="28"/>
          <w:szCs w:val="28"/>
          <w:lang w:val="en-US"/>
        </w:rPr>
        <w:t xml:space="preserve"> –</w:t>
      </w:r>
      <w:r w:rsidRPr="00FA299A">
        <w:rPr>
          <w:sz w:val="28"/>
          <w:szCs w:val="28"/>
          <w:lang w:val="uk-UA"/>
        </w:rPr>
        <w:t xml:space="preserve"> </w:t>
      </w:r>
      <w:r w:rsidRPr="00FA299A">
        <w:rPr>
          <w:sz w:val="28"/>
          <w:szCs w:val="28"/>
          <w:lang w:val="en-US"/>
        </w:rPr>
        <w:t xml:space="preserve">Vol. </w:t>
      </w:r>
      <w:r w:rsidRPr="00FA299A">
        <w:rPr>
          <w:sz w:val="28"/>
          <w:lang w:val="en-US"/>
        </w:rPr>
        <w:t>53, № 3.</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192</w:t>
      </w:r>
      <w:r w:rsidRPr="00FA299A">
        <w:rPr>
          <w:sz w:val="28"/>
          <w:lang w:val="uk-UA"/>
        </w:rPr>
        <w:t>–</w:t>
      </w:r>
      <w:r w:rsidRPr="00FA299A">
        <w:rPr>
          <w:sz w:val="28"/>
          <w:lang w:val="en-US"/>
        </w:rPr>
        <w:t>196.</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Identification of women at high genetic risk of breast cancer through the National Health Service Breast Screening Programme (NHSBSP) / de Silva D., F. Gilbert, G. Needham [et al.] // J. Med. Genet.</w:t>
      </w:r>
      <w:r w:rsidRPr="00FA299A">
        <w:rPr>
          <w:sz w:val="28"/>
          <w:szCs w:val="28"/>
          <w:lang w:val="en-US"/>
        </w:rPr>
        <w:t xml:space="preserve"> – </w:t>
      </w:r>
      <w:r w:rsidRPr="00FA299A">
        <w:rPr>
          <w:sz w:val="28"/>
          <w:lang w:val="en-US"/>
        </w:rPr>
        <w:t>1995.</w:t>
      </w:r>
      <w:r w:rsidRPr="00FA299A">
        <w:rPr>
          <w:sz w:val="28"/>
          <w:szCs w:val="28"/>
          <w:lang w:val="en-US"/>
        </w:rPr>
        <w:t xml:space="preserve"> – Vol. </w:t>
      </w:r>
      <w:r w:rsidRPr="00FA299A">
        <w:rPr>
          <w:sz w:val="28"/>
          <w:lang w:val="en-US"/>
        </w:rPr>
        <w:t>32, №</w:t>
      </w:r>
      <w:r w:rsidRPr="00FA299A">
        <w:rPr>
          <w:sz w:val="28"/>
          <w:lang w:val="uk-UA"/>
        </w:rPr>
        <w:t xml:space="preserve"> </w:t>
      </w:r>
      <w:r w:rsidRPr="00FA299A">
        <w:rPr>
          <w:sz w:val="28"/>
          <w:lang w:val="en-US"/>
        </w:rPr>
        <w:t>11</w:t>
      </w:r>
      <w:r w:rsidRPr="00FA299A">
        <w:rPr>
          <w:sz w:val="28"/>
          <w:lang w:val="uk-UA"/>
        </w:rPr>
        <w:t>.</w:t>
      </w:r>
      <w:r w:rsidRPr="00FA299A">
        <w:rPr>
          <w:sz w:val="28"/>
          <w:szCs w:val="28"/>
          <w:lang w:val="en-US"/>
        </w:rPr>
        <w:t xml:space="preserve"> –</w:t>
      </w:r>
      <w:r w:rsidRPr="00FA299A">
        <w:rPr>
          <w:sz w:val="28"/>
          <w:szCs w:val="28"/>
          <w:lang w:val="uk-UA"/>
        </w:rPr>
        <w:t xml:space="preserve"> </w:t>
      </w:r>
      <w:r w:rsidRPr="00FA299A">
        <w:rPr>
          <w:sz w:val="28"/>
          <w:lang w:val="en-US"/>
        </w:rPr>
        <w:t>P. 862–866.</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Stephens R</w:t>
      </w:r>
      <w:r w:rsidRPr="00FA299A">
        <w:rPr>
          <w:sz w:val="28"/>
          <w:lang w:val="uk-UA"/>
        </w:rPr>
        <w:t xml:space="preserve">. </w:t>
      </w:r>
      <w:r w:rsidRPr="00FA299A">
        <w:rPr>
          <w:sz w:val="28"/>
          <w:lang w:val="en-US"/>
        </w:rPr>
        <w:t>L</w:t>
      </w:r>
      <w:r w:rsidRPr="00FA299A">
        <w:rPr>
          <w:sz w:val="28"/>
          <w:lang w:val="uk-UA"/>
        </w:rPr>
        <w:t xml:space="preserve">. </w:t>
      </w:r>
      <w:r w:rsidRPr="00FA299A">
        <w:rPr>
          <w:sz w:val="28"/>
          <w:lang w:val="en-US"/>
        </w:rPr>
        <w:t>Case report: breast cancer in males – a genetic consideration</w:t>
      </w:r>
      <w:r w:rsidRPr="00FA299A">
        <w:rPr>
          <w:sz w:val="28"/>
          <w:lang w:val="uk-UA"/>
        </w:rPr>
        <w:t xml:space="preserve"> /</w:t>
      </w:r>
      <w:r w:rsidRPr="00FA299A">
        <w:rPr>
          <w:sz w:val="28"/>
          <w:lang w:val="en-US"/>
        </w:rPr>
        <w:t xml:space="preserve"> R</w:t>
      </w:r>
      <w:r w:rsidRPr="00FA299A">
        <w:rPr>
          <w:sz w:val="28"/>
          <w:lang w:val="uk-UA"/>
        </w:rPr>
        <w:t>. </w:t>
      </w:r>
      <w:r w:rsidRPr="00FA299A">
        <w:rPr>
          <w:sz w:val="28"/>
          <w:lang w:val="en-US"/>
        </w:rPr>
        <w:t>L. Stephens, R</w:t>
      </w:r>
      <w:r w:rsidRPr="00FA299A">
        <w:rPr>
          <w:sz w:val="28"/>
          <w:lang w:val="uk-UA"/>
        </w:rPr>
        <w:t xml:space="preserve">. </w:t>
      </w:r>
      <w:r w:rsidRPr="00FA299A">
        <w:rPr>
          <w:sz w:val="28"/>
          <w:lang w:val="en-US"/>
        </w:rPr>
        <w:t>N. Schimke //</w:t>
      </w:r>
      <w:r w:rsidRPr="00FA299A">
        <w:rPr>
          <w:sz w:val="28"/>
          <w:lang w:val="uk-UA"/>
        </w:rPr>
        <w:t xml:space="preserve"> </w:t>
      </w:r>
      <w:r w:rsidRPr="00FA299A">
        <w:rPr>
          <w:sz w:val="28"/>
          <w:lang w:val="en-US"/>
        </w:rPr>
        <w:t>Am.</w:t>
      </w:r>
      <w:r w:rsidRPr="00FA299A">
        <w:rPr>
          <w:sz w:val="28"/>
          <w:lang w:val="uk-UA"/>
        </w:rPr>
        <w:t xml:space="preserve"> </w:t>
      </w:r>
      <w:r w:rsidRPr="00FA299A">
        <w:rPr>
          <w:sz w:val="28"/>
          <w:lang w:val="en-US"/>
        </w:rPr>
        <w:t>J.</w:t>
      </w:r>
      <w:r w:rsidRPr="00FA299A">
        <w:rPr>
          <w:sz w:val="28"/>
          <w:lang w:val="uk-UA"/>
        </w:rPr>
        <w:t xml:space="preserve"> </w:t>
      </w:r>
      <w:r w:rsidRPr="00FA299A">
        <w:rPr>
          <w:sz w:val="28"/>
          <w:lang w:val="en-US"/>
        </w:rPr>
        <w:t>Med.</w:t>
      </w:r>
      <w:r w:rsidRPr="00FA299A">
        <w:rPr>
          <w:sz w:val="28"/>
          <w:lang w:val="uk-UA"/>
        </w:rPr>
        <w:t xml:space="preserve"> </w:t>
      </w:r>
      <w:r w:rsidRPr="00FA299A">
        <w:rPr>
          <w:sz w:val="28"/>
          <w:lang w:val="en-US"/>
        </w:rPr>
        <w:t>Sci.</w:t>
      </w:r>
      <w:r w:rsidRPr="00FA299A">
        <w:rPr>
          <w:sz w:val="28"/>
          <w:szCs w:val="28"/>
          <w:lang w:val="en-US"/>
        </w:rPr>
        <w:t xml:space="preserve"> –</w:t>
      </w:r>
      <w:r w:rsidRPr="00FA299A">
        <w:rPr>
          <w:sz w:val="28"/>
          <w:szCs w:val="28"/>
          <w:lang w:val="uk-UA"/>
        </w:rPr>
        <w:t xml:space="preserve"> </w:t>
      </w:r>
      <w:r w:rsidRPr="00FA299A">
        <w:rPr>
          <w:sz w:val="28"/>
          <w:lang w:val="en-US"/>
        </w:rPr>
        <w:t>1992.</w:t>
      </w:r>
      <w:r w:rsidRPr="00FA299A">
        <w:rPr>
          <w:sz w:val="28"/>
          <w:szCs w:val="28"/>
          <w:lang w:val="en-US"/>
        </w:rPr>
        <w:t xml:space="preserve"> –</w:t>
      </w:r>
      <w:r w:rsidRPr="00FA299A">
        <w:rPr>
          <w:sz w:val="28"/>
          <w:szCs w:val="28"/>
          <w:lang w:val="uk-UA"/>
        </w:rPr>
        <w:t xml:space="preserve"> </w:t>
      </w:r>
      <w:r w:rsidRPr="00FA299A">
        <w:rPr>
          <w:sz w:val="28"/>
          <w:szCs w:val="28"/>
          <w:lang w:val="en-US"/>
        </w:rPr>
        <w:t xml:space="preserve">Vol. </w:t>
      </w:r>
      <w:r w:rsidRPr="00FA299A">
        <w:rPr>
          <w:sz w:val="28"/>
          <w:lang w:val="en-US"/>
        </w:rPr>
        <w:t>304, № 2.</w:t>
      </w:r>
      <w:r w:rsidRPr="00FA299A">
        <w:rPr>
          <w:sz w:val="28"/>
          <w:szCs w:val="28"/>
          <w:lang w:val="en-US"/>
        </w:rPr>
        <w:t xml:space="preserve"> – </w:t>
      </w:r>
      <w:r w:rsidRPr="00FA299A">
        <w:rPr>
          <w:sz w:val="28"/>
          <w:lang w:val="en-US"/>
        </w:rPr>
        <w:t>P. 91–92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Risk factors for carcinoma in situ of the breast / A. Trentham-Dietz, P. A. Newcomb, B. E. Storer [et al.] // Cancer Epidemiol Biomarkers Prev.</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9, № 7</w:t>
      </w:r>
      <w:r w:rsidRPr="00FA299A">
        <w:rPr>
          <w:sz w:val="28"/>
          <w:szCs w:val="28"/>
          <w:lang w:val="en-US"/>
        </w:rPr>
        <w:t xml:space="preserve"> – </w:t>
      </w:r>
      <w:r w:rsidRPr="00FA299A">
        <w:rPr>
          <w:sz w:val="28"/>
          <w:lang w:val="en-US"/>
        </w:rPr>
        <w:t>P. 697–703.</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Prophylactic mastectomy / L. A. Newman, H. M. Kuerer, K. K. Hung [et al.] // J. Am. Coll. Surg.</w:t>
      </w:r>
      <w:r w:rsidRPr="00FA299A">
        <w:rPr>
          <w:sz w:val="28"/>
          <w:szCs w:val="28"/>
          <w:lang w:val="en-US"/>
        </w:rPr>
        <w:t xml:space="preserve"> –</w:t>
      </w:r>
      <w:r w:rsidRPr="00FA299A">
        <w:rPr>
          <w:sz w:val="28"/>
          <w:szCs w:val="28"/>
        </w:rPr>
        <w:t xml:space="preserve"> </w:t>
      </w:r>
      <w:r w:rsidRPr="00FA299A">
        <w:rPr>
          <w:sz w:val="28"/>
          <w:lang w:val="en-US"/>
        </w:rPr>
        <w:t>2000.</w:t>
      </w:r>
      <w:r w:rsidRPr="00FA299A">
        <w:rPr>
          <w:sz w:val="28"/>
          <w:szCs w:val="28"/>
          <w:lang w:val="en-US"/>
        </w:rPr>
        <w:t xml:space="preserve"> – Vol. </w:t>
      </w:r>
      <w:r w:rsidRPr="00FA299A">
        <w:rPr>
          <w:sz w:val="28"/>
          <w:lang w:val="en-US"/>
        </w:rPr>
        <w:t>191, № 3.</w:t>
      </w:r>
      <w:r w:rsidRPr="00FA299A">
        <w:rPr>
          <w:sz w:val="28"/>
          <w:szCs w:val="28"/>
          <w:lang w:val="en-US"/>
        </w:rPr>
        <w:t xml:space="preserve"> – </w:t>
      </w:r>
      <w:r w:rsidRPr="00FA299A">
        <w:rPr>
          <w:sz w:val="28"/>
          <w:lang w:val="en-US"/>
        </w:rPr>
        <w:t>P. 322</w:t>
      </w:r>
      <w:r w:rsidRPr="00FA299A">
        <w:rPr>
          <w:sz w:val="28"/>
        </w:rPr>
        <w:t>–</w:t>
      </w:r>
      <w:r w:rsidRPr="00FA299A">
        <w:rPr>
          <w:sz w:val="28"/>
          <w:lang w:val="en-US"/>
        </w:rPr>
        <w:t>330.</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Surbone A. Ethical implications of genetic testing for breast cancer susceptibility / A. Surbone // Crit. Rev. Oncol. Hematol.</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40, № 2.</w:t>
      </w:r>
      <w:r w:rsidRPr="00FA299A">
        <w:rPr>
          <w:sz w:val="28"/>
          <w:szCs w:val="28"/>
          <w:lang w:val="en-US"/>
        </w:rPr>
        <w:t xml:space="preserve"> – </w:t>
      </w:r>
      <w:r w:rsidRPr="00FA299A">
        <w:rPr>
          <w:sz w:val="28"/>
          <w:lang w:val="en-US"/>
        </w:rPr>
        <w:t>P. 149–157.</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Narod S. A. Hormonal prevention of hereditary breast cancer / S. A. Narod // Ann.</w:t>
      </w:r>
      <w:r w:rsidRPr="00FA299A">
        <w:rPr>
          <w:sz w:val="28"/>
          <w:lang w:val="uk-UA"/>
        </w:rPr>
        <w:t> </w:t>
      </w:r>
      <w:r w:rsidRPr="00FA299A">
        <w:rPr>
          <w:sz w:val="28"/>
          <w:lang w:val="en-US"/>
        </w:rPr>
        <w:t>N.</w:t>
      </w:r>
      <w:r w:rsidRPr="00FA299A">
        <w:rPr>
          <w:sz w:val="28"/>
          <w:lang w:val="uk-UA"/>
        </w:rPr>
        <w:t> </w:t>
      </w:r>
      <w:r w:rsidRPr="00FA299A">
        <w:rPr>
          <w:sz w:val="28"/>
          <w:lang w:val="en-US"/>
        </w:rPr>
        <w:t>Y.</w:t>
      </w:r>
      <w:r w:rsidRPr="00FA299A">
        <w:rPr>
          <w:sz w:val="28"/>
          <w:lang w:val="uk-UA"/>
        </w:rPr>
        <w:t> </w:t>
      </w:r>
      <w:r w:rsidRPr="00FA299A">
        <w:rPr>
          <w:sz w:val="28"/>
          <w:lang w:val="en-US"/>
        </w:rPr>
        <w:t>Acad.</w:t>
      </w:r>
      <w:r w:rsidRPr="00FA299A">
        <w:rPr>
          <w:sz w:val="28"/>
          <w:lang w:val="uk-UA"/>
        </w:rPr>
        <w:t> </w:t>
      </w:r>
      <w:r w:rsidRPr="00FA299A">
        <w:rPr>
          <w:sz w:val="28"/>
          <w:lang w:val="en-US"/>
        </w:rPr>
        <w:t>Sci.</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952.</w:t>
      </w:r>
      <w:r w:rsidRPr="00FA299A">
        <w:rPr>
          <w:sz w:val="28"/>
          <w:szCs w:val="28"/>
          <w:lang w:val="en-US"/>
        </w:rPr>
        <w:t xml:space="preserve"> – </w:t>
      </w:r>
      <w:r w:rsidRPr="00FA299A">
        <w:rPr>
          <w:sz w:val="28"/>
          <w:lang w:val="en-US"/>
        </w:rPr>
        <w:t>P. 36</w:t>
      </w:r>
      <w:r w:rsidRPr="00FA299A">
        <w:rPr>
          <w:sz w:val="28"/>
          <w:lang w:val="uk-UA"/>
        </w:rPr>
        <w:t>–</w:t>
      </w:r>
      <w:r w:rsidRPr="00FA299A">
        <w:rPr>
          <w:sz w:val="28"/>
          <w:lang w:val="en-US"/>
        </w:rPr>
        <w:t>43.</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Prophylactic mastectomy and genetic testing: an update / S. L. Houshmand, C. T. Campbell, S. E. Briggs [et al.] // Oncol. Nurs. Forum.</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27, № 10.</w:t>
      </w:r>
      <w:r w:rsidRPr="00FA299A">
        <w:rPr>
          <w:sz w:val="28"/>
          <w:szCs w:val="28"/>
          <w:lang w:val="en-US"/>
        </w:rPr>
        <w:t xml:space="preserve"> – </w:t>
      </w:r>
      <w:r w:rsidRPr="00FA299A">
        <w:rPr>
          <w:sz w:val="28"/>
          <w:lang w:val="en-US"/>
        </w:rPr>
        <w:t>P. 1537–1547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Educational review: role of the surgeon in hereditary breast cancer / L.</w:t>
      </w:r>
      <w:r w:rsidRPr="00FA299A">
        <w:rPr>
          <w:sz w:val="28"/>
          <w:lang w:val="uk-UA"/>
        </w:rPr>
        <w:t> </w:t>
      </w:r>
      <w:r w:rsidRPr="00FA299A">
        <w:rPr>
          <w:sz w:val="28"/>
          <w:lang w:val="en-US"/>
        </w:rPr>
        <w:t>A.</w:t>
      </w:r>
      <w:r w:rsidRPr="00FA299A">
        <w:rPr>
          <w:sz w:val="28"/>
          <w:lang w:val="uk-UA"/>
        </w:rPr>
        <w:t> </w:t>
      </w:r>
      <w:r w:rsidRPr="00FA299A">
        <w:rPr>
          <w:sz w:val="28"/>
          <w:lang w:val="en-US"/>
        </w:rPr>
        <w:t>Newman, H.</w:t>
      </w:r>
      <w:r w:rsidRPr="00FA299A">
        <w:rPr>
          <w:sz w:val="28"/>
          <w:lang w:val="uk-UA"/>
        </w:rPr>
        <w:t> </w:t>
      </w:r>
      <w:r w:rsidRPr="00FA299A">
        <w:rPr>
          <w:sz w:val="28"/>
          <w:lang w:val="en-US"/>
        </w:rPr>
        <w:t>M. Kuerer, K. K. Hung [et al.] // Ann. Surg. Oncol.</w:t>
      </w:r>
      <w:r w:rsidRPr="00FA299A">
        <w:rPr>
          <w:sz w:val="28"/>
          <w:szCs w:val="28"/>
          <w:lang w:val="en-US"/>
        </w:rPr>
        <w:t xml:space="preserve"> – </w:t>
      </w:r>
      <w:r w:rsidRPr="00FA299A">
        <w:rPr>
          <w:sz w:val="28"/>
          <w:lang w:val="en-US"/>
        </w:rPr>
        <w:t>2001.</w:t>
      </w:r>
      <w:r w:rsidRPr="00FA299A">
        <w:rPr>
          <w:sz w:val="28"/>
          <w:szCs w:val="28"/>
          <w:lang w:val="en-US"/>
        </w:rPr>
        <w:t xml:space="preserve"> – Vol.</w:t>
      </w:r>
      <w:r w:rsidRPr="00FA299A">
        <w:rPr>
          <w:sz w:val="28"/>
          <w:szCs w:val="28"/>
          <w:lang w:val="uk-UA"/>
        </w:rPr>
        <w:t> </w:t>
      </w:r>
      <w:r w:rsidRPr="00FA299A">
        <w:rPr>
          <w:sz w:val="28"/>
          <w:lang w:val="en-US"/>
        </w:rPr>
        <w:t>8, № 4.</w:t>
      </w:r>
      <w:r w:rsidRPr="00FA299A">
        <w:rPr>
          <w:sz w:val="28"/>
          <w:szCs w:val="28"/>
          <w:lang w:val="en-US"/>
        </w:rPr>
        <w:t xml:space="preserve"> – </w:t>
      </w:r>
      <w:r w:rsidRPr="00FA299A">
        <w:rPr>
          <w:sz w:val="28"/>
          <w:lang w:val="en-US"/>
        </w:rPr>
        <w:t>P. 368</w:t>
      </w:r>
      <w:r w:rsidRPr="00FA299A">
        <w:rPr>
          <w:sz w:val="28"/>
          <w:lang w:val="uk-UA"/>
        </w:rPr>
        <w:t>–</w:t>
      </w:r>
      <w:r w:rsidRPr="00FA299A">
        <w:rPr>
          <w:sz w:val="28"/>
          <w:lang w:val="en-US"/>
        </w:rPr>
        <w:t>378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Setting up a breast cancer family history clinic / C. Saunders, V. Vijay, J. Stein [et al.] // Ann. R. Coll. Surg. Engl.</w:t>
      </w:r>
      <w:r w:rsidRPr="00FA299A">
        <w:rPr>
          <w:sz w:val="28"/>
          <w:szCs w:val="28"/>
          <w:lang w:val="en-US"/>
        </w:rPr>
        <w:t xml:space="preserve"> – </w:t>
      </w:r>
      <w:r w:rsidRPr="00FA299A">
        <w:rPr>
          <w:sz w:val="28"/>
          <w:lang w:val="en-US"/>
        </w:rPr>
        <w:t>1999.</w:t>
      </w:r>
      <w:r w:rsidRPr="00FA299A">
        <w:rPr>
          <w:sz w:val="28"/>
          <w:szCs w:val="28"/>
          <w:lang w:val="en-US"/>
        </w:rPr>
        <w:t xml:space="preserve"> – Vol. </w:t>
      </w:r>
      <w:r w:rsidRPr="00FA299A">
        <w:rPr>
          <w:sz w:val="28"/>
          <w:lang w:val="en-US"/>
        </w:rPr>
        <w:t>81, № 6.</w:t>
      </w:r>
      <w:r w:rsidRPr="00FA299A">
        <w:rPr>
          <w:sz w:val="28"/>
          <w:szCs w:val="28"/>
          <w:lang w:val="en-US"/>
        </w:rPr>
        <w:t xml:space="preserve"> – </w:t>
      </w:r>
      <w:r w:rsidRPr="00FA299A">
        <w:rPr>
          <w:sz w:val="28"/>
          <w:lang w:val="en-US"/>
        </w:rPr>
        <w:t>P. 393</w:t>
      </w:r>
      <w:r w:rsidRPr="00FA299A">
        <w:rPr>
          <w:sz w:val="28"/>
        </w:rPr>
        <w:t>–</w:t>
      </w:r>
      <w:r w:rsidRPr="00FA299A">
        <w:rPr>
          <w:sz w:val="28"/>
          <w:lang w:val="en-US"/>
        </w:rPr>
        <w:t>398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Efficacy of contralateral prophylactic mastectomy in women with a personal and family history of breast cancer </w:t>
      </w:r>
      <w:r w:rsidRPr="00FA299A">
        <w:rPr>
          <w:sz w:val="28"/>
          <w:lang w:val="uk-UA"/>
        </w:rPr>
        <w:t xml:space="preserve">/ </w:t>
      </w:r>
      <w:r w:rsidRPr="00FA299A">
        <w:rPr>
          <w:sz w:val="28"/>
          <w:lang w:val="en-US"/>
        </w:rPr>
        <w:t>S.</w:t>
      </w:r>
      <w:r w:rsidRPr="00FA299A">
        <w:rPr>
          <w:sz w:val="28"/>
          <w:lang w:val="uk-UA"/>
        </w:rPr>
        <w:t> </w:t>
      </w:r>
      <w:r w:rsidRPr="00FA299A">
        <w:rPr>
          <w:sz w:val="28"/>
          <w:lang w:val="en-US"/>
        </w:rPr>
        <w:t>K.</w:t>
      </w:r>
      <w:r w:rsidRPr="00FA299A">
        <w:rPr>
          <w:sz w:val="28"/>
          <w:lang w:val="uk-UA"/>
        </w:rPr>
        <w:t> </w:t>
      </w:r>
      <w:r w:rsidRPr="00FA299A">
        <w:rPr>
          <w:sz w:val="28"/>
          <w:lang w:val="en-US"/>
        </w:rPr>
        <w:t>McDonnell, D.</w:t>
      </w:r>
      <w:r w:rsidRPr="00FA299A">
        <w:rPr>
          <w:sz w:val="28"/>
          <w:lang w:val="uk-UA"/>
        </w:rPr>
        <w:t> </w:t>
      </w:r>
      <w:r w:rsidRPr="00FA299A">
        <w:rPr>
          <w:sz w:val="28"/>
          <w:lang w:val="en-US"/>
        </w:rPr>
        <w:t>J.</w:t>
      </w:r>
      <w:r w:rsidRPr="00FA299A">
        <w:rPr>
          <w:sz w:val="28"/>
          <w:lang w:val="uk-UA"/>
        </w:rPr>
        <w:t> </w:t>
      </w:r>
      <w:r w:rsidRPr="00FA299A">
        <w:rPr>
          <w:sz w:val="28"/>
          <w:lang w:val="en-US"/>
        </w:rPr>
        <w:t>Schaid, J.</w:t>
      </w:r>
      <w:r w:rsidRPr="00FA299A">
        <w:rPr>
          <w:sz w:val="28"/>
          <w:lang w:val="uk-UA"/>
        </w:rPr>
        <w:t> </w:t>
      </w:r>
      <w:r w:rsidRPr="00FA299A">
        <w:rPr>
          <w:sz w:val="28"/>
          <w:lang w:val="en-US"/>
        </w:rPr>
        <w:t>L.</w:t>
      </w:r>
      <w:r w:rsidRPr="00FA299A">
        <w:rPr>
          <w:sz w:val="28"/>
          <w:lang w:val="uk-UA"/>
        </w:rPr>
        <w:t> </w:t>
      </w:r>
      <w:r w:rsidRPr="00FA299A">
        <w:rPr>
          <w:sz w:val="28"/>
          <w:lang w:val="en-US"/>
        </w:rPr>
        <w:t>Myers [et al.] // J. Clin. Oncol.</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19.</w:t>
      </w:r>
      <w:r w:rsidRPr="00FA299A">
        <w:rPr>
          <w:sz w:val="28"/>
          <w:szCs w:val="28"/>
          <w:lang w:val="en-US"/>
        </w:rPr>
        <w:t xml:space="preserve"> – </w:t>
      </w:r>
      <w:r w:rsidRPr="00FA299A">
        <w:rPr>
          <w:sz w:val="28"/>
          <w:lang w:val="en-US"/>
        </w:rPr>
        <w:t>P. 3938</w:t>
      </w:r>
      <w:r w:rsidRPr="00FA299A">
        <w:rPr>
          <w:sz w:val="28"/>
          <w:lang w:val="uk-UA"/>
        </w:rPr>
        <w:t>–</w:t>
      </w:r>
      <w:r w:rsidRPr="00FA299A">
        <w:rPr>
          <w:sz w:val="28"/>
          <w:lang w:val="en-US"/>
        </w:rPr>
        <w:t>3943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Women with hereditary risk of breast cancer: consensus of surgical representatives of study groups for hereditary tumors regarding intensive monitoring, diagnosis and preventive resection / A. N. van Geel, E.</w:t>
      </w:r>
      <w:r w:rsidRPr="00FA299A">
        <w:rPr>
          <w:sz w:val="28"/>
          <w:lang w:val="uk-UA"/>
        </w:rPr>
        <w:t> </w:t>
      </w:r>
      <w:r w:rsidRPr="00FA299A">
        <w:rPr>
          <w:sz w:val="28"/>
          <w:lang w:val="en-US"/>
        </w:rPr>
        <w:t>J.</w:t>
      </w:r>
      <w:r w:rsidRPr="00FA299A">
        <w:rPr>
          <w:sz w:val="28"/>
          <w:lang w:val="uk-UA"/>
        </w:rPr>
        <w:t> </w:t>
      </w:r>
      <w:r w:rsidRPr="00FA299A">
        <w:rPr>
          <w:sz w:val="28"/>
          <w:lang w:val="en-US"/>
        </w:rPr>
        <w:t>Rutgers, G.</w:t>
      </w:r>
      <w:r w:rsidRPr="00FA299A">
        <w:rPr>
          <w:sz w:val="28"/>
          <w:lang w:val="uk-UA"/>
        </w:rPr>
        <w:t> </w:t>
      </w:r>
      <w:r w:rsidRPr="00FA299A">
        <w:rPr>
          <w:sz w:val="28"/>
          <w:lang w:val="en-US"/>
        </w:rPr>
        <w:t>C.</w:t>
      </w:r>
      <w:r w:rsidRPr="00FA299A">
        <w:rPr>
          <w:sz w:val="28"/>
          <w:lang w:val="uk-UA"/>
        </w:rPr>
        <w:t> </w:t>
      </w:r>
      <w:r w:rsidRPr="00FA299A">
        <w:rPr>
          <w:sz w:val="28"/>
          <w:lang w:val="en-US"/>
        </w:rPr>
        <w:t>Vos-Deckers [et al.] // Ned. Tijdschr. Geneeskd.</w:t>
      </w:r>
      <w:r w:rsidRPr="00FA299A">
        <w:rPr>
          <w:sz w:val="28"/>
          <w:szCs w:val="28"/>
          <w:lang w:val="en-US"/>
        </w:rPr>
        <w:t xml:space="preserve"> – </w:t>
      </w:r>
      <w:r w:rsidRPr="00FA299A">
        <w:rPr>
          <w:sz w:val="28"/>
          <w:lang w:val="en-US"/>
        </w:rPr>
        <w:t>1997.</w:t>
      </w:r>
      <w:r w:rsidRPr="00FA299A">
        <w:rPr>
          <w:sz w:val="28"/>
          <w:szCs w:val="28"/>
          <w:lang w:val="en-US"/>
        </w:rPr>
        <w:t xml:space="preserve"> – Vol. </w:t>
      </w:r>
      <w:r w:rsidRPr="00FA299A">
        <w:rPr>
          <w:sz w:val="28"/>
          <w:lang w:val="en-US"/>
        </w:rPr>
        <w:t>141, №</w:t>
      </w:r>
      <w:r w:rsidRPr="00FA299A">
        <w:rPr>
          <w:sz w:val="28"/>
          <w:lang w:val="uk-UA"/>
        </w:rPr>
        <w:t> </w:t>
      </w:r>
      <w:r w:rsidRPr="00FA299A">
        <w:rPr>
          <w:sz w:val="28"/>
          <w:lang w:val="en-US"/>
        </w:rPr>
        <w:t>18.</w:t>
      </w:r>
      <w:r w:rsidRPr="00FA299A">
        <w:rPr>
          <w:sz w:val="28"/>
          <w:szCs w:val="28"/>
          <w:lang w:val="en-US"/>
        </w:rPr>
        <w:t xml:space="preserve"> –</w:t>
      </w:r>
      <w:r w:rsidRPr="00FA299A">
        <w:rPr>
          <w:sz w:val="28"/>
          <w:szCs w:val="28"/>
          <w:lang w:val="uk-UA"/>
        </w:rPr>
        <w:t xml:space="preserve"> </w:t>
      </w:r>
      <w:r w:rsidRPr="00FA299A">
        <w:rPr>
          <w:sz w:val="28"/>
          <w:lang w:val="en-US"/>
        </w:rPr>
        <w:t>P. 874</w:t>
      </w:r>
      <w:r w:rsidRPr="00FA299A">
        <w:rPr>
          <w:sz w:val="28"/>
          <w:lang w:val="uk-UA"/>
        </w:rPr>
        <w:t>–</w:t>
      </w:r>
      <w:r w:rsidRPr="00FA299A">
        <w:rPr>
          <w:sz w:val="28"/>
          <w:lang w:val="en-US"/>
        </w:rPr>
        <w:t>877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 xml:space="preserve">Familial predisposition to breast cancer in a British population : implications for prevention </w:t>
      </w:r>
      <w:r w:rsidRPr="00FA299A">
        <w:rPr>
          <w:sz w:val="28"/>
          <w:lang w:val="uk-UA"/>
        </w:rPr>
        <w:t xml:space="preserve">/ </w:t>
      </w:r>
      <w:r w:rsidRPr="00FA299A">
        <w:rPr>
          <w:sz w:val="28"/>
          <w:lang w:val="en-US"/>
        </w:rPr>
        <w:t>P. D. Pharoah, J. M. Lipscombe, K. L. Redman [et al.] // Eur. J. Cancer.</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36, № 6.</w:t>
      </w:r>
      <w:r w:rsidRPr="00FA299A">
        <w:rPr>
          <w:sz w:val="28"/>
          <w:szCs w:val="28"/>
          <w:lang w:val="en-US"/>
        </w:rPr>
        <w:t xml:space="preserve"> – </w:t>
      </w:r>
      <w:r w:rsidRPr="00FA299A">
        <w:rPr>
          <w:sz w:val="28"/>
          <w:lang w:val="en-US"/>
        </w:rPr>
        <w:t>P. 773</w:t>
      </w:r>
      <w:r w:rsidRPr="00FA299A">
        <w:rPr>
          <w:sz w:val="28"/>
          <w:lang w:val="uk-UA"/>
        </w:rPr>
        <w:t>–</w:t>
      </w:r>
      <w:r w:rsidRPr="00FA299A">
        <w:rPr>
          <w:sz w:val="28"/>
          <w:lang w:val="en-US"/>
        </w:rPr>
        <w:t>779.</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Conto S. I. Risk factors and health promotion in families of patients with breast cancer / S.</w:t>
      </w:r>
      <w:r w:rsidRPr="00FA299A">
        <w:rPr>
          <w:sz w:val="28"/>
          <w:lang w:val="uk-UA"/>
        </w:rPr>
        <w:t> </w:t>
      </w:r>
      <w:r w:rsidRPr="00FA299A">
        <w:rPr>
          <w:sz w:val="28"/>
          <w:lang w:val="en-US"/>
        </w:rPr>
        <w:t>I.</w:t>
      </w:r>
      <w:r w:rsidRPr="00FA299A">
        <w:rPr>
          <w:sz w:val="28"/>
          <w:lang w:val="uk-UA"/>
        </w:rPr>
        <w:t> </w:t>
      </w:r>
      <w:r w:rsidRPr="00FA299A">
        <w:rPr>
          <w:sz w:val="28"/>
          <w:lang w:val="en-US"/>
        </w:rPr>
        <w:t>Conto, J.</w:t>
      </w:r>
      <w:r w:rsidRPr="00FA299A">
        <w:rPr>
          <w:sz w:val="28"/>
          <w:lang w:val="uk-UA"/>
        </w:rPr>
        <w:t> </w:t>
      </w:r>
      <w:r w:rsidRPr="00FA299A">
        <w:rPr>
          <w:sz w:val="28"/>
          <w:lang w:val="en-US"/>
        </w:rPr>
        <w:t>S.</w:t>
      </w:r>
      <w:r w:rsidRPr="00FA299A">
        <w:rPr>
          <w:sz w:val="28"/>
          <w:lang w:val="uk-UA"/>
        </w:rPr>
        <w:t> </w:t>
      </w:r>
      <w:r w:rsidRPr="00FA299A">
        <w:rPr>
          <w:sz w:val="28"/>
          <w:lang w:val="en-US"/>
        </w:rPr>
        <w:t>Myers // Clin. J. Oncol. Nurs.</w:t>
      </w:r>
      <w:r w:rsidRPr="00FA299A">
        <w:rPr>
          <w:sz w:val="28"/>
          <w:szCs w:val="28"/>
          <w:lang w:val="en-US"/>
        </w:rPr>
        <w:t xml:space="preserve"> – </w:t>
      </w:r>
      <w:r w:rsidRPr="00FA299A">
        <w:rPr>
          <w:sz w:val="28"/>
          <w:lang w:val="en-US"/>
        </w:rPr>
        <w:t>2002.</w:t>
      </w:r>
      <w:r w:rsidRPr="00FA299A">
        <w:rPr>
          <w:sz w:val="28"/>
          <w:szCs w:val="28"/>
          <w:lang w:val="en-US"/>
        </w:rPr>
        <w:t xml:space="preserve"> – Vol. </w:t>
      </w:r>
      <w:r w:rsidRPr="00FA299A">
        <w:rPr>
          <w:sz w:val="28"/>
          <w:lang w:val="en-US"/>
        </w:rPr>
        <w:t>6.</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83</w:t>
      </w:r>
      <w:r w:rsidRPr="00FA299A">
        <w:rPr>
          <w:sz w:val="28"/>
          <w:lang w:val="uk-UA"/>
        </w:rPr>
        <w:t>–</w:t>
      </w:r>
      <w:r w:rsidRPr="00FA299A">
        <w:rPr>
          <w:sz w:val="28"/>
          <w:lang w:val="en-US"/>
        </w:rPr>
        <w:t>87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Blanchard D.</w:t>
      </w:r>
      <w:r w:rsidRPr="00FA299A">
        <w:rPr>
          <w:sz w:val="28"/>
          <w:lang w:val="uk-UA"/>
        </w:rPr>
        <w:t> </w:t>
      </w:r>
      <w:r w:rsidRPr="00FA299A">
        <w:rPr>
          <w:sz w:val="28"/>
          <w:lang w:val="en-US"/>
        </w:rPr>
        <w:t>K. Prophylactic surgery for women at risk for breast cancer / D.</w:t>
      </w:r>
      <w:r w:rsidRPr="00FA299A">
        <w:rPr>
          <w:sz w:val="28"/>
          <w:lang w:val="uk-UA"/>
        </w:rPr>
        <w:t> </w:t>
      </w:r>
      <w:r w:rsidRPr="00FA299A">
        <w:rPr>
          <w:sz w:val="28"/>
          <w:lang w:val="en-US"/>
        </w:rPr>
        <w:t>K.</w:t>
      </w:r>
      <w:r w:rsidRPr="00FA299A">
        <w:rPr>
          <w:sz w:val="28"/>
          <w:lang w:val="uk-UA"/>
        </w:rPr>
        <w:t> </w:t>
      </w:r>
      <w:r w:rsidRPr="00FA299A">
        <w:rPr>
          <w:sz w:val="28"/>
          <w:lang w:val="en-US"/>
        </w:rPr>
        <w:t>Blanchard, L.</w:t>
      </w:r>
      <w:r w:rsidRPr="00FA299A">
        <w:rPr>
          <w:sz w:val="28"/>
          <w:lang w:val="uk-UA"/>
        </w:rPr>
        <w:t> </w:t>
      </w:r>
      <w:r w:rsidRPr="00FA299A">
        <w:rPr>
          <w:sz w:val="28"/>
          <w:lang w:val="en-US"/>
        </w:rPr>
        <w:t>C.</w:t>
      </w:r>
      <w:r w:rsidRPr="00FA299A">
        <w:rPr>
          <w:sz w:val="28"/>
          <w:lang w:val="uk-UA"/>
        </w:rPr>
        <w:t> </w:t>
      </w:r>
      <w:r w:rsidRPr="00FA299A">
        <w:rPr>
          <w:sz w:val="28"/>
          <w:lang w:val="en-US"/>
        </w:rPr>
        <w:t>Hartmann // Clin. Breast Cancer.</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127</w:t>
      </w:r>
      <w:r w:rsidRPr="00FA299A">
        <w:rPr>
          <w:sz w:val="28"/>
          <w:lang w:val="uk-UA"/>
        </w:rPr>
        <w:t>–</w:t>
      </w:r>
      <w:r w:rsidRPr="00FA299A">
        <w:rPr>
          <w:sz w:val="28"/>
          <w:lang w:val="en-US"/>
        </w:rPr>
        <w:t>134.</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Sakorafas G. H. Prophylactic mastectomy : evolving perspectives / G. H. Sakorafas, A. G. Tsiotou // Eur. J. Cancer. </w:t>
      </w:r>
      <w:r w:rsidRPr="00FA299A">
        <w:rPr>
          <w:sz w:val="28"/>
          <w:szCs w:val="28"/>
          <w:lang w:val="en-US"/>
        </w:rPr>
        <w:t xml:space="preserve">– </w:t>
      </w:r>
      <w:r w:rsidRPr="00FA299A">
        <w:rPr>
          <w:sz w:val="28"/>
          <w:lang w:val="en-US"/>
        </w:rPr>
        <w:t>2000.</w:t>
      </w:r>
      <w:r w:rsidRPr="00FA299A">
        <w:rPr>
          <w:sz w:val="28"/>
          <w:szCs w:val="28"/>
          <w:lang w:val="en-US"/>
        </w:rPr>
        <w:t xml:space="preserve"> – Vol. </w:t>
      </w:r>
      <w:r w:rsidRPr="00FA299A">
        <w:rPr>
          <w:sz w:val="28"/>
          <w:lang w:val="en-US"/>
        </w:rPr>
        <w:t>36.</w:t>
      </w:r>
      <w:r w:rsidRPr="00FA299A">
        <w:rPr>
          <w:sz w:val="28"/>
          <w:szCs w:val="28"/>
          <w:lang w:val="en-US"/>
        </w:rPr>
        <w:t xml:space="preserve"> – </w:t>
      </w:r>
      <w:r w:rsidRPr="00FA299A">
        <w:rPr>
          <w:sz w:val="28"/>
          <w:lang w:val="en-US"/>
        </w:rPr>
        <w:t>P. 567–578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Stefanek M. Risk-reduction mastectomy: clinical issues and research needs / M. Stefanek, L. Hartmann, W. Nelson [et al.] // J. Natl. Cancer Inst.</w:t>
      </w:r>
      <w:r w:rsidRPr="00FA299A">
        <w:rPr>
          <w:sz w:val="28"/>
          <w:szCs w:val="28"/>
          <w:lang w:val="en-US"/>
        </w:rPr>
        <w:t xml:space="preserve"> – </w:t>
      </w:r>
      <w:r w:rsidRPr="00FA299A">
        <w:rPr>
          <w:sz w:val="28"/>
          <w:lang w:val="en-US"/>
        </w:rPr>
        <w:t>2002.</w:t>
      </w:r>
      <w:r w:rsidRPr="00FA299A">
        <w:rPr>
          <w:sz w:val="28"/>
          <w:szCs w:val="28"/>
          <w:lang w:val="en-US"/>
        </w:rPr>
        <w:t xml:space="preserve"> –</w:t>
      </w:r>
      <w:r w:rsidRPr="00FA299A">
        <w:rPr>
          <w:sz w:val="28"/>
          <w:szCs w:val="28"/>
        </w:rPr>
        <w:t xml:space="preserve"> </w:t>
      </w:r>
      <w:r w:rsidRPr="00FA299A">
        <w:rPr>
          <w:sz w:val="28"/>
          <w:szCs w:val="28"/>
          <w:lang w:val="en-US"/>
        </w:rPr>
        <w:t>Vol.</w:t>
      </w:r>
      <w:r w:rsidRPr="00FA299A">
        <w:rPr>
          <w:sz w:val="28"/>
          <w:szCs w:val="28"/>
        </w:rPr>
        <w:t> </w:t>
      </w:r>
      <w:r w:rsidRPr="00FA299A">
        <w:rPr>
          <w:sz w:val="28"/>
          <w:lang w:val="en-US"/>
        </w:rPr>
        <w:t xml:space="preserve">94. </w:t>
      </w:r>
      <w:r w:rsidRPr="00FA299A">
        <w:rPr>
          <w:sz w:val="28"/>
          <w:szCs w:val="28"/>
          <w:lang w:val="en-US"/>
        </w:rPr>
        <w:t xml:space="preserve">– </w:t>
      </w:r>
      <w:r w:rsidRPr="00FA299A">
        <w:rPr>
          <w:sz w:val="28"/>
          <w:lang w:val="en-US"/>
        </w:rPr>
        <w:t>P. 307</w:t>
      </w:r>
      <w:r w:rsidRPr="00FA299A">
        <w:rPr>
          <w:sz w:val="28"/>
        </w:rPr>
        <w:t>–</w:t>
      </w:r>
      <w:r w:rsidRPr="00FA299A">
        <w:rPr>
          <w:sz w:val="28"/>
          <w:lang w:val="en-US"/>
        </w:rPr>
        <w:t>308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Vogel V. G. Breast cancer prevention: a review of current evidence / V. G. Vogel // Cancer J. Clin.</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50</w:t>
      </w:r>
      <w:r w:rsidRPr="00FA299A">
        <w:rPr>
          <w:sz w:val="28"/>
          <w:lang w:val="uk-UA"/>
        </w:rPr>
        <w:t xml:space="preserve">. – </w:t>
      </w:r>
      <w:r w:rsidRPr="00FA299A">
        <w:rPr>
          <w:sz w:val="28"/>
          <w:lang w:val="en-US"/>
        </w:rPr>
        <w:t>P</w:t>
      </w:r>
      <w:r w:rsidRPr="00FA299A">
        <w:rPr>
          <w:sz w:val="28"/>
          <w:lang w:val="uk-UA"/>
        </w:rPr>
        <w:t>. 156–170.</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Profile of familial breast cancer in </w:t>
      </w:r>
      <w:smartTag w:uri="urn:schemas-microsoft-com:office:smarttags" w:element="place">
        <w:smartTag w:uri="urn:schemas-microsoft-com:office:smarttags" w:element="City">
          <w:r w:rsidRPr="00FA299A">
            <w:rPr>
              <w:sz w:val="28"/>
              <w:lang w:val="en-US"/>
            </w:rPr>
            <w:t>Alexandria</w:t>
          </w:r>
        </w:smartTag>
        <w:r w:rsidRPr="00FA299A">
          <w:rPr>
            <w:sz w:val="28"/>
            <w:lang w:val="en-US"/>
          </w:rPr>
          <w:t xml:space="preserve">, </w:t>
        </w:r>
        <w:smartTag w:uri="urn:schemas-microsoft-com:office:smarttags" w:element="country-region">
          <w:r w:rsidRPr="00FA299A">
            <w:rPr>
              <w:sz w:val="28"/>
              <w:lang w:val="en-US"/>
            </w:rPr>
            <w:t>Egypt</w:t>
          </w:r>
        </w:smartTag>
      </w:smartTag>
      <w:r w:rsidRPr="00FA299A">
        <w:rPr>
          <w:sz w:val="28"/>
          <w:lang w:val="en-US"/>
        </w:rPr>
        <w:t xml:space="preserve"> </w:t>
      </w:r>
      <w:r w:rsidRPr="00FA299A">
        <w:rPr>
          <w:sz w:val="28"/>
          <w:lang w:val="uk-UA"/>
        </w:rPr>
        <w:t>/</w:t>
      </w:r>
      <w:r w:rsidRPr="00FA299A">
        <w:rPr>
          <w:sz w:val="28"/>
          <w:lang w:val="en-US"/>
        </w:rPr>
        <w:t xml:space="preserve"> R. Bedwani, M. Abdel-Fattah, M.  El-Shazly [et al.]</w:t>
      </w:r>
      <w:r w:rsidRPr="00FA299A">
        <w:rPr>
          <w:sz w:val="28"/>
          <w:lang w:val="uk-UA"/>
        </w:rPr>
        <w:t xml:space="preserve"> </w:t>
      </w:r>
      <w:r w:rsidRPr="00FA299A">
        <w:rPr>
          <w:sz w:val="28"/>
          <w:lang w:val="en-US"/>
        </w:rPr>
        <w:t>// Anticancer Res.</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21.</w:t>
      </w:r>
      <w:r w:rsidRPr="00FA299A">
        <w:rPr>
          <w:sz w:val="28"/>
          <w:szCs w:val="28"/>
          <w:lang w:val="en-US"/>
        </w:rPr>
        <w:t xml:space="preserve"> – </w:t>
      </w:r>
      <w:r w:rsidRPr="00FA299A">
        <w:rPr>
          <w:sz w:val="28"/>
          <w:lang w:val="en-US"/>
        </w:rPr>
        <w:t>P. 3011</w:t>
      </w:r>
      <w:r w:rsidRPr="00FA299A">
        <w:rPr>
          <w:sz w:val="28"/>
        </w:rPr>
        <w:t>–</w:t>
      </w:r>
      <w:r w:rsidRPr="00FA299A">
        <w:rPr>
          <w:sz w:val="28"/>
          <w:lang w:val="en-US"/>
        </w:rPr>
        <w:t>3014</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Leris C. The prevention of breast cancer : an overview / C.</w:t>
      </w:r>
      <w:r w:rsidRPr="00FA299A">
        <w:rPr>
          <w:sz w:val="28"/>
          <w:lang w:val="uk-UA"/>
        </w:rPr>
        <w:t> </w:t>
      </w:r>
      <w:r w:rsidRPr="00FA299A">
        <w:rPr>
          <w:sz w:val="28"/>
          <w:lang w:val="en-US"/>
        </w:rPr>
        <w:t>Leris, K.</w:t>
      </w:r>
      <w:r w:rsidRPr="00FA299A">
        <w:rPr>
          <w:sz w:val="28"/>
          <w:lang w:val="uk-UA"/>
        </w:rPr>
        <w:t> </w:t>
      </w:r>
      <w:r w:rsidRPr="00FA299A">
        <w:rPr>
          <w:sz w:val="28"/>
          <w:lang w:val="en-US"/>
        </w:rPr>
        <w:t>Mokbel // Curr. Med. Res. Opin.</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16.</w:t>
      </w:r>
      <w:r w:rsidRPr="00FA299A">
        <w:rPr>
          <w:sz w:val="28"/>
          <w:szCs w:val="28"/>
          <w:lang w:val="en-US"/>
        </w:rPr>
        <w:t xml:space="preserve"> – </w:t>
      </w:r>
      <w:r w:rsidRPr="00FA299A">
        <w:rPr>
          <w:sz w:val="28"/>
          <w:lang w:val="en-US"/>
        </w:rPr>
        <w:t>P. 252</w:t>
      </w:r>
      <w:r w:rsidRPr="00FA299A">
        <w:rPr>
          <w:sz w:val="28"/>
          <w:lang w:val="uk-UA"/>
        </w:rPr>
        <w:t>–</w:t>
      </w:r>
      <w:r w:rsidRPr="00FA299A">
        <w:rPr>
          <w:sz w:val="28"/>
          <w:lang w:val="en-US"/>
        </w:rPr>
        <w:t>257</w:t>
      </w:r>
      <w:r w:rsidRPr="00FA299A">
        <w:rPr>
          <w:sz w:val="28"/>
          <w:lang w:val="uk-UA"/>
        </w:rPr>
        <w:t>.</w:t>
      </w:r>
    </w:p>
    <w:p w:rsidR="001935C7" w:rsidRPr="008C12C7" w:rsidRDefault="001935C7" w:rsidP="0043336E">
      <w:pPr>
        <w:numPr>
          <w:ilvl w:val="0"/>
          <w:numId w:val="40"/>
        </w:numPr>
        <w:tabs>
          <w:tab w:val="left" w:pos="720"/>
        </w:tabs>
        <w:spacing w:after="0" w:line="360" w:lineRule="auto"/>
        <w:ind w:left="540" w:hanging="540"/>
        <w:jc w:val="both"/>
        <w:rPr>
          <w:sz w:val="28"/>
          <w:szCs w:val="28"/>
          <w:lang w:val="en-US"/>
        </w:rPr>
      </w:pPr>
      <w:r w:rsidRPr="009C70F5">
        <w:rPr>
          <w:sz w:val="28"/>
        </w:rPr>
        <w:t>Профилактика</w:t>
      </w:r>
      <w:r w:rsidRPr="005C364A">
        <w:rPr>
          <w:sz w:val="28"/>
        </w:rPr>
        <w:t xml:space="preserve"> </w:t>
      </w:r>
      <w:r w:rsidRPr="009C70F5">
        <w:rPr>
          <w:sz w:val="28"/>
        </w:rPr>
        <w:t>рака</w:t>
      </w:r>
      <w:r w:rsidRPr="005C364A">
        <w:rPr>
          <w:sz w:val="28"/>
        </w:rPr>
        <w:t xml:space="preserve"> </w:t>
      </w:r>
      <w:r w:rsidRPr="009C70F5">
        <w:rPr>
          <w:sz w:val="28"/>
        </w:rPr>
        <w:t>молочной</w:t>
      </w:r>
      <w:r w:rsidRPr="005C364A">
        <w:rPr>
          <w:sz w:val="28"/>
        </w:rPr>
        <w:t xml:space="preserve"> </w:t>
      </w:r>
      <w:r w:rsidRPr="009C70F5">
        <w:rPr>
          <w:sz w:val="28"/>
        </w:rPr>
        <w:t>железы</w:t>
      </w:r>
      <w:r w:rsidRPr="005C364A">
        <w:rPr>
          <w:sz w:val="28"/>
        </w:rPr>
        <w:t xml:space="preserve"> / </w:t>
      </w:r>
      <w:r w:rsidRPr="009C70F5">
        <w:rPr>
          <w:sz w:val="28"/>
        </w:rPr>
        <w:t>Е</w:t>
      </w:r>
      <w:r w:rsidRPr="005C364A">
        <w:rPr>
          <w:sz w:val="28"/>
        </w:rPr>
        <w:t>.</w:t>
      </w:r>
      <w:r w:rsidRPr="008C12C7">
        <w:rPr>
          <w:sz w:val="28"/>
          <w:lang w:val="en-US"/>
        </w:rPr>
        <w:t> </w:t>
      </w:r>
      <w:r w:rsidRPr="009C70F5">
        <w:rPr>
          <w:sz w:val="28"/>
        </w:rPr>
        <w:t>М</w:t>
      </w:r>
      <w:r w:rsidRPr="005C364A">
        <w:rPr>
          <w:sz w:val="28"/>
        </w:rPr>
        <w:t>.</w:t>
      </w:r>
      <w:r w:rsidRPr="008C12C7">
        <w:rPr>
          <w:sz w:val="28"/>
          <w:lang w:val="en-US"/>
        </w:rPr>
        <w:t> </w:t>
      </w:r>
      <w:r>
        <w:rPr>
          <w:sz w:val="28"/>
        </w:rPr>
        <w:t>Липницкий</w:t>
      </w:r>
      <w:r w:rsidRPr="005C364A">
        <w:rPr>
          <w:sz w:val="28"/>
        </w:rPr>
        <w:t xml:space="preserve">, </w:t>
      </w:r>
      <w:r>
        <w:rPr>
          <w:sz w:val="28"/>
        </w:rPr>
        <w:t>А</w:t>
      </w:r>
      <w:r w:rsidRPr="005C364A">
        <w:rPr>
          <w:sz w:val="28"/>
        </w:rPr>
        <w:t>.</w:t>
      </w:r>
      <w:r w:rsidRPr="008C12C7">
        <w:rPr>
          <w:sz w:val="28"/>
          <w:lang w:val="en-US"/>
        </w:rPr>
        <w:t> </w:t>
      </w:r>
      <w:r>
        <w:rPr>
          <w:sz w:val="28"/>
        </w:rPr>
        <w:t>Б</w:t>
      </w:r>
      <w:r w:rsidRPr="005C364A">
        <w:rPr>
          <w:sz w:val="28"/>
        </w:rPr>
        <w:t>.</w:t>
      </w:r>
      <w:r w:rsidRPr="008C12C7">
        <w:rPr>
          <w:sz w:val="28"/>
          <w:lang w:val="en-US"/>
        </w:rPr>
        <w:t> </w:t>
      </w:r>
      <w:r>
        <w:rPr>
          <w:sz w:val="28"/>
        </w:rPr>
        <w:t>Комиссаров</w:t>
      </w:r>
      <w:r w:rsidRPr="005C364A">
        <w:rPr>
          <w:sz w:val="28"/>
        </w:rPr>
        <w:t xml:space="preserve">, </w:t>
      </w:r>
      <w:r>
        <w:rPr>
          <w:sz w:val="28"/>
        </w:rPr>
        <w:t>Т</w:t>
      </w:r>
      <w:r w:rsidRPr="005C364A">
        <w:rPr>
          <w:sz w:val="28"/>
        </w:rPr>
        <w:t>.</w:t>
      </w:r>
      <w:r w:rsidRPr="008C12C7">
        <w:rPr>
          <w:sz w:val="28"/>
          <w:lang w:val="en-US"/>
        </w:rPr>
        <w:t> </w:t>
      </w:r>
      <w:r w:rsidRPr="009C70F5">
        <w:rPr>
          <w:sz w:val="28"/>
        </w:rPr>
        <w:t>Е</w:t>
      </w:r>
      <w:r w:rsidRPr="005C364A">
        <w:rPr>
          <w:sz w:val="28"/>
        </w:rPr>
        <w:t xml:space="preserve">. </w:t>
      </w:r>
      <w:r w:rsidRPr="009C70F5">
        <w:rPr>
          <w:sz w:val="28"/>
        </w:rPr>
        <w:t>Самодурова</w:t>
      </w:r>
      <w:r w:rsidRPr="005C364A">
        <w:rPr>
          <w:sz w:val="28"/>
        </w:rPr>
        <w:t xml:space="preserve"> [</w:t>
      </w:r>
      <w:r w:rsidRPr="009C70F5">
        <w:rPr>
          <w:sz w:val="28"/>
        </w:rPr>
        <w:t>и</w:t>
      </w:r>
      <w:r w:rsidRPr="005C364A">
        <w:rPr>
          <w:sz w:val="28"/>
        </w:rPr>
        <w:t xml:space="preserve"> </w:t>
      </w:r>
      <w:r w:rsidRPr="009C70F5">
        <w:rPr>
          <w:sz w:val="28"/>
        </w:rPr>
        <w:t>др</w:t>
      </w:r>
      <w:r w:rsidRPr="005C364A">
        <w:rPr>
          <w:sz w:val="28"/>
        </w:rPr>
        <w:t xml:space="preserve">.] // </w:t>
      </w:r>
      <w:r w:rsidRPr="009C70F5">
        <w:rPr>
          <w:sz w:val="28"/>
        </w:rPr>
        <w:t>Вестн</w:t>
      </w:r>
      <w:r w:rsidRPr="005C364A">
        <w:rPr>
          <w:sz w:val="28"/>
        </w:rPr>
        <w:t xml:space="preserve">. </w:t>
      </w:r>
      <w:r w:rsidRPr="009C70F5">
        <w:rPr>
          <w:sz w:val="28"/>
        </w:rPr>
        <w:t>Рос</w:t>
      </w:r>
      <w:r w:rsidRPr="008C12C7">
        <w:rPr>
          <w:sz w:val="28"/>
          <w:lang w:val="en-US"/>
        </w:rPr>
        <w:t xml:space="preserve">. </w:t>
      </w:r>
      <w:r w:rsidRPr="009C70F5">
        <w:rPr>
          <w:sz w:val="28"/>
        </w:rPr>
        <w:t>АМН</w:t>
      </w:r>
      <w:r w:rsidRPr="008C12C7">
        <w:rPr>
          <w:sz w:val="28"/>
          <w:lang w:val="en-US"/>
        </w:rPr>
        <w:t>.</w:t>
      </w:r>
      <w:r w:rsidRPr="008C12C7">
        <w:rPr>
          <w:sz w:val="28"/>
          <w:szCs w:val="28"/>
          <w:lang w:val="en-US"/>
        </w:rPr>
        <w:t xml:space="preserve"> – </w:t>
      </w:r>
      <w:r w:rsidRPr="008C12C7">
        <w:rPr>
          <w:sz w:val="28"/>
          <w:lang w:val="en-US"/>
        </w:rPr>
        <w:t>2001.</w:t>
      </w:r>
      <w:r w:rsidRPr="008C12C7">
        <w:rPr>
          <w:sz w:val="28"/>
          <w:szCs w:val="28"/>
          <w:lang w:val="en-US"/>
        </w:rPr>
        <w:t xml:space="preserve"> – </w:t>
      </w:r>
      <w:r w:rsidRPr="008C12C7">
        <w:rPr>
          <w:sz w:val="28"/>
          <w:lang w:val="en-US"/>
        </w:rPr>
        <w:t>№ 1.</w:t>
      </w:r>
      <w:r w:rsidRPr="008C12C7">
        <w:rPr>
          <w:sz w:val="28"/>
          <w:szCs w:val="28"/>
          <w:lang w:val="en-US"/>
        </w:rPr>
        <w:t xml:space="preserve"> – </w:t>
      </w:r>
      <w:r w:rsidRPr="009C70F5">
        <w:rPr>
          <w:sz w:val="28"/>
          <w:lang w:val="uk-UA"/>
        </w:rPr>
        <w:t>С</w:t>
      </w:r>
      <w:r>
        <w:rPr>
          <w:sz w:val="28"/>
          <w:lang w:val="en-US"/>
        </w:rPr>
        <w:t>. 40</w:t>
      </w:r>
      <w:r>
        <w:rPr>
          <w:sz w:val="28"/>
        </w:rPr>
        <w:t>–</w:t>
      </w:r>
      <w:r w:rsidRPr="008C12C7">
        <w:rPr>
          <w:sz w:val="28"/>
          <w:lang w:val="en-US"/>
        </w:rPr>
        <w:t>44</w:t>
      </w:r>
      <w:r w:rsidRPr="00D938D9">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Funahashi H. Chemopreventive effect of tamoxifen on familial breast cancer / H.</w:t>
      </w:r>
      <w:r w:rsidRPr="00FA299A">
        <w:rPr>
          <w:sz w:val="28"/>
          <w:lang w:val="uk-UA"/>
        </w:rPr>
        <w:t> </w:t>
      </w:r>
      <w:r w:rsidRPr="00FA299A">
        <w:rPr>
          <w:sz w:val="28"/>
          <w:lang w:val="en-US"/>
        </w:rPr>
        <w:t>Funahashi // Nippon Rinsho.</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58.</w:t>
      </w:r>
      <w:r w:rsidRPr="00FA299A">
        <w:rPr>
          <w:sz w:val="28"/>
          <w:szCs w:val="28"/>
          <w:lang w:val="en-US"/>
        </w:rPr>
        <w:t xml:space="preserve"> – </w:t>
      </w:r>
      <w:r w:rsidRPr="00FA299A">
        <w:rPr>
          <w:sz w:val="28"/>
          <w:lang w:val="en-US"/>
        </w:rPr>
        <w:t>P. 1267</w:t>
      </w:r>
      <w:r w:rsidRPr="00FA299A">
        <w:rPr>
          <w:sz w:val="28"/>
          <w:lang w:val="uk-UA"/>
        </w:rPr>
        <w:t>–</w:t>
      </w:r>
      <w:r w:rsidRPr="00FA299A">
        <w:rPr>
          <w:sz w:val="28"/>
          <w:lang w:val="en-US"/>
        </w:rPr>
        <w:t>1271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Rosenbaum Smith S. M. Breast cancer chemoprevention / Rosenbaum Smith S. M., Osborne M. P. // Am. J. Surg.</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180.</w:t>
      </w:r>
      <w:r w:rsidRPr="00FA299A">
        <w:rPr>
          <w:sz w:val="28"/>
          <w:szCs w:val="28"/>
          <w:lang w:val="en-US"/>
        </w:rPr>
        <w:t xml:space="preserve"> – </w:t>
      </w:r>
      <w:r w:rsidRPr="00FA299A">
        <w:rPr>
          <w:sz w:val="28"/>
          <w:lang w:val="en-US"/>
        </w:rPr>
        <w:t>P. 249–251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 xml:space="preserve">The practice of prophylactic mastectomy: a survey of </w:t>
      </w:r>
      <w:smartTag w:uri="urn:schemas-microsoft-com:office:smarttags" w:element="place">
        <w:smartTag w:uri="urn:schemas-microsoft-com:office:smarttags" w:element="State">
          <w:r w:rsidRPr="00FA299A">
            <w:rPr>
              <w:sz w:val="28"/>
              <w:lang w:val="en-US"/>
            </w:rPr>
            <w:t>Maryland</w:t>
          </w:r>
        </w:smartTag>
      </w:smartTag>
      <w:r w:rsidRPr="00FA299A">
        <w:rPr>
          <w:sz w:val="28"/>
          <w:lang w:val="en-US"/>
        </w:rPr>
        <w:t xml:space="preserve"> surgeons / F. Houn, K. J. Helzlsouer, N. B. Friedman [et al.] // Am. J. Public Health.</w:t>
      </w:r>
      <w:r w:rsidRPr="00FA299A">
        <w:rPr>
          <w:sz w:val="28"/>
          <w:szCs w:val="28"/>
          <w:lang w:val="en-US"/>
        </w:rPr>
        <w:t xml:space="preserve"> – </w:t>
      </w:r>
      <w:r w:rsidRPr="00FA299A">
        <w:rPr>
          <w:sz w:val="28"/>
          <w:lang w:val="en-US"/>
        </w:rPr>
        <w:t>1995.</w:t>
      </w:r>
      <w:r w:rsidRPr="00FA299A">
        <w:rPr>
          <w:sz w:val="28"/>
          <w:szCs w:val="28"/>
          <w:lang w:val="en-US"/>
        </w:rPr>
        <w:t xml:space="preserve"> – Vol. </w:t>
      </w:r>
      <w:r w:rsidRPr="00FA299A">
        <w:rPr>
          <w:sz w:val="28"/>
          <w:lang w:val="en-US"/>
        </w:rPr>
        <w:t>85.</w:t>
      </w:r>
      <w:r w:rsidRPr="00FA299A">
        <w:rPr>
          <w:sz w:val="28"/>
          <w:szCs w:val="28"/>
          <w:lang w:val="en-US"/>
        </w:rPr>
        <w:t xml:space="preserve"> – </w:t>
      </w:r>
      <w:r w:rsidRPr="00FA299A">
        <w:rPr>
          <w:sz w:val="28"/>
          <w:lang w:val="en-US"/>
        </w:rPr>
        <w:t>P. 801–805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High prevalence of premalignant lesions in prophylactically removed breasts from women at hereditary risk for breast cancer / N. Hoogerbrugge, P. Bult, de Widt-Levert L. M. [et al.] // J. Clin. Oncol.</w:t>
      </w:r>
      <w:r w:rsidRPr="00FA299A">
        <w:rPr>
          <w:sz w:val="28"/>
          <w:szCs w:val="28"/>
          <w:lang w:val="en-US"/>
        </w:rPr>
        <w:t xml:space="preserve"> – </w:t>
      </w:r>
      <w:r w:rsidRPr="00FA299A">
        <w:rPr>
          <w:sz w:val="28"/>
          <w:lang w:val="en-US"/>
        </w:rPr>
        <w:t>2003.</w:t>
      </w:r>
      <w:r w:rsidRPr="00FA299A">
        <w:rPr>
          <w:sz w:val="28"/>
          <w:szCs w:val="28"/>
          <w:lang w:val="en-US"/>
        </w:rPr>
        <w:t xml:space="preserve"> – Vol. </w:t>
      </w:r>
      <w:r w:rsidRPr="00FA299A">
        <w:rPr>
          <w:sz w:val="28"/>
          <w:lang w:val="en-US"/>
        </w:rPr>
        <w:t>21.</w:t>
      </w:r>
      <w:r w:rsidRPr="00FA299A">
        <w:rPr>
          <w:sz w:val="28"/>
          <w:szCs w:val="28"/>
          <w:lang w:val="en-US"/>
        </w:rPr>
        <w:t xml:space="preserve"> – </w:t>
      </w:r>
      <w:r w:rsidRPr="00FA299A">
        <w:rPr>
          <w:sz w:val="28"/>
          <w:lang w:val="en-US"/>
        </w:rPr>
        <w:t>P. 41–45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Anderson B.</w:t>
      </w:r>
      <w:r w:rsidRPr="00FA299A">
        <w:rPr>
          <w:sz w:val="28"/>
          <w:lang w:val="uk-UA"/>
        </w:rPr>
        <w:t> </w:t>
      </w:r>
      <w:r w:rsidRPr="00FA299A">
        <w:rPr>
          <w:sz w:val="28"/>
          <w:lang w:val="en-US"/>
        </w:rPr>
        <w:t>O. Prophylactic surgery to reduce breast cancer risk : a brief literature review / B. O Anderson // Breast J.</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7.</w:t>
      </w:r>
      <w:r w:rsidRPr="00FA299A">
        <w:rPr>
          <w:sz w:val="28"/>
          <w:szCs w:val="28"/>
          <w:lang w:val="en-US"/>
        </w:rPr>
        <w:t xml:space="preserve"> – </w:t>
      </w:r>
      <w:r w:rsidRPr="00FA299A">
        <w:rPr>
          <w:sz w:val="28"/>
          <w:lang w:val="en-US"/>
        </w:rPr>
        <w:t>P. 321</w:t>
      </w:r>
      <w:r w:rsidRPr="00FA299A">
        <w:rPr>
          <w:sz w:val="28"/>
          <w:lang w:val="uk-UA"/>
        </w:rPr>
        <w:t>–</w:t>
      </w:r>
      <w:r w:rsidRPr="00FA299A">
        <w:rPr>
          <w:sz w:val="28"/>
          <w:lang w:val="en-US"/>
        </w:rPr>
        <w:t>330.</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Prophylactic surgery in women with a hereditary predisposition to breast and ovarian cancer / A. Eisen, T. R. Rebbeck, W. C. Wood [et al.] // J. Clin. Oncol.</w:t>
      </w:r>
      <w:r w:rsidRPr="00FA299A">
        <w:rPr>
          <w:sz w:val="28"/>
          <w:szCs w:val="28"/>
          <w:lang w:val="en-US"/>
        </w:rPr>
        <w:t xml:space="preserve"> –</w:t>
      </w:r>
      <w:r w:rsidRPr="00FA299A">
        <w:rPr>
          <w:sz w:val="28"/>
          <w:szCs w:val="28"/>
        </w:rPr>
        <w:t xml:space="preserve"> </w:t>
      </w:r>
      <w:r w:rsidRPr="00FA299A">
        <w:rPr>
          <w:sz w:val="28"/>
          <w:lang w:val="en-US"/>
        </w:rPr>
        <w:t>2000.</w:t>
      </w:r>
      <w:r w:rsidRPr="00FA299A">
        <w:rPr>
          <w:sz w:val="28"/>
          <w:szCs w:val="28"/>
          <w:lang w:val="en-US"/>
        </w:rPr>
        <w:t xml:space="preserve"> – Vol. </w:t>
      </w:r>
      <w:r w:rsidRPr="00FA299A">
        <w:rPr>
          <w:sz w:val="28"/>
          <w:lang w:val="en-US"/>
        </w:rPr>
        <w:t>18.</w:t>
      </w:r>
      <w:r w:rsidRPr="00FA299A">
        <w:rPr>
          <w:sz w:val="28"/>
          <w:szCs w:val="28"/>
          <w:lang w:val="en-US"/>
        </w:rPr>
        <w:t xml:space="preserve"> – </w:t>
      </w:r>
      <w:r w:rsidRPr="00FA299A">
        <w:rPr>
          <w:sz w:val="28"/>
          <w:lang w:val="en-US"/>
        </w:rPr>
        <w:t>P. 3454</w:t>
      </w:r>
      <w:r w:rsidRPr="00FA299A">
        <w:rPr>
          <w:sz w:val="28"/>
        </w:rPr>
        <w:t>–</w:t>
      </w:r>
      <w:r w:rsidRPr="00FA299A">
        <w:rPr>
          <w:sz w:val="28"/>
          <w:lang w:val="en-US"/>
        </w:rPr>
        <w:t>3455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Utilisation of prophylactic mastectomy in 10 European centres / D. G. Evans, </w:t>
      </w:r>
      <w:smartTag w:uri="urn:schemas-microsoft-com:office:smarttags" w:element="place">
        <w:r w:rsidRPr="00FA299A">
          <w:rPr>
            <w:sz w:val="28"/>
            <w:lang w:val="en-US"/>
          </w:rPr>
          <w:t>E. Anderson</w:t>
        </w:r>
      </w:smartTag>
      <w:r w:rsidRPr="00FA299A">
        <w:rPr>
          <w:sz w:val="28"/>
          <w:lang w:val="en-US"/>
        </w:rPr>
        <w:t>, F. Lalloo [et al.] // Dis. Markers.</w:t>
      </w:r>
      <w:r w:rsidRPr="00FA299A">
        <w:rPr>
          <w:sz w:val="28"/>
          <w:szCs w:val="28"/>
          <w:lang w:val="en-US"/>
        </w:rPr>
        <w:t xml:space="preserve"> – </w:t>
      </w:r>
      <w:r w:rsidRPr="00FA299A">
        <w:rPr>
          <w:sz w:val="28"/>
          <w:lang w:val="en-US"/>
        </w:rPr>
        <w:t>1999.</w:t>
      </w:r>
      <w:r w:rsidRPr="00FA299A">
        <w:rPr>
          <w:sz w:val="28"/>
          <w:szCs w:val="28"/>
          <w:lang w:val="en-US"/>
        </w:rPr>
        <w:t xml:space="preserve"> – Vol. </w:t>
      </w:r>
      <w:r w:rsidRPr="00FA299A">
        <w:rPr>
          <w:sz w:val="28"/>
          <w:lang w:val="en-US"/>
        </w:rPr>
        <w:t>15.</w:t>
      </w:r>
      <w:r w:rsidRPr="00FA299A">
        <w:rPr>
          <w:sz w:val="28"/>
          <w:szCs w:val="28"/>
          <w:lang w:val="en-US"/>
        </w:rPr>
        <w:t xml:space="preserve"> – </w:t>
      </w:r>
      <w:r w:rsidRPr="00FA299A">
        <w:rPr>
          <w:sz w:val="28"/>
          <w:lang w:val="en-US"/>
        </w:rPr>
        <w:t>P. 148</w:t>
      </w:r>
      <w:r w:rsidRPr="00FA299A">
        <w:rPr>
          <w:sz w:val="28"/>
        </w:rPr>
        <w:t>–</w:t>
      </w:r>
      <w:r w:rsidRPr="00FA299A">
        <w:rPr>
          <w:sz w:val="28"/>
          <w:lang w:val="en-US"/>
        </w:rPr>
        <w:t>151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Freeman B. S. Total glandular mastectomy. Modifications of the subcutaneous mastectomy for use in premalignant disease of the breast / B.</w:t>
      </w:r>
      <w:r w:rsidRPr="00FA299A">
        <w:rPr>
          <w:sz w:val="28"/>
          <w:lang w:val="uk-UA"/>
        </w:rPr>
        <w:t> </w:t>
      </w:r>
      <w:r w:rsidRPr="00FA299A">
        <w:rPr>
          <w:sz w:val="28"/>
          <w:lang w:val="en-US"/>
        </w:rPr>
        <w:t>S.</w:t>
      </w:r>
      <w:r w:rsidRPr="00FA299A">
        <w:rPr>
          <w:sz w:val="28"/>
          <w:lang w:val="uk-UA"/>
        </w:rPr>
        <w:t> </w:t>
      </w:r>
      <w:r w:rsidRPr="00FA299A">
        <w:rPr>
          <w:sz w:val="28"/>
          <w:lang w:val="en-US"/>
        </w:rPr>
        <w:t>Freeman, D.</w:t>
      </w:r>
      <w:r w:rsidRPr="00FA299A">
        <w:rPr>
          <w:sz w:val="28"/>
          <w:lang w:val="uk-UA"/>
        </w:rPr>
        <w:t> </w:t>
      </w:r>
      <w:r w:rsidRPr="00FA299A">
        <w:rPr>
          <w:sz w:val="28"/>
          <w:lang w:val="en-US"/>
        </w:rPr>
        <w:t>R.</w:t>
      </w:r>
      <w:r w:rsidRPr="00FA299A">
        <w:rPr>
          <w:sz w:val="28"/>
          <w:lang w:val="uk-UA"/>
        </w:rPr>
        <w:t> </w:t>
      </w:r>
      <w:r w:rsidRPr="00FA299A">
        <w:rPr>
          <w:sz w:val="28"/>
          <w:lang w:val="en-US"/>
        </w:rPr>
        <w:t>Wiemer // Plast. Reconstr. Surg.</w:t>
      </w:r>
      <w:r w:rsidRPr="00FA299A">
        <w:rPr>
          <w:sz w:val="28"/>
          <w:szCs w:val="28"/>
          <w:lang w:val="en-US"/>
        </w:rPr>
        <w:t xml:space="preserve"> – </w:t>
      </w:r>
      <w:r w:rsidRPr="00FA299A">
        <w:rPr>
          <w:sz w:val="28"/>
          <w:lang w:val="en-US"/>
        </w:rPr>
        <w:t>1978.</w:t>
      </w:r>
      <w:r w:rsidRPr="00FA299A">
        <w:rPr>
          <w:sz w:val="28"/>
          <w:szCs w:val="28"/>
          <w:lang w:val="en-US"/>
        </w:rPr>
        <w:t xml:space="preserve"> – Vol. </w:t>
      </w:r>
      <w:r w:rsidRPr="00FA299A">
        <w:rPr>
          <w:sz w:val="28"/>
          <w:lang w:val="en-US"/>
        </w:rPr>
        <w:t>62.</w:t>
      </w:r>
      <w:r w:rsidRPr="00FA299A">
        <w:rPr>
          <w:sz w:val="28"/>
          <w:szCs w:val="28"/>
          <w:lang w:val="en-US"/>
        </w:rPr>
        <w:t xml:space="preserve"> – </w:t>
      </w:r>
      <w:r w:rsidRPr="00FA299A">
        <w:rPr>
          <w:sz w:val="28"/>
          <w:lang w:val="en-US"/>
        </w:rPr>
        <w:t>P. 167</w:t>
      </w:r>
      <w:r w:rsidRPr="00FA299A">
        <w:rPr>
          <w:sz w:val="28"/>
          <w:lang w:val="uk-UA"/>
        </w:rPr>
        <w:t>–</w:t>
      </w:r>
      <w:r w:rsidRPr="00FA299A">
        <w:rPr>
          <w:sz w:val="28"/>
          <w:lang w:val="en-US"/>
        </w:rPr>
        <w:t>172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Henry-Tillman R. S. In situ breast cancer / R. S. Henry-Tillman, V. S. Klimberg // Curr. Treat Options Oncol.</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w:t>
      </w:r>
      <w:r w:rsidRPr="00FA299A">
        <w:rPr>
          <w:sz w:val="28"/>
          <w:szCs w:val="28"/>
          <w:lang w:val="en-US"/>
        </w:rPr>
        <w:t xml:space="preserve"> – </w:t>
      </w:r>
      <w:r w:rsidRPr="00FA299A">
        <w:rPr>
          <w:sz w:val="28"/>
          <w:lang w:val="en-US"/>
        </w:rPr>
        <w:t>P. 199–209</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Josephson U. Initial experiences of women from hereditary breast cancer families after bilateral prophylactic mastectomy : a retrospective study / U. Josephson , M. Wickman, K. Sandelin // Eur. J. Surg. Oncol.</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26.</w:t>
      </w:r>
      <w:r w:rsidRPr="00FA299A">
        <w:rPr>
          <w:sz w:val="28"/>
          <w:szCs w:val="28"/>
          <w:lang w:val="en-US"/>
        </w:rPr>
        <w:t xml:space="preserve"> – </w:t>
      </w:r>
      <w:r w:rsidRPr="00FA299A">
        <w:rPr>
          <w:sz w:val="28"/>
          <w:lang w:val="en-US"/>
        </w:rPr>
        <w:t>P. 351–356.</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Survival of women with breast cancer in relation to smoking / J. Manjer, I. Andersson, G. Berglund [et al.] // Eur. J. Surg.</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166.</w:t>
      </w:r>
      <w:r w:rsidRPr="00FA299A">
        <w:rPr>
          <w:sz w:val="28"/>
          <w:szCs w:val="28"/>
          <w:lang w:val="en-US"/>
        </w:rPr>
        <w:t xml:space="preserve"> – </w:t>
      </w:r>
      <w:r w:rsidRPr="00FA299A">
        <w:rPr>
          <w:sz w:val="28"/>
          <w:lang w:val="en-US"/>
        </w:rPr>
        <w:t>P. 852–858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Screening the nipple for involvement in breast cancer / R. L. Cucin, R. H. Jr. Guthrie, A. Luterman [et al.] // Ann. Plast. Surg.</w:t>
      </w:r>
      <w:r w:rsidRPr="00FA299A">
        <w:rPr>
          <w:sz w:val="28"/>
          <w:szCs w:val="28"/>
          <w:lang w:val="en-US"/>
        </w:rPr>
        <w:t xml:space="preserve"> – </w:t>
      </w:r>
      <w:r w:rsidRPr="00FA299A">
        <w:rPr>
          <w:sz w:val="28"/>
          <w:lang w:val="en-US"/>
        </w:rPr>
        <w:t>1980.</w:t>
      </w:r>
      <w:r w:rsidRPr="00FA299A">
        <w:rPr>
          <w:sz w:val="28"/>
          <w:szCs w:val="28"/>
          <w:lang w:val="en-US"/>
        </w:rPr>
        <w:t xml:space="preserve"> – Vol. </w:t>
      </w:r>
      <w:r w:rsidRPr="00FA299A">
        <w:rPr>
          <w:sz w:val="28"/>
          <w:lang w:val="en-US"/>
        </w:rPr>
        <w:t>5.</w:t>
      </w:r>
      <w:r w:rsidRPr="00FA299A">
        <w:rPr>
          <w:sz w:val="28"/>
          <w:szCs w:val="28"/>
          <w:lang w:val="en-US"/>
        </w:rPr>
        <w:t xml:space="preserve"> – </w:t>
      </w:r>
      <w:r w:rsidRPr="00FA299A">
        <w:rPr>
          <w:sz w:val="28"/>
          <w:lang w:val="en-US"/>
        </w:rPr>
        <w:t>P.</w:t>
      </w:r>
      <w:r w:rsidRPr="005C364A">
        <w:rPr>
          <w:sz w:val="28"/>
          <w:lang w:val="en-US"/>
        </w:rPr>
        <w:t> </w:t>
      </w:r>
      <w:r w:rsidRPr="00FA299A">
        <w:rPr>
          <w:sz w:val="28"/>
          <w:lang w:val="en-US"/>
        </w:rPr>
        <w:t>477</w:t>
      </w:r>
      <w:r w:rsidRPr="005C364A">
        <w:rPr>
          <w:sz w:val="28"/>
          <w:lang w:val="en-US"/>
        </w:rPr>
        <w:t>–</w:t>
      </w:r>
      <w:r w:rsidRPr="00FA299A">
        <w:rPr>
          <w:sz w:val="28"/>
          <w:lang w:val="en-US"/>
        </w:rPr>
        <w:t>479</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Buehler P</w:t>
      </w:r>
      <w:r w:rsidRPr="00FA299A">
        <w:rPr>
          <w:sz w:val="28"/>
          <w:lang w:val="uk-UA"/>
        </w:rPr>
        <w:t>.</w:t>
      </w:r>
      <w:r w:rsidRPr="00FA299A">
        <w:rPr>
          <w:sz w:val="28"/>
          <w:lang w:val="en-US"/>
        </w:rPr>
        <w:t xml:space="preserve"> K. Patient selection for prophylactic mastectomy : who is at high risk? / P</w:t>
      </w:r>
      <w:r w:rsidRPr="00FA299A">
        <w:rPr>
          <w:sz w:val="28"/>
          <w:lang w:val="uk-UA"/>
        </w:rPr>
        <w:t xml:space="preserve">. </w:t>
      </w:r>
      <w:r w:rsidRPr="00FA299A">
        <w:rPr>
          <w:sz w:val="28"/>
          <w:lang w:val="en-US"/>
        </w:rPr>
        <w:t>K. Buehler // Plast. Reconstr. Surg.</w:t>
      </w:r>
      <w:r w:rsidRPr="00FA299A">
        <w:rPr>
          <w:sz w:val="28"/>
          <w:szCs w:val="28"/>
          <w:lang w:val="en-US"/>
        </w:rPr>
        <w:t xml:space="preserve"> – </w:t>
      </w:r>
      <w:r w:rsidRPr="00FA299A">
        <w:rPr>
          <w:sz w:val="28"/>
          <w:lang w:val="en-US"/>
        </w:rPr>
        <w:t>1983.</w:t>
      </w:r>
      <w:r w:rsidRPr="00FA299A">
        <w:rPr>
          <w:sz w:val="28"/>
          <w:szCs w:val="28"/>
          <w:lang w:val="en-US"/>
        </w:rPr>
        <w:t xml:space="preserve"> – Vol. </w:t>
      </w:r>
      <w:r w:rsidRPr="00FA299A">
        <w:rPr>
          <w:sz w:val="28"/>
          <w:lang w:val="en-US"/>
        </w:rPr>
        <w:t>72.</w:t>
      </w:r>
      <w:r w:rsidRPr="00FA299A">
        <w:rPr>
          <w:sz w:val="28"/>
          <w:szCs w:val="28"/>
          <w:lang w:val="en-US"/>
        </w:rPr>
        <w:t xml:space="preserve"> – </w:t>
      </w:r>
      <w:r w:rsidRPr="00FA299A">
        <w:rPr>
          <w:sz w:val="28"/>
          <w:lang w:val="en-US"/>
        </w:rPr>
        <w:t>P. 324</w:t>
      </w:r>
      <w:r w:rsidRPr="00FA299A">
        <w:rPr>
          <w:sz w:val="28"/>
          <w:lang w:val="uk-UA"/>
        </w:rPr>
        <w:t>–</w:t>
      </w:r>
      <w:r w:rsidRPr="00FA299A">
        <w:rPr>
          <w:sz w:val="28"/>
          <w:lang w:val="en-US"/>
        </w:rPr>
        <w:t>334.</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Prophylactic bilateral mastectomy : patterns of practice / K. A. Metcalfe, V. Goel, L. Lickley [et al.] // Cancer.</w:t>
      </w:r>
      <w:r w:rsidRPr="00FA299A">
        <w:rPr>
          <w:sz w:val="28"/>
          <w:szCs w:val="28"/>
          <w:lang w:val="en-US"/>
        </w:rPr>
        <w:t xml:space="preserve"> – </w:t>
      </w:r>
      <w:r w:rsidRPr="00FA299A">
        <w:rPr>
          <w:sz w:val="28"/>
          <w:lang w:val="en-US"/>
        </w:rPr>
        <w:t>2002.</w:t>
      </w:r>
      <w:r w:rsidRPr="00FA299A">
        <w:rPr>
          <w:sz w:val="28"/>
          <w:szCs w:val="28"/>
          <w:lang w:val="en-US"/>
        </w:rPr>
        <w:t xml:space="preserve"> – Vol. </w:t>
      </w:r>
      <w:r w:rsidRPr="00FA299A">
        <w:rPr>
          <w:sz w:val="28"/>
          <w:lang w:val="en-US"/>
        </w:rPr>
        <w:t>95.</w:t>
      </w:r>
      <w:r w:rsidRPr="00FA299A">
        <w:rPr>
          <w:sz w:val="28"/>
          <w:szCs w:val="28"/>
          <w:lang w:val="en-US"/>
        </w:rPr>
        <w:t xml:space="preserve"> – </w:t>
      </w:r>
      <w:r w:rsidRPr="00FA299A">
        <w:rPr>
          <w:sz w:val="28"/>
          <w:lang w:val="en-US"/>
        </w:rPr>
        <w:t>P. 236–242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Intention to undergo prophylactic bilateral mastectomy in women at increased risk of developing hereditary breast cancer / B. Meiser, P. Butow, M. Friedlander [et al.] // J. Clin. Oncol.</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18.</w:t>
      </w:r>
      <w:r w:rsidRPr="00FA299A">
        <w:rPr>
          <w:sz w:val="28"/>
          <w:szCs w:val="28"/>
          <w:lang w:val="en-US"/>
        </w:rPr>
        <w:t xml:space="preserve"> – </w:t>
      </w:r>
      <w:r w:rsidRPr="00FA299A">
        <w:rPr>
          <w:sz w:val="28"/>
          <w:lang w:val="en-US"/>
        </w:rPr>
        <w:t>P. 2250–2257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The role of sentinel lymph node biopsy in women undergoing prophylactic mastectomy / E. L. Dupont, M. A. Kuhn, C. McCann [et al.] // Am. J. Surg.</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180.</w:t>
      </w:r>
      <w:r w:rsidRPr="00FA299A">
        <w:rPr>
          <w:sz w:val="28"/>
          <w:szCs w:val="28"/>
          <w:lang w:val="en-US"/>
        </w:rPr>
        <w:t xml:space="preserve"> – </w:t>
      </w:r>
      <w:r w:rsidRPr="00FA299A">
        <w:rPr>
          <w:sz w:val="28"/>
          <w:lang w:val="en-US"/>
        </w:rPr>
        <w:t>P. 274–277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Prophylactic mastectomy: pathologic findings in high-risk patients / K. K. Khurana, A. Loosmann, P. J. Numann [et al.] // Arch. Pathol. Lab. Med.</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124, № 3.</w:t>
      </w:r>
      <w:r w:rsidRPr="00FA299A">
        <w:rPr>
          <w:sz w:val="28"/>
          <w:szCs w:val="28"/>
          <w:lang w:val="en-US"/>
        </w:rPr>
        <w:t xml:space="preserve"> – </w:t>
      </w:r>
      <w:r w:rsidRPr="00FA299A">
        <w:rPr>
          <w:sz w:val="28"/>
          <w:lang w:val="en-US"/>
        </w:rPr>
        <w:t>P. 378</w:t>
      </w:r>
      <w:r w:rsidRPr="00FA299A">
        <w:rPr>
          <w:sz w:val="28"/>
        </w:rPr>
        <w:t>–</w:t>
      </w:r>
      <w:r w:rsidRPr="00FA299A">
        <w:rPr>
          <w:sz w:val="28"/>
          <w:lang w:val="en-US"/>
        </w:rPr>
        <w:t>381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Simmons R. M. The evaluation of high risk and pre-invasive breast lesions and the decision process for follow up and surgical intervention / R. M. Simmons, R. M. Osborne // Surg. Oncol.</w:t>
      </w:r>
      <w:r w:rsidRPr="00FA299A">
        <w:rPr>
          <w:sz w:val="28"/>
          <w:szCs w:val="28"/>
          <w:lang w:val="en-US"/>
        </w:rPr>
        <w:t xml:space="preserve"> – </w:t>
      </w:r>
      <w:r w:rsidRPr="00FA299A">
        <w:rPr>
          <w:sz w:val="28"/>
          <w:lang w:val="en-US"/>
        </w:rPr>
        <w:t>1999.</w:t>
      </w:r>
      <w:r w:rsidRPr="00FA299A">
        <w:rPr>
          <w:sz w:val="28"/>
          <w:szCs w:val="28"/>
          <w:lang w:val="en-US"/>
        </w:rPr>
        <w:t xml:space="preserve"> – Vol. </w:t>
      </w:r>
      <w:r w:rsidRPr="00FA299A">
        <w:rPr>
          <w:sz w:val="28"/>
          <w:lang w:val="en-US"/>
        </w:rPr>
        <w:t>8.</w:t>
      </w:r>
      <w:r w:rsidRPr="00FA299A">
        <w:rPr>
          <w:sz w:val="28"/>
          <w:szCs w:val="28"/>
          <w:lang w:val="en-US"/>
        </w:rPr>
        <w:t xml:space="preserve"> – </w:t>
      </w:r>
      <w:r w:rsidRPr="00FA299A">
        <w:rPr>
          <w:sz w:val="28"/>
          <w:lang w:val="en-US"/>
        </w:rPr>
        <w:t>P. 55</w:t>
      </w:r>
      <w:r w:rsidRPr="00FA299A">
        <w:rPr>
          <w:sz w:val="28"/>
        </w:rPr>
        <w:t>–</w:t>
      </w:r>
      <w:r w:rsidRPr="00FA299A">
        <w:rPr>
          <w:sz w:val="28"/>
          <w:lang w:val="en-US"/>
        </w:rPr>
        <w:t>65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Genetic counseling impacts decision for prophylactic surgery for patients perceived to be at high risk for breast cancer / K.</w:t>
      </w:r>
      <w:r w:rsidRPr="00FA299A">
        <w:rPr>
          <w:sz w:val="28"/>
          <w:lang w:val="uk-UA"/>
        </w:rPr>
        <w:t> </w:t>
      </w:r>
      <w:r w:rsidRPr="00FA299A">
        <w:rPr>
          <w:sz w:val="28"/>
          <w:lang w:val="en-US"/>
        </w:rPr>
        <w:t>T.</w:t>
      </w:r>
      <w:r w:rsidRPr="00FA299A">
        <w:rPr>
          <w:sz w:val="28"/>
          <w:lang w:val="uk-UA"/>
        </w:rPr>
        <w:t> </w:t>
      </w:r>
      <w:r w:rsidRPr="00FA299A">
        <w:rPr>
          <w:sz w:val="28"/>
          <w:lang w:val="en-US"/>
        </w:rPr>
        <w:t>Morris, N.</w:t>
      </w:r>
      <w:r w:rsidRPr="00FA299A">
        <w:rPr>
          <w:sz w:val="28"/>
          <w:lang w:val="uk-UA"/>
        </w:rPr>
        <w:t> </w:t>
      </w:r>
      <w:r w:rsidRPr="00FA299A">
        <w:rPr>
          <w:sz w:val="28"/>
          <w:lang w:val="en-US"/>
        </w:rPr>
        <w:t>Johnson, N.</w:t>
      </w:r>
      <w:r w:rsidRPr="00FA299A">
        <w:rPr>
          <w:sz w:val="28"/>
          <w:lang w:val="uk-UA"/>
        </w:rPr>
        <w:t> </w:t>
      </w:r>
      <w:r w:rsidRPr="00FA299A">
        <w:rPr>
          <w:sz w:val="28"/>
          <w:lang w:val="en-US"/>
        </w:rPr>
        <w:t>Krasikov [et al.] // Am. J. Surg.</w:t>
      </w:r>
      <w:r w:rsidRPr="00FA299A">
        <w:rPr>
          <w:sz w:val="28"/>
          <w:szCs w:val="28"/>
          <w:lang w:val="en-US"/>
        </w:rPr>
        <w:t xml:space="preserve"> – </w:t>
      </w:r>
      <w:r w:rsidRPr="00FA299A">
        <w:rPr>
          <w:sz w:val="28"/>
          <w:lang w:val="en-US"/>
        </w:rPr>
        <w:t>2001.</w:t>
      </w:r>
      <w:r w:rsidRPr="00FA299A">
        <w:rPr>
          <w:sz w:val="28"/>
          <w:szCs w:val="28"/>
          <w:lang w:val="en-US"/>
        </w:rPr>
        <w:t xml:space="preserve"> – Vol. </w:t>
      </w:r>
      <w:r w:rsidRPr="00FA299A">
        <w:rPr>
          <w:sz w:val="28"/>
          <w:lang w:val="en-US"/>
        </w:rPr>
        <w:t>181, № 5.</w:t>
      </w:r>
      <w:r w:rsidRPr="00FA299A">
        <w:rPr>
          <w:sz w:val="28"/>
          <w:szCs w:val="28"/>
          <w:lang w:val="en-US"/>
        </w:rPr>
        <w:t xml:space="preserve"> – </w:t>
      </w:r>
      <w:r w:rsidRPr="00FA299A">
        <w:rPr>
          <w:sz w:val="28"/>
          <w:lang w:val="en-US"/>
        </w:rPr>
        <w:t>P. 431</w:t>
      </w:r>
      <w:r w:rsidRPr="00FA299A">
        <w:rPr>
          <w:sz w:val="28"/>
          <w:lang w:val="uk-UA"/>
        </w:rPr>
        <w:t>–</w:t>
      </w:r>
      <w:r w:rsidRPr="00FA299A">
        <w:rPr>
          <w:sz w:val="28"/>
          <w:lang w:val="en-US"/>
        </w:rPr>
        <w:t>433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Patient regrets after bilateral prophylactic mastectomy </w:t>
      </w:r>
      <w:r w:rsidRPr="00FA299A">
        <w:rPr>
          <w:sz w:val="28"/>
          <w:lang w:val="uk-UA"/>
        </w:rPr>
        <w:t>/</w:t>
      </w:r>
      <w:r w:rsidRPr="00FA299A">
        <w:rPr>
          <w:sz w:val="28"/>
          <w:lang w:val="en-US"/>
        </w:rPr>
        <w:t xml:space="preserve"> P.</w:t>
      </w:r>
      <w:r w:rsidRPr="00FA299A">
        <w:rPr>
          <w:sz w:val="28"/>
          <w:lang w:val="uk-UA"/>
        </w:rPr>
        <w:t> </w:t>
      </w:r>
      <w:r w:rsidRPr="00FA299A">
        <w:rPr>
          <w:sz w:val="28"/>
          <w:lang w:val="en-US"/>
        </w:rPr>
        <w:t>I.</w:t>
      </w:r>
      <w:r w:rsidRPr="00FA299A">
        <w:rPr>
          <w:sz w:val="28"/>
          <w:lang w:val="uk-UA"/>
        </w:rPr>
        <w:t> </w:t>
      </w:r>
      <w:r w:rsidRPr="00FA299A">
        <w:rPr>
          <w:sz w:val="28"/>
          <w:lang w:val="en-US"/>
        </w:rPr>
        <w:t>Borgen, A.</w:t>
      </w:r>
      <w:r w:rsidRPr="00FA299A">
        <w:rPr>
          <w:sz w:val="28"/>
          <w:lang w:val="uk-UA"/>
        </w:rPr>
        <w:t> </w:t>
      </w:r>
      <w:r w:rsidRPr="00FA299A">
        <w:rPr>
          <w:sz w:val="28"/>
          <w:lang w:val="en-US"/>
        </w:rPr>
        <w:t>D.</w:t>
      </w:r>
      <w:r w:rsidRPr="00FA299A">
        <w:rPr>
          <w:sz w:val="28"/>
          <w:lang w:val="uk-UA"/>
        </w:rPr>
        <w:t> </w:t>
      </w:r>
      <w:r w:rsidRPr="00FA299A">
        <w:rPr>
          <w:sz w:val="28"/>
          <w:lang w:val="en-US"/>
        </w:rPr>
        <w:t>Hill, K.</w:t>
      </w:r>
      <w:r w:rsidRPr="00FA299A">
        <w:rPr>
          <w:sz w:val="28"/>
          <w:lang w:val="uk-UA"/>
        </w:rPr>
        <w:t> </w:t>
      </w:r>
      <w:r w:rsidRPr="00FA299A">
        <w:rPr>
          <w:sz w:val="28"/>
          <w:lang w:val="en-US"/>
        </w:rPr>
        <w:t>N.</w:t>
      </w:r>
      <w:r w:rsidRPr="00FA299A">
        <w:rPr>
          <w:sz w:val="28"/>
          <w:lang w:val="uk-UA"/>
        </w:rPr>
        <w:t> </w:t>
      </w:r>
      <w:r w:rsidRPr="00FA299A">
        <w:rPr>
          <w:sz w:val="28"/>
          <w:lang w:val="en-US"/>
        </w:rPr>
        <w:t>Tran [et al.] // Ann. Surg. Oncol.</w:t>
      </w:r>
      <w:r w:rsidRPr="00FA299A">
        <w:rPr>
          <w:sz w:val="28"/>
          <w:szCs w:val="28"/>
          <w:lang w:val="en-US"/>
        </w:rPr>
        <w:t xml:space="preserve"> – </w:t>
      </w:r>
      <w:r w:rsidRPr="00FA299A">
        <w:rPr>
          <w:sz w:val="28"/>
          <w:lang w:val="en-US"/>
        </w:rPr>
        <w:t>1998.</w:t>
      </w:r>
      <w:r w:rsidRPr="00FA299A">
        <w:rPr>
          <w:sz w:val="28"/>
          <w:szCs w:val="28"/>
          <w:lang w:val="en-US"/>
        </w:rPr>
        <w:t xml:space="preserve"> – Vol. </w:t>
      </w:r>
      <w:r w:rsidRPr="00FA299A">
        <w:rPr>
          <w:sz w:val="28"/>
          <w:lang w:val="en-US"/>
        </w:rPr>
        <w:t>5.</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569</w:t>
      </w:r>
      <w:r w:rsidRPr="00FA299A">
        <w:rPr>
          <w:sz w:val="28"/>
          <w:lang w:val="uk-UA"/>
        </w:rPr>
        <w:t>–</w:t>
      </w:r>
      <w:r w:rsidRPr="00FA299A">
        <w:rPr>
          <w:sz w:val="28"/>
          <w:lang w:val="en-US"/>
        </w:rPr>
        <w:t>570</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Women´s regrets after bilateral prophylactic mastectomy / D.</w:t>
      </w:r>
      <w:r w:rsidRPr="00FA299A">
        <w:rPr>
          <w:sz w:val="28"/>
          <w:lang w:val="uk-UA"/>
        </w:rPr>
        <w:t> </w:t>
      </w:r>
      <w:r w:rsidRPr="00FA299A">
        <w:rPr>
          <w:sz w:val="28"/>
          <w:lang w:val="en-US"/>
        </w:rPr>
        <w:t>K.</w:t>
      </w:r>
      <w:r w:rsidRPr="00FA299A">
        <w:rPr>
          <w:sz w:val="28"/>
          <w:lang w:val="uk-UA"/>
        </w:rPr>
        <w:t> </w:t>
      </w:r>
      <w:r w:rsidRPr="00FA299A">
        <w:rPr>
          <w:sz w:val="28"/>
          <w:lang w:val="en-US"/>
        </w:rPr>
        <w:t>Payne, C.</w:t>
      </w:r>
      <w:r w:rsidRPr="00FA299A">
        <w:rPr>
          <w:sz w:val="28"/>
          <w:lang w:val="uk-UA"/>
        </w:rPr>
        <w:t> </w:t>
      </w:r>
      <w:r w:rsidRPr="00FA299A">
        <w:rPr>
          <w:sz w:val="28"/>
          <w:lang w:val="en-US"/>
        </w:rPr>
        <w:t>Biggs, K. N. Tran [et al.] // Ann. Surg. Oncol.</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7.</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150</w:t>
      </w:r>
      <w:r w:rsidRPr="00FA299A">
        <w:rPr>
          <w:sz w:val="28"/>
          <w:lang w:val="uk-UA"/>
        </w:rPr>
        <w:t>–</w:t>
      </w:r>
      <w:r w:rsidRPr="00FA299A">
        <w:rPr>
          <w:sz w:val="28"/>
          <w:lang w:val="en-US"/>
        </w:rPr>
        <w:t>154</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Rubin L. R. Prophylactic mastectomy with immediate reconstruction for the high-risk woman / L. R Rubin // Clin. Plast. Surg.</w:t>
      </w:r>
      <w:r w:rsidRPr="00FA299A">
        <w:rPr>
          <w:sz w:val="28"/>
          <w:szCs w:val="28"/>
          <w:lang w:val="en-US"/>
        </w:rPr>
        <w:t xml:space="preserve"> – </w:t>
      </w:r>
      <w:r w:rsidRPr="00FA299A">
        <w:rPr>
          <w:sz w:val="28"/>
          <w:lang w:val="en-US"/>
        </w:rPr>
        <w:t>1984.</w:t>
      </w:r>
      <w:r w:rsidRPr="00FA299A">
        <w:rPr>
          <w:sz w:val="28"/>
          <w:szCs w:val="28"/>
          <w:lang w:val="en-US"/>
        </w:rPr>
        <w:t xml:space="preserve"> – Vol. </w:t>
      </w:r>
      <w:r w:rsidRPr="00FA299A">
        <w:rPr>
          <w:sz w:val="28"/>
          <w:lang w:val="en-US"/>
        </w:rPr>
        <w:t>11.</w:t>
      </w:r>
      <w:r w:rsidRPr="00FA299A">
        <w:rPr>
          <w:sz w:val="28"/>
          <w:szCs w:val="28"/>
          <w:lang w:val="en-US"/>
        </w:rPr>
        <w:t xml:space="preserve"> – </w:t>
      </w:r>
      <w:r w:rsidRPr="00FA299A">
        <w:rPr>
          <w:sz w:val="28"/>
          <w:lang w:val="en-US"/>
        </w:rPr>
        <w:t>P. 369</w:t>
      </w:r>
      <w:r w:rsidRPr="00FA299A">
        <w:rPr>
          <w:sz w:val="28"/>
        </w:rPr>
        <w:t>–</w:t>
      </w:r>
      <w:r w:rsidRPr="00FA299A">
        <w:rPr>
          <w:sz w:val="28"/>
          <w:lang w:val="en-US"/>
        </w:rPr>
        <w:t>381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Metastatic breast cancer 42 years after bilateral subcutaneous mastectomies / M.</w:t>
      </w:r>
      <w:r w:rsidRPr="00FA299A">
        <w:rPr>
          <w:sz w:val="28"/>
          <w:lang w:val="uk-UA"/>
        </w:rPr>
        <w:t> </w:t>
      </w:r>
      <w:r w:rsidRPr="00FA299A">
        <w:rPr>
          <w:sz w:val="28"/>
          <w:lang w:val="en-US"/>
        </w:rPr>
        <w:t>B</w:t>
      </w:r>
      <w:r w:rsidRPr="00FA299A">
        <w:rPr>
          <w:sz w:val="28"/>
          <w:lang w:val="uk-UA"/>
        </w:rPr>
        <w:t>. </w:t>
      </w:r>
      <w:r w:rsidRPr="00FA299A">
        <w:rPr>
          <w:sz w:val="28"/>
          <w:lang w:val="en-US"/>
        </w:rPr>
        <w:t>Jameson, E. Roberts, J. Nixon [et al.] // Clin. Oncol.</w:t>
      </w:r>
      <w:r w:rsidRPr="00FA299A">
        <w:rPr>
          <w:sz w:val="28"/>
          <w:szCs w:val="28"/>
          <w:lang w:val="en-US"/>
        </w:rPr>
        <w:t xml:space="preserve"> –</w:t>
      </w:r>
      <w:r w:rsidRPr="00FA299A">
        <w:rPr>
          <w:sz w:val="28"/>
          <w:szCs w:val="28"/>
          <w:lang w:val="uk-UA"/>
        </w:rPr>
        <w:t xml:space="preserve"> </w:t>
      </w:r>
      <w:r w:rsidRPr="00FA299A">
        <w:rPr>
          <w:sz w:val="28"/>
          <w:lang w:val="en-US"/>
        </w:rPr>
        <w:t>1997.</w:t>
      </w:r>
      <w:r w:rsidRPr="00FA299A">
        <w:rPr>
          <w:sz w:val="28"/>
          <w:szCs w:val="28"/>
          <w:lang w:val="en-US"/>
        </w:rPr>
        <w:t xml:space="preserve"> – Vol. </w:t>
      </w:r>
      <w:r w:rsidRPr="00FA299A">
        <w:rPr>
          <w:sz w:val="28"/>
          <w:lang w:val="en-US"/>
        </w:rPr>
        <w:t>9.</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119</w:t>
      </w:r>
      <w:r w:rsidRPr="00FA299A">
        <w:rPr>
          <w:sz w:val="28"/>
          <w:lang w:val="uk-UA"/>
        </w:rPr>
        <w:t>–</w:t>
      </w:r>
      <w:r w:rsidRPr="00FA299A">
        <w:rPr>
          <w:sz w:val="28"/>
          <w:lang w:val="en-US"/>
        </w:rPr>
        <w:t>121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Eldar S. Cancer of the breast after prophylactic subcutaneous mastectomy / S.</w:t>
      </w:r>
      <w:r w:rsidRPr="00FA299A">
        <w:rPr>
          <w:sz w:val="28"/>
          <w:lang w:val="uk-UA"/>
        </w:rPr>
        <w:t> </w:t>
      </w:r>
      <w:r w:rsidRPr="00FA299A">
        <w:rPr>
          <w:sz w:val="28"/>
          <w:lang w:val="en-US"/>
        </w:rPr>
        <w:t>Eldar, M. M. Meguid, J. D. Beatty // Am. J. Surg.</w:t>
      </w:r>
      <w:r w:rsidRPr="00FA299A">
        <w:rPr>
          <w:sz w:val="28"/>
          <w:szCs w:val="28"/>
          <w:lang w:val="en-US"/>
        </w:rPr>
        <w:t xml:space="preserve"> – </w:t>
      </w:r>
      <w:r w:rsidRPr="00FA299A">
        <w:rPr>
          <w:sz w:val="28"/>
          <w:lang w:val="en-US"/>
        </w:rPr>
        <w:t>1984.</w:t>
      </w:r>
      <w:r w:rsidRPr="00FA299A">
        <w:rPr>
          <w:sz w:val="28"/>
          <w:szCs w:val="28"/>
          <w:lang w:val="en-US"/>
        </w:rPr>
        <w:t xml:space="preserve"> –</w:t>
      </w:r>
      <w:r w:rsidRPr="00FA299A">
        <w:rPr>
          <w:sz w:val="28"/>
          <w:szCs w:val="28"/>
          <w:lang w:val="uk-UA"/>
        </w:rPr>
        <w:t xml:space="preserve"> </w:t>
      </w:r>
      <w:r w:rsidRPr="00FA299A">
        <w:rPr>
          <w:sz w:val="28"/>
          <w:szCs w:val="28"/>
          <w:lang w:val="en-US"/>
        </w:rPr>
        <w:t xml:space="preserve">Vol. </w:t>
      </w:r>
      <w:r w:rsidRPr="00FA299A">
        <w:rPr>
          <w:sz w:val="28"/>
          <w:lang w:val="en-US"/>
        </w:rPr>
        <w:t>148, № 5.</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692</w:t>
      </w:r>
      <w:r w:rsidRPr="00FA299A">
        <w:rPr>
          <w:sz w:val="28"/>
          <w:lang w:val="uk-UA"/>
        </w:rPr>
        <w:t>–</w:t>
      </w:r>
      <w:r w:rsidRPr="00FA299A">
        <w:rPr>
          <w:sz w:val="28"/>
          <w:lang w:val="en-US"/>
        </w:rPr>
        <w:t>693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Breast carcinoma in residual breast tissue after prophylactic bilateral subcutaneous mastectomy / H. W. Willemsen, R. Kaas, J .H. Peterse [et al.] // Eur.</w:t>
      </w:r>
      <w:r w:rsidRPr="00FA299A">
        <w:rPr>
          <w:sz w:val="28"/>
          <w:lang w:val="uk-UA"/>
        </w:rPr>
        <w:t> </w:t>
      </w:r>
      <w:r w:rsidRPr="00FA299A">
        <w:rPr>
          <w:sz w:val="28"/>
          <w:lang w:val="en-US"/>
        </w:rPr>
        <w:t>J.</w:t>
      </w:r>
      <w:r w:rsidRPr="00FA299A">
        <w:rPr>
          <w:sz w:val="28"/>
          <w:lang w:val="uk-UA"/>
        </w:rPr>
        <w:t> </w:t>
      </w:r>
      <w:r w:rsidRPr="00FA299A">
        <w:rPr>
          <w:sz w:val="28"/>
          <w:lang w:val="en-US"/>
        </w:rPr>
        <w:t>Surg. Oncol.</w:t>
      </w:r>
      <w:r w:rsidRPr="00FA299A">
        <w:rPr>
          <w:sz w:val="28"/>
          <w:szCs w:val="28"/>
          <w:lang w:val="en-US"/>
        </w:rPr>
        <w:t xml:space="preserve"> – </w:t>
      </w:r>
      <w:r w:rsidRPr="00FA299A">
        <w:rPr>
          <w:sz w:val="28"/>
          <w:lang w:val="en-US"/>
        </w:rPr>
        <w:t>1998.</w:t>
      </w:r>
      <w:r w:rsidRPr="00FA299A">
        <w:rPr>
          <w:sz w:val="28"/>
          <w:szCs w:val="28"/>
          <w:lang w:val="en-US"/>
        </w:rPr>
        <w:t xml:space="preserve"> – Vol. </w:t>
      </w:r>
      <w:r w:rsidRPr="00FA299A">
        <w:rPr>
          <w:sz w:val="28"/>
          <w:lang w:val="en-US"/>
        </w:rPr>
        <w:t>24.</w:t>
      </w:r>
      <w:r w:rsidRPr="00FA299A">
        <w:rPr>
          <w:sz w:val="28"/>
          <w:szCs w:val="28"/>
          <w:lang w:val="en-US"/>
        </w:rPr>
        <w:t xml:space="preserve"> – </w:t>
      </w:r>
      <w:r w:rsidRPr="00FA299A">
        <w:rPr>
          <w:sz w:val="28"/>
          <w:lang w:val="en-US"/>
        </w:rPr>
        <w:t>P. 331</w:t>
      </w:r>
      <w:r w:rsidRPr="00FA299A">
        <w:rPr>
          <w:sz w:val="28"/>
          <w:lang w:val="uk-UA"/>
        </w:rPr>
        <w:t>–</w:t>
      </w:r>
      <w:r w:rsidRPr="00FA299A">
        <w:rPr>
          <w:sz w:val="28"/>
          <w:lang w:val="en-US"/>
        </w:rPr>
        <w:t>332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Schechter M. T. Breast cancer risk factors: can we select women for prophylactic mastectomy? / M. T. Schechter // Cann. J. Surg.</w:t>
      </w:r>
      <w:r w:rsidRPr="00FA299A">
        <w:rPr>
          <w:sz w:val="28"/>
          <w:szCs w:val="28"/>
          <w:lang w:val="en-US"/>
        </w:rPr>
        <w:t xml:space="preserve"> – </w:t>
      </w:r>
      <w:r w:rsidRPr="00FA299A">
        <w:rPr>
          <w:sz w:val="28"/>
          <w:lang w:val="en-US"/>
        </w:rPr>
        <w:t>1985.</w:t>
      </w:r>
      <w:r w:rsidRPr="00FA299A">
        <w:rPr>
          <w:sz w:val="28"/>
          <w:szCs w:val="28"/>
          <w:lang w:val="en-US"/>
        </w:rPr>
        <w:t xml:space="preserve"> – Vol. </w:t>
      </w:r>
      <w:r w:rsidRPr="00FA299A">
        <w:rPr>
          <w:sz w:val="28"/>
          <w:lang w:val="en-US"/>
        </w:rPr>
        <w:t>28.</w:t>
      </w:r>
      <w:r w:rsidRPr="00FA299A">
        <w:rPr>
          <w:sz w:val="28"/>
          <w:szCs w:val="28"/>
          <w:lang w:val="en-US"/>
        </w:rPr>
        <w:t xml:space="preserve"> – </w:t>
      </w:r>
      <w:r w:rsidRPr="00FA299A">
        <w:rPr>
          <w:sz w:val="28"/>
          <w:lang w:val="en-US"/>
        </w:rPr>
        <w:t>P. 242–244, 247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Remmel E. Prophylactic mastectomy – evaluation and treatment of high risk patients / </w:t>
      </w:r>
      <w:smartTag w:uri="urn:schemas-microsoft-com:office:smarttags" w:element="place">
        <w:r w:rsidRPr="00FA299A">
          <w:rPr>
            <w:sz w:val="28"/>
            <w:lang w:val="en-US"/>
          </w:rPr>
          <w:t>E. Remmel</w:t>
        </w:r>
      </w:smartTag>
      <w:r w:rsidRPr="00FA299A">
        <w:rPr>
          <w:sz w:val="28"/>
          <w:lang w:val="en-US"/>
        </w:rPr>
        <w:t>, F. Harder // Swiss. Surg.</w:t>
      </w:r>
      <w:r w:rsidRPr="00FA299A">
        <w:rPr>
          <w:sz w:val="28"/>
          <w:szCs w:val="28"/>
          <w:lang w:val="en-US"/>
        </w:rPr>
        <w:t xml:space="preserve"> – </w:t>
      </w:r>
      <w:r w:rsidRPr="00FA299A">
        <w:rPr>
          <w:sz w:val="28"/>
          <w:lang w:val="en-US"/>
        </w:rPr>
        <w:t>2002.</w:t>
      </w:r>
      <w:r w:rsidRPr="00FA299A">
        <w:rPr>
          <w:sz w:val="28"/>
          <w:szCs w:val="28"/>
          <w:lang w:val="en-US"/>
        </w:rPr>
        <w:t xml:space="preserve"> – Vol. </w:t>
      </w:r>
      <w:r w:rsidRPr="00FA299A">
        <w:rPr>
          <w:sz w:val="28"/>
          <w:lang w:val="en-US"/>
        </w:rPr>
        <w:t>8.</w:t>
      </w:r>
      <w:r w:rsidRPr="00FA299A">
        <w:rPr>
          <w:sz w:val="28"/>
          <w:szCs w:val="28"/>
          <w:lang w:val="en-US"/>
        </w:rPr>
        <w:t xml:space="preserve"> – </w:t>
      </w:r>
      <w:r w:rsidRPr="00FA299A">
        <w:rPr>
          <w:sz w:val="28"/>
          <w:lang w:val="en-US"/>
        </w:rPr>
        <w:t>P. 45</w:t>
      </w:r>
      <w:r w:rsidRPr="00FA299A">
        <w:rPr>
          <w:sz w:val="28"/>
        </w:rPr>
        <w:t>–</w:t>
      </w:r>
      <w:r w:rsidRPr="00FA299A">
        <w:rPr>
          <w:sz w:val="28"/>
          <w:lang w:val="en-US"/>
        </w:rPr>
        <w:t>52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Breast cancer after prophylactic bilateral mastectomy in women with a BRCA1 or BRCA2 mutation / H.</w:t>
      </w:r>
      <w:r w:rsidRPr="00FA299A">
        <w:rPr>
          <w:sz w:val="28"/>
          <w:lang w:val="uk-UA"/>
        </w:rPr>
        <w:t> </w:t>
      </w:r>
      <w:r w:rsidRPr="00FA299A">
        <w:rPr>
          <w:sz w:val="28"/>
          <w:lang w:val="en-US"/>
        </w:rPr>
        <w:t xml:space="preserve">Meijers-Heijboer, B. van Geel, W. L. van Putten [et al.] // N. Engl. J. Med. </w:t>
      </w:r>
      <w:r w:rsidRPr="00FA299A">
        <w:rPr>
          <w:sz w:val="28"/>
          <w:szCs w:val="28"/>
          <w:lang w:val="en-US"/>
        </w:rPr>
        <w:t xml:space="preserve">– </w:t>
      </w:r>
      <w:r w:rsidRPr="00FA299A">
        <w:rPr>
          <w:sz w:val="28"/>
          <w:lang w:val="en-US"/>
        </w:rPr>
        <w:t>2001.</w:t>
      </w:r>
      <w:r w:rsidRPr="00FA299A">
        <w:rPr>
          <w:sz w:val="28"/>
          <w:szCs w:val="28"/>
          <w:lang w:val="en-US"/>
        </w:rPr>
        <w:t xml:space="preserve"> – Vol. </w:t>
      </w:r>
      <w:r w:rsidRPr="00FA299A">
        <w:rPr>
          <w:sz w:val="28"/>
          <w:lang w:val="en-US"/>
        </w:rPr>
        <w:t>345.</w:t>
      </w:r>
      <w:r w:rsidRPr="00FA299A">
        <w:rPr>
          <w:sz w:val="28"/>
          <w:szCs w:val="28"/>
          <w:lang w:val="en-US"/>
        </w:rPr>
        <w:t xml:space="preserve"> –</w:t>
      </w:r>
      <w:r w:rsidRPr="00FA299A">
        <w:rPr>
          <w:sz w:val="28"/>
          <w:szCs w:val="28"/>
          <w:lang w:val="uk-UA"/>
        </w:rPr>
        <w:t xml:space="preserve"> </w:t>
      </w:r>
      <w:r w:rsidRPr="00FA299A">
        <w:rPr>
          <w:sz w:val="28"/>
          <w:lang w:val="en-US"/>
        </w:rPr>
        <w:t>P.207</w:t>
      </w:r>
      <w:r w:rsidRPr="00FA299A">
        <w:rPr>
          <w:sz w:val="28"/>
          <w:lang w:val="uk-UA"/>
        </w:rPr>
        <w:t>–</w:t>
      </w:r>
      <w:r w:rsidRPr="00FA299A">
        <w:rPr>
          <w:sz w:val="28"/>
          <w:lang w:val="en-US"/>
        </w:rPr>
        <w:t>208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Physicians´ attitudes towards mammography and prophylactic surgery for hereditary breast/ovarian cancer risk and subsequently published guidelines </w:t>
      </w:r>
      <w:r w:rsidRPr="00FA299A">
        <w:rPr>
          <w:sz w:val="28"/>
          <w:lang w:val="uk-UA"/>
        </w:rPr>
        <w:t>/</w:t>
      </w:r>
      <w:r w:rsidRPr="00FA299A">
        <w:rPr>
          <w:sz w:val="28"/>
          <w:lang w:val="en-US"/>
        </w:rPr>
        <w:t xml:space="preserve"> C. Julian-Reynier, F. Eisinger, J. P. Moatti [et al.]</w:t>
      </w:r>
      <w:r w:rsidRPr="00FA299A">
        <w:rPr>
          <w:sz w:val="28"/>
          <w:lang w:val="uk-UA"/>
        </w:rPr>
        <w:t xml:space="preserve"> </w:t>
      </w:r>
      <w:r w:rsidRPr="00FA299A">
        <w:rPr>
          <w:sz w:val="28"/>
          <w:lang w:val="en-US"/>
        </w:rPr>
        <w:t>// Eur. J. Hum. Genet.</w:t>
      </w:r>
      <w:r w:rsidRPr="00FA299A">
        <w:rPr>
          <w:sz w:val="28"/>
          <w:szCs w:val="28"/>
          <w:lang w:val="en-US"/>
        </w:rPr>
        <w:t xml:space="preserve"> – </w:t>
      </w:r>
      <w:r w:rsidRPr="00FA299A">
        <w:rPr>
          <w:sz w:val="28"/>
          <w:lang w:val="en-US"/>
        </w:rPr>
        <w:t>2000.</w:t>
      </w:r>
      <w:r w:rsidRPr="00FA299A">
        <w:rPr>
          <w:sz w:val="28"/>
          <w:szCs w:val="28"/>
          <w:lang w:val="en-US"/>
        </w:rPr>
        <w:t xml:space="preserve"> – Vol. </w:t>
      </w:r>
      <w:r w:rsidRPr="00FA299A">
        <w:rPr>
          <w:sz w:val="28"/>
          <w:lang w:val="en-US"/>
        </w:rPr>
        <w:t>8.</w:t>
      </w:r>
      <w:r w:rsidRPr="00FA299A">
        <w:rPr>
          <w:sz w:val="28"/>
          <w:szCs w:val="28"/>
          <w:lang w:val="en-US"/>
        </w:rPr>
        <w:t xml:space="preserve"> – </w:t>
      </w:r>
      <w:r w:rsidRPr="00FA299A">
        <w:rPr>
          <w:sz w:val="28"/>
          <w:lang w:val="en-US"/>
        </w:rPr>
        <w:t>P. 204</w:t>
      </w:r>
      <w:r w:rsidRPr="00FA299A">
        <w:rPr>
          <w:sz w:val="28"/>
        </w:rPr>
        <w:t>–</w:t>
      </w:r>
      <w:r w:rsidRPr="00FA299A">
        <w:rPr>
          <w:sz w:val="28"/>
          <w:lang w:val="en-US"/>
        </w:rPr>
        <w:t>208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Wapnir</w:t>
      </w:r>
      <w:r w:rsidRPr="00FA299A">
        <w:rPr>
          <w:sz w:val="28"/>
          <w:lang w:val="uk-UA"/>
        </w:rPr>
        <w:t> </w:t>
      </w:r>
      <w:smartTag w:uri="urn:schemas-microsoft-com:office:smarttags" w:element="place">
        <w:r w:rsidRPr="00FA299A">
          <w:rPr>
            <w:sz w:val="28"/>
            <w:lang w:val="en-US"/>
          </w:rPr>
          <w:t>I</w:t>
        </w:r>
        <w:r w:rsidRPr="00FA299A">
          <w:rPr>
            <w:sz w:val="28"/>
            <w:lang w:val="uk-UA"/>
          </w:rPr>
          <w:t>.</w:t>
        </w:r>
      </w:smartTag>
      <w:r w:rsidRPr="00FA299A">
        <w:rPr>
          <w:sz w:val="28"/>
          <w:lang w:val="uk-UA"/>
        </w:rPr>
        <w:t> </w:t>
      </w:r>
      <w:r w:rsidRPr="00FA299A">
        <w:rPr>
          <w:sz w:val="28"/>
          <w:lang w:val="en-US"/>
        </w:rPr>
        <w:t>L</w:t>
      </w:r>
      <w:r w:rsidRPr="00FA299A">
        <w:rPr>
          <w:sz w:val="28"/>
          <w:lang w:val="uk-UA"/>
        </w:rPr>
        <w:t>.</w:t>
      </w:r>
      <w:r w:rsidRPr="00FA299A">
        <w:rPr>
          <w:sz w:val="28"/>
          <w:lang w:val="en-US"/>
        </w:rPr>
        <w:t xml:space="preserve"> A reappraisal of prophylactic mastectomy / I</w:t>
      </w:r>
      <w:r w:rsidRPr="00FA299A">
        <w:rPr>
          <w:sz w:val="28"/>
          <w:lang w:val="uk-UA"/>
        </w:rPr>
        <w:t>. </w:t>
      </w:r>
      <w:r w:rsidRPr="00FA299A">
        <w:rPr>
          <w:sz w:val="28"/>
          <w:lang w:val="en-US"/>
        </w:rPr>
        <w:t>L</w:t>
      </w:r>
      <w:r w:rsidRPr="00FA299A">
        <w:rPr>
          <w:sz w:val="28"/>
          <w:lang w:val="uk-UA"/>
        </w:rPr>
        <w:t>. </w:t>
      </w:r>
      <w:r w:rsidRPr="00FA299A">
        <w:rPr>
          <w:sz w:val="28"/>
          <w:lang w:val="en-US"/>
        </w:rPr>
        <w:t>Wapnir, B.</w:t>
      </w:r>
      <w:r w:rsidRPr="00FA299A">
        <w:rPr>
          <w:sz w:val="28"/>
          <w:lang w:val="uk-UA"/>
        </w:rPr>
        <w:t> </w:t>
      </w:r>
      <w:r w:rsidRPr="00FA299A">
        <w:rPr>
          <w:sz w:val="28"/>
          <w:lang w:val="en-US"/>
        </w:rPr>
        <w:t>Rabinowitz, R</w:t>
      </w:r>
      <w:r w:rsidRPr="00FA299A">
        <w:rPr>
          <w:sz w:val="28"/>
          <w:lang w:val="uk-UA"/>
        </w:rPr>
        <w:t>. </w:t>
      </w:r>
      <w:r w:rsidRPr="00FA299A">
        <w:rPr>
          <w:sz w:val="28"/>
          <w:lang w:val="en-US"/>
        </w:rPr>
        <w:t>S.</w:t>
      </w:r>
      <w:r w:rsidRPr="00FA299A">
        <w:rPr>
          <w:sz w:val="28"/>
          <w:lang w:val="uk-UA"/>
        </w:rPr>
        <w:t> </w:t>
      </w:r>
      <w:r w:rsidRPr="00FA299A">
        <w:rPr>
          <w:sz w:val="28"/>
          <w:lang w:val="en-US"/>
        </w:rPr>
        <w:t>Greco // Surg. Gynec. Obstet.</w:t>
      </w:r>
      <w:r w:rsidRPr="00FA299A">
        <w:rPr>
          <w:sz w:val="28"/>
          <w:szCs w:val="28"/>
          <w:lang w:val="en-US"/>
        </w:rPr>
        <w:t xml:space="preserve"> – </w:t>
      </w:r>
      <w:r w:rsidRPr="00FA299A">
        <w:rPr>
          <w:sz w:val="28"/>
          <w:lang w:val="en-US"/>
        </w:rPr>
        <w:t>1990.</w:t>
      </w:r>
      <w:r w:rsidRPr="00FA299A">
        <w:rPr>
          <w:sz w:val="28"/>
          <w:szCs w:val="28"/>
          <w:lang w:val="en-US"/>
        </w:rPr>
        <w:t xml:space="preserve"> – Vol. </w:t>
      </w:r>
      <w:r w:rsidRPr="00FA299A">
        <w:rPr>
          <w:sz w:val="28"/>
          <w:lang w:val="en-US"/>
        </w:rPr>
        <w:t>171.</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171-184</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Ильницкий</w:t>
      </w:r>
      <w:r w:rsidRPr="00FA299A">
        <w:rPr>
          <w:sz w:val="28"/>
          <w:lang w:val="uk-UA"/>
        </w:rPr>
        <w:t> </w:t>
      </w:r>
      <w:r w:rsidRPr="00FA299A">
        <w:rPr>
          <w:sz w:val="28"/>
        </w:rPr>
        <w:t>А</w:t>
      </w:r>
      <w:r w:rsidRPr="005C364A">
        <w:rPr>
          <w:sz w:val="28"/>
        </w:rPr>
        <w:t>.</w:t>
      </w:r>
      <w:r w:rsidRPr="00FA299A">
        <w:rPr>
          <w:sz w:val="28"/>
          <w:lang w:val="en-US"/>
        </w:rPr>
        <w:t> </w:t>
      </w:r>
      <w:r w:rsidRPr="00FA299A">
        <w:rPr>
          <w:sz w:val="28"/>
        </w:rPr>
        <w:t>П</w:t>
      </w:r>
      <w:r w:rsidRPr="005C364A">
        <w:rPr>
          <w:sz w:val="28"/>
        </w:rPr>
        <w:t xml:space="preserve">. </w:t>
      </w:r>
      <w:r w:rsidRPr="00FA299A">
        <w:rPr>
          <w:sz w:val="28"/>
        </w:rPr>
        <w:t>Возможности</w:t>
      </w:r>
      <w:r w:rsidRPr="005C364A">
        <w:rPr>
          <w:sz w:val="28"/>
        </w:rPr>
        <w:t xml:space="preserve"> </w:t>
      </w:r>
      <w:r w:rsidRPr="00FA299A">
        <w:rPr>
          <w:sz w:val="28"/>
        </w:rPr>
        <w:t>реальной</w:t>
      </w:r>
      <w:r w:rsidRPr="005C364A">
        <w:rPr>
          <w:sz w:val="28"/>
        </w:rPr>
        <w:t xml:space="preserve"> </w:t>
      </w:r>
      <w:r w:rsidRPr="00FA299A">
        <w:rPr>
          <w:sz w:val="28"/>
        </w:rPr>
        <w:t>профилактики</w:t>
      </w:r>
      <w:r w:rsidRPr="005C364A">
        <w:rPr>
          <w:sz w:val="28"/>
        </w:rPr>
        <w:t xml:space="preserve"> </w:t>
      </w:r>
      <w:r w:rsidRPr="00FA299A">
        <w:rPr>
          <w:sz w:val="28"/>
        </w:rPr>
        <w:t>злокачественных</w:t>
      </w:r>
      <w:r w:rsidRPr="005C364A">
        <w:rPr>
          <w:sz w:val="28"/>
        </w:rPr>
        <w:t xml:space="preserve"> </w:t>
      </w:r>
      <w:r w:rsidRPr="00FA299A">
        <w:rPr>
          <w:sz w:val="28"/>
        </w:rPr>
        <w:t>новообразований</w:t>
      </w:r>
      <w:r w:rsidRPr="005C364A">
        <w:rPr>
          <w:sz w:val="28"/>
        </w:rPr>
        <w:t xml:space="preserve"> </w:t>
      </w:r>
      <w:r w:rsidRPr="00FA299A">
        <w:rPr>
          <w:sz w:val="28"/>
        </w:rPr>
        <w:t>в</w:t>
      </w:r>
      <w:r w:rsidRPr="005C364A">
        <w:rPr>
          <w:sz w:val="28"/>
        </w:rPr>
        <w:t xml:space="preserve"> </w:t>
      </w:r>
      <w:r w:rsidRPr="00FA299A">
        <w:rPr>
          <w:sz w:val="28"/>
        </w:rPr>
        <w:t>современной</w:t>
      </w:r>
      <w:r w:rsidRPr="005C364A">
        <w:rPr>
          <w:sz w:val="28"/>
        </w:rPr>
        <w:t xml:space="preserve"> </w:t>
      </w:r>
      <w:r w:rsidRPr="00FA299A">
        <w:rPr>
          <w:sz w:val="28"/>
        </w:rPr>
        <w:t>России</w:t>
      </w:r>
      <w:r w:rsidRPr="005C364A">
        <w:rPr>
          <w:sz w:val="28"/>
        </w:rPr>
        <w:t xml:space="preserve"> / </w:t>
      </w:r>
      <w:r w:rsidRPr="00FA299A">
        <w:rPr>
          <w:sz w:val="28"/>
        </w:rPr>
        <w:t>А</w:t>
      </w:r>
      <w:r w:rsidRPr="005C364A">
        <w:rPr>
          <w:sz w:val="28"/>
        </w:rPr>
        <w:t>.</w:t>
      </w:r>
      <w:r w:rsidRPr="00FA299A">
        <w:rPr>
          <w:sz w:val="28"/>
          <w:lang w:val="en-US"/>
        </w:rPr>
        <w:t> </w:t>
      </w:r>
      <w:r w:rsidRPr="00FA299A">
        <w:rPr>
          <w:sz w:val="28"/>
        </w:rPr>
        <w:t>П</w:t>
      </w:r>
      <w:r w:rsidRPr="005C364A">
        <w:rPr>
          <w:sz w:val="28"/>
        </w:rPr>
        <w:t>.</w:t>
      </w:r>
      <w:r w:rsidRPr="00FA299A">
        <w:rPr>
          <w:sz w:val="28"/>
          <w:lang w:val="en-US"/>
        </w:rPr>
        <w:t> </w:t>
      </w:r>
      <w:r w:rsidRPr="00FA299A">
        <w:rPr>
          <w:sz w:val="28"/>
        </w:rPr>
        <w:t>Ильницкий</w:t>
      </w:r>
      <w:r w:rsidRPr="005C364A">
        <w:rPr>
          <w:sz w:val="28"/>
        </w:rPr>
        <w:t xml:space="preserve"> // </w:t>
      </w:r>
      <w:r w:rsidRPr="00FA299A">
        <w:rPr>
          <w:sz w:val="28"/>
        </w:rPr>
        <w:t>Рос. онколог. журн.</w:t>
      </w:r>
      <w:r w:rsidRPr="00FA299A">
        <w:rPr>
          <w:sz w:val="28"/>
          <w:szCs w:val="28"/>
        </w:rPr>
        <w:t xml:space="preserve"> –</w:t>
      </w:r>
      <w:r w:rsidRPr="00FA299A">
        <w:rPr>
          <w:sz w:val="28"/>
          <w:szCs w:val="28"/>
          <w:lang w:val="uk-UA"/>
        </w:rPr>
        <w:t xml:space="preserve"> </w:t>
      </w:r>
      <w:r w:rsidRPr="00FA299A">
        <w:rPr>
          <w:sz w:val="28"/>
        </w:rPr>
        <w:t>1997.</w:t>
      </w:r>
      <w:r w:rsidRPr="00FA299A">
        <w:rPr>
          <w:sz w:val="28"/>
          <w:szCs w:val="28"/>
        </w:rPr>
        <w:t xml:space="preserve"> –</w:t>
      </w:r>
      <w:r w:rsidRPr="00FA299A">
        <w:rPr>
          <w:sz w:val="28"/>
          <w:szCs w:val="28"/>
          <w:lang w:val="uk-UA"/>
        </w:rPr>
        <w:t xml:space="preserve"> </w:t>
      </w:r>
      <w:r w:rsidRPr="00FA299A">
        <w:rPr>
          <w:sz w:val="28"/>
        </w:rPr>
        <w:t>№ 6.</w:t>
      </w:r>
      <w:r w:rsidRPr="00FA299A">
        <w:rPr>
          <w:sz w:val="28"/>
          <w:szCs w:val="28"/>
        </w:rPr>
        <w:t xml:space="preserve"> –</w:t>
      </w:r>
      <w:r w:rsidRPr="00FA299A">
        <w:rPr>
          <w:sz w:val="28"/>
          <w:szCs w:val="28"/>
          <w:lang w:val="uk-UA"/>
        </w:rPr>
        <w:t xml:space="preserve"> </w:t>
      </w:r>
      <w:r w:rsidRPr="00FA299A">
        <w:rPr>
          <w:sz w:val="28"/>
          <w:lang w:val="uk-UA"/>
        </w:rPr>
        <w:t>С</w:t>
      </w:r>
      <w:r w:rsidRPr="00FA299A">
        <w:rPr>
          <w:sz w:val="28"/>
        </w:rPr>
        <w:t>. 62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lastRenderedPageBreak/>
        <w:t xml:space="preserve">Современная информационная система сбора, обработки и анализа данных о больных раком молочной железы </w:t>
      </w:r>
      <w:r w:rsidRPr="00FA299A">
        <w:rPr>
          <w:sz w:val="28"/>
          <w:lang w:val="uk-UA"/>
        </w:rPr>
        <w:t>/</w:t>
      </w:r>
      <w:r w:rsidRPr="00FA299A">
        <w:rPr>
          <w:sz w:val="28"/>
        </w:rPr>
        <w:t xml:space="preserve"> </w:t>
      </w:r>
      <w:r w:rsidRPr="00FA299A">
        <w:rPr>
          <w:sz w:val="28"/>
          <w:lang w:val="uk-UA"/>
        </w:rPr>
        <w:t>А.</w:t>
      </w:r>
      <w:r w:rsidRPr="00FA299A">
        <w:rPr>
          <w:sz w:val="28"/>
        </w:rPr>
        <w:t> </w:t>
      </w:r>
      <w:r w:rsidRPr="00FA299A">
        <w:rPr>
          <w:sz w:val="28"/>
          <w:lang w:val="uk-UA"/>
        </w:rPr>
        <w:t>П.</w:t>
      </w:r>
      <w:r w:rsidRPr="00FA299A">
        <w:rPr>
          <w:sz w:val="28"/>
        </w:rPr>
        <w:t> </w:t>
      </w:r>
      <w:r w:rsidRPr="00FA299A">
        <w:rPr>
          <w:sz w:val="28"/>
          <w:lang w:val="uk-UA"/>
        </w:rPr>
        <w:t>Перепелица, С.</w:t>
      </w:r>
      <w:r w:rsidRPr="00FA299A">
        <w:rPr>
          <w:sz w:val="28"/>
        </w:rPr>
        <w:t> </w:t>
      </w:r>
      <w:r w:rsidRPr="00FA299A">
        <w:rPr>
          <w:sz w:val="28"/>
          <w:lang w:val="uk-UA"/>
        </w:rPr>
        <w:t>Ф.</w:t>
      </w:r>
      <w:r w:rsidRPr="00FA299A">
        <w:rPr>
          <w:sz w:val="28"/>
        </w:rPr>
        <w:t> </w:t>
      </w:r>
      <w:r w:rsidRPr="00FA299A">
        <w:rPr>
          <w:sz w:val="28"/>
          <w:lang w:val="uk-UA"/>
        </w:rPr>
        <w:t>Макович, Р.</w:t>
      </w:r>
      <w:r w:rsidRPr="00FA299A">
        <w:rPr>
          <w:sz w:val="28"/>
        </w:rPr>
        <w:t xml:space="preserve"> </w:t>
      </w:r>
      <w:r w:rsidRPr="00FA299A">
        <w:rPr>
          <w:sz w:val="28"/>
          <w:lang w:val="uk-UA"/>
        </w:rPr>
        <w:t>К.</w:t>
      </w:r>
      <w:r w:rsidRPr="00FA299A">
        <w:rPr>
          <w:sz w:val="28"/>
        </w:rPr>
        <w:t xml:space="preserve"> </w:t>
      </w:r>
      <w:r w:rsidRPr="00FA299A">
        <w:rPr>
          <w:sz w:val="28"/>
          <w:lang w:val="uk-UA"/>
        </w:rPr>
        <w:t xml:space="preserve">Тащаев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xml:space="preserve">// </w:t>
      </w:r>
      <w:r w:rsidRPr="00FA299A">
        <w:rPr>
          <w:sz w:val="28"/>
          <w:lang w:val="uk-UA"/>
        </w:rPr>
        <w:t>Клiн.</w:t>
      </w:r>
      <w:r w:rsidRPr="00FA299A">
        <w:rPr>
          <w:sz w:val="28"/>
        </w:rPr>
        <w:t xml:space="preserve"> </w:t>
      </w:r>
      <w:r w:rsidRPr="00FA299A">
        <w:rPr>
          <w:sz w:val="28"/>
          <w:lang w:val="uk-UA"/>
        </w:rPr>
        <w:t>хiрургiя</w:t>
      </w:r>
      <w:r w:rsidRPr="00FA299A">
        <w:rPr>
          <w:sz w:val="28"/>
        </w:rPr>
        <w:t>.</w:t>
      </w:r>
      <w:r w:rsidRPr="00FA299A">
        <w:rPr>
          <w:sz w:val="28"/>
          <w:szCs w:val="28"/>
        </w:rPr>
        <w:t xml:space="preserve"> – </w:t>
      </w:r>
      <w:r w:rsidRPr="00FA299A">
        <w:rPr>
          <w:sz w:val="28"/>
        </w:rPr>
        <w:t>1999.</w:t>
      </w:r>
      <w:r w:rsidRPr="00FA299A">
        <w:rPr>
          <w:sz w:val="28"/>
          <w:szCs w:val="28"/>
        </w:rPr>
        <w:t xml:space="preserve"> – </w:t>
      </w:r>
      <w:r w:rsidRPr="00FA299A">
        <w:rPr>
          <w:sz w:val="28"/>
        </w:rPr>
        <w:t>№ 11.</w:t>
      </w:r>
      <w:r w:rsidRPr="00FA299A">
        <w:rPr>
          <w:sz w:val="28"/>
          <w:szCs w:val="28"/>
        </w:rPr>
        <w:t xml:space="preserve"> – </w:t>
      </w:r>
      <w:r w:rsidRPr="00FA299A">
        <w:rPr>
          <w:sz w:val="28"/>
        </w:rPr>
        <w:t>С. 24</w:t>
      </w:r>
      <w:r w:rsidRPr="00FA299A">
        <w:rPr>
          <w:sz w:val="28"/>
          <w:lang w:val="uk-UA"/>
        </w:rPr>
        <w:t>–</w:t>
      </w:r>
      <w:r w:rsidRPr="00FA299A">
        <w:rPr>
          <w:sz w:val="28"/>
        </w:rPr>
        <w:t>25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Промежуточные результаты программы Россия (Санкт-Петербург)</w:t>
      </w:r>
      <w:r w:rsidRPr="00FA299A">
        <w:rPr>
          <w:sz w:val="28"/>
          <w:lang w:val="uk-UA"/>
        </w:rPr>
        <w:t xml:space="preserve"> </w:t>
      </w:r>
      <w:r w:rsidRPr="00FA299A">
        <w:rPr>
          <w:sz w:val="28"/>
        </w:rPr>
        <w:t xml:space="preserve">/ ВОЗ по оценке эффективности самообследования молочных желез </w:t>
      </w:r>
      <w:r w:rsidRPr="00FA299A">
        <w:rPr>
          <w:sz w:val="28"/>
          <w:lang w:val="uk-UA"/>
        </w:rPr>
        <w:t xml:space="preserve">/ В. Ф. Семиглазов, В. М. Моисеенко, С. А. Проценко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Вопр. онкологии.</w:t>
      </w:r>
      <w:r w:rsidRPr="00FA299A">
        <w:rPr>
          <w:sz w:val="28"/>
          <w:szCs w:val="28"/>
        </w:rPr>
        <w:t xml:space="preserve"> – </w:t>
      </w:r>
      <w:r w:rsidRPr="00FA299A">
        <w:rPr>
          <w:sz w:val="28"/>
        </w:rPr>
        <w:t>1996.</w:t>
      </w:r>
      <w:r w:rsidRPr="00FA299A">
        <w:rPr>
          <w:sz w:val="28"/>
          <w:szCs w:val="28"/>
        </w:rPr>
        <w:t xml:space="preserve"> – </w:t>
      </w:r>
      <w:r w:rsidRPr="00FA299A">
        <w:rPr>
          <w:sz w:val="28"/>
        </w:rPr>
        <w:t>Т. 42, № 4.</w:t>
      </w:r>
      <w:r w:rsidRPr="00FA299A">
        <w:rPr>
          <w:sz w:val="28"/>
          <w:szCs w:val="28"/>
        </w:rPr>
        <w:t xml:space="preserve"> – </w:t>
      </w:r>
      <w:r w:rsidRPr="00FA299A">
        <w:rPr>
          <w:sz w:val="28"/>
        </w:rPr>
        <w:t>С. 49</w:t>
      </w:r>
      <w:r w:rsidRPr="00FA299A">
        <w:rPr>
          <w:sz w:val="28"/>
          <w:lang w:val="uk-UA"/>
        </w:rPr>
        <w:t>–</w:t>
      </w:r>
      <w:r w:rsidRPr="00FA299A">
        <w:rPr>
          <w:sz w:val="28"/>
        </w:rPr>
        <w:t>55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Организационные аспекты раннего выявления злокачественных новообразований </w:t>
      </w:r>
      <w:r w:rsidRPr="00FA299A">
        <w:rPr>
          <w:sz w:val="28"/>
          <w:lang w:val="uk-UA"/>
        </w:rPr>
        <w:t xml:space="preserve">/ В. И. Чиссов, В. В. Старинский, Б. Н. Ковалев </w:t>
      </w:r>
      <w:r w:rsidRPr="00FA299A">
        <w:rPr>
          <w:sz w:val="28"/>
        </w:rPr>
        <w:t>[</w:t>
      </w:r>
      <w:r w:rsidRPr="00FA299A">
        <w:rPr>
          <w:sz w:val="28"/>
          <w:lang w:val="uk-UA"/>
        </w:rPr>
        <w:t>и др.</w:t>
      </w:r>
      <w:r w:rsidRPr="00FA299A">
        <w:rPr>
          <w:sz w:val="28"/>
        </w:rPr>
        <w:t>] // Рос. онкол. журн.</w:t>
      </w:r>
      <w:r w:rsidRPr="00FA299A">
        <w:rPr>
          <w:sz w:val="28"/>
          <w:szCs w:val="28"/>
        </w:rPr>
        <w:t xml:space="preserve"> – </w:t>
      </w:r>
      <w:r w:rsidRPr="00FA299A">
        <w:rPr>
          <w:sz w:val="28"/>
        </w:rPr>
        <w:t>2000.</w:t>
      </w:r>
      <w:r w:rsidRPr="00FA299A">
        <w:rPr>
          <w:sz w:val="28"/>
          <w:szCs w:val="28"/>
        </w:rPr>
        <w:t xml:space="preserve"> – </w:t>
      </w:r>
      <w:r w:rsidRPr="00FA299A">
        <w:rPr>
          <w:sz w:val="28"/>
        </w:rPr>
        <w:t>№ 2.</w:t>
      </w:r>
      <w:r w:rsidRPr="00FA299A">
        <w:rPr>
          <w:sz w:val="28"/>
          <w:szCs w:val="28"/>
        </w:rPr>
        <w:t xml:space="preserve"> – </w:t>
      </w:r>
      <w:r w:rsidRPr="00FA299A">
        <w:rPr>
          <w:sz w:val="28"/>
        </w:rPr>
        <w:t>С. 43–45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Revisions in the risk-based breast cancer screening program at group health cooperative / S. H. Taplin, R. S. Thompson, F. Schnitzer [et al.] // Cancer.</w:t>
      </w:r>
      <w:r w:rsidRPr="00FA299A">
        <w:rPr>
          <w:sz w:val="28"/>
          <w:szCs w:val="28"/>
          <w:lang w:val="en-US"/>
        </w:rPr>
        <w:t xml:space="preserve"> – </w:t>
      </w:r>
      <w:r w:rsidRPr="00FA299A">
        <w:rPr>
          <w:sz w:val="28"/>
          <w:lang w:val="en-US"/>
        </w:rPr>
        <w:t>1990.</w:t>
      </w:r>
      <w:r w:rsidRPr="00FA299A">
        <w:rPr>
          <w:sz w:val="28"/>
          <w:szCs w:val="28"/>
          <w:lang w:val="en-US"/>
        </w:rPr>
        <w:t xml:space="preserve"> – </w:t>
      </w:r>
      <w:r w:rsidRPr="00FA299A">
        <w:rPr>
          <w:sz w:val="28"/>
          <w:lang w:val="en-US"/>
        </w:rPr>
        <w:t>Vol. 66, № 4.</w:t>
      </w:r>
      <w:r w:rsidRPr="00FA299A">
        <w:rPr>
          <w:sz w:val="28"/>
          <w:szCs w:val="28"/>
          <w:lang w:val="en-US"/>
        </w:rPr>
        <w:t xml:space="preserve"> – </w:t>
      </w:r>
      <w:r w:rsidRPr="00FA299A">
        <w:rPr>
          <w:sz w:val="28"/>
          <w:lang w:val="en-US"/>
        </w:rPr>
        <w:t>P. 812–818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Демидов</w:t>
      </w:r>
      <w:r w:rsidRPr="00FA299A">
        <w:rPr>
          <w:sz w:val="28"/>
          <w:lang w:val="uk-UA"/>
        </w:rPr>
        <w:t> </w:t>
      </w:r>
      <w:r w:rsidRPr="00FA299A">
        <w:rPr>
          <w:sz w:val="28"/>
        </w:rPr>
        <w:t>С.</w:t>
      </w:r>
      <w:r w:rsidRPr="00FA299A">
        <w:rPr>
          <w:sz w:val="28"/>
          <w:lang w:val="en-US"/>
        </w:rPr>
        <w:t> </w:t>
      </w:r>
      <w:r w:rsidRPr="00FA299A">
        <w:rPr>
          <w:sz w:val="28"/>
        </w:rPr>
        <w:t>М. О комплексе профилактических мероприятий в отношении рака молочной железы / С.</w:t>
      </w:r>
      <w:r w:rsidRPr="00FA299A">
        <w:rPr>
          <w:sz w:val="28"/>
          <w:lang w:val="en-US"/>
        </w:rPr>
        <w:t> </w:t>
      </w:r>
      <w:r w:rsidRPr="00FA299A">
        <w:rPr>
          <w:sz w:val="28"/>
        </w:rPr>
        <w:t>М.</w:t>
      </w:r>
      <w:r w:rsidRPr="00FA299A">
        <w:rPr>
          <w:sz w:val="28"/>
          <w:lang w:val="en-US"/>
        </w:rPr>
        <w:t> </w:t>
      </w:r>
      <w:r w:rsidRPr="00FA299A">
        <w:rPr>
          <w:sz w:val="28"/>
        </w:rPr>
        <w:t>Демидов // Пробл. соц. гигиены здравоохранения и истории медицины.</w:t>
      </w:r>
      <w:r w:rsidRPr="00FA299A">
        <w:rPr>
          <w:sz w:val="28"/>
          <w:szCs w:val="28"/>
        </w:rPr>
        <w:t xml:space="preserve"> –</w:t>
      </w:r>
      <w:r w:rsidRPr="00FA299A">
        <w:rPr>
          <w:sz w:val="28"/>
          <w:szCs w:val="28"/>
          <w:lang w:val="uk-UA"/>
        </w:rPr>
        <w:t xml:space="preserve"> </w:t>
      </w:r>
      <w:r w:rsidRPr="00FA299A">
        <w:rPr>
          <w:sz w:val="28"/>
        </w:rPr>
        <w:t>2001.</w:t>
      </w:r>
      <w:r w:rsidRPr="00FA299A">
        <w:rPr>
          <w:sz w:val="28"/>
          <w:szCs w:val="28"/>
        </w:rPr>
        <w:t xml:space="preserve"> –</w:t>
      </w:r>
      <w:r w:rsidRPr="00FA299A">
        <w:rPr>
          <w:sz w:val="28"/>
          <w:szCs w:val="28"/>
          <w:lang w:val="uk-UA"/>
        </w:rPr>
        <w:t xml:space="preserve"> </w:t>
      </w:r>
      <w:r w:rsidRPr="00FA299A">
        <w:rPr>
          <w:sz w:val="28"/>
        </w:rPr>
        <w:t>№ 4.</w:t>
      </w:r>
      <w:r w:rsidRPr="00FA299A">
        <w:rPr>
          <w:sz w:val="28"/>
          <w:szCs w:val="28"/>
        </w:rPr>
        <w:t xml:space="preserve"> –</w:t>
      </w:r>
      <w:r w:rsidRPr="00FA299A">
        <w:rPr>
          <w:sz w:val="28"/>
          <w:szCs w:val="28"/>
          <w:lang w:val="uk-UA"/>
        </w:rPr>
        <w:t xml:space="preserve"> </w:t>
      </w:r>
      <w:r w:rsidRPr="00FA299A">
        <w:rPr>
          <w:sz w:val="28"/>
          <w:lang w:val="uk-UA"/>
        </w:rPr>
        <w:t>С</w:t>
      </w:r>
      <w:r w:rsidRPr="00FA299A">
        <w:rPr>
          <w:sz w:val="28"/>
        </w:rPr>
        <w:t>. 32–35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AGL specific effectiveness of the Nijmegen population based breast cancer screening program : assessment of early indicators of screening effectiveness </w:t>
      </w:r>
      <w:r w:rsidRPr="00FA299A">
        <w:rPr>
          <w:sz w:val="28"/>
          <w:lang w:val="uk-UA"/>
        </w:rPr>
        <w:t>/</w:t>
      </w:r>
      <w:r w:rsidRPr="00FA299A">
        <w:rPr>
          <w:sz w:val="28"/>
          <w:lang w:val="en-US"/>
        </w:rPr>
        <w:t xml:space="preserve"> P.</w:t>
      </w:r>
      <w:r w:rsidRPr="00FA299A">
        <w:rPr>
          <w:sz w:val="28"/>
          <w:lang w:val="uk-UA"/>
        </w:rPr>
        <w:t> </w:t>
      </w:r>
      <w:r w:rsidRPr="00FA299A">
        <w:rPr>
          <w:sz w:val="28"/>
          <w:lang w:val="en-US"/>
        </w:rPr>
        <w:t>G.</w:t>
      </w:r>
      <w:r w:rsidRPr="00FA299A">
        <w:rPr>
          <w:sz w:val="28"/>
          <w:lang w:val="uk-UA"/>
        </w:rPr>
        <w:t> </w:t>
      </w:r>
      <w:r w:rsidRPr="00FA299A">
        <w:rPr>
          <w:sz w:val="28"/>
          <w:lang w:val="en-US"/>
        </w:rPr>
        <w:t>Peer, R. Holland, J. H. Hendriks [et al.]</w:t>
      </w:r>
      <w:r w:rsidRPr="00FA299A">
        <w:rPr>
          <w:sz w:val="28"/>
          <w:lang w:val="uk-UA"/>
        </w:rPr>
        <w:t xml:space="preserve"> </w:t>
      </w:r>
      <w:r w:rsidRPr="00FA299A">
        <w:rPr>
          <w:sz w:val="28"/>
          <w:lang w:val="en-US"/>
        </w:rPr>
        <w:t>// J. Nat. Cancer Inst.</w:t>
      </w:r>
      <w:r w:rsidRPr="00FA299A">
        <w:rPr>
          <w:sz w:val="28"/>
          <w:szCs w:val="28"/>
          <w:lang w:val="en-US"/>
        </w:rPr>
        <w:t xml:space="preserve"> – </w:t>
      </w:r>
      <w:r w:rsidRPr="00FA299A">
        <w:rPr>
          <w:sz w:val="28"/>
          <w:lang w:val="en-US"/>
        </w:rPr>
        <w:t>1994.</w:t>
      </w:r>
      <w:r w:rsidRPr="00FA299A">
        <w:rPr>
          <w:sz w:val="28"/>
          <w:szCs w:val="28"/>
          <w:lang w:val="en-US"/>
        </w:rPr>
        <w:t xml:space="preserve"> – Vol.</w:t>
      </w:r>
      <w:r w:rsidRPr="00FA299A">
        <w:rPr>
          <w:sz w:val="28"/>
          <w:lang w:val="en-US"/>
        </w:rPr>
        <w:t xml:space="preserve"> 86, № 6.</w:t>
      </w:r>
      <w:r w:rsidRPr="00FA299A">
        <w:rPr>
          <w:sz w:val="28"/>
          <w:szCs w:val="28"/>
          <w:lang w:val="en-US"/>
        </w:rPr>
        <w:t xml:space="preserve"> – </w:t>
      </w:r>
      <w:r w:rsidRPr="00FA299A">
        <w:rPr>
          <w:sz w:val="28"/>
          <w:lang w:val="en-US"/>
        </w:rPr>
        <w:t>P. 436</w:t>
      </w:r>
      <w:r w:rsidRPr="00FA299A">
        <w:rPr>
          <w:sz w:val="28"/>
          <w:lang w:val="uk-UA"/>
        </w:rPr>
        <w:t>–</w:t>
      </w:r>
      <w:r w:rsidRPr="00FA299A">
        <w:rPr>
          <w:sz w:val="28"/>
          <w:lang w:val="en-US"/>
        </w:rPr>
        <w:t>441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Орлов</w:t>
      </w:r>
      <w:r w:rsidRPr="00FA299A">
        <w:rPr>
          <w:sz w:val="28"/>
          <w:lang w:val="uk-UA"/>
        </w:rPr>
        <w:t> </w:t>
      </w:r>
      <w:r w:rsidRPr="00FA299A">
        <w:rPr>
          <w:sz w:val="28"/>
        </w:rPr>
        <w:t>О</w:t>
      </w:r>
      <w:r w:rsidRPr="005C364A">
        <w:rPr>
          <w:sz w:val="28"/>
        </w:rPr>
        <w:t>.</w:t>
      </w:r>
      <w:r w:rsidRPr="00FA299A">
        <w:rPr>
          <w:sz w:val="28"/>
          <w:lang w:val="uk-UA"/>
        </w:rPr>
        <w:t> </w:t>
      </w:r>
      <w:r w:rsidRPr="00FA299A">
        <w:rPr>
          <w:sz w:val="28"/>
        </w:rPr>
        <w:t>А</w:t>
      </w:r>
      <w:r w:rsidRPr="005C364A">
        <w:rPr>
          <w:sz w:val="28"/>
        </w:rPr>
        <w:t xml:space="preserve">. </w:t>
      </w:r>
      <w:r w:rsidRPr="00FA299A">
        <w:rPr>
          <w:sz w:val="28"/>
        </w:rPr>
        <w:t>Медицинские</w:t>
      </w:r>
      <w:r w:rsidRPr="005C364A">
        <w:rPr>
          <w:sz w:val="28"/>
        </w:rPr>
        <w:t xml:space="preserve"> </w:t>
      </w:r>
      <w:r w:rsidRPr="00FA299A">
        <w:rPr>
          <w:sz w:val="28"/>
        </w:rPr>
        <w:t>и</w:t>
      </w:r>
      <w:r w:rsidRPr="005C364A">
        <w:rPr>
          <w:sz w:val="28"/>
        </w:rPr>
        <w:t xml:space="preserve"> </w:t>
      </w:r>
      <w:r w:rsidRPr="00FA299A">
        <w:rPr>
          <w:sz w:val="28"/>
        </w:rPr>
        <w:t>экономические</w:t>
      </w:r>
      <w:r w:rsidRPr="005C364A">
        <w:rPr>
          <w:sz w:val="28"/>
        </w:rPr>
        <w:t xml:space="preserve"> </w:t>
      </w:r>
      <w:r w:rsidRPr="00FA299A">
        <w:rPr>
          <w:sz w:val="28"/>
        </w:rPr>
        <w:t>аспекты</w:t>
      </w:r>
      <w:r w:rsidRPr="005C364A">
        <w:rPr>
          <w:sz w:val="28"/>
        </w:rPr>
        <w:t xml:space="preserve"> </w:t>
      </w:r>
      <w:r w:rsidRPr="00FA299A">
        <w:rPr>
          <w:sz w:val="28"/>
        </w:rPr>
        <w:t>маммологических</w:t>
      </w:r>
      <w:r w:rsidRPr="005C364A">
        <w:rPr>
          <w:sz w:val="28"/>
        </w:rPr>
        <w:t xml:space="preserve"> </w:t>
      </w:r>
      <w:r w:rsidRPr="00FA299A">
        <w:rPr>
          <w:sz w:val="28"/>
        </w:rPr>
        <w:t>профилактических</w:t>
      </w:r>
      <w:r w:rsidRPr="005C364A">
        <w:rPr>
          <w:sz w:val="28"/>
        </w:rPr>
        <w:t xml:space="preserve"> </w:t>
      </w:r>
      <w:r w:rsidRPr="00FA299A">
        <w:rPr>
          <w:sz w:val="28"/>
        </w:rPr>
        <w:t>осмотров</w:t>
      </w:r>
      <w:r w:rsidRPr="005C364A">
        <w:rPr>
          <w:sz w:val="28"/>
        </w:rPr>
        <w:t xml:space="preserve"> </w:t>
      </w:r>
      <w:r w:rsidRPr="00FA299A">
        <w:rPr>
          <w:sz w:val="28"/>
        </w:rPr>
        <w:t>женщин</w:t>
      </w:r>
      <w:r w:rsidRPr="005C364A">
        <w:rPr>
          <w:sz w:val="28"/>
        </w:rPr>
        <w:t xml:space="preserve"> / </w:t>
      </w:r>
      <w:r w:rsidRPr="00FA299A">
        <w:rPr>
          <w:sz w:val="28"/>
        </w:rPr>
        <w:t>О</w:t>
      </w:r>
      <w:r w:rsidRPr="005C364A">
        <w:rPr>
          <w:sz w:val="28"/>
        </w:rPr>
        <w:t xml:space="preserve">. </w:t>
      </w:r>
      <w:r w:rsidRPr="00FA299A">
        <w:rPr>
          <w:sz w:val="28"/>
        </w:rPr>
        <w:t>А</w:t>
      </w:r>
      <w:r w:rsidRPr="005C364A">
        <w:rPr>
          <w:sz w:val="28"/>
        </w:rPr>
        <w:t xml:space="preserve">. </w:t>
      </w:r>
      <w:r w:rsidRPr="00FA299A">
        <w:rPr>
          <w:sz w:val="28"/>
        </w:rPr>
        <w:t>Орлов</w:t>
      </w:r>
      <w:r w:rsidRPr="005C364A">
        <w:rPr>
          <w:sz w:val="28"/>
        </w:rPr>
        <w:t xml:space="preserve"> //</w:t>
      </w:r>
      <w:r w:rsidRPr="00FA299A">
        <w:rPr>
          <w:sz w:val="28"/>
          <w:lang w:val="uk-UA"/>
        </w:rPr>
        <w:t xml:space="preserve"> </w:t>
      </w:r>
      <w:r w:rsidRPr="00FA299A">
        <w:rPr>
          <w:sz w:val="28"/>
        </w:rPr>
        <w:t>Казан</w:t>
      </w:r>
      <w:r w:rsidRPr="005C364A">
        <w:rPr>
          <w:sz w:val="28"/>
        </w:rPr>
        <w:t xml:space="preserve">. </w:t>
      </w:r>
      <w:r w:rsidRPr="00FA299A">
        <w:rPr>
          <w:sz w:val="28"/>
        </w:rPr>
        <w:t>мед</w:t>
      </w:r>
      <w:r w:rsidRPr="005C364A">
        <w:rPr>
          <w:sz w:val="28"/>
        </w:rPr>
        <w:t xml:space="preserve">. </w:t>
      </w:r>
      <w:r w:rsidRPr="00FA299A">
        <w:rPr>
          <w:sz w:val="28"/>
        </w:rPr>
        <w:t>журн.</w:t>
      </w:r>
      <w:r w:rsidRPr="00FA299A">
        <w:rPr>
          <w:sz w:val="28"/>
          <w:szCs w:val="28"/>
        </w:rPr>
        <w:t xml:space="preserve"> –</w:t>
      </w:r>
      <w:r w:rsidRPr="00FA299A">
        <w:rPr>
          <w:sz w:val="28"/>
          <w:szCs w:val="28"/>
          <w:lang w:val="uk-UA"/>
        </w:rPr>
        <w:t xml:space="preserve"> </w:t>
      </w:r>
      <w:r w:rsidRPr="00FA299A">
        <w:rPr>
          <w:sz w:val="28"/>
        </w:rPr>
        <w:t>2001.</w:t>
      </w:r>
      <w:r w:rsidRPr="00FA299A">
        <w:rPr>
          <w:sz w:val="28"/>
          <w:szCs w:val="28"/>
        </w:rPr>
        <w:t xml:space="preserve"> –</w:t>
      </w:r>
      <w:r w:rsidRPr="00FA299A">
        <w:rPr>
          <w:sz w:val="28"/>
          <w:szCs w:val="28"/>
          <w:lang w:val="uk-UA"/>
        </w:rPr>
        <w:t xml:space="preserve"> </w:t>
      </w:r>
      <w:r w:rsidRPr="00FA299A">
        <w:rPr>
          <w:sz w:val="28"/>
        </w:rPr>
        <w:t>Т. 82, № 5.</w:t>
      </w:r>
      <w:r w:rsidRPr="00FA299A">
        <w:rPr>
          <w:sz w:val="28"/>
          <w:szCs w:val="28"/>
        </w:rPr>
        <w:t xml:space="preserve"> – </w:t>
      </w:r>
      <w:r w:rsidRPr="00FA299A">
        <w:rPr>
          <w:sz w:val="28"/>
          <w:lang w:val="uk-UA"/>
        </w:rPr>
        <w:t>С</w:t>
      </w:r>
      <w:r w:rsidRPr="00FA299A">
        <w:rPr>
          <w:sz w:val="28"/>
        </w:rPr>
        <w:t>. 388–391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Skrabanek P. Shadows over screening mammography / P. Skrabanek // Clin. Radiol.</w:t>
      </w:r>
      <w:r w:rsidRPr="00FA299A">
        <w:rPr>
          <w:sz w:val="28"/>
          <w:szCs w:val="28"/>
          <w:lang w:val="en-US"/>
        </w:rPr>
        <w:t xml:space="preserve"> – </w:t>
      </w:r>
      <w:r w:rsidRPr="00FA299A">
        <w:rPr>
          <w:sz w:val="28"/>
          <w:lang w:val="en-US"/>
        </w:rPr>
        <w:t>1989.</w:t>
      </w:r>
      <w:r w:rsidRPr="00FA299A">
        <w:rPr>
          <w:sz w:val="28"/>
          <w:szCs w:val="28"/>
          <w:lang w:val="en-US"/>
        </w:rPr>
        <w:t xml:space="preserve"> – </w:t>
      </w:r>
      <w:r w:rsidRPr="00FA299A">
        <w:rPr>
          <w:sz w:val="28"/>
          <w:lang w:val="en-US"/>
        </w:rPr>
        <w:t>Vol. 40, № 1.</w:t>
      </w:r>
      <w:r w:rsidRPr="00FA299A">
        <w:rPr>
          <w:sz w:val="28"/>
          <w:szCs w:val="28"/>
          <w:lang w:val="en-US"/>
        </w:rPr>
        <w:t xml:space="preserve"> – </w:t>
      </w:r>
      <w:r w:rsidRPr="00FA299A">
        <w:rPr>
          <w:sz w:val="28"/>
          <w:lang w:val="en-US"/>
        </w:rPr>
        <w:t>P. 4</w:t>
      </w:r>
      <w:r w:rsidRPr="00FA299A">
        <w:rPr>
          <w:sz w:val="28"/>
        </w:rPr>
        <w:t>–</w:t>
      </w:r>
      <w:r w:rsidRPr="00FA299A">
        <w:rPr>
          <w:sz w:val="28"/>
          <w:lang w:val="en-US"/>
        </w:rPr>
        <w:t>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Орлов</w:t>
      </w:r>
      <w:r w:rsidRPr="00FA299A">
        <w:rPr>
          <w:sz w:val="28"/>
          <w:lang w:val="uk-UA"/>
        </w:rPr>
        <w:t> </w:t>
      </w:r>
      <w:r w:rsidRPr="00FA299A">
        <w:rPr>
          <w:sz w:val="28"/>
        </w:rPr>
        <w:t>О.</w:t>
      </w:r>
      <w:r w:rsidRPr="00FA299A">
        <w:rPr>
          <w:sz w:val="28"/>
          <w:lang w:val="uk-UA"/>
        </w:rPr>
        <w:t> </w:t>
      </w:r>
      <w:r w:rsidRPr="00FA299A">
        <w:rPr>
          <w:sz w:val="28"/>
        </w:rPr>
        <w:t xml:space="preserve">А. Экономические аспекты специализированных маммологических профилактических осмотров организованного </w:t>
      </w:r>
      <w:r w:rsidRPr="00FA299A">
        <w:rPr>
          <w:sz w:val="28"/>
        </w:rPr>
        <w:lastRenderedPageBreak/>
        <w:t>женского населения / О.</w:t>
      </w:r>
      <w:r w:rsidRPr="00FA299A">
        <w:rPr>
          <w:sz w:val="28"/>
          <w:lang w:val="uk-UA"/>
        </w:rPr>
        <w:t> </w:t>
      </w:r>
      <w:r w:rsidRPr="00FA299A">
        <w:rPr>
          <w:sz w:val="28"/>
        </w:rPr>
        <w:t>А.</w:t>
      </w:r>
      <w:r w:rsidRPr="00FA299A">
        <w:rPr>
          <w:sz w:val="28"/>
          <w:lang w:val="uk-UA"/>
        </w:rPr>
        <w:t> </w:t>
      </w:r>
      <w:r w:rsidRPr="00FA299A">
        <w:rPr>
          <w:sz w:val="28"/>
        </w:rPr>
        <w:t>Орлов, А.</w:t>
      </w:r>
      <w:r w:rsidRPr="00FA299A">
        <w:rPr>
          <w:sz w:val="28"/>
          <w:lang w:val="uk-UA"/>
        </w:rPr>
        <w:t> </w:t>
      </w:r>
      <w:r w:rsidRPr="00FA299A">
        <w:rPr>
          <w:sz w:val="28"/>
        </w:rPr>
        <w:t>Я.</w:t>
      </w:r>
      <w:r w:rsidRPr="00FA299A">
        <w:rPr>
          <w:sz w:val="28"/>
          <w:lang w:val="uk-UA"/>
        </w:rPr>
        <w:t> </w:t>
      </w:r>
      <w:r w:rsidRPr="00FA299A">
        <w:rPr>
          <w:sz w:val="28"/>
        </w:rPr>
        <w:t>Алиференко, А.</w:t>
      </w:r>
      <w:r w:rsidRPr="00FA299A">
        <w:rPr>
          <w:sz w:val="28"/>
          <w:lang w:val="uk-UA"/>
        </w:rPr>
        <w:t> </w:t>
      </w:r>
      <w:r w:rsidRPr="00FA299A">
        <w:rPr>
          <w:sz w:val="28"/>
        </w:rPr>
        <w:t>В.</w:t>
      </w:r>
      <w:r w:rsidRPr="00FA299A">
        <w:rPr>
          <w:sz w:val="28"/>
          <w:lang w:val="uk-UA"/>
        </w:rPr>
        <w:t> </w:t>
      </w:r>
      <w:r w:rsidRPr="00FA299A">
        <w:rPr>
          <w:sz w:val="28"/>
        </w:rPr>
        <w:t>Зеленый // Вопр. онкологии.</w:t>
      </w:r>
      <w:r w:rsidRPr="00FA299A">
        <w:rPr>
          <w:sz w:val="28"/>
          <w:szCs w:val="28"/>
        </w:rPr>
        <w:t xml:space="preserve"> – </w:t>
      </w:r>
      <w:r w:rsidRPr="00FA299A">
        <w:rPr>
          <w:sz w:val="28"/>
        </w:rPr>
        <w:t>2002.</w:t>
      </w:r>
      <w:r w:rsidRPr="00FA299A">
        <w:rPr>
          <w:sz w:val="28"/>
          <w:szCs w:val="28"/>
        </w:rPr>
        <w:t xml:space="preserve"> – </w:t>
      </w:r>
      <w:r w:rsidRPr="00FA299A">
        <w:rPr>
          <w:sz w:val="28"/>
        </w:rPr>
        <w:t>Т. 48, № 2.</w:t>
      </w:r>
      <w:r w:rsidRPr="00FA299A">
        <w:rPr>
          <w:sz w:val="28"/>
          <w:szCs w:val="28"/>
        </w:rPr>
        <w:t xml:space="preserve"> – </w:t>
      </w:r>
      <w:r w:rsidRPr="00FA299A">
        <w:rPr>
          <w:sz w:val="28"/>
          <w:lang w:val="uk-UA"/>
        </w:rPr>
        <w:t>С</w:t>
      </w:r>
      <w:r w:rsidRPr="00FA299A">
        <w:rPr>
          <w:sz w:val="28"/>
        </w:rPr>
        <w:t>. 244–246</w:t>
      </w:r>
      <w:r w:rsidRPr="00FA299A">
        <w:rPr>
          <w:sz w:val="28"/>
          <w:lang w:val="uk-UA"/>
        </w:rPr>
        <w:t>.</w:t>
      </w:r>
    </w:p>
    <w:p w:rsidR="001935C7" w:rsidRPr="003C6FA6" w:rsidRDefault="001935C7" w:rsidP="0043336E">
      <w:pPr>
        <w:numPr>
          <w:ilvl w:val="0"/>
          <w:numId w:val="40"/>
        </w:numPr>
        <w:tabs>
          <w:tab w:val="left" w:pos="720"/>
        </w:tabs>
        <w:spacing w:after="0" w:line="360" w:lineRule="auto"/>
        <w:ind w:left="540" w:hanging="540"/>
        <w:jc w:val="both"/>
        <w:rPr>
          <w:sz w:val="28"/>
          <w:szCs w:val="28"/>
          <w:lang w:val="en-US"/>
        </w:rPr>
      </w:pPr>
      <w:smartTag w:uri="urn:schemas-microsoft-com:office:smarttags" w:element="place">
        <w:r w:rsidRPr="003C6FA6">
          <w:rPr>
            <w:sz w:val="28"/>
            <w:szCs w:val="28"/>
            <w:lang w:val="en-US"/>
          </w:rPr>
          <w:t>Adams</w:t>
        </w:r>
      </w:smartTag>
      <w:r w:rsidRPr="003C6FA6">
        <w:rPr>
          <w:sz w:val="28"/>
          <w:szCs w:val="28"/>
          <w:lang w:val="uk-UA"/>
        </w:rPr>
        <w:t> </w:t>
      </w:r>
      <w:r w:rsidRPr="003C6FA6">
        <w:rPr>
          <w:sz w:val="28"/>
          <w:szCs w:val="28"/>
          <w:lang w:val="en-US"/>
        </w:rPr>
        <w:t>F. The genuine works of Hippocrates / F.</w:t>
      </w:r>
      <w:r w:rsidRPr="003C6FA6">
        <w:rPr>
          <w:sz w:val="28"/>
          <w:szCs w:val="28"/>
          <w:lang w:val="uk-UA"/>
        </w:rPr>
        <w:t> </w:t>
      </w:r>
      <w:r w:rsidRPr="003C6FA6">
        <w:rPr>
          <w:sz w:val="28"/>
          <w:szCs w:val="28"/>
          <w:lang w:val="en-US"/>
        </w:rPr>
        <w:t xml:space="preserve">Adams. – </w:t>
      </w:r>
      <w:smartTag w:uri="urn:schemas-microsoft-com:office:smarttags" w:element="place">
        <w:smartTag w:uri="urn:schemas-microsoft-com:office:smarttags" w:element="City">
          <w:r w:rsidRPr="003C6FA6">
            <w:rPr>
              <w:sz w:val="28"/>
              <w:szCs w:val="28"/>
              <w:lang w:val="en-US"/>
            </w:rPr>
            <w:t>Baltimore</w:t>
          </w:r>
        </w:smartTag>
      </w:smartTag>
      <w:r w:rsidRPr="003C6FA6">
        <w:rPr>
          <w:sz w:val="28"/>
          <w:szCs w:val="28"/>
          <w:lang w:val="en-US"/>
        </w:rPr>
        <w:t xml:space="preserve"> : Williams and Wilkins, 1939</w:t>
      </w:r>
      <w:r w:rsidRPr="003C6FA6">
        <w:rPr>
          <w:sz w:val="28"/>
          <w:szCs w:val="28"/>
          <w:lang w:val="uk-UA"/>
        </w:rPr>
        <w:t>.</w:t>
      </w:r>
      <w:r w:rsidRPr="003C6FA6">
        <w:rPr>
          <w:sz w:val="28"/>
          <w:szCs w:val="28"/>
          <w:lang w:val="en-US"/>
        </w:rPr>
        <w:t xml:space="preserve"> </w:t>
      </w:r>
      <w:r w:rsidRPr="003C6FA6">
        <w:rPr>
          <w:sz w:val="28"/>
          <w:szCs w:val="28"/>
          <w:lang w:val="uk-UA"/>
        </w:rPr>
        <w:t>–</w:t>
      </w:r>
      <w:r w:rsidRPr="003C6FA6">
        <w:rPr>
          <w:sz w:val="28"/>
          <w:szCs w:val="28"/>
          <w:lang w:val="en-US"/>
        </w:rPr>
        <w:t xml:space="preserve"> </w:t>
      </w:r>
      <w:r w:rsidRPr="002437C1">
        <w:rPr>
          <w:sz w:val="28"/>
          <w:szCs w:val="28"/>
          <w:lang w:val="en-US"/>
        </w:rPr>
        <w:t>67 </w:t>
      </w:r>
      <w:r w:rsidRPr="003C6FA6">
        <w:rPr>
          <w:sz w:val="28"/>
          <w:szCs w:val="28"/>
          <w:lang w:val="en-US"/>
        </w:rPr>
        <w:t>p</w:t>
      </w:r>
      <w:r w:rsidRPr="003C6FA6">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Lawson</w:t>
      </w:r>
      <w:r w:rsidRPr="00FA299A">
        <w:rPr>
          <w:sz w:val="28"/>
          <w:szCs w:val="28"/>
          <w:lang w:val="uk-UA"/>
        </w:rPr>
        <w:t> </w:t>
      </w:r>
      <w:r w:rsidRPr="00FA299A">
        <w:rPr>
          <w:sz w:val="28"/>
          <w:szCs w:val="28"/>
          <w:lang w:val="en-US"/>
        </w:rPr>
        <w:t>R. Implications of surface temperatures in the diagnosis of breast cancer / R. Lawson // Cancer Med. Assoc. J. – 1956. – Vol. 75. – P. 309</w:t>
      </w:r>
      <w:r w:rsidRPr="00FA299A">
        <w:rPr>
          <w:sz w:val="28"/>
          <w:szCs w:val="28"/>
          <w:lang w:val="uk-UA"/>
        </w:rPr>
        <w:t>–</w:t>
      </w:r>
      <w:r w:rsidRPr="00FA299A">
        <w:rPr>
          <w:sz w:val="28"/>
          <w:szCs w:val="28"/>
          <w:lang w:val="en-US"/>
        </w:rPr>
        <w:t>310.</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Cockburn</w:t>
      </w:r>
      <w:r w:rsidRPr="00FA299A">
        <w:rPr>
          <w:sz w:val="28"/>
          <w:szCs w:val="28"/>
          <w:lang w:val="uk-UA"/>
        </w:rPr>
        <w:t> </w:t>
      </w:r>
      <w:r w:rsidRPr="00FA299A">
        <w:rPr>
          <w:sz w:val="28"/>
          <w:szCs w:val="28"/>
          <w:lang w:val="en-US"/>
        </w:rPr>
        <w:t>Wm. Breast thermography, to screen or not to screen / Wm.</w:t>
      </w:r>
      <w:r w:rsidRPr="00FA299A">
        <w:rPr>
          <w:sz w:val="28"/>
          <w:szCs w:val="28"/>
          <w:lang w:val="uk-UA"/>
        </w:rPr>
        <w:t> </w:t>
      </w:r>
      <w:r w:rsidRPr="00FA299A">
        <w:rPr>
          <w:sz w:val="28"/>
          <w:szCs w:val="28"/>
          <w:lang w:val="en-US"/>
        </w:rPr>
        <w:t xml:space="preserve">Cockburn // J. Intern. Acad. Clin. Thermol. – 1989. – Vol. 1, </w:t>
      </w:r>
      <w:r w:rsidRPr="00FA299A">
        <w:rPr>
          <w:sz w:val="28"/>
          <w:szCs w:val="28"/>
          <w:lang w:val="uk-UA"/>
        </w:rPr>
        <w:t>№</w:t>
      </w:r>
      <w:r w:rsidRPr="00FA299A">
        <w:rPr>
          <w:sz w:val="28"/>
          <w:szCs w:val="28"/>
          <w:lang w:val="en-US"/>
        </w:rPr>
        <w:t xml:space="preserve"> 2. – P.</w:t>
      </w:r>
      <w:r w:rsidRPr="00FA299A">
        <w:rPr>
          <w:sz w:val="28"/>
          <w:szCs w:val="28"/>
          <w:lang w:val="uk-UA"/>
        </w:rPr>
        <w:t> </w:t>
      </w:r>
      <w:r w:rsidRPr="00FA299A">
        <w:rPr>
          <w:sz w:val="28"/>
          <w:szCs w:val="28"/>
          <w:lang w:val="en-US"/>
        </w:rPr>
        <w:t>17</w:t>
      </w:r>
      <w:r w:rsidRPr="00FA299A">
        <w:rPr>
          <w:sz w:val="28"/>
          <w:szCs w:val="28"/>
          <w:lang w:val="uk-UA"/>
        </w:rPr>
        <w:t>–</w:t>
      </w:r>
      <w:r w:rsidRPr="00FA299A">
        <w:rPr>
          <w:sz w:val="28"/>
          <w:szCs w:val="28"/>
          <w:lang w:val="en-US"/>
        </w:rPr>
        <w:t>44.</w:t>
      </w:r>
    </w:p>
    <w:p w:rsidR="001935C7" w:rsidRPr="00192260" w:rsidRDefault="001935C7" w:rsidP="0043336E">
      <w:pPr>
        <w:numPr>
          <w:ilvl w:val="0"/>
          <w:numId w:val="40"/>
        </w:numPr>
        <w:tabs>
          <w:tab w:val="left" w:pos="720"/>
        </w:tabs>
        <w:spacing w:after="0" w:line="360" w:lineRule="auto"/>
        <w:ind w:left="540" w:hanging="540"/>
        <w:jc w:val="both"/>
        <w:rPr>
          <w:sz w:val="28"/>
          <w:szCs w:val="28"/>
          <w:lang w:val="en-US"/>
        </w:rPr>
      </w:pPr>
      <w:r w:rsidRPr="00192260">
        <w:rPr>
          <w:sz w:val="28"/>
          <w:szCs w:val="28"/>
          <w:lang w:val="en-US"/>
        </w:rPr>
        <w:t>Williams B.</w:t>
      </w:r>
      <w:r w:rsidRPr="00192260">
        <w:rPr>
          <w:sz w:val="28"/>
          <w:szCs w:val="28"/>
          <w:lang w:val="uk-UA"/>
        </w:rPr>
        <w:t> </w:t>
      </w:r>
      <w:r>
        <w:rPr>
          <w:sz w:val="28"/>
          <w:szCs w:val="28"/>
          <w:lang w:val="en-US"/>
        </w:rPr>
        <w:t>Hobbins. Significance of an “isolated” abnormal thermogram</w:t>
      </w:r>
      <w:r w:rsidRPr="00192260">
        <w:rPr>
          <w:sz w:val="28"/>
          <w:szCs w:val="28"/>
          <w:lang w:val="en-US"/>
        </w:rPr>
        <w:t xml:space="preserve"> / Williams</w:t>
      </w:r>
      <w:r w:rsidRPr="00192260">
        <w:rPr>
          <w:sz w:val="28"/>
          <w:szCs w:val="28"/>
          <w:lang w:val="uk-UA"/>
        </w:rPr>
        <w:t> </w:t>
      </w:r>
      <w:r w:rsidRPr="00192260">
        <w:rPr>
          <w:sz w:val="28"/>
          <w:szCs w:val="28"/>
          <w:lang w:val="en-US"/>
        </w:rPr>
        <w:t>B.</w:t>
      </w:r>
      <w:r w:rsidRPr="00192260">
        <w:rPr>
          <w:sz w:val="28"/>
          <w:szCs w:val="28"/>
          <w:lang w:val="uk-UA"/>
        </w:rPr>
        <w:t> </w:t>
      </w:r>
      <w:r>
        <w:rPr>
          <w:sz w:val="28"/>
          <w:szCs w:val="28"/>
          <w:lang w:val="en-US"/>
        </w:rPr>
        <w:t xml:space="preserve">Hobbins. // </w:t>
      </w:r>
      <w:smartTag w:uri="urn:schemas-microsoft-com:office:smarttags" w:element="PersonName">
        <w:smartTagPr>
          <w:attr w:name="ProductID" w:val="La Nouvelle Presse"/>
        </w:smartTagPr>
        <w:smartTag w:uri="urn:schemas-microsoft-com:office:smarttags" w:element="PersonName">
          <w:smartTagPr>
            <w:attr w:name="ProductID" w:val="La Nouvelle"/>
          </w:smartTagPr>
          <w:r>
            <w:rPr>
              <w:sz w:val="28"/>
              <w:szCs w:val="28"/>
              <w:lang w:val="en-US"/>
            </w:rPr>
            <w:t>La Nouvelle</w:t>
          </w:r>
        </w:smartTag>
        <w:r>
          <w:rPr>
            <w:sz w:val="28"/>
            <w:szCs w:val="28"/>
            <w:lang w:val="en-US"/>
          </w:rPr>
          <w:t xml:space="preserve"> Presse</w:t>
        </w:r>
      </w:smartTag>
      <w:r>
        <w:rPr>
          <w:sz w:val="28"/>
          <w:szCs w:val="28"/>
          <w:lang w:val="en-US"/>
        </w:rPr>
        <w:t xml:space="preserve"> Medicale</w:t>
      </w:r>
      <w:r w:rsidRPr="00192260">
        <w:rPr>
          <w:sz w:val="28"/>
          <w:szCs w:val="28"/>
          <w:lang w:val="uk-UA"/>
        </w:rPr>
        <w:t>.</w:t>
      </w:r>
      <w:r>
        <w:rPr>
          <w:sz w:val="28"/>
          <w:szCs w:val="28"/>
          <w:lang w:val="en-US"/>
        </w:rPr>
        <w:t xml:space="preserve"> – 1981</w:t>
      </w:r>
      <w:r w:rsidRPr="00192260">
        <w:rPr>
          <w:sz w:val="28"/>
          <w:szCs w:val="28"/>
          <w:lang w:val="en-US"/>
        </w:rPr>
        <w:t>.</w:t>
      </w:r>
      <w:r>
        <w:rPr>
          <w:sz w:val="28"/>
          <w:szCs w:val="28"/>
          <w:lang w:val="en-US"/>
        </w:rPr>
        <w:t xml:space="preserve"> –Vol</w:t>
      </w:r>
      <w:r>
        <w:rPr>
          <w:sz w:val="28"/>
          <w:szCs w:val="28"/>
          <w:lang w:val="uk-UA"/>
        </w:rPr>
        <w:t xml:space="preserve">. 10. – </w:t>
      </w:r>
      <w:r>
        <w:rPr>
          <w:sz w:val="28"/>
          <w:szCs w:val="28"/>
          <w:lang w:val="en-US"/>
        </w:rPr>
        <w:t>P</w:t>
      </w:r>
      <w:r>
        <w:rPr>
          <w:sz w:val="28"/>
          <w:szCs w:val="28"/>
          <w:lang w:val="uk-UA"/>
        </w:rPr>
        <w:t>. 3153-3155.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Компьютерная термодиагностика</w:t>
      </w:r>
      <w:r w:rsidRPr="00FA299A">
        <w:rPr>
          <w:sz w:val="28"/>
          <w:szCs w:val="28"/>
          <w:lang w:val="uk-UA"/>
        </w:rPr>
        <w:t xml:space="preserve"> /</w:t>
      </w:r>
      <w:r w:rsidRPr="00FA299A">
        <w:rPr>
          <w:sz w:val="28"/>
          <w:szCs w:val="28"/>
        </w:rPr>
        <w:t xml:space="preserve"> А. Ф. Возианов, Л. Г. Розенфельд, Н. Н. Колотилов [и др.]. – К., 1993. – 146 с</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Плетнев</w:t>
      </w:r>
      <w:r w:rsidRPr="00FA299A">
        <w:rPr>
          <w:sz w:val="28"/>
          <w:lang w:val="uk-UA"/>
        </w:rPr>
        <w:t> </w:t>
      </w:r>
      <w:r w:rsidRPr="00FA299A">
        <w:rPr>
          <w:sz w:val="28"/>
        </w:rPr>
        <w:t>С.</w:t>
      </w:r>
      <w:r w:rsidRPr="00FA299A">
        <w:rPr>
          <w:sz w:val="28"/>
          <w:lang w:val="uk-UA"/>
        </w:rPr>
        <w:t> </w:t>
      </w:r>
      <w:r w:rsidRPr="00FA299A">
        <w:rPr>
          <w:sz w:val="28"/>
        </w:rPr>
        <w:t>Д. Роль термографии в диагностике заболеваний молочной железы / С. Д. Плетнев, В. Н. Мазурин // Диагностика злокачественных опухолей : сб. науч. трудов.</w:t>
      </w:r>
      <w:r w:rsidRPr="00FA299A">
        <w:rPr>
          <w:sz w:val="28"/>
          <w:szCs w:val="28"/>
        </w:rPr>
        <w:t xml:space="preserve"> – </w:t>
      </w:r>
      <w:r w:rsidRPr="00FA299A">
        <w:rPr>
          <w:sz w:val="28"/>
        </w:rPr>
        <w:t>М.</w:t>
      </w:r>
      <w:r w:rsidRPr="00FA299A">
        <w:rPr>
          <w:sz w:val="28"/>
          <w:szCs w:val="28"/>
        </w:rPr>
        <w:t xml:space="preserve">, </w:t>
      </w:r>
      <w:r w:rsidRPr="00FA299A">
        <w:rPr>
          <w:sz w:val="28"/>
        </w:rPr>
        <w:t>1979.</w:t>
      </w:r>
      <w:r w:rsidRPr="00FA299A">
        <w:rPr>
          <w:sz w:val="28"/>
          <w:szCs w:val="28"/>
        </w:rPr>
        <w:t xml:space="preserve"> – </w:t>
      </w:r>
      <w:r w:rsidRPr="00FA299A">
        <w:rPr>
          <w:sz w:val="28"/>
        </w:rPr>
        <w:t>С. 33</w:t>
      </w:r>
      <w:r w:rsidRPr="00FA299A">
        <w:rPr>
          <w:sz w:val="28"/>
          <w:lang w:val="uk-UA"/>
        </w:rPr>
        <w:t>–</w:t>
      </w:r>
      <w:r w:rsidRPr="00FA299A">
        <w:rPr>
          <w:sz w:val="28"/>
        </w:rPr>
        <w:t>36.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Ве</w:t>
      </w:r>
      <w:r w:rsidRPr="00FA299A">
        <w:rPr>
          <w:sz w:val="28"/>
          <w:szCs w:val="28"/>
          <w:lang w:val="uk-UA"/>
        </w:rPr>
        <w:t>п</w:t>
      </w:r>
      <w:r w:rsidRPr="00FA299A">
        <w:rPr>
          <w:sz w:val="28"/>
          <w:szCs w:val="28"/>
        </w:rPr>
        <w:t>хвадзе</w:t>
      </w:r>
      <w:r w:rsidRPr="00FA299A">
        <w:rPr>
          <w:sz w:val="28"/>
          <w:szCs w:val="28"/>
          <w:lang w:val="uk-UA"/>
        </w:rPr>
        <w:t> Р</w:t>
      </w:r>
      <w:r w:rsidRPr="00FA299A">
        <w:rPr>
          <w:sz w:val="28"/>
          <w:szCs w:val="28"/>
        </w:rPr>
        <w:t>. Я. Медицинская термография / Р. Я. Вепхвадзе. –</w:t>
      </w:r>
      <w:r w:rsidRPr="00FA299A">
        <w:rPr>
          <w:sz w:val="28"/>
          <w:szCs w:val="28"/>
          <w:lang w:val="uk-UA"/>
        </w:rPr>
        <w:t xml:space="preserve"> </w:t>
      </w:r>
      <w:r w:rsidRPr="00FA299A">
        <w:rPr>
          <w:sz w:val="28"/>
          <w:szCs w:val="28"/>
        </w:rPr>
        <w:t>Тбилиси : Сабгота Сакартвело, 1975. –</w:t>
      </w:r>
      <w:r w:rsidRPr="00FA299A">
        <w:rPr>
          <w:sz w:val="28"/>
          <w:szCs w:val="28"/>
          <w:lang w:val="uk-UA"/>
        </w:rPr>
        <w:t xml:space="preserve"> </w:t>
      </w:r>
      <w:r w:rsidRPr="00FA299A">
        <w:rPr>
          <w:sz w:val="28"/>
          <w:szCs w:val="28"/>
        </w:rPr>
        <w:t>110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Кондратьев В. Б. Тепловизионный метод исследования в онкологической практике / В. Б. Кондратьев, Ю. С. Черняев // Метод. указания. – Л., 1974. – 35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Зарецкий В. В. Клиническая термография / В. В. Зарецкий, А. Г. Выховская. – М. : Медицина, 1976. – 168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Тепловидение в акушерстве и гинекологии </w:t>
      </w:r>
      <w:r w:rsidRPr="00FA299A">
        <w:rPr>
          <w:sz w:val="28"/>
          <w:szCs w:val="28"/>
          <w:lang w:val="uk-UA"/>
        </w:rPr>
        <w:t xml:space="preserve">: метод. пособие </w:t>
      </w:r>
      <w:r w:rsidRPr="00FA299A">
        <w:rPr>
          <w:sz w:val="28"/>
          <w:szCs w:val="28"/>
        </w:rPr>
        <w:t>/ [Н.</w:t>
      </w:r>
      <w:r w:rsidRPr="00FA299A">
        <w:rPr>
          <w:sz w:val="28"/>
          <w:szCs w:val="28"/>
          <w:lang w:val="uk-UA"/>
        </w:rPr>
        <w:t> </w:t>
      </w:r>
      <w:r w:rsidRPr="00FA299A">
        <w:rPr>
          <w:sz w:val="28"/>
          <w:szCs w:val="28"/>
        </w:rPr>
        <w:t>Л.</w:t>
      </w:r>
      <w:r w:rsidRPr="00FA299A">
        <w:rPr>
          <w:sz w:val="28"/>
          <w:szCs w:val="28"/>
          <w:lang w:val="uk-UA"/>
        </w:rPr>
        <w:t> </w:t>
      </w:r>
      <w:r w:rsidRPr="00FA299A">
        <w:rPr>
          <w:sz w:val="28"/>
          <w:szCs w:val="28"/>
        </w:rPr>
        <w:t>Осипова, О. А. Купцов, В. Ф. Суханова и др.]. – Л., 1989. – 13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Термография в комплексной диагностике рака молочной железы / А.</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Орлов, В.</w:t>
      </w:r>
      <w:r w:rsidRPr="00FA299A">
        <w:rPr>
          <w:sz w:val="28"/>
          <w:szCs w:val="28"/>
          <w:lang w:val="uk-UA"/>
        </w:rPr>
        <w:t> </w:t>
      </w:r>
      <w:r w:rsidRPr="00FA299A">
        <w:rPr>
          <w:sz w:val="28"/>
          <w:szCs w:val="28"/>
        </w:rPr>
        <w:t>Б.</w:t>
      </w:r>
      <w:r w:rsidRPr="00FA299A">
        <w:rPr>
          <w:sz w:val="28"/>
          <w:szCs w:val="28"/>
          <w:lang w:val="uk-UA"/>
        </w:rPr>
        <w:t> </w:t>
      </w:r>
      <w:r w:rsidRPr="00FA299A">
        <w:rPr>
          <w:sz w:val="28"/>
          <w:szCs w:val="28"/>
        </w:rPr>
        <w:t>Кондратьев, В.</w:t>
      </w:r>
      <w:r w:rsidRPr="00FA299A">
        <w:rPr>
          <w:sz w:val="28"/>
          <w:szCs w:val="28"/>
          <w:lang w:val="uk-UA"/>
        </w:rPr>
        <w:t> </w:t>
      </w:r>
      <w:r w:rsidRPr="00FA299A">
        <w:rPr>
          <w:sz w:val="28"/>
          <w:szCs w:val="28"/>
        </w:rPr>
        <w:t>Ф.</w:t>
      </w:r>
      <w:r w:rsidRPr="00FA299A">
        <w:rPr>
          <w:sz w:val="28"/>
          <w:szCs w:val="28"/>
          <w:lang w:val="uk-UA"/>
        </w:rPr>
        <w:t> </w:t>
      </w:r>
      <w:r w:rsidRPr="00FA299A">
        <w:rPr>
          <w:sz w:val="28"/>
          <w:szCs w:val="28"/>
        </w:rPr>
        <w:t>Семиглазов [и др.] // Вопр. онкологии. –</w:t>
      </w:r>
      <w:r w:rsidRPr="00FA299A">
        <w:rPr>
          <w:sz w:val="28"/>
          <w:szCs w:val="28"/>
          <w:lang w:val="uk-UA"/>
        </w:rPr>
        <w:t xml:space="preserve"> </w:t>
      </w:r>
      <w:r w:rsidRPr="00FA299A">
        <w:rPr>
          <w:sz w:val="28"/>
          <w:szCs w:val="28"/>
        </w:rPr>
        <w:t>1984. – Т. 30, № 6. – С. 63</w:t>
      </w:r>
      <w:r w:rsidRPr="00FA299A">
        <w:rPr>
          <w:sz w:val="28"/>
          <w:szCs w:val="28"/>
          <w:lang w:val="uk-UA"/>
        </w:rPr>
        <w:t>–</w:t>
      </w:r>
      <w:r w:rsidRPr="00FA299A">
        <w:rPr>
          <w:sz w:val="28"/>
          <w:szCs w:val="28"/>
        </w:rPr>
        <w:t>67.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Стрижова Н. В. Состояние молочных желез у больных миомой матки по данным тепловизионного метода исследования / Н. В. Стрижова, Д. Р. Ованесян // Акушерство и гинекология. – 1984. – № 12. – С.</w:t>
      </w:r>
      <w:r w:rsidRPr="00FA299A">
        <w:rPr>
          <w:sz w:val="28"/>
          <w:szCs w:val="28"/>
          <w:lang w:val="uk-UA"/>
        </w:rPr>
        <w:t> </w:t>
      </w:r>
      <w:r w:rsidRPr="00FA299A">
        <w:rPr>
          <w:sz w:val="28"/>
          <w:szCs w:val="28"/>
        </w:rPr>
        <w:t>46</w:t>
      </w:r>
      <w:r w:rsidRPr="00FA299A">
        <w:rPr>
          <w:sz w:val="28"/>
          <w:szCs w:val="28"/>
          <w:lang w:val="uk-UA"/>
        </w:rPr>
        <w:t>–</w:t>
      </w:r>
      <w:r w:rsidRPr="00FA299A">
        <w:rPr>
          <w:sz w:val="28"/>
          <w:szCs w:val="28"/>
        </w:rPr>
        <w:t>49.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Сухарев В. Ф. Применение тепловидения в хирургической клинике / В. Ф. Сухарев // Вестн. хирургии. – 1980. – № 9. – С. 118</w:t>
      </w:r>
      <w:r w:rsidRPr="00FA299A">
        <w:rPr>
          <w:sz w:val="28"/>
          <w:szCs w:val="28"/>
          <w:lang w:val="uk-UA"/>
        </w:rPr>
        <w:t>–</w:t>
      </w:r>
      <w:r w:rsidRPr="00FA299A">
        <w:rPr>
          <w:sz w:val="28"/>
          <w:szCs w:val="28"/>
        </w:rPr>
        <w:t>122.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Инфракрасная и сверхвысокочастотная термография при раке молочной железы / И. П. Игошев, С. В. Марчек, Л. С. Павлова [и др.] // Мед. радиология. – 1985. – № 7. – С. 63–65.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Розенфельд Л. Г. Способы активной термографии в медицине : состояние вопроса / Л. Г. Розенфельд, Н. Н. Колотилов // Мед. радиология. – 1987. – № 5. – С. 81</w:t>
      </w:r>
      <w:r w:rsidRPr="00FA299A">
        <w:rPr>
          <w:sz w:val="28"/>
          <w:szCs w:val="28"/>
          <w:lang w:val="uk-UA"/>
        </w:rPr>
        <w:t>–</w:t>
      </w:r>
      <w:r w:rsidRPr="00FA299A">
        <w:rPr>
          <w:sz w:val="28"/>
          <w:szCs w:val="28"/>
        </w:rPr>
        <w:t>85.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Значение термографического метода в комплексной диагностике новообразований мягких тканей </w:t>
      </w:r>
      <w:r w:rsidRPr="00FA299A">
        <w:rPr>
          <w:sz w:val="28"/>
          <w:lang w:val="uk-UA"/>
        </w:rPr>
        <w:t xml:space="preserve">/ В. Б. Кондратьев, М. Л. Гершанович, А. А. Кочнев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Тепловидение в медицине.</w:t>
      </w:r>
      <w:r w:rsidRPr="00FA299A">
        <w:rPr>
          <w:sz w:val="28"/>
          <w:szCs w:val="28"/>
        </w:rPr>
        <w:t xml:space="preserve"> – </w:t>
      </w:r>
      <w:r w:rsidRPr="00FA299A">
        <w:rPr>
          <w:sz w:val="28"/>
        </w:rPr>
        <w:t>Л.</w:t>
      </w:r>
      <w:r w:rsidRPr="00FA299A">
        <w:rPr>
          <w:sz w:val="28"/>
          <w:szCs w:val="28"/>
        </w:rPr>
        <w:t xml:space="preserve">, </w:t>
      </w:r>
      <w:r w:rsidRPr="00FA299A">
        <w:rPr>
          <w:sz w:val="28"/>
        </w:rPr>
        <w:t>1982.</w:t>
      </w:r>
      <w:r w:rsidRPr="00FA299A">
        <w:rPr>
          <w:sz w:val="28"/>
          <w:szCs w:val="28"/>
        </w:rPr>
        <w:t xml:space="preserve"> – </w:t>
      </w:r>
      <w:r w:rsidRPr="00FA299A">
        <w:rPr>
          <w:sz w:val="28"/>
        </w:rPr>
        <w:t>Ч. 2.</w:t>
      </w:r>
      <w:r w:rsidRPr="00FA299A">
        <w:rPr>
          <w:sz w:val="28"/>
          <w:szCs w:val="28"/>
        </w:rPr>
        <w:t xml:space="preserve"> – </w:t>
      </w:r>
      <w:r w:rsidRPr="00FA299A">
        <w:rPr>
          <w:sz w:val="28"/>
        </w:rPr>
        <w:t>223 с</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Мазурин В. Я. Медицинская термография / В. Я. Мазурин.</w:t>
      </w:r>
      <w:r w:rsidRPr="00FA299A">
        <w:rPr>
          <w:sz w:val="28"/>
          <w:szCs w:val="28"/>
        </w:rPr>
        <w:t xml:space="preserve"> – </w:t>
      </w:r>
      <w:r w:rsidRPr="00FA299A">
        <w:rPr>
          <w:sz w:val="28"/>
        </w:rPr>
        <w:t>Кишинев : Штиинца, 1984.</w:t>
      </w:r>
      <w:r w:rsidRPr="00FA299A">
        <w:rPr>
          <w:sz w:val="28"/>
          <w:szCs w:val="28"/>
        </w:rPr>
        <w:t xml:space="preserve"> – </w:t>
      </w:r>
      <w:r w:rsidRPr="00FA299A">
        <w:rPr>
          <w:sz w:val="28"/>
        </w:rPr>
        <w:t>150 с</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Тепловидение и его применение в медицине / [М.</w:t>
      </w:r>
      <w:r w:rsidRPr="00FA299A">
        <w:rPr>
          <w:sz w:val="28"/>
          <w:lang w:val="uk-UA"/>
        </w:rPr>
        <w:t> </w:t>
      </w:r>
      <w:r w:rsidRPr="00FA299A">
        <w:rPr>
          <w:sz w:val="28"/>
        </w:rPr>
        <w:t>М.</w:t>
      </w:r>
      <w:r w:rsidRPr="00FA299A">
        <w:rPr>
          <w:sz w:val="28"/>
          <w:lang w:val="uk-UA"/>
        </w:rPr>
        <w:t> </w:t>
      </w:r>
      <w:r w:rsidRPr="00FA299A">
        <w:rPr>
          <w:sz w:val="28"/>
        </w:rPr>
        <w:t>Мирошников, В.</w:t>
      </w:r>
      <w:r w:rsidRPr="00FA299A">
        <w:rPr>
          <w:sz w:val="28"/>
          <w:lang w:val="uk-UA"/>
        </w:rPr>
        <w:t> </w:t>
      </w:r>
      <w:r w:rsidRPr="00FA299A">
        <w:rPr>
          <w:sz w:val="28"/>
        </w:rPr>
        <w:t>И.</w:t>
      </w:r>
      <w:r w:rsidRPr="00FA299A">
        <w:rPr>
          <w:sz w:val="28"/>
          <w:lang w:val="uk-UA"/>
        </w:rPr>
        <w:t> </w:t>
      </w:r>
      <w:r w:rsidRPr="00FA299A">
        <w:rPr>
          <w:sz w:val="28"/>
        </w:rPr>
        <w:t>Алипов, М.</w:t>
      </w:r>
      <w:r w:rsidRPr="00FA299A">
        <w:rPr>
          <w:sz w:val="28"/>
          <w:lang w:val="uk-UA"/>
        </w:rPr>
        <w:t> </w:t>
      </w:r>
      <w:r w:rsidRPr="00FA299A">
        <w:rPr>
          <w:sz w:val="28"/>
        </w:rPr>
        <w:t>А.</w:t>
      </w:r>
      <w:r w:rsidRPr="00FA299A">
        <w:rPr>
          <w:sz w:val="28"/>
          <w:lang w:val="uk-UA"/>
        </w:rPr>
        <w:t> </w:t>
      </w:r>
      <w:r w:rsidRPr="00FA299A">
        <w:rPr>
          <w:sz w:val="28"/>
        </w:rPr>
        <w:t>Гершанович и др.]</w:t>
      </w:r>
      <w:r w:rsidRPr="00FA299A">
        <w:rPr>
          <w:sz w:val="28"/>
          <w:lang w:val="uk-UA"/>
        </w:rPr>
        <w:t>.</w:t>
      </w:r>
      <w:r w:rsidRPr="00FA299A">
        <w:rPr>
          <w:sz w:val="28"/>
          <w:szCs w:val="28"/>
        </w:rPr>
        <w:t xml:space="preserve"> – </w:t>
      </w:r>
      <w:r w:rsidRPr="00FA299A">
        <w:rPr>
          <w:sz w:val="28"/>
        </w:rPr>
        <w:t>М. : Медицина, 1981.</w:t>
      </w:r>
      <w:r w:rsidRPr="00FA299A">
        <w:rPr>
          <w:sz w:val="28"/>
          <w:szCs w:val="28"/>
        </w:rPr>
        <w:t xml:space="preserve"> – </w:t>
      </w:r>
      <w:r w:rsidRPr="00FA299A">
        <w:rPr>
          <w:sz w:val="28"/>
        </w:rPr>
        <w:t>184</w:t>
      </w:r>
      <w:r w:rsidRPr="00FA299A">
        <w:rPr>
          <w:sz w:val="28"/>
          <w:lang w:val="uk-UA"/>
        </w:rPr>
        <w:t> </w:t>
      </w:r>
      <w:r w:rsidRPr="00FA299A">
        <w:rPr>
          <w:sz w:val="28"/>
        </w:rPr>
        <w:t>с</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Напалков Н. П. Основные направления и перспективы применения термографии в клинической онкологии / Н. П. Напалков // Тепловидение в медицине.</w:t>
      </w:r>
      <w:r w:rsidRPr="00FA299A">
        <w:rPr>
          <w:sz w:val="28"/>
          <w:szCs w:val="28"/>
        </w:rPr>
        <w:t xml:space="preserve"> – </w:t>
      </w:r>
      <w:r w:rsidRPr="00FA299A">
        <w:rPr>
          <w:sz w:val="28"/>
        </w:rPr>
        <w:t>Л.</w:t>
      </w:r>
      <w:r w:rsidRPr="00FA299A">
        <w:rPr>
          <w:sz w:val="28"/>
          <w:szCs w:val="28"/>
        </w:rPr>
        <w:t xml:space="preserve">, </w:t>
      </w:r>
      <w:r w:rsidRPr="00FA299A">
        <w:rPr>
          <w:sz w:val="28"/>
        </w:rPr>
        <w:t>1980.</w:t>
      </w:r>
      <w:r w:rsidRPr="00FA299A">
        <w:rPr>
          <w:sz w:val="28"/>
          <w:szCs w:val="28"/>
        </w:rPr>
        <w:t xml:space="preserve"> – </w:t>
      </w:r>
      <w:r w:rsidRPr="00FA299A">
        <w:rPr>
          <w:sz w:val="28"/>
        </w:rPr>
        <w:t xml:space="preserve">Ч. </w:t>
      </w:r>
      <w:r w:rsidRPr="00FA299A">
        <w:rPr>
          <w:sz w:val="28"/>
          <w:lang w:val="en-US"/>
        </w:rPr>
        <w:t>I</w:t>
      </w:r>
      <w:r w:rsidRPr="00FA299A">
        <w:rPr>
          <w:sz w:val="28"/>
        </w:rPr>
        <w:t>.</w:t>
      </w:r>
      <w:r w:rsidRPr="00FA299A">
        <w:rPr>
          <w:sz w:val="28"/>
          <w:szCs w:val="28"/>
        </w:rPr>
        <w:t xml:space="preserve"> – </w:t>
      </w:r>
      <w:r w:rsidRPr="00FA299A">
        <w:rPr>
          <w:sz w:val="28"/>
        </w:rPr>
        <w:t>189 с</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Розенфельд Л. Г. Дистанционная инфракрасная термография в онкологии / Л. Г. Розенфельд, Н. Н. Колотилов // Онкология.</w:t>
      </w:r>
      <w:r w:rsidRPr="00FA299A">
        <w:rPr>
          <w:sz w:val="28"/>
          <w:szCs w:val="28"/>
        </w:rPr>
        <w:t xml:space="preserve"> – </w:t>
      </w:r>
      <w:r w:rsidRPr="00FA299A">
        <w:rPr>
          <w:sz w:val="28"/>
        </w:rPr>
        <w:t>2001.</w:t>
      </w:r>
      <w:r w:rsidRPr="00FA299A">
        <w:rPr>
          <w:sz w:val="28"/>
          <w:szCs w:val="28"/>
        </w:rPr>
        <w:t xml:space="preserve"> – </w:t>
      </w:r>
      <w:r w:rsidRPr="00FA299A">
        <w:rPr>
          <w:sz w:val="28"/>
        </w:rPr>
        <w:t>Т. 3, № 2</w:t>
      </w:r>
      <w:r w:rsidRPr="00FA299A">
        <w:rPr>
          <w:sz w:val="28"/>
          <w:lang w:val="uk-UA"/>
        </w:rPr>
        <w:t>–</w:t>
      </w:r>
      <w:r w:rsidRPr="00FA299A">
        <w:rPr>
          <w:sz w:val="28"/>
        </w:rPr>
        <w:t>3.</w:t>
      </w:r>
      <w:r w:rsidRPr="00FA299A">
        <w:rPr>
          <w:sz w:val="28"/>
          <w:szCs w:val="28"/>
        </w:rPr>
        <w:t xml:space="preserve"> – </w:t>
      </w:r>
      <w:r w:rsidRPr="00FA299A">
        <w:rPr>
          <w:sz w:val="28"/>
        </w:rPr>
        <w:t>С.</w:t>
      </w:r>
      <w:r w:rsidRPr="00FA299A">
        <w:rPr>
          <w:sz w:val="28"/>
          <w:lang w:val="uk-UA"/>
        </w:rPr>
        <w:t> </w:t>
      </w:r>
      <w:r w:rsidRPr="00FA299A">
        <w:rPr>
          <w:sz w:val="28"/>
        </w:rPr>
        <w:t>103</w:t>
      </w:r>
      <w:r w:rsidRPr="00FA299A">
        <w:rPr>
          <w:sz w:val="28"/>
          <w:lang w:val="uk-UA"/>
        </w:rPr>
        <w:t>–</w:t>
      </w:r>
      <w:r w:rsidRPr="00FA299A">
        <w:rPr>
          <w:sz w:val="28"/>
        </w:rPr>
        <w:t>106</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lastRenderedPageBreak/>
        <w:t>Розенбах В. П. Ранняя и дифференциальная диагностика заболевания молочной железы методом термографии / В. П. Розенбах, И. А. Кундыня // Тепловидение в медицине.</w:t>
      </w:r>
      <w:r w:rsidRPr="00FA299A">
        <w:rPr>
          <w:sz w:val="28"/>
          <w:szCs w:val="28"/>
        </w:rPr>
        <w:t xml:space="preserve"> – </w:t>
      </w:r>
      <w:r w:rsidRPr="00FA299A">
        <w:rPr>
          <w:sz w:val="28"/>
        </w:rPr>
        <w:t>1994.</w:t>
      </w:r>
      <w:r w:rsidRPr="00FA299A">
        <w:rPr>
          <w:sz w:val="28"/>
          <w:szCs w:val="28"/>
        </w:rPr>
        <w:t xml:space="preserve"> – </w:t>
      </w:r>
      <w:r w:rsidRPr="00FA299A">
        <w:rPr>
          <w:sz w:val="28"/>
        </w:rPr>
        <w:t>Ч. 2.</w:t>
      </w:r>
      <w:r w:rsidRPr="00FA299A">
        <w:rPr>
          <w:sz w:val="28"/>
          <w:szCs w:val="28"/>
        </w:rPr>
        <w:t xml:space="preserve"> – </w:t>
      </w:r>
      <w:r w:rsidRPr="00FA299A">
        <w:rPr>
          <w:sz w:val="28"/>
        </w:rPr>
        <w:t>С. 30</w:t>
      </w:r>
      <w:r w:rsidRPr="00FA299A">
        <w:rPr>
          <w:sz w:val="28"/>
          <w:lang w:val="uk-UA"/>
        </w:rPr>
        <w:t>–</w:t>
      </w:r>
      <w:r w:rsidRPr="00FA299A">
        <w:rPr>
          <w:sz w:val="28"/>
        </w:rPr>
        <w:t>33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Девятков</w:t>
      </w:r>
      <w:r w:rsidRPr="00FA299A">
        <w:rPr>
          <w:sz w:val="28"/>
          <w:lang w:val="uk-UA"/>
        </w:rPr>
        <w:t> </w:t>
      </w:r>
      <w:r w:rsidRPr="00FA299A">
        <w:rPr>
          <w:sz w:val="28"/>
        </w:rPr>
        <w:t>Н. Д. Тепловидение – возможности и перспективы / Н. Д. Девятков // Мед. техника.</w:t>
      </w:r>
      <w:r w:rsidRPr="00FA299A">
        <w:rPr>
          <w:sz w:val="28"/>
          <w:szCs w:val="28"/>
        </w:rPr>
        <w:t xml:space="preserve"> –</w:t>
      </w:r>
      <w:r w:rsidRPr="00FA299A">
        <w:rPr>
          <w:sz w:val="28"/>
          <w:szCs w:val="28"/>
          <w:lang w:val="uk-UA"/>
        </w:rPr>
        <w:t xml:space="preserve"> </w:t>
      </w:r>
      <w:r w:rsidRPr="00FA299A">
        <w:rPr>
          <w:sz w:val="28"/>
        </w:rPr>
        <w:t>1980.</w:t>
      </w:r>
      <w:r w:rsidRPr="00FA299A">
        <w:rPr>
          <w:sz w:val="28"/>
          <w:szCs w:val="28"/>
        </w:rPr>
        <w:t xml:space="preserve"> –</w:t>
      </w:r>
      <w:r w:rsidRPr="00FA299A">
        <w:rPr>
          <w:sz w:val="28"/>
          <w:szCs w:val="28"/>
          <w:lang w:val="uk-UA"/>
        </w:rPr>
        <w:t xml:space="preserve"> </w:t>
      </w:r>
      <w:r w:rsidRPr="00FA299A">
        <w:rPr>
          <w:sz w:val="28"/>
        </w:rPr>
        <w:t>№ 4.</w:t>
      </w:r>
      <w:r w:rsidRPr="00FA299A">
        <w:rPr>
          <w:sz w:val="28"/>
          <w:szCs w:val="28"/>
        </w:rPr>
        <w:t xml:space="preserve"> –</w:t>
      </w:r>
      <w:r w:rsidRPr="00FA299A">
        <w:rPr>
          <w:sz w:val="28"/>
          <w:szCs w:val="28"/>
          <w:lang w:val="uk-UA"/>
        </w:rPr>
        <w:t xml:space="preserve"> </w:t>
      </w:r>
      <w:r w:rsidRPr="00FA299A">
        <w:rPr>
          <w:sz w:val="28"/>
        </w:rPr>
        <w:t>С. 10–12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Мирошников М. М.  Тепловидение в медицине / М. М. Мирошников // Мед. техника.</w:t>
      </w:r>
      <w:r w:rsidRPr="00FA299A">
        <w:rPr>
          <w:sz w:val="28"/>
          <w:szCs w:val="28"/>
        </w:rPr>
        <w:t xml:space="preserve"> – </w:t>
      </w:r>
      <w:r w:rsidRPr="00FA299A">
        <w:rPr>
          <w:sz w:val="28"/>
        </w:rPr>
        <w:t>1980.</w:t>
      </w:r>
      <w:r w:rsidRPr="00FA299A">
        <w:rPr>
          <w:sz w:val="28"/>
          <w:szCs w:val="28"/>
        </w:rPr>
        <w:t xml:space="preserve"> – </w:t>
      </w:r>
      <w:r w:rsidRPr="00FA299A">
        <w:rPr>
          <w:sz w:val="28"/>
        </w:rPr>
        <w:t>№ 4.</w:t>
      </w:r>
      <w:r w:rsidRPr="00FA299A">
        <w:rPr>
          <w:sz w:val="28"/>
          <w:szCs w:val="28"/>
        </w:rPr>
        <w:t xml:space="preserve"> – </w:t>
      </w:r>
      <w:r w:rsidRPr="00FA299A">
        <w:rPr>
          <w:sz w:val="28"/>
        </w:rPr>
        <w:t>С. 13–18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Линденбратен Л. Д. Термография в выявлении заболеваний молочных желез при массовых профилактических обследованиях / Л. Д. Линденбратен, Л. И. Гинзбург // Мед. техника.</w:t>
      </w:r>
      <w:r w:rsidRPr="00FA299A">
        <w:rPr>
          <w:sz w:val="28"/>
          <w:szCs w:val="28"/>
        </w:rPr>
        <w:t xml:space="preserve"> – </w:t>
      </w:r>
      <w:r w:rsidRPr="00FA299A">
        <w:rPr>
          <w:sz w:val="28"/>
        </w:rPr>
        <w:t>1980.</w:t>
      </w:r>
      <w:r w:rsidRPr="00FA299A">
        <w:rPr>
          <w:sz w:val="28"/>
          <w:szCs w:val="28"/>
        </w:rPr>
        <w:t xml:space="preserve"> – </w:t>
      </w:r>
      <w:r w:rsidRPr="00FA299A">
        <w:rPr>
          <w:sz w:val="28"/>
        </w:rPr>
        <w:t>№ 4.</w:t>
      </w:r>
      <w:r w:rsidRPr="00FA299A">
        <w:rPr>
          <w:sz w:val="28"/>
          <w:szCs w:val="28"/>
        </w:rPr>
        <w:t xml:space="preserve"> – </w:t>
      </w:r>
      <w:r w:rsidRPr="00FA299A">
        <w:rPr>
          <w:sz w:val="28"/>
          <w:lang w:val="uk-UA"/>
        </w:rPr>
        <w:t>С</w:t>
      </w:r>
      <w:r w:rsidRPr="00FA299A">
        <w:rPr>
          <w:sz w:val="28"/>
        </w:rPr>
        <w:t>. 49–52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Giraund D. Normal mammary thermograma and vascular pfterna / D.</w:t>
      </w:r>
      <w:r w:rsidRPr="00FA299A">
        <w:rPr>
          <w:sz w:val="28"/>
          <w:lang w:val="uk-UA"/>
        </w:rPr>
        <w:t> </w:t>
      </w:r>
      <w:r w:rsidRPr="00FA299A">
        <w:rPr>
          <w:sz w:val="28"/>
          <w:lang w:val="en-US"/>
        </w:rPr>
        <w:t>Giraund, C.</w:t>
      </w:r>
      <w:r w:rsidRPr="00FA299A">
        <w:rPr>
          <w:sz w:val="28"/>
          <w:lang w:val="uk-UA"/>
        </w:rPr>
        <w:t> </w:t>
      </w:r>
      <w:r w:rsidRPr="00FA299A">
        <w:rPr>
          <w:sz w:val="28"/>
          <w:lang w:val="en-US"/>
        </w:rPr>
        <w:t>Altschuber, P. Amalric // Dynamic telethermography in clinical oncology.</w:t>
      </w:r>
      <w:r w:rsidRPr="00FA299A">
        <w:rPr>
          <w:sz w:val="28"/>
          <w:szCs w:val="28"/>
          <w:lang w:val="en-US"/>
        </w:rPr>
        <w:t xml:space="preserve"> – </w:t>
      </w:r>
      <w:r w:rsidRPr="00FA299A">
        <w:rPr>
          <w:sz w:val="28"/>
          <w:lang w:val="en-US"/>
        </w:rPr>
        <w:t>1973.</w:t>
      </w:r>
      <w:r w:rsidRPr="00FA299A">
        <w:rPr>
          <w:sz w:val="28"/>
          <w:szCs w:val="28"/>
          <w:lang w:val="en-US"/>
        </w:rPr>
        <w:t xml:space="preserve"> – </w:t>
      </w:r>
      <w:r w:rsidRPr="00FA299A">
        <w:rPr>
          <w:sz w:val="28"/>
          <w:lang w:val="en-US"/>
        </w:rPr>
        <w:t>P. 1</w:t>
      </w:r>
      <w:r w:rsidRPr="00FA299A">
        <w:rPr>
          <w:sz w:val="28"/>
          <w:lang w:val="uk-UA"/>
        </w:rPr>
        <w:t>–</w:t>
      </w:r>
      <w:r w:rsidRPr="00FA299A">
        <w:rPr>
          <w:sz w:val="28"/>
          <w:lang w:val="en-US"/>
        </w:rPr>
        <w:t>6</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Вишнякова Е. Г. Диагностические ошибки при термографическом исследовании больных раком молочной железы и мастопатией / Е. Г. Вишнякова, О. П. Ленская // Хирургия.</w:t>
      </w:r>
      <w:r w:rsidRPr="00FA299A">
        <w:rPr>
          <w:sz w:val="28"/>
          <w:szCs w:val="28"/>
        </w:rPr>
        <w:t xml:space="preserve"> – </w:t>
      </w:r>
      <w:r w:rsidRPr="00FA299A">
        <w:rPr>
          <w:sz w:val="28"/>
        </w:rPr>
        <w:t>1979.</w:t>
      </w:r>
      <w:r w:rsidRPr="00FA299A">
        <w:rPr>
          <w:sz w:val="28"/>
          <w:szCs w:val="28"/>
        </w:rPr>
        <w:t xml:space="preserve"> – </w:t>
      </w:r>
      <w:r w:rsidRPr="00FA299A">
        <w:rPr>
          <w:sz w:val="28"/>
        </w:rPr>
        <w:t>№ 3.</w:t>
      </w:r>
      <w:r w:rsidRPr="00FA299A">
        <w:rPr>
          <w:sz w:val="28"/>
          <w:szCs w:val="28"/>
        </w:rPr>
        <w:t xml:space="preserve"> – </w:t>
      </w:r>
      <w:r w:rsidRPr="00FA299A">
        <w:rPr>
          <w:sz w:val="28"/>
          <w:lang w:val="uk-UA"/>
        </w:rPr>
        <w:t>С</w:t>
      </w:r>
      <w:r w:rsidRPr="00FA299A">
        <w:rPr>
          <w:sz w:val="28"/>
        </w:rPr>
        <w:t>. 107–111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Термографическое обследование как составная часть профилактического осмотра женщин с целью раннего выявления заболеваний молочных желез </w:t>
      </w:r>
      <w:r w:rsidRPr="00FA299A">
        <w:rPr>
          <w:sz w:val="28"/>
          <w:lang w:val="uk-UA"/>
        </w:rPr>
        <w:t>/</w:t>
      </w:r>
      <w:r w:rsidRPr="00FA299A">
        <w:rPr>
          <w:sz w:val="28"/>
        </w:rPr>
        <w:t xml:space="preserve"> </w:t>
      </w:r>
      <w:r w:rsidRPr="00FA299A">
        <w:rPr>
          <w:sz w:val="28"/>
          <w:lang w:val="uk-UA"/>
        </w:rPr>
        <w:t xml:space="preserve">Н. Ф. Соболева, И. Х. Вораско, Н. К. Иванова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Тепловидение в медицине.</w:t>
      </w:r>
      <w:r w:rsidRPr="00FA299A">
        <w:rPr>
          <w:sz w:val="28"/>
          <w:szCs w:val="28"/>
        </w:rPr>
        <w:t xml:space="preserve"> – </w:t>
      </w:r>
      <w:r w:rsidRPr="00FA299A">
        <w:rPr>
          <w:sz w:val="28"/>
        </w:rPr>
        <w:t>1981.</w:t>
      </w:r>
      <w:r w:rsidRPr="00FA299A">
        <w:rPr>
          <w:sz w:val="28"/>
          <w:szCs w:val="28"/>
        </w:rPr>
        <w:t xml:space="preserve"> – </w:t>
      </w:r>
      <w:r w:rsidRPr="00FA299A">
        <w:rPr>
          <w:sz w:val="28"/>
        </w:rPr>
        <w:t xml:space="preserve">Ч. </w:t>
      </w:r>
      <w:r w:rsidRPr="00FA299A">
        <w:rPr>
          <w:sz w:val="28"/>
          <w:lang w:val="en-US"/>
        </w:rPr>
        <w:t>II</w:t>
      </w:r>
      <w:r w:rsidRPr="00FA299A">
        <w:rPr>
          <w:sz w:val="28"/>
        </w:rPr>
        <w:t>.</w:t>
      </w:r>
      <w:r w:rsidRPr="00FA299A">
        <w:rPr>
          <w:sz w:val="28"/>
          <w:szCs w:val="28"/>
        </w:rPr>
        <w:t xml:space="preserve"> – </w:t>
      </w:r>
      <w:r w:rsidRPr="00FA299A">
        <w:rPr>
          <w:sz w:val="28"/>
          <w:lang w:val="uk-UA"/>
        </w:rPr>
        <w:t>С</w:t>
      </w:r>
      <w:r w:rsidRPr="00FA299A">
        <w:rPr>
          <w:sz w:val="28"/>
        </w:rPr>
        <w:t>. 25</w:t>
      </w:r>
      <w:r w:rsidRPr="00FA299A">
        <w:rPr>
          <w:sz w:val="28"/>
          <w:lang w:val="uk-UA"/>
        </w:rPr>
        <w:t>–</w:t>
      </w:r>
      <w:r w:rsidRPr="00FA299A">
        <w:rPr>
          <w:sz w:val="28"/>
        </w:rPr>
        <w:t>30</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Чаплюк</w:t>
      </w:r>
      <w:r w:rsidRPr="00FA299A">
        <w:rPr>
          <w:sz w:val="28"/>
          <w:lang w:val="uk-UA"/>
        </w:rPr>
        <w:t> </w:t>
      </w:r>
      <w:r w:rsidRPr="00FA299A">
        <w:rPr>
          <w:sz w:val="28"/>
        </w:rPr>
        <w:t>М.</w:t>
      </w:r>
      <w:r w:rsidRPr="00FA299A">
        <w:rPr>
          <w:sz w:val="28"/>
          <w:lang w:val="uk-UA"/>
        </w:rPr>
        <w:t> </w:t>
      </w:r>
      <w:r w:rsidRPr="00FA299A">
        <w:rPr>
          <w:sz w:val="28"/>
        </w:rPr>
        <w:t>И. Опыт применения отечественных тепловизоров для диагностики рака / М.</w:t>
      </w:r>
      <w:r w:rsidRPr="00FA299A">
        <w:rPr>
          <w:sz w:val="28"/>
          <w:lang w:val="uk-UA"/>
        </w:rPr>
        <w:t> </w:t>
      </w:r>
      <w:r w:rsidRPr="00FA299A">
        <w:rPr>
          <w:sz w:val="28"/>
        </w:rPr>
        <w:t>И.</w:t>
      </w:r>
      <w:r w:rsidRPr="00FA299A">
        <w:rPr>
          <w:sz w:val="28"/>
          <w:lang w:val="uk-UA"/>
        </w:rPr>
        <w:t> </w:t>
      </w:r>
      <w:r w:rsidRPr="00FA299A">
        <w:rPr>
          <w:sz w:val="28"/>
        </w:rPr>
        <w:t>Чаплюк, О.</w:t>
      </w:r>
      <w:r w:rsidRPr="00FA299A">
        <w:rPr>
          <w:sz w:val="28"/>
          <w:lang w:val="uk-UA"/>
        </w:rPr>
        <w:t> </w:t>
      </w:r>
      <w:r w:rsidRPr="00FA299A">
        <w:rPr>
          <w:sz w:val="28"/>
        </w:rPr>
        <w:t>Г.</w:t>
      </w:r>
      <w:r w:rsidRPr="00FA299A">
        <w:rPr>
          <w:sz w:val="28"/>
          <w:lang w:val="uk-UA"/>
        </w:rPr>
        <w:t> </w:t>
      </w:r>
      <w:r w:rsidRPr="00FA299A">
        <w:rPr>
          <w:sz w:val="28"/>
        </w:rPr>
        <w:t>Семенов // Тепловидение в медицине.</w:t>
      </w:r>
      <w:r w:rsidRPr="00FA299A">
        <w:rPr>
          <w:sz w:val="28"/>
          <w:szCs w:val="28"/>
        </w:rPr>
        <w:t xml:space="preserve"> – </w:t>
      </w:r>
      <w:r w:rsidRPr="00FA299A">
        <w:rPr>
          <w:sz w:val="28"/>
        </w:rPr>
        <w:t>1981.</w:t>
      </w:r>
      <w:r w:rsidRPr="00FA299A">
        <w:rPr>
          <w:sz w:val="28"/>
          <w:szCs w:val="28"/>
        </w:rPr>
        <w:t xml:space="preserve"> – </w:t>
      </w:r>
      <w:r w:rsidRPr="00FA299A">
        <w:rPr>
          <w:sz w:val="28"/>
        </w:rPr>
        <w:t xml:space="preserve">Ч. </w:t>
      </w:r>
      <w:r w:rsidRPr="00FA299A">
        <w:rPr>
          <w:sz w:val="28"/>
          <w:lang w:val="en-US"/>
        </w:rPr>
        <w:t>II</w:t>
      </w:r>
      <w:r w:rsidRPr="00FA299A">
        <w:rPr>
          <w:sz w:val="28"/>
        </w:rPr>
        <w:t>.</w:t>
      </w:r>
      <w:r w:rsidRPr="00FA299A">
        <w:rPr>
          <w:sz w:val="28"/>
          <w:szCs w:val="28"/>
        </w:rPr>
        <w:t xml:space="preserve"> – </w:t>
      </w:r>
      <w:r w:rsidRPr="00FA299A">
        <w:rPr>
          <w:sz w:val="28"/>
          <w:lang w:val="uk-UA"/>
        </w:rPr>
        <w:t>С</w:t>
      </w:r>
      <w:r w:rsidRPr="00FA299A">
        <w:rPr>
          <w:sz w:val="28"/>
        </w:rPr>
        <w:t>. 10</w:t>
      </w:r>
      <w:r w:rsidRPr="00FA299A">
        <w:rPr>
          <w:sz w:val="28"/>
          <w:lang w:val="uk-UA"/>
        </w:rPr>
        <w:t>–</w:t>
      </w:r>
      <w:r w:rsidRPr="00FA299A">
        <w:rPr>
          <w:sz w:val="28"/>
        </w:rPr>
        <w:t>14</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Значение термографии в комплексном обследовании онкологических больных </w:t>
      </w:r>
      <w:r w:rsidRPr="00FA299A">
        <w:rPr>
          <w:sz w:val="28"/>
          <w:lang w:val="uk-UA"/>
        </w:rPr>
        <w:t xml:space="preserve">/ Р. И. Габуния, О. П. Ленская, Ю. Б. Богдасаров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Мед. техника.</w:t>
      </w:r>
      <w:r w:rsidRPr="00FA299A">
        <w:rPr>
          <w:sz w:val="28"/>
          <w:szCs w:val="28"/>
        </w:rPr>
        <w:t xml:space="preserve"> – </w:t>
      </w:r>
      <w:r w:rsidRPr="00FA299A">
        <w:rPr>
          <w:sz w:val="28"/>
        </w:rPr>
        <w:t>1980.</w:t>
      </w:r>
      <w:r w:rsidRPr="00FA299A">
        <w:rPr>
          <w:sz w:val="28"/>
          <w:szCs w:val="28"/>
        </w:rPr>
        <w:t xml:space="preserve"> – </w:t>
      </w:r>
      <w:r w:rsidRPr="00FA299A">
        <w:rPr>
          <w:sz w:val="28"/>
        </w:rPr>
        <w:t>№ 4.</w:t>
      </w:r>
      <w:r w:rsidRPr="00FA299A">
        <w:rPr>
          <w:sz w:val="28"/>
          <w:szCs w:val="28"/>
        </w:rPr>
        <w:t xml:space="preserve"> – </w:t>
      </w:r>
      <w:r w:rsidRPr="00FA299A">
        <w:rPr>
          <w:sz w:val="28"/>
        </w:rPr>
        <w:t>С. 19–21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lastRenderedPageBreak/>
        <w:t>Макаренко Т. П. Термографическая диагностика в клинике / Т. П. Макаренко // Тепловидение в медицине.</w:t>
      </w:r>
      <w:r w:rsidRPr="00FA299A">
        <w:rPr>
          <w:sz w:val="28"/>
          <w:szCs w:val="28"/>
        </w:rPr>
        <w:t xml:space="preserve"> – </w:t>
      </w:r>
      <w:r w:rsidRPr="00FA299A">
        <w:rPr>
          <w:sz w:val="28"/>
        </w:rPr>
        <w:t>Л.</w:t>
      </w:r>
      <w:r w:rsidRPr="00FA299A">
        <w:rPr>
          <w:sz w:val="28"/>
          <w:szCs w:val="28"/>
        </w:rPr>
        <w:t xml:space="preserve">, </w:t>
      </w:r>
      <w:r w:rsidRPr="00FA299A">
        <w:rPr>
          <w:sz w:val="28"/>
        </w:rPr>
        <w:t>1980.</w:t>
      </w:r>
      <w:r w:rsidRPr="00FA299A">
        <w:rPr>
          <w:sz w:val="28"/>
          <w:szCs w:val="28"/>
        </w:rPr>
        <w:t xml:space="preserve"> – </w:t>
      </w:r>
      <w:r w:rsidRPr="00FA299A">
        <w:rPr>
          <w:sz w:val="28"/>
        </w:rPr>
        <w:t xml:space="preserve">Ч. </w:t>
      </w:r>
      <w:r w:rsidRPr="00FA299A">
        <w:rPr>
          <w:sz w:val="28"/>
          <w:lang w:val="en-US"/>
        </w:rPr>
        <w:t>I</w:t>
      </w:r>
      <w:r w:rsidRPr="00FA299A">
        <w:rPr>
          <w:sz w:val="28"/>
        </w:rPr>
        <w:t>.</w:t>
      </w:r>
      <w:r w:rsidRPr="00FA299A">
        <w:rPr>
          <w:sz w:val="28"/>
          <w:szCs w:val="28"/>
        </w:rPr>
        <w:t xml:space="preserve"> – </w:t>
      </w:r>
      <w:r w:rsidRPr="00FA299A">
        <w:rPr>
          <w:sz w:val="28"/>
        </w:rPr>
        <w:t>С. 58–63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Позмогов А. И. Термография в комплексном обследовании онкологических больных / А. И. Позмогов, А. В. Чувикин // Врачеб. дело.</w:t>
      </w:r>
      <w:r w:rsidRPr="00FA299A">
        <w:rPr>
          <w:sz w:val="28"/>
          <w:szCs w:val="28"/>
        </w:rPr>
        <w:t xml:space="preserve"> – </w:t>
      </w:r>
      <w:r w:rsidRPr="00FA299A">
        <w:rPr>
          <w:sz w:val="28"/>
        </w:rPr>
        <w:t>1973.</w:t>
      </w:r>
      <w:r w:rsidRPr="00FA299A">
        <w:rPr>
          <w:sz w:val="28"/>
          <w:szCs w:val="28"/>
        </w:rPr>
        <w:t xml:space="preserve"> – </w:t>
      </w:r>
      <w:r w:rsidRPr="00FA299A">
        <w:rPr>
          <w:sz w:val="28"/>
        </w:rPr>
        <w:t>№ 2.</w:t>
      </w:r>
      <w:r w:rsidRPr="00FA299A">
        <w:rPr>
          <w:sz w:val="28"/>
          <w:szCs w:val="28"/>
        </w:rPr>
        <w:t xml:space="preserve"> – </w:t>
      </w:r>
      <w:r w:rsidRPr="00FA299A">
        <w:rPr>
          <w:sz w:val="28"/>
        </w:rPr>
        <w:t>С. 106</w:t>
      </w:r>
      <w:r w:rsidRPr="00FA299A">
        <w:rPr>
          <w:sz w:val="28"/>
          <w:lang w:val="uk-UA"/>
        </w:rPr>
        <w:t>–</w:t>
      </w:r>
      <w:r w:rsidRPr="00FA299A">
        <w:rPr>
          <w:sz w:val="28"/>
        </w:rPr>
        <w:t>109</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Значение термографии в диагностике онкологических заболеваний / Б. Т. Билынский, О. П. Новак, Р. В. Иванцев [и др.] // Врачеб. дело.</w:t>
      </w:r>
      <w:r w:rsidRPr="00FA299A">
        <w:rPr>
          <w:sz w:val="28"/>
          <w:szCs w:val="28"/>
        </w:rPr>
        <w:t xml:space="preserve"> – </w:t>
      </w:r>
      <w:r w:rsidRPr="00FA299A">
        <w:rPr>
          <w:sz w:val="28"/>
        </w:rPr>
        <w:t>1990.</w:t>
      </w:r>
      <w:r w:rsidRPr="00FA299A">
        <w:rPr>
          <w:sz w:val="28"/>
          <w:szCs w:val="28"/>
        </w:rPr>
        <w:t xml:space="preserve"> – </w:t>
      </w:r>
      <w:r w:rsidRPr="00FA299A">
        <w:rPr>
          <w:sz w:val="28"/>
        </w:rPr>
        <w:t>№ 3.</w:t>
      </w:r>
      <w:r w:rsidRPr="00FA299A">
        <w:rPr>
          <w:sz w:val="28"/>
          <w:szCs w:val="28"/>
        </w:rPr>
        <w:t xml:space="preserve"> – </w:t>
      </w:r>
      <w:r w:rsidRPr="00FA299A">
        <w:rPr>
          <w:sz w:val="28"/>
        </w:rPr>
        <w:t>С. 95–97.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Богин Ю. И. Термография в дифференциальной диагностике опухолей молочных желез / Ю. И. Богин, Е. А. Попов // Хирургия.</w:t>
      </w:r>
      <w:r w:rsidRPr="00FA299A">
        <w:rPr>
          <w:sz w:val="28"/>
          <w:szCs w:val="28"/>
        </w:rPr>
        <w:t xml:space="preserve"> – </w:t>
      </w:r>
      <w:r w:rsidRPr="00FA299A">
        <w:rPr>
          <w:sz w:val="28"/>
        </w:rPr>
        <w:t>1974.</w:t>
      </w:r>
      <w:r w:rsidRPr="00FA299A">
        <w:rPr>
          <w:sz w:val="28"/>
          <w:szCs w:val="28"/>
        </w:rPr>
        <w:t xml:space="preserve"> – </w:t>
      </w:r>
      <w:r w:rsidRPr="00FA299A">
        <w:rPr>
          <w:sz w:val="28"/>
        </w:rPr>
        <w:t>№ 8.</w:t>
      </w:r>
      <w:r w:rsidRPr="00FA299A">
        <w:rPr>
          <w:sz w:val="28"/>
          <w:szCs w:val="28"/>
        </w:rPr>
        <w:t xml:space="preserve"> – </w:t>
      </w:r>
      <w:r w:rsidRPr="00FA299A">
        <w:rPr>
          <w:sz w:val="28"/>
          <w:lang w:val="uk-UA"/>
        </w:rPr>
        <w:t>С</w:t>
      </w:r>
      <w:r w:rsidRPr="00FA299A">
        <w:rPr>
          <w:sz w:val="28"/>
        </w:rPr>
        <w:t>. 21–23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lang w:val="en-US"/>
        </w:rPr>
        <w:t>Nyirfesy J. Breast thermography / J. Nyirfesy // Clin. Obstet</w:t>
      </w:r>
      <w:r w:rsidRPr="00FA299A">
        <w:rPr>
          <w:sz w:val="28"/>
        </w:rPr>
        <w:t xml:space="preserve">. </w:t>
      </w:r>
      <w:r w:rsidRPr="00FA299A">
        <w:rPr>
          <w:sz w:val="28"/>
          <w:lang w:val="en-US"/>
        </w:rPr>
        <w:t>Gynecol</w:t>
      </w:r>
      <w:r w:rsidRPr="00FA299A">
        <w:rPr>
          <w:sz w:val="28"/>
        </w:rPr>
        <w:t>.</w:t>
      </w:r>
      <w:r w:rsidRPr="00FA299A">
        <w:rPr>
          <w:sz w:val="28"/>
          <w:szCs w:val="28"/>
        </w:rPr>
        <w:t xml:space="preserve"> –</w:t>
      </w:r>
      <w:r w:rsidRPr="00FA299A">
        <w:rPr>
          <w:sz w:val="28"/>
          <w:szCs w:val="28"/>
          <w:lang w:val="uk-UA"/>
        </w:rPr>
        <w:t xml:space="preserve"> </w:t>
      </w:r>
      <w:r w:rsidRPr="00FA299A">
        <w:rPr>
          <w:sz w:val="28"/>
        </w:rPr>
        <w:t>1982.</w:t>
      </w:r>
      <w:r w:rsidRPr="00FA299A">
        <w:rPr>
          <w:sz w:val="28"/>
          <w:szCs w:val="28"/>
        </w:rPr>
        <w:t xml:space="preserve"> – </w:t>
      </w:r>
      <w:r w:rsidRPr="00FA299A">
        <w:rPr>
          <w:sz w:val="28"/>
          <w:lang w:val="en-US"/>
        </w:rPr>
        <w:t>Vol</w:t>
      </w:r>
      <w:r w:rsidRPr="00FA299A">
        <w:rPr>
          <w:sz w:val="28"/>
        </w:rPr>
        <w:t>.</w:t>
      </w:r>
      <w:r w:rsidRPr="00FA299A">
        <w:rPr>
          <w:sz w:val="28"/>
          <w:lang w:val="uk-UA"/>
        </w:rPr>
        <w:t> </w:t>
      </w:r>
      <w:r w:rsidRPr="00FA299A">
        <w:rPr>
          <w:sz w:val="28"/>
        </w:rPr>
        <w:t>25, № 2.</w:t>
      </w:r>
      <w:r w:rsidRPr="00FA299A">
        <w:rPr>
          <w:sz w:val="28"/>
          <w:szCs w:val="28"/>
        </w:rPr>
        <w:t xml:space="preserve"> – </w:t>
      </w:r>
      <w:r w:rsidRPr="00FA299A">
        <w:rPr>
          <w:sz w:val="28"/>
          <w:lang w:val="en-US"/>
        </w:rPr>
        <w:t>P</w:t>
      </w:r>
      <w:r w:rsidRPr="00FA299A">
        <w:rPr>
          <w:sz w:val="28"/>
        </w:rPr>
        <w:t>. 401</w:t>
      </w:r>
      <w:r w:rsidRPr="00FA299A">
        <w:rPr>
          <w:sz w:val="28"/>
          <w:lang w:val="uk-UA"/>
        </w:rPr>
        <w:t>–</w:t>
      </w:r>
      <w:r w:rsidRPr="00FA299A">
        <w:rPr>
          <w:sz w:val="28"/>
        </w:rPr>
        <w:t>408</w:t>
      </w:r>
      <w:r w:rsidRPr="00FA299A">
        <w:rPr>
          <w:sz w:val="28"/>
          <w:lang w:val="uk-UA"/>
        </w:rPr>
        <w:t>.</w:t>
      </w:r>
    </w:p>
    <w:p w:rsidR="001935C7" w:rsidRPr="005A7E6C" w:rsidRDefault="001935C7" w:rsidP="0043336E">
      <w:pPr>
        <w:numPr>
          <w:ilvl w:val="0"/>
          <w:numId w:val="40"/>
        </w:numPr>
        <w:tabs>
          <w:tab w:val="left" w:pos="720"/>
        </w:tabs>
        <w:spacing w:after="0" w:line="360" w:lineRule="auto"/>
        <w:ind w:left="540" w:hanging="540"/>
        <w:jc w:val="both"/>
        <w:rPr>
          <w:sz w:val="28"/>
          <w:szCs w:val="28"/>
        </w:rPr>
      </w:pPr>
      <w:r w:rsidRPr="005A7E6C">
        <w:rPr>
          <w:sz w:val="28"/>
        </w:rPr>
        <w:t>Ве</w:t>
      </w:r>
      <w:r w:rsidRPr="005A7E6C">
        <w:rPr>
          <w:sz w:val="28"/>
          <w:lang w:val="uk-UA"/>
        </w:rPr>
        <w:t>п</w:t>
      </w:r>
      <w:r w:rsidRPr="005A7E6C">
        <w:rPr>
          <w:sz w:val="28"/>
        </w:rPr>
        <w:t>хвадзе</w:t>
      </w:r>
      <w:r w:rsidRPr="005A7E6C">
        <w:rPr>
          <w:sz w:val="28"/>
          <w:lang w:val="uk-UA"/>
        </w:rPr>
        <w:t> </w:t>
      </w:r>
      <w:r w:rsidRPr="005A7E6C">
        <w:rPr>
          <w:sz w:val="28"/>
        </w:rPr>
        <w:t>Р.</w:t>
      </w:r>
      <w:r>
        <w:rPr>
          <w:sz w:val="28"/>
        </w:rPr>
        <w:t> Я.</w:t>
      </w:r>
      <w:r w:rsidRPr="005A7E6C">
        <w:rPr>
          <w:sz w:val="28"/>
        </w:rPr>
        <w:t xml:space="preserve"> Массовый профилактический осмотр женщин с помощью системы «Термограф-ЭВМ»</w:t>
      </w:r>
      <w:r>
        <w:rPr>
          <w:sz w:val="28"/>
        </w:rPr>
        <w:t xml:space="preserve"> /</w:t>
      </w:r>
      <w:r w:rsidRPr="005A7E6C">
        <w:rPr>
          <w:sz w:val="28"/>
        </w:rPr>
        <w:t xml:space="preserve"> </w:t>
      </w:r>
      <w:r>
        <w:rPr>
          <w:sz w:val="28"/>
        </w:rPr>
        <w:t>Р. Я. </w:t>
      </w:r>
      <w:r w:rsidRPr="005A7E6C">
        <w:rPr>
          <w:sz w:val="28"/>
        </w:rPr>
        <w:t>Ве</w:t>
      </w:r>
      <w:r w:rsidRPr="005A7E6C">
        <w:rPr>
          <w:sz w:val="28"/>
          <w:lang w:val="uk-UA"/>
        </w:rPr>
        <w:t>п</w:t>
      </w:r>
      <w:r w:rsidRPr="005A7E6C">
        <w:rPr>
          <w:sz w:val="28"/>
        </w:rPr>
        <w:t xml:space="preserve">хвадзе, </w:t>
      </w:r>
      <w:r>
        <w:rPr>
          <w:sz w:val="28"/>
        </w:rPr>
        <w:t>Е. Ш. </w:t>
      </w:r>
      <w:r w:rsidRPr="005A7E6C">
        <w:rPr>
          <w:sz w:val="28"/>
        </w:rPr>
        <w:t>Хвелидзе</w:t>
      </w:r>
      <w:r>
        <w:rPr>
          <w:sz w:val="28"/>
          <w:lang w:val="uk-UA"/>
        </w:rPr>
        <w:t xml:space="preserve"> </w:t>
      </w:r>
      <w:r w:rsidRPr="005A7E6C">
        <w:rPr>
          <w:sz w:val="28"/>
        </w:rPr>
        <w:t>//</w:t>
      </w:r>
      <w:r>
        <w:rPr>
          <w:sz w:val="28"/>
        </w:rPr>
        <w:t xml:space="preserve"> </w:t>
      </w:r>
      <w:r w:rsidRPr="005A7E6C">
        <w:rPr>
          <w:sz w:val="28"/>
        </w:rPr>
        <w:t>Мед</w:t>
      </w:r>
      <w:r>
        <w:rPr>
          <w:sz w:val="28"/>
        </w:rPr>
        <w:t xml:space="preserve">. </w:t>
      </w:r>
      <w:r w:rsidRPr="005A7E6C">
        <w:rPr>
          <w:sz w:val="28"/>
        </w:rPr>
        <w:t>радиология.</w:t>
      </w:r>
      <w:r w:rsidRPr="005A7E6C">
        <w:rPr>
          <w:sz w:val="28"/>
          <w:szCs w:val="28"/>
        </w:rPr>
        <w:t xml:space="preserve"> –</w:t>
      </w:r>
      <w:r w:rsidRPr="005A7E6C">
        <w:rPr>
          <w:sz w:val="28"/>
          <w:szCs w:val="28"/>
          <w:lang w:val="uk-UA"/>
        </w:rPr>
        <w:t xml:space="preserve"> </w:t>
      </w:r>
      <w:r w:rsidRPr="005A7E6C">
        <w:rPr>
          <w:sz w:val="28"/>
        </w:rPr>
        <w:t>1984.</w:t>
      </w:r>
      <w:r w:rsidRPr="005A7E6C">
        <w:rPr>
          <w:sz w:val="28"/>
          <w:szCs w:val="28"/>
        </w:rPr>
        <w:t xml:space="preserve"> –</w:t>
      </w:r>
      <w:r w:rsidRPr="005A7E6C">
        <w:rPr>
          <w:sz w:val="28"/>
          <w:szCs w:val="28"/>
          <w:lang w:val="uk-UA"/>
        </w:rPr>
        <w:t xml:space="preserve"> </w:t>
      </w:r>
      <w:r w:rsidRPr="005A7E6C">
        <w:rPr>
          <w:sz w:val="28"/>
        </w:rPr>
        <w:t>№</w:t>
      </w:r>
      <w:r>
        <w:rPr>
          <w:sz w:val="28"/>
        </w:rPr>
        <w:t xml:space="preserve"> </w:t>
      </w:r>
      <w:r w:rsidRPr="005A7E6C">
        <w:rPr>
          <w:sz w:val="28"/>
        </w:rPr>
        <w:t>8.</w:t>
      </w:r>
      <w:r w:rsidRPr="005A7E6C">
        <w:rPr>
          <w:sz w:val="28"/>
          <w:szCs w:val="28"/>
        </w:rPr>
        <w:t xml:space="preserve"> –</w:t>
      </w:r>
      <w:r w:rsidRPr="005A7E6C">
        <w:rPr>
          <w:sz w:val="28"/>
          <w:szCs w:val="28"/>
          <w:lang w:val="uk-UA"/>
        </w:rPr>
        <w:t xml:space="preserve"> </w:t>
      </w:r>
      <w:r w:rsidRPr="005A7E6C">
        <w:rPr>
          <w:sz w:val="28"/>
          <w:lang w:val="uk-UA"/>
        </w:rPr>
        <w:t>С</w:t>
      </w:r>
      <w:r w:rsidRPr="005A7E6C">
        <w:rPr>
          <w:sz w:val="28"/>
        </w:rPr>
        <w:t>.</w:t>
      </w:r>
      <w:r>
        <w:rPr>
          <w:sz w:val="28"/>
        </w:rPr>
        <w:t xml:space="preserve"> 62–</w:t>
      </w:r>
      <w:r w:rsidRPr="005A7E6C">
        <w:rPr>
          <w:sz w:val="28"/>
        </w:rPr>
        <w:t>65</w:t>
      </w:r>
      <w:r w:rsidRPr="005A7E6C">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Ленская</w:t>
      </w:r>
      <w:r w:rsidRPr="00FA299A">
        <w:rPr>
          <w:sz w:val="28"/>
          <w:lang w:val="en-US"/>
        </w:rPr>
        <w:t> </w:t>
      </w:r>
      <w:r w:rsidRPr="00FA299A">
        <w:rPr>
          <w:sz w:val="28"/>
        </w:rPr>
        <w:t>О.</w:t>
      </w:r>
      <w:r w:rsidRPr="00FA299A">
        <w:rPr>
          <w:sz w:val="28"/>
          <w:lang w:val="en-US"/>
        </w:rPr>
        <w:t> </w:t>
      </w:r>
      <w:r w:rsidRPr="00FA299A">
        <w:rPr>
          <w:sz w:val="28"/>
        </w:rPr>
        <w:t>П. Использование термографии в диагностике некоторых видов опухолей / О.</w:t>
      </w:r>
      <w:r w:rsidRPr="00FA299A">
        <w:rPr>
          <w:sz w:val="28"/>
          <w:lang w:val="en-US"/>
        </w:rPr>
        <w:t> </w:t>
      </w:r>
      <w:r w:rsidRPr="00FA299A">
        <w:rPr>
          <w:sz w:val="28"/>
        </w:rPr>
        <w:t>П.</w:t>
      </w:r>
      <w:r w:rsidRPr="00FA299A">
        <w:rPr>
          <w:sz w:val="28"/>
          <w:lang w:val="en-US"/>
        </w:rPr>
        <w:t> </w:t>
      </w:r>
      <w:r w:rsidRPr="00FA299A">
        <w:rPr>
          <w:sz w:val="28"/>
        </w:rPr>
        <w:t>Ленская, Р.</w:t>
      </w:r>
      <w:r w:rsidRPr="00FA299A">
        <w:rPr>
          <w:sz w:val="28"/>
          <w:lang w:val="en-US"/>
        </w:rPr>
        <w:t> </w:t>
      </w:r>
      <w:r w:rsidRPr="00FA299A">
        <w:rPr>
          <w:sz w:val="28"/>
        </w:rPr>
        <w:t>И.</w:t>
      </w:r>
      <w:r w:rsidRPr="00FA299A">
        <w:rPr>
          <w:sz w:val="28"/>
          <w:lang w:val="en-US"/>
        </w:rPr>
        <w:t> </w:t>
      </w:r>
      <w:r w:rsidRPr="00FA299A">
        <w:rPr>
          <w:sz w:val="28"/>
        </w:rPr>
        <w:t>Габуния, Ю.</w:t>
      </w:r>
      <w:r w:rsidRPr="00FA299A">
        <w:rPr>
          <w:sz w:val="28"/>
          <w:lang w:val="en-US"/>
        </w:rPr>
        <w:t> </w:t>
      </w:r>
      <w:r w:rsidRPr="00FA299A">
        <w:rPr>
          <w:sz w:val="28"/>
        </w:rPr>
        <w:t>Б.</w:t>
      </w:r>
      <w:r w:rsidRPr="00FA299A">
        <w:rPr>
          <w:sz w:val="28"/>
          <w:lang w:val="en-US"/>
        </w:rPr>
        <w:t> </w:t>
      </w:r>
      <w:r w:rsidRPr="00FA299A">
        <w:rPr>
          <w:sz w:val="28"/>
        </w:rPr>
        <w:t>Богдасаров // Тепловидение в медицине.</w:t>
      </w:r>
      <w:r w:rsidRPr="00FA299A">
        <w:rPr>
          <w:sz w:val="28"/>
          <w:szCs w:val="28"/>
        </w:rPr>
        <w:t xml:space="preserve"> – </w:t>
      </w:r>
      <w:r w:rsidRPr="00FA299A">
        <w:rPr>
          <w:sz w:val="28"/>
          <w:lang w:val="uk-UA"/>
        </w:rPr>
        <w:t>1981.</w:t>
      </w:r>
      <w:r w:rsidRPr="00FA299A">
        <w:rPr>
          <w:sz w:val="28"/>
          <w:szCs w:val="28"/>
        </w:rPr>
        <w:t xml:space="preserve"> – </w:t>
      </w:r>
      <w:r w:rsidRPr="00FA299A">
        <w:rPr>
          <w:sz w:val="28"/>
        </w:rPr>
        <w:t>Ч. 2.</w:t>
      </w:r>
      <w:r w:rsidRPr="00FA299A">
        <w:rPr>
          <w:sz w:val="28"/>
          <w:szCs w:val="28"/>
        </w:rPr>
        <w:t xml:space="preserve"> – </w:t>
      </w:r>
      <w:r w:rsidRPr="00FA299A">
        <w:rPr>
          <w:sz w:val="28"/>
          <w:lang w:val="uk-UA"/>
        </w:rPr>
        <w:t>С</w:t>
      </w:r>
      <w:r w:rsidRPr="00FA299A">
        <w:rPr>
          <w:sz w:val="28"/>
        </w:rPr>
        <w:t>. 23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Гинзбург Л. И. Термография в системе диспансеризации населения / Л. И. Гинзбург, Л. Д. Линденбратен // Мед. радиология.</w:t>
      </w:r>
      <w:r w:rsidRPr="00FA299A">
        <w:rPr>
          <w:sz w:val="28"/>
          <w:szCs w:val="28"/>
        </w:rPr>
        <w:t xml:space="preserve"> – </w:t>
      </w:r>
      <w:r w:rsidRPr="00FA299A">
        <w:rPr>
          <w:sz w:val="28"/>
        </w:rPr>
        <w:t>1985.</w:t>
      </w:r>
      <w:r w:rsidRPr="00FA299A">
        <w:rPr>
          <w:sz w:val="28"/>
          <w:szCs w:val="28"/>
        </w:rPr>
        <w:t xml:space="preserve"> – </w:t>
      </w:r>
      <w:r w:rsidRPr="00FA299A">
        <w:rPr>
          <w:sz w:val="28"/>
        </w:rPr>
        <w:t>№ 10.</w:t>
      </w:r>
      <w:r w:rsidRPr="00FA299A">
        <w:rPr>
          <w:sz w:val="28"/>
          <w:szCs w:val="28"/>
        </w:rPr>
        <w:t xml:space="preserve"> – </w:t>
      </w:r>
      <w:r w:rsidRPr="00FA299A">
        <w:rPr>
          <w:sz w:val="28"/>
          <w:lang w:val="uk-UA"/>
        </w:rPr>
        <w:t>С</w:t>
      </w:r>
      <w:r w:rsidRPr="00FA299A">
        <w:rPr>
          <w:sz w:val="28"/>
        </w:rPr>
        <w:t>. 56–61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Термографический контроль результатов лечения диффузной мастопатии </w:t>
      </w:r>
      <w:r w:rsidRPr="00FA299A">
        <w:rPr>
          <w:sz w:val="28"/>
          <w:lang w:val="uk-UA"/>
        </w:rPr>
        <w:t>/Н.</w:t>
      </w:r>
      <w:r w:rsidRPr="00FA299A">
        <w:rPr>
          <w:sz w:val="28"/>
        </w:rPr>
        <w:t xml:space="preserve"> </w:t>
      </w:r>
      <w:r w:rsidRPr="00FA299A">
        <w:rPr>
          <w:sz w:val="28"/>
          <w:lang w:val="uk-UA"/>
        </w:rPr>
        <w:t>Ф.</w:t>
      </w:r>
      <w:r w:rsidRPr="00FA299A">
        <w:rPr>
          <w:sz w:val="28"/>
        </w:rPr>
        <w:t xml:space="preserve"> </w:t>
      </w:r>
      <w:r w:rsidRPr="00FA299A">
        <w:rPr>
          <w:sz w:val="28"/>
          <w:lang w:val="uk-UA"/>
        </w:rPr>
        <w:t>Бухтеева, Т.</w:t>
      </w:r>
      <w:r w:rsidRPr="00FA299A">
        <w:rPr>
          <w:sz w:val="28"/>
        </w:rPr>
        <w:t xml:space="preserve"> </w:t>
      </w:r>
      <w:r w:rsidRPr="00FA299A">
        <w:rPr>
          <w:sz w:val="28"/>
          <w:lang w:val="uk-UA"/>
        </w:rPr>
        <w:t>Н.</w:t>
      </w:r>
      <w:r w:rsidRPr="00FA299A">
        <w:rPr>
          <w:sz w:val="28"/>
        </w:rPr>
        <w:t xml:space="preserve"> </w:t>
      </w:r>
      <w:r w:rsidRPr="00FA299A">
        <w:rPr>
          <w:sz w:val="28"/>
          <w:lang w:val="uk-UA"/>
        </w:rPr>
        <w:t>Вапник, Л.</w:t>
      </w:r>
      <w:r w:rsidRPr="00FA299A">
        <w:rPr>
          <w:sz w:val="28"/>
        </w:rPr>
        <w:t xml:space="preserve"> </w:t>
      </w:r>
      <w:r w:rsidRPr="00FA299A">
        <w:rPr>
          <w:sz w:val="28"/>
          <w:lang w:val="uk-UA"/>
        </w:rPr>
        <w:t>И.</w:t>
      </w:r>
      <w:r w:rsidRPr="00FA299A">
        <w:rPr>
          <w:sz w:val="28"/>
        </w:rPr>
        <w:t xml:space="preserve"> </w:t>
      </w:r>
      <w:r w:rsidRPr="00FA299A">
        <w:rPr>
          <w:sz w:val="28"/>
          <w:lang w:val="uk-UA"/>
        </w:rPr>
        <w:t xml:space="preserve">Гинзбург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Тепловидение в медицине.</w:t>
      </w:r>
      <w:r w:rsidRPr="00FA299A">
        <w:rPr>
          <w:sz w:val="28"/>
          <w:szCs w:val="28"/>
        </w:rPr>
        <w:t xml:space="preserve"> – </w:t>
      </w:r>
      <w:r w:rsidRPr="00FA299A">
        <w:rPr>
          <w:sz w:val="28"/>
          <w:lang w:val="uk-UA"/>
        </w:rPr>
        <w:t>Л.</w:t>
      </w:r>
      <w:r w:rsidRPr="00FA299A">
        <w:rPr>
          <w:sz w:val="28"/>
          <w:szCs w:val="28"/>
        </w:rPr>
        <w:t xml:space="preserve">, </w:t>
      </w:r>
      <w:r w:rsidRPr="00FA299A">
        <w:rPr>
          <w:sz w:val="28"/>
        </w:rPr>
        <w:t>1981.</w:t>
      </w:r>
      <w:r w:rsidRPr="00FA299A">
        <w:rPr>
          <w:sz w:val="28"/>
          <w:szCs w:val="28"/>
        </w:rPr>
        <w:t xml:space="preserve"> – </w:t>
      </w:r>
      <w:r w:rsidRPr="00FA299A">
        <w:rPr>
          <w:sz w:val="28"/>
        </w:rPr>
        <w:t xml:space="preserve">Ч. </w:t>
      </w:r>
      <w:r w:rsidRPr="00FA299A">
        <w:rPr>
          <w:sz w:val="28"/>
          <w:lang w:val="en-US"/>
        </w:rPr>
        <w:t>II</w:t>
      </w:r>
      <w:r w:rsidRPr="00FA299A">
        <w:rPr>
          <w:sz w:val="28"/>
          <w:lang w:val="uk-UA"/>
        </w:rPr>
        <w:t>.</w:t>
      </w:r>
      <w:r w:rsidRPr="00FA299A">
        <w:rPr>
          <w:sz w:val="28"/>
          <w:szCs w:val="28"/>
        </w:rPr>
        <w:t xml:space="preserve"> – </w:t>
      </w:r>
      <w:r w:rsidRPr="00FA299A">
        <w:rPr>
          <w:sz w:val="28"/>
          <w:lang w:val="uk-UA"/>
        </w:rPr>
        <w:t>С.</w:t>
      </w:r>
      <w:r w:rsidRPr="00FA299A">
        <w:rPr>
          <w:sz w:val="28"/>
        </w:rPr>
        <w:t xml:space="preserve"> </w:t>
      </w:r>
      <w:r w:rsidRPr="00FA299A">
        <w:rPr>
          <w:sz w:val="28"/>
          <w:lang w:val="uk-UA"/>
        </w:rPr>
        <w:t>33.</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color w:val="000000"/>
          <w:sz w:val="28"/>
          <w:lang w:val="en-US"/>
        </w:rPr>
        <w:t>Gershen-Cohen</w:t>
      </w:r>
      <w:r w:rsidRPr="00FA299A">
        <w:rPr>
          <w:color w:val="000000"/>
          <w:sz w:val="28"/>
          <w:lang w:val="uk-UA"/>
        </w:rPr>
        <w:t> </w:t>
      </w:r>
      <w:r w:rsidRPr="00FA299A">
        <w:rPr>
          <w:color w:val="000000"/>
          <w:sz w:val="28"/>
          <w:lang w:val="en-US"/>
        </w:rPr>
        <w:t>J. Medical thermography : a summary of current status / J.</w:t>
      </w:r>
      <w:r w:rsidRPr="00FA299A">
        <w:rPr>
          <w:color w:val="000000"/>
          <w:sz w:val="28"/>
          <w:lang w:val="uk-UA"/>
        </w:rPr>
        <w:t> </w:t>
      </w:r>
      <w:r w:rsidRPr="00FA299A">
        <w:rPr>
          <w:color w:val="000000"/>
          <w:sz w:val="28"/>
          <w:lang w:val="en-US"/>
        </w:rPr>
        <w:t>Gershen-Cohen, J. Haberman, E. E. Brueschke</w:t>
      </w:r>
      <w:r w:rsidRPr="00FA299A">
        <w:rPr>
          <w:color w:val="000000"/>
          <w:sz w:val="28"/>
          <w:lang w:val="uk-UA"/>
        </w:rPr>
        <w:t xml:space="preserve"> //</w:t>
      </w:r>
      <w:r w:rsidRPr="00FA299A">
        <w:rPr>
          <w:color w:val="000000"/>
          <w:sz w:val="28"/>
          <w:lang w:val="en-US"/>
        </w:rPr>
        <w:t xml:space="preserve"> Radiol. Clin. North. Am</w:t>
      </w:r>
      <w:r w:rsidRPr="00FA299A">
        <w:rPr>
          <w:color w:val="000000"/>
          <w:sz w:val="28"/>
          <w:lang w:val="uk-UA"/>
        </w:rPr>
        <w:t>.</w:t>
      </w:r>
      <w:r w:rsidRPr="00FA299A">
        <w:rPr>
          <w:sz w:val="28"/>
          <w:szCs w:val="28"/>
          <w:lang w:val="en-US"/>
        </w:rPr>
        <w:t xml:space="preserve"> –</w:t>
      </w:r>
      <w:r w:rsidRPr="00FA299A">
        <w:rPr>
          <w:sz w:val="28"/>
          <w:szCs w:val="28"/>
          <w:lang w:val="uk-UA"/>
        </w:rPr>
        <w:t xml:space="preserve"> </w:t>
      </w:r>
      <w:r w:rsidRPr="00FA299A">
        <w:rPr>
          <w:color w:val="000000"/>
          <w:sz w:val="28"/>
          <w:lang w:val="uk-UA"/>
        </w:rPr>
        <w:t>1965.</w:t>
      </w:r>
      <w:r w:rsidRPr="00FA299A">
        <w:rPr>
          <w:sz w:val="28"/>
          <w:szCs w:val="28"/>
          <w:lang w:val="en-US"/>
        </w:rPr>
        <w:t xml:space="preserve"> – Vol. </w:t>
      </w:r>
      <w:r w:rsidRPr="00FA299A">
        <w:rPr>
          <w:color w:val="000000"/>
          <w:sz w:val="28"/>
          <w:lang w:val="en-US"/>
        </w:rPr>
        <w:t>3</w:t>
      </w:r>
      <w:r w:rsidRPr="00FA299A">
        <w:rPr>
          <w:color w:val="000000"/>
          <w:sz w:val="28"/>
          <w:lang w:val="uk-UA"/>
        </w:rPr>
        <w:t>.</w:t>
      </w:r>
      <w:r w:rsidRPr="00FA299A">
        <w:rPr>
          <w:sz w:val="28"/>
          <w:szCs w:val="28"/>
          <w:lang w:val="en-US"/>
        </w:rPr>
        <w:t xml:space="preserve"> – </w:t>
      </w:r>
      <w:r w:rsidRPr="00FA299A">
        <w:rPr>
          <w:color w:val="000000"/>
          <w:sz w:val="28"/>
          <w:lang w:val="en-US"/>
        </w:rPr>
        <w:t>P</w:t>
      </w:r>
      <w:r w:rsidRPr="00FA299A">
        <w:rPr>
          <w:color w:val="000000"/>
          <w:sz w:val="28"/>
          <w:lang w:val="uk-UA"/>
        </w:rPr>
        <w:t>.</w:t>
      </w:r>
      <w:r w:rsidRPr="00FA299A">
        <w:rPr>
          <w:color w:val="000000"/>
          <w:sz w:val="28"/>
          <w:lang w:val="en-US"/>
        </w:rPr>
        <w:t xml:space="preserve"> 403</w:t>
      </w:r>
      <w:r w:rsidRPr="00FA299A">
        <w:rPr>
          <w:color w:val="000000"/>
          <w:sz w:val="28"/>
          <w:lang w:val="uk-UA"/>
        </w:rPr>
        <w:t>–</w:t>
      </w:r>
      <w:r w:rsidRPr="00FA299A">
        <w:rPr>
          <w:color w:val="000000"/>
          <w:sz w:val="28"/>
          <w:lang w:val="en-US"/>
        </w:rPr>
        <w:t>431</w:t>
      </w:r>
      <w:r w:rsidRPr="00FA299A">
        <w:rPr>
          <w:color w:val="000000"/>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lastRenderedPageBreak/>
        <w:t xml:space="preserve">Hoffman R. Thermography in the detection of breast malignancy / R. Hoffman </w:t>
      </w:r>
      <w:r w:rsidRPr="00FA299A">
        <w:rPr>
          <w:sz w:val="28"/>
          <w:szCs w:val="28"/>
          <w:lang w:val="uk-UA"/>
        </w:rPr>
        <w:t>//</w:t>
      </w:r>
      <w:r w:rsidRPr="00FA299A">
        <w:rPr>
          <w:sz w:val="28"/>
          <w:szCs w:val="28"/>
          <w:lang w:val="en-US"/>
        </w:rPr>
        <w:t xml:space="preserve"> Am. J. Obstet. Gynecol</w:t>
      </w:r>
      <w:r w:rsidRPr="00FA299A">
        <w:rPr>
          <w:sz w:val="28"/>
          <w:szCs w:val="28"/>
          <w:lang w:val="uk-UA"/>
        </w:rPr>
        <w:t>.</w:t>
      </w:r>
      <w:r w:rsidRPr="00FA299A">
        <w:rPr>
          <w:sz w:val="28"/>
          <w:szCs w:val="28"/>
          <w:lang w:val="en-US"/>
        </w:rPr>
        <w:t xml:space="preserve"> – </w:t>
      </w:r>
      <w:r w:rsidRPr="00FA299A">
        <w:rPr>
          <w:sz w:val="28"/>
          <w:szCs w:val="28"/>
          <w:lang w:val="uk-UA"/>
        </w:rPr>
        <w:t>1967.</w:t>
      </w:r>
      <w:r w:rsidRPr="00FA299A">
        <w:rPr>
          <w:sz w:val="28"/>
          <w:szCs w:val="28"/>
          <w:lang w:val="en-US"/>
        </w:rPr>
        <w:t xml:space="preserve"> – Vol. 98. – P. 681–686</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Haberman J</w:t>
      </w:r>
      <w:r w:rsidRPr="00FA299A">
        <w:rPr>
          <w:sz w:val="28"/>
          <w:szCs w:val="28"/>
          <w:lang w:val="uk-UA"/>
        </w:rPr>
        <w:t>.</w:t>
      </w:r>
      <w:r w:rsidRPr="00FA299A">
        <w:rPr>
          <w:sz w:val="28"/>
          <w:szCs w:val="28"/>
          <w:lang w:val="en-US"/>
        </w:rPr>
        <w:t xml:space="preserve"> The present status of mammary thermography / J. Haberman // Cancer J. Clin. – </w:t>
      </w:r>
      <w:r w:rsidRPr="00FA299A">
        <w:rPr>
          <w:sz w:val="28"/>
          <w:szCs w:val="28"/>
          <w:lang w:val="uk-UA"/>
        </w:rPr>
        <w:t>1968.</w:t>
      </w:r>
      <w:r w:rsidRPr="00FA299A">
        <w:rPr>
          <w:sz w:val="28"/>
          <w:szCs w:val="28"/>
          <w:lang w:val="en-US"/>
        </w:rPr>
        <w:t xml:space="preserve"> – Vol. 18</w:t>
      </w:r>
      <w:r w:rsidRPr="00FA299A">
        <w:rPr>
          <w:sz w:val="28"/>
          <w:szCs w:val="28"/>
          <w:lang w:val="uk-UA"/>
        </w:rPr>
        <w:t>.</w:t>
      </w:r>
      <w:r w:rsidRPr="00FA299A">
        <w:rPr>
          <w:sz w:val="28"/>
          <w:szCs w:val="28"/>
          <w:lang w:val="en-US"/>
        </w:rPr>
        <w:t xml:space="preserve"> – P</w:t>
      </w:r>
      <w:r w:rsidRPr="00FA299A">
        <w:rPr>
          <w:sz w:val="28"/>
          <w:szCs w:val="28"/>
          <w:lang w:val="uk-UA"/>
        </w:rPr>
        <w:t>.</w:t>
      </w:r>
      <w:r w:rsidRPr="00FA299A">
        <w:rPr>
          <w:sz w:val="28"/>
          <w:szCs w:val="28"/>
          <w:lang w:val="en-US"/>
        </w:rPr>
        <w:t xml:space="preserve"> 314–321</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Hobbins W. Abnormal thermogram – significance in breast cancer / </w:t>
      </w:r>
      <w:smartTag w:uri="urn:schemas-microsoft-com:office:smarttags" w:element="place">
        <w:r w:rsidRPr="00FA299A">
          <w:rPr>
            <w:sz w:val="28"/>
            <w:szCs w:val="28"/>
            <w:lang w:val="en-US"/>
          </w:rPr>
          <w:t>W. Hobbins</w:t>
        </w:r>
      </w:smartTag>
      <w:r w:rsidRPr="00FA299A">
        <w:rPr>
          <w:sz w:val="28"/>
          <w:szCs w:val="28"/>
          <w:lang w:val="uk-UA"/>
        </w:rPr>
        <w:t xml:space="preserve"> //</w:t>
      </w:r>
      <w:r w:rsidRPr="00FA299A">
        <w:rPr>
          <w:sz w:val="28"/>
          <w:szCs w:val="28"/>
          <w:lang w:val="en-US"/>
        </w:rPr>
        <w:t xml:space="preserve"> RIR</w:t>
      </w:r>
      <w:r w:rsidRPr="00FA299A">
        <w:rPr>
          <w:sz w:val="28"/>
          <w:szCs w:val="28"/>
          <w:lang w:val="uk-UA"/>
        </w:rPr>
        <w:t>.</w:t>
      </w:r>
      <w:r w:rsidRPr="00FA299A">
        <w:rPr>
          <w:sz w:val="28"/>
          <w:szCs w:val="28"/>
          <w:lang w:val="en-US"/>
        </w:rPr>
        <w:t xml:space="preserve"> – </w:t>
      </w:r>
      <w:r w:rsidRPr="00FA299A">
        <w:rPr>
          <w:sz w:val="28"/>
          <w:szCs w:val="28"/>
          <w:lang w:val="uk-UA"/>
        </w:rPr>
        <w:t>1987.</w:t>
      </w:r>
      <w:r w:rsidRPr="00FA299A">
        <w:rPr>
          <w:sz w:val="28"/>
          <w:szCs w:val="28"/>
          <w:lang w:val="en-US"/>
        </w:rPr>
        <w:t xml:space="preserve"> – Vol. 12</w:t>
      </w:r>
      <w:r w:rsidRPr="00FA299A">
        <w:rPr>
          <w:sz w:val="28"/>
          <w:szCs w:val="28"/>
          <w:lang w:val="uk-UA"/>
        </w:rPr>
        <w:t>.</w:t>
      </w:r>
      <w:r w:rsidRPr="00FA299A">
        <w:rPr>
          <w:sz w:val="28"/>
          <w:szCs w:val="28"/>
          <w:lang w:val="en-US"/>
        </w:rPr>
        <w:t xml:space="preserve"> – P</w:t>
      </w:r>
      <w:r w:rsidRPr="00FA299A">
        <w:rPr>
          <w:sz w:val="28"/>
          <w:szCs w:val="28"/>
          <w:lang w:val="uk-UA"/>
        </w:rPr>
        <w:t>.</w:t>
      </w:r>
      <w:r w:rsidRPr="00FA299A">
        <w:rPr>
          <w:sz w:val="28"/>
          <w:szCs w:val="28"/>
          <w:lang w:val="en-US"/>
        </w:rPr>
        <w:t xml:space="preserve"> 337–343</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Тепловидение в диагностике рака молочной железы / Т.</w:t>
      </w:r>
      <w:r w:rsidRPr="00FA299A">
        <w:rPr>
          <w:sz w:val="28"/>
          <w:lang w:val="uk-UA"/>
        </w:rPr>
        <w:t> </w:t>
      </w:r>
      <w:r w:rsidRPr="00FA299A">
        <w:rPr>
          <w:sz w:val="28"/>
        </w:rPr>
        <w:t>А.</w:t>
      </w:r>
      <w:r w:rsidRPr="00FA299A">
        <w:rPr>
          <w:sz w:val="28"/>
          <w:lang w:val="uk-UA"/>
        </w:rPr>
        <w:t> </w:t>
      </w:r>
      <w:r w:rsidRPr="00FA299A">
        <w:rPr>
          <w:sz w:val="28"/>
        </w:rPr>
        <w:t>Миленко, С.</w:t>
      </w:r>
      <w:r w:rsidRPr="00FA299A">
        <w:rPr>
          <w:sz w:val="28"/>
          <w:lang w:val="uk-UA"/>
        </w:rPr>
        <w:t> </w:t>
      </w:r>
      <w:r w:rsidRPr="00FA299A">
        <w:rPr>
          <w:sz w:val="28"/>
        </w:rPr>
        <w:t>С.</w:t>
      </w:r>
      <w:r w:rsidRPr="00FA299A">
        <w:rPr>
          <w:sz w:val="28"/>
          <w:lang w:val="uk-UA"/>
        </w:rPr>
        <w:t> </w:t>
      </w:r>
      <w:r w:rsidRPr="00FA299A">
        <w:rPr>
          <w:sz w:val="28"/>
        </w:rPr>
        <w:t>Миндалин, Б. Б. Ильясов [и др.] // Тепловидение в медицине.</w:t>
      </w:r>
      <w:r w:rsidRPr="00FA299A">
        <w:rPr>
          <w:sz w:val="28"/>
          <w:szCs w:val="28"/>
        </w:rPr>
        <w:t xml:space="preserve"> – </w:t>
      </w:r>
      <w:r w:rsidRPr="00FA299A">
        <w:rPr>
          <w:sz w:val="28"/>
          <w:lang w:val="uk-UA"/>
        </w:rPr>
        <w:t>1981.</w:t>
      </w:r>
      <w:r w:rsidRPr="00FA299A">
        <w:rPr>
          <w:sz w:val="28"/>
          <w:szCs w:val="28"/>
        </w:rPr>
        <w:t xml:space="preserve"> –</w:t>
      </w:r>
      <w:r w:rsidRPr="00FA299A">
        <w:rPr>
          <w:sz w:val="28"/>
          <w:szCs w:val="28"/>
          <w:lang w:val="uk-UA"/>
        </w:rPr>
        <w:t xml:space="preserve"> </w:t>
      </w:r>
      <w:r w:rsidRPr="00FA299A">
        <w:rPr>
          <w:sz w:val="28"/>
        </w:rPr>
        <w:t>Ч.</w:t>
      </w:r>
      <w:r w:rsidRPr="00FA299A">
        <w:rPr>
          <w:sz w:val="28"/>
          <w:lang w:val="uk-UA"/>
        </w:rPr>
        <w:t> </w:t>
      </w:r>
      <w:r w:rsidRPr="00FA299A">
        <w:rPr>
          <w:sz w:val="28"/>
        </w:rPr>
        <w:t>II.</w:t>
      </w:r>
      <w:r w:rsidRPr="00FA299A">
        <w:rPr>
          <w:sz w:val="28"/>
          <w:szCs w:val="28"/>
        </w:rPr>
        <w:t xml:space="preserve"> – </w:t>
      </w:r>
      <w:r w:rsidRPr="00FA299A">
        <w:rPr>
          <w:sz w:val="28"/>
          <w:lang w:val="uk-UA"/>
        </w:rPr>
        <w:t>С</w:t>
      </w:r>
      <w:r w:rsidRPr="00FA299A">
        <w:rPr>
          <w:sz w:val="28"/>
        </w:rPr>
        <w:t>. 35.</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Ramian C. Combination of thermographic and ultrasound methods for the diagnosis of female breast cancer / C. Ramian, J. Sledzikowski // Eur. J. Gynecol. Oncol</w:t>
      </w:r>
      <w:r w:rsidRPr="00FA299A">
        <w:rPr>
          <w:sz w:val="28"/>
          <w:lang w:val="uk-UA"/>
        </w:rPr>
        <w:t>.</w:t>
      </w:r>
      <w:r w:rsidRPr="00FA299A">
        <w:rPr>
          <w:sz w:val="28"/>
          <w:szCs w:val="28"/>
          <w:lang w:val="en-US"/>
        </w:rPr>
        <w:t xml:space="preserve"> – </w:t>
      </w:r>
      <w:r w:rsidRPr="00FA299A">
        <w:rPr>
          <w:sz w:val="28"/>
          <w:lang w:val="en-US"/>
        </w:rPr>
        <w:t>1993</w:t>
      </w:r>
      <w:r w:rsidRPr="00FA299A">
        <w:rPr>
          <w:sz w:val="28"/>
          <w:lang w:val="uk-UA"/>
        </w:rPr>
        <w:t>.</w:t>
      </w:r>
      <w:r w:rsidRPr="00FA299A">
        <w:rPr>
          <w:sz w:val="28"/>
          <w:szCs w:val="28"/>
          <w:lang w:val="en-US"/>
        </w:rPr>
        <w:t xml:space="preserve"> – Vol. </w:t>
      </w:r>
      <w:r w:rsidRPr="00FA299A">
        <w:rPr>
          <w:sz w:val="28"/>
          <w:lang w:val="en-US"/>
        </w:rPr>
        <w:t>14, Suppl</w:t>
      </w:r>
      <w:r w:rsidRPr="00FA299A">
        <w:rPr>
          <w:sz w:val="28"/>
          <w:lang w:val="uk-UA"/>
        </w:rPr>
        <w:t>.</w:t>
      </w:r>
      <w:r w:rsidRPr="00FA299A">
        <w:rPr>
          <w:sz w:val="28"/>
          <w:szCs w:val="28"/>
          <w:lang w:val="en-US"/>
        </w:rPr>
        <w:t xml:space="preserve"> – </w:t>
      </w:r>
      <w:r w:rsidRPr="00FA299A">
        <w:rPr>
          <w:sz w:val="28"/>
          <w:lang w:val="en-US"/>
        </w:rPr>
        <w:t>P. 152</w:t>
      </w:r>
      <w:r w:rsidRPr="00FA299A">
        <w:rPr>
          <w:sz w:val="28"/>
        </w:rPr>
        <w:t>–</w:t>
      </w:r>
      <w:r w:rsidRPr="00FA299A">
        <w:rPr>
          <w:sz w:val="28"/>
          <w:lang w:val="uk-UA"/>
        </w:rPr>
        <w:t>15</w:t>
      </w:r>
      <w:r w:rsidRPr="00FA299A">
        <w:rPr>
          <w:sz w:val="28"/>
          <w:lang w:val="en-US"/>
        </w:rPr>
        <w:t>4</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Фазилов</w:t>
      </w:r>
      <w:r w:rsidRPr="00FA299A">
        <w:rPr>
          <w:sz w:val="28"/>
          <w:lang w:val="uk-UA"/>
        </w:rPr>
        <w:t> </w:t>
      </w:r>
      <w:r w:rsidRPr="00FA299A">
        <w:rPr>
          <w:sz w:val="28"/>
        </w:rPr>
        <w:t>А.</w:t>
      </w:r>
      <w:r w:rsidRPr="00FA299A">
        <w:rPr>
          <w:sz w:val="28"/>
          <w:lang w:val="uk-UA"/>
        </w:rPr>
        <w:t> </w:t>
      </w:r>
      <w:r w:rsidRPr="00FA299A">
        <w:rPr>
          <w:sz w:val="28"/>
        </w:rPr>
        <w:t>А. Комплексное тепловизионное и ультразвуковое исследования в онкологической практике / А.</w:t>
      </w:r>
      <w:r w:rsidRPr="00FA299A">
        <w:rPr>
          <w:sz w:val="28"/>
          <w:lang w:val="uk-UA"/>
        </w:rPr>
        <w:t> </w:t>
      </w:r>
      <w:r w:rsidRPr="00FA299A">
        <w:rPr>
          <w:sz w:val="28"/>
        </w:rPr>
        <w:t>А.</w:t>
      </w:r>
      <w:r w:rsidRPr="00FA299A">
        <w:rPr>
          <w:sz w:val="28"/>
          <w:lang w:val="uk-UA"/>
        </w:rPr>
        <w:t> </w:t>
      </w:r>
      <w:r w:rsidRPr="00FA299A">
        <w:rPr>
          <w:sz w:val="28"/>
        </w:rPr>
        <w:t>Фазилов, Д.</w:t>
      </w:r>
      <w:r w:rsidRPr="00FA299A">
        <w:rPr>
          <w:sz w:val="28"/>
          <w:lang w:val="uk-UA"/>
        </w:rPr>
        <w:t> </w:t>
      </w:r>
      <w:r w:rsidRPr="00FA299A">
        <w:rPr>
          <w:sz w:val="28"/>
        </w:rPr>
        <w:t>И.</w:t>
      </w:r>
      <w:r w:rsidRPr="00FA299A">
        <w:rPr>
          <w:sz w:val="28"/>
          <w:lang w:val="uk-UA"/>
        </w:rPr>
        <w:t> </w:t>
      </w:r>
      <w:r w:rsidRPr="00FA299A">
        <w:rPr>
          <w:sz w:val="28"/>
        </w:rPr>
        <w:t>Абидова, Ф.</w:t>
      </w:r>
      <w:r w:rsidRPr="00FA299A">
        <w:rPr>
          <w:sz w:val="28"/>
          <w:lang w:val="uk-UA"/>
        </w:rPr>
        <w:t> </w:t>
      </w:r>
      <w:r w:rsidRPr="00FA299A">
        <w:rPr>
          <w:sz w:val="28"/>
        </w:rPr>
        <w:t>Л.</w:t>
      </w:r>
      <w:r w:rsidRPr="00FA299A">
        <w:rPr>
          <w:sz w:val="28"/>
          <w:lang w:val="uk-UA"/>
        </w:rPr>
        <w:t> </w:t>
      </w:r>
      <w:r w:rsidRPr="00FA299A">
        <w:rPr>
          <w:sz w:val="28"/>
        </w:rPr>
        <w:t>Алява // Тепловидение в медицине.</w:t>
      </w:r>
      <w:r w:rsidRPr="00FA299A">
        <w:rPr>
          <w:sz w:val="28"/>
          <w:szCs w:val="28"/>
        </w:rPr>
        <w:t xml:space="preserve"> – </w:t>
      </w:r>
      <w:r w:rsidRPr="00FA299A">
        <w:rPr>
          <w:sz w:val="28"/>
        </w:rPr>
        <w:t>1981.</w:t>
      </w:r>
      <w:r w:rsidRPr="00FA299A">
        <w:rPr>
          <w:sz w:val="28"/>
          <w:szCs w:val="28"/>
        </w:rPr>
        <w:t xml:space="preserve"> – </w:t>
      </w:r>
      <w:r w:rsidRPr="00FA299A">
        <w:rPr>
          <w:sz w:val="28"/>
        </w:rPr>
        <w:t xml:space="preserve">Ч. </w:t>
      </w:r>
      <w:r w:rsidRPr="00FA299A">
        <w:rPr>
          <w:sz w:val="28"/>
          <w:lang w:val="en-US"/>
        </w:rPr>
        <w:t>II</w:t>
      </w:r>
      <w:r w:rsidRPr="00FA299A">
        <w:rPr>
          <w:sz w:val="28"/>
        </w:rPr>
        <w:t>.</w:t>
      </w:r>
      <w:r w:rsidRPr="00FA299A">
        <w:rPr>
          <w:sz w:val="28"/>
          <w:szCs w:val="28"/>
        </w:rPr>
        <w:t xml:space="preserve"> – </w:t>
      </w:r>
      <w:r w:rsidRPr="00FA299A">
        <w:rPr>
          <w:sz w:val="28"/>
          <w:lang w:val="uk-UA"/>
        </w:rPr>
        <w:t>С</w:t>
      </w:r>
      <w:r w:rsidRPr="00FA299A">
        <w:rPr>
          <w:sz w:val="28"/>
        </w:rPr>
        <w:t>. 20</w:t>
      </w:r>
      <w:r w:rsidRPr="00FA299A">
        <w:rPr>
          <w:sz w:val="28"/>
          <w:lang w:val="uk-UA"/>
        </w:rPr>
        <w:t>–</w:t>
      </w:r>
      <w:r w:rsidRPr="00FA299A">
        <w:rPr>
          <w:sz w:val="28"/>
        </w:rPr>
        <w:t>22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Маркель А. Л.  Инфракрасная термография в диагностике рака молочной железы : (обзор зарубеж. лит.) / А. Л. Маркель, Б. Г. Вайнер // Тер. арх</w:t>
      </w:r>
      <w:r w:rsidRPr="00FA299A">
        <w:rPr>
          <w:sz w:val="28"/>
          <w:szCs w:val="28"/>
          <w:lang w:val="uk-UA"/>
        </w:rPr>
        <w:t>ив</w:t>
      </w:r>
      <w:r w:rsidRPr="00FA299A">
        <w:rPr>
          <w:sz w:val="28"/>
          <w:szCs w:val="28"/>
        </w:rPr>
        <w:t xml:space="preserve">. – 2005. – Т. 776, № 10. – </w:t>
      </w:r>
      <w:r w:rsidRPr="00FA299A">
        <w:rPr>
          <w:sz w:val="28"/>
          <w:szCs w:val="28"/>
          <w:lang w:val="uk-UA"/>
        </w:rPr>
        <w:t>С</w:t>
      </w:r>
      <w:r w:rsidRPr="00FA299A">
        <w:rPr>
          <w:sz w:val="28"/>
          <w:szCs w:val="28"/>
        </w:rPr>
        <w:t>. 57–61</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right="-5" w:hanging="540"/>
        <w:jc w:val="both"/>
        <w:rPr>
          <w:sz w:val="28"/>
          <w:szCs w:val="28"/>
          <w:lang w:val="en-US"/>
        </w:rPr>
      </w:pPr>
      <w:r w:rsidRPr="00FA299A">
        <w:rPr>
          <w:sz w:val="28"/>
          <w:szCs w:val="28"/>
          <w:lang w:val="en-US"/>
        </w:rPr>
        <w:t>Breast thermography after four years and 10000 studies</w:t>
      </w:r>
      <w:r w:rsidRPr="00FA299A">
        <w:rPr>
          <w:sz w:val="28"/>
          <w:szCs w:val="28"/>
          <w:lang w:val="uk-UA"/>
        </w:rPr>
        <w:t xml:space="preserve"> /</w:t>
      </w:r>
      <w:r w:rsidRPr="00FA299A">
        <w:rPr>
          <w:sz w:val="28"/>
          <w:szCs w:val="28"/>
          <w:lang w:val="en-US"/>
        </w:rPr>
        <w:t xml:space="preserve"> H.</w:t>
      </w:r>
      <w:r w:rsidRPr="00FA299A">
        <w:rPr>
          <w:sz w:val="28"/>
          <w:szCs w:val="28"/>
          <w:lang w:val="uk-UA"/>
        </w:rPr>
        <w:t> </w:t>
      </w:r>
      <w:r w:rsidRPr="00FA299A">
        <w:rPr>
          <w:sz w:val="28"/>
          <w:szCs w:val="28"/>
          <w:lang w:val="en-US"/>
        </w:rPr>
        <w:t>J.</w:t>
      </w:r>
      <w:r w:rsidRPr="00FA299A">
        <w:rPr>
          <w:sz w:val="28"/>
          <w:szCs w:val="28"/>
          <w:lang w:val="uk-UA"/>
        </w:rPr>
        <w:t> </w:t>
      </w:r>
      <w:r w:rsidRPr="00FA299A">
        <w:rPr>
          <w:sz w:val="28"/>
          <w:szCs w:val="28"/>
          <w:lang w:val="en-US"/>
        </w:rPr>
        <w:t>Isard, W.</w:t>
      </w:r>
      <w:r w:rsidRPr="00FA299A">
        <w:rPr>
          <w:sz w:val="28"/>
          <w:szCs w:val="28"/>
          <w:lang w:val="uk-UA"/>
        </w:rPr>
        <w:t> </w:t>
      </w:r>
      <w:r w:rsidRPr="00FA299A">
        <w:rPr>
          <w:sz w:val="28"/>
          <w:szCs w:val="28"/>
          <w:lang w:val="en-US"/>
        </w:rPr>
        <w:t>Becker, R. Shilo [et al.] // Am. J. Roentgenol. – 1972. – Vol. 115. – P.</w:t>
      </w:r>
      <w:r w:rsidRPr="00FA299A">
        <w:rPr>
          <w:sz w:val="28"/>
          <w:szCs w:val="28"/>
          <w:lang w:val="uk-UA"/>
        </w:rPr>
        <w:t> </w:t>
      </w:r>
      <w:r w:rsidRPr="00FA299A">
        <w:rPr>
          <w:sz w:val="28"/>
          <w:szCs w:val="28"/>
          <w:lang w:val="en-US"/>
        </w:rPr>
        <w:t>811</w:t>
      </w:r>
      <w:r w:rsidRPr="00FA299A">
        <w:rPr>
          <w:sz w:val="28"/>
          <w:szCs w:val="28"/>
          <w:lang w:val="uk-UA"/>
        </w:rPr>
        <w:t>–</w:t>
      </w:r>
      <w:r w:rsidRPr="00FA299A">
        <w:rPr>
          <w:sz w:val="28"/>
          <w:szCs w:val="28"/>
          <w:lang w:val="en-US"/>
        </w:rPr>
        <w:t>821.</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Infared imaging of the breast: Initial reappraisal using high-resolution digital technology in 100 successive cases of stage I and II breast cancer</w:t>
      </w:r>
      <w:r w:rsidRPr="00FA299A">
        <w:rPr>
          <w:sz w:val="28"/>
          <w:szCs w:val="28"/>
          <w:lang w:val="uk-UA"/>
        </w:rPr>
        <w:t xml:space="preserve"> /</w:t>
      </w:r>
      <w:r w:rsidRPr="00FA299A">
        <w:rPr>
          <w:sz w:val="28"/>
          <w:szCs w:val="28"/>
          <w:lang w:val="en-US"/>
        </w:rPr>
        <w:t xml:space="preserve"> J. R. Keyserlingk, P. D. Ahlgen, E. Yu [et al.] </w:t>
      </w:r>
      <w:r w:rsidRPr="00FA299A">
        <w:rPr>
          <w:sz w:val="28"/>
          <w:szCs w:val="28"/>
          <w:lang w:val="uk-UA"/>
        </w:rPr>
        <w:t>//</w:t>
      </w:r>
      <w:r w:rsidRPr="00FA299A">
        <w:rPr>
          <w:sz w:val="28"/>
          <w:szCs w:val="28"/>
          <w:lang w:val="en-US"/>
        </w:rPr>
        <w:t xml:space="preserve">  Breast J. – 1998</w:t>
      </w:r>
      <w:r w:rsidRPr="00FA299A">
        <w:rPr>
          <w:sz w:val="28"/>
          <w:szCs w:val="28"/>
          <w:lang w:val="uk-UA"/>
        </w:rPr>
        <w:t>.</w:t>
      </w:r>
      <w:r w:rsidRPr="00FA299A">
        <w:rPr>
          <w:sz w:val="28"/>
          <w:szCs w:val="28"/>
          <w:lang w:val="en-US"/>
        </w:rPr>
        <w:t xml:space="preserve"> – Vol. 4</w:t>
      </w:r>
      <w:r w:rsidRPr="00FA299A">
        <w:rPr>
          <w:sz w:val="28"/>
          <w:szCs w:val="28"/>
          <w:lang w:val="uk-UA"/>
        </w:rPr>
        <w:t>.</w:t>
      </w:r>
      <w:r w:rsidRPr="00FA299A">
        <w:rPr>
          <w:sz w:val="28"/>
          <w:szCs w:val="28"/>
          <w:lang w:val="en-US"/>
        </w:rPr>
        <w:t xml:space="preserve"> – P. 245–251</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Head J</w:t>
      </w:r>
      <w:r w:rsidRPr="00FA299A">
        <w:rPr>
          <w:sz w:val="28"/>
          <w:szCs w:val="28"/>
          <w:lang w:val="uk-UA"/>
        </w:rPr>
        <w:t>.</w:t>
      </w:r>
      <w:r w:rsidRPr="00FA299A">
        <w:rPr>
          <w:sz w:val="28"/>
          <w:szCs w:val="28"/>
          <w:lang w:val="en-US"/>
        </w:rPr>
        <w:t> F</w:t>
      </w:r>
      <w:r w:rsidRPr="00FA299A">
        <w:rPr>
          <w:sz w:val="28"/>
          <w:szCs w:val="28"/>
          <w:lang w:val="uk-UA"/>
        </w:rPr>
        <w:t>.</w:t>
      </w:r>
      <w:r w:rsidRPr="00FA299A">
        <w:rPr>
          <w:sz w:val="28"/>
          <w:szCs w:val="28"/>
          <w:lang w:val="en-US"/>
        </w:rPr>
        <w:t xml:space="preserve"> Breast thermography is a noninvasive prognostic procedure that predicts tumor growth rate in breast cancer patients / J</w:t>
      </w:r>
      <w:r w:rsidRPr="00FA299A">
        <w:rPr>
          <w:sz w:val="28"/>
          <w:szCs w:val="28"/>
          <w:lang w:val="uk-UA"/>
        </w:rPr>
        <w:t>.</w:t>
      </w:r>
      <w:r w:rsidRPr="00FA299A">
        <w:rPr>
          <w:sz w:val="28"/>
          <w:szCs w:val="28"/>
          <w:lang w:val="en-US"/>
        </w:rPr>
        <w:t> F</w:t>
      </w:r>
      <w:r w:rsidRPr="00FA299A">
        <w:rPr>
          <w:sz w:val="28"/>
          <w:szCs w:val="28"/>
          <w:lang w:val="uk-UA"/>
        </w:rPr>
        <w:t>.</w:t>
      </w:r>
      <w:r w:rsidRPr="00FA299A">
        <w:rPr>
          <w:sz w:val="28"/>
          <w:szCs w:val="28"/>
          <w:lang w:val="en-US"/>
        </w:rPr>
        <w:t> Head, F</w:t>
      </w:r>
      <w:r w:rsidRPr="00FA299A">
        <w:rPr>
          <w:sz w:val="28"/>
          <w:szCs w:val="28"/>
          <w:lang w:val="uk-UA"/>
        </w:rPr>
        <w:t>.</w:t>
      </w:r>
      <w:r w:rsidRPr="00FA299A">
        <w:rPr>
          <w:sz w:val="28"/>
          <w:szCs w:val="28"/>
          <w:lang w:val="en-US"/>
        </w:rPr>
        <w:t> Wang, R</w:t>
      </w:r>
      <w:r w:rsidRPr="00FA299A">
        <w:rPr>
          <w:sz w:val="28"/>
          <w:szCs w:val="28"/>
          <w:lang w:val="uk-UA"/>
        </w:rPr>
        <w:t>.</w:t>
      </w:r>
      <w:r w:rsidRPr="00FA299A">
        <w:rPr>
          <w:sz w:val="28"/>
          <w:szCs w:val="28"/>
          <w:lang w:val="en-US"/>
        </w:rPr>
        <w:t> L</w:t>
      </w:r>
      <w:r w:rsidRPr="00FA299A">
        <w:rPr>
          <w:sz w:val="28"/>
          <w:szCs w:val="28"/>
          <w:lang w:val="uk-UA"/>
        </w:rPr>
        <w:t>.</w:t>
      </w:r>
      <w:r w:rsidRPr="00FA299A">
        <w:rPr>
          <w:sz w:val="28"/>
          <w:szCs w:val="28"/>
          <w:lang w:val="en-US"/>
        </w:rPr>
        <w:t> Elliot</w:t>
      </w:r>
      <w:r w:rsidRPr="00FA299A">
        <w:rPr>
          <w:sz w:val="28"/>
          <w:szCs w:val="28"/>
          <w:lang w:val="uk-UA"/>
        </w:rPr>
        <w:t xml:space="preserve"> //</w:t>
      </w:r>
      <w:r w:rsidRPr="00FA299A">
        <w:rPr>
          <w:sz w:val="28"/>
          <w:szCs w:val="28"/>
          <w:lang w:val="en-US"/>
        </w:rPr>
        <w:t xml:space="preserve"> Ann</w:t>
      </w:r>
      <w:r w:rsidRPr="00FA299A">
        <w:rPr>
          <w:sz w:val="28"/>
          <w:szCs w:val="28"/>
          <w:lang w:val="uk-UA"/>
        </w:rPr>
        <w:t>.</w:t>
      </w:r>
      <w:r w:rsidRPr="00FA299A">
        <w:rPr>
          <w:sz w:val="28"/>
          <w:szCs w:val="28"/>
          <w:lang w:val="en-US"/>
        </w:rPr>
        <w:t xml:space="preserve"> N</w:t>
      </w:r>
      <w:r w:rsidRPr="00FA299A">
        <w:rPr>
          <w:sz w:val="28"/>
          <w:szCs w:val="28"/>
          <w:lang w:val="uk-UA"/>
        </w:rPr>
        <w:t>.</w:t>
      </w:r>
      <w:r w:rsidRPr="00FA299A">
        <w:rPr>
          <w:sz w:val="28"/>
          <w:szCs w:val="28"/>
          <w:lang w:val="en-US"/>
        </w:rPr>
        <w:t xml:space="preserve"> Y</w:t>
      </w:r>
      <w:r w:rsidRPr="00FA299A">
        <w:rPr>
          <w:sz w:val="28"/>
          <w:szCs w:val="28"/>
          <w:lang w:val="uk-UA"/>
        </w:rPr>
        <w:t>.</w:t>
      </w:r>
      <w:r w:rsidRPr="00FA299A">
        <w:rPr>
          <w:sz w:val="28"/>
          <w:szCs w:val="28"/>
          <w:lang w:val="en-US"/>
        </w:rPr>
        <w:t xml:space="preserve"> Acad</w:t>
      </w:r>
      <w:r w:rsidRPr="00FA299A">
        <w:rPr>
          <w:sz w:val="28"/>
          <w:szCs w:val="28"/>
          <w:lang w:val="uk-UA"/>
        </w:rPr>
        <w:t>.</w:t>
      </w:r>
      <w:r w:rsidRPr="00FA299A">
        <w:rPr>
          <w:sz w:val="28"/>
          <w:szCs w:val="28"/>
          <w:lang w:val="en-US"/>
        </w:rPr>
        <w:t xml:space="preserve"> Sci</w:t>
      </w:r>
      <w:r w:rsidRPr="00FA299A">
        <w:rPr>
          <w:sz w:val="28"/>
          <w:szCs w:val="28"/>
          <w:lang w:val="uk-UA"/>
        </w:rPr>
        <w:t>.</w:t>
      </w:r>
      <w:r w:rsidRPr="00FA299A">
        <w:rPr>
          <w:sz w:val="28"/>
          <w:szCs w:val="28"/>
          <w:lang w:val="en-US"/>
        </w:rPr>
        <w:t xml:space="preserve"> – 1</w:t>
      </w:r>
      <w:r w:rsidRPr="00FA299A">
        <w:rPr>
          <w:sz w:val="28"/>
          <w:szCs w:val="28"/>
          <w:lang w:val="uk-UA"/>
        </w:rPr>
        <w:t>993.</w:t>
      </w:r>
      <w:r w:rsidRPr="00FA299A">
        <w:rPr>
          <w:sz w:val="28"/>
          <w:szCs w:val="28"/>
          <w:lang w:val="en-US"/>
        </w:rPr>
        <w:t xml:space="preserve"> – Vol. 698. – P. 153–158</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color w:val="000000"/>
          <w:sz w:val="28"/>
          <w:lang w:val="en-US"/>
        </w:rPr>
        <w:lastRenderedPageBreak/>
        <w:t>Anbar</w:t>
      </w:r>
      <w:r w:rsidRPr="00FA299A">
        <w:rPr>
          <w:color w:val="000000"/>
          <w:sz w:val="28"/>
          <w:lang w:val="uk-UA"/>
        </w:rPr>
        <w:t> </w:t>
      </w:r>
      <w:r w:rsidRPr="00FA299A">
        <w:rPr>
          <w:color w:val="000000"/>
          <w:sz w:val="28"/>
          <w:lang w:val="en-US"/>
        </w:rPr>
        <w:t>M</w:t>
      </w:r>
      <w:r w:rsidRPr="00FA299A">
        <w:rPr>
          <w:color w:val="000000"/>
          <w:sz w:val="28"/>
          <w:lang w:val="uk-UA"/>
        </w:rPr>
        <w:t>.</w:t>
      </w:r>
      <w:r w:rsidRPr="00FA299A">
        <w:rPr>
          <w:color w:val="000000"/>
          <w:sz w:val="28"/>
          <w:lang w:val="en-US"/>
        </w:rPr>
        <w:t xml:space="preserve"> Breast Cancer / M</w:t>
      </w:r>
      <w:r w:rsidRPr="00FA299A">
        <w:rPr>
          <w:color w:val="000000"/>
          <w:sz w:val="28"/>
          <w:lang w:val="uk-UA"/>
        </w:rPr>
        <w:t>.</w:t>
      </w:r>
      <w:r w:rsidRPr="00FA299A">
        <w:rPr>
          <w:color w:val="000000"/>
          <w:sz w:val="28"/>
          <w:lang w:val="en-US"/>
        </w:rPr>
        <w:t xml:space="preserve"> Anbar // Quantitative dynamic telethermometry in medical diagnosis and management.</w:t>
      </w:r>
      <w:r w:rsidRPr="00FA299A">
        <w:rPr>
          <w:color w:val="000000"/>
          <w:sz w:val="28"/>
          <w:lang w:val="uk-UA"/>
        </w:rPr>
        <w:t xml:space="preserve"> –</w:t>
      </w:r>
      <w:r w:rsidRPr="00FA299A">
        <w:rPr>
          <w:color w:val="000000"/>
          <w:sz w:val="28"/>
          <w:lang w:val="en-US"/>
        </w:rPr>
        <w:t xml:space="preserve"> Ann Arbor</w:t>
      </w:r>
      <w:r w:rsidRPr="00FA299A">
        <w:rPr>
          <w:color w:val="000000"/>
          <w:sz w:val="28"/>
          <w:lang w:val="uk-UA"/>
        </w:rPr>
        <w:t>.</w:t>
      </w:r>
      <w:r w:rsidRPr="00FA299A">
        <w:rPr>
          <w:color w:val="000000"/>
          <w:sz w:val="28"/>
          <w:lang w:val="en-US"/>
        </w:rPr>
        <w:t>,</w:t>
      </w:r>
      <w:r w:rsidRPr="00FA299A">
        <w:rPr>
          <w:sz w:val="28"/>
          <w:szCs w:val="28"/>
          <w:lang w:val="en-US"/>
        </w:rPr>
        <w:t xml:space="preserve"> </w:t>
      </w:r>
      <w:r w:rsidRPr="00FA299A">
        <w:rPr>
          <w:color w:val="000000"/>
          <w:sz w:val="28"/>
          <w:lang w:val="uk-UA"/>
        </w:rPr>
        <w:t>1994.</w:t>
      </w:r>
      <w:r w:rsidRPr="00FA299A">
        <w:rPr>
          <w:sz w:val="28"/>
          <w:szCs w:val="28"/>
          <w:lang w:val="en-US"/>
        </w:rPr>
        <w:t xml:space="preserve"> – </w:t>
      </w:r>
      <w:r w:rsidRPr="00FA299A">
        <w:rPr>
          <w:color w:val="000000"/>
          <w:sz w:val="28"/>
          <w:lang w:val="en-US"/>
        </w:rPr>
        <w:t>P. 84</w:t>
      </w:r>
      <w:r w:rsidRPr="00FA299A">
        <w:rPr>
          <w:color w:val="000000"/>
          <w:sz w:val="28"/>
          <w:lang w:val="uk-UA"/>
        </w:rPr>
        <w:t>–</w:t>
      </w:r>
      <w:r w:rsidRPr="00FA299A">
        <w:rPr>
          <w:color w:val="000000"/>
          <w:sz w:val="28"/>
          <w:lang w:val="en-US"/>
        </w:rPr>
        <w:t>94</w:t>
      </w:r>
      <w:r w:rsidRPr="00FA299A">
        <w:rPr>
          <w:color w:val="000000"/>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Guidi A</w:t>
      </w:r>
      <w:r w:rsidRPr="00FA299A">
        <w:rPr>
          <w:sz w:val="28"/>
          <w:szCs w:val="28"/>
          <w:lang w:val="uk-UA"/>
        </w:rPr>
        <w:t>. </w:t>
      </w:r>
      <w:r w:rsidRPr="00FA299A">
        <w:rPr>
          <w:sz w:val="28"/>
          <w:szCs w:val="28"/>
          <w:lang w:val="en-US"/>
        </w:rPr>
        <w:t>J</w:t>
      </w:r>
      <w:r w:rsidRPr="00FA299A">
        <w:rPr>
          <w:sz w:val="28"/>
          <w:szCs w:val="28"/>
          <w:lang w:val="uk-UA"/>
        </w:rPr>
        <w:t>.</w:t>
      </w:r>
      <w:r w:rsidRPr="00FA299A">
        <w:rPr>
          <w:sz w:val="28"/>
          <w:szCs w:val="28"/>
          <w:lang w:val="en-US"/>
        </w:rPr>
        <w:t xml:space="preserve"> Angiogenesis in pre-invasive lesions of the breast / A</w:t>
      </w:r>
      <w:r w:rsidRPr="00FA299A">
        <w:rPr>
          <w:sz w:val="28"/>
          <w:szCs w:val="28"/>
          <w:lang w:val="uk-UA"/>
        </w:rPr>
        <w:t>.</w:t>
      </w:r>
      <w:r w:rsidRPr="00FA299A">
        <w:rPr>
          <w:sz w:val="28"/>
          <w:szCs w:val="28"/>
          <w:lang w:val="en-US"/>
        </w:rPr>
        <w:t> J</w:t>
      </w:r>
      <w:r w:rsidRPr="00FA299A">
        <w:rPr>
          <w:sz w:val="28"/>
          <w:szCs w:val="28"/>
          <w:lang w:val="uk-UA"/>
        </w:rPr>
        <w:t>.</w:t>
      </w:r>
      <w:r w:rsidRPr="00FA299A">
        <w:rPr>
          <w:sz w:val="28"/>
          <w:szCs w:val="28"/>
          <w:lang w:val="en-US"/>
        </w:rPr>
        <w:t> Guidi, S</w:t>
      </w:r>
      <w:r w:rsidRPr="00FA299A">
        <w:rPr>
          <w:sz w:val="28"/>
          <w:szCs w:val="28"/>
          <w:lang w:val="uk-UA"/>
        </w:rPr>
        <w:t>.</w:t>
      </w:r>
      <w:r w:rsidRPr="00FA299A">
        <w:rPr>
          <w:sz w:val="28"/>
          <w:szCs w:val="28"/>
          <w:lang w:val="en-US"/>
        </w:rPr>
        <w:t> J</w:t>
      </w:r>
      <w:r w:rsidRPr="00FA299A">
        <w:rPr>
          <w:sz w:val="28"/>
          <w:szCs w:val="28"/>
          <w:lang w:val="uk-UA"/>
        </w:rPr>
        <w:t>.</w:t>
      </w:r>
      <w:r w:rsidRPr="00FA299A">
        <w:rPr>
          <w:sz w:val="28"/>
          <w:szCs w:val="28"/>
          <w:lang w:val="en-US"/>
        </w:rPr>
        <w:t> Schnitt</w:t>
      </w:r>
      <w:r w:rsidRPr="00FA299A">
        <w:rPr>
          <w:sz w:val="28"/>
          <w:szCs w:val="28"/>
          <w:lang w:val="uk-UA"/>
        </w:rPr>
        <w:t xml:space="preserve"> //</w:t>
      </w:r>
      <w:r w:rsidRPr="00FA299A">
        <w:rPr>
          <w:sz w:val="28"/>
          <w:szCs w:val="28"/>
          <w:lang w:val="en-US"/>
        </w:rPr>
        <w:t xml:space="preserve"> Breast J</w:t>
      </w:r>
      <w:r w:rsidRPr="00FA299A">
        <w:rPr>
          <w:sz w:val="28"/>
          <w:szCs w:val="28"/>
          <w:lang w:val="uk-UA"/>
        </w:rPr>
        <w:t>.</w:t>
      </w:r>
      <w:r w:rsidRPr="00FA299A">
        <w:rPr>
          <w:sz w:val="28"/>
          <w:szCs w:val="28"/>
          <w:lang w:val="en-US"/>
        </w:rPr>
        <w:t xml:space="preserve"> – 1996</w:t>
      </w:r>
      <w:r w:rsidRPr="00FA299A">
        <w:rPr>
          <w:sz w:val="28"/>
          <w:szCs w:val="28"/>
          <w:lang w:val="uk-UA"/>
        </w:rPr>
        <w:t>.</w:t>
      </w:r>
      <w:r w:rsidRPr="00FA299A">
        <w:rPr>
          <w:sz w:val="28"/>
          <w:szCs w:val="28"/>
          <w:lang w:val="en-US"/>
        </w:rPr>
        <w:t xml:space="preserve"> – Vol. 2. – P. 364–369</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color w:val="000000"/>
          <w:sz w:val="28"/>
          <w:lang w:val="en-US"/>
        </w:rPr>
        <w:t>Gamagami</w:t>
      </w:r>
      <w:r w:rsidRPr="00FA299A">
        <w:rPr>
          <w:color w:val="000000"/>
          <w:sz w:val="28"/>
          <w:lang w:val="uk-UA"/>
        </w:rPr>
        <w:t> </w:t>
      </w:r>
      <w:r w:rsidRPr="00FA299A">
        <w:rPr>
          <w:color w:val="000000"/>
          <w:sz w:val="28"/>
          <w:lang w:val="en-US"/>
        </w:rPr>
        <w:t>P</w:t>
      </w:r>
      <w:r w:rsidRPr="00FA299A">
        <w:rPr>
          <w:color w:val="000000"/>
          <w:sz w:val="28"/>
          <w:lang w:val="uk-UA"/>
        </w:rPr>
        <w:t>.</w:t>
      </w:r>
      <w:r w:rsidRPr="00FA299A">
        <w:rPr>
          <w:color w:val="000000"/>
          <w:sz w:val="28"/>
          <w:lang w:val="en-US"/>
        </w:rPr>
        <w:t xml:space="preserve"> Indirect sings of breast cancer : angiogenesis study / P.</w:t>
      </w:r>
      <w:r w:rsidRPr="00FA299A">
        <w:rPr>
          <w:color w:val="000000"/>
          <w:sz w:val="28"/>
          <w:lang w:val="uk-UA"/>
        </w:rPr>
        <w:t> </w:t>
      </w:r>
      <w:r w:rsidRPr="00FA299A">
        <w:rPr>
          <w:color w:val="000000"/>
          <w:sz w:val="28"/>
          <w:lang w:val="en-US"/>
        </w:rPr>
        <w:t xml:space="preserve">Gamagami // Atlas of Mammography. </w:t>
      </w:r>
      <w:r w:rsidRPr="00FA299A">
        <w:rPr>
          <w:color w:val="000000"/>
          <w:sz w:val="28"/>
          <w:lang w:val="uk-UA"/>
        </w:rPr>
        <w:t>–</w:t>
      </w:r>
      <w:r w:rsidRPr="00FA299A">
        <w:rPr>
          <w:color w:val="000000"/>
          <w:sz w:val="28"/>
          <w:lang w:val="en-US"/>
        </w:rPr>
        <w:t xml:space="preserve"> Cambridge : Blackwell Science, 1996.</w:t>
      </w:r>
      <w:r w:rsidRPr="00FA299A">
        <w:rPr>
          <w:sz w:val="28"/>
          <w:szCs w:val="28"/>
          <w:lang w:val="en-US"/>
        </w:rPr>
        <w:t xml:space="preserve"> – </w:t>
      </w:r>
      <w:r w:rsidRPr="00FA299A">
        <w:rPr>
          <w:color w:val="000000"/>
          <w:sz w:val="28"/>
          <w:lang w:val="en-US"/>
        </w:rPr>
        <w:t>P. 231</w:t>
      </w:r>
      <w:r w:rsidRPr="00FA299A">
        <w:rPr>
          <w:color w:val="000000"/>
          <w:sz w:val="28"/>
          <w:lang w:val="uk-UA"/>
        </w:rPr>
        <w:t>–</w:t>
      </w:r>
      <w:r w:rsidRPr="00FA299A">
        <w:rPr>
          <w:color w:val="000000"/>
          <w:sz w:val="28"/>
          <w:lang w:val="en-US"/>
        </w:rPr>
        <w:t>236.</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Gautherie M. Thermopathology of breast cancer : measurement and analysis of in-vivo temperature and blood flow / M. Gautherie // Ann. N. Y. Acad. Sci. – 1980. – Vol. 365. – P. 383</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Gautherie M. Thermobiological assessment of bening and malignant breast disease / M. Gautherie // Am. J. Obstet. Gynecol. – 1983. – Vol. 147. – P.</w:t>
      </w:r>
      <w:r w:rsidRPr="00FA299A">
        <w:rPr>
          <w:sz w:val="28"/>
          <w:szCs w:val="28"/>
          <w:lang w:val="uk-UA"/>
        </w:rPr>
        <w:t> </w:t>
      </w:r>
      <w:r w:rsidRPr="00FA299A">
        <w:rPr>
          <w:sz w:val="28"/>
          <w:szCs w:val="28"/>
          <w:lang w:val="en-US"/>
        </w:rPr>
        <w:t>861</w:t>
      </w:r>
      <w:r w:rsidRPr="00FA299A">
        <w:rPr>
          <w:sz w:val="28"/>
          <w:szCs w:val="28"/>
          <w:lang w:val="uk-UA"/>
        </w:rPr>
        <w:t>–</w:t>
      </w:r>
      <w:r w:rsidRPr="00FA299A">
        <w:rPr>
          <w:sz w:val="28"/>
          <w:szCs w:val="28"/>
          <w:lang w:val="en-US"/>
        </w:rPr>
        <w:t>869</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Report of the working group to review the national cancer institute breast cancer detection demonstration projects </w:t>
      </w:r>
      <w:r w:rsidRPr="00FA299A">
        <w:rPr>
          <w:sz w:val="28"/>
          <w:szCs w:val="28"/>
          <w:lang w:val="uk-UA"/>
        </w:rPr>
        <w:t>//</w:t>
      </w:r>
      <w:r w:rsidRPr="00FA299A">
        <w:rPr>
          <w:sz w:val="28"/>
          <w:szCs w:val="28"/>
          <w:lang w:val="en-US"/>
        </w:rPr>
        <w:t xml:space="preserve"> J</w:t>
      </w:r>
      <w:r w:rsidRPr="00FA299A">
        <w:rPr>
          <w:sz w:val="28"/>
          <w:szCs w:val="28"/>
          <w:lang w:val="uk-UA"/>
        </w:rPr>
        <w:t>.</w:t>
      </w:r>
      <w:r w:rsidRPr="00FA299A">
        <w:rPr>
          <w:sz w:val="28"/>
          <w:szCs w:val="28"/>
          <w:lang w:val="en-US"/>
        </w:rPr>
        <w:t xml:space="preserve"> Nat</w:t>
      </w:r>
      <w:r w:rsidRPr="00FA299A">
        <w:rPr>
          <w:sz w:val="28"/>
          <w:szCs w:val="28"/>
          <w:lang w:val="uk-UA"/>
        </w:rPr>
        <w:t>.</w:t>
      </w:r>
      <w:r w:rsidRPr="00FA299A">
        <w:rPr>
          <w:sz w:val="28"/>
          <w:szCs w:val="28"/>
          <w:lang w:val="en-US"/>
        </w:rPr>
        <w:t xml:space="preserve"> Cancer Inst</w:t>
      </w:r>
      <w:r w:rsidRPr="00FA299A">
        <w:rPr>
          <w:sz w:val="28"/>
          <w:szCs w:val="28"/>
          <w:lang w:val="uk-UA"/>
        </w:rPr>
        <w:t>.</w:t>
      </w:r>
      <w:r w:rsidRPr="00FA299A">
        <w:rPr>
          <w:sz w:val="28"/>
          <w:szCs w:val="28"/>
          <w:lang w:val="en-US"/>
        </w:rPr>
        <w:t xml:space="preserve"> – </w:t>
      </w:r>
      <w:r w:rsidRPr="00FA299A">
        <w:rPr>
          <w:sz w:val="28"/>
          <w:szCs w:val="28"/>
          <w:lang w:val="uk-UA"/>
        </w:rPr>
        <w:t>1979.</w:t>
      </w:r>
      <w:r w:rsidRPr="00FA299A">
        <w:rPr>
          <w:sz w:val="28"/>
          <w:szCs w:val="28"/>
          <w:lang w:val="en-US"/>
        </w:rPr>
        <w:t xml:space="preserve"> – Vol. 62. – P. 641</w:t>
      </w:r>
      <w:r w:rsidRPr="00FA299A">
        <w:rPr>
          <w:sz w:val="28"/>
          <w:szCs w:val="28"/>
        </w:rPr>
        <w:t>–</w:t>
      </w:r>
      <w:r w:rsidRPr="00FA299A">
        <w:rPr>
          <w:sz w:val="28"/>
          <w:szCs w:val="28"/>
          <w:lang w:val="en-US"/>
        </w:rPr>
        <w:t>709</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uk-UA"/>
        </w:rPr>
        <w:t>Термографія в діагностиці захворювань грудної залози /</w:t>
      </w:r>
      <w:r w:rsidRPr="00FA299A">
        <w:rPr>
          <w:sz w:val="28"/>
          <w:lang w:val="en-US"/>
        </w:rPr>
        <w:t xml:space="preserve"> </w:t>
      </w:r>
      <w:r w:rsidRPr="00FA299A">
        <w:rPr>
          <w:sz w:val="28"/>
        </w:rPr>
        <w:t>О</w:t>
      </w:r>
      <w:r w:rsidRPr="00FA299A">
        <w:rPr>
          <w:sz w:val="28"/>
          <w:lang w:val="en-US"/>
        </w:rPr>
        <w:t>.</w:t>
      </w:r>
      <w:r w:rsidRPr="00FA299A">
        <w:rPr>
          <w:sz w:val="28"/>
          <w:lang w:val="uk-UA"/>
        </w:rPr>
        <w:t> </w:t>
      </w:r>
      <w:r w:rsidRPr="00FA299A">
        <w:rPr>
          <w:sz w:val="28"/>
        </w:rPr>
        <w:t>П</w:t>
      </w:r>
      <w:r w:rsidRPr="00FA299A">
        <w:rPr>
          <w:sz w:val="28"/>
          <w:lang w:val="en-US"/>
        </w:rPr>
        <w:t>.</w:t>
      </w:r>
      <w:r w:rsidRPr="00FA299A">
        <w:rPr>
          <w:sz w:val="28"/>
          <w:lang w:val="uk-UA"/>
        </w:rPr>
        <w:t> </w:t>
      </w:r>
      <w:r w:rsidRPr="00FA299A">
        <w:rPr>
          <w:sz w:val="28"/>
        </w:rPr>
        <w:t>Новак</w:t>
      </w:r>
      <w:r w:rsidRPr="00FA299A">
        <w:rPr>
          <w:sz w:val="28"/>
          <w:lang w:val="en-US"/>
        </w:rPr>
        <w:t xml:space="preserve">, </w:t>
      </w:r>
      <w:r w:rsidRPr="00FA299A">
        <w:rPr>
          <w:sz w:val="28"/>
        </w:rPr>
        <w:t>В</w:t>
      </w:r>
      <w:r w:rsidRPr="00FA299A">
        <w:rPr>
          <w:sz w:val="28"/>
          <w:lang w:val="en-US"/>
        </w:rPr>
        <w:t>.</w:t>
      </w:r>
      <w:r w:rsidRPr="00FA299A">
        <w:rPr>
          <w:sz w:val="28"/>
          <w:lang w:val="uk-UA"/>
        </w:rPr>
        <w:t> </w:t>
      </w:r>
      <w:r w:rsidRPr="00FA299A">
        <w:rPr>
          <w:sz w:val="28"/>
        </w:rPr>
        <w:t>А</w:t>
      </w:r>
      <w:r w:rsidRPr="00FA299A">
        <w:rPr>
          <w:sz w:val="28"/>
          <w:lang w:val="en-US"/>
        </w:rPr>
        <w:t>.</w:t>
      </w:r>
      <w:r w:rsidRPr="00FA299A">
        <w:rPr>
          <w:sz w:val="28"/>
          <w:lang w:val="uk-UA"/>
        </w:rPr>
        <w:t> </w:t>
      </w:r>
      <w:r w:rsidRPr="00FA299A">
        <w:rPr>
          <w:sz w:val="28"/>
        </w:rPr>
        <w:t>Дукач</w:t>
      </w:r>
      <w:r w:rsidRPr="00FA299A">
        <w:rPr>
          <w:sz w:val="28"/>
          <w:lang w:val="en-US"/>
        </w:rPr>
        <w:t xml:space="preserve">, </w:t>
      </w:r>
      <w:r w:rsidRPr="00FA299A">
        <w:rPr>
          <w:sz w:val="28"/>
        </w:rPr>
        <w:t>В</w:t>
      </w:r>
      <w:r w:rsidRPr="00FA299A">
        <w:rPr>
          <w:sz w:val="28"/>
          <w:lang w:val="en-US"/>
        </w:rPr>
        <w:t xml:space="preserve">. </w:t>
      </w:r>
      <w:r w:rsidRPr="00FA299A">
        <w:rPr>
          <w:sz w:val="28"/>
        </w:rPr>
        <w:t>О</w:t>
      </w:r>
      <w:r w:rsidRPr="00FA299A">
        <w:rPr>
          <w:sz w:val="28"/>
          <w:lang w:val="en-US"/>
        </w:rPr>
        <w:t xml:space="preserve">. </w:t>
      </w:r>
      <w:r w:rsidRPr="00FA299A">
        <w:rPr>
          <w:sz w:val="28"/>
        </w:rPr>
        <w:t>Семенюк</w:t>
      </w:r>
      <w:r w:rsidRPr="00FA299A">
        <w:rPr>
          <w:sz w:val="28"/>
          <w:lang w:val="en-US"/>
        </w:rPr>
        <w:t xml:space="preserve"> [</w:t>
      </w:r>
      <w:r w:rsidRPr="00FA299A">
        <w:rPr>
          <w:sz w:val="28"/>
        </w:rPr>
        <w:t>и</w:t>
      </w:r>
      <w:r w:rsidRPr="00FA299A">
        <w:rPr>
          <w:sz w:val="28"/>
          <w:lang w:val="en-US"/>
        </w:rPr>
        <w:t xml:space="preserve"> </w:t>
      </w:r>
      <w:r w:rsidRPr="00FA299A">
        <w:rPr>
          <w:sz w:val="28"/>
        </w:rPr>
        <w:t>др</w:t>
      </w:r>
      <w:r w:rsidRPr="00FA299A">
        <w:rPr>
          <w:sz w:val="28"/>
          <w:lang w:val="en-US"/>
        </w:rPr>
        <w:t>.]</w:t>
      </w:r>
      <w:r w:rsidRPr="00FA299A">
        <w:rPr>
          <w:sz w:val="28"/>
          <w:lang w:val="uk-UA"/>
        </w:rPr>
        <w:t xml:space="preserve"> //</w:t>
      </w:r>
      <w:r w:rsidRPr="00FA299A">
        <w:rPr>
          <w:sz w:val="28"/>
          <w:lang w:val="en-US"/>
        </w:rPr>
        <w:t xml:space="preserve"> </w:t>
      </w:r>
      <w:r w:rsidRPr="00FA299A">
        <w:rPr>
          <w:sz w:val="28"/>
          <w:lang w:val="uk-UA"/>
        </w:rPr>
        <w:t xml:space="preserve">АСТА </w:t>
      </w:r>
      <w:r w:rsidRPr="00FA299A">
        <w:rPr>
          <w:sz w:val="28"/>
          <w:lang w:val="en-US"/>
        </w:rPr>
        <w:t>Medica Leopoliensia.</w:t>
      </w:r>
      <w:r w:rsidRPr="00FA299A">
        <w:rPr>
          <w:sz w:val="28"/>
          <w:szCs w:val="28"/>
          <w:lang w:val="en-US"/>
        </w:rPr>
        <w:t xml:space="preserve"> –</w:t>
      </w:r>
      <w:r w:rsidRPr="00FA299A">
        <w:rPr>
          <w:sz w:val="28"/>
          <w:szCs w:val="28"/>
          <w:lang w:val="uk-UA"/>
        </w:rPr>
        <w:t xml:space="preserve"> </w:t>
      </w:r>
      <w:r w:rsidRPr="00FA299A">
        <w:rPr>
          <w:sz w:val="28"/>
          <w:lang w:val="en-US"/>
        </w:rPr>
        <w:t>1996.</w:t>
      </w:r>
      <w:r w:rsidRPr="00FA299A">
        <w:rPr>
          <w:sz w:val="28"/>
          <w:szCs w:val="28"/>
          <w:lang w:val="en-US"/>
        </w:rPr>
        <w:t xml:space="preserve"> –</w:t>
      </w:r>
      <w:r w:rsidRPr="00FA299A">
        <w:rPr>
          <w:sz w:val="28"/>
          <w:szCs w:val="28"/>
          <w:lang w:val="uk-UA"/>
        </w:rPr>
        <w:t xml:space="preserve"> </w:t>
      </w:r>
      <w:r w:rsidRPr="00FA299A">
        <w:rPr>
          <w:sz w:val="28"/>
          <w:szCs w:val="28"/>
          <w:lang w:val="en-US"/>
        </w:rPr>
        <w:t>№</w:t>
      </w:r>
      <w:r w:rsidRPr="00FA299A">
        <w:rPr>
          <w:sz w:val="28"/>
          <w:szCs w:val="28"/>
          <w:lang w:val="uk-UA"/>
        </w:rPr>
        <w:t> </w:t>
      </w:r>
      <w:r w:rsidRPr="00FA299A">
        <w:rPr>
          <w:sz w:val="28"/>
          <w:lang w:val="en-US"/>
        </w:rPr>
        <w:t>11.</w:t>
      </w:r>
      <w:r w:rsidRPr="00FA299A">
        <w:rPr>
          <w:sz w:val="28"/>
          <w:szCs w:val="28"/>
          <w:lang w:val="en-US"/>
        </w:rPr>
        <w:t xml:space="preserve"> – </w:t>
      </w:r>
      <w:r w:rsidRPr="00FA299A">
        <w:rPr>
          <w:sz w:val="28"/>
        </w:rPr>
        <w:t>С</w:t>
      </w:r>
      <w:r w:rsidRPr="00FA299A">
        <w:rPr>
          <w:sz w:val="28"/>
          <w:lang w:val="en-US"/>
        </w:rPr>
        <w:t>. 26</w:t>
      </w:r>
      <w:r w:rsidRPr="00FA299A">
        <w:rPr>
          <w:sz w:val="28"/>
          <w:lang w:val="uk-UA"/>
        </w:rPr>
        <w:t>–</w:t>
      </w:r>
      <w:r w:rsidRPr="00FA299A">
        <w:rPr>
          <w:sz w:val="28"/>
          <w:lang w:val="en-US"/>
        </w:rPr>
        <w:t>28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Куртев Н. Д. Анализ тепловых изображений / Н. Д. Куртев, С. С. Анцыферов // Мед. техника.</w:t>
      </w:r>
      <w:r w:rsidRPr="00FA299A">
        <w:rPr>
          <w:sz w:val="28"/>
          <w:szCs w:val="28"/>
        </w:rPr>
        <w:t xml:space="preserve"> – </w:t>
      </w:r>
      <w:r w:rsidRPr="00FA299A">
        <w:rPr>
          <w:sz w:val="28"/>
        </w:rPr>
        <w:t>1980.</w:t>
      </w:r>
      <w:r w:rsidRPr="00FA299A">
        <w:rPr>
          <w:sz w:val="28"/>
          <w:szCs w:val="28"/>
        </w:rPr>
        <w:t xml:space="preserve"> – </w:t>
      </w:r>
      <w:r w:rsidRPr="00FA299A">
        <w:rPr>
          <w:sz w:val="28"/>
        </w:rPr>
        <w:t>№ 4.</w:t>
      </w:r>
      <w:r w:rsidRPr="00FA299A">
        <w:rPr>
          <w:sz w:val="28"/>
          <w:szCs w:val="28"/>
        </w:rPr>
        <w:t xml:space="preserve"> – </w:t>
      </w:r>
      <w:r w:rsidRPr="00FA299A">
        <w:rPr>
          <w:sz w:val="28"/>
          <w:lang w:val="uk-UA"/>
        </w:rPr>
        <w:t>С</w:t>
      </w:r>
      <w:r w:rsidRPr="00FA299A">
        <w:rPr>
          <w:sz w:val="28"/>
        </w:rPr>
        <w:t>. 29–32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Основы клинической дистанционной термодиагностики / под ред. Л.</w:t>
      </w:r>
      <w:r w:rsidRPr="00FA299A">
        <w:rPr>
          <w:sz w:val="28"/>
          <w:lang w:val="uk-UA"/>
        </w:rPr>
        <w:t> </w:t>
      </w:r>
      <w:r w:rsidRPr="00FA299A">
        <w:rPr>
          <w:sz w:val="28"/>
        </w:rPr>
        <w:t>Г.</w:t>
      </w:r>
      <w:r w:rsidRPr="00FA299A">
        <w:rPr>
          <w:sz w:val="28"/>
          <w:lang w:val="uk-UA"/>
        </w:rPr>
        <w:t> </w:t>
      </w:r>
      <w:r w:rsidRPr="00FA299A">
        <w:rPr>
          <w:sz w:val="28"/>
        </w:rPr>
        <w:t>Розенфельда.</w:t>
      </w:r>
      <w:r w:rsidRPr="00FA299A">
        <w:rPr>
          <w:sz w:val="28"/>
          <w:szCs w:val="28"/>
        </w:rPr>
        <w:t xml:space="preserve"> – </w:t>
      </w:r>
      <w:r w:rsidRPr="00FA299A">
        <w:rPr>
          <w:sz w:val="28"/>
        </w:rPr>
        <w:t>К. : Здоров´я, 1988.</w:t>
      </w:r>
      <w:r w:rsidRPr="00FA299A">
        <w:rPr>
          <w:sz w:val="28"/>
          <w:szCs w:val="28"/>
        </w:rPr>
        <w:t xml:space="preserve"> – </w:t>
      </w:r>
      <w:r w:rsidRPr="00FA299A">
        <w:rPr>
          <w:sz w:val="28"/>
        </w:rPr>
        <w:t>220 с</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Митьков В. В.  Клиническое руководство по ультразвуковой диагностике / В. В. Митьков, М. В. Медведев. – М. : Видар, 1996. – 407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Харченко В. П. Лучевая синдромная диагностика заболеваний молочной железы / В.</w:t>
      </w:r>
      <w:r w:rsidRPr="00FA299A">
        <w:rPr>
          <w:sz w:val="28"/>
          <w:szCs w:val="28"/>
          <w:lang w:val="uk-UA"/>
        </w:rPr>
        <w:t> </w:t>
      </w:r>
      <w:r w:rsidRPr="00FA299A">
        <w:rPr>
          <w:sz w:val="28"/>
          <w:szCs w:val="28"/>
        </w:rPr>
        <w:t>П.</w:t>
      </w:r>
      <w:r w:rsidRPr="00FA299A">
        <w:rPr>
          <w:sz w:val="28"/>
          <w:szCs w:val="28"/>
          <w:lang w:val="uk-UA"/>
        </w:rPr>
        <w:t> </w:t>
      </w:r>
      <w:r w:rsidRPr="00FA299A">
        <w:rPr>
          <w:sz w:val="28"/>
          <w:szCs w:val="28"/>
        </w:rPr>
        <w:t>Харченко, Н.</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 xml:space="preserve">Рожкова // Лучевая диагностика </w:t>
      </w:r>
      <w:r w:rsidRPr="00FA299A">
        <w:rPr>
          <w:sz w:val="28"/>
          <w:szCs w:val="28"/>
        </w:rPr>
        <w:lastRenderedPageBreak/>
        <w:t>заболеваний молочной железы, лечение, реабилитация. – М. : Фирма Стром, 2000. – Вып. 3. – 166</w:t>
      </w:r>
      <w:r w:rsidRPr="00FA299A">
        <w:rPr>
          <w:sz w:val="28"/>
          <w:szCs w:val="28"/>
          <w:lang w:val="uk-UA"/>
        </w:rPr>
        <w:t xml:space="preserve"> </w:t>
      </w:r>
      <w:r w:rsidRPr="00FA299A">
        <w:rPr>
          <w:sz w:val="28"/>
          <w:szCs w:val="28"/>
        </w:rPr>
        <w:t>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Ультразвуковая диагностика заболеваний молочных желез : метод. рекомендации / Г. А. Белоненко, Л. И. Шкарбун, Д. А. Успенский [и др.] – Донецк, 1996. – 39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Медведев В. Е. Перспективы ультразвуковой диагностики / В. Е. Медведев // Здоровье женщины. – 2003. – № 4. – С. 181–183.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Лучевая диагностика заболеваний молочных желез : учеб. пособие / [Т. Н. Трофимова, И. А. Солнцева, Л. Е. Шарова и др.]. – СПб. : Издат. дом МАПО, 2004. – 65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Заболотская</w:t>
      </w:r>
      <w:r w:rsidRPr="00FA299A">
        <w:rPr>
          <w:sz w:val="28"/>
          <w:szCs w:val="28"/>
          <w:lang w:val="uk-UA"/>
        </w:rPr>
        <w:t> </w:t>
      </w:r>
      <w:r w:rsidRPr="00FA299A">
        <w:rPr>
          <w:sz w:val="28"/>
          <w:szCs w:val="28"/>
        </w:rPr>
        <w:t>Н. В. Ультразвуковая диагностика заболеваний молочной железы / Н. В. Заболотская // Ультразвуковая диагностика в акушерстве, гинекологии и педиатрии. – 1993. – № 4. – С .95–106.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Бурдина Л. М. Клинико-эхографическая характеристика молочных желез при физиологически протекающем пубертатном периоде жизни / Л. М. Бурдина, А. В. Телунц, Е. В. Уварова // Маммология. – 1995. – № 3. – С. 46–49.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Изранов В. А. Ультразвуковые морфотипы молочной железы у девушек пубертатного возраста / В. А. Изранов, Л. М. Ходова, Н. И. Порошина // Эхография. – 2003. – Т. 4, № 1. – С. 92–97.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Тонкие особенности ультразвуковой структуры молочной железы здоровых женщин и у больных с доброкачественными заболеваниями / Л.</w:t>
      </w:r>
      <w:r w:rsidRPr="00FA299A">
        <w:rPr>
          <w:sz w:val="28"/>
          <w:szCs w:val="28"/>
          <w:lang w:val="uk-UA"/>
        </w:rPr>
        <w:t> </w:t>
      </w:r>
      <w:r w:rsidRPr="00FA299A">
        <w:rPr>
          <w:sz w:val="28"/>
          <w:szCs w:val="28"/>
        </w:rPr>
        <w:t>Д.</w:t>
      </w:r>
      <w:r w:rsidRPr="00FA299A">
        <w:rPr>
          <w:sz w:val="28"/>
          <w:szCs w:val="28"/>
          <w:lang w:val="uk-UA"/>
        </w:rPr>
        <w:t> </w:t>
      </w:r>
      <w:r w:rsidRPr="00FA299A">
        <w:rPr>
          <w:sz w:val="28"/>
          <w:szCs w:val="28"/>
        </w:rPr>
        <w:t>Школьник, С. А. Панфилов, Е. Г. Пинхосевич [и др.] // Маммология. – 1998. – № 4. – С. 9</w:t>
      </w:r>
      <w:r w:rsidRPr="00FA299A">
        <w:rPr>
          <w:sz w:val="28"/>
          <w:szCs w:val="28"/>
          <w:lang w:val="uk-UA"/>
        </w:rPr>
        <w:t>–</w:t>
      </w:r>
      <w:r w:rsidRPr="00FA299A">
        <w:rPr>
          <w:sz w:val="28"/>
          <w:szCs w:val="28"/>
        </w:rPr>
        <w:t>18.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Солнцева И.</w:t>
      </w:r>
      <w:r w:rsidRPr="00FA299A">
        <w:rPr>
          <w:sz w:val="28"/>
          <w:szCs w:val="28"/>
          <w:lang w:val="uk-UA"/>
        </w:rPr>
        <w:t> </w:t>
      </w:r>
      <w:r w:rsidRPr="00FA299A">
        <w:rPr>
          <w:sz w:val="28"/>
          <w:szCs w:val="28"/>
        </w:rPr>
        <w:t>А. Роль эхографии в диагностике диффузного фиброаденоматоза молочных желез</w:t>
      </w:r>
      <w:r w:rsidRPr="00FA299A">
        <w:rPr>
          <w:sz w:val="28"/>
          <w:szCs w:val="28"/>
          <w:lang w:val="uk-UA"/>
        </w:rPr>
        <w:t xml:space="preserve"> / И. А.</w:t>
      </w:r>
      <w:r w:rsidRPr="00FA299A">
        <w:rPr>
          <w:sz w:val="28"/>
          <w:szCs w:val="28"/>
        </w:rPr>
        <w:t> Солнцева</w:t>
      </w:r>
      <w:r w:rsidRPr="00FA299A">
        <w:rPr>
          <w:sz w:val="28"/>
          <w:szCs w:val="28"/>
          <w:lang w:val="uk-UA"/>
        </w:rPr>
        <w:t xml:space="preserve"> </w:t>
      </w:r>
      <w:r w:rsidRPr="00FA299A">
        <w:rPr>
          <w:sz w:val="28"/>
          <w:szCs w:val="28"/>
        </w:rPr>
        <w:t>//</w:t>
      </w:r>
      <w:r w:rsidRPr="00FA299A">
        <w:rPr>
          <w:sz w:val="28"/>
          <w:szCs w:val="28"/>
          <w:lang w:val="uk-UA"/>
        </w:rPr>
        <w:t xml:space="preserve"> </w:t>
      </w:r>
      <w:r w:rsidRPr="00FA299A">
        <w:rPr>
          <w:sz w:val="28"/>
          <w:szCs w:val="28"/>
        </w:rPr>
        <w:t>Журн</w:t>
      </w:r>
      <w:r w:rsidRPr="00FA299A">
        <w:rPr>
          <w:sz w:val="28"/>
          <w:szCs w:val="28"/>
          <w:lang w:val="uk-UA"/>
        </w:rPr>
        <w:t>.</w:t>
      </w:r>
      <w:r w:rsidRPr="00FA299A">
        <w:rPr>
          <w:sz w:val="28"/>
          <w:szCs w:val="28"/>
        </w:rPr>
        <w:t xml:space="preserve"> </w:t>
      </w:r>
      <w:r w:rsidRPr="00FA299A">
        <w:rPr>
          <w:sz w:val="28"/>
          <w:szCs w:val="28"/>
          <w:lang w:val="uk-UA"/>
        </w:rPr>
        <w:t>а</w:t>
      </w:r>
      <w:r w:rsidRPr="00FA299A">
        <w:rPr>
          <w:sz w:val="28"/>
          <w:szCs w:val="28"/>
        </w:rPr>
        <w:t>кушерства и женских бол</w:t>
      </w:r>
      <w:r w:rsidRPr="00FA299A">
        <w:rPr>
          <w:sz w:val="28"/>
          <w:szCs w:val="28"/>
          <w:lang w:val="uk-UA"/>
        </w:rPr>
        <w:t>е</w:t>
      </w:r>
      <w:r w:rsidRPr="00FA299A">
        <w:rPr>
          <w:sz w:val="28"/>
          <w:szCs w:val="28"/>
        </w:rPr>
        <w:t>зней. –</w:t>
      </w:r>
      <w:r w:rsidRPr="00FA299A">
        <w:rPr>
          <w:sz w:val="28"/>
          <w:szCs w:val="28"/>
          <w:lang w:val="uk-UA"/>
        </w:rPr>
        <w:t xml:space="preserve"> </w:t>
      </w:r>
      <w:r w:rsidRPr="00FA299A">
        <w:rPr>
          <w:sz w:val="28"/>
          <w:szCs w:val="28"/>
        </w:rPr>
        <w:t>2001. –</w:t>
      </w:r>
      <w:r w:rsidRPr="00FA299A">
        <w:rPr>
          <w:sz w:val="28"/>
          <w:szCs w:val="28"/>
          <w:lang w:val="uk-UA"/>
        </w:rPr>
        <w:t xml:space="preserve"> </w:t>
      </w:r>
      <w:r w:rsidRPr="00FA299A">
        <w:rPr>
          <w:sz w:val="28"/>
          <w:szCs w:val="28"/>
        </w:rPr>
        <w:t>Т.</w:t>
      </w:r>
      <w:r w:rsidRPr="00FA299A">
        <w:rPr>
          <w:sz w:val="28"/>
          <w:szCs w:val="28"/>
          <w:lang w:val="uk-UA"/>
        </w:rPr>
        <w:t xml:space="preserve"> 50</w:t>
      </w:r>
      <w:r w:rsidRPr="00FA299A">
        <w:rPr>
          <w:sz w:val="28"/>
          <w:szCs w:val="28"/>
        </w:rPr>
        <w:t>, Вып.</w:t>
      </w:r>
      <w:r w:rsidRPr="00FA299A">
        <w:rPr>
          <w:sz w:val="28"/>
          <w:szCs w:val="28"/>
          <w:lang w:val="uk-UA"/>
        </w:rPr>
        <w:t xml:space="preserve"> </w:t>
      </w:r>
      <w:r w:rsidRPr="00FA299A">
        <w:rPr>
          <w:sz w:val="28"/>
          <w:szCs w:val="28"/>
        </w:rPr>
        <w:t>1. –</w:t>
      </w:r>
      <w:r w:rsidRPr="00FA299A">
        <w:rPr>
          <w:sz w:val="28"/>
          <w:szCs w:val="28"/>
          <w:lang w:val="uk-UA"/>
        </w:rPr>
        <w:t xml:space="preserve"> С</w:t>
      </w:r>
      <w:r w:rsidRPr="00FA299A">
        <w:rPr>
          <w:sz w:val="28"/>
          <w:szCs w:val="28"/>
        </w:rPr>
        <w:t>.</w:t>
      </w:r>
      <w:r w:rsidRPr="00FA299A">
        <w:rPr>
          <w:sz w:val="28"/>
          <w:szCs w:val="28"/>
          <w:lang w:val="uk-UA"/>
        </w:rPr>
        <w:t xml:space="preserve"> </w:t>
      </w:r>
      <w:r w:rsidRPr="00FA299A">
        <w:rPr>
          <w:sz w:val="28"/>
          <w:szCs w:val="28"/>
        </w:rPr>
        <w:t>55</w:t>
      </w:r>
      <w:r w:rsidRPr="00FA299A">
        <w:rPr>
          <w:sz w:val="28"/>
          <w:szCs w:val="28"/>
          <w:lang w:val="uk-UA"/>
        </w:rPr>
        <w:t>–</w:t>
      </w:r>
      <w:r w:rsidRPr="00FA299A">
        <w:rPr>
          <w:sz w:val="28"/>
          <w:szCs w:val="28"/>
        </w:rPr>
        <w:t>60</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1918D3">
        <w:rPr>
          <w:sz w:val="28"/>
          <w:szCs w:val="28"/>
          <w:lang w:val="uk-UA"/>
        </w:rPr>
        <w:lastRenderedPageBreak/>
        <w:t>Приходченко В.</w:t>
      </w:r>
      <w:r>
        <w:rPr>
          <w:sz w:val="28"/>
          <w:szCs w:val="28"/>
          <w:lang w:val="uk-UA"/>
        </w:rPr>
        <w:t> </w:t>
      </w:r>
      <w:r w:rsidRPr="001918D3">
        <w:rPr>
          <w:sz w:val="28"/>
          <w:szCs w:val="28"/>
          <w:lang w:val="uk-UA"/>
        </w:rPr>
        <w:t>В. Мамографія в діагностиці захворювань молочної залози в умовах загальної лікувальної сітки / В.</w:t>
      </w:r>
      <w:r>
        <w:rPr>
          <w:sz w:val="28"/>
          <w:szCs w:val="28"/>
          <w:lang w:val="uk-UA"/>
        </w:rPr>
        <w:t> </w:t>
      </w:r>
      <w:r w:rsidRPr="001918D3">
        <w:rPr>
          <w:sz w:val="28"/>
          <w:szCs w:val="28"/>
          <w:lang w:val="uk-UA"/>
        </w:rPr>
        <w:t>В.</w:t>
      </w:r>
      <w:r>
        <w:rPr>
          <w:sz w:val="28"/>
          <w:szCs w:val="28"/>
          <w:lang w:val="uk-UA"/>
        </w:rPr>
        <w:t> </w:t>
      </w:r>
      <w:r w:rsidRPr="001918D3">
        <w:rPr>
          <w:sz w:val="28"/>
          <w:szCs w:val="28"/>
          <w:lang w:val="uk-UA"/>
        </w:rPr>
        <w:t>Приходченко, О.</w:t>
      </w:r>
      <w:r>
        <w:rPr>
          <w:sz w:val="28"/>
          <w:szCs w:val="28"/>
          <w:lang w:val="uk-UA"/>
        </w:rPr>
        <w:t> </w:t>
      </w:r>
      <w:r w:rsidRPr="001918D3">
        <w:rPr>
          <w:sz w:val="28"/>
          <w:szCs w:val="28"/>
          <w:lang w:val="uk-UA"/>
        </w:rPr>
        <w:t>В.</w:t>
      </w:r>
      <w:r>
        <w:rPr>
          <w:sz w:val="28"/>
          <w:szCs w:val="28"/>
          <w:lang w:val="uk-UA"/>
        </w:rPr>
        <w:t> </w:t>
      </w:r>
      <w:r w:rsidRPr="001918D3">
        <w:rPr>
          <w:sz w:val="28"/>
          <w:szCs w:val="28"/>
          <w:lang w:val="uk-UA"/>
        </w:rPr>
        <w:t>Приходченко // Медико-соціальні проблеми сім’ї</w:t>
      </w:r>
      <w:r w:rsidRPr="00450621">
        <w:rPr>
          <w:sz w:val="28"/>
          <w:szCs w:val="28"/>
        </w:rPr>
        <w:t>. – 2005. – Т.</w:t>
      </w:r>
      <w:r>
        <w:rPr>
          <w:sz w:val="28"/>
          <w:szCs w:val="28"/>
          <w:lang w:val="uk-UA"/>
        </w:rPr>
        <w:t> </w:t>
      </w:r>
      <w:r w:rsidRPr="00450621">
        <w:rPr>
          <w:sz w:val="28"/>
          <w:szCs w:val="28"/>
        </w:rPr>
        <w:t>10, №</w:t>
      </w:r>
      <w:r>
        <w:rPr>
          <w:sz w:val="28"/>
          <w:szCs w:val="28"/>
          <w:lang w:val="uk-UA"/>
        </w:rPr>
        <w:t> </w:t>
      </w:r>
      <w:r w:rsidRPr="00450621">
        <w:rPr>
          <w:sz w:val="28"/>
          <w:szCs w:val="28"/>
        </w:rPr>
        <w:t>2. – С.</w:t>
      </w:r>
      <w:r>
        <w:rPr>
          <w:sz w:val="28"/>
          <w:szCs w:val="28"/>
          <w:lang w:val="uk-UA"/>
        </w:rPr>
        <w:t> </w:t>
      </w:r>
      <w:r>
        <w:rPr>
          <w:sz w:val="28"/>
          <w:szCs w:val="28"/>
        </w:rPr>
        <w:t>142–</w:t>
      </w:r>
      <w:r w:rsidRPr="00450621">
        <w:rPr>
          <w:sz w:val="28"/>
          <w:szCs w:val="28"/>
        </w:rPr>
        <w:t>145</w:t>
      </w:r>
      <w:r w:rsidRPr="00FA299A">
        <w:rPr>
          <w:sz w:val="28"/>
          <w:szCs w:val="28"/>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Синицын В</w:t>
      </w:r>
      <w:r w:rsidRPr="00FA299A">
        <w:rPr>
          <w:sz w:val="28"/>
          <w:szCs w:val="28"/>
          <w:lang w:val="uk-UA"/>
        </w:rPr>
        <w:t>. </w:t>
      </w:r>
      <w:r w:rsidRPr="00FA299A">
        <w:rPr>
          <w:sz w:val="28"/>
          <w:szCs w:val="28"/>
        </w:rPr>
        <w:t xml:space="preserve">А. Диагностика заболеваний молочных желез </w:t>
      </w:r>
      <w:r w:rsidRPr="00FA299A">
        <w:rPr>
          <w:sz w:val="28"/>
          <w:szCs w:val="28"/>
          <w:lang w:val="uk-UA"/>
        </w:rPr>
        <w:t>/ В. А. </w:t>
      </w:r>
      <w:r w:rsidRPr="00FA299A">
        <w:rPr>
          <w:sz w:val="28"/>
          <w:szCs w:val="28"/>
        </w:rPr>
        <w:t xml:space="preserve">Синицын, </w:t>
      </w:r>
      <w:r w:rsidRPr="00FA299A">
        <w:rPr>
          <w:sz w:val="28"/>
          <w:szCs w:val="28"/>
          <w:lang w:val="uk-UA"/>
        </w:rPr>
        <w:t xml:space="preserve">Т. В. </w:t>
      </w:r>
      <w:r w:rsidRPr="00FA299A">
        <w:rPr>
          <w:sz w:val="28"/>
          <w:szCs w:val="28"/>
        </w:rPr>
        <w:t>Руднева //</w:t>
      </w:r>
      <w:r w:rsidRPr="00FA299A">
        <w:rPr>
          <w:sz w:val="28"/>
          <w:szCs w:val="28"/>
          <w:lang w:val="uk-UA"/>
        </w:rPr>
        <w:t xml:space="preserve"> </w:t>
      </w:r>
      <w:r w:rsidRPr="00FA299A">
        <w:rPr>
          <w:sz w:val="28"/>
          <w:szCs w:val="28"/>
        </w:rPr>
        <w:t>Рос.</w:t>
      </w:r>
      <w:r w:rsidRPr="00FA299A">
        <w:rPr>
          <w:sz w:val="28"/>
          <w:szCs w:val="28"/>
          <w:lang w:val="uk-UA"/>
        </w:rPr>
        <w:t xml:space="preserve"> </w:t>
      </w:r>
      <w:r w:rsidRPr="00FA299A">
        <w:rPr>
          <w:sz w:val="28"/>
          <w:szCs w:val="28"/>
        </w:rPr>
        <w:t>вестн.</w:t>
      </w:r>
      <w:r w:rsidRPr="00FA299A">
        <w:rPr>
          <w:sz w:val="28"/>
          <w:szCs w:val="28"/>
          <w:lang w:val="uk-UA"/>
        </w:rPr>
        <w:t xml:space="preserve"> </w:t>
      </w:r>
      <w:r w:rsidRPr="00FA299A">
        <w:rPr>
          <w:sz w:val="28"/>
          <w:szCs w:val="28"/>
        </w:rPr>
        <w:t>акушера-гинеколога. –</w:t>
      </w:r>
      <w:r w:rsidRPr="00FA299A">
        <w:rPr>
          <w:sz w:val="28"/>
          <w:szCs w:val="28"/>
          <w:lang w:val="uk-UA"/>
        </w:rPr>
        <w:t xml:space="preserve"> </w:t>
      </w:r>
      <w:r w:rsidRPr="00FA299A">
        <w:rPr>
          <w:sz w:val="28"/>
          <w:szCs w:val="28"/>
        </w:rPr>
        <w:t>2003. –</w:t>
      </w:r>
      <w:r w:rsidRPr="00FA299A">
        <w:rPr>
          <w:sz w:val="28"/>
          <w:szCs w:val="28"/>
          <w:lang w:val="uk-UA"/>
        </w:rPr>
        <w:t xml:space="preserve"> </w:t>
      </w:r>
      <w:r w:rsidRPr="00FA299A">
        <w:rPr>
          <w:sz w:val="28"/>
          <w:szCs w:val="28"/>
        </w:rPr>
        <w:t>№</w:t>
      </w:r>
      <w:r w:rsidRPr="00FA299A">
        <w:rPr>
          <w:sz w:val="28"/>
          <w:szCs w:val="28"/>
          <w:lang w:val="uk-UA"/>
        </w:rPr>
        <w:t xml:space="preserve"> </w:t>
      </w:r>
      <w:r w:rsidRPr="00FA299A">
        <w:rPr>
          <w:sz w:val="28"/>
          <w:szCs w:val="28"/>
        </w:rPr>
        <w:t>4. –</w:t>
      </w:r>
      <w:r w:rsidRPr="00FA299A">
        <w:rPr>
          <w:sz w:val="28"/>
          <w:szCs w:val="28"/>
          <w:lang w:val="uk-UA"/>
        </w:rPr>
        <w:t xml:space="preserve"> </w:t>
      </w:r>
      <w:r w:rsidRPr="00FA299A">
        <w:rPr>
          <w:sz w:val="28"/>
          <w:szCs w:val="28"/>
        </w:rPr>
        <w:t>С.</w:t>
      </w:r>
      <w:r w:rsidRPr="00FA299A">
        <w:rPr>
          <w:sz w:val="28"/>
          <w:szCs w:val="28"/>
          <w:lang w:val="uk-UA"/>
        </w:rPr>
        <w:t xml:space="preserve"> </w:t>
      </w:r>
      <w:r w:rsidRPr="00FA299A">
        <w:rPr>
          <w:sz w:val="28"/>
          <w:szCs w:val="28"/>
        </w:rPr>
        <w:t>64</w:t>
      </w:r>
      <w:r w:rsidRPr="00FA299A">
        <w:rPr>
          <w:sz w:val="28"/>
          <w:szCs w:val="28"/>
          <w:lang w:val="uk-UA"/>
        </w:rPr>
        <w:t>–</w:t>
      </w:r>
      <w:r w:rsidRPr="00FA299A">
        <w:rPr>
          <w:sz w:val="28"/>
          <w:szCs w:val="28"/>
        </w:rPr>
        <w:t>66.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Особенности диагностики и лечения больных с фиброаденоматозом молочных желез и галактореей /А.</w:t>
      </w:r>
      <w:r w:rsidRPr="00FA299A">
        <w:rPr>
          <w:sz w:val="28"/>
          <w:szCs w:val="28"/>
          <w:lang w:val="uk-UA"/>
        </w:rPr>
        <w:t> </w:t>
      </w:r>
      <w:r w:rsidRPr="00FA299A">
        <w:rPr>
          <w:sz w:val="28"/>
          <w:szCs w:val="28"/>
        </w:rPr>
        <w:t>С.</w:t>
      </w:r>
      <w:r w:rsidRPr="00FA299A">
        <w:rPr>
          <w:sz w:val="28"/>
          <w:szCs w:val="28"/>
          <w:lang w:val="uk-UA"/>
        </w:rPr>
        <w:t> </w:t>
      </w:r>
      <w:r w:rsidRPr="00FA299A">
        <w:rPr>
          <w:sz w:val="28"/>
          <w:szCs w:val="28"/>
        </w:rPr>
        <w:t>Зотов, В.</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Бычков, Л.</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Киреева [и др.] // Онкология. – 2004. – Т. 6, № 4. – С. 279–283.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Трофимова</w:t>
      </w:r>
      <w:r w:rsidRPr="00FA299A">
        <w:rPr>
          <w:sz w:val="28"/>
          <w:szCs w:val="28"/>
          <w:lang w:val="uk-UA"/>
        </w:rPr>
        <w:t> </w:t>
      </w:r>
      <w:r w:rsidRPr="00FA299A">
        <w:rPr>
          <w:sz w:val="28"/>
          <w:szCs w:val="28"/>
        </w:rPr>
        <w:t>Т.</w:t>
      </w:r>
      <w:r w:rsidRPr="00FA299A">
        <w:rPr>
          <w:sz w:val="28"/>
          <w:szCs w:val="28"/>
          <w:lang w:val="uk-UA"/>
        </w:rPr>
        <w:t> </w:t>
      </w:r>
      <w:r w:rsidRPr="00FA299A">
        <w:rPr>
          <w:sz w:val="28"/>
          <w:szCs w:val="28"/>
        </w:rPr>
        <w:t>Н. Количественная эхография в диагностике диффузной фиброзно-кистозной мастопатии / Т. Н.Трофимова, И. А. Солнцева // Вестн. рентгенологии и радиологии. – 1999. – № 4. – С. 17</w:t>
      </w:r>
      <w:r w:rsidRPr="00FA299A">
        <w:rPr>
          <w:sz w:val="28"/>
          <w:szCs w:val="28"/>
          <w:lang w:val="uk-UA"/>
        </w:rPr>
        <w:t>–</w:t>
      </w:r>
      <w:r w:rsidRPr="00FA299A">
        <w:rPr>
          <w:sz w:val="28"/>
          <w:szCs w:val="28"/>
        </w:rPr>
        <w:t>20.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Головко Т. С. Комплексная ультразвуковая диагностика доброкачественных образований молочной железы / Т. С. Головко, Н. Е. Яроцкий  // Здоровье женщины. – 2002. – № 4. – С. 109–114.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Стариков В. И. Современные аспекты патогенеза, диагностики и лечения дисгормональной гиперплазии молочных желез /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Стариков // Врачеб. практика. – 2006. – № 6. – С. 53</w:t>
      </w:r>
      <w:r w:rsidRPr="00FA299A">
        <w:rPr>
          <w:sz w:val="28"/>
          <w:szCs w:val="28"/>
          <w:lang w:val="uk-UA"/>
        </w:rPr>
        <w:t>–</w:t>
      </w:r>
      <w:r w:rsidRPr="00FA299A">
        <w:rPr>
          <w:sz w:val="28"/>
          <w:szCs w:val="28"/>
        </w:rPr>
        <w:t>59.</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Real-time-sonographie in der mammaroutinediagnostik / J. C. Huber, F. Fischl, </w:t>
      </w:r>
      <w:smartTag w:uri="urn:schemas-microsoft-com:office:smarttags" w:element="place">
        <w:r w:rsidRPr="00FA299A">
          <w:rPr>
            <w:sz w:val="28"/>
            <w:szCs w:val="28"/>
            <w:lang w:val="en-US"/>
          </w:rPr>
          <w:t>E. Kubista</w:t>
        </w:r>
      </w:smartTag>
      <w:r w:rsidRPr="00FA299A">
        <w:rPr>
          <w:sz w:val="28"/>
          <w:szCs w:val="28"/>
          <w:lang w:val="en-US"/>
        </w:rPr>
        <w:t xml:space="preserve"> [et al.] // Ultraschell. – 1982. – Vol. </w:t>
      </w:r>
      <w:r w:rsidRPr="00FA299A">
        <w:rPr>
          <w:sz w:val="28"/>
          <w:szCs w:val="28"/>
          <w:lang w:val="uk-UA"/>
        </w:rPr>
        <w:t>3.</w:t>
      </w:r>
      <w:r w:rsidRPr="00FA299A">
        <w:rPr>
          <w:sz w:val="28"/>
          <w:szCs w:val="28"/>
          <w:lang w:val="en-US"/>
        </w:rPr>
        <w:t xml:space="preserve"> – P</w:t>
      </w:r>
      <w:r w:rsidRPr="00FA299A">
        <w:rPr>
          <w:sz w:val="28"/>
          <w:szCs w:val="28"/>
          <w:lang w:val="uk-UA"/>
        </w:rPr>
        <w:t>.</w:t>
      </w:r>
      <w:r w:rsidRPr="00FA299A">
        <w:rPr>
          <w:sz w:val="28"/>
          <w:szCs w:val="28"/>
          <w:lang w:val="en-US"/>
        </w:rPr>
        <w:t xml:space="preserve"> </w:t>
      </w:r>
      <w:r w:rsidRPr="00FA299A">
        <w:rPr>
          <w:sz w:val="28"/>
          <w:szCs w:val="28"/>
          <w:lang w:val="uk-UA"/>
        </w:rPr>
        <w:t>137–139.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К вопросу о диагностике узловой мастопатии / Е. С. Меньшакова, А. А. Караваев, Ю. Ф. Сахно [и др.] // Маммолог. – 2005. – № 5. – С. 19–21.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Ветшев П. С. Возможности ультразвукового исследования в диагностике узловых образований молочной железы / П. С. Ветшев, Н. С. Кузнецов, Д. Г. Бельцевич // Хирургия. – 1998. – № 3. – С. 57–64.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Ультразвуковая и рентгенологическая диагностика узловых образований молочных желез у женщин молодого возраста / В.</w:t>
      </w:r>
      <w:r w:rsidRPr="00FA299A">
        <w:rPr>
          <w:sz w:val="28"/>
          <w:szCs w:val="28"/>
          <w:lang w:val="uk-UA"/>
        </w:rPr>
        <w:t> </w:t>
      </w:r>
      <w:r w:rsidRPr="00FA299A">
        <w:rPr>
          <w:sz w:val="28"/>
          <w:szCs w:val="28"/>
        </w:rPr>
        <w:t>М.</w:t>
      </w:r>
      <w:r w:rsidRPr="00FA299A">
        <w:rPr>
          <w:sz w:val="28"/>
          <w:szCs w:val="28"/>
          <w:lang w:val="uk-UA"/>
        </w:rPr>
        <w:t> </w:t>
      </w:r>
      <w:r w:rsidRPr="00FA299A">
        <w:rPr>
          <w:sz w:val="28"/>
          <w:szCs w:val="28"/>
        </w:rPr>
        <w:t xml:space="preserve">Араблинский, </w:t>
      </w:r>
      <w:r w:rsidRPr="00FA299A">
        <w:rPr>
          <w:sz w:val="28"/>
          <w:szCs w:val="28"/>
        </w:rPr>
        <w:lastRenderedPageBreak/>
        <w:t>И.</w:t>
      </w:r>
      <w:r w:rsidRPr="00FA299A">
        <w:rPr>
          <w:sz w:val="28"/>
          <w:szCs w:val="28"/>
          <w:lang w:val="uk-UA"/>
        </w:rPr>
        <w:t> </w:t>
      </w:r>
      <w:r w:rsidRPr="00FA299A">
        <w:rPr>
          <w:sz w:val="28"/>
          <w:szCs w:val="28"/>
        </w:rPr>
        <w:t>М.</w:t>
      </w:r>
      <w:r w:rsidRPr="00FA299A">
        <w:rPr>
          <w:sz w:val="28"/>
          <w:szCs w:val="28"/>
          <w:lang w:val="uk-UA"/>
        </w:rPr>
        <w:t> </w:t>
      </w:r>
      <w:r w:rsidRPr="00FA299A">
        <w:rPr>
          <w:sz w:val="28"/>
          <w:szCs w:val="28"/>
        </w:rPr>
        <w:t>Островская, М.</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Шипуло [и др.] // Вестн. рентгенологии и радиологии. – 1991. – № 2. – С. 65</w:t>
      </w:r>
      <w:r w:rsidRPr="00FA299A">
        <w:rPr>
          <w:sz w:val="28"/>
          <w:szCs w:val="28"/>
          <w:lang w:val="uk-UA"/>
        </w:rPr>
        <w:t>–</w:t>
      </w:r>
      <w:r w:rsidRPr="00FA299A">
        <w:rPr>
          <w:sz w:val="28"/>
          <w:szCs w:val="28"/>
        </w:rPr>
        <w:t>69.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Совцов С.</w:t>
      </w:r>
      <w:r w:rsidRPr="00FA299A">
        <w:rPr>
          <w:sz w:val="28"/>
          <w:szCs w:val="28"/>
          <w:lang w:val="uk-UA"/>
        </w:rPr>
        <w:t xml:space="preserve"> </w:t>
      </w:r>
      <w:r w:rsidRPr="00FA299A">
        <w:rPr>
          <w:sz w:val="28"/>
          <w:szCs w:val="28"/>
        </w:rPr>
        <w:t>А. Современные методы диагностики узловых образований молочной железы</w:t>
      </w:r>
      <w:r w:rsidRPr="00FA299A">
        <w:rPr>
          <w:sz w:val="28"/>
          <w:szCs w:val="28"/>
          <w:lang w:val="uk-UA"/>
        </w:rPr>
        <w:t xml:space="preserve"> / С. А.</w:t>
      </w:r>
      <w:r w:rsidRPr="00FA299A">
        <w:rPr>
          <w:sz w:val="28"/>
          <w:szCs w:val="28"/>
        </w:rPr>
        <w:t xml:space="preserve"> Совцов,</w:t>
      </w:r>
      <w:r w:rsidRPr="00FA299A">
        <w:rPr>
          <w:sz w:val="28"/>
          <w:szCs w:val="28"/>
          <w:lang w:val="uk-UA"/>
        </w:rPr>
        <w:t xml:space="preserve"> С. А.</w:t>
      </w:r>
      <w:r w:rsidRPr="00FA299A">
        <w:rPr>
          <w:sz w:val="28"/>
          <w:szCs w:val="28"/>
        </w:rPr>
        <w:t xml:space="preserve"> Михайлова //</w:t>
      </w:r>
      <w:r w:rsidRPr="00FA299A">
        <w:rPr>
          <w:sz w:val="28"/>
          <w:szCs w:val="28"/>
          <w:lang w:val="uk-UA"/>
        </w:rPr>
        <w:t xml:space="preserve"> </w:t>
      </w:r>
      <w:r w:rsidRPr="00FA299A">
        <w:rPr>
          <w:sz w:val="28"/>
          <w:szCs w:val="28"/>
        </w:rPr>
        <w:t>Тер.</w:t>
      </w:r>
      <w:r w:rsidRPr="00FA299A">
        <w:rPr>
          <w:sz w:val="28"/>
          <w:szCs w:val="28"/>
          <w:lang w:val="uk-UA"/>
        </w:rPr>
        <w:t xml:space="preserve"> </w:t>
      </w:r>
      <w:r w:rsidRPr="00FA299A">
        <w:rPr>
          <w:sz w:val="28"/>
          <w:szCs w:val="28"/>
        </w:rPr>
        <w:t>архив. –</w:t>
      </w:r>
      <w:r w:rsidRPr="00FA299A">
        <w:rPr>
          <w:sz w:val="28"/>
          <w:szCs w:val="28"/>
          <w:lang w:val="uk-UA"/>
        </w:rPr>
        <w:t xml:space="preserve"> </w:t>
      </w:r>
      <w:r w:rsidRPr="00FA299A">
        <w:rPr>
          <w:sz w:val="28"/>
          <w:szCs w:val="28"/>
        </w:rPr>
        <w:t>1998. –</w:t>
      </w:r>
      <w:r w:rsidRPr="00FA299A">
        <w:rPr>
          <w:sz w:val="28"/>
          <w:szCs w:val="28"/>
          <w:lang w:val="uk-UA"/>
        </w:rPr>
        <w:t xml:space="preserve"> </w:t>
      </w:r>
      <w:r w:rsidRPr="00FA299A">
        <w:rPr>
          <w:sz w:val="28"/>
          <w:szCs w:val="28"/>
        </w:rPr>
        <w:t>№</w:t>
      </w:r>
      <w:r w:rsidRPr="00FA299A">
        <w:rPr>
          <w:sz w:val="28"/>
          <w:szCs w:val="28"/>
          <w:lang w:val="uk-UA"/>
        </w:rPr>
        <w:t> </w:t>
      </w:r>
      <w:r w:rsidRPr="00FA299A">
        <w:rPr>
          <w:sz w:val="28"/>
          <w:szCs w:val="28"/>
        </w:rPr>
        <w:t>10. –</w:t>
      </w:r>
      <w:r w:rsidRPr="00FA299A">
        <w:rPr>
          <w:sz w:val="28"/>
          <w:szCs w:val="28"/>
          <w:lang w:val="uk-UA"/>
        </w:rPr>
        <w:t xml:space="preserve"> </w:t>
      </w:r>
      <w:r w:rsidRPr="00FA299A">
        <w:rPr>
          <w:sz w:val="28"/>
          <w:szCs w:val="28"/>
        </w:rPr>
        <w:t>С.</w:t>
      </w:r>
      <w:r w:rsidRPr="00FA299A">
        <w:rPr>
          <w:sz w:val="28"/>
          <w:szCs w:val="28"/>
          <w:lang w:val="uk-UA"/>
        </w:rPr>
        <w:t xml:space="preserve"> </w:t>
      </w:r>
      <w:r w:rsidRPr="00FA299A">
        <w:rPr>
          <w:sz w:val="28"/>
          <w:szCs w:val="28"/>
        </w:rPr>
        <w:t>42</w:t>
      </w:r>
      <w:r w:rsidRPr="00FA299A">
        <w:rPr>
          <w:sz w:val="28"/>
          <w:szCs w:val="28"/>
          <w:lang w:val="uk-UA"/>
        </w:rPr>
        <w:t>–</w:t>
      </w:r>
      <w:r w:rsidRPr="00FA299A">
        <w:rPr>
          <w:sz w:val="28"/>
          <w:szCs w:val="28"/>
        </w:rPr>
        <w:t>46.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Ультразвуковая диагностика узловых образований молочной железы / П.</w:t>
      </w:r>
      <w:r w:rsidRPr="00FA299A">
        <w:rPr>
          <w:sz w:val="28"/>
          <w:szCs w:val="28"/>
          <w:lang w:val="uk-UA"/>
        </w:rPr>
        <w:t> </w:t>
      </w:r>
      <w:r w:rsidRPr="00FA299A">
        <w:rPr>
          <w:sz w:val="28"/>
          <w:szCs w:val="28"/>
        </w:rPr>
        <w:t>С.</w:t>
      </w:r>
      <w:r w:rsidRPr="00FA299A">
        <w:rPr>
          <w:sz w:val="28"/>
          <w:szCs w:val="28"/>
          <w:lang w:val="uk-UA"/>
        </w:rPr>
        <w:t> </w:t>
      </w:r>
      <w:r w:rsidRPr="00FA299A">
        <w:rPr>
          <w:sz w:val="28"/>
          <w:szCs w:val="28"/>
        </w:rPr>
        <w:t>Ветшев, О. С. Шкроб, Н. С. Кузнецов [и др.] // Хирургия. – 1995. – №</w:t>
      </w:r>
      <w:r w:rsidRPr="00FA299A">
        <w:rPr>
          <w:sz w:val="28"/>
          <w:szCs w:val="28"/>
          <w:lang w:val="uk-UA"/>
        </w:rPr>
        <w:t> </w:t>
      </w:r>
      <w:r w:rsidRPr="00FA299A">
        <w:rPr>
          <w:sz w:val="28"/>
          <w:szCs w:val="28"/>
        </w:rPr>
        <w:t>1. – С. 8</w:t>
      </w:r>
      <w:r w:rsidRPr="00FA299A">
        <w:rPr>
          <w:sz w:val="28"/>
          <w:szCs w:val="28"/>
          <w:lang w:val="uk-UA"/>
        </w:rPr>
        <w:t>–</w:t>
      </w:r>
      <w:r w:rsidRPr="00FA299A">
        <w:rPr>
          <w:sz w:val="28"/>
          <w:szCs w:val="28"/>
        </w:rPr>
        <w:t>11.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Головко Т. С. Ультразвуковые и рентгенологические параллели в диагностике мастопатий / Т. С. Головко, А. С. Крахмалева, Л. П. Крахмалева // Здоровье женщины. – 2006. – № 4. – С. 207–213.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Берзин С. А. Возможности ультразвукового исследования в выявлении предопухолевых и опухолевых заболеваний протоков молочной железы / С. А. Берзин, С. Д. Лисьева, С. М. Демидов // Рос. онкол. журн. – 1997. – № 3. – С. 54–58.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en-US"/>
        </w:rPr>
        <w:t>Vyhn</w:t>
      </w:r>
      <w:r w:rsidRPr="00FA299A">
        <w:rPr>
          <w:sz w:val="28"/>
          <w:szCs w:val="28"/>
        </w:rPr>
        <w:t>á</w:t>
      </w:r>
      <w:r w:rsidRPr="00FA299A">
        <w:rPr>
          <w:sz w:val="28"/>
          <w:szCs w:val="28"/>
          <w:lang w:val="en-US"/>
        </w:rPr>
        <w:t>nek</w:t>
      </w:r>
      <w:r w:rsidRPr="00FA299A">
        <w:rPr>
          <w:sz w:val="28"/>
          <w:szCs w:val="28"/>
          <w:lang w:val="uk-UA"/>
        </w:rPr>
        <w:t> </w:t>
      </w:r>
      <w:r w:rsidRPr="00FA299A">
        <w:rPr>
          <w:sz w:val="28"/>
          <w:szCs w:val="28"/>
          <w:lang w:val="en-US"/>
        </w:rPr>
        <w:t>L</w:t>
      </w:r>
      <w:r w:rsidRPr="00FA299A">
        <w:rPr>
          <w:sz w:val="28"/>
          <w:szCs w:val="28"/>
        </w:rPr>
        <w:t xml:space="preserve">. </w:t>
      </w:r>
      <w:r w:rsidRPr="00FA299A">
        <w:rPr>
          <w:sz w:val="28"/>
          <w:szCs w:val="28"/>
          <w:lang w:val="en-US"/>
        </w:rPr>
        <w:t>Variabilita</w:t>
      </w:r>
      <w:r w:rsidRPr="00FA299A">
        <w:rPr>
          <w:sz w:val="28"/>
          <w:szCs w:val="28"/>
        </w:rPr>
        <w:t xml:space="preserve"> </w:t>
      </w:r>
      <w:r w:rsidRPr="00FA299A">
        <w:rPr>
          <w:sz w:val="28"/>
          <w:szCs w:val="28"/>
          <w:lang w:val="en-US"/>
        </w:rPr>
        <w:t>ultrasonografick</w:t>
      </w:r>
      <w:r w:rsidRPr="00FA299A">
        <w:rPr>
          <w:sz w:val="28"/>
          <w:szCs w:val="28"/>
        </w:rPr>
        <w:t>é</w:t>
      </w:r>
      <w:r w:rsidRPr="00FA299A">
        <w:rPr>
          <w:sz w:val="28"/>
          <w:szCs w:val="28"/>
          <w:lang w:val="en-US"/>
        </w:rPr>
        <w:t>ho</w:t>
      </w:r>
      <w:r w:rsidRPr="00FA299A">
        <w:rPr>
          <w:sz w:val="28"/>
          <w:szCs w:val="28"/>
        </w:rPr>
        <w:t xml:space="preserve"> </w:t>
      </w:r>
      <w:r w:rsidRPr="00FA299A">
        <w:rPr>
          <w:sz w:val="28"/>
          <w:szCs w:val="28"/>
          <w:lang w:val="en-US"/>
        </w:rPr>
        <w:t>obrazu</w:t>
      </w:r>
      <w:r w:rsidRPr="00FA299A">
        <w:rPr>
          <w:sz w:val="28"/>
          <w:szCs w:val="28"/>
        </w:rPr>
        <w:t xml:space="preserve"> </w:t>
      </w:r>
      <w:r w:rsidRPr="00FA299A">
        <w:rPr>
          <w:sz w:val="28"/>
          <w:szCs w:val="28"/>
          <w:lang w:val="en-US"/>
        </w:rPr>
        <w:t>karcinomu</w:t>
      </w:r>
      <w:r w:rsidRPr="00FA299A">
        <w:rPr>
          <w:sz w:val="28"/>
          <w:szCs w:val="28"/>
        </w:rPr>
        <w:t xml:space="preserve"> </w:t>
      </w:r>
      <w:r w:rsidRPr="00FA299A">
        <w:rPr>
          <w:sz w:val="28"/>
          <w:szCs w:val="28"/>
          <w:lang w:val="en-US"/>
        </w:rPr>
        <w:t>prsu</w:t>
      </w:r>
      <w:r w:rsidRPr="00FA299A">
        <w:rPr>
          <w:sz w:val="28"/>
          <w:szCs w:val="28"/>
        </w:rPr>
        <w:t xml:space="preserve"> / </w:t>
      </w:r>
      <w:r w:rsidRPr="00FA299A">
        <w:rPr>
          <w:sz w:val="28"/>
          <w:szCs w:val="28"/>
          <w:lang w:val="en-US"/>
        </w:rPr>
        <w:t>L</w:t>
      </w:r>
      <w:r w:rsidRPr="00FA299A">
        <w:rPr>
          <w:sz w:val="28"/>
          <w:szCs w:val="28"/>
        </w:rPr>
        <w:t>.</w:t>
      </w:r>
      <w:r w:rsidRPr="00FA299A">
        <w:rPr>
          <w:sz w:val="28"/>
          <w:szCs w:val="28"/>
          <w:lang w:val="uk-UA"/>
        </w:rPr>
        <w:t> </w:t>
      </w:r>
      <w:r w:rsidRPr="00FA299A">
        <w:rPr>
          <w:sz w:val="28"/>
          <w:szCs w:val="28"/>
          <w:lang w:val="en-US"/>
        </w:rPr>
        <w:t>Vyhn</w:t>
      </w:r>
      <w:r w:rsidRPr="00FA299A">
        <w:rPr>
          <w:sz w:val="28"/>
          <w:szCs w:val="28"/>
        </w:rPr>
        <w:t>á</w:t>
      </w:r>
      <w:r w:rsidRPr="00FA299A">
        <w:rPr>
          <w:sz w:val="28"/>
          <w:szCs w:val="28"/>
          <w:lang w:val="en-US"/>
        </w:rPr>
        <w:t>nek</w:t>
      </w:r>
      <w:r w:rsidRPr="00FA299A">
        <w:rPr>
          <w:sz w:val="28"/>
          <w:szCs w:val="28"/>
        </w:rPr>
        <w:t xml:space="preserve">, </w:t>
      </w:r>
      <w:r w:rsidRPr="00FA299A">
        <w:rPr>
          <w:sz w:val="28"/>
          <w:szCs w:val="28"/>
          <w:lang w:val="en-US"/>
        </w:rPr>
        <w:t>J</w:t>
      </w:r>
      <w:r w:rsidRPr="00FA299A">
        <w:rPr>
          <w:sz w:val="28"/>
          <w:szCs w:val="28"/>
        </w:rPr>
        <w:t>.</w:t>
      </w:r>
      <w:r w:rsidRPr="00FA299A">
        <w:rPr>
          <w:sz w:val="28"/>
          <w:szCs w:val="28"/>
          <w:lang w:val="uk-UA"/>
        </w:rPr>
        <w:t> </w:t>
      </w:r>
      <w:r w:rsidRPr="00FA299A">
        <w:rPr>
          <w:sz w:val="28"/>
          <w:szCs w:val="28"/>
          <w:lang w:val="en-US"/>
        </w:rPr>
        <w:t>Dane</w:t>
      </w:r>
      <w:r w:rsidRPr="00FA299A">
        <w:rPr>
          <w:sz w:val="28"/>
          <w:szCs w:val="28"/>
        </w:rPr>
        <w:t>š // Č</w:t>
      </w:r>
      <w:r w:rsidRPr="00FA299A">
        <w:rPr>
          <w:sz w:val="28"/>
          <w:szCs w:val="28"/>
          <w:lang w:val="en-US"/>
        </w:rPr>
        <w:t>s</w:t>
      </w:r>
      <w:r w:rsidRPr="00FA299A">
        <w:rPr>
          <w:sz w:val="28"/>
          <w:szCs w:val="28"/>
        </w:rPr>
        <w:t xml:space="preserve">. </w:t>
      </w:r>
      <w:r w:rsidRPr="00FA299A">
        <w:rPr>
          <w:sz w:val="28"/>
          <w:szCs w:val="28"/>
          <w:lang w:val="en-US"/>
        </w:rPr>
        <w:t>Radiol</w:t>
      </w:r>
      <w:r w:rsidRPr="00FA299A">
        <w:rPr>
          <w:sz w:val="28"/>
          <w:szCs w:val="28"/>
        </w:rPr>
        <w:t xml:space="preserve">. – 1989. – </w:t>
      </w:r>
      <w:r w:rsidRPr="00FA299A">
        <w:rPr>
          <w:sz w:val="28"/>
          <w:szCs w:val="28"/>
          <w:lang w:val="en-US"/>
        </w:rPr>
        <w:t>Vol</w:t>
      </w:r>
      <w:r w:rsidRPr="00FA299A">
        <w:rPr>
          <w:sz w:val="28"/>
          <w:szCs w:val="28"/>
        </w:rPr>
        <w:t xml:space="preserve">. </w:t>
      </w:r>
      <w:r w:rsidRPr="00FA299A">
        <w:rPr>
          <w:sz w:val="28"/>
          <w:szCs w:val="28"/>
          <w:lang w:val="uk-UA"/>
        </w:rPr>
        <w:t>43, №</w:t>
      </w:r>
      <w:r w:rsidRPr="00FA299A">
        <w:rPr>
          <w:sz w:val="28"/>
          <w:szCs w:val="28"/>
        </w:rPr>
        <w:t xml:space="preserve"> </w:t>
      </w:r>
      <w:r w:rsidRPr="00FA299A">
        <w:rPr>
          <w:sz w:val="28"/>
          <w:szCs w:val="28"/>
          <w:lang w:val="uk-UA"/>
        </w:rPr>
        <w:t>3.</w:t>
      </w:r>
      <w:r w:rsidRPr="00FA299A">
        <w:rPr>
          <w:sz w:val="28"/>
          <w:szCs w:val="28"/>
        </w:rPr>
        <w:t xml:space="preserve"> – </w:t>
      </w:r>
      <w:r w:rsidRPr="00FA299A">
        <w:rPr>
          <w:sz w:val="28"/>
          <w:szCs w:val="28"/>
          <w:lang w:val="en-US"/>
        </w:rPr>
        <w:t>P</w:t>
      </w:r>
      <w:r w:rsidRPr="00FA299A">
        <w:rPr>
          <w:sz w:val="28"/>
          <w:szCs w:val="28"/>
          <w:lang w:val="uk-UA"/>
        </w:rPr>
        <w:t>.</w:t>
      </w:r>
      <w:r w:rsidRPr="00FA299A">
        <w:rPr>
          <w:sz w:val="28"/>
          <w:szCs w:val="28"/>
        </w:rPr>
        <w:t xml:space="preserve"> </w:t>
      </w:r>
      <w:r w:rsidRPr="00FA299A">
        <w:rPr>
          <w:sz w:val="28"/>
          <w:szCs w:val="28"/>
          <w:lang w:val="uk-UA"/>
        </w:rPr>
        <w:t>154–160.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Веснин А.Г. Эхографическая семиотика рака молочной железы / А. Г. Веснин, А. О. Терещенко // Вопр. онкологии. – 1990. – Т. 36, № 8. – С. 974–977.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Муратходжаев Н. К. Роль эхографии в выявлении рака молочной железы / Н. К. Муратходжаев, С. Ф. Махмудов, А. М. Дусмуратов // Вопр. онкологии. – 1991. – Т. 37, № 3. – С. 357–359.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Эхографическая картина и дифференциальная диагностика рака молочной железы / А. Н. Зайцев, А. Г. Веснин, В. Ф. Семиглазов [и др.] // Вопр. онкологии. – 1997. – Т. 43, № 3. – С. 330</w:t>
      </w:r>
      <w:r w:rsidRPr="00FA299A">
        <w:rPr>
          <w:sz w:val="28"/>
          <w:szCs w:val="28"/>
          <w:lang w:val="uk-UA"/>
        </w:rPr>
        <w:t>–</w:t>
      </w:r>
      <w:r w:rsidRPr="00FA299A">
        <w:rPr>
          <w:sz w:val="28"/>
          <w:szCs w:val="28"/>
        </w:rPr>
        <w:t>334.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Возможности диагностики рака молочной железы на фоне фиброзно-кистозной мастопатии / М. А. Черевко, Е. М. Слонимская, В. В. Окунев [и др.] // Маммология. – 1998. – № 4. – С. 40–43.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Заболотская Н. В. Анализ результатов ультразвуковой маммографии в сочетании с эхоангиографией у больных с диффузной и узловой формами рака молочных желез / Н. В. Заболотская, Б. С. Заболотский // </w:t>
      </w:r>
      <w:r w:rsidRPr="00FA299A">
        <w:rPr>
          <w:sz w:val="28"/>
          <w:szCs w:val="28"/>
          <w:lang w:val="uk-UA"/>
        </w:rPr>
        <w:t>Променева діагностика, променева терапія</w:t>
      </w:r>
      <w:r w:rsidRPr="00FA299A">
        <w:rPr>
          <w:sz w:val="28"/>
          <w:szCs w:val="28"/>
        </w:rPr>
        <w:t>. – 2001. – № 2. – С. 42–46.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Фазылов</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А. Клинико-патогенетические и эхографические аспекты ранней диагностики рака молочной железы / А.</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Фазылов, Р.</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Рахимжанова, Ф. А. Фазылова // Ультразвук. диагностика. – 2000. – №</w:t>
      </w:r>
      <w:r w:rsidRPr="00FA299A">
        <w:rPr>
          <w:sz w:val="28"/>
          <w:szCs w:val="28"/>
          <w:lang w:val="uk-UA"/>
        </w:rPr>
        <w:t> </w:t>
      </w:r>
      <w:r w:rsidRPr="00FA299A">
        <w:rPr>
          <w:sz w:val="28"/>
          <w:szCs w:val="28"/>
        </w:rPr>
        <w:t>2. – С. 17</w:t>
      </w:r>
      <w:r w:rsidRPr="00FA299A">
        <w:rPr>
          <w:sz w:val="28"/>
          <w:szCs w:val="28"/>
          <w:lang w:val="uk-UA"/>
        </w:rPr>
        <w:t>–</w:t>
      </w:r>
      <w:r w:rsidRPr="00FA299A">
        <w:rPr>
          <w:sz w:val="28"/>
          <w:szCs w:val="28"/>
        </w:rPr>
        <w:t>25.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Фазылова</w:t>
      </w:r>
      <w:r w:rsidRPr="00FA299A">
        <w:rPr>
          <w:sz w:val="28"/>
          <w:szCs w:val="28"/>
          <w:lang w:val="uk-UA"/>
        </w:rPr>
        <w:t> </w:t>
      </w:r>
      <w:r w:rsidRPr="00FA299A">
        <w:rPr>
          <w:sz w:val="28"/>
          <w:szCs w:val="28"/>
        </w:rPr>
        <w:t>С.</w:t>
      </w:r>
      <w:r w:rsidRPr="00FA299A">
        <w:rPr>
          <w:sz w:val="28"/>
          <w:szCs w:val="28"/>
          <w:lang w:val="uk-UA"/>
        </w:rPr>
        <w:t> </w:t>
      </w:r>
      <w:r w:rsidRPr="00FA299A">
        <w:rPr>
          <w:sz w:val="28"/>
          <w:szCs w:val="28"/>
        </w:rPr>
        <w:t>А. Возможности ультразвукового исследования в уточняющей диагностике рака молочной железы / С.</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Фазылова, Г.</w:t>
      </w:r>
      <w:r w:rsidRPr="00FA299A">
        <w:rPr>
          <w:sz w:val="28"/>
          <w:szCs w:val="28"/>
          <w:lang w:val="uk-UA"/>
        </w:rPr>
        <w:t> </w:t>
      </w:r>
      <w:r w:rsidRPr="00FA299A">
        <w:rPr>
          <w:sz w:val="28"/>
          <w:szCs w:val="28"/>
        </w:rPr>
        <w:t>Т.</w:t>
      </w:r>
      <w:r w:rsidRPr="00FA299A">
        <w:rPr>
          <w:sz w:val="28"/>
          <w:szCs w:val="28"/>
          <w:lang w:val="uk-UA"/>
        </w:rPr>
        <w:t> </w:t>
      </w:r>
      <w:r w:rsidRPr="00FA299A">
        <w:rPr>
          <w:sz w:val="28"/>
          <w:szCs w:val="28"/>
        </w:rPr>
        <w:t>Синюкова, М.</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 xml:space="preserve">Исамухамедова // </w:t>
      </w:r>
      <w:r w:rsidRPr="00FA299A">
        <w:rPr>
          <w:sz w:val="28"/>
          <w:szCs w:val="28"/>
          <w:lang w:val="uk-UA"/>
        </w:rPr>
        <w:t>Променева діагностика, променева терапія.</w:t>
      </w:r>
      <w:r w:rsidRPr="00FA299A">
        <w:rPr>
          <w:sz w:val="28"/>
          <w:szCs w:val="28"/>
        </w:rPr>
        <w:t xml:space="preserve"> – </w:t>
      </w:r>
      <w:r w:rsidRPr="00FA299A">
        <w:rPr>
          <w:sz w:val="28"/>
          <w:szCs w:val="28"/>
          <w:lang w:val="uk-UA"/>
        </w:rPr>
        <w:t>2001.</w:t>
      </w:r>
      <w:r w:rsidRPr="00FA299A">
        <w:rPr>
          <w:sz w:val="28"/>
          <w:szCs w:val="28"/>
        </w:rPr>
        <w:t xml:space="preserve"> – </w:t>
      </w:r>
      <w:r w:rsidRPr="00FA299A">
        <w:rPr>
          <w:sz w:val="28"/>
          <w:szCs w:val="28"/>
          <w:lang w:val="uk-UA"/>
        </w:rPr>
        <w:t>№ 2.</w:t>
      </w:r>
      <w:r w:rsidRPr="00FA299A">
        <w:rPr>
          <w:sz w:val="28"/>
          <w:szCs w:val="28"/>
        </w:rPr>
        <w:t xml:space="preserve"> – </w:t>
      </w:r>
      <w:r w:rsidRPr="00FA299A">
        <w:rPr>
          <w:sz w:val="28"/>
          <w:szCs w:val="28"/>
          <w:lang w:val="uk-UA"/>
        </w:rPr>
        <w:t>С. 50–53.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Сонография и маммография в диагностике рака молочной железы, развившегося на фоне доброкачественных пролиферативных изменений /</w:t>
      </w:r>
      <w:r w:rsidRPr="00FA299A">
        <w:rPr>
          <w:sz w:val="28"/>
          <w:szCs w:val="28"/>
          <w:lang w:val="uk-UA"/>
        </w:rPr>
        <w:t xml:space="preserve"> </w:t>
      </w:r>
      <w:r w:rsidRPr="00FA299A">
        <w:rPr>
          <w:sz w:val="28"/>
          <w:szCs w:val="28"/>
        </w:rPr>
        <w:t>М.</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Цесарский, И.</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Фролова, Д.</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Бухарин [и др.] // Бюллетень сибирской медицины. – 2002. – № 2. – С. 92</w:t>
      </w:r>
      <w:r w:rsidRPr="00FA299A">
        <w:rPr>
          <w:sz w:val="28"/>
          <w:szCs w:val="28"/>
          <w:lang w:val="uk-UA"/>
        </w:rPr>
        <w:t>–</w:t>
      </w:r>
      <w:r w:rsidRPr="00FA299A">
        <w:rPr>
          <w:sz w:val="28"/>
          <w:szCs w:val="28"/>
        </w:rPr>
        <w:t>100.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Насруллаев М. Н. Комплексное ультразвуковое исследование в диагностике и оценке распространенности рака молочной железы / М. Н. Насруллаев // Ультразвуковая диагностика. – 2000. – № 2. – С. 30–35.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Трофимова</w:t>
      </w:r>
      <w:r w:rsidRPr="00FA299A">
        <w:rPr>
          <w:sz w:val="28"/>
          <w:szCs w:val="28"/>
          <w:lang w:val="uk-UA"/>
        </w:rPr>
        <w:t> </w:t>
      </w:r>
      <w:r w:rsidRPr="00FA299A">
        <w:rPr>
          <w:sz w:val="28"/>
          <w:szCs w:val="28"/>
        </w:rPr>
        <w:t>Е.</w:t>
      </w:r>
      <w:r w:rsidRPr="00FA299A">
        <w:rPr>
          <w:sz w:val="28"/>
          <w:szCs w:val="28"/>
          <w:lang w:val="uk-UA"/>
        </w:rPr>
        <w:t> </w:t>
      </w:r>
      <w:r w:rsidRPr="00FA299A">
        <w:rPr>
          <w:sz w:val="28"/>
          <w:szCs w:val="28"/>
        </w:rPr>
        <w:t>Ю. Ультразвуковая диагностика рака молочной железы / Е.</w:t>
      </w:r>
      <w:r w:rsidRPr="00FA299A">
        <w:rPr>
          <w:sz w:val="28"/>
          <w:szCs w:val="28"/>
          <w:lang w:val="uk-UA"/>
        </w:rPr>
        <w:t> </w:t>
      </w:r>
      <w:r w:rsidRPr="00FA299A">
        <w:rPr>
          <w:sz w:val="28"/>
          <w:szCs w:val="28"/>
        </w:rPr>
        <w:t>Ю.</w:t>
      </w:r>
      <w:r w:rsidRPr="00FA299A">
        <w:rPr>
          <w:sz w:val="28"/>
          <w:szCs w:val="28"/>
          <w:lang w:val="uk-UA"/>
        </w:rPr>
        <w:t> </w:t>
      </w:r>
      <w:r w:rsidRPr="00FA299A">
        <w:rPr>
          <w:sz w:val="28"/>
          <w:szCs w:val="28"/>
        </w:rPr>
        <w:t>Трофимова // Рос. онкол. журн. – 2002. – № 2. – С. 50</w:t>
      </w:r>
      <w:r w:rsidRPr="00FA299A">
        <w:rPr>
          <w:sz w:val="28"/>
          <w:szCs w:val="28"/>
          <w:lang w:val="uk-UA"/>
        </w:rPr>
        <w:t>–</w:t>
      </w:r>
      <w:r w:rsidRPr="00FA299A">
        <w:rPr>
          <w:sz w:val="28"/>
          <w:szCs w:val="28"/>
        </w:rPr>
        <w:t>54.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Особенности кровоснабжения молочной железы при различных заболеваниях по данным цветной допплерсонографии / В.</w:t>
      </w:r>
      <w:r w:rsidRPr="00FA299A">
        <w:rPr>
          <w:sz w:val="28"/>
          <w:szCs w:val="28"/>
          <w:lang w:val="uk-UA"/>
        </w:rPr>
        <w:t> </w:t>
      </w:r>
      <w:r w:rsidRPr="00FA299A">
        <w:rPr>
          <w:sz w:val="28"/>
          <w:szCs w:val="28"/>
        </w:rPr>
        <w:t>П.</w:t>
      </w:r>
      <w:r w:rsidRPr="00FA299A">
        <w:rPr>
          <w:sz w:val="28"/>
          <w:szCs w:val="28"/>
          <w:lang w:val="uk-UA"/>
        </w:rPr>
        <w:t> </w:t>
      </w:r>
      <w:r w:rsidRPr="00FA299A">
        <w:rPr>
          <w:sz w:val="28"/>
          <w:szCs w:val="28"/>
        </w:rPr>
        <w:t xml:space="preserve">Харченко, </w:t>
      </w:r>
      <w:r w:rsidRPr="00FA299A">
        <w:rPr>
          <w:sz w:val="28"/>
          <w:szCs w:val="28"/>
        </w:rPr>
        <w:lastRenderedPageBreak/>
        <w:t>Н.</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Рожкова, Г.</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Зубовский [и др.] // Вестн. рентгенологии и радиологии. –</w:t>
      </w:r>
      <w:r w:rsidRPr="00FA299A">
        <w:rPr>
          <w:sz w:val="28"/>
          <w:szCs w:val="28"/>
          <w:lang w:val="uk-UA"/>
        </w:rPr>
        <w:t xml:space="preserve"> </w:t>
      </w:r>
      <w:r w:rsidRPr="00FA299A">
        <w:rPr>
          <w:sz w:val="28"/>
          <w:szCs w:val="28"/>
        </w:rPr>
        <w:t>1993. – № 3. – С. 58–61.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Головко</w:t>
      </w:r>
      <w:r w:rsidRPr="00FA299A">
        <w:rPr>
          <w:sz w:val="28"/>
          <w:szCs w:val="28"/>
          <w:lang w:val="uk-UA"/>
        </w:rPr>
        <w:t> </w:t>
      </w:r>
      <w:r w:rsidRPr="00FA299A">
        <w:rPr>
          <w:sz w:val="28"/>
          <w:szCs w:val="28"/>
        </w:rPr>
        <w:t xml:space="preserve">Т. С. Цветная допплеросонография в диагностике поражения аксиллярных лимфатических узлов при раке молочной железы / Т. С. Головко // </w:t>
      </w:r>
      <w:r w:rsidRPr="00FA299A">
        <w:rPr>
          <w:sz w:val="28"/>
          <w:szCs w:val="28"/>
          <w:lang w:val="uk-UA"/>
        </w:rPr>
        <w:t>Укр. журн. малоінвазивної та ендоскоп. хірургії.</w:t>
      </w:r>
      <w:r w:rsidRPr="00FA299A">
        <w:rPr>
          <w:sz w:val="28"/>
          <w:szCs w:val="28"/>
        </w:rPr>
        <w:t xml:space="preserve"> – </w:t>
      </w:r>
      <w:r w:rsidRPr="00FA299A">
        <w:rPr>
          <w:sz w:val="28"/>
          <w:szCs w:val="28"/>
          <w:lang w:val="uk-UA"/>
        </w:rPr>
        <w:t>1998.</w:t>
      </w:r>
      <w:r w:rsidRPr="00FA299A">
        <w:rPr>
          <w:sz w:val="28"/>
          <w:szCs w:val="28"/>
        </w:rPr>
        <w:t xml:space="preserve"> – </w:t>
      </w:r>
      <w:r w:rsidRPr="00FA299A">
        <w:rPr>
          <w:sz w:val="28"/>
          <w:szCs w:val="28"/>
          <w:lang w:val="uk-UA"/>
        </w:rPr>
        <w:t>Вип. 2, № 2.</w:t>
      </w:r>
      <w:r w:rsidRPr="00FA299A">
        <w:rPr>
          <w:sz w:val="28"/>
          <w:szCs w:val="28"/>
        </w:rPr>
        <w:t xml:space="preserve"> – </w:t>
      </w:r>
      <w:r w:rsidRPr="00FA299A">
        <w:rPr>
          <w:sz w:val="28"/>
          <w:szCs w:val="28"/>
          <w:lang w:val="uk-UA"/>
        </w:rPr>
        <w:t>С. 82–85.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Головко Т. С. Применение цветной допплерографии в современной маммологии / Т. С. Головко // </w:t>
      </w:r>
      <w:r w:rsidRPr="00FA299A">
        <w:rPr>
          <w:sz w:val="28"/>
          <w:szCs w:val="28"/>
          <w:lang w:val="uk-UA"/>
        </w:rPr>
        <w:t>Клін. хірургія.</w:t>
      </w:r>
      <w:r w:rsidRPr="00FA299A">
        <w:rPr>
          <w:sz w:val="28"/>
          <w:szCs w:val="28"/>
        </w:rPr>
        <w:t xml:space="preserve"> – </w:t>
      </w:r>
      <w:r w:rsidRPr="00FA299A">
        <w:rPr>
          <w:sz w:val="28"/>
          <w:szCs w:val="28"/>
          <w:lang w:val="uk-UA"/>
        </w:rPr>
        <w:t>1998.</w:t>
      </w:r>
      <w:r w:rsidRPr="00FA299A">
        <w:rPr>
          <w:sz w:val="28"/>
          <w:szCs w:val="28"/>
        </w:rPr>
        <w:t xml:space="preserve"> – </w:t>
      </w:r>
      <w:r w:rsidRPr="00FA299A">
        <w:rPr>
          <w:sz w:val="28"/>
          <w:szCs w:val="28"/>
          <w:lang w:val="uk-UA"/>
        </w:rPr>
        <w:t>№ 6.</w:t>
      </w:r>
      <w:r w:rsidRPr="00FA299A">
        <w:rPr>
          <w:sz w:val="28"/>
          <w:szCs w:val="28"/>
        </w:rPr>
        <w:t xml:space="preserve"> – </w:t>
      </w:r>
      <w:r w:rsidRPr="00FA299A">
        <w:rPr>
          <w:sz w:val="28"/>
          <w:szCs w:val="28"/>
          <w:lang w:val="uk-UA"/>
        </w:rPr>
        <w:t>С. 40–42.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en-US"/>
        </w:rPr>
        <w:t>Colour Doppler sonography in breast tumours : an update / S.</w:t>
      </w:r>
      <w:r w:rsidRPr="00FA299A">
        <w:rPr>
          <w:sz w:val="28"/>
          <w:szCs w:val="28"/>
          <w:lang w:val="uk-UA"/>
        </w:rPr>
        <w:t> </w:t>
      </w:r>
      <w:r w:rsidRPr="00FA299A">
        <w:rPr>
          <w:sz w:val="28"/>
          <w:szCs w:val="28"/>
          <w:lang w:val="en-US"/>
        </w:rPr>
        <w:t>Delorme, I.</w:t>
      </w:r>
      <w:r w:rsidRPr="00FA299A">
        <w:rPr>
          <w:sz w:val="28"/>
          <w:szCs w:val="28"/>
          <w:lang w:val="uk-UA"/>
        </w:rPr>
        <w:t> </w:t>
      </w:r>
      <w:r w:rsidRPr="00FA299A">
        <w:rPr>
          <w:sz w:val="28"/>
          <w:szCs w:val="28"/>
          <w:lang w:val="en-US"/>
        </w:rPr>
        <w:t>Zuna, S .Huber [et al.] // Eur. Radiol</w:t>
      </w:r>
      <w:r w:rsidRPr="00FA299A">
        <w:rPr>
          <w:sz w:val="28"/>
          <w:szCs w:val="28"/>
        </w:rPr>
        <w:t xml:space="preserve">. – 1998. – </w:t>
      </w:r>
      <w:r w:rsidRPr="00FA299A">
        <w:rPr>
          <w:sz w:val="28"/>
          <w:szCs w:val="28"/>
          <w:lang w:val="en-US"/>
        </w:rPr>
        <w:t>Vol</w:t>
      </w:r>
      <w:r w:rsidRPr="00FA299A">
        <w:rPr>
          <w:sz w:val="28"/>
          <w:szCs w:val="28"/>
        </w:rPr>
        <w:t xml:space="preserve">. </w:t>
      </w:r>
      <w:r w:rsidRPr="00FA299A">
        <w:rPr>
          <w:sz w:val="28"/>
          <w:szCs w:val="28"/>
          <w:lang w:val="uk-UA"/>
        </w:rPr>
        <w:t>8.</w:t>
      </w:r>
      <w:r w:rsidRPr="00FA299A">
        <w:rPr>
          <w:sz w:val="28"/>
          <w:szCs w:val="28"/>
        </w:rPr>
        <w:t xml:space="preserve"> – </w:t>
      </w:r>
      <w:r w:rsidRPr="00FA299A">
        <w:rPr>
          <w:sz w:val="28"/>
          <w:szCs w:val="28"/>
          <w:lang w:val="en-US"/>
        </w:rPr>
        <w:t>P</w:t>
      </w:r>
      <w:r w:rsidRPr="00FA299A">
        <w:rPr>
          <w:sz w:val="28"/>
          <w:szCs w:val="28"/>
        </w:rPr>
        <w:t>. 189</w:t>
      </w:r>
      <w:r w:rsidRPr="00FA299A">
        <w:rPr>
          <w:sz w:val="28"/>
          <w:szCs w:val="28"/>
          <w:lang w:val="uk-UA"/>
        </w:rPr>
        <w:t>–</w:t>
      </w:r>
      <w:r w:rsidRPr="00FA299A">
        <w:rPr>
          <w:sz w:val="28"/>
          <w:szCs w:val="28"/>
        </w:rPr>
        <w:t>193</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Черешнева Ю. Н. Контрастные вещества в ультразвуковой диагностике : [обзор лит.] / Ю. Н. Черешнева, В. В. Митьков // Ультразвуковая диагностика. – 1999. – № 2. – С. 88</w:t>
      </w:r>
      <w:r w:rsidRPr="00FA299A">
        <w:rPr>
          <w:sz w:val="28"/>
          <w:szCs w:val="28"/>
          <w:lang w:val="uk-UA"/>
        </w:rPr>
        <w:t>–</w:t>
      </w:r>
      <w:r w:rsidRPr="00FA299A">
        <w:rPr>
          <w:sz w:val="28"/>
          <w:szCs w:val="28"/>
        </w:rPr>
        <w:t>96.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Медведев В. Е. Цветная допплеросонография в диагностике рака молочной железы / В. Е. Медведев, Т. С. Головко, И. Н. Дыкан // </w:t>
      </w:r>
      <w:r w:rsidRPr="00FA299A">
        <w:rPr>
          <w:sz w:val="28"/>
          <w:szCs w:val="28"/>
          <w:lang w:val="uk-UA"/>
        </w:rPr>
        <w:t>Укр. журн. малоінвазив. та ендоскоп. хірургії.</w:t>
      </w:r>
      <w:r w:rsidRPr="00FA299A">
        <w:rPr>
          <w:sz w:val="28"/>
          <w:szCs w:val="28"/>
        </w:rPr>
        <w:t xml:space="preserve"> – </w:t>
      </w:r>
      <w:r w:rsidRPr="00FA299A">
        <w:rPr>
          <w:sz w:val="28"/>
          <w:szCs w:val="28"/>
          <w:lang w:val="uk-UA"/>
        </w:rPr>
        <w:t>1998.</w:t>
      </w:r>
      <w:r w:rsidRPr="00FA299A">
        <w:rPr>
          <w:sz w:val="28"/>
          <w:szCs w:val="28"/>
        </w:rPr>
        <w:t xml:space="preserve"> – </w:t>
      </w:r>
      <w:r w:rsidRPr="00FA299A">
        <w:rPr>
          <w:sz w:val="28"/>
          <w:szCs w:val="28"/>
          <w:lang w:val="uk-UA"/>
        </w:rPr>
        <w:t>Вип. 2, № 2.</w:t>
      </w:r>
      <w:r w:rsidRPr="00FA299A">
        <w:rPr>
          <w:sz w:val="28"/>
          <w:szCs w:val="28"/>
        </w:rPr>
        <w:t xml:space="preserve"> – </w:t>
      </w:r>
      <w:r w:rsidRPr="00FA299A">
        <w:rPr>
          <w:sz w:val="28"/>
          <w:szCs w:val="28"/>
          <w:lang w:val="uk-UA"/>
        </w:rPr>
        <w:t>С. 86–90.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Эхография и маммография при раке молочной железы /А.</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Зайцев, А.</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Веснин, В.</w:t>
      </w:r>
      <w:r w:rsidRPr="00FA299A">
        <w:rPr>
          <w:sz w:val="28"/>
          <w:szCs w:val="28"/>
          <w:lang w:val="uk-UA"/>
        </w:rPr>
        <w:t> </w:t>
      </w:r>
      <w:r w:rsidRPr="00FA299A">
        <w:rPr>
          <w:sz w:val="28"/>
          <w:szCs w:val="28"/>
        </w:rPr>
        <w:t>Ф.</w:t>
      </w:r>
      <w:r w:rsidRPr="00FA299A">
        <w:rPr>
          <w:sz w:val="28"/>
          <w:szCs w:val="28"/>
          <w:lang w:val="uk-UA"/>
        </w:rPr>
        <w:t> </w:t>
      </w:r>
      <w:r w:rsidRPr="00FA299A">
        <w:rPr>
          <w:sz w:val="28"/>
          <w:szCs w:val="28"/>
        </w:rPr>
        <w:t>Семиглазов [и др.] // Вопр. онкологии. – 1994. –Т. 40, №</w:t>
      </w:r>
      <w:r w:rsidRPr="00FA299A">
        <w:rPr>
          <w:sz w:val="28"/>
          <w:szCs w:val="28"/>
          <w:lang w:val="uk-UA"/>
        </w:rPr>
        <w:t> </w:t>
      </w:r>
      <w:r w:rsidRPr="00FA299A">
        <w:rPr>
          <w:sz w:val="28"/>
          <w:szCs w:val="28"/>
        </w:rPr>
        <w:t>1</w:t>
      </w:r>
      <w:r w:rsidRPr="00FA299A">
        <w:rPr>
          <w:sz w:val="28"/>
          <w:szCs w:val="28"/>
          <w:lang w:val="uk-UA"/>
        </w:rPr>
        <w:t>–</w:t>
      </w:r>
      <w:r w:rsidRPr="00FA299A">
        <w:rPr>
          <w:sz w:val="28"/>
          <w:szCs w:val="28"/>
        </w:rPr>
        <w:t>3. – С. 87</w:t>
      </w:r>
      <w:r w:rsidRPr="00FA299A">
        <w:rPr>
          <w:sz w:val="28"/>
          <w:szCs w:val="28"/>
          <w:lang w:val="uk-UA"/>
        </w:rPr>
        <w:t>–</w:t>
      </w:r>
      <w:r w:rsidRPr="00FA299A">
        <w:rPr>
          <w:sz w:val="28"/>
          <w:szCs w:val="28"/>
        </w:rPr>
        <w:t>89.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en-US"/>
        </w:rPr>
        <w:t>Additional value of US to mammography : profit and loss / H.</w:t>
      </w:r>
      <w:r w:rsidRPr="00FA299A">
        <w:rPr>
          <w:sz w:val="28"/>
          <w:szCs w:val="28"/>
          <w:lang w:val="uk-UA"/>
        </w:rPr>
        <w:t> </w:t>
      </w:r>
      <w:r w:rsidRPr="00FA299A">
        <w:rPr>
          <w:sz w:val="28"/>
          <w:szCs w:val="28"/>
          <w:lang w:val="en-US"/>
        </w:rPr>
        <w:t>M.</w:t>
      </w:r>
      <w:r w:rsidRPr="00FA299A">
        <w:rPr>
          <w:sz w:val="28"/>
          <w:szCs w:val="28"/>
          <w:lang w:val="uk-UA"/>
        </w:rPr>
        <w:t> </w:t>
      </w:r>
      <w:r w:rsidRPr="00FA299A">
        <w:rPr>
          <w:sz w:val="28"/>
          <w:szCs w:val="28"/>
          <w:lang w:val="en-US"/>
        </w:rPr>
        <w:t>Zonderland, J</w:t>
      </w:r>
      <w:r w:rsidRPr="00FA299A">
        <w:rPr>
          <w:sz w:val="28"/>
          <w:szCs w:val="28"/>
          <w:lang w:val="uk-UA"/>
        </w:rPr>
        <w:t> </w:t>
      </w:r>
      <w:r w:rsidRPr="00FA299A">
        <w:rPr>
          <w:sz w:val="28"/>
          <w:szCs w:val="28"/>
          <w:lang w:val="en-US"/>
        </w:rPr>
        <w:t xml:space="preserve"> Hermans, H.</w:t>
      </w:r>
      <w:r w:rsidRPr="00FA299A">
        <w:rPr>
          <w:sz w:val="28"/>
          <w:szCs w:val="28"/>
          <w:lang w:val="uk-UA"/>
        </w:rPr>
        <w:t> </w:t>
      </w:r>
      <w:r w:rsidRPr="00FA299A">
        <w:rPr>
          <w:sz w:val="28"/>
          <w:szCs w:val="28"/>
          <w:lang w:val="en-US"/>
        </w:rPr>
        <w:t>C.</w:t>
      </w:r>
      <w:r w:rsidRPr="00FA299A">
        <w:rPr>
          <w:sz w:val="28"/>
          <w:szCs w:val="28"/>
          <w:lang w:val="uk-UA"/>
        </w:rPr>
        <w:t> </w:t>
      </w:r>
      <w:r w:rsidRPr="00FA299A">
        <w:rPr>
          <w:sz w:val="28"/>
          <w:szCs w:val="28"/>
          <w:lang w:val="en-US"/>
        </w:rPr>
        <w:t>Holscher [et al.] // Eur. Radiol</w:t>
      </w:r>
      <w:r w:rsidRPr="00FA299A">
        <w:rPr>
          <w:sz w:val="28"/>
          <w:szCs w:val="28"/>
        </w:rPr>
        <w:t xml:space="preserve">. – 1994. – </w:t>
      </w:r>
      <w:r w:rsidRPr="00FA299A">
        <w:rPr>
          <w:sz w:val="28"/>
          <w:szCs w:val="28"/>
          <w:lang w:val="en-US"/>
        </w:rPr>
        <w:t>Vol</w:t>
      </w:r>
      <w:r w:rsidRPr="00FA299A">
        <w:rPr>
          <w:sz w:val="28"/>
          <w:szCs w:val="28"/>
        </w:rPr>
        <w:t xml:space="preserve">. </w:t>
      </w:r>
      <w:r w:rsidRPr="00FA299A">
        <w:rPr>
          <w:sz w:val="28"/>
          <w:szCs w:val="28"/>
          <w:lang w:val="uk-UA"/>
        </w:rPr>
        <w:t>4.</w:t>
      </w:r>
      <w:r w:rsidRPr="00FA299A">
        <w:rPr>
          <w:sz w:val="28"/>
          <w:szCs w:val="28"/>
        </w:rPr>
        <w:t xml:space="preserve"> – </w:t>
      </w:r>
      <w:r w:rsidRPr="00FA299A">
        <w:rPr>
          <w:sz w:val="28"/>
          <w:szCs w:val="28"/>
          <w:lang w:val="en-US"/>
        </w:rPr>
        <w:t>P</w:t>
      </w:r>
      <w:r w:rsidRPr="00FA299A">
        <w:rPr>
          <w:sz w:val="28"/>
          <w:szCs w:val="28"/>
        </w:rPr>
        <w:t>.</w:t>
      </w:r>
      <w:r w:rsidRPr="00FA299A">
        <w:rPr>
          <w:sz w:val="28"/>
          <w:szCs w:val="28"/>
          <w:lang w:val="uk-UA"/>
        </w:rPr>
        <w:t> 511–516.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Клинические и генетические аспекты наследственного рака молочной железы / В. Ф. Семиглазов, Е. М. Бит-Сава, А. П. Соколенко [и др.] // Мед. акад. журн. – 2006. – Т. 6, № 1. – С. 95–101.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Результаты цитологической диагностики опухолей молочных желез / В. И. Новик, В. Ф. Семиглазов, Л. А. Красильникова [и др.] // Вопр. онкологии. – 1998. – Т. 44, № 1. – С. 108</w:t>
      </w:r>
      <w:r w:rsidRPr="00FA299A">
        <w:rPr>
          <w:sz w:val="28"/>
          <w:szCs w:val="28"/>
          <w:lang w:val="uk-UA"/>
        </w:rPr>
        <w:t>–</w:t>
      </w:r>
      <w:r w:rsidRPr="00FA299A">
        <w:rPr>
          <w:sz w:val="28"/>
          <w:szCs w:val="28"/>
        </w:rPr>
        <w:t>112.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Цитологическое исследование в системе интегрированного обследования пациенток с заболеваниями молочной железы в амбулаторно-поликлинических условиях / Г.</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Бажутова, В.</w:t>
      </w:r>
      <w:r w:rsidRPr="00FA299A">
        <w:rPr>
          <w:sz w:val="28"/>
          <w:szCs w:val="28"/>
          <w:lang w:val="uk-UA"/>
        </w:rPr>
        <w:t> </w:t>
      </w:r>
      <w:r w:rsidRPr="00FA299A">
        <w:rPr>
          <w:sz w:val="28"/>
          <w:szCs w:val="28"/>
        </w:rPr>
        <w:t>П.</w:t>
      </w:r>
      <w:r w:rsidRPr="00FA299A">
        <w:rPr>
          <w:sz w:val="28"/>
          <w:szCs w:val="28"/>
          <w:lang w:val="uk-UA"/>
        </w:rPr>
        <w:t> </w:t>
      </w:r>
      <w:r w:rsidRPr="00FA299A">
        <w:rPr>
          <w:sz w:val="28"/>
          <w:szCs w:val="28"/>
        </w:rPr>
        <w:t>Ягельский, Н.</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Ананьева [и др.] // Клин.</w:t>
      </w:r>
      <w:r w:rsidRPr="00FA299A">
        <w:rPr>
          <w:sz w:val="28"/>
          <w:szCs w:val="28"/>
          <w:lang w:val="uk-UA"/>
        </w:rPr>
        <w:t>-</w:t>
      </w:r>
      <w:r w:rsidRPr="00FA299A">
        <w:rPr>
          <w:sz w:val="28"/>
          <w:szCs w:val="28"/>
        </w:rPr>
        <w:t>лаборатор. диагностика. –</w:t>
      </w:r>
      <w:r w:rsidRPr="00FA299A">
        <w:rPr>
          <w:sz w:val="28"/>
          <w:szCs w:val="28"/>
          <w:lang w:val="uk-UA"/>
        </w:rPr>
        <w:t xml:space="preserve"> </w:t>
      </w:r>
      <w:r w:rsidRPr="00FA299A">
        <w:rPr>
          <w:sz w:val="28"/>
          <w:szCs w:val="28"/>
        </w:rPr>
        <w:t>2004. – № 8. – С.</w:t>
      </w:r>
      <w:r w:rsidRPr="00FA299A">
        <w:rPr>
          <w:sz w:val="28"/>
          <w:szCs w:val="28"/>
          <w:lang w:val="uk-UA"/>
        </w:rPr>
        <w:t> </w:t>
      </w:r>
      <w:r w:rsidRPr="00FA299A">
        <w:rPr>
          <w:sz w:val="28"/>
          <w:szCs w:val="28"/>
        </w:rPr>
        <w:t>37</w:t>
      </w:r>
      <w:r w:rsidRPr="00FA299A">
        <w:rPr>
          <w:sz w:val="28"/>
          <w:szCs w:val="28"/>
          <w:lang w:val="uk-UA"/>
        </w:rPr>
        <w:t>–</w:t>
      </w:r>
      <w:r w:rsidRPr="00FA299A">
        <w:rPr>
          <w:sz w:val="28"/>
          <w:szCs w:val="28"/>
        </w:rPr>
        <w:t>38.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Яровая</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Ю., Ренкова</w:t>
      </w:r>
      <w:r w:rsidRPr="00FA299A">
        <w:rPr>
          <w:sz w:val="28"/>
          <w:szCs w:val="28"/>
          <w:lang w:val="uk-UA"/>
        </w:rPr>
        <w:t> </w:t>
      </w:r>
      <w:r w:rsidRPr="00FA299A">
        <w:rPr>
          <w:sz w:val="28"/>
          <w:szCs w:val="28"/>
        </w:rPr>
        <w:t>И.Ю., Мельникова</w:t>
      </w:r>
      <w:r w:rsidRPr="00FA299A">
        <w:rPr>
          <w:sz w:val="28"/>
          <w:szCs w:val="28"/>
          <w:lang w:val="uk-UA"/>
        </w:rPr>
        <w:t> </w:t>
      </w:r>
      <w:r w:rsidRPr="00FA299A">
        <w:rPr>
          <w:sz w:val="28"/>
          <w:szCs w:val="28"/>
        </w:rPr>
        <w:t xml:space="preserve">Н.В. Возможности дооперационной цитологической диагностики патологических процессов молочной железы </w:t>
      </w:r>
      <w:r w:rsidRPr="00FA299A">
        <w:rPr>
          <w:sz w:val="28"/>
          <w:szCs w:val="28"/>
          <w:lang w:val="uk-UA"/>
        </w:rPr>
        <w:t>/ Н. Ю. Яро</w:t>
      </w:r>
      <w:r w:rsidRPr="00FA299A">
        <w:rPr>
          <w:sz w:val="28"/>
          <w:szCs w:val="28"/>
        </w:rPr>
        <w:t>вая, И. Ю. Ренкова, Н. В. Мельникова // Архив патологии. – 1999. – № 2. – С. 9–11.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Михетько А. А. Информативность цитологического метода исследования в диагностике заболеваний молочной железы на дооперационном этапе / А. А. Михетько, В. В. Перов // Вопр. онкологии. – 2005. – Т. 51, № 1. – С. 125–127.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Успенский</w:t>
      </w:r>
      <w:r w:rsidRPr="00FA299A">
        <w:rPr>
          <w:sz w:val="28"/>
          <w:szCs w:val="28"/>
          <w:lang w:val="uk-UA"/>
        </w:rPr>
        <w:t> </w:t>
      </w:r>
      <w:r w:rsidRPr="00FA299A">
        <w:rPr>
          <w:sz w:val="28"/>
          <w:szCs w:val="28"/>
        </w:rPr>
        <w:t>Д.</w:t>
      </w:r>
      <w:r w:rsidRPr="00FA299A">
        <w:rPr>
          <w:sz w:val="28"/>
          <w:szCs w:val="28"/>
          <w:lang w:val="uk-UA"/>
        </w:rPr>
        <w:t> </w:t>
      </w:r>
      <w:r w:rsidRPr="00FA299A">
        <w:rPr>
          <w:sz w:val="28"/>
          <w:szCs w:val="28"/>
        </w:rPr>
        <w:t>А. Сравнительный анализ диагностической ценности цитологического и гистологического методов в предоперационной диагностике опухолей молочных желез / Д.</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Успенский, Ю.</w:t>
      </w:r>
      <w:r w:rsidRPr="00FA299A">
        <w:rPr>
          <w:sz w:val="28"/>
          <w:szCs w:val="28"/>
          <w:lang w:val="uk-UA"/>
        </w:rPr>
        <w:t> </w:t>
      </w:r>
      <w:r w:rsidRPr="00FA299A">
        <w:rPr>
          <w:sz w:val="28"/>
          <w:szCs w:val="28"/>
        </w:rPr>
        <w:t>К.</w:t>
      </w:r>
      <w:r w:rsidRPr="00FA299A">
        <w:rPr>
          <w:sz w:val="28"/>
          <w:szCs w:val="28"/>
          <w:lang w:val="uk-UA"/>
        </w:rPr>
        <w:t> </w:t>
      </w:r>
      <w:r w:rsidRPr="00FA299A">
        <w:rPr>
          <w:sz w:val="28"/>
          <w:szCs w:val="28"/>
        </w:rPr>
        <w:t>Гульков,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Гуркова // Здоровье женщины. – 2006. – № 2. – С. 225</w:t>
      </w:r>
      <w:r w:rsidRPr="00FA299A">
        <w:rPr>
          <w:sz w:val="28"/>
          <w:szCs w:val="28"/>
          <w:lang w:val="uk-UA"/>
        </w:rPr>
        <w:t>–</w:t>
      </w:r>
      <w:r w:rsidRPr="00FA299A">
        <w:rPr>
          <w:sz w:val="28"/>
          <w:szCs w:val="28"/>
        </w:rPr>
        <w:t>229.</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McGnire W. L. Emerging impact of flow cytometry in predicting recurrence and survival in breast cancer patients / W.</w:t>
      </w:r>
      <w:r w:rsidRPr="00FA299A">
        <w:rPr>
          <w:sz w:val="28"/>
          <w:lang w:val="uk-UA"/>
        </w:rPr>
        <w:t> </w:t>
      </w:r>
      <w:r w:rsidRPr="00FA299A">
        <w:rPr>
          <w:sz w:val="28"/>
          <w:lang w:val="en-US"/>
        </w:rPr>
        <w:t>L.</w:t>
      </w:r>
      <w:r w:rsidRPr="00FA299A">
        <w:rPr>
          <w:sz w:val="28"/>
          <w:lang w:val="uk-UA"/>
        </w:rPr>
        <w:t> </w:t>
      </w:r>
      <w:r w:rsidRPr="00FA299A">
        <w:rPr>
          <w:sz w:val="28"/>
          <w:lang w:val="en-US"/>
        </w:rPr>
        <w:t>McGnire, L.</w:t>
      </w:r>
      <w:r w:rsidRPr="00FA299A">
        <w:rPr>
          <w:sz w:val="28"/>
          <w:lang w:val="uk-UA"/>
        </w:rPr>
        <w:t> </w:t>
      </w:r>
      <w:r w:rsidRPr="00FA299A">
        <w:rPr>
          <w:sz w:val="28"/>
          <w:lang w:val="en-US"/>
        </w:rPr>
        <w:t>G.</w:t>
      </w:r>
      <w:r w:rsidRPr="00FA299A">
        <w:rPr>
          <w:sz w:val="28"/>
          <w:lang w:val="uk-UA"/>
        </w:rPr>
        <w:t> </w:t>
      </w:r>
      <w:r w:rsidRPr="00FA299A">
        <w:rPr>
          <w:sz w:val="28"/>
          <w:lang w:val="en-US"/>
        </w:rPr>
        <w:t>Dressler, W.</w:t>
      </w:r>
      <w:r w:rsidRPr="00FA299A">
        <w:rPr>
          <w:sz w:val="28"/>
          <w:lang w:val="uk-UA"/>
        </w:rPr>
        <w:t> </w:t>
      </w:r>
      <w:r w:rsidRPr="00FA299A">
        <w:rPr>
          <w:sz w:val="28"/>
          <w:lang w:val="en-US"/>
        </w:rPr>
        <w:t>L.</w:t>
      </w:r>
      <w:r w:rsidRPr="00FA299A">
        <w:rPr>
          <w:sz w:val="28"/>
          <w:lang w:val="uk-UA"/>
        </w:rPr>
        <w:t> </w:t>
      </w:r>
      <w:r w:rsidRPr="00FA299A">
        <w:rPr>
          <w:sz w:val="28"/>
          <w:lang w:val="en-US"/>
        </w:rPr>
        <w:t>McGnire // J. Nat. Cancer Inst.</w:t>
      </w:r>
      <w:r w:rsidRPr="00FA299A">
        <w:rPr>
          <w:sz w:val="28"/>
          <w:szCs w:val="28"/>
          <w:lang w:val="en-US"/>
        </w:rPr>
        <w:t xml:space="preserve"> –</w:t>
      </w:r>
      <w:r w:rsidRPr="00FA299A">
        <w:rPr>
          <w:sz w:val="28"/>
          <w:szCs w:val="28"/>
          <w:lang w:val="uk-UA"/>
        </w:rPr>
        <w:t xml:space="preserve"> </w:t>
      </w:r>
      <w:r w:rsidRPr="00FA299A">
        <w:rPr>
          <w:sz w:val="28"/>
          <w:lang w:val="en-US"/>
        </w:rPr>
        <w:t>1985.</w:t>
      </w:r>
      <w:r w:rsidRPr="00FA299A">
        <w:rPr>
          <w:sz w:val="28"/>
          <w:szCs w:val="28"/>
          <w:lang w:val="en-US"/>
        </w:rPr>
        <w:t xml:space="preserve"> –</w:t>
      </w:r>
      <w:r w:rsidRPr="00FA299A">
        <w:rPr>
          <w:sz w:val="28"/>
          <w:szCs w:val="28"/>
          <w:lang w:val="uk-UA"/>
        </w:rPr>
        <w:t xml:space="preserve"> </w:t>
      </w:r>
      <w:r w:rsidRPr="00FA299A">
        <w:rPr>
          <w:sz w:val="28"/>
          <w:lang w:val="en-US"/>
        </w:rPr>
        <w:t>Vol. 75, № 3.</w:t>
      </w:r>
      <w:r w:rsidRPr="00FA299A">
        <w:rPr>
          <w:sz w:val="28"/>
          <w:szCs w:val="28"/>
          <w:lang w:val="en-US"/>
        </w:rPr>
        <w:t xml:space="preserve"> – </w:t>
      </w:r>
      <w:r w:rsidRPr="00FA299A">
        <w:rPr>
          <w:sz w:val="28"/>
          <w:lang w:val="en-US"/>
        </w:rPr>
        <w:t>P. 405</w:t>
      </w:r>
      <w:r w:rsidRPr="00FA299A">
        <w:rPr>
          <w:sz w:val="28"/>
          <w:lang w:val="uk-UA"/>
        </w:rPr>
        <w:t>–</w:t>
      </w:r>
      <w:r w:rsidRPr="00FA299A">
        <w:rPr>
          <w:sz w:val="28"/>
          <w:lang w:val="en-US"/>
        </w:rPr>
        <w:t>410</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Клиническая онкология </w:t>
      </w:r>
      <w:r w:rsidRPr="00FA299A">
        <w:rPr>
          <w:sz w:val="28"/>
          <w:szCs w:val="28"/>
          <w:lang w:val="uk-UA"/>
        </w:rPr>
        <w:t>: с</w:t>
      </w:r>
      <w:r w:rsidRPr="00FA299A">
        <w:rPr>
          <w:sz w:val="28"/>
          <w:szCs w:val="28"/>
        </w:rPr>
        <w:t>прав. пособие / под ред</w:t>
      </w:r>
      <w:r w:rsidRPr="00FA299A">
        <w:rPr>
          <w:sz w:val="28"/>
          <w:szCs w:val="28"/>
          <w:lang w:val="uk-UA"/>
        </w:rPr>
        <w:t xml:space="preserve">. </w:t>
      </w:r>
      <w:r w:rsidRPr="00FA299A">
        <w:rPr>
          <w:sz w:val="28"/>
          <w:szCs w:val="28"/>
        </w:rPr>
        <w:t>С. З. Фрадкина, И. В. Залуцкого. – Мн</w:t>
      </w:r>
      <w:r w:rsidRPr="00FA299A">
        <w:rPr>
          <w:sz w:val="28"/>
          <w:szCs w:val="28"/>
          <w:lang w:val="uk-UA"/>
        </w:rPr>
        <w:t xml:space="preserve">. </w:t>
      </w:r>
      <w:r w:rsidRPr="00FA299A">
        <w:rPr>
          <w:sz w:val="28"/>
          <w:szCs w:val="28"/>
        </w:rPr>
        <w:t>: Беларусь, 2003. –784 с</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Page D. L. Histopathologic risk factors for breast cancer in women with benign breast disease / D. L. Page, W. D. Dupont // Seminars Surg. Oncol. –</w:t>
      </w:r>
      <w:r w:rsidRPr="00FA299A">
        <w:rPr>
          <w:sz w:val="28"/>
          <w:szCs w:val="28"/>
          <w:lang w:val="uk-UA"/>
        </w:rPr>
        <w:t xml:space="preserve"> </w:t>
      </w:r>
      <w:r w:rsidRPr="00FA299A">
        <w:rPr>
          <w:sz w:val="28"/>
          <w:szCs w:val="28"/>
          <w:lang w:val="en-US"/>
        </w:rPr>
        <w:t>1988. – Vol.</w:t>
      </w:r>
      <w:r w:rsidRPr="00FA299A">
        <w:rPr>
          <w:sz w:val="28"/>
          <w:szCs w:val="28"/>
          <w:lang w:val="uk-UA"/>
        </w:rPr>
        <w:t> </w:t>
      </w:r>
      <w:r w:rsidRPr="00FA299A">
        <w:rPr>
          <w:sz w:val="28"/>
          <w:szCs w:val="28"/>
          <w:lang w:val="en-US"/>
        </w:rPr>
        <w:t>4, № 4. – P. 213</w:t>
      </w:r>
      <w:r w:rsidRPr="00FA299A">
        <w:rPr>
          <w:sz w:val="28"/>
          <w:szCs w:val="28"/>
          <w:lang w:val="uk-UA"/>
        </w:rPr>
        <w:t>–</w:t>
      </w:r>
      <w:r w:rsidRPr="00FA299A">
        <w:rPr>
          <w:sz w:val="28"/>
          <w:szCs w:val="28"/>
          <w:lang w:val="en-US"/>
        </w:rPr>
        <w:t>217</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Zur inzidenz und behandlung des duktalen carcinoma in situ (DCIS) der mamma in osterreich </w:t>
      </w:r>
      <w:r w:rsidRPr="00FA299A">
        <w:rPr>
          <w:sz w:val="28"/>
          <w:szCs w:val="28"/>
          <w:lang w:val="uk-UA"/>
        </w:rPr>
        <w:t>/</w:t>
      </w:r>
      <w:r w:rsidRPr="00FA299A">
        <w:rPr>
          <w:sz w:val="28"/>
          <w:szCs w:val="28"/>
          <w:lang w:val="en-US"/>
        </w:rPr>
        <w:t xml:space="preserve"> A. Haid, P. Steindorfer, M. Stierer [et al.] //Acta Chir. Austr</w:t>
      </w:r>
      <w:r w:rsidRPr="00FA299A">
        <w:rPr>
          <w:sz w:val="28"/>
          <w:szCs w:val="28"/>
        </w:rPr>
        <w:t>. –</w:t>
      </w:r>
      <w:r w:rsidRPr="00FA299A">
        <w:rPr>
          <w:sz w:val="28"/>
          <w:szCs w:val="28"/>
          <w:lang w:val="uk-UA"/>
        </w:rPr>
        <w:t xml:space="preserve"> </w:t>
      </w:r>
      <w:r w:rsidRPr="00FA299A">
        <w:rPr>
          <w:sz w:val="28"/>
          <w:szCs w:val="28"/>
        </w:rPr>
        <w:t>1997. –</w:t>
      </w:r>
      <w:r w:rsidRPr="00FA299A">
        <w:rPr>
          <w:sz w:val="28"/>
          <w:szCs w:val="28"/>
          <w:lang w:val="uk-UA"/>
        </w:rPr>
        <w:t xml:space="preserve"> </w:t>
      </w:r>
      <w:r w:rsidRPr="00FA299A">
        <w:rPr>
          <w:sz w:val="28"/>
          <w:szCs w:val="28"/>
          <w:lang w:val="en-US"/>
        </w:rPr>
        <w:t>H</w:t>
      </w:r>
      <w:r w:rsidRPr="00FA299A">
        <w:rPr>
          <w:sz w:val="28"/>
          <w:szCs w:val="28"/>
        </w:rPr>
        <w:t xml:space="preserve">. 3. – </w:t>
      </w:r>
      <w:r w:rsidRPr="00FA299A">
        <w:rPr>
          <w:sz w:val="28"/>
          <w:szCs w:val="28"/>
          <w:lang w:val="en-US"/>
        </w:rPr>
        <w:t>P</w:t>
      </w:r>
      <w:r w:rsidRPr="00FA299A">
        <w:rPr>
          <w:sz w:val="28"/>
          <w:szCs w:val="28"/>
        </w:rPr>
        <w:t>. 134</w:t>
      </w:r>
      <w:r w:rsidRPr="00FA299A">
        <w:rPr>
          <w:sz w:val="28"/>
          <w:szCs w:val="28"/>
          <w:lang w:val="uk-UA"/>
        </w:rPr>
        <w:t>–</w:t>
      </w:r>
      <w:r w:rsidRPr="00FA299A">
        <w:rPr>
          <w:sz w:val="28"/>
          <w:szCs w:val="28"/>
        </w:rPr>
        <w:t>135</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lastRenderedPageBreak/>
        <w:t>Wolf G. Mammographisches erscheinungsbild des duktalen carcinoma in situ und des multizentrischen karzinoms / G. Wolf, Th. Helbich //Acta Chir. Austr. –</w:t>
      </w:r>
      <w:r w:rsidRPr="00FA299A">
        <w:rPr>
          <w:sz w:val="28"/>
          <w:szCs w:val="28"/>
          <w:lang w:val="uk-UA"/>
        </w:rPr>
        <w:t xml:space="preserve"> </w:t>
      </w:r>
      <w:r w:rsidRPr="00FA299A">
        <w:rPr>
          <w:sz w:val="28"/>
          <w:szCs w:val="28"/>
          <w:lang w:val="en-US"/>
        </w:rPr>
        <w:t>1997. – H. 3. –</w:t>
      </w:r>
      <w:r w:rsidRPr="00FA299A">
        <w:rPr>
          <w:sz w:val="28"/>
          <w:szCs w:val="28"/>
          <w:lang w:val="uk-UA"/>
        </w:rPr>
        <w:t xml:space="preserve"> </w:t>
      </w:r>
      <w:r w:rsidRPr="00FA299A">
        <w:rPr>
          <w:sz w:val="28"/>
          <w:szCs w:val="28"/>
          <w:lang w:val="en-US"/>
        </w:rPr>
        <w:t>P. 111</w:t>
      </w:r>
      <w:r w:rsidRPr="00FA299A">
        <w:rPr>
          <w:sz w:val="28"/>
          <w:szCs w:val="28"/>
          <w:lang w:val="uk-UA"/>
        </w:rPr>
        <w:t>–</w:t>
      </w:r>
      <w:r w:rsidRPr="00FA299A">
        <w:rPr>
          <w:sz w:val="28"/>
          <w:szCs w:val="28"/>
          <w:lang w:val="en-US"/>
        </w:rPr>
        <w:t>114</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Hauser H. Therapeutische aspekte des duktalen carcinoma in situ (DCIS) / H. Hauser, P. Steindorfer // Acta Chir. Austr. –</w:t>
      </w:r>
      <w:r w:rsidRPr="00FA299A">
        <w:rPr>
          <w:sz w:val="28"/>
          <w:szCs w:val="28"/>
        </w:rPr>
        <w:t xml:space="preserve"> </w:t>
      </w:r>
      <w:r w:rsidRPr="00FA299A">
        <w:rPr>
          <w:sz w:val="28"/>
          <w:szCs w:val="28"/>
          <w:lang w:val="en-US"/>
        </w:rPr>
        <w:t>1997. – Heft 3. – P. 126–131</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Expression of Lumican in Human Breast Carcinoma / Etienne Leygue, Linda Snell, Helmut Dotzlaw [et al.] // Cancer Res. –</w:t>
      </w:r>
      <w:r w:rsidRPr="00FA299A">
        <w:rPr>
          <w:sz w:val="28"/>
          <w:szCs w:val="28"/>
          <w:lang w:val="uk-UA"/>
        </w:rPr>
        <w:t xml:space="preserve"> </w:t>
      </w:r>
      <w:r w:rsidRPr="00FA299A">
        <w:rPr>
          <w:sz w:val="28"/>
          <w:szCs w:val="28"/>
          <w:lang w:val="en-US"/>
        </w:rPr>
        <w:t>1998. – Vol. 7 – P. 1348</w:t>
      </w:r>
      <w:r w:rsidRPr="00FA299A">
        <w:rPr>
          <w:sz w:val="28"/>
          <w:szCs w:val="28"/>
          <w:lang w:val="uk-UA"/>
        </w:rPr>
        <w:t>–</w:t>
      </w:r>
      <w:r w:rsidRPr="00FA299A">
        <w:rPr>
          <w:sz w:val="28"/>
          <w:szCs w:val="28"/>
          <w:lang w:val="en-US"/>
        </w:rPr>
        <w:t>1352</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Lymphoid infiltration as a prognostic variable for early-onset breast carcinomas / Sylvie Ménard, Gorana Tomasic, Patrizia Casalini [et al.] // Clin. Cancer Res. –</w:t>
      </w:r>
      <w:r w:rsidRPr="00FA299A">
        <w:rPr>
          <w:sz w:val="28"/>
          <w:szCs w:val="28"/>
          <w:lang w:val="uk-UA"/>
        </w:rPr>
        <w:t xml:space="preserve"> </w:t>
      </w:r>
      <w:r w:rsidRPr="00FA299A">
        <w:rPr>
          <w:sz w:val="28"/>
          <w:szCs w:val="28"/>
          <w:lang w:val="en-US"/>
        </w:rPr>
        <w:t>1997. –</w:t>
      </w:r>
      <w:r w:rsidRPr="00FA299A">
        <w:rPr>
          <w:sz w:val="28"/>
          <w:szCs w:val="28"/>
          <w:lang w:val="uk-UA"/>
        </w:rPr>
        <w:t xml:space="preserve"> </w:t>
      </w:r>
      <w:r w:rsidRPr="00FA299A">
        <w:rPr>
          <w:sz w:val="28"/>
          <w:szCs w:val="28"/>
          <w:lang w:val="en-US"/>
        </w:rPr>
        <w:t>Vol.</w:t>
      </w:r>
      <w:r w:rsidRPr="00FA299A">
        <w:rPr>
          <w:sz w:val="28"/>
          <w:szCs w:val="28"/>
          <w:lang w:val="uk-UA"/>
        </w:rPr>
        <w:t xml:space="preserve"> </w:t>
      </w:r>
      <w:r w:rsidRPr="00FA299A">
        <w:rPr>
          <w:sz w:val="28"/>
          <w:szCs w:val="28"/>
          <w:lang w:val="en-US"/>
        </w:rPr>
        <w:t>3. –</w:t>
      </w:r>
      <w:r w:rsidRPr="00FA299A">
        <w:rPr>
          <w:sz w:val="28"/>
          <w:szCs w:val="28"/>
          <w:lang w:val="uk-UA"/>
        </w:rPr>
        <w:t xml:space="preserve"> </w:t>
      </w:r>
      <w:r w:rsidRPr="00FA299A">
        <w:rPr>
          <w:sz w:val="28"/>
          <w:szCs w:val="28"/>
          <w:lang w:val="en-US"/>
        </w:rPr>
        <w:t>P.</w:t>
      </w:r>
      <w:r w:rsidRPr="00FA299A">
        <w:rPr>
          <w:sz w:val="28"/>
          <w:szCs w:val="28"/>
          <w:lang w:val="uk-UA"/>
        </w:rPr>
        <w:t xml:space="preserve"> </w:t>
      </w:r>
      <w:r w:rsidRPr="00FA299A">
        <w:rPr>
          <w:sz w:val="28"/>
          <w:szCs w:val="28"/>
          <w:lang w:val="en-US"/>
        </w:rPr>
        <w:t>817</w:t>
      </w:r>
      <w:r w:rsidRPr="00FA299A">
        <w:rPr>
          <w:sz w:val="28"/>
          <w:szCs w:val="28"/>
          <w:lang w:val="uk-UA"/>
        </w:rPr>
        <w:t>–</w:t>
      </w:r>
      <w:r w:rsidRPr="00FA299A">
        <w:rPr>
          <w:sz w:val="28"/>
          <w:szCs w:val="28"/>
          <w:lang w:val="en-US"/>
        </w:rPr>
        <w:t>819</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szCs w:val="28"/>
          <w:lang w:val="en-US"/>
        </w:rPr>
        <w:t xml:space="preserve">Proliferative disease and atypia in biopsies performed for nonpalpable lesions defect mammographically cancer / E. Rubin, D. W. Visscher, R. W. Alexander [et al.]. – 1988. – Vol. 61, </w:t>
      </w:r>
      <w:r w:rsidRPr="00FA299A">
        <w:rPr>
          <w:sz w:val="28"/>
          <w:szCs w:val="28"/>
          <w:lang w:val="uk-UA"/>
        </w:rPr>
        <w:t>№</w:t>
      </w:r>
      <w:r w:rsidRPr="00FA299A">
        <w:rPr>
          <w:sz w:val="28"/>
          <w:szCs w:val="28"/>
          <w:lang w:val="en-US"/>
        </w:rPr>
        <w:t xml:space="preserve"> 10. – P. 2077–2082</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Даниленко</w:t>
      </w:r>
      <w:r w:rsidRPr="00FA299A">
        <w:rPr>
          <w:sz w:val="28"/>
          <w:szCs w:val="28"/>
          <w:lang w:val="uk-UA"/>
        </w:rPr>
        <w:t> </w:t>
      </w:r>
      <w:r w:rsidRPr="00FA299A">
        <w:rPr>
          <w:sz w:val="28"/>
          <w:szCs w:val="28"/>
        </w:rPr>
        <w:t>В. И. Варианты морфогенеза рака молочной железы / В. И. Даниленко // Вопр</w:t>
      </w:r>
      <w:r w:rsidRPr="00FA299A">
        <w:rPr>
          <w:sz w:val="28"/>
          <w:szCs w:val="28"/>
          <w:lang w:val="uk-UA"/>
        </w:rPr>
        <w:t xml:space="preserve">. </w:t>
      </w:r>
      <w:r w:rsidRPr="00FA299A">
        <w:rPr>
          <w:sz w:val="28"/>
          <w:szCs w:val="28"/>
        </w:rPr>
        <w:t>онкологии. – 1984. – Т. 30</w:t>
      </w:r>
      <w:r w:rsidRPr="00FA299A">
        <w:rPr>
          <w:sz w:val="28"/>
          <w:szCs w:val="28"/>
          <w:lang w:val="uk-UA"/>
        </w:rPr>
        <w:t xml:space="preserve">, </w:t>
      </w:r>
      <w:r w:rsidRPr="00FA299A">
        <w:rPr>
          <w:sz w:val="28"/>
          <w:szCs w:val="28"/>
        </w:rPr>
        <w:t xml:space="preserve">№ 6. – </w:t>
      </w:r>
      <w:r w:rsidRPr="00FA299A">
        <w:rPr>
          <w:sz w:val="28"/>
          <w:szCs w:val="28"/>
          <w:lang w:val="uk-UA"/>
        </w:rPr>
        <w:t>С</w:t>
      </w:r>
      <w:r w:rsidRPr="00FA299A">
        <w:rPr>
          <w:sz w:val="28"/>
          <w:szCs w:val="28"/>
        </w:rPr>
        <w:t>. 74–78</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Линденбратен Л. Д. Организация и стандарты проверочной и диагностической маммографии / Л. Д. Линденбратен, Э. Г. Чикирдин, Н. И. Рожкова // Мед. радиология и радиац. безопасность.</w:t>
      </w:r>
      <w:r w:rsidRPr="00FA299A">
        <w:rPr>
          <w:sz w:val="28"/>
          <w:szCs w:val="28"/>
        </w:rPr>
        <w:t xml:space="preserve"> – </w:t>
      </w:r>
      <w:r w:rsidRPr="00FA299A">
        <w:rPr>
          <w:sz w:val="28"/>
        </w:rPr>
        <w:t>1999.</w:t>
      </w:r>
      <w:r w:rsidRPr="00FA299A">
        <w:rPr>
          <w:sz w:val="28"/>
          <w:szCs w:val="28"/>
        </w:rPr>
        <w:t xml:space="preserve"> – </w:t>
      </w:r>
      <w:r w:rsidRPr="00FA299A">
        <w:rPr>
          <w:sz w:val="28"/>
        </w:rPr>
        <w:t>№ 5.</w:t>
      </w:r>
      <w:r w:rsidRPr="00FA299A">
        <w:rPr>
          <w:sz w:val="28"/>
          <w:szCs w:val="28"/>
        </w:rPr>
        <w:t xml:space="preserve"> – </w:t>
      </w:r>
      <w:r w:rsidRPr="00FA299A">
        <w:rPr>
          <w:sz w:val="28"/>
          <w:lang w:val="uk-UA"/>
        </w:rPr>
        <w:t>С</w:t>
      </w:r>
      <w:r w:rsidRPr="00FA299A">
        <w:rPr>
          <w:sz w:val="28"/>
        </w:rPr>
        <w:t>. 67–69</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lang w:val="uk-UA"/>
        </w:rPr>
        <w:t>Паливода Л. В. Маммографiя як метод ранньої діагностики дисгормональних гiперплазiй молочних залоз у жінок із захворюванням репродуктивної системи / Л. В. Паливода // Педiатрiя, акушерство та гiнекологія.</w:t>
      </w:r>
      <w:r w:rsidRPr="00FA299A">
        <w:rPr>
          <w:sz w:val="28"/>
          <w:szCs w:val="28"/>
        </w:rPr>
        <w:t xml:space="preserve"> –</w:t>
      </w:r>
      <w:r w:rsidRPr="00FA299A">
        <w:rPr>
          <w:sz w:val="28"/>
          <w:szCs w:val="28"/>
          <w:lang w:val="uk-UA"/>
        </w:rPr>
        <w:t xml:space="preserve"> </w:t>
      </w:r>
      <w:r w:rsidRPr="00FA299A">
        <w:rPr>
          <w:sz w:val="28"/>
          <w:lang w:val="uk-UA"/>
        </w:rPr>
        <w:t>1999.</w:t>
      </w:r>
      <w:r w:rsidRPr="00FA299A">
        <w:rPr>
          <w:sz w:val="28"/>
          <w:szCs w:val="28"/>
        </w:rPr>
        <w:t xml:space="preserve"> – </w:t>
      </w:r>
      <w:r w:rsidRPr="00FA299A">
        <w:rPr>
          <w:sz w:val="28"/>
          <w:lang w:val="uk-UA"/>
        </w:rPr>
        <w:t>№ 2.</w:t>
      </w:r>
      <w:r w:rsidRPr="00FA299A">
        <w:rPr>
          <w:sz w:val="28"/>
          <w:szCs w:val="28"/>
        </w:rPr>
        <w:t xml:space="preserve"> – </w:t>
      </w:r>
      <w:r w:rsidRPr="00FA299A">
        <w:rPr>
          <w:sz w:val="28"/>
          <w:lang w:val="uk-UA"/>
        </w:rPr>
        <w:t>С. 121–122.</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Bird R.E. Low-cost screening mammography : report on finances and review of 21716 consecutive cases / R. E. Bird // Radiology.</w:t>
      </w:r>
      <w:r w:rsidRPr="00FA299A">
        <w:rPr>
          <w:sz w:val="28"/>
          <w:szCs w:val="28"/>
          <w:lang w:val="en-US"/>
        </w:rPr>
        <w:t xml:space="preserve"> – </w:t>
      </w:r>
      <w:r w:rsidRPr="00FA299A">
        <w:rPr>
          <w:sz w:val="28"/>
          <w:lang w:val="en-US"/>
        </w:rPr>
        <w:t>1989.</w:t>
      </w:r>
      <w:r w:rsidRPr="00FA299A">
        <w:rPr>
          <w:sz w:val="28"/>
          <w:szCs w:val="28"/>
          <w:lang w:val="en-US"/>
        </w:rPr>
        <w:t xml:space="preserve"> – </w:t>
      </w:r>
      <w:r w:rsidRPr="00FA299A">
        <w:rPr>
          <w:sz w:val="28"/>
          <w:lang w:val="en-US"/>
        </w:rPr>
        <w:t>Vol. 170, № 2.</w:t>
      </w:r>
      <w:r w:rsidRPr="00FA299A">
        <w:rPr>
          <w:sz w:val="28"/>
          <w:szCs w:val="28"/>
          <w:lang w:val="en-US"/>
        </w:rPr>
        <w:t xml:space="preserve"> – </w:t>
      </w:r>
      <w:r w:rsidRPr="00FA299A">
        <w:rPr>
          <w:sz w:val="28"/>
          <w:lang w:val="uk-UA"/>
        </w:rPr>
        <w:t>Р</w:t>
      </w:r>
      <w:r w:rsidRPr="00FA299A">
        <w:rPr>
          <w:sz w:val="28"/>
          <w:lang w:val="en-US"/>
        </w:rPr>
        <w:t>.</w:t>
      </w:r>
      <w:r w:rsidRPr="00FA299A">
        <w:rPr>
          <w:sz w:val="28"/>
          <w:lang w:val="uk-UA"/>
        </w:rPr>
        <w:t> </w:t>
      </w:r>
      <w:r w:rsidRPr="00FA299A">
        <w:rPr>
          <w:sz w:val="28"/>
          <w:lang w:val="en-US"/>
        </w:rPr>
        <w:t>87</w:t>
      </w:r>
      <w:r w:rsidRPr="00FA299A">
        <w:rPr>
          <w:sz w:val="28"/>
          <w:lang w:val="uk-UA"/>
        </w:rPr>
        <w:t>–</w:t>
      </w:r>
      <w:r w:rsidRPr="00FA299A">
        <w:rPr>
          <w:sz w:val="28"/>
          <w:lang w:val="en-US"/>
        </w:rPr>
        <w:t>90</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 xml:space="preserve">Brown J. Mammography screening : an incremental cost effectiveness analysis of double versus single reading of mammograms / </w:t>
      </w:r>
      <w:smartTag w:uri="urn:schemas-microsoft-com:office:smarttags" w:element="place">
        <w:r w:rsidRPr="00FA299A">
          <w:rPr>
            <w:sz w:val="28"/>
            <w:lang w:val="en-US"/>
          </w:rPr>
          <w:t>S. Bryan</w:t>
        </w:r>
      </w:smartTag>
      <w:r w:rsidRPr="00FA299A">
        <w:rPr>
          <w:sz w:val="28"/>
          <w:lang w:val="en-US"/>
        </w:rPr>
        <w:t>, R. Warren // BMJ.</w:t>
      </w:r>
      <w:r w:rsidRPr="00FA299A">
        <w:rPr>
          <w:sz w:val="28"/>
          <w:szCs w:val="28"/>
          <w:lang w:val="en-US"/>
        </w:rPr>
        <w:t xml:space="preserve"> – </w:t>
      </w:r>
      <w:r w:rsidRPr="00FA299A">
        <w:rPr>
          <w:sz w:val="28"/>
          <w:lang w:val="en-US"/>
        </w:rPr>
        <w:t>1996.</w:t>
      </w:r>
      <w:r w:rsidRPr="00FA299A">
        <w:rPr>
          <w:sz w:val="28"/>
          <w:szCs w:val="28"/>
          <w:lang w:val="en-US"/>
        </w:rPr>
        <w:t xml:space="preserve"> – Vol. </w:t>
      </w:r>
      <w:r w:rsidRPr="00FA299A">
        <w:rPr>
          <w:sz w:val="28"/>
          <w:lang w:val="en-US"/>
        </w:rPr>
        <w:t>312, № 30.</w:t>
      </w:r>
      <w:r w:rsidRPr="00FA299A">
        <w:rPr>
          <w:sz w:val="28"/>
          <w:szCs w:val="28"/>
          <w:lang w:val="en-US"/>
        </w:rPr>
        <w:t xml:space="preserve"> – </w:t>
      </w:r>
      <w:r w:rsidRPr="00FA299A">
        <w:rPr>
          <w:sz w:val="28"/>
          <w:lang w:val="uk-UA"/>
        </w:rPr>
        <w:t>Р</w:t>
      </w:r>
      <w:r w:rsidRPr="00FA299A">
        <w:rPr>
          <w:sz w:val="28"/>
          <w:lang w:val="en-US"/>
        </w:rPr>
        <w:t>. 809</w:t>
      </w:r>
      <w:r w:rsidRPr="00FA299A">
        <w:rPr>
          <w:sz w:val="28"/>
          <w:lang w:val="uk-UA"/>
        </w:rPr>
        <w:t>–</w:t>
      </w:r>
      <w:r w:rsidRPr="00FA299A">
        <w:rPr>
          <w:sz w:val="28"/>
          <w:lang w:val="en-US"/>
        </w:rPr>
        <w:t>812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Chamberlain J. An insurence policy to reduce the risk of dying from breast cancer / J. Chamberlain // Clin. Radiol.</w:t>
      </w:r>
      <w:r w:rsidRPr="00FA299A">
        <w:rPr>
          <w:sz w:val="28"/>
          <w:szCs w:val="28"/>
          <w:lang w:val="en-US"/>
        </w:rPr>
        <w:t xml:space="preserve"> – </w:t>
      </w:r>
      <w:r w:rsidRPr="00FA299A">
        <w:rPr>
          <w:sz w:val="28"/>
          <w:lang w:val="en-US"/>
        </w:rPr>
        <w:t>1989.</w:t>
      </w:r>
      <w:r w:rsidRPr="00FA299A">
        <w:rPr>
          <w:sz w:val="28"/>
          <w:szCs w:val="28"/>
          <w:lang w:val="en-US"/>
        </w:rPr>
        <w:t xml:space="preserve"> – </w:t>
      </w:r>
      <w:r w:rsidRPr="00FA299A">
        <w:rPr>
          <w:sz w:val="28"/>
          <w:lang w:val="en-US"/>
        </w:rPr>
        <w:t>Vol. 40, № 1.</w:t>
      </w:r>
      <w:r w:rsidRPr="00FA299A">
        <w:rPr>
          <w:sz w:val="28"/>
          <w:szCs w:val="28"/>
          <w:lang w:val="en-US"/>
        </w:rPr>
        <w:t xml:space="preserve"> – </w:t>
      </w:r>
      <w:r w:rsidRPr="00FA299A">
        <w:rPr>
          <w:sz w:val="28"/>
          <w:lang w:val="en-US"/>
        </w:rPr>
        <w:t>P. 1</w:t>
      </w:r>
      <w:r w:rsidRPr="00FA299A">
        <w:rPr>
          <w:sz w:val="28"/>
          <w:lang w:val="uk-UA"/>
        </w:rPr>
        <w:t>–</w:t>
      </w:r>
      <w:r w:rsidRPr="00FA299A">
        <w:rPr>
          <w:sz w:val="28"/>
          <w:lang w:val="en-US"/>
        </w:rPr>
        <w:t>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Clurk R. A. Mammography registry : considerations and options / R.</w:t>
      </w:r>
      <w:r w:rsidRPr="00FA299A">
        <w:rPr>
          <w:sz w:val="28"/>
          <w:lang w:val="uk-UA"/>
        </w:rPr>
        <w:t> </w:t>
      </w:r>
      <w:r w:rsidRPr="00FA299A">
        <w:rPr>
          <w:sz w:val="28"/>
          <w:lang w:val="en-US"/>
        </w:rPr>
        <w:t>A.</w:t>
      </w:r>
      <w:r w:rsidRPr="00FA299A">
        <w:rPr>
          <w:sz w:val="28"/>
          <w:lang w:val="uk-UA"/>
        </w:rPr>
        <w:t> </w:t>
      </w:r>
      <w:r w:rsidRPr="00FA299A">
        <w:rPr>
          <w:sz w:val="28"/>
          <w:lang w:val="en-US"/>
        </w:rPr>
        <w:t>Clurk, P.</w:t>
      </w:r>
      <w:r w:rsidRPr="00FA299A">
        <w:rPr>
          <w:sz w:val="28"/>
          <w:lang w:val="uk-UA"/>
        </w:rPr>
        <w:t> </w:t>
      </w:r>
      <w:r w:rsidRPr="00FA299A">
        <w:rPr>
          <w:sz w:val="28"/>
          <w:lang w:val="en-US"/>
        </w:rPr>
        <w:t>S.</w:t>
      </w:r>
      <w:r w:rsidRPr="00FA299A">
        <w:rPr>
          <w:sz w:val="28"/>
          <w:lang w:val="uk-UA"/>
        </w:rPr>
        <w:t> </w:t>
      </w:r>
      <w:r w:rsidRPr="00FA299A">
        <w:rPr>
          <w:sz w:val="28"/>
          <w:lang w:val="en-US"/>
        </w:rPr>
        <w:t>King, J. K. Worden // Radiology.</w:t>
      </w:r>
      <w:r w:rsidRPr="00FA299A">
        <w:rPr>
          <w:sz w:val="28"/>
          <w:szCs w:val="28"/>
          <w:lang w:val="en-US"/>
        </w:rPr>
        <w:t xml:space="preserve"> – </w:t>
      </w:r>
      <w:r w:rsidRPr="00FA299A">
        <w:rPr>
          <w:sz w:val="28"/>
          <w:lang w:val="en-US"/>
        </w:rPr>
        <w:t>1989.</w:t>
      </w:r>
      <w:r w:rsidRPr="00FA299A">
        <w:rPr>
          <w:sz w:val="28"/>
          <w:szCs w:val="28"/>
          <w:lang w:val="en-US"/>
        </w:rPr>
        <w:t xml:space="preserve"> – </w:t>
      </w:r>
      <w:r w:rsidRPr="00FA299A">
        <w:rPr>
          <w:sz w:val="28"/>
          <w:lang w:val="en-US"/>
        </w:rPr>
        <w:t>Vol. 171, № 1.</w:t>
      </w:r>
      <w:r w:rsidRPr="00FA299A">
        <w:rPr>
          <w:sz w:val="28"/>
          <w:szCs w:val="28"/>
          <w:lang w:val="en-US"/>
        </w:rPr>
        <w:t xml:space="preserve"> – </w:t>
      </w:r>
      <w:r w:rsidRPr="00FA299A">
        <w:rPr>
          <w:sz w:val="28"/>
          <w:lang w:val="en-US"/>
        </w:rPr>
        <w:t>P. 91</w:t>
      </w:r>
      <w:r w:rsidRPr="00FA299A">
        <w:rPr>
          <w:sz w:val="28"/>
          <w:lang w:val="uk-UA"/>
        </w:rPr>
        <w:t>–</w:t>
      </w:r>
      <w:r w:rsidRPr="00FA299A">
        <w:rPr>
          <w:sz w:val="28"/>
          <w:lang w:val="en-US"/>
        </w:rPr>
        <w:t>93</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Tetti C. La mammograplie dans le «screening» en senologie : analyse retrospective d´une serie personnelle / C. Tetti, A. Tetti // Rev. Gynec. Obstet.</w:t>
      </w:r>
      <w:r w:rsidRPr="00FA299A">
        <w:rPr>
          <w:sz w:val="28"/>
          <w:szCs w:val="28"/>
          <w:lang w:val="en-US"/>
        </w:rPr>
        <w:t xml:space="preserve"> – </w:t>
      </w:r>
      <w:r w:rsidRPr="00FA299A">
        <w:rPr>
          <w:sz w:val="28"/>
          <w:lang w:val="en-US"/>
        </w:rPr>
        <w:t>1988.</w:t>
      </w:r>
      <w:r w:rsidRPr="00FA299A">
        <w:rPr>
          <w:sz w:val="28"/>
          <w:szCs w:val="28"/>
          <w:lang w:val="en-US"/>
        </w:rPr>
        <w:t xml:space="preserve"> – </w:t>
      </w:r>
      <w:r w:rsidRPr="00FA299A">
        <w:rPr>
          <w:sz w:val="28"/>
          <w:lang w:val="en-US"/>
        </w:rPr>
        <w:t>Vol. 83, № 10.</w:t>
      </w:r>
      <w:r w:rsidRPr="00FA299A">
        <w:rPr>
          <w:sz w:val="28"/>
          <w:szCs w:val="28"/>
          <w:lang w:val="en-US"/>
        </w:rPr>
        <w:t xml:space="preserve"> – </w:t>
      </w:r>
      <w:r w:rsidRPr="00FA299A">
        <w:rPr>
          <w:sz w:val="28"/>
          <w:lang w:val="en-US"/>
        </w:rPr>
        <w:t>P. 647</w:t>
      </w:r>
      <w:r w:rsidRPr="00FA299A">
        <w:rPr>
          <w:sz w:val="28"/>
        </w:rPr>
        <w:t>–</w:t>
      </w:r>
      <w:r w:rsidRPr="00FA299A">
        <w:rPr>
          <w:sz w:val="28"/>
          <w:lang w:val="en-US"/>
        </w:rPr>
        <w:t>650</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Лабецкий И. И. Методика и тактика клинико-рентгенологического обследования молочных желез в условиях диспансерного наблюдения / И. И.</w:t>
      </w:r>
      <w:r w:rsidRPr="00FA299A">
        <w:rPr>
          <w:sz w:val="28"/>
          <w:lang w:val="en-US"/>
        </w:rPr>
        <w:t> </w:t>
      </w:r>
      <w:r w:rsidRPr="00FA299A">
        <w:rPr>
          <w:sz w:val="28"/>
        </w:rPr>
        <w:t>Лабецкий // Маммология.</w:t>
      </w:r>
      <w:r w:rsidRPr="00FA299A">
        <w:rPr>
          <w:sz w:val="28"/>
          <w:szCs w:val="28"/>
        </w:rPr>
        <w:t xml:space="preserve"> – </w:t>
      </w:r>
      <w:r w:rsidRPr="00FA299A">
        <w:rPr>
          <w:sz w:val="28"/>
        </w:rPr>
        <w:t>1996.</w:t>
      </w:r>
      <w:r w:rsidRPr="00FA299A">
        <w:rPr>
          <w:sz w:val="28"/>
          <w:szCs w:val="28"/>
        </w:rPr>
        <w:t xml:space="preserve"> – </w:t>
      </w:r>
      <w:r w:rsidRPr="00FA299A">
        <w:rPr>
          <w:sz w:val="28"/>
        </w:rPr>
        <w:t>№ 2.</w:t>
      </w:r>
      <w:r w:rsidRPr="00FA299A">
        <w:rPr>
          <w:sz w:val="28"/>
          <w:szCs w:val="28"/>
        </w:rPr>
        <w:t xml:space="preserve"> – </w:t>
      </w:r>
      <w:r w:rsidRPr="00FA299A">
        <w:rPr>
          <w:sz w:val="28"/>
          <w:lang w:val="uk-UA"/>
        </w:rPr>
        <w:t>С</w:t>
      </w:r>
      <w:r w:rsidRPr="00FA299A">
        <w:rPr>
          <w:sz w:val="28"/>
        </w:rPr>
        <w:t>. 45–49</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 xml:space="preserve">Incidence of and mortality from breast cancer since introduction of screening. Scottish figures show higher incidence and similar mortality [letter] </w:t>
      </w:r>
      <w:r w:rsidRPr="00FA299A">
        <w:rPr>
          <w:sz w:val="28"/>
          <w:lang w:val="uk-UA"/>
        </w:rPr>
        <w:t xml:space="preserve">/ </w:t>
      </w:r>
      <w:r w:rsidRPr="00FA299A">
        <w:rPr>
          <w:sz w:val="28"/>
          <w:lang w:val="en-US"/>
        </w:rPr>
        <w:t>D. Brewster, D. Everington, E. Harkness [et al.] // BMJ.</w:t>
      </w:r>
      <w:r w:rsidRPr="00FA299A">
        <w:rPr>
          <w:sz w:val="28"/>
          <w:szCs w:val="28"/>
          <w:lang w:val="en-US"/>
        </w:rPr>
        <w:t xml:space="preserve"> – </w:t>
      </w:r>
      <w:r w:rsidRPr="00FA299A">
        <w:rPr>
          <w:sz w:val="28"/>
          <w:lang w:val="en-US"/>
        </w:rPr>
        <w:t>1996.</w:t>
      </w:r>
      <w:r w:rsidRPr="00FA299A">
        <w:rPr>
          <w:sz w:val="28"/>
          <w:szCs w:val="28"/>
          <w:lang w:val="en-US"/>
        </w:rPr>
        <w:t xml:space="preserve"> – Vol. </w:t>
      </w:r>
      <w:r w:rsidRPr="00FA299A">
        <w:rPr>
          <w:sz w:val="28"/>
          <w:lang w:val="en-US"/>
        </w:rPr>
        <w:t>312, № 9.</w:t>
      </w:r>
      <w:r w:rsidRPr="00FA299A">
        <w:rPr>
          <w:sz w:val="28"/>
          <w:szCs w:val="28"/>
          <w:lang w:val="en-US"/>
        </w:rPr>
        <w:t xml:space="preserve"> – </w:t>
      </w:r>
      <w:r w:rsidRPr="00FA299A">
        <w:rPr>
          <w:sz w:val="28"/>
          <w:lang w:val="en-US"/>
        </w:rPr>
        <w:t>P. 639–640</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Moskowitz M. Breast cancer screening : all´s well that ends well or much ado about nothing? / M. Moskowitz // Am. J. Roentgenol.</w:t>
      </w:r>
      <w:r w:rsidRPr="00FA299A">
        <w:rPr>
          <w:sz w:val="28"/>
          <w:szCs w:val="28"/>
          <w:lang w:val="en-US"/>
        </w:rPr>
        <w:t xml:space="preserve"> – </w:t>
      </w:r>
      <w:r w:rsidRPr="00FA299A">
        <w:rPr>
          <w:sz w:val="28"/>
          <w:lang w:val="en-US"/>
        </w:rPr>
        <w:t>1988.</w:t>
      </w:r>
      <w:r w:rsidRPr="00FA299A">
        <w:rPr>
          <w:sz w:val="28"/>
          <w:szCs w:val="28"/>
          <w:lang w:val="en-US"/>
        </w:rPr>
        <w:t xml:space="preserve"> – </w:t>
      </w:r>
      <w:r w:rsidRPr="00FA299A">
        <w:rPr>
          <w:sz w:val="28"/>
          <w:lang w:val="en-US"/>
        </w:rPr>
        <w:t>Vol. 156, №</w:t>
      </w:r>
      <w:r w:rsidRPr="00FA299A">
        <w:rPr>
          <w:sz w:val="28"/>
          <w:lang w:val="uk-UA"/>
        </w:rPr>
        <w:t> </w:t>
      </w:r>
      <w:r w:rsidRPr="00FA299A">
        <w:rPr>
          <w:sz w:val="28"/>
          <w:lang w:val="en-US"/>
        </w:rPr>
        <w:t>4.</w:t>
      </w:r>
      <w:r w:rsidRPr="00FA299A">
        <w:rPr>
          <w:sz w:val="28"/>
          <w:szCs w:val="28"/>
          <w:lang w:val="en-US"/>
        </w:rPr>
        <w:t xml:space="preserve"> – </w:t>
      </w:r>
      <w:r w:rsidRPr="00FA299A">
        <w:rPr>
          <w:sz w:val="28"/>
          <w:lang w:val="en-US"/>
        </w:rPr>
        <w:t>P.</w:t>
      </w:r>
      <w:r w:rsidRPr="00FA299A">
        <w:rPr>
          <w:sz w:val="28"/>
          <w:lang w:val="uk-UA"/>
        </w:rPr>
        <w:t> </w:t>
      </w:r>
      <w:r w:rsidRPr="00FA299A">
        <w:rPr>
          <w:sz w:val="28"/>
          <w:lang w:val="en-US"/>
        </w:rPr>
        <w:t>659</w:t>
      </w:r>
      <w:r w:rsidRPr="00FA299A">
        <w:rPr>
          <w:sz w:val="28"/>
          <w:lang w:val="uk-UA"/>
        </w:rPr>
        <w:t>–</w:t>
      </w:r>
      <w:r w:rsidRPr="00FA299A">
        <w:rPr>
          <w:sz w:val="28"/>
          <w:lang w:val="en-US"/>
        </w:rPr>
        <w:t>665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Morrison A. S. Breast cancer incidence and mortality in the breast cancer defection demonstration project / A.</w:t>
      </w:r>
      <w:r w:rsidRPr="00FA299A">
        <w:rPr>
          <w:sz w:val="28"/>
          <w:lang w:val="uk-UA"/>
        </w:rPr>
        <w:t xml:space="preserve"> </w:t>
      </w:r>
      <w:r w:rsidRPr="00FA299A">
        <w:rPr>
          <w:sz w:val="28"/>
          <w:lang w:val="en-US"/>
        </w:rPr>
        <w:t>S. Morrison, L. Brissond, N. Khalid // J.</w:t>
      </w:r>
      <w:r w:rsidRPr="00FA299A">
        <w:rPr>
          <w:sz w:val="28"/>
          <w:lang w:val="uk-UA"/>
        </w:rPr>
        <w:t> </w:t>
      </w:r>
      <w:r w:rsidRPr="00FA299A">
        <w:rPr>
          <w:sz w:val="28"/>
          <w:lang w:val="en-US"/>
        </w:rPr>
        <w:t>Nat. Cancer Inst.</w:t>
      </w:r>
      <w:r w:rsidRPr="00FA299A">
        <w:rPr>
          <w:sz w:val="28"/>
          <w:szCs w:val="28"/>
          <w:lang w:val="en-US"/>
        </w:rPr>
        <w:t xml:space="preserve"> –</w:t>
      </w:r>
      <w:r w:rsidRPr="00FA299A">
        <w:rPr>
          <w:sz w:val="28"/>
          <w:szCs w:val="28"/>
          <w:lang w:val="uk-UA"/>
        </w:rPr>
        <w:t xml:space="preserve"> </w:t>
      </w:r>
      <w:r w:rsidRPr="00FA299A">
        <w:rPr>
          <w:sz w:val="28"/>
          <w:lang w:val="en-US"/>
        </w:rPr>
        <w:t>1988.</w:t>
      </w:r>
      <w:r w:rsidRPr="00FA299A">
        <w:rPr>
          <w:sz w:val="28"/>
          <w:szCs w:val="28"/>
          <w:lang w:val="en-US"/>
        </w:rPr>
        <w:t xml:space="preserve"> – </w:t>
      </w:r>
      <w:r w:rsidRPr="00FA299A">
        <w:rPr>
          <w:sz w:val="28"/>
          <w:lang w:val="en-US"/>
        </w:rPr>
        <w:t>Vol. 80, № 19.</w:t>
      </w:r>
      <w:r w:rsidRPr="00FA299A">
        <w:rPr>
          <w:sz w:val="28"/>
          <w:szCs w:val="28"/>
          <w:lang w:val="en-US"/>
        </w:rPr>
        <w:t xml:space="preserve"> – </w:t>
      </w:r>
      <w:r w:rsidRPr="00FA299A">
        <w:rPr>
          <w:sz w:val="28"/>
          <w:lang w:val="en-US"/>
        </w:rPr>
        <w:t>P. 1540</w:t>
      </w:r>
      <w:r w:rsidRPr="00FA299A">
        <w:rPr>
          <w:sz w:val="28"/>
          <w:lang w:val="uk-UA"/>
        </w:rPr>
        <w:t>–</w:t>
      </w:r>
      <w:r w:rsidRPr="00FA299A">
        <w:rPr>
          <w:sz w:val="28"/>
          <w:lang w:val="en-US"/>
        </w:rPr>
        <w:t>1547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Ritenour R. Screening mammography : a risk decision / R. Ritenour, W. R. Hendee // Invest. Radiol.</w:t>
      </w:r>
      <w:r w:rsidRPr="00FA299A">
        <w:rPr>
          <w:sz w:val="28"/>
          <w:szCs w:val="28"/>
          <w:lang w:val="en-US"/>
        </w:rPr>
        <w:t xml:space="preserve"> – </w:t>
      </w:r>
      <w:r w:rsidRPr="00FA299A">
        <w:rPr>
          <w:sz w:val="28"/>
          <w:lang w:val="en-US"/>
        </w:rPr>
        <w:t>1989.</w:t>
      </w:r>
      <w:r w:rsidRPr="00FA299A">
        <w:rPr>
          <w:sz w:val="28"/>
          <w:szCs w:val="28"/>
          <w:lang w:val="en-US"/>
        </w:rPr>
        <w:t xml:space="preserve"> – </w:t>
      </w:r>
      <w:r w:rsidRPr="00FA299A">
        <w:rPr>
          <w:sz w:val="28"/>
          <w:lang w:val="en-US"/>
        </w:rPr>
        <w:t>Vol. 24, № 1.</w:t>
      </w:r>
      <w:r w:rsidRPr="00FA299A">
        <w:rPr>
          <w:sz w:val="28"/>
          <w:szCs w:val="28"/>
          <w:lang w:val="en-US"/>
        </w:rPr>
        <w:t xml:space="preserve"> – </w:t>
      </w:r>
      <w:r w:rsidRPr="00FA299A">
        <w:rPr>
          <w:sz w:val="28"/>
          <w:lang w:val="en-US"/>
        </w:rPr>
        <w:t>P. 17</w:t>
      </w:r>
      <w:r w:rsidRPr="00FA299A">
        <w:rPr>
          <w:sz w:val="28"/>
        </w:rPr>
        <w:t>–</w:t>
      </w:r>
      <w:r w:rsidRPr="00FA299A">
        <w:rPr>
          <w:sz w:val="28"/>
          <w:lang w:val="en-US"/>
        </w:rPr>
        <w:t>19</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Wright C. L. Screening mammography and public health policy: the need for perspective / C. L. Wright, C. B. Mueller // Lancet.</w:t>
      </w:r>
      <w:r w:rsidRPr="00FA299A">
        <w:rPr>
          <w:sz w:val="28"/>
          <w:szCs w:val="28"/>
          <w:lang w:val="en-US"/>
        </w:rPr>
        <w:t xml:space="preserve"> –</w:t>
      </w:r>
      <w:r w:rsidRPr="00FA299A">
        <w:rPr>
          <w:sz w:val="28"/>
          <w:szCs w:val="28"/>
          <w:lang w:val="uk-UA"/>
        </w:rPr>
        <w:t xml:space="preserve"> </w:t>
      </w:r>
      <w:r w:rsidRPr="00FA299A">
        <w:rPr>
          <w:sz w:val="28"/>
          <w:lang w:val="en-US"/>
        </w:rPr>
        <w:t>1995.</w:t>
      </w:r>
      <w:r w:rsidRPr="00FA299A">
        <w:rPr>
          <w:sz w:val="28"/>
          <w:szCs w:val="28"/>
          <w:lang w:val="en-US"/>
        </w:rPr>
        <w:t xml:space="preserve"> – Vol. </w:t>
      </w:r>
      <w:r w:rsidRPr="00FA299A">
        <w:rPr>
          <w:sz w:val="28"/>
          <w:lang w:val="en-US"/>
        </w:rPr>
        <w:t>346.</w:t>
      </w:r>
      <w:r w:rsidRPr="00FA299A">
        <w:rPr>
          <w:sz w:val="28"/>
          <w:szCs w:val="28"/>
          <w:lang w:val="en-US"/>
        </w:rPr>
        <w:t xml:space="preserve"> – </w:t>
      </w:r>
      <w:r w:rsidRPr="00FA299A">
        <w:rPr>
          <w:sz w:val="28"/>
          <w:lang w:val="uk-UA"/>
        </w:rPr>
        <w:t>Р</w:t>
      </w:r>
      <w:r w:rsidRPr="00FA299A">
        <w:rPr>
          <w:sz w:val="28"/>
          <w:lang w:val="en-US"/>
        </w:rPr>
        <w:t>.</w:t>
      </w:r>
      <w:r w:rsidRPr="00FA299A">
        <w:rPr>
          <w:sz w:val="28"/>
          <w:lang w:val="uk-UA"/>
        </w:rPr>
        <w:t> </w:t>
      </w:r>
      <w:r w:rsidRPr="00FA299A">
        <w:rPr>
          <w:sz w:val="28"/>
          <w:lang w:val="en-US"/>
        </w:rPr>
        <w:t>29</w:t>
      </w:r>
      <w:r w:rsidRPr="00FA299A">
        <w:rPr>
          <w:sz w:val="28"/>
          <w:lang w:val="uk-UA"/>
        </w:rPr>
        <w:t>–</w:t>
      </w:r>
      <w:r w:rsidRPr="00FA299A">
        <w:rPr>
          <w:sz w:val="28"/>
          <w:lang w:val="en-US"/>
        </w:rPr>
        <w:t>32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lastRenderedPageBreak/>
        <w:t>Shapiro S. The Status of breast cancer screening: a quarter of a century of research / S. Shapiro // Wed. J. Surg.</w:t>
      </w:r>
      <w:r w:rsidRPr="00FA299A">
        <w:rPr>
          <w:sz w:val="28"/>
          <w:szCs w:val="28"/>
          <w:lang w:val="en-US"/>
        </w:rPr>
        <w:t xml:space="preserve"> – </w:t>
      </w:r>
      <w:r w:rsidRPr="00FA299A">
        <w:rPr>
          <w:sz w:val="28"/>
          <w:lang w:val="en-US"/>
        </w:rPr>
        <w:t>1989.</w:t>
      </w:r>
      <w:r w:rsidRPr="00FA299A">
        <w:rPr>
          <w:sz w:val="28"/>
          <w:szCs w:val="28"/>
          <w:lang w:val="en-US"/>
        </w:rPr>
        <w:t xml:space="preserve"> – </w:t>
      </w:r>
      <w:r w:rsidRPr="00FA299A">
        <w:rPr>
          <w:sz w:val="28"/>
          <w:lang w:val="en-US"/>
        </w:rPr>
        <w:t>Vol. 13, № 1.</w:t>
      </w:r>
      <w:r w:rsidRPr="00FA299A">
        <w:rPr>
          <w:sz w:val="28"/>
          <w:szCs w:val="28"/>
          <w:lang w:val="en-US"/>
        </w:rPr>
        <w:t xml:space="preserve"> – </w:t>
      </w:r>
      <w:r w:rsidRPr="00FA299A">
        <w:rPr>
          <w:sz w:val="28"/>
          <w:lang w:val="uk-UA"/>
        </w:rPr>
        <w:t>Р</w:t>
      </w:r>
      <w:r w:rsidRPr="00FA299A">
        <w:rPr>
          <w:sz w:val="28"/>
          <w:lang w:val="en-US"/>
        </w:rPr>
        <w:t>. 9–18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Моисеенко В. М. Кинетические особенности роста рака молочной железы и их значение для раннего выявления опухолей / В. М. Моисеенко, В. Ф. Семиглазов // Маммология.</w:t>
      </w:r>
      <w:r w:rsidRPr="00FA299A">
        <w:rPr>
          <w:sz w:val="28"/>
          <w:szCs w:val="28"/>
        </w:rPr>
        <w:t xml:space="preserve"> – </w:t>
      </w:r>
      <w:r w:rsidRPr="00FA299A">
        <w:rPr>
          <w:sz w:val="28"/>
        </w:rPr>
        <w:t>1997.</w:t>
      </w:r>
      <w:r w:rsidRPr="00FA299A">
        <w:rPr>
          <w:sz w:val="28"/>
          <w:szCs w:val="28"/>
        </w:rPr>
        <w:t xml:space="preserve"> – </w:t>
      </w:r>
      <w:r w:rsidRPr="00FA299A">
        <w:rPr>
          <w:sz w:val="28"/>
        </w:rPr>
        <w:t>№ 3.</w:t>
      </w:r>
      <w:r w:rsidRPr="00FA299A">
        <w:rPr>
          <w:sz w:val="28"/>
          <w:szCs w:val="28"/>
        </w:rPr>
        <w:t xml:space="preserve"> – </w:t>
      </w:r>
      <w:r w:rsidRPr="00FA299A">
        <w:rPr>
          <w:sz w:val="28"/>
          <w:lang w:val="uk-UA"/>
        </w:rPr>
        <w:t>С</w:t>
      </w:r>
      <w:r w:rsidRPr="00FA299A">
        <w:rPr>
          <w:sz w:val="28"/>
        </w:rPr>
        <w:t>. 3–11</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Огнерубов</w:t>
      </w:r>
      <w:r w:rsidRPr="00FA299A">
        <w:rPr>
          <w:sz w:val="28"/>
          <w:lang w:val="uk-UA"/>
        </w:rPr>
        <w:t> </w:t>
      </w:r>
      <w:r w:rsidRPr="00FA299A">
        <w:rPr>
          <w:sz w:val="28"/>
        </w:rPr>
        <w:t>Н.</w:t>
      </w:r>
      <w:r w:rsidRPr="00FA299A">
        <w:rPr>
          <w:sz w:val="28"/>
          <w:lang w:val="uk-UA"/>
        </w:rPr>
        <w:t> </w:t>
      </w:r>
      <w:r w:rsidRPr="00FA299A">
        <w:rPr>
          <w:sz w:val="28"/>
        </w:rPr>
        <w:t>А.</w:t>
      </w:r>
      <w:r w:rsidRPr="00FA299A">
        <w:rPr>
          <w:sz w:val="28"/>
          <w:lang w:val="uk-UA"/>
        </w:rPr>
        <w:t xml:space="preserve"> </w:t>
      </w:r>
      <w:r w:rsidRPr="00FA299A">
        <w:rPr>
          <w:sz w:val="28"/>
        </w:rPr>
        <w:t>Редкое сочетание синхронных билатеральных злокачественных опухолей молочных желез</w:t>
      </w:r>
      <w:r w:rsidRPr="00FA299A">
        <w:rPr>
          <w:sz w:val="28"/>
          <w:lang w:val="uk-UA"/>
        </w:rPr>
        <w:t xml:space="preserve"> / Н. А. </w:t>
      </w:r>
      <w:r w:rsidRPr="00FA299A">
        <w:rPr>
          <w:sz w:val="28"/>
        </w:rPr>
        <w:t xml:space="preserve">Огнерубов, </w:t>
      </w:r>
      <w:r w:rsidRPr="00FA299A">
        <w:rPr>
          <w:sz w:val="28"/>
          <w:lang w:val="uk-UA"/>
        </w:rPr>
        <w:t>И. В. </w:t>
      </w:r>
      <w:r w:rsidRPr="00FA299A">
        <w:rPr>
          <w:sz w:val="28"/>
        </w:rPr>
        <w:t xml:space="preserve">Поддубная, </w:t>
      </w:r>
      <w:r w:rsidRPr="00FA299A">
        <w:rPr>
          <w:sz w:val="28"/>
          <w:lang w:val="uk-UA"/>
        </w:rPr>
        <w:t>В. Д. </w:t>
      </w:r>
      <w:r w:rsidRPr="00FA299A">
        <w:rPr>
          <w:sz w:val="28"/>
        </w:rPr>
        <w:t>Ермилова //</w:t>
      </w:r>
      <w:r w:rsidRPr="00FA299A">
        <w:rPr>
          <w:sz w:val="28"/>
          <w:lang w:val="uk-UA"/>
        </w:rPr>
        <w:t xml:space="preserve"> </w:t>
      </w:r>
      <w:r w:rsidRPr="00FA299A">
        <w:rPr>
          <w:sz w:val="28"/>
        </w:rPr>
        <w:t>Совр.</w:t>
      </w:r>
      <w:r w:rsidRPr="00FA299A">
        <w:rPr>
          <w:sz w:val="28"/>
          <w:lang w:val="uk-UA"/>
        </w:rPr>
        <w:t xml:space="preserve"> </w:t>
      </w:r>
      <w:r w:rsidRPr="00FA299A">
        <w:rPr>
          <w:sz w:val="28"/>
        </w:rPr>
        <w:t>онкология.</w:t>
      </w:r>
      <w:r w:rsidRPr="00FA299A">
        <w:rPr>
          <w:sz w:val="28"/>
          <w:szCs w:val="28"/>
        </w:rPr>
        <w:t xml:space="preserve"> –</w:t>
      </w:r>
      <w:r w:rsidRPr="00FA299A">
        <w:rPr>
          <w:sz w:val="28"/>
          <w:szCs w:val="28"/>
          <w:lang w:val="uk-UA"/>
        </w:rPr>
        <w:t xml:space="preserve"> </w:t>
      </w:r>
      <w:r w:rsidRPr="00FA299A">
        <w:rPr>
          <w:sz w:val="28"/>
        </w:rPr>
        <w:t>1999.</w:t>
      </w:r>
      <w:r w:rsidRPr="00FA299A">
        <w:rPr>
          <w:sz w:val="28"/>
          <w:szCs w:val="28"/>
        </w:rPr>
        <w:t xml:space="preserve"> –</w:t>
      </w:r>
      <w:r w:rsidRPr="00FA299A">
        <w:rPr>
          <w:sz w:val="28"/>
          <w:szCs w:val="28"/>
          <w:lang w:val="uk-UA"/>
        </w:rPr>
        <w:t xml:space="preserve"> </w:t>
      </w:r>
      <w:r w:rsidRPr="00FA299A">
        <w:rPr>
          <w:sz w:val="28"/>
        </w:rPr>
        <w:t>Т.</w:t>
      </w:r>
      <w:r w:rsidRPr="00FA299A">
        <w:rPr>
          <w:sz w:val="28"/>
          <w:lang w:val="uk-UA"/>
        </w:rPr>
        <w:t xml:space="preserve"> </w:t>
      </w:r>
      <w:r w:rsidRPr="00FA299A">
        <w:rPr>
          <w:sz w:val="28"/>
        </w:rPr>
        <w:t>1, №</w:t>
      </w:r>
      <w:r w:rsidRPr="00FA299A">
        <w:rPr>
          <w:sz w:val="28"/>
          <w:lang w:val="uk-UA"/>
        </w:rPr>
        <w:t xml:space="preserve"> </w:t>
      </w:r>
      <w:r w:rsidRPr="00FA299A">
        <w:rPr>
          <w:sz w:val="28"/>
        </w:rPr>
        <w:t>2.</w:t>
      </w:r>
      <w:r w:rsidRPr="00FA299A">
        <w:rPr>
          <w:sz w:val="28"/>
          <w:szCs w:val="28"/>
        </w:rPr>
        <w:t xml:space="preserve"> –</w:t>
      </w:r>
      <w:r w:rsidRPr="00FA299A">
        <w:rPr>
          <w:sz w:val="28"/>
          <w:szCs w:val="28"/>
          <w:lang w:val="uk-UA"/>
        </w:rPr>
        <w:t xml:space="preserve"> </w:t>
      </w:r>
      <w:r w:rsidRPr="00FA299A">
        <w:rPr>
          <w:sz w:val="28"/>
        </w:rPr>
        <w:t>С.</w:t>
      </w:r>
      <w:r w:rsidRPr="00FA299A">
        <w:rPr>
          <w:sz w:val="28"/>
          <w:lang w:val="uk-UA"/>
        </w:rPr>
        <w:t> </w:t>
      </w:r>
      <w:r w:rsidRPr="00FA299A">
        <w:rPr>
          <w:sz w:val="28"/>
        </w:rPr>
        <w:t>62.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Лучевая дифференциальная диагностика сгруппированных микрокальцинатов в молочной железе </w:t>
      </w:r>
      <w:r w:rsidRPr="00FA299A">
        <w:rPr>
          <w:sz w:val="28"/>
          <w:lang w:val="uk-UA"/>
        </w:rPr>
        <w:t xml:space="preserve">/ В. П. Харченко, Н. И. Рожкова, И. М. Фролов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Вестн. рентгенологии и радиологии.</w:t>
      </w:r>
      <w:r w:rsidRPr="00FA299A">
        <w:rPr>
          <w:sz w:val="28"/>
          <w:szCs w:val="28"/>
        </w:rPr>
        <w:t xml:space="preserve"> – </w:t>
      </w:r>
      <w:r w:rsidRPr="00FA299A">
        <w:rPr>
          <w:sz w:val="28"/>
        </w:rPr>
        <w:t>1997.</w:t>
      </w:r>
      <w:r w:rsidRPr="00FA299A">
        <w:rPr>
          <w:sz w:val="28"/>
          <w:szCs w:val="28"/>
        </w:rPr>
        <w:t xml:space="preserve"> – </w:t>
      </w:r>
      <w:r w:rsidRPr="00FA299A">
        <w:rPr>
          <w:sz w:val="28"/>
        </w:rPr>
        <w:t>№ 4.</w:t>
      </w:r>
      <w:r w:rsidRPr="00FA299A">
        <w:rPr>
          <w:sz w:val="28"/>
          <w:szCs w:val="28"/>
        </w:rPr>
        <w:t xml:space="preserve"> – </w:t>
      </w:r>
      <w:r w:rsidRPr="00FA299A">
        <w:rPr>
          <w:sz w:val="28"/>
        </w:rPr>
        <w:t>С. 13–17</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Роль комплексного клинико-рентгено-энографического обследования в дооперационной диагностике заболеваний молочной железы, сопровождающихся микрокальцинатами </w:t>
      </w:r>
      <w:r w:rsidRPr="00FA299A">
        <w:rPr>
          <w:sz w:val="28"/>
          <w:lang w:val="uk-UA"/>
        </w:rPr>
        <w:t xml:space="preserve">/ В. П. Харченко, Н. И. Рожкова, Г. А. Гамл-Оглы </w:t>
      </w:r>
      <w:r w:rsidRPr="00FA299A">
        <w:rPr>
          <w:sz w:val="28"/>
        </w:rPr>
        <w:t>[</w:t>
      </w:r>
      <w:r w:rsidRPr="00FA299A">
        <w:rPr>
          <w:sz w:val="28"/>
          <w:lang w:val="uk-UA"/>
        </w:rPr>
        <w:t>и др.</w:t>
      </w:r>
      <w:r w:rsidRPr="00FA299A">
        <w:rPr>
          <w:sz w:val="28"/>
        </w:rPr>
        <w:t>]</w:t>
      </w:r>
      <w:r w:rsidRPr="00FA299A">
        <w:rPr>
          <w:sz w:val="28"/>
          <w:lang w:val="uk-UA"/>
        </w:rPr>
        <w:t xml:space="preserve"> </w:t>
      </w:r>
      <w:r w:rsidRPr="00FA299A">
        <w:rPr>
          <w:sz w:val="28"/>
        </w:rPr>
        <w:t>// Мед. визуализация.</w:t>
      </w:r>
      <w:r w:rsidRPr="00FA299A">
        <w:rPr>
          <w:sz w:val="28"/>
          <w:szCs w:val="28"/>
        </w:rPr>
        <w:t xml:space="preserve"> – </w:t>
      </w:r>
      <w:r w:rsidRPr="00FA299A">
        <w:rPr>
          <w:sz w:val="28"/>
        </w:rPr>
        <w:t>2003.</w:t>
      </w:r>
      <w:r w:rsidRPr="00FA299A">
        <w:rPr>
          <w:sz w:val="28"/>
          <w:szCs w:val="28"/>
        </w:rPr>
        <w:t xml:space="preserve"> – </w:t>
      </w:r>
      <w:r w:rsidRPr="00FA299A">
        <w:rPr>
          <w:sz w:val="28"/>
        </w:rPr>
        <w:t>№ 4.</w:t>
      </w:r>
      <w:r w:rsidRPr="00FA299A">
        <w:rPr>
          <w:sz w:val="28"/>
          <w:szCs w:val="28"/>
        </w:rPr>
        <w:t xml:space="preserve"> – </w:t>
      </w:r>
      <w:r w:rsidRPr="00FA299A">
        <w:rPr>
          <w:sz w:val="28"/>
        </w:rPr>
        <w:t>С. 76</w:t>
      </w:r>
      <w:r w:rsidRPr="00FA299A">
        <w:rPr>
          <w:sz w:val="28"/>
          <w:lang w:val="uk-UA"/>
        </w:rPr>
        <w:t>–</w:t>
      </w:r>
      <w:r w:rsidRPr="00FA299A">
        <w:rPr>
          <w:sz w:val="28"/>
        </w:rPr>
        <w:t>82</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en-US"/>
        </w:rPr>
      </w:pPr>
      <w:r w:rsidRPr="00FA299A">
        <w:rPr>
          <w:sz w:val="28"/>
          <w:lang w:val="en-US"/>
        </w:rPr>
        <w:t>Ciafto</w:t>
      </w:r>
      <w:r w:rsidRPr="00FA299A">
        <w:rPr>
          <w:sz w:val="28"/>
          <w:lang w:val="uk-UA"/>
        </w:rPr>
        <w:t> </w:t>
      </w:r>
      <w:r w:rsidRPr="00FA299A">
        <w:rPr>
          <w:sz w:val="28"/>
          <w:lang w:val="en-US"/>
        </w:rPr>
        <w:t xml:space="preserve">S. Mammographic appearance of calcifications as a predictor of infracluctal carcinoma histologic subtype / S. Ciafto, </w:t>
      </w:r>
      <w:smartTag w:uri="urn:schemas-microsoft-com:office:smarttags" w:element="place">
        <w:r w:rsidRPr="00FA299A">
          <w:rPr>
            <w:sz w:val="28"/>
            <w:lang w:val="en-US"/>
          </w:rPr>
          <w:t>S. Bianchi</w:t>
        </w:r>
      </w:smartTag>
      <w:r w:rsidRPr="00FA299A">
        <w:rPr>
          <w:sz w:val="28"/>
          <w:lang w:val="en-US"/>
        </w:rPr>
        <w:t>, V. Vezzosi // Eur. Radiol.</w:t>
      </w:r>
      <w:r w:rsidRPr="00FA299A">
        <w:rPr>
          <w:sz w:val="28"/>
          <w:szCs w:val="28"/>
          <w:lang w:val="en-US"/>
        </w:rPr>
        <w:t xml:space="preserve"> – </w:t>
      </w:r>
      <w:r w:rsidRPr="00FA299A">
        <w:rPr>
          <w:sz w:val="28"/>
          <w:lang w:val="en-US"/>
        </w:rPr>
        <w:t>1994.</w:t>
      </w:r>
      <w:r w:rsidRPr="00FA299A">
        <w:rPr>
          <w:sz w:val="28"/>
          <w:szCs w:val="28"/>
          <w:lang w:val="en-US"/>
        </w:rPr>
        <w:t xml:space="preserve"> – Vol. </w:t>
      </w:r>
      <w:r w:rsidRPr="00FA299A">
        <w:rPr>
          <w:sz w:val="28"/>
          <w:lang w:val="uk-UA"/>
        </w:rPr>
        <w:t>4</w:t>
      </w:r>
      <w:r w:rsidRPr="00FA299A">
        <w:rPr>
          <w:sz w:val="28"/>
          <w:lang w:val="en-US"/>
        </w:rPr>
        <w:t xml:space="preserve">. </w:t>
      </w:r>
      <w:r w:rsidRPr="00FA299A">
        <w:rPr>
          <w:sz w:val="28"/>
          <w:lang w:val="uk-UA"/>
        </w:rPr>
        <w:t>–</w:t>
      </w:r>
      <w:r w:rsidRPr="00FA299A">
        <w:rPr>
          <w:sz w:val="28"/>
          <w:lang w:val="en-US"/>
        </w:rPr>
        <w:t xml:space="preserve"> </w:t>
      </w:r>
      <w:r w:rsidRPr="00FA299A">
        <w:rPr>
          <w:sz w:val="28"/>
          <w:lang w:val="uk-UA"/>
        </w:rPr>
        <w:t>Р</w:t>
      </w:r>
      <w:r w:rsidRPr="00FA299A">
        <w:rPr>
          <w:sz w:val="28"/>
          <w:lang w:val="en-US"/>
        </w:rPr>
        <w:t>. 23</w:t>
      </w:r>
      <w:r w:rsidRPr="00FA299A">
        <w:rPr>
          <w:sz w:val="28"/>
          <w:lang w:val="uk-UA"/>
        </w:rPr>
        <w:t>–</w:t>
      </w:r>
      <w:r w:rsidRPr="00FA299A">
        <w:rPr>
          <w:sz w:val="28"/>
          <w:lang w:val="en-US"/>
        </w:rPr>
        <w:t>26</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Технология применения цифровой обработки маммограмм для диагностики рака молочной железы / А.</w:t>
      </w:r>
      <w:r w:rsidRPr="00FA299A">
        <w:rPr>
          <w:sz w:val="28"/>
          <w:szCs w:val="28"/>
          <w:lang w:val="uk-UA"/>
        </w:rPr>
        <w:t> </w:t>
      </w:r>
      <w:r w:rsidRPr="00FA299A">
        <w:rPr>
          <w:sz w:val="28"/>
          <w:szCs w:val="28"/>
        </w:rPr>
        <w:t>Б.</w:t>
      </w:r>
      <w:r w:rsidRPr="00FA299A">
        <w:rPr>
          <w:sz w:val="28"/>
          <w:szCs w:val="28"/>
          <w:lang w:val="uk-UA"/>
        </w:rPr>
        <w:t> </w:t>
      </w:r>
      <w:r w:rsidRPr="00FA299A">
        <w:rPr>
          <w:sz w:val="28"/>
          <w:szCs w:val="28"/>
        </w:rPr>
        <w:t>Львов, В.</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Тарнопольский, М.</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Натензон [и др.] // Маммология. – 1998. – № 3. – С. 24</w:t>
      </w:r>
      <w:r w:rsidRPr="00FA299A">
        <w:rPr>
          <w:sz w:val="28"/>
          <w:szCs w:val="28"/>
          <w:lang w:val="uk-UA"/>
        </w:rPr>
        <w:t>–</w:t>
      </w:r>
      <w:r w:rsidRPr="00FA299A">
        <w:rPr>
          <w:sz w:val="28"/>
          <w:szCs w:val="28"/>
        </w:rPr>
        <w:t>30.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Дыкан</w:t>
      </w:r>
      <w:r w:rsidRPr="00FA299A">
        <w:rPr>
          <w:sz w:val="28"/>
          <w:szCs w:val="28"/>
          <w:lang w:val="uk-UA"/>
        </w:rPr>
        <w:t> </w:t>
      </w:r>
      <w:r w:rsidRPr="00FA299A">
        <w:rPr>
          <w:sz w:val="28"/>
          <w:szCs w:val="28"/>
        </w:rPr>
        <w:t>И. Н. Передовые технологии диагностики рака молочной железы : (обзор достижений ведущих разработчиков маммографической техники) / И. Н. Дыкан // Здоровье женщины. – 2003. – № 2. – С. 131–133.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Хоменко</w:t>
      </w:r>
      <w:r w:rsidRPr="00FA299A">
        <w:rPr>
          <w:sz w:val="28"/>
          <w:szCs w:val="28"/>
          <w:lang w:val="uk-UA"/>
        </w:rPr>
        <w:t> </w:t>
      </w:r>
      <w:r w:rsidRPr="00FA299A">
        <w:rPr>
          <w:sz w:val="28"/>
          <w:szCs w:val="28"/>
        </w:rPr>
        <w:t>Е.</w:t>
      </w:r>
      <w:r w:rsidRPr="00FA299A">
        <w:rPr>
          <w:sz w:val="28"/>
          <w:szCs w:val="28"/>
          <w:lang w:val="uk-UA"/>
        </w:rPr>
        <w:t> </w:t>
      </w:r>
      <w:r w:rsidRPr="00FA299A">
        <w:rPr>
          <w:sz w:val="28"/>
          <w:szCs w:val="28"/>
        </w:rPr>
        <w:t xml:space="preserve">В. Рентгеновский маммографический цифровой комплекс МАДИС для скрининговых и диагностических обследований молочной </w:t>
      </w:r>
      <w:r w:rsidRPr="00FA299A">
        <w:rPr>
          <w:sz w:val="28"/>
          <w:szCs w:val="28"/>
        </w:rPr>
        <w:lastRenderedPageBreak/>
        <w:t>железы / Е.</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Хоменко, П.</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Кущ // Вестн. рентгенлаборантов и рентгентехнологов. – 2007. – № 1. – С. 21</w:t>
      </w:r>
      <w:r w:rsidRPr="00FA299A">
        <w:rPr>
          <w:sz w:val="28"/>
          <w:szCs w:val="28"/>
          <w:lang w:val="uk-UA"/>
        </w:rPr>
        <w:t>–</w:t>
      </w:r>
      <w:r w:rsidRPr="00FA299A">
        <w:rPr>
          <w:sz w:val="28"/>
          <w:szCs w:val="28"/>
        </w:rPr>
        <w:t>22.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Успенский Д. А. Диагностические возможности цифровой и пленочной маммографий в выявлении опухолевых и предопухолевых заболеваний молочных желез / Д. А. Успенский, Н. А. Сухина // Здоровье женщины. – 2006. – № 3. – С. 235</w:t>
      </w:r>
      <w:r w:rsidRPr="00FA299A">
        <w:rPr>
          <w:sz w:val="28"/>
          <w:szCs w:val="28"/>
          <w:lang w:val="uk-UA"/>
        </w:rPr>
        <w:t>–</w:t>
      </w:r>
      <w:r w:rsidRPr="00FA299A">
        <w:rPr>
          <w:sz w:val="28"/>
          <w:szCs w:val="28"/>
        </w:rPr>
        <w:t>238.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Видеоторакоскопическая парастернальная лимфодиссекция в диагностике рака молочной железы / И. Нечушкин, Н. В. Бекузарова, А. В. Триголосов [и др.] // Маммология. – 2005. – № 2. – С. 8–13.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uk-UA"/>
        </w:rPr>
        <w:t>А</w:t>
      </w:r>
      <w:r w:rsidRPr="00FA299A">
        <w:rPr>
          <w:sz w:val="28"/>
          <w:szCs w:val="28"/>
        </w:rPr>
        <w:t>рзуманова Н. В. Динамическая контрастная магнитно-резонансная томография в диагностике заболеваний молочных желез /</w:t>
      </w:r>
      <w:r w:rsidRPr="00FA299A">
        <w:rPr>
          <w:sz w:val="28"/>
          <w:szCs w:val="28"/>
          <w:lang w:val="uk-UA"/>
        </w:rPr>
        <w:t xml:space="preserve"> </w:t>
      </w:r>
      <w:r w:rsidRPr="00FA299A">
        <w:rPr>
          <w:sz w:val="28"/>
          <w:szCs w:val="28"/>
        </w:rPr>
        <w:t>Н. В. </w:t>
      </w:r>
      <w:r w:rsidRPr="00FA299A">
        <w:rPr>
          <w:sz w:val="28"/>
          <w:szCs w:val="28"/>
          <w:lang w:val="uk-UA"/>
        </w:rPr>
        <w:t>А</w:t>
      </w:r>
      <w:r w:rsidRPr="00FA299A">
        <w:rPr>
          <w:sz w:val="28"/>
          <w:szCs w:val="28"/>
        </w:rPr>
        <w:t>рзуманова, Л. А. Тютин, Л. А. Стуков // Мед. визуализация. – 1999. – № 4. – С. 2–5.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Соломенна Р.</w:t>
      </w:r>
      <w:r w:rsidRPr="00FA299A">
        <w:rPr>
          <w:sz w:val="28"/>
          <w:szCs w:val="28"/>
          <w:lang w:val="uk-UA"/>
        </w:rPr>
        <w:t> </w:t>
      </w:r>
      <w:r w:rsidRPr="00FA299A">
        <w:rPr>
          <w:sz w:val="28"/>
          <w:szCs w:val="28"/>
        </w:rPr>
        <w:t>И. Возможности МРТ с контрастным усилением по сравнению с рентгенологическим и ультразвуковым методами исследования в выявлении увеличенных аксиллярных лимфатических узлов при заболеваниях молочных желез</w:t>
      </w:r>
      <w:r w:rsidRPr="00FA299A">
        <w:rPr>
          <w:sz w:val="28"/>
          <w:szCs w:val="28"/>
          <w:lang w:val="uk-UA"/>
        </w:rPr>
        <w:t xml:space="preserve"> /</w:t>
      </w:r>
      <w:r w:rsidRPr="00FA299A">
        <w:rPr>
          <w:sz w:val="28"/>
          <w:szCs w:val="28"/>
        </w:rPr>
        <w:t xml:space="preserve"> Р. И. Соломенна, М. А. Кондратьева, Н. Н. Ламаш //</w:t>
      </w:r>
      <w:r w:rsidRPr="00FA299A">
        <w:rPr>
          <w:sz w:val="28"/>
          <w:szCs w:val="28"/>
          <w:lang w:val="uk-UA"/>
        </w:rPr>
        <w:t xml:space="preserve"> </w:t>
      </w:r>
      <w:r w:rsidRPr="00FA299A">
        <w:rPr>
          <w:sz w:val="28"/>
          <w:szCs w:val="28"/>
        </w:rPr>
        <w:t>Вестн.</w:t>
      </w:r>
      <w:r w:rsidRPr="00FA299A">
        <w:rPr>
          <w:sz w:val="28"/>
          <w:szCs w:val="28"/>
          <w:lang w:val="uk-UA"/>
        </w:rPr>
        <w:t xml:space="preserve"> </w:t>
      </w:r>
      <w:r w:rsidRPr="00FA299A">
        <w:rPr>
          <w:sz w:val="28"/>
          <w:szCs w:val="28"/>
        </w:rPr>
        <w:t>рентгенологии и радиологии. –</w:t>
      </w:r>
      <w:r w:rsidRPr="00FA299A">
        <w:rPr>
          <w:sz w:val="28"/>
          <w:szCs w:val="28"/>
          <w:lang w:val="uk-UA"/>
        </w:rPr>
        <w:t xml:space="preserve"> </w:t>
      </w:r>
      <w:r w:rsidRPr="00FA299A">
        <w:rPr>
          <w:sz w:val="28"/>
          <w:szCs w:val="28"/>
        </w:rPr>
        <w:t>2006. –</w:t>
      </w:r>
      <w:r w:rsidRPr="00FA299A">
        <w:rPr>
          <w:sz w:val="28"/>
          <w:szCs w:val="28"/>
          <w:lang w:val="uk-UA"/>
        </w:rPr>
        <w:t xml:space="preserve"> </w:t>
      </w:r>
      <w:r w:rsidRPr="00FA299A">
        <w:rPr>
          <w:sz w:val="28"/>
          <w:szCs w:val="28"/>
        </w:rPr>
        <w:t>№</w:t>
      </w:r>
      <w:r w:rsidRPr="00FA299A">
        <w:rPr>
          <w:sz w:val="28"/>
          <w:szCs w:val="28"/>
          <w:lang w:val="uk-UA"/>
        </w:rPr>
        <w:t xml:space="preserve"> </w:t>
      </w:r>
      <w:r w:rsidRPr="00FA299A">
        <w:rPr>
          <w:sz w:val="28"/>
          <w:szCs w:val="28"/>
        </w:rPr>
        <w:t>3. –</w:t>
      </w:r>
      <w:r w:rsidRPr="00FA299A">
        <w:rPr>
          <w:sz w:val="28"/>
          <w:szCs w:val="28"/>
          <w:lang w:val="uk-UA"/>
        </w:rPr>
        <w:t xml:space="preserve"> </w:t>
      </w:r>
      <w:r w:rsidRPr="00FA299A">
        <w:rPr>
          <w:sz w:val="28"/>
          <w:szCs w:val="28"/>
        </w:rPr>
        <w:t>С.</w:t>
      </w:r>
      <w:r w:rsidRPr="00FA299A">
        <w:rPr>
          <w:sz w:val="28"/>
          <w:szCs w:val="28"/>
          <w:lang w:val="uk-UA"/>
        </w:rPr>
        <w:t xml:space="preserve"> </w:t>
      </w:r>
      <w:r w:rsidRPr="00FA299A">
        <w:rPr>
          <w:sz w:val="28"/>
          <w:szCs w:val="28"/>
        </w:rPr>
        <w:t>35</w:t>
      </w:r>
      <w:r w:rsidRPr="00FA299A">
        <w:rPr>
          <w:sz w:val="28"/>
          <w:szCs w:val="28"/>
          <w:lang w:val="uk-UA"/>
        </w:rPr>
        <w:t>–</w:t>
      </w:r>
      <w:r w:rsidRPr="00FA299A">
        <w:rPr>
          <w:sz w:val="28"/>
          <w:szCs w:val="28"/>
        </w:rPr>
        <w:t>37.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Новые технологии в диагностике опухолевых образований молочной железы с использованием магнитно-резонансных контрастных средств / П. В. Сергеев, В. О. Панов, А. И. Волобуев [и др.] //</w:t>
      </w:r>
      <w:r w:rsidRPr="00FA299A">
        <w:rPr>
          <w:sz w:val="28"/>
          <w:szCs w:val="28"/>
          <w:lang w:val="uk-UA"/>
        </w:rPr>
        <w:t xml:space="preserve"> </w:t>
      </w:r>
      <w:r w:rsidRPr="00FA299A">
        <w:rPr>
          <w:sz w:val="28"/>
          <w:szCs w:val="28"/>
        </w:rPr>
        <w:t>Мед.</w:t>
      </w:r>
      <w:r w:rsidRPr="00FA299A">
        <w:rPr>
          <w:sz w:val="28"/>
          <w:szCs w:val="28"/>
          <w:lang w:val="uk-UA"/>
        </w:rPr>
        <w:t xml:space="preserve"> </w:t>
      </w:r>
      <w:r w:rsidRPr="00FA299A">
        <w:rPr>
          <w:sz w:val="28"/>
          <w:szCs w:val="28"/>
        </w:rPr>
        <w:t>визуализация. –</w:t>
      </w:r>
      <w:r w:rsidRPr="00FA299A">
        <w:rPr>
          <w:sz w:val="28"/>
          <w:szCs w:val="28"/>
          <w:lang w:val="uk-UA"/>
        </w:rPr>
        <w:t xml:space="preserve"> </w:t>
      </w:r>
      <w:r w:rsidRPr="00FA299A">
        <w:rPr>
          <w:sz w:val="28"/>
          <w:szCs w:val="28"/>
        </w:rPr>
        <w:t>2005. –</w:t>
      </w:r>
      <w:r w:rsidRPr="00FA299A">
        <w:rPr>
          <w:sz w:val="28"/>
          <w:szCs w:val="28"/>
          <w:lang w:val="uk-UA"/>
        </w:rPr>
        <w:t xml:space="preserve"> </w:t>
      </w:r>
      <w:r w:rsidRPr="00FA299A">
        <w:rPr>
          <w:sz w:val="28"/>
          <w:szCs w:val="28"/>
        </w:rPr>
        <w:t>№</w:t>
      </w:r>
      <w:r w:rsidRPr="00FA299A">
        <w:rPr>
          <w:sz w:val="28"/>
          <w:szCs w:val="28"/>
          <w:lang w:val="uk-UA"/>
        </w:rPr>
        <w:t xml:space="preserve"> </w:t>
      </w:r>
      <w:r w:rsidRPr="00FA299A">
        <w:rPr>
          <w:sz w:val="28"/>
          <w:szCs w:val="28"/>
        </w:rPr>
        <w:t>3. –</w:t>
      </w:r>
      <w:r w:rsidRPr="00FA299A">
        <w:rPr>
          <w:sz w:val="28"/>
          <w:szCs w:val="28"/>
          <w:lang w:val="uk-UA"/>
        </w:rPr>
        <w:t xml:space="preserve"> </w:t>
      </w:r>
      <w:r w:rsidRPr="00FA299A">
        <w:rPr>
          <w:sz w:val="28"/>
          <w:szCs w:val="28"/>
        </w:rPr>
        <w:t>С.</w:t>
      </w:r>
      <w:r w:rsidRPr="00FA299A">
        <w:rPr>
          <w:sz w:val="28"/>
          <w:szCs w:val="28"/>
          <w:lang w:val="uk-UA"/>
        </w:rPr>
        <w:t xml:space="preserve"> </w:t>
      </w:r>
      <w:r w:rsidRPr="00FA299A">
        <w:rPr>
          <w:sz w:val="28"/>
          <w:szCs w:val="28"/>
        </w:rPr>
        <w:t>104–119.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Зернов Д. И. Динамическая магнитно-резонансная маммография в дифференциальной диагностике неопределенных узловых или очаговых изменений (при подозрении на рак) / Д. И. Зернов, А. Б. Лукьянченко // Мед. визуализация. – 2006. – № 6. – С. 99–106.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lastRenderedPageBreak/>
        <w:t>Лукьянченко А. Б. Рентгеновская компьютерная и магнитно-резонансная томография в диагностике и оценке распространенности рака молочной железы / А. Б. Лукьянченко, Н. Ю. Гурова // Радиология-практика. – 2001. – № 3. – С. 3–9.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Позитронная эмиссионная томография при раке молочной железы / Л. А. Бокерия, И. П. Асланиди, С. В. Ширяев [и др.] // Анналы хирургии. – 2005. – № 2. – С. 38</w:t>
      </w:r>
      <w:r w:rsidRPr="00FA299A">
        <w:rPr>
          <w:sz w:val="28"/>
          <w:szCs w:val="28"/>
          <w:lang w:val="uk-UA"/>
        </w:rPr>
        <w:t>–</w:t>
      </w:r>
      <w:r w:rsidRPr="00FA299A">
        <w:rPr>
          <w:sz w:val="28"/>
          <w:szCs w:val="28"/>
        </w:rPr>
        <w:t>43.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Возможности однофотонной эмиссионной компьютерной томографии с </w:t>
      </w:r>
      <w:r w:rsidRPr="00FA299A">
        <w:rPr>
          <w:sz w:val="28"/>
          <w:szCs w:val="28"/>
          <w:vertAlign w:val="superscript"/>
        </w:rPr>
        <w:t>99</w:t>
      </w:r>
      <w:r w:rsidRPr="00FA299A">
        <w:rPr>
          <w:sz w:val="28"/>
          <w:szCs w:val="28"/>
          <w:vertAlign w:val="superscript"/>
          <w:lang w:val="en-US"/>
        </w:rPr>
        <w:t>m</w:t>
      </w:r>
      <w:r w:rsidRPr="00FA299A">
        <w:rPr>
          <w:sz w:val="28"/>
          <w:szCs w:val="28"/>
        </w:rPr>
        <w:t>Тс-Технетрилом в диагностике и оценке распространенности рака молочной железы / В. Ю. Усов, Ю. Э. Ряннель, С. Попадич [и др.] // Мед. визуализация. – 2001. – № 3. – С. 74–76.</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Маммосцинтиграфия: основы, методики, клиническое применение / В. Ю. Усов, Ю. Э. Ряннель, Я. М. Михайлович [и др.] // Мед. радиология и радиац. безопасность. – 1999. – № 3. – С. 72–82.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Оджарова</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 xml:space="preserve">А. Радионуклидная диагностика опухолей молочной железы с </w:t>
      </w:r>
      <w:r w:rsidRPr="00FA299A">
        <w:rPr>
          <w:sz w:val="28"/>
          <w:szCs w:val="28"/>
          <w:vertAlign w:val="superscript"/>
        </w:rPr>
        <w:t>99</w:t>
      </w:r>
      <w:r w:rsidRPr="00FA299A">
        <w:rPr>
          <w:sz w:val="28"/>
          <w:szCs w:val="28"/>
          <w:vertAlign w:val="superscript"/>
          <w:lang w:val="en-US"/>
        </w:rPr>
        <w:t>m</w:t>
      </w:r>
      <w:r w:rsidRPr="00FA299A">
        <w:rPr>
          <w:sz w:val="28"/>
          <w:szCs w:val="28"/>
        </w:rPr>
        <w:t>Тс-Технетрилом / А.</w:t>
      </w:r>
      <w:r w:rsidRPr="00FA299A">
        <w:rPr>
          <w:sz w:val="28"/>
          <w:szCs w:val="28"/>
          <w:lang w:val="uk-UA"/>
        </w:rPr>
        <w:t> </w:t>
      </w:r>
      <w:r w:rsidRPr="00FA299A">
        <w:rPr>
          <w:sz w:val="28"/>
          <w:szCs w:val="28"/>
        </w:rPr>
        <w:t>А.</w:t>
      </w:r>
      <w:r w:rsidRPr="00FA299A">
        <w:rPr>
          <w:sz w:val="28"/>
          <w:szCs w:val="28"/>
          <w:lang w:val="uk-UA"/>
        </w:rPr>
        <w:t> </w:t>
      </w:r>
      <w:r w:rsidRPr="00FA299A">
        <w:rPr>
          <w:sz w:val="28"/>
          <w:szCs w:val="28"/>
        </w:rPr>
        <w:t>Оджарова, Р.</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Габуния, С.</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Ширяев // Мед. визуализация. –</w:t>
      </w:r>
      <w:r w:rsidRPr="00FA299A">
        <w:rPr>
          <w:sz w:val="28"/>
          <w:szCs w:val="28"/>
          <w:lang w:val="uk-UA"/>
        </w:rPr>
        <w:t xml:space="preserve"> </w:t>
      </w:r>
      <w:r w:rsidRPr="00FA299A">
        <w:rPr>
          <w:sz w:val="28"/>
          <w:szCs w:val="28"/>
        </w:rPr>
        <w:t>1998. – № 3. – С. 50–52.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Мультиспиральная компьютерная томография в диагностике опухолей молочной железы : (первые результаты) / П. С. Ветшев, С. К. Терновой, А. Б. Абдураимов [и др.] // Хирургия. – 2005. – № 2. – С. 12–17.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Первые результаты использования МСКТ-маммографии в комплексной диагностике узловых образований молочной железы /</w:t>
      </w:r>
      <w:r w:rsidRPr="00FA299A">
        <w:rPr>
          <w:sz w:val="28"/>
          <w:szCs w:val="28"/>
          <w:lang w:val="uk-UA"/>
        </w:rPr>
        <w:t xml:space="preserve"> </w:t>
      </w:r>
      <w:r w:rsidRPr="00FA299A">
        <w:rPr>
          <w:sz w:val="28"/>
          <w:szCs w:val="28"/>
        </w:rPr>
        <w:t>С.</w:t>
      </w:r>
      <w:r w:rsidRPr="00FA299A">
        <w:rPr>
          <w:sz w:val="28"/>
          <w:szCs w:val="28"/>
          <w:lang w:val="uk-UA"/>
        </w:rPr>
        <w:t> </w:t>
      </w:r>
      <w:r w:rsidRPr="00FA299A">
        <w:rPr>
          <w:sz w:val="28"/>
          <w:szCs w:val="28"/>
        </w:rPr>
        <w:t>К.</w:t>
      </w:r>
      <w:r w:rsidRPr="00FA299A">
        <w:rPr>
          <w:sz w:val="28"/>
          <w:szCs w:val="28"/>
          <w:lang w:val="uk-UA"/>
        </w:rPr>
        <w:t> </w:t>
      </w:r>
      <w:r w:rsidRPr="00FA299A">
        <w:rPr>
          <w:sz w:val="28"/>
          <w:szCs w:val="28"/>
        </w:rPr>
        <w:t>Терновой, А.</w:t>
      </w:r>
      <w:r w:rsidRPr="00FA299A">
        <w:rPr>
          <w:sz w:val="28"/>
          <w:szCs w:val="28"/>
          <w:lang w:val="uk-UA"/>
        </w:rPr>
        <w:t> </w:t>
      </w:r>
      <w:r w:rsidRPr="00FA299A">
        <w:rPr>
          <w:sz w:val="28"/>
          <w:szCs w:val="28"/>
        </w:rPr>
        <w:t>Б.</w:t>
      </w:r>
      <w:r w:rsidRPr="00FA299A">
        <w:rPr>
          <w:sz w:val="28"/>
          <w:szCs w:val="28"/>
          <w:lang w:val="uk-UA"/>
        </w:rPr>
        <w:t> </w:t>
      </w:r>
      <w:r w:rsidRPr="00FA299A">
        <w:rPr>
          <w:sz w:val="28"/>
          <w:szCs w:val="28"/>
        </w:rPr>
        <w:t>Абдураимов, А.</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Араблинский [и др.] // Мед. визуализация. – 2004. –</w:t>
      </w:r>
      <w:r w:rsidRPr="00FA299A">
        <w:rPr>
          <w:sz w:val="28"/>
          <w:szCs w:val="28"/>
          <w:lang w:val="uk-UA"/>
        </w:rPr>
        <w:t xml:space="preserve"> </w:t>
      </w:r>
      <w:r w:rsidRPr="00FA299A">
        <w:rPr>
          <w:sz w:val="28"/>
          <w:szCs w:val="28"/>
        </w:rPr>
        <w:t>№ 3. – С. 48–53.</w:t>
      </w:r>
    </w:p>
    <w:p w:rsidR="001935C7" w:rsidRPr="00313E22" w:rsidRDefault="001935C7" w:rsidP="0043336E">
      <w:pPr>
        <w:numPr>
          <w:ilvl w:val="0"/>
          <w:numId w:val="40"/>
        </w:numPr>
        <w:tabs>
          <w:tab w:val="left" w:pos="720"/>
        </w:tabs>
        <w:spacing w:after="0" w:line="360" w:lineRule="auto"/>
        <w:ind w:left="540" w:hanging="540"/>
        <w:jc w:val="both"/>
        <w:rPr>
          <w:sz w:val="28"/>
          <w:szCs w:val="28"/>
        </w:rPr>
      </w:pPr>
      <w:r>
        <w:rPr>
          <w:sz w:val="28"/>
          <w:szCs w:val="28"/>
        </w:rPr>
        <w:t>Приходченко</w:t>
      </w:r>
      <w:r>
        <w:rPr>
          <w:sz w:val="28"/>
          <w:szCs w:val="28"/>
          <w:lang w:val="uk-UA"/>
        </w:rPr>
        <w:t> </w:t>
      </w:r>
      <w:r w:rsidRPr="00450621">
        <w:rPr>
          <w:sz w:val="28"/>
          <w:szCs w:val="28"/>
        </w:rPr>
        <w:t>В.</w:t>
      </w:r>
      <w:r>
        <w:rPr>
          <w:sz w:val="28"/>
          <w:szCs w:val="28"/>
          <w:lang w:val="uk-UA"/>
        </w:rPr>
        <w:t> </w:t>
      </w:r>
      <w:r w:rsidRPr="00450621">
        <w:rPr>
          <w:sz w:val="28"/>
          <w:szCs w:val="28"/>
        </w:rPr>
        <w:t>В. Применение селективного скрининга заболеваний молочной железы в условиях поликлиники обще</w:t>
      </w:r>
      <w:r>
        <w:rPr>
          <w:sz w:val="28"/>
          <w:szCs w:val="28"/>
        </w:rPr>
        <w:t>больнич</w:t>
      </w:r>
      <w:r w:rsidRPr="00450621">
        <w:rPr>
          <w:sz w:val="28"/>
          <w:szCs w:val="28"/>
        </w:rPr>
        <w:t xml:space="preserve">ной сети </w:t>
      </w:r>
      <w:r>
        <w:rPr>
          <w:sz w:val="28"/>
          <w:szCs w:val="28"/>
          <w:lang w:val="uk-UA"/>
        </w:rPr>
        <w:t xml:space="preserve">/ </w:t>
      </w:r>
      <w:r w:rsidRPr="00313E22">
        <w:rPr>
          <w:sz w:val="28"/>
          <w:szCs w:val="28"/>
          <w:lang w:val="uk-UA"/>
        </w:rPr>
        <w:t>В. В. Приходченко</w:t>
      </w:r>
      <w:r>
        <w:rPr>
          <w:sz w:val="28"/>
          <w:szCs w:val="28"/>
          <w:lang w:val="uk-UA"/>
        </w:rPr>
        <w:t xml:space="preserve"> </w:t>
      </w:r>
      <w:r w:rsidRPr="00450621">
        <w:rPr>
          <w:sz w:val="28"/>
          <w:szCs w:val="28"/>
        </w:rPr>
        <w:t>//</w:t>
      </w:r>
      <w:r>
        <w:rPr>
          <w:sz w:val="28"/>
          <w:szCs w:val="28"/>
          <w:lang w:val="uk-UA"/>
        </w:rPr>
        <w:t xml:space="preserve"> </w:t>
      </w:r>
      <w:r w:rsidRPr="00450621">
        <w:rPr>
          <w:sz w:val="28"/>
          <w:szCs w:val="28"/>
        </w:rPr>
        <w:t>Вестник неотложной и восстановительной медицины. – 2006. – Т.</w:t>
      </w:r>
      <w:r>
        <w:rPr>
          <w:sz w:val="28"/>
          <w:szCs w:val="28"/>
          <w:lang w:val="uk-UA"/>
        </w:rPr>
        <w:t> </w:t>
      </w:r>
      <w:r w:rsidRPr="00450621">
        <w:rPr>
          <w:sz w:val="28"/>
          <w:szCs w:val="28"/>
        </w:rPr>
        <w:t>7, №</w:t>
      </w:r>
      <w:r>
        <w:rPr>
          <w:sz w:val="28"/>
          <w:szCs w:val="28"/>
          <w:lang w:val="uk-UA"/>
        </w:rPr>
        <w:t> </w:t>
      </w:r>
      <w:r>
        <w:rPr>
          <w:sz w:val="28"/>
          <w:szCs w:val="28"/>
        </w:rPr>
        <w:t>1. – С.11–</w:t>
      </w:r>
      <w:r w:rsidRPr="00450621">
        <w:rPr>
          <w:sz w:val="28"/>
          <w:szCs w:val="28"/>
        </w:rPr>
        <w:t>14</w:t>
      </w:r>
      <w:r w:rsidRPr="00313E22">
        <w:rPr>
          <w:sz w:val="28"/>
          <w:szCs w:val="28"/>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391F65">
        <w:rPr>
          <w:sz w:val="28"/>
          <w:szCs w:val="28"/>
          <w:lang w:val="uk-UA"/>
        </w:rPr>
        <w:lastRenderedPageBreak/>
        <w:t>Приходченко В.</w:t>
      </w:r>
      <w:r>
        <w:rPr>
          <w:sz w:val="28"/>
          <w:szCs w:val="28"/>
          <w:lang w:val="en-US"/>
        </w:rPr>
        <w:t> </w:t>
      </w:r>
      <w:r w:rsidRPr="00391F65">
        <w:rPr>
          <w:sz w:val="28"/>
          <w:szCs w:val="28"/>
          <w:lang w:val="uk-UA"/>
        </w:rPr>
        <w:t>В. Медична ефективність селективного скринінгу у ранній діагностиці та вторинній профілактиці раку грудної залози</w:t>
      </w:r>
      <w:r w:rsidRPr="00450621">
        <w:rPr>
          <w:sz w:val="28"/>
          <w:szCs w:val="28"/>
        </w:rPr>
        <w:t xml:space="preserve"> </w:t>
      </w:r>
      <w:r w:rsidRPr="00713C36">
        <w:rPr>
          <w:sz w:val="28"/>
          <w:szCs w:val="28"/>
        </w:rPr>
        <w:t xml:space="preserve">/ </w:t>
      </w:r>
      <w:r w:rsidRPr="001605E7">
        <w:rPr>
          <w:sz w:val="28"/>
          <w:szCs w:val="28"/>
        </w:rPr>
        <w:t>В. В. Приходченко</w:t>
      </w:r>
      <w:r>
        <w:rPr>
          <w:sz w:val="28"/>
          <w:szCs w:val="28"/>
        </w:rPr>
        <w:t xml:space="preserve"> </w:t>
      </w:r>
      <w:r w:rsidRPr="00450621">
        <w:rPr>
          <w:sz w:val="28"/>
          <w:szCs w:val="28"/>
        </w:rPr>
        <w:t>//</w:t>
      </w:r>
      <w:r>
        <w:rPr>
          <w:sz w:val="28"/>
          <w:szCs w:val="28"/>
          <w:lang w:val="uk-UA"/>
        </w:rPr>
        <w:t xml:space="preserve"> </w:t>
      </w:r>
      <w:r w:rsidRPr="00450621">
        <w:rPr>
          <w:sz w:val="28"/>
          <w:szCs w:val="28"/>
        </w:rPr>
        <w:t xml:space="preserve">Вестник неотложной и восстановительной медицины. – 2007. – </w:t>
      </w:r>
      <w:r>
        <w:rPr>
          <w:sz w:val="28"/>
          <w:szCs w:val="28"/>
          <w:lang w:val="uk-UA"/>
        </w:rPr>
        <w:t>Т.</w:t>
      </w:r>
      <w:r>
        <w:rPr>
          <w:sz w:val="28"/>
          <w:szCs w:val="28"/>
          <w:lang w:val="en-US"/>
        </w:rPr>
        <w:t> </w:t>
      </w:r>
      <w:r>
        <w:rPr>
          <w:sz w:val="28"/>
          <w:szCs w:val="28"/>
          <w:lang w:val="uk-UA"/>
        </w:rPr>
        <w:t>8,</w:t>
      </w:r>
      <w:r w:rsidRPr="00450621">
        <w:rPr>
          <w:sz w:val="28"/>
          <w:szCs w:val="28"/>
        </w:rPr>
        <w:t xml:space="preserve"> №</w:t>
      </w:r>
      <w:r>
        <w:rPr>
          <w:sz w:val="28"/>
          <w:szCs w:val="28"/>
          <w:lang w:val="en-US"/>
        </w:rPr>
        <w:t> </w:t>
      </w:r>
      <w:r w:rsidRPr="00450621">
        <w:rPr>
          <w:sz w:val="28"/>
          <w:szCs w:val="28"/>
        </w:rPr>
        <w:t xml:space="preserve">4. – </w:t>
      </w:r>
      <w:r w:rsidRPr="00D14EED">
        <w:rPr>
          <w:sz w:val="28"/>
          <w:szCs w:val="28"/>
        </w:rPr>
        <w:t>С.</w:t>
      </w:r>
      <w:r>
        <w:rPr>
          <w:sz w:val="28"/>
          <w:szCs w:val="28"/>
          <w:lang w:val="en-US"/>
        </w:rPr>
        <w:t> </w:t>
      </w:r>
      <w:r>
        <w:rPr>
          <w:sz w:val="28"/>
          <w:szCs w:val="28"/>
          <w:lang w:val="uk-UA"/>
        </w:rPr>
        <w:t>574–578</w:t>
      </w:r>
      <w:r w:rsidRPr="00FA299A">
        <w:rPr>
          <w:sz w:val="28"/>
          <w:szCs w:val="28"/>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Кулагина Э. Н. Многовариантность критериев оценки экономической эффективности в здравоохранении / Э. Н. Кулагина, И. И. Введенская // Здравоохр. Рос. Федерации. – 1998. – № 5. – С. 36–39.</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Белобородов С. М. Экономические методы анализа в репродуктивной медицине / С. М. Белобородов // Пробл. репродукции. – 2003. – № 5. – С. 8–14.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Аркадьева Т. В. Пути улучшения ранней выявляемости рака молочной железы / Т. В. Аркадьева // Совр. онкология.</w:t>
      </w:r>
      <w:r w:rsidRPr="00FA299A">
        <w:rPr>
          <w:sz w:val="28"/>
          <w:szCs w:val="28"/>
        </w:rPr>
        <w:t xml:space="preserve"> – </w:t>
      </w:r>
      <w:r w:rsidRPr="00FA299A">
        <w:rPr>
          <w:sz w:val="28"/>
        </w:rPr>
        <w:t>1999.</w:t>
      </w:r>
      <w:r w:rsidRPr="00FA299A">
        <w:rPr>
          <w:sz w:val="28"/>
          <w:szCs w:val="28"/>
        </w:rPr>
        <w:t xml:space="preserve"> – </w:t>
      </w:r>
      <w:r w:rsidRPr="00FA299A">
        <w:rPr>
          <w:sz w:val="28"/>
        </w:rPr>
        <w:t>Т. 1, № 2.</w:t>
      </w:r>
      <w:r w:rsidRPr="00FA299A">
        <w:rPr>
          <w:sz w:val="28"/>
          <w:szCs w:val="28"/>
        </w:rPr>
        <w:t xml:space="preserve"> – </w:t>
      </w:r>
      <w:r w:rsidRPr="00FA299A">
        <w:rPr>
          <w:sz w:val="28"/>
          <w:lang w:val="uk-UA"/>
        </w:rPr>
        <w:t>С</w:t>
      </w:r>
      <w:r w:rsidRPr="00FA299A">
        <w:rPr>
          <w:sz w:val="28"/>
        </w:rPr>
        <w:t>. 54–55.</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rPr>
        <w:t xml:space="preserve">Методические основы оценки клинических исследований в онкологии </w:t>
      </w:r>
      <w:r w:rsidRPr="00FA299A">
        <w:rPr>
          <w:sz w:val="28"/>
          <w:lang w:val="uk-UA"/>
        </w:rPr>
        <w:t>/</w:t>
      </w:r>
      <w:r w:rsidRPr="00FA299A">
        <w:rPr>
          <w:sz w:val="28"/>
        </w:rPr>
        <w:t xml:space="preserve"> </w:t>
      </w:r>
      <w:r w:rsidRPr="00FA299A">
        <w:rPr>
          <w:sz w:val="28"/>
          <w:lang w:val="uk-UA"/>
        </w:rPr>
        <w:t>В</w:t>
      </w:r>
      <w:r w:rsidRPr="00FA299A">
        <w:rPr>
          <w:sz w:val="28"/>
        </w:rPr>
        <w:t>. И. Чиссов, В. В. Старинский, И. И. Ушаков [и др.] // Рос. онкол. журн.</w:t>
      </w:r>
      <w:r w:rsidRPr="00FA299A">
        <w:rPr>
          <w:sz w:val="28"/>
          <w:szCs w:val="28"/>
        </w:rPr>
        <w:t xml:space="preserve"> – </w:t>
      </w:r>
      <w:r w:rsidRPr="00FA299A">
        <w:rPr>
          <w:sz w:val="28"/>
        </w:rPr>
        <w:t>2000.</w:t>
      </w:r>
      <w:r w:rsidRPr="00FA299A">
        <w:rPr>
          <w:sz w:val="28"/>
          <w:szCs w:val="28"/>
        </w:rPr>
        <w:t xml:space="preserve"> – </w:t>
      </w:r>
      <w:r w:rsidRPr="00FA299A">
        <w:rPr>
          <w:sz w:val="28"/>
        </w:rPr>
        <w:t>№ 5.</w:t>
      </w:r>
      <w:r w:rsidRPr="00FA299A">
        <w:rPr>
          <w:sz w:val="28"/>
          <w:szCs w:val="28"/>
        </w:rPr>
        <w:t xml:space="preserve"> – </w:t>
      </w:r>
      <w:r w:rsidRPr="00FA299A">
        <w:rPr>
          <w:sz w:val="28"/>
        </w:rPr>
        <w:t>С. 42–45</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lang w:val="en-US"/>
        </w:rPr>
        <w:t>Sierra</w:t>
      </w:r>
      <w:r w:rsidRPr="005C364A">
        <w:rPr>
          <w:sz w:val="28"/>
          <w:lang w:val="en-US"/>
        </w:rPr>
        <w:t xml:space="preserve"> </w:t>
      </w:r>
      <w:r w:rsidRPr="00FA299A">
        <w:rPr>
          <w:sz w:val="28"/>
          <w:lang w:val="en-US"/>
        </w:rPr>
        <w:t>E</w:t>
      </w:r>
      <w:r w:rsidRPr="005C364A">
        <w:rPr>
          <w:sz w:val="28"/>
          <w:lang w:val="en-US"/>
        </w:rPr>
        <w:t>.</w:t>
      </w:r>
      <w:r w:rsidRPr="00FA299A">
        <w:rPr>
          <w:sz w:val="28"/>
          <w:lang w:val="en-US"/>
        </w:rPr>
        <w:t> Arlene</w:t>
      </w:r>
      <w:r w:rsidRPr="005C364A">
        <w:rPr>
          <w:sz w:val="28"/>
          <w:lang w:val="en-US"/>
        </w:rPr>
        <w:t xml:space="preserve">. </w:t>
      </w:r>
      <w:r w:rsidRPr="00FA299A">
        <w:rPr>
          <w:sz w:val="28"/>
          <w:lang w:val="en-US"/>
        </w:rPr>
        <w:t>Use</w:t>
      </w:r>
      <w:r w:rsidRPr="005C364A">
        <w:rPr>
          <w:sz w:val="28"/>
          <w:lang w:val="en-US"/>
        </w:rPr>
        <w:t xml:space="preserve"> </w:t>
      </w:r>
      <w:r w:rsidRPr="00FA299A">
        <w:rPr>
          <w:sz w:val="28"/>
          <w:lang w:val="en-US"/>
        </w:rPr>
        <w:t>of</w:t>
      </w:r>
      <w:r w:rsidRPr="005C364A">
        <w:rPr>
          <w:sz w:val="28"/>
          <w:lang w:val="en-US"/>
        </w:rPr>
        <w:t xml:space="preserve"> </w:t>
      </w:r>
      <w:r w:rsidRPr="00FA299A">
        <w:rPr>
          <w:sz w:val="28"/>
          <w:lang w:val="en-US"/>
        </w:rPr>
        <w:t>mammography</w:t>
      </w:r>
      <w:r w:rsidRPr="005C364A">
        <w:rPr>
          <w:sz w:val="28"/>
          <w:lang w:val="en-US"/>
        </w:rPr>
        <w:t xml:space="preserve"> </w:t>
      </w:r>
      <w:r w:rsidRPr="00FA299A">
        <w:rPr>
          <w:sz w:val="28"/>
          <w:lang w:val="en-US"/>
        </w:rPr>
        <w:t>in</w:t>
      </w:r>
      <w:r w:rsidRPr="005C364A">
        <w:rPr>
          <w:sz w:val="28"/>
          <w:lang w:val="en-US"/>
        </w:rPr>
        <w:t xml:space="preserve"> </w:t>
      </w:r>
      <w:r w:rsidRPr="00FA299A">
        <w:rPr>
          <w:sz w:val="28"/>
          <w:lang w:val="en-US"/>
        </w:rPr>
        <w:t>screening</w:t>
      </w:r>
      <w:r w:rsidRPr="005C364A">
        <w:rPr>
          <w:sz w:val="28"/>
          <w:lang w:val="en-US"/>
        </w:rPr>
        <w:t xml:space="preserve"> </w:t>
      </w:r>
      <w:r w:rsidRPr="00FA299A">
        <w:rPr>
          <w:sz w:val="28"/>
          <w:lang w:val="en-US"/>
        </w:rPr>
        <w:t>for</w:t>
      </w:r>
      <w:r w:rsidRPr="005C364A">
        <w:rPr>
          <w:sz w:val="28"/>
          <w:lang w:val="en-US"/>
        </w:rPr>
        <w:t xml:space="preserve"> </w:t>
      </w:r>
      <w:r w:rsidRPr="00FA299A">
        <w:rPr>
          <w:sz w:val="28"/>
          <w:lang w:val="en-US"/>
        </w:rPr>
        <w:t>breast</w:t>
      </w:r>
      <w:r w:rsidRPr="005C364A">
        <w:rPr>
          <w:sz w:val="28"/>
          <w:lang w:val="en-US"/>
        </w:rPr>
        <w:t xml:space="preserve"> </w:t>
      </w:r>
      <w:r w:rsidRPr="00FA299A">
        <w:rPr>
          <w:sz w:val="28"/>
          <w:lang w:val="en-US"/>
        </w:rPr>
        <w:t>cancer</w:t>
      </w:r>
      <w:r w:rsidRPr="005C364A">
        <w:rPr>
          <w:sz w:val="28"/>
          <w:lang w:val="en-US"/>
        </w:rPr>
        <w:t xml:space="preserve"> </w:t>
      </w:r>
      <w:r w:rsidRPr="00FA299A">
        <w:rPr>
          <w:sz w:val="28"/>
          <w:lang w:val="en-US"/>
        </w:rPr>
        <w:t>sierra</w:t>
      </w:r>
      <w:r w:rsidRPr="005C364A">
        <w:rPr>
          <w:sz w:val="28"/>
          <w:lang w:val="en-US"/>
        </w:rPr>
        <w:t xml:space="preserve"> / </w:t>
      </w:r>
      <w:r w:rsidRPr="00FA299A">
        <w:rPr>
          <w:sz w:val="28"/>
          <w:lang w:val="en-US"/>
        </w:rPr>
        <w:t>E</w:t>
      </w:r>
      <w:r w:rsidRPr="005C364A">
        <w:rPr>
          <w:sz w:val="28"/>
          <w:lang w:val="en-US"/>
        </w:rPr>
        <w:t>.</w:t>
      </w:r>
      <w:r w:rsidRPr="00FA299A">
        <w:rPr>
          <w:sz w:val="28"/>
          <w:lang w:val="en-US"/>
        </w:rPr>
        <w:t> Arlene</w:t>
      </w:r>
      <w:r w:rsidRPr="005C364A">
        <w:rPr>
          <w:sz w:val="28"/>
          <w:lang w:val="en-US"/>
        </w:rPr>
        <w:t xml:space="preserve"> </w:t>
      </w:r>
      <w:r w:rsidRPr="00FA299A">
        <w:rPr>
          <w:sz w:val="28"/>
          <w:lang w:val="en-US"/>
        </w:rPr>
        <w:t>Sierra</w:t>
      </w:r>
      <w:r w:rsidRPr="005C364A">
        <w:rPr>
          <w:sz w:val="28"/>
          <w:lang w:val="en-US"/>
        </w:rPr>
        <w:t xml:space="preserve">, </w:t>
      </w:r>
      <w:r w:rsidRPr="00FA299A">
        <w:rPr>
          <w:sz w:val="28"/>
          <w:lang w:val="en-US"/>
        </w:rPr>
        <w:t>Potchen</w:t>
      </w:r>
      <w:r w:rsidRPr="005C364A">
        <w:rPr>
          <w:sz w:val="28"/>
          <w:lang w:val="en-US"/>
        </w:rPr>
        <w:t xml:space="preserve"> </w:t>
      </w:r>
      <w:r w:rsidRPr="00FA299A">
        <w:rPr>
          <w:sz w:val="28"/>
          <w:lang w:val="en-US"/>
        </w:rPr>
        <w:t>James</w:t>
      </w:r>
      <w:r w:rsidRPr="005C364A">
        <w:rPr>
          <w:sz w:val="28"/>
          <w:lang w:val="en-US"/>
        </w:rPr>
        <w:t xml:space="preserve"> </w:t>
      </w:r>
      <w:r w:rsidRPr="00FA299A">
        <w:rPr>
          <w:sz w:val="28"/>
          <w:lang w:val="en-US"/>
        </w:rPr>
        <w:t>E</w:t>
      </w:r>
      <w:r w:rsidRPr="005C364A">
        <w:rPr>
          <w:sz w:val="28"/>
          <w:lang w:val="en-US"/>
        </w:rPr>
        <w:t xml:space="preserve">. // </w:t>
      </w:r>
      <w:r w:rsidRPr="00FA299A">
        <w:rPr>
          <w:sz w:val="28"/>
          <w:lang w:val="en-US"/>
        </w:rPr>
        <w:t>Obstet</w:t>
      </w:r>
      <w:r w:rsidRPr="005C364A">
        <w:rPr>
          <w:sz w:val="28"/>
          <w:lang w:val="en-US"/>
        </w:rPr>
        <w:t xml:space="preserve">. </w:t>
      </w:r>
      <w:r w:rsidRPr="00FA299A">
        <w:rPr>
          <w:sz w:val="28"/>
          <w:lang w:val="en-US"/>
        </w:rPr>
        <w:t>Gynec</w:t>
      </w:r>
      <w:r w:rsidRPr="00FA299A">
        <w:rPr>
          <w:sz w:val="28"/>
        </w:rPr>
        <w:t xml:space="preserve">. </w:t>
      </w:r>
      <w:r w:rsidRPr="00FA299A">
        <w:rPr>
          <w:sz w:val="28"/>
          <w:lang w:val="en-US"/>
        </w:rPr>
        <w:t>Clin</w:t>
      </w:r>
      <w:r w:rsidRPr="00FA299A">
        <w:rPr>
          <w:sz w:val="28"/>
        </w:rPr>
        <w:t xml:space="preserve">. </w:t>
      </w:r>
      <w:r w:rsidRPr="00FA299A">
        <w:rPr>
          <w:sz w:val="28"/>
          <w:lang w:val="en-US"/>
        </w:rPr>
        <w:t>N</w:t>
      </w:r>
      <w:r w:rsidRPr="00FA299A">
        <w:rPr>
          <w:sz w:val="28"/>
        </w:rPr>
        <w:t xml:space="preserve">. </w:t>
      </w:r>
      <w:r w:rsidRPr="00FA299A">
        <w:rPr>
          <w:sz w:val="28"/>
          <w:lang w:val="en-US"/>
        </w:rPr>
        <w:t>Am</w:t>
      </w:r>
      <w:r w:rsidRPr="00FA299A">
        <w:rPr>
          <w:sz w:val="28"/>
        </w:rPr>
        <w:t>.</w:t>
      </w:r>
      <w:r w:rsidRPr="00FA299A">
        <w:rPr>
          <w:sz w:val="28"/>
          <w:szCs w:val="28"/>
        </w:rPr>
        <w:t xml:space="preserve"> – </w:t>
      </w:r>
      <w:r w:rsidRPr="00FA299A">
        <w:rPr>
          <w:sz w:val="28"/>
        </w:rPr>
        <w:t>1990.</w:t>
      </w:r>
      <w:r w:rsidRPr="00FA299A">
        <w:rPr>
          <w:sz w:val="28"/>
          <w:szCs w:val="28"/>
        </w:rPr>
        <w:t xml:space="preserve"> – </w:t>
      </w:r>
      <w:r w:rsidRPr="00FA299A">
        <w:rPr>
          <w:sz w:val="28"/>
          <w:lang w:val="en-US"/>
        </w:rPr>
        <w:t>Vol</w:t>
      </w:r>
      <w:r w:rsidRPr="00FA299A">
        <w:rPr>
          <w:sz w:val="28"/>
        </w:rPr>
        <w:t>. 17, № 4.</w:t>
      </w:r>
      <w:r w:rsidRPr="00FA299A">
        <w:rPr>
          <w:sz w:val="28"/>
          <w:szCs w:val="28"/>
        </w:rPr>
        <w:t xml:space="preserve"> – </w:t>
      </w:r>
      <w:r w:rsidRPr="00FA299A">
        <w:rPr>
          <w:sz w:val="28"/>
          <w:lang w:val="uk-UA"/>
        </w:rPr>
        <w:t>Р</w:t>
      </w:r>
      <w:r w:rsidRPr="00FA299A">
        <w:rPr>
          <w:sz w:val="28"/>
        </w:rPr>
        <w:t>. 927–938</w:t>
      </w:r>
      <w:r w:rsidRPr="00FA299A">
        <w:rPr>
          <w:sz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Тарутинов В. И. Рак молочной железы / В. И. Тарутинов // </w:t>
      </w:r>
      <w:r w:rsidRPr="00FA299A">
        <w:rPr>
          <w:sz w:val="28"/>
          <w:szCs w:val="28"/>
          <w:lang w:val="uk-UA"/>
        </w:rPr>
        <w:t>Лікування та діагностика</w:t>
      </w:r>
      <w:r w:rsidRPr="00FA299A">
        <w:rPr>
          <w:sz w:val="28"/>
          <w:szCs w:val="28"/>
        </w:rPr>
        <w:t>. – 1998. – № 2. – С. 22</w:t>
      </w:r>
      <w:r w:rsidRPr="00FA299A">
        <w:rPr>
          <w:sz w:val="28"/>
          <w:szCs w:val="28"/>
          <w:lang w:val="uk-UA"/>
        </w:rPr>
        <w:t>–</w:t>
      </w:r>
      <w:r w:rsidRPr="00FA299A">
        <w:rPr>
          <w:sz w:val="28"/>
          <w:szCs w:val="28"/>
        </w:rPr>
        <w:t>27.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Харченко</w:t>
      </w:r>
      <w:r w:rsidRPr="00FA299A">
        <w:rPr>
          <w:sz w:val="28"/>
          <w:szCs w:val="28"/>
          <w:lang w:val="uk-UA"/>
        </w:rPr>
        <w:t> </w:t>
      </w:r>
      <w:r w:rsidRPr="00FA299A">
        <w:rPr>
          <w:sz w:val="28"/>
          <w:szCs w:val="28"/>
        </w:rPr>
        <w:t>В. Маммологическая служба в России / В.</w:t>
      </w:r>
      <w:r w:rsidRPr="00FA299A">
        <w:rPr>
          <w:sz w:val="28"/>
          <w:szCs w:val="28"/>
          <w:lang w:val="uk-UA"/>
        </w:rPr>
        <w:t> </w:t>
      </w:r>
      <w:r w:rsidRPr="00FA299A">
        <w:rPr>
          <w:sz w:val="28"/>
          <w:szCs w:val="28"/>
        </w:rPr>
        <w:t>Харченко, Н.</w:t>
      </w:r>
      <w:r w:rsidRPr="00FA299A">
        <w:rPr>
          <w:sz w:val="28"/>
          <w:szCs w:val="28"/>
          <w:lang w:val="uk-UA"/>
        </w:rPr>
        <w:t> </w:t>
      </w:r>
      <w:r w:rsidRPr="00FA299A">
        <w:rPr>
          <w:sz w:val="28"/>
          <w:szCs w:val="28"/>
        </w:rPr>
        <w:t xml:space="preserve">Рожкова </w:t>
      </w:r>
      <w:r w:rsidRPr="00FA299A">
        <w:rPr>
          <w:sz w:val="28"/>
          <w:szCs w:val="28"/>
          <w:lang w:val="uk-UA"/>
        </w:rPr>
        <w:t>// Променева діагностика, променева терапія.</w:t>
      </w:r>
      <w:r w:rsidRPr="00FA299A">
        <w:rPr>
          <w:sz w:val="28"/>
          <w:szCs w:val="28"/>
        </w:rPr>
        <w:t xml:space="preserve"> – </w:t>
      </w:r>
      <w:r w:rsidRPr="00FA299A">
        <w:rPr>
          <w:sz w:val="28"/>
          <w:szCs w:val="28"/>
          <w:lang w:val="uk-UA"/>
        </w:rPr>
        <w:t>2001.</w:t>
      </w:r>
      <w:r w:rsidRPr="00FA299A">
        <w:rPr>
          <w:sz w:val="28"/>
          <w:szCs w:val="28"/>
        </w:rPr>
        <w:t xml:space="preserve"> – </w:t>
      </w:r>
      <w:r w:rsidRPr="00FA299A">
        <w:rPr>
          <w:sz w:val="28"/>
          <w:szCs w:val="28"/>
          <w:lang w:val="uk-UA"/>
        </w:rPr>
        <w:t>№ 4.</w:t>
      </w:r>
      <w:r w:rsidRPr="00FA299A">
        <w:rPr>
          <w:sz w:val="28"/>
          <w:szCs w:val="28"/>
        </w:rPr>
        <w:t xml:space="preserve"> –</w:t>
      </w:r>
      <w:r w:rsidRPr="00FA299A">
        <w:rPr>
          <w:sz w:val="28"/>
          <w:szCs w:val="28"/>
          <w:lang w:val="uk-UA"/>
        </w:rPr>
        <w:t xml:space="preserve"> С. 69–70.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uk-UA"/>
        </w:rPr>
        <w:t>Шалімов С. О. Стан та перспективи розвитку онкологічної допомоги населенню України / С. О. Шалімов, З. П. Федоренко //</w:t>
      </w:r>
      <w:r w:rsidRPr="00FA299A">
        <w:rPr>
          <w:sz w:val="28"/>
          <w:szCs w:val="28"/>
        </w:rPr>
        <w:t xml:space="preserve"> </w:t>
      </w:r>
      <w:r w:rsidRPr="00FA299A">
        <w:rPr>
          <w:sz w:val="28"/>
          <w:szCs w:val="28"/>
          <w:lang w:val="uk-UA"/>
        </w:rPr>
        <w:t>XI з’їзд онкологів України.</w:t>
      </w:r>
      <w:r w:rsidRPr="00FA299A">
        <w:rPr>
          <w:sz w:val="28"/>
          <w:szCs w:val="28"/>
        </w:rPr>
        <w:t xml:space="preserve"> Судак, АР Кр</w:t>
      </w:r>
      <w:r w:rsidRPr="00FA299A">
        <w:rPr>
          <w:sz w:val="28"/>
          <w:szCs w:val="28"/>
          <w:lang w:val="uk-UA"/>
        </w:rPr>
        <w:t>и</w:t>
      </w:r>
      <w:r w:rsidRPr="00FA299A">
        <w:rPr>
          <w:sz w:val="28"/>
          <w:szCs w:val="28"/>
        </w:rPr>
        <w:t xml:space="preserve">м, 29 </w:t>
      </w:r>
      <w:r w:rsidRPr="00FA299A">
        <w:rPr>
          <w:sz w:val="28"/>
          <w:szCs w:val="28"/>
          <w:lang w:val="uk-UA"/>
        </w:rPr>
        <w:t xml:space="preserve">травня </w:t>
      </w:r>
      <w:r w:rsidRPr="00FA299A">
        <w:rPr>
          <w:sz w:val="28"/>
          <w:szCs w:val="28"/>
          <w:lang w:val="en-US"/>
        </w:rPr>
        <w:t>–</w:t>
      </w:r>
      <w:r w:rsidRPr="00FA299A">
        <w:rPr>
          <w:sz w:val="28"/>
          <w:szCs w:val="28"/>
          <w:lang w:val="uk-UA"/>
        </w:rPr>
        <w:t xml:space="preserve"> </w:t>
      </w:r>
      <w:r w:rsidRPr="00FA299A">
        <w:rPr>
          <w:sz w:val="28"/>
          <w:szCs w:val="28"/>
          <w:lang w:val="en-US"/>
        </w:rPr>
        <w:t>0</w:t>
      </w:r>
      <w:r w:rsidRPr="00FA299A">
        <w:rPr>
          <w:sz w:val="28"/>
          <w:szCs w:val="28"/>
        </w:rPr>
        <w:t xml:space="preserve">2 </w:t>
      </w:r>
      <w:r w:rsidRPr="00FA299A">
        <w:rPr>
          <w:sz w:val="28"/>
          <w:szCs w:val="28"/>
          <w:lang w:val="uk-UA"/>
        </w:rPr>
        <w:t>червня</w:t>
      </w:r>
      <w:r w:rsidRPr="00FA299A">
        <w:rPr>
          <w:sz w:val="28"/>
          <w:szCs w:val="28"/>
        </w:rPr>
        <w:t xml:space="preserve"> 2006</w:t>
      </w:r>
      <w:r w:rsidRPr="00FA299A">
        <w:rPr>
          <w:sz w:val="28"/>
          <w:szCs w:val="28"/>
          <w:lang w:val="uk-UA"/>
        </w:rPr>
        <w:t>р</w:t>
      </w:r>
      <w:r w:rsidRPr="00FA299A">
        <w:rPr>
          <w:sz w:val="28"/>
          <w:szCs w:val="28"/>
        </w:rPr>
        <w:t>. –</w:t>
      </w:r>
      <w:r w:rsidRPr="00FA299A">
        <w:rPr>
          <w:sz w:val="28"/>
          <w:szCs w:val="28"/>
          <w:lang w:val="uk-UA"/>
        </w:rPr>
        <w:t xml:space="preserve"> Київ, 2006. – С. 3.</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Место поликлинического скрининга в формировании современной организационно-методической схемы кардинального улучшения </w:t>
      </w:r>
      <w:r w:rsidRPr="00FA299A">
        <w:rPr>
          <w:sz w:val="28"/>
          <w:szCs w:val="28"/>
        </w:rPr>
        <w:lastRenderedPageBreak/>
        <w:t>выявляемости рака молочной железы / Л. М. Портной, О. В. Полякова, Н. В. Будникова [и др.] // Вестн. рентгенологии и радиологии. – 2003. –№ 2. – С. 4–10</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Рожкова Н. И. Развитие клинической маммологии в России / Н. И. Рожкова // Мед. визуализация. – 2005. – № 3. – С. 100</w:t>
      </w:r>
      <w:r w:rsidRPr="00FA299A">
        <w:rPr>
          <w:sz w:val="28"/>
          <w:szCs w:val="28"/>
          <w:lang w:val="uk-UA"/>
        </w:rPr>
        <w:t>–</w:t>
      </w:r>
      <w:r w:rsidRPr="00FA299A">
        <w:rPr>
          <w:sz w:val="28"/>
          <w:szCs w:val="28"/>
        </w:rPr>
        <w:t>103</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Пинхосевич</w:t>
      </w:r>
      <w:r w:rsidRPr="00FA299A">
        <w:rPr>
          <w:sz w:val="28"/>
          <w:szCs w:val="28"/>
          <w:lang w:val="uk-UA"/>
        </w:rPr>
        <w:t> </w:t>
      </w:r>
      <w:r w:rsidRPr="00FA299A">
        <w:rPr>
          <w:sz w:val="28"/>
          <w:szCs w:val="28"/>
        </w:rPr>
        <w:t>Е.</w:t>
      </w:r>
      <w:r w:rsidRPr="00FA299A">
        <w:rPr>
          <w:sz w:val="28"/>
          <w:szCs w:val="28"/>
          <w:lang w:val="uk-UA"/>
        </w:rPr>
        <w:t> </w:t>
      </w:r>
      <w:r w:rsidRPr="00FA299A">
        <w:rPr>
          <w:sz w:val="28"/>
          <w:szCs w:val="28"/>
        </w:rPr>
        <w:t>Г. Пути развития маммологической службы г.</w:t>
      </w:r>
      <w:r w:rsidRPr="00FA299A">
        <w:rPr>
          <w:sz w:val="28"/>
          <w:szCs w:val="28"/>
          <w:lang w:val="uk-UA"/>
        </w:rPr>
        <w:t> </w:t>
      </w:r>
      <w:r w:rsidRPr="00FA299A">
        <w:rPr>
          <w:sz w:val="28"/>
          <w:szCs w:val="28"/>
        </w:rPr>
        <w:t xml:space="preserve">Москвы / </w:t>
      </w:r>
      <w:r w:rsidRPr="00FA299A">
        <w:rPr>
          <w:sz w:val="28"/>
          <w:szCs w:val="28"/>
          <w:lang w:val="uk-UA"/>
        </w:rPr>
        <w:t>Е. Г. </w:t>
      </w:r>
      <w:r w:rsidRPr="00FA299A">
        <w:rPr>
          <w:sz w:val="28"/>
          <w:szCs w:val="28"/>
        </w:rPr>
        <w:t xml:space="preserve">Пинхосевич, </w:t>
      </w:r>
      <w:r w:rsidRPr="00FA299A">
        <w:rPr>
          <w:sz w:val="28"/>
          <w:szCs w:val="28"/>
          <w:lang w:val="uk-UA"/>
        </w:rPr>
        <w:t>А. А. </w:t>
      </w:r>
      <w:r w:rsidRPr="00FA299A">
        <w:rPr>
          <w:sz w:val="28"/>
          <w:szCs w:val="28"/>
        </w:rPr>
        <w:t xml:space="preserve">Легков, </w:t>
      </w:r>
      <w:r w:rsidRPr="00FA299A">
        <w:rPr>
          <w:sz w:val="28"/>
          <w:szCs w:val="28"/>
          <w:lang w:val="uk-UA"/>
        </w:rPr>
        <w:t>Л.</w:t>
      </w:r>
      <w:r w:rsidRPr="00FA299A">
        <w:rPr>
          <w:sz w:val="28"/>
          <w:szCs w:val="28"/>
        </w:rPr>
        <w:t> М. Бурдина //Маммология. – 1997. – № 4. – С. 12</w:t>
      </w:r>
      <w:r w:rsidRPr="00FA299A">
        <w:rPr>
          <w:sz w:val="28"/>
          <w:szCs w:val="28"/>
          <w:lang w:val="uk-UA"/>
        </w:rPr>
        <w:t>–</w:t>
      </w:r>
      <w:r w:rsidRPr="00FA299A">
        <w:rPr>
          <w:sz w:val="28"/>
          <w:szCs w:val="28"/>
        </w:rPr>
        <w:t>17.</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Белялова Н. С. Скрининг рака наиболее распространенных локализаций / Н. С. Белялова, Ф. И. Белялов // Клин. медицина. – 2005. – № 10. – С. 4–9.</w:t>
      </w:r>
    </w:p>
    <w:p w:rsidR="001935C7" w:rsidRPr="00313E22" w:rsidRDefault="001935C7" w:rsidP="0043336E">
      <w:pPr>
        <w:numPr>
          <w:ilvl w:val="0"/>
          <w:numId w:val="40"/>
        </w:numPr>
        <w:tabs>
          <w:tab w:val="left" w:pos="720"/>
        </w:tabs>
        <w:spacing w:after="0" w:line="360" w:lineRule="auto"/>
        <w:ind w:left="540" w:hanging="540"/>
        <w:jc w:val="both"/>
        <w:rPr>
          <w:sz w:val="28"/>
          <w:szCs w:val="28"/>
        </w:rPr>
      </w:pPr>
      <w:r w:rsidRPr="00313E22">
        <w:rPr>
          <w:sz w:val="28"/>
          <w:szCs w:val="28"/>
        </w:rPr>
        <w:t>Нелюбина Л. Диагностика и скрининг рака молочной железы / Л. Нелюбина // Врач. –</w:t>
      </w:r>
      <w:r w:rsidRPr="00313E22">
        <w:rPr>
          <w:sz w:val="28"/>
          <w:szCs w:val="28"/>
          <w:lang w:val="uk-UA"/>
        </w:rPr>
        <w:t xml:space="preserve"> </w:t>
      </w:r>
      <w:r>
        <w:rPr>
          <w:sz w:val="28"/>
          <w:szCs w:val="28"/>
          <w:lang w:val="uk-UA"/>
        </w:rPr>
        <w:t>2003. – № 10</w:t>
      </w:r>
      <w:r w:rsidRPr="00313E22">
        <w:rPr>
          <w:sz w:val="28"/>
          <w:szCs w:val="28"/>
          <w:lang w:val="uk-UA"/>
        </w:rPr>
        <w:t xml:space="preserve">. – </w:t>
      </w:r>
      <w:r w:rsidRPr="00313E22">
        <w:rPr>
          <w:sz w:val="28"/>
          <w:szCs w:val="28"/>
        </w:rPr>
        <w:t>С. 38–41.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Орлов</w:t>
      </w:r>
      <w:r w:rsidRPr="00FA299A">
        <w:rPr>
          <w:sz w:val="28"/>
          <w:szCs w:val="28"/>
          <w:lang w:val="uk-UA"/>
        </w:rPr>
        <w:t> </w:t>
      </w:r>
      <w:r w:rsidRPr="00FA299A">
        <w:rPr>
          <w:sz w:val="28"/>
          <w:szCs w:val="28"/>
        </w:rPr>
        <w:t>О.</w:t>
      </w:r>
      <w:r w:rsidRPr="00FA299A">
        <w:rPr>
          <w:sz w:val="28"/>
          <w:szCs w:val="28"/>
          <w:lang w:val="uk-UA"/>
        </w:rPr>
        <w:t> </w:t>
      </w:r>
      <w:r w:rsidRPr="00FA299A">
        <w:rPr>
          <w:sz w:val="28"/>
          <w:szCs w:val="28"/>
        </w:rPr>
        <w:t>А. Клинические результаты специализированных маммологических профилактических осмотров организованного женского населения / О. А. Орлов // Вопр. онкологии. – 2002. – Т.</w:t>
      </w:r>
      <w:r w:rsidRPr="00FA299A">
        <w:rPr>
          <w:sz w:val="28"/>
          <w:szCs w:val="28"/>
          <w:lang w:val="uk-UA"/>
        </w:rPr>
        <w:t> </w:t>
      </w:r>
      <w:r w:rsidRPr="00FA299A">
        <w:rPr>
          <w:sz w:val="28"/>
          <w:szCs w:val="28"/>
        </w:rPr>
        <w:t>48, №</w:t>
      </w:r>
      <w:r w:rsidRPr="00FA299A">
        <w:rPr>
          <w:sz w:val="28"/>
          <w:szCs w:val="28"/>
          <w:lang w:val="uk-UA"/>
        </w:rPr>
        <w:t> </w:t>
      </w:r>
      <w:r w:rsidRPr="00FA299A">
        <w:rPr>
          <w:sz w:val="28"/>
          <w:szCs w:val="28"/>
        </w:rPr>
        <w:t>1. – С. 95–98.</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Результаты проспективного рандомизированного исследования [Россия (Санкт-Петербург) / ВОЗ] : значения самообследования в раннем выявлении рака молочной железы / В. Ф. Семиглазов, А. Г. Манихас, В. М. Моисеенко [и др.] // Вопр. онкологии. – 2003. – Т. 49, № 4. – С. 434</w:t>
      </w:r>
      <w:r w:rsidRPr="00FA299A">
        <w:rPr>
          <w:sz w:val="28"/>
          <w:szCs w:val="28"/>
          <w:lang w:val="uk-UA"/>
        </w:rPr>
        <w:t>–</w:t>
      </w:r>
      <w:r w:rsidRPr="00FA299A">
        <w:rPr>
          <w:sz w:val="28"/>
          <w:szCs w:val="28"/>
        </w:rPr>
        <w:t>441.</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Эхографические варианты фиброаденоматоза и диагностика минимальных карцином молочной железы / А.</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Зайцев, А.</w:t>
      </w:r>
      <w:r w:rsidRPr="00FA299A">
        <w:rPr>
          <w:sz w:val="28"/>
          <w:szCs w:val="28"/>
          <w:lang w:val="uk-UA"/>
        </w:rPr>
        <w:t> </w:t>
      </w:r>
      <w:r w:rsidRPr="00FA299A">
        <w:rPr>
          <w:sz w:val="28"/>
          <w:szCs w:val="28"/>
        </w:rPr>
        <w:t>Г.</w:t>
      </w:r>
      <w:r w:rsidRPr="00FA299A">
        <w:rPr>
          <w:sz w:val="28"/>
          <w:szCs w:val="28"/>
          <w:lang w:val="uk-UA"/>
        </w:rPr>
        <w:t> </w:t>
      </w:r>
      <w:r w:rsidRPr="00FA299A">
        <w:rPr>
          <w:sz w:val="28"/>
          <w:szCs w:val="28"/>
        </w:rPr>
        <w:t>Веснин, В.</w:t>
      </w:r>
      <w:r w:rsidRPr="00FA299A">
        <w:rPr>
          <w:sz w:val="28"/>
          <w:szCs w:val="28"/>
          <w:lang w:val="uk-UA"/>
        </w:rPr>
        <w:t> </w:t>
      </w:r>
      <w:r w:rsidRPr="00FA299A">
        <w:rPr>
          <w:sz w:val="28"/>
          <w:szCs w:val="28"/>
        </w:rPr>
        <w:t>Ф.</w:t>
      </w:r>
      <w:r w:rsidRPr="00FA299A">
        <w:rPr>
          <w:sz w:val="28"/>
          <w:szCs w:val="28"/>
          <w:lang w:val="uk-UA"/>
        </w:rPr>
        <w:t> </w:t>
      </w:r>
      <w:r w:rsidRPr="00FA299A">
        <w:rPr>
          <w:sz w:val="28"/>
          <w:szCs w:val="28"/>
        </w:rPr>
        <w:t>Семиглазов [и др.] // Вопр. онкологии. – 1998. – Т. 44, № 2. – С.</w:t>
      </w:r>
      <w:r w:rsidRPr="00FA299A">
        <w:rPr>
          <w:sz w:val="28"/>
          <w:szCs w:val="28"/>
          <w:lang w:val="uk-UA"/>
        </w:rPr>
        <w:t> </w:t>
      </w:r>
      <w:r w:rsidRPr="00FA299A">
        <w:rPr>
          <w:sz w:val="28"/>
          <w:szCs w:val="28"/>
        </w:rPr>
        <w:t>198</w:t>
      </w:r>
      <w:r w:rsidRPr="00FA299A">
        <w:rPr>
          <w:sz w:val="28"/>
          <w:szCs w:val="28"/>
          <w:lang w:val="uk-UA"/>
        </w:rPr>
        <w:t>–</w:t>
      </w:r>
      <w:r w:rsidRPr="00FA299A">
        <w:rPr>
          <w:sz w:val="28"/>
          <w:szCs w:val="28"/>
        </w:rPr>
        <w:t>202.</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 xml:space="preserve">Приходченко В. В. Диагностика заболеваний молочной железы методом селективного скрининга в условиях поликлиники общей лечебной сети / В. В. Приходченко, И. Е. Седаков // </w:t>
      </w:r>
      <w:r w:rsidRPr="00FA299A">
        <w:rPr>
          <w:sz w:val="28"/>
          <w:szCs w:val="28"/>
          <w:lang w:val="uk-UA"/>
        </w:rPr>
        <w:t xml:space="preserve">XI з’їзд онкологів України : матеріали </w:t>
      </w:r>
      <w:r w:rsidRPr="00FA299A">
        <w:rPr>
          <w:sz w:val="28"/>
          <w:szCs w:val="28"/>
          <w:lang w:val="uk-UA"/>
        </w:rPr>
        <w:lastRenderedPageBreak/>
        <w:t>з’їзду. Судак, АР Крим, 29 травня – 02 червня 2006р. – Київ, 2006. – С. 13–14.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uk-UA"/>
        </w:rPr>
        <w:t xml:space="preserve">Сучасний стан мамографічного скринінгу в Чернігівській області : результати та перспективи / С. Б. Балабушко, Y. Huang, В. М. Зотов </w:t>
      </w:r>
      <w:r w:rsidRPr="00FA299A">
        <w:rPr>
          <w:sz w:val="28"/>
          <w:szCs w:val="28"/>
        </w:rPr>
        <w:t>[</w:t>
      </w:r>
      <w:r w:rsidRPr="00FA299A">
        <w:rPr>
          <w:sz w:val="28"/>
          <w:szCs w:val="28"/>
          <w:lang w:val="uk-UA"/>
        </w:rPr>
        <w:t>та ін.</w:t>
      </w:r>
      <w:r w:rsidRPr="00FA299A">
        <w:rPr>
          <w:sz w:val="28"/>
          <w:szCs w:val="28"/>
        </w:rPr>
        <w:t>]</w:t>
      </w:r>
      <w:r w:rsidRPr="00FA299A">
        <w:rPr>
          <w:sz w:val="28"/>
          <w:szCs w:val="28"/>
          <w:lang w:val="uk-UA"/>
        </w:rPr>
        <w:t xml:space="preserve"> //</w:t>
      </w:r>
      <w:r w:rsidRPr="00FA299A">
        <w:rPr>
          <w:sz w:val="28"/>
          <w:szCs w:val="28"/>
        </w:rPr>
        <w:t xml:space="preserve"> </w:t>
      </w:r>
      <w:r w:rsidRPr="00FA299A">
        <w:rPr>
          <w:sz w:val="28"/>
          <w:szCs w:val="28"/>
          <w:lang w:val="uk-UA"/>
        </w:rPr>
        <w:t>XI з’їзд онкологів України : матеріали з’їзду. Судак, АР Крим, 29 травня – 02 червня 2006р. – Київ, 2006. – С. 70.</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Семиглазов В. Ф. Ранняя диагностика опухолей молочной железы / В. Ф. Семиглазов. – Ташкент : «Медицина», 1989. – 183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Моисеенко В. В. Естественная история роста рака молочной железы / В. В. Моисеенко // Практ. онкология. – 2002. – Т. 3, № 1. – С. 6–14.</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lang w:val="uk-UA"/>
        </w:rPr>
        <w:t>Приходченко В. В.</w:t>
      </w:r>
      <w:r w:rsidRPr="00FA299A">
        <w:rPr>
          <w:sz w:val="28"/>
          <w:szCs w:val="28"/>
        </w:rPr>
        <w:t xml:space="preserve"> Совершенствование организационных форм ранней диагностики и диспансеризации больных с заболеваниями молочной железы / В.</w:t>
      </w:r>
      <w:r w:rsidRPr="00FA299A">
        <w:rPr>
          <w:sz w:val="28"/>
          <w:szCs w:val="28"/>
          <w:lang w:val="uk-UA"/>
        </w:rPr>
        <w:t> </w:t>
      </w:r>
      <w:r w:rsidRPr="00FA299A">
        <w:rPr>
          <w:sz w:val="28"/>
          <w:szCs w:val="28"/>
        </w:rPr>
        <w:t>В.</w:t>
      </w:r>
      <w:r w:rsidRPr="00FA299A">
        <w:rPr>
          <w:sz w:val="28"/>
          <w:szCs w:val="28"/>
          <w:lang w:val="uk-UA"/>
        </w:rPr>
        <w:t> Приходченко</w:t>
      </w:r>
      <w:r w:rsidRPr="00FA299A">
        <w:rPr>
          <w:sz w:val="28"/>
          <w:szCs w:val="28"/>
        </w:rPr>
        <w:t xml:space="preserve"> // Вестн</w:t>
      </w:r>
      <w:r w:rsidRPr="00FA299A">
        <w:rPr>
          <w:sz w:val="28"/>
          <w:szCs w:val="28"/>
          <w:lang w:val="uk-UA"/>
        </w:rPr>
        <w:t xml:space="preserve">. </w:t>
      </w:r>
      <w:r w:rsidRPr="00FA299A">
        <w:rPr>
          <w:sz w:val="28"/>
          <w:szCs w:val="28"/>
        </w:rPr>
        <w:t xml:space="preserve">гигиены и эпидемиологии. – 2006. – Т. 10, № 1. – </w:t>
      </w:r>
      <w:r w:rsidRPr="00FA299A">
        <w:rPr>
          <w:sz w:val="28"/>
          <w:szCs w:val="28"/>
          <w:lang w:val="uk-UA"/>
        </w:rPr>
        <w:t>С</w:t>
      </w:r>
      <w:r w:rsidRPr="00FA299A">
        <w:rPr>
          <w:sz w:val="28"/>
          <w:szCs w:val="28"/>
        </w:rPr>
        <w:t>. 152</w:t>
      </w:r>
      <w:r w:rsidRPr="00FA299A">
        <w:rPr>
          <w:sz w:val="28"/>
          <w:szCs w:val="28"/>
          <w:lang w:val="uk-UA"/>
        </w:rPr>
        <w:t>–</w:t>
      </w:r>
      <w:r w:rsidRPr="00FA299A">
        <w:rPr>
          <w:sz w:val="28"/>
          <w:szCs w:val="28"/>
        </w:rPr>
        <w:t>158</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Приходченко</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В. Опыт работы по улучшению оказания маммологической помощи в условиях поликлиники общелечебной сети / В.</w:t>
      </w:r>
      <w:r w:rsidRPr="00FA299A">
        <w:rPr>
          <w:sz w:val="28"/>
          <w:szCs w:val="28"/>
          <w:lang w:val="uk-UA"/>
        </w:rPr>
        <w:t> </w:t>
      </w:r>
      <w:r w:rsidRPr="00FA299A">
        <w:rPr>
          <w:sz w:val="28"/>
          <w:szCs w:val="28"/>
        </w:rPr>
        <w:t>В.</w:t>
      </w:r>
      <w:r w:rsidRPr="00FA299A">
        <w:rPr>
          <w:sz w:val="28"/>
          <w:szCs w:val="28"/>
          <w:lang w:val="uk-UA"/>
        </w:rPr>
        <w:t> </w:t>
      </w:r>
      <w:r w:rsidRPr="00FA299A">
        <w:rPr>
          <w:sz w:val="28"/>
          <w:szCs w:val="28"/>
        </w:rPr>
        <w:t>Приходченко // Медико-соц. пробл. сім’ї. – 2006. – Т. 11, № 4. –</w:t>
      </w:r>
      <w:r w:rsidRPr="00FA299A">
        <w:rPr>
          <w:sz w:val="28"/>
          <w:szCs w:val="28"/>
          <w:lang w:val="uk-UA"/>
        </w:rPr>
        <w:t xml:space="preserve"> С</w:t>
      </w:r>
      <w:r w:rsidRPr="00FA299A">
        <w:rPr>
          <w:sz w:val="28"/>
          <w:szCs w:val="28"/>
        </w:rPr>
        <w:t>.</w:t>
      </w:r>
      <w:r w:rsidRPr="00FA299A">
        <w:rPr>
          <w:sz w:val="28"/>
          <w:szCs w:val="28"/>
          <w:lang w:val="uk-UA"/>
        </w:rPr>
        <w:t> </w:t>
      </w:r>
      <w:r w:rsidRPr="00FA299A">
        <w:rPr>
          <w:sz w:val="28"/>
          <w:szCs w:val="28"/>
        </w:rPr>
        <w:t>74</w:t>
      </w:r>
      <w:r w:rsidRPr="00FA299A">
        <w:rPr>
          <w:sz w:val="28"/>
          <w:szCs w:val="28"/>
          <w:lang w:val="uk-UA"/>
        </w:rPr>
        <w:t>–</w:t>
      </w:r>
      <w:r w:rsidRPr="00FA299A">
        <w:rPr>
          <w:sz w:val="28"/>
          <w:szCs w:val="28"/>
        </w:rPr>
        <w:t>81</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Думанский Ю. В. Организация ранней диагностики и вторичной профилактики заболеваний молочных желез в условиях общей лечебной сети : метод. рекомендации / Ю. В. Думанский, В. В. Приходченко, О. В. Приходченко. – Донецк, 2005. – 35 с</w:t>
      </w:r>
      <w:r w:rsidRPr="00FA299A">
        <w:rPr>
          <w:sz w:val="28"/>
          <w:szCs w:val="28"/>
          <w:lang w:val="uk-UA"/>
        </w:rPr>
        <w:t>.</w:t>
      </w:r>
    </w:p>
    <w:p w:rsidR="001935C7" w:rsidRPr="00FA299A" w:rsidRDefault="001935C7" w:rsidP="0043336E">
      <w:pPr>
        <w:numPr>
          <w:ilvl w:val="0"/>
          <w:numId w:val="40"/>
        </w:numPr>
        <w:tabs>
          <w:tab w:val="left" w:pos="720"/>
        </w:tabs>
        <w:spacing w:after="0" w:line="360" w:lineRule="auto"/>
        <w:ind w:left="540" w:hanging="540"/>
        <w:jc w:val="both"/>
        <w:rPr>
          <w:sz w:val="28"/>
          <w:szCs w:val="28"/>
          <w:lang w:val="uk-UA"/>
        </w:rPr>
      </w:pPr>
      <w:r w:rsidRPr="00FA299A">
        <w:rPr>
          <w:sz w:val="28"/>
          <w:szCs w:val="28"/>
          <w:lang w:val="uk-UA"/>
        </w:rPr>
        <w:t xml:space="preserve">Деклараційний патент 70110А </w:t>
      </w:r>
      <w:r w:rsidRPr="00FA299A">
        <w:rPr>
          <w:sz w:val="28"/>
          <w:szCs w:val="28"/>
          <w:lang w:val="en-US"/>
        </w:rPr>
        <w:t>UA</w:t>
      </w:r>
      <w:r w:rsidRPr="00FA299A">
        <w:rPr>
          <w:sz w:val="28"/>
          <w:szCs w:val="28"/>
          <w:lang w:val="uk-UA"/>
        </w:rPr>
        <w:t>, МПК А 61 В 5/00. Спосіб ранньої діагностики пухлинних захворювань молочної залози (варіанти) / В. О. Білошенко, В. М. Варюхін, В. Д.</w:t>
      </w:r>
      <w:r w:rsidRPr="00FA299A">
        <w:rPr>
          <w:sz w:val="28"/>
          <w:szCs w:val="28"/>
          <w:lang w:val="en-US"/>
        </w:rPr>
        <w:t> </w:t>
      </w:r>
      <w:r w:rsidRPr="00FA299A">
        <w:rPr>
          <w:sz w:val="28"/>
          <w:szCs w:val="28"/>
          <w:lang w:val="uk-UA"/>
        </w:rPr>
        <w:t>Дорошев, О. С. Карначов, В. В. Приходченко, О. В. Приходченко; Донецький фізико-техніч. ін-т НАН України. – № 20031212539; заявл. 26.12.2003; опубл. 15.09.2004, Бюл. № 9. – 10 с.</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szCs w:val="28"/>
        </w:rPr>
        <w:lastRenderedPageBreak/>
        <w:t xml:space="preserve">Патент 2276965 </w:t>
      </w:r>
      <w:r w:rsidRPr="00FA299A">
        <w:rPr>
          <w:sz w:val="28"/>
          <w:szCs w:val="28"/>
          <w:lang w:val="en-US"/>
        </w:rPr>
        <w:t>RU</w:t>
      </w:r>
      <w:r w:rsidRPr="00FA299A">
        <w:rPr>
          <w:sz w:val="28"/>
          <w:szCs w:val="28"/>
          <w:lang w:val="uk-UA"/>
        </w:rPr>
        <w:t>,</w:t>
      </w:r>
      <w:r w:rsidRPr="00FA299A">
        <w:rPr>
          <w:sz w:val="28"/>
          <w:szCs w:val="28"/>
        </w:rPr>
        <w:t xml:space="preserve"> МПК А</w:t>
      </w:r>
      <w:r w:rsidRPr="00FA299A">
        <w:rPr>
          <w:sz w:val="28"/>
          <w:szCs w:val="28"/>
          <w:lang w:val="uk-UA"/>
        </w:rPr>
        <w:t xml:space="preserve"> </w:t>
      </w:r>
      <w:r w:rsidRPr="00FA299A">
        <w:rPr>
          <w:sz w:val="28"/>
          <w:szCs w:val="28"/>
        </w:rPr>
        <w:t>61</w:t>
      </w:r>
      <w:r w:rsidRPr="00FA299A">
        <w:rPr>
          <w:sz w:val="28"/>
          <w:szCs w:val="28"/>
          <w:lang w:val="uk-UA"/>
        </w:rPr>
        <w:t xml:space="preserve"> </w:t>
      </w:r>
      <w:r w:rsidRPr="00FA299A">
        <w:rPr>
          <w:sz w:val="28"/>
          <w:szCs w:val="28"/>
        </w:rPr>
        <w:t>В 5/01. Способ ранней диагностики опухолевых заболеваний молочной железы /</w:t>
      </w:r>
      <w:r w:rsidRPr="00FA299A">
        <w:rPr>
          <w:sz w:val="28"/>
          <w:szCs w:val="28"/>
          <w:lang w:val="uk-UA"/>
        </w:rPr>
        <w:t xml:space="preserve"> В. А. </w:t>
      </w:r>
      <w:r w:rsidRPr="00FA299A">
        <w:rPr>
          <w:sz w:val="28"/>
          <w:szCs w:val="28"/>
        </w:rPr>
        <w:t xml:space="preserve">Белошенко, </w:t>
      </w:r>
      <w:r w:rsidRPr="00FA299A">
        <w:rPr>
          <w:sz w:val="28"/>
          <w:szCs w:val="28"/>
          <w:lang w:val="uk-UA"/>
        </w:rPr>
        <w:t>В. Н. </w:t>
      </w:r>
      <w:r w:rsidRPr="00FA299A">
        <w:rPr>
          <w:sz w:val="28"/>
          <w:szCs w:val="28"/>
        </w:rPr>
        <w:t xml:space="preserve">Варюхин, </w:t>
      </w:r>
      <w:r w:rsidRPr="00FA299A">
        <w:rPr>
          <w:sz w:val="28"/>
          <w:szCs w:val="28"/>
          <w:lang w:val="uk-UA"/>
        </w:rPr>
        <w:t>В. Д. </w:t>
      </w:r>
      <w:r w:rsidRPr="00FA299A">
        <w:rPr>
          <w:sz w:val="28"/>
          <w:szCs w:val="28"/>
        </w:rPr>
        <w:t xml:space="preserve">Дорошев, </w:t>
      </w:r>
      <w:r w:rsidRPr="00FA299A">
        <w:rPr>
          <w:sz w:val="28"/>
          <w:szCs w:val="28"/>
          <w:lang w:val="uk-UA"/>
        </w:rPr>
        <w:t>А. С. </w:t>
      </w:r>
      <w:r w:rsidRPr="00FA299A">
        <w:rPr>
          <w:sz w:val="28"/>
          <w:szCs w:val="28"/>
        </w:rPr>
        <w:t xml:space="preserve">Карначев, </w:t>
      </w:r>
      <w:r w:rsidRPr="00FA299A">
        <w:rPr>
          <w:sz w:val="28"/>
          <w:szCs w:val="28"/>
          <w:lang w:val="uk-UA"/>
        </w:rPr>
        <w:t>В. В. </w:t>
      </w:r>
      <w:r w:rsidRPr="00FA299A">
        <w:rPr>
          <w:sz w:val="28"/>
          <w:szCs w:val="28"/>
        </w:rPr>
        <w:t xml:space="preserve">Приходченко, </w:t>
      </w:r>
      <w:r w:rsidRPr="00FA299A">
        <w:rPr>
          <w:sz w:val="28"/>
          <w:szCs w:val="28"/>
          <w:lang w:val="uk-UA"/>
        </w:rPr>
        <w:t>О. В. </w:t>
      </w:r>
      <w:r w:rsidRPr="00FA299A">
        <w:rPr>
          <w:sz w:val="28"/>
          <w:szCs w:val="28"/>
        </w:rPr>
        <w:t>Приходченко; Донец</w:t>
      </w:r>
      <w:r w:rsidRPr="00FA299A">
        <w:rPr>
          <w:sz w:val="28"/>
          <w:szCs w:val="28"/>
          <w:lang w:val="uk-UA"/>
        </w:rPr>
        <w:t>ь</w:t>
      </w:r>
      <w:r w:rsidRPr="00FA299A">
        <w:rPr>
          <w:sz w:val="28"/>
          <w:szCs w:val="28"/>
        </w:rPr>
        <w:t>кий ф</w:t>
      </w:r>
      <w:r w:rsidRPr="00FA299A">
        <w:rPr>
          <w:sz w:val="28"/>
          <w:szCs w:val="28"/>
          <w:lang w:val="uk-UA"/>
        </w:rPr>
        <w:t>і</w:t>
      </w:r>
      <w:r w:rsidRPr="00FA299A">
        <w:rPr>
          <w:sz w:val="28"/>
          <w:szCs w:val="28"/>
        </w:rPr>
        <w:t>зико-техн</w:t>
      </w:r>
      <w:r w:rsidRPr="00FA299A">
        <w:rPr>
          <w:sz w:val="28"/>
          <w:szCs w:val="28"/>
          <w:lang w:val="uk-UA"/>
        </w:rPr>
        <w:t>і</w:t>
      </w:r>
      <w:r w:rsidRPr="00FA299A">
        <w:rPr>
          <w:sz w:val="28"/>
          <w:szCs w:val="28"/>
        </w:rPr>
        <w:t>ч</w:t>
      </w:r>
      <w:r w:rsidRPr="00FA299A">
        <w:rPr>
          <w:sz w:val="28"/>
          <w:szCs w:val="28"/>
          <w:lang w:val="uk-UA"/>
        </w:rPr>
        <w:t>.</w:t>
      </w:r>
      <w:r w:rsidRPr="00FA299A">
        <w:rPr>
          <w:sz w:val="28"/>
          <w:szCs w:val="28"/>
        </w:rPr>
        <w:t xml:space="preserve"> </w:t>
      </w:r>
      <w:r w:rsidRPr="00FA299A">
        <w:rPr>
          <w:sz w:val="28"/>
          <w:szCs w:val="28"/>
          <w:lang w:val="uk-UA"/>
        </w:rPr>
        <w:t>ін-</w:t>
      </w:r>
      <w:r w:rsidRPr="00FA299A">
        <w:rPr>
          <w:sz w:val="28"/>
          <w:szCs w:val="28"/>
        </w:rPr>
        <w:t>т НАН Укра</w:t>
      </w:r>
      <w:r w:rsidRPr="00FA299A">
        <w:rPr>
          <w:sz w:val="28"/>
          <w:szCs w:val="28"/>
          <w:lang w:val="uk-UA"/>
        </w:rPr>
        <w:t>ї</w:t>
      </w:r>
      <w:r w:rsidRPr="00FA299A">
        <w:rPr>
          <w:sz w:val="28"/>
          <w:szCs w:val="28"/>
        </w:rPr>
        <w:t>н</w:t>
      </w:r>
      <w:r w:rsidRPr="00FA299A">
        <w:rPr>
          <w:sz w:val="28"/>
          <w:szCs w:val="28"/>
          <w:lang w:val="uk-UA"/>
        </w:rPr>
        <w:t>и.</w:t>
      </w:r>
      <w:r w:rsidRPr="00FA299A">
        <w:rPr>
          <w:sz w:val="28"/>
          <w:szCs w:val="28"/>
        </w:rPr>
        <w:t xml:space="preserve"> – №</w:t>
      </w:r>
      <w:r w:rsidRPr="00FA299A">
        <w:rPr>
          <w:sz w:val="28"/>
          <w:szCs w:val="28"/>
          <w:lang w:val="uk-UA"/>
        </w:rPr>
        <w:t> </w:t>
      </w:r>
      <w:r w:rsidRPr="00FA299A">
        <w:rPr>
          <w:sz w:val="28"/>
          <w:szCs w:val="28"/>
        </w:rPr>
        <w:t xml:space="preserve">2004123044/14; </w:t>
      </w:r>
      <w:r w:rsidRPr="00FA299A">
        <w:rPr>
          <w:sz w:val="28"/>
          <w:szCs w:val="28"/>
          <w:lang w:val="uk-UA"/>
        </w:rPr>
        <w:t>з</w:t>
      </w:r>
      <w:r w:rsidRPr="00FA299A">
        <w:rPr>
          <w:sz w:val="28"/>
          <w:szCs w:val="28"/>
        </w:rPr>
        <w:t xml:space="preserve">аявл. 27.07.2004; </w:t>
      </w:r>
      <w:r w:rsidRPr="00FA299A">
        <w:rPr>
          <w:sz w:val="28"/>
          <w:szCs w:val="28"/>
          <w:lang w:val="uk-UA"/>
        </w:rPr>
        <w:t>о</w:t>
      </w:r>
      <w:r w:rsidRPr="00FA299A">
        <w:rPr>
          <w:sz w:val="28"/>
          <w:szCs w:val="28"/>
        </w:rPr>
        <w:t>публ. 27.05.2006</w:t>
      </w:r>
      <w:r w:rsidRPr="00FA299A">
        <w:rPr>
          <w:sz w:val="28"/>
          <w:szCs w:val="28"/>
          <w:lang w:val="uk-UA"/>
        </w:rPr>
        <w:t>,</w:t>
      </w:r>
      <w:r w:rsidRPr="00FA299A">
        <w:rPr>
          <w:sz w:val="28"/>
          <w:szCs w:val="28"/>
        </w:rPr>
        <w:t xml:space="preserve"> Бюл. №</w:t>
      </w:r>
      <w:r w:rsidRPr="00FA299A">
        <w:rPr>
          <w:sz w:val="28"/>
          <w:szCs w:val="28"/>
          <w:lang w:val="uk-UA"/>
        </w:rPr>
        <w:t xml:space="preserve"> </w:t>
      </w:r>
      <w:r w:rsidRPr="00FA299A">
        <w:rPr>
          <w:sz w:val="28"/>
          <w:szCs w:val="28"/>
        </w:rPr>
        <w:t>15. – 10</w:t>
      </w:r>
      <w:r w:rsidRPr="00FA299A">
        <w:rPr>
          <w:sz w:val="28"/>
          <w:szCs w:val="28"/>
          <w:lang w:val="uk-UA"/>
        </w:rPr>
        <w:t xml:space="preserve"> </w:t>
      </w:r>
      <w:r w:rsidRPr="00FA299A">
        <w:rPr>
          <w:sz w:val="28"/>
          <w:szCs w:val="28"/>
        </w:rPr>
        <w:t>с.</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lang w:val="uk-UA"/>
        </w:rPr>
        <w:t>Карначев А.</w:t>
      </w:r>
      <w:r w:rsidRPr="00FA299A">
        <w:rPr>
          <w:sz w:val="28"/>
        </w:rPr>
        <w:t> </w:t>
      </w:r>
      <w:r w:rsidRPr="00FA299A">
        <w:rPr>
          <w:sz w:val="28"/>
          <w:lang w:val="uk-UA"/>
        </w:rPr>
        <w:t>С. Микролокальные сети</w:t>
      </w:r>
      <w:r w:rsidRPr="00FA299A">
        <w:rPr>
          <w:sz w:val="28"/>
        </w:rPr>
        <w:t xml:space="preserve"> /</w:t>
      </w:r>
      <w:r w:rsidRPr="00FA299A">
        <w:rPr>
          <w:sz w:val="28"/>
          <w:lang w:val="uk-UA"/>
        </w:rPr>
        <w:t xml:space="preserve"> </w:t>
      </w:r>
      <w:r w:rsidRPr="00FA299A">
        <w:rPr>
          <w:sz w:val="28"/>
        </w:rPr>
        <w:t>А. С. </w:t>
      </w:r>
      <w:r w:rsidRPr="00FA299A">
        <w:rPr>
          <w:sz w:val="28"/>
          <w:lang w:val="uk-UA"/>
        </w:rPr>
        <w:t>Карначев, В. А. Белошенко, В. И. Титиевский.</w:t>
      </w:r>
      <w:r w:rsidRPr="00FA299A">
        <w:rPr>
          <w:sz w:val="28"/>
          <w:szCs w:val="28"/>
        </w:rPr>
        <w:t xml:space="preserve"> – </w:t>
      </w:r>
      <w:r w:rsidRPr="00FA299A">
        <w:rPr>
          <w:sz w:val="28"/>
          <w:lang w:val="uk-UA"/>
        </w:rPr>
        <w:t>Донецк : Норд-Компьютер, 2000.</w:t>
      </w:r>
      <w:r w:rsidRPr="00FA299A">
        <w:rPr>
          <w:sz w:val="28"/>
          <w:szCs w:val="28"/>
        </w:rPr>
        <w:t xml:space="preserve"> – </w:t>
      </w:r>
      <w:r w:rsidRPr="00FA299A">
        <w:rPr>
          <w:sz w:val="28"/>
          <w:lang w:val="uk-UA"/>
        </w:rPr>
        <w:t>199 с.</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rPr>
        <w:t xml:space="preserve">Основы компьютерной биостатистики : анализ информации в биологии, медицине и фармации статистическим пакетом </w:t>
      </w:r>
      <w:r w:rsidRPr="00FA299A">
        <w:rPr>
          <w:sz w:val="28"/>
          <w:lang w:val="en-US"/>
        </w:rPr>
        <w:t>Medstat</w:t>
      </w:r>
      <w:r w:rsidRPr="00FA299A">
        <w:rPr>
          <w:sz w:val="28"/>
          <w:lang w:val="uk-UA"/>
        </w:rPr>
        <w:t xml:space="preserve"> / </w:t>
      </w:r>
      <w:r w:rsidRPr="00FA299A">
        <w:rPr>
          <w:sz w:val="28"/>
        </w:rPr>
        <w:t>Ю</w:t>
      </w:r>
      <w:r w:rsidRPr="00FA299A">
        <w:rPr>
          <w:sz w:val="28"/>
          <w:lang w:val="uk-UA"/>
        </w:rPr>
        <w:t>. </w:t>
      </w:r>
      <w:r w:rsidRPr="00FA299A">
        <w:rPr>
          <w:sz w:val="28"/>
        </w:rPr>
        <w:t>Е.</w:t>
      </w:r>
      <w:r w:rsidRPr="00FA299A">
        <w:rPr>
          <w:sz w:val="28"/>
          <w:lang w:val="uk-UA"/>
        </w:rPr>
        <w:t xml:space="preserve"> Лях, В. Г. Гурьянов, В. Н. Хоменко </w:t>
      </w:r>
      <w:r w:rsidRPr="00FA299A">
        <w:rPr>
          <w:sz w:val="28"/>
        </w:rPr>
        <w:t>[</w:t>
      </w:r>
      <w:r w:rsidRPr="00FA299A">
        <w:rPr>
          <w:sz w:val="28"/>
          <w:lang w:val="uk-UA"/>
        </w:rPr>
        <w:t>и др.</w:t>
      </w:r>
      <w:r w:rsidRPr="00FA299A">
        <w:rPr>
          <w:sz w:val="28"/>
        </w:rPr>
        <w:t>]</w:t>
      </w:r>
      <w:r w:rsidRPr="00FA299A">
        <w:rPr>
          <w:sz w:val="28"/>
          <w:lang w:val="uk-UA"/>
        </w:rPr>
        <w:t>.</w:t>
      </w:r>
      <w:r w:rsidRPr="00FA299A">
        <w:rPr>
          <w:sz w:val="28"/>
          <w:szCs w:val="28"/>
        </w:rPr>
        <w:t xml:space="preserve"> – </w:t>
      </w:r>
      <w:r w:rsidRPr="00FA299A">
        <w:rPr>
          <w:sz w:val="28"/>
          <w:lang w:val="uk-UA"/>
        </w:rPr>
        <w:t>Д</w:t>
      </w:r>
      <w:r w:rsidRPr="00FA299A">
        <w:rPr>
          <w:sz w:val="28"/>
        </w:rPr>
        <w:t>онецк</w:t>
      </w:r>
      <w:r w:rsidRPr="00FA299A">
        <w:rPr>
          <w:sz w:val="28"/>
          <w:lang w:val="uk-UA"/>
        </w:rPr>
        <w:t xml:space="preserve"> : Папакица Е. К., 2006.</w:t>
      </w:r>
      <w:r w:rsidRPr="00FA299A">
        <w:rPr>
          <w:sz w:val="28"/>
          <w:szCs w:val="28"/>
        </w:rPr>
        <w:t xml:space="preserve"> –</w:t>
      </w:r>
      <w:r w:rsidRPr="00FA299A">
        <w:rPr>
          <w:sz w:val="28"/>
          <w:szCs w:val="28"/>
          <w:lang w:val="uk-UA"/>
        </w:rPr>
        <w:t xml:space="preserve"> </w:t>
      </w:r>
      <w:r w:rsidRPr="00FA299A">
        <w:rPr>
          <w:sz w:val="28"/>
          <w:lang w:val="uk-UA"/>
        </w:rPr>
        <w:t>214 с.</w:t>
      </w:r>
    </w:p>
    <w:p w:rsidR="001935C7" w:rsidRPr="00FA299A" w:rsidRDefault="001935C7" w:rsidP="0043336E">
      <w:pPr>
        <w:numPr>
          <w:ilvl w:val="0"/>
          <w:numId w:val="40"/>
        </w:numPr>
        <w:tabs>
          <w:tab w:val="left" w:pos="720"/>
        </w:tabs>
        <w:spacing w:after="0" w:line="360" w:lineRule="auto"/>
        <w:ind w:left="540" w:hanging="540"/>
        <w:jc w:val="both"/>
        <w:rPr>
          <w:sz w:val="28"/>
          <w:szCs w:val="28"/>
        </w:rPr>
      </w:pPr>
      <w:r w:rsidRPr="00FA299A">
        <w:rPr>
          <w:sz w:val="28"/>
          <w:szCs w:val="28"/>
        </w:rPr>
        <w:t>Теоретические и практические аспекты автоматизированной информационной системы «Депрессии» / В.</w:t>
      </w:r>
      <w:r w:rsidRPr="00FA299A">
        <w:rPr>
          <w:sz w:val="28"/>
          <w:szCs w:val="28"/>
          <w:lang w:val="uk-UA"/>
        </w:rPr>
        <w:t> </w:t>
      </w:r>
      <w:r w:rsidRPr="00FA299A">
        <w:rPr>
          <w:sz w:val="28"/>
          <w:szCs w:val="28"/>
        </w:rPr>
        <w:t>Н.</w:t>
      </w:r>
      <w:r w:rsidRPr="00FA299A">
        <w:rPr>
          <w:sz w:val="28"/>
          <w:szCs w:val="28"/>
          <w:lang w:val="uk-UA"/>
        </w:rPr>
        <w:t> </w:t>
      </w:r>
      <w:r w:rsidRPr="00FA299A">
        <w:rPr>
          <w:sz w:val="28"/>
          <w:szCs w:val="28"/>
        </w:rPr>
        <w:t>Казаков, Ю.</w:t>
      </w:r>
      <w:r w:rsidRPr="00FA299A">
        <w:rPr>
          <w:sz w:val="28"/>
          <w:szCs w:val="28"/>
          <w:lang w:val="uk-UA"/>
        </w:rPr>
        <w:t> </w:t>
      </w:r>
      <w:r w:rsidRPr="00FA299A">
        <w:rPr>
          <w:sz w:val="28"/>
          <w:szCs w:val="28"/>
        </w:rPr>
        <w:t>Е.</w:t>
      </w:r>
      <w:r w:rsidRPr="00FA299A">
        <w:rPr>
          <w:sz w:val="28"/>
          <w:szCs w:val="28"/>
          <w:lang w:val="uk-UA"/>
        </w:rPr>
        <w:t> </w:t>
      </w:r>
      <w:r w:rsidRPr="00FA299A">
        <w:rPr>
          <w:sz w:val="28"/>
          <w:szCs w:val="28"/>
        </w:rPr>
        <w:t>Лях, И.</w:t>
      </w:r>
      <w:r w:rsidRPr="00FA299A">
        <w:rPr>
          <w:sz w:val="28"/>
          <w:szCs w:val="28"/>
          <w:lang w:val="uk-UA"/>
        </w:rPr>
        <w:t> </w:t>
      </w:r>
      <w:r w:rsidRPr="00FA299A">
        <w:rPr>
          <w:sz w:val="28"/>
          <w:szCs w:val="28"/>
        </w:rPr>
        <w:t>И.</w:t>
      </w:r>
      <w:r w:rsidRPr="00FA299A">
        <w:rPr>
          <w:sz w:val="28"/>
          <w:szCs w:val="28"/>
          <w:lang w:val="uk-UA"/>
        </w:rPr>
        <w:t> </w:t>
      </w:r>
      <w:r w:rsidRPr="00FA299A">
        <w:rPr>
          <w:sz w:val="28"/>
          <w:szCs w:val="28"/>
        </w:rPr>
        <w:t>Кутько [и др.] // Очерки биологической и медицинской информатики. –</w:t>
      </w:r>
      <w:r w:rsidRPr="00FA299A">
        <w:rPr>
          <w:sz w:val="28"/>
          <w:szCs w:val="28"/>
          <w:lang w:val="uk-UA"/>
        </w:rPr>
        <w:t xml:space="preserve"> </w:t>
      </w:r>
      <w:r w:rsidRPr="00FA299A">
        <w:rPr>
          <w:sz w:val="28"/>
          <w:szCs w:val="28"/>
        </w:rPr>
        <w:t>Донецк : изд-во ДонГМУ, 2001. – 160 с</w:t>
      </w:r>
      <w:r w:rsidRPr="00FA299A">
        <w:rPr>
          <w:sz w:val="28"/>
          <w:szCs w:val="28"/>
          <w:lang w:val="uk-UA"/>
        </w:rPr>
        <w:t>.</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rPr>
        <w:t>Ежов А. Нейронные сети в медицине / А. Ежов, В. Чечеткин // Открытые системы.</w:t>
      </w:r>
      <w:r w:rsidRPr="00FA299A">
        <w:rPr>
          <w:sz w:val="28"/>
          <w:szCs w:val="28"/>
        </w:rPr>
        <w:t xml:space="preserve"> – </w:t>
      </w:r>
      <w:r w:rsidRPr="00FA299A">
        <w:rPr>
          <w:sz w:val="28"/>
        </w:rPr>
        <w:t>1997.</w:t>
      </w:r>
      <w:r w:rsidRPr="00FA299A">
        <w:rPr>
          <w:sz w:val="28"/>
          <w:szCs w:val="28"/>
        </w:rPr>
        <w:t xml:space="preserve"> – </w:t>
      </w:r>
      <w:r w:rsidRPr="00FA299A">
        <w:rPr>
          <w:sz w:val="28"/>
        </w:rPr>
        <w:t>№ 4.</w:t>
      </w:r>
      <w:r w:rsidRPr="00FA299A">
        <w:rPr>
          <w:sz w:val="28"/>
          <w:szCs w:val="28"/>
        </w:rPr>
        <w:t xml:space="preserve"> – </w:t>
      </w:r>
      <w:r w:rsidRPr="00FA299A">
        <w:rPr>
          <w:sz w:val="28"/>
        </w:rPr>
        <w:t>С. 34–37.</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szCs w:val="28"/>
        </w:rPr>
        <w:t>Бэстенс Д. Э. Нейронные сети и финансовые рынки : принятие решений в торговых операциях / Д. Э. Бэстенс, В. М. ван ден Берг, Д. Вуд. – М. : ГВП науч. изд., 1997. – 236 с</w:t>
      </w:r>
      <w:r w:rsidRPr="00FA299A">
        <w:rPr>
          <w:sz w:val="28"/>
          <w:szCs w:val="28"/>
          <w:lang w:val="uk-UA"/>
        </w:rPr>
        <w:t>.</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szCs w:val="28"/>
        </w:rPr>
        <w:t>Краткое руководство по SNN, «Нейронные сети» STATISTICA. – Russia : StatSoft, 1998. – 355 с</w:t>
      </w:r>
      <w:r w:rsidRPr="00FA299A">
        <w:rPr>
          <w:sz w:val="28"/>
          <w:szCs w:val="28"/>
          <w:lang w:val="uk-UA"/>
        </w:rPr>
        <w:t>.</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szCs w:val="28"/>
        </w:rPr>
        <w:t>Уоссермен Ф. Нейрокомпьютерная техника / Ф. Уоссермен. – М. : Мир, 1992. – 124 с</w:t>
      </w:r>
      <w:r w:rsidRPr="00FA299A">
        <w:rPr>
          <w:sz w:val="28"/>
          <w:szCs w:val="28"/>
          <w:lang w:val="uk-UA"/>
        </w:rPr>
        <w:t>.</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szCs w:val="28"/>
        </w:rPr>
        <w:t xml:space="preserve">Математическое моделирование исходов и лечения травмы головного мозга с использованием нейронных сетей / В. И. Черний, Т. А. Городник, </w:t>
      </w:r>
      <w:r w:rsidRPr="00FA299A">
        <w:rPr>
          <w:sz w:val="28"/>
          <w:szCs w:val="28"/>
        </w:rPr>
        <w:lastRenderedPageBreak/>
        <w:t xml:space="preserve">В. Г. Гурьянов [и др.] // </w:t>
      </w:r>
      <w:r w:rsidRPr="00FA299A">
        <w:rPr>
          <w:sz w:val="28"/>
          <w:szCs w:val="28"/>
          <w:lang w:val="uk-UA"/>
        </w:rPr>
        <w:t>Сучасні пробл</w:t>
      </w:r>
      <w:r w:rsidRPr="00FA299A">
        <w:rPr>
          <w:sz w:val="28"/>
          <w:szCs w:val="28"/>
        </w:rPr>
        <w:t>.</w:t>
      </w:r>
      <w:r w:rsidRPr="00FA299A">
        <w:rPr>
          <w:sz w:val="28"/>
          <w:szCs w:val="28"/>
          <w:lang w:val="uk-UA"/>
        </w:rPr>
        <w:t xml:space="preserve"> біофізики / під ред. В. М. Казакова, М. Ф. Шуби. – Донецьк : «Лебідь», 2001. – С. 75–93.</w:t>
      </w:r>
    </w:p>
    <w:p w:rsidR="001935C7" w:rsidRPr="00FA299A" w:rsidRDefault="001935C7" w:rsidP="0043336E">
      <w:pPr>
        <w:pStyle w:val="af6"/>
        <w:numPr>
          <w:ilvl w:val="0"/>
          <w:numId w:val="40"/>
        </w:numPr>
        <w:tabs>
          <w:tab w:val="left" w:pos="720"/>
        </w:tabs>
        <w:spacing w:after="0" w:line="360" w:lineRule="auto"/>
        <w:ind w:left="540" w:right="43" w:hanging="540"/>
        <w:jc w:val="both"/>
        <w:rPr>
          <w:sz w:val="28"/>
          <w:lang w:val="uk-UA"/>
        </w:rPr>
      </w:pPr>
      <w:r w:rsidRPr="00FA299A">
        <w:rPr>
          <w:sz w:val="28"/>
          <w:szCs w:val="28"/>
        </w:rPr>
        <w:t>Использование методов линейного дискриминантного анализа и вероятностных нейронных сетей в дифференциальной диагностике болезни Альцгеймера и физиологического старения / В. Н. Казаков, Б. Б. Абрамов, Б. Б. Ивнев [и др.] // Вестн. гигиены и эпидемиологии. – 2001. – Т. 5, № 1. – С. 108–112</w:t>
      </w:r>
      <w:r w:rsidRPr="00FA299A">
        <w:rPr>
          <w:sz w:val="28"/>
          <w:szCs w:val="28"/>
          <w:lang w:val="uk-UA"/>
        </w:rPr>
        <w:t>.</w:t>
      </w:r>
    </w:p>
    <w:p w:rsidR="001935C7" w:rsidRPr="002437C1" w:rsidRDefault="001935C7" w:rsidP="0043336E">
      <w:pPr>
        <w:pStyle w:val="af6"/>
        <w:numPr>
          <w:ilvl w:val="0"/>
          <w:numId w:val="40"/>
        </w:numPr>
        <w:tabs>
          <w:tab w:val="left" w:pos="720"/>
        </w:tabs>
        <w:spacing w:after="0" w:line="360" w:lineRule="auto"/>
        <w:ind w:left="540" w:right="43" w:hanging="540"/>
        <w:jc w:val="both"/>
        <w:rPr>
          <w:sz w:val="28"/>
          <w:lang w:val="uk-UA"/>
        </w:rPr>
      </w:pPr>
      <w:r>
        <w:rPr>
          <w:sz w:val="28"/>
          <w:szCs w:val="28"/>
          <w:lang w:val="en-US"/>
        </w:rPr>
        <w:t>Predicting postoperative nausea and vomiting with the application of an artifical neural network / S. Y. Peng, K. C. Wu, J. J. Wang [et al.] // Br. J. Anaesth. – 2007. – Vol. 98. – P. 60-65.</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r w:rsidRPr="008C6937">
        <w:rPr>
          <w:sz w:val="28"/>
          <w:szCs w:val="28"/>
          <w:lang w:val="en-US"/>
        </w:rPr>
        <w:t>Callan D. E. Neural networks applied to retrocochlear diagnosis / D.</w:t>
      </w:r>
      <w:r w:rsidRPr="008C6937">
        <w:rPr>
          <w:sz w:val="28"/>
          <w:szCs w:val="28"/>
          <w:lang w:val="uk-UA"/>
        </w:rPr>
        <w:t> </w:t>
      </w:r>
      <w:r w:rsidRPr="008C6937">
        <w:rPr>
          <w:sz w:val="28"/>
          <w:szCs w:val="28"/>
          <w:lang w:val="en-US"/>
        </w:rPr>
        <w:t>E.</w:t>
      </w:r>
      <w:r w:rsidRPr="008C6937">
        <w:rPr>
          <w:sz w:val="28"/>
          <w:szCs w:val="28"/>
          <w:lang w:val="uk-UA"/>
        </w:rPr>
        <w:t> </w:t>
      </w:r>
      <w:r w:rsidRPr="008C6937">
        <w:rPr>
          <w:sz w:val="28"/>
          <w:szCs w:val="28"/>
          <w:lang w:val="en-US"/>
        </w:rPr>
        <w:t>Callan, R.</w:t>
      </w:r>
      <w:r w:rsidRPr="008C6937">
        <w:rPr>
          <w:sz w:val="28"/>
          <w:szCs w:val="28"/>
          <w:lang w:val="uk-UA"/>
        </w:rPr>
        <w:t> </w:t>
      </w:r>
      <w:r w:rsidRPr="008C6937">
        <w:rPr>
          <w:sz w:val="28"/>
          <w:szCs w:val="28"/>
          <w:lang w:val="en-US"/>
        </w:rPr>
        <w:t>E.</w:t>
      </w:r>
      <w:r w:rsidRPr="008C6937">
        <w:rPr>
          <w:sz w:val="28"/>
          <w:szCs w:val="28"/>
          <w:lang w:val="uk-UA"/>
        </w:rPr>
        <w:t> </w:t>
      </w:r>
      <w:r w:rsidRPr="008C6937">
        <w:rPr>
          <w:sz w:val="28"/>
          <w:szCs w:val="28"/>
          <w:lang w:val="en-US"/>
        </w:rPr>
        <w:t>Lasky, C. G. Fiwler // J. Speech Lang. Hear Res. – 1992. –</w:t>
      </w:r>
      <w:r w:rsidRPr="008C6937">
        <w:rPr>
          <w:sz w:val="28"/>
          <w:szCs w:val="28"/>
          <w:lang w:val="uk-UA"/>
        </w:rPr>
        <w:t xml:space="preserve"> </w:t>
      </w:r>
      <w:r w:rsidRPr="008C6937">
        <w:rPr>
          <w:sz w:val="28"/>
          <w:szCs w:val="28"/>
          <w:lang w:val="en-US"/>
        </w:rPr>
        <w:t>Vol. 42, № 2. – P.</w:t>
      </w:r>
      <w:r w:rsidRPr="008C6937">
        <w:rPr>
          <w:sz w:val="28"/>
          <w:szCs w:val="28"/>
          <w:lang w:val="uk-UA"/>
        </w:rPr>
        <w:t> </w:t>
      </w:r>
      <w:r w:rsidRPr="008C6937">
        <w:rPr>
          <w:sz w:val="28"/>
          <w:szCs w:val="28"/>
          <w:lang w:val="en-US"/>
        </w:rPr>
        <w:t>287</w:t>
      </w:r>
      <w:r w:rsidRPr="008C6937">
        <w:rPr>
          <w:sz w:val="28"/>
          <w:szCs w:val="28"/>
          <w:lang w:val="uk-UA"/>
        </w:rPr>
        <w:t>–</w:t>
      </w:r>
      <w:r w:rsidRPr="008C6937">
        <w:rPr>
          <w:sz w:val="28"/>
          <w:szCs w:val="28"/>
          <w:lang w:val="en-US"/>
        </w:rPr>
        <w:t>299</w:t>
      </w:r>
      <w:r w:rsidRPr="008C6937">
        <w:rPr>
          <w:sz w:val="28"/>
          <w:szCs w:val="28"/>
          <w:lang w:val="uk-UA"/>
        </w:rPr>
        <w:t>.</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r w:rsidRPr="008C6937">
        <w:rPr>
          <w:sz w:val="28"/>
          <w:szCs w:val="28"/>
          <w:lang w:val="en-US"/>
        </w:rPr>
        <w:t xml:space="preserve">Grunewald A. Self-organization of binocular disparity tuning by reciprocal corticogeniculate interactions / A. Grunewald, </w:t>
      </w:r>
      <w:smartTag w:uri="urn:schemas-microsoft-com:office:smarttags" w:element="place">
        <w:r w:rsidRPr="008C6937">
          <w:rPr>
            <w:sz w:val="28"/>
            <w:szCs w:val="28"/>
            <w:lang w:val="en-US"/>
          </w:rPr>
          <w:t>S. Grossberg</w:t>
        </w:r>
      </w:smartTag>
      <w:r w:rsidRPr="008C6937">
        <w:rPr>
          <w:sz w:val="28"/>
          <w:szCs w:val="28"/>
          <w:lang w:val="en-US"/>
        </w:rPr>
        <w:t xml:space="preserve"> // J. Cogn. Neurosci. – 1998. – Vol. 10, </w:t>
      </w:r>
      <w:r w:rsidRPr="008C6937">
        <w:rPr>
          <w:sz w:val="28"/>
          <w:szCs w:val="28"/>
          <w:lang w:val="uk-UA"/>
        </w:rPr>
        <w:t>№</w:t>
      </w:r>
      <w:r w:rsidRPr="008C6937">
        <w:rPr>
          <w:sz w:val="28"/>
          <w:szCs w:val="28"/>
          <w:lang w:val="en-US"/>
        </w:rPr>
        <w:t xml:space="preserve"> 2. – P. 199</w:t>
      </w:r>
      <w:r w:rsidRPr="008C6937">
        <w:rPr>
          <w:sz w:val="28"/>
          <w:szCs w:val="28"/>
          <w:lang w:val="uk-UA"/>
        </w:rPr>
        <w:t>–</w:t>
      </w:r>
      <w:r w:rsidRPr="008C6937">
        <w:rPr>
          <w:sz w:val="28"/>
          <w:szCs w:val="28"/>
          <w:lang w:val="en-US"/>
        </w:rPr>
        <w:t>215</w:t>
      </w:r>
      <w:r w:rsidRPr="008C6937">
        <w:rPr>
          <w:sz w:val="28"/>
          <w:szCs w:val="28"/>
          <w:lang w:val="uk-UA"/>
        </w:rPr>
        <w:t>.</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smartTag w:uri="urn:schemas-microsoft-com:office:smarttags" w:element="place">
        <w:smartTag w:uri="urn:schemas-microsoft-com:office:smarttags" w:element="City">
          <w:r w:rsidRPr="008C6937">
            <w:rPr>
              <w:sz w:val="28"/>
              <w:szCs w:val="28"/>
              <w:lang w:val="en-US"/>
            </w:rPr>
            <w:t>Kimberley</w:t>
          </w:r>
        </w:smartTag>
      </w:smartTag>
      <w:r w:rsidRPr="008C6937">
        <w:rPr>
          <w:sz w:val="28"/>
          <w:szCs w:val="28"/>
          <w:lang w:val="en-US"/>
        </w:rPr>
        <w:t xml:space="preserve"> B. P. A neural network approach to the prediction of pure tone thresholds with distortion product emissions / B. P. Kimberley, B.</w:t>
      </w:r>
      <w:r w:rsidRPr="008C6937">
        <w:rPr>
          <w:sz w:val="28"/>
          <w:szCs w:val="28"/>
          <w:lang w:val="uk-UA"/>
        </w:rPr>
        <w:t> </w:t>
      </w:r>
      <w:r w:rsidRPr="008C6937">
        <w:rPr>
          <w:sz w:val="28"/>
          <w:szCs w:val="28"/>
          <w:lang w:val="en-US"/>
        </w:rPr>
        <w:t>M</w:t>
      </w:r>
      <w:r w:rsidRPr="008C6937">
        <w:rPr>
          <w:sz w:val="28"/>
          <w:szCs w:val="28"/>
          <w:lang w:val="uk-UA"/>
        </w:rPr>
        <w:t>.</w:t>
      </w:r>
      <w:r w:rsidRPr="008C6937">
        <w:rPr>
          <w:sz w:val="28"/>
          <w:szCs w:val="28"/>
          <w:lang w:val="en-US"/>
        </w:rPr>
        <w:t xml:space="preserve"> Kimberley, L. Roth // Ear. Nose. Throat. J. – 1994. – Vol. 73, </w:t>
      </w:r>
      <w:r w:rsidRPr="008C6937">
        <w:rPr>
          <w:sz w:val="28"/>
          <w:szCs w:val="28"/>
          <w:lang w:val="uk-UA"/>
        </w:rPr>
        <w:t>№</w:t>
      </w:r>
      <w:r w:rsidRPr="008C6937">
        <w:rPr>
          <w:sz w:val="28"/>
          <w:szCs w:val="28"/>
          <w:lang w:val="en-US"/>
        </w:rPr>
        <w:t xml:space="preserve"> 11. – P.</w:t>
      </w:r>
      <w:r w:rsidRPr="008C6937">
        <w:rPr>
          <w:sz w:val="28"/>
          <w:szCs w:val="28"/>
          <w:lang w:val="uk-UA"/>
        </w:rPr>
        <w:t> </w:t>
      </w:r>
      <w:r w:rsidRPr="008C6937">
        <w:rPr>
          <w:sz w:val="28"/>
          <w:szCs w:val="28"/>
          <w:lang w:val="en-US"/>
        </w:rPr>
        <w:t>812</w:t>
      </w:r>
      <w:r w:rsidRPr="008C6937">
        <w:rPr>
          <w:sz w:val="28"/>
          <w:szCs w:val="28"/>
          <w:lang w:val="uk-UA"/>
        </w:rPr>
        <w:t>–</w:t>
      </w:r>
      <w:r w:rsidRPr="008C6937">
        <w:rPr>
          <w:sz w:val="28"/>
          <w:szCs w:val="28"/>
          <w:lang w:val="en-US"/>
        </w:rPr>
        <w:t>813, 817</w:t>
      </w:r>
      <w:r w:rsidRPr="008C6937">
        <w:rPr>
          <w:sz w:val="28"/>
          <w:szCs w:val="28"/>
          <w:lang w:val="uk-UA"/>
        </w:rPr>
        <w:t>–</w:t>
      </w:r>
      <w:r w:rsidRPr="008C6937">
        <w:rPr>
          <w:sz w:val="28"/>
          <w:szCs w:val="28"/>
          <w:lang w:val="en-US"/>
        </w:rPr>
        <w:t>823</w:t>
      </w:r>
      <w:r w:rsidRPr="008C6937">
        <w:rPr>
          <w:sz w:val="28"/>
          <w:szCs w:val="28"/>
          <w:lang w:val="uk-UA"/>
        </w:rPr>
        <w:t>.</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r w:rsidRPr="008C6937">
        <w:rPr>
          <w:sz w:val="28"/>
          <w:szCs w:val="28"/>
          <w:lang w:val="en-US"/>
        </w:rPr>
        <w:t>Dysphonia detected by pattern recognition of spectral composition / L.</w:t>
      </w:r>
      <w:r w:rsidRPr="008C6937">
        <w:rPr>
          <w:sz w:val="28"/>
          <w:szCs w:val="28"/>
          <w:lang w:val="uk-UA"/>
        </w:rPr>
        <w:t> </w:t>
      </w:r>
      <w:r w:rsidRPr="008C6937">
        <w:rPr>
          <w:sz w:val="28"/>
          <w:szCs w:val="28"/>
          <w:lang w:val="en-US"/>
        </w:rPr>
        <w:t>Leinonen, J. Kangas, K. Torkkola [et al.] // J. Speech Hear Res. – 1992. –</w:t>
      </w:r>
      <w:r w:rsidRPr="008C6937">
        <w:rPr>
          <w:sz w:val="28"/>
          <w:szCs w:val="28"/>
          <w:lang w:val="uk-UA"/>
        </w:rPr>
        <w:t xml:space="preserve"> </w:t>
      </w:r>
      <w:r w:rsidRPr="008C6937">
        <w:rPr>
          <w:sz w:val="28"/>
          <w:szCs w:val="28"/>
          <w:lang w:val="en-US"/>
        </w:rPr>
        <w:t>Vol.</w:t>
      </w:r>
      <w:r w:rsidRPr="008C6937">
        <w:rPr>
          <w:sz w:val="28"/>
          <w:szCs w:val="28"/>
          <w:lang w:val="uk-UA"/>
        </w:rPr>
        <w:t> </w:t>
      </w:r>
      <w:r w:rsidRPr="008C6937">
        <w:rPr>
          <w:sz w:val="28"/>
          <w:szCs w:val="28"/>
          <w:lang w:val="en-US"/>
        </w:rPr>
        <w:t xml:space="preserve">35, </w:t>
      </w:r>
      <w:r w:rsidRPr="008C6937">
        <w:rPr>
          <w:sz w:val="28"/>
          <w:szCs w:val="28"/>
          <w:lang w:val="uk-UA"/>
        </w:rPr>
        <w:t>№</w:t>
      </w:r>
      <w:r w:rsidRPr="008C6937">
        <w:rPr>
          <w:sz w:val="28"/>
          <w:szCs w:val="28"/>
          <w:lang w:val="en-US"/>
        </w:rPr>
        <w:t xml:space="preserve"> 2. – P. 287</w:t>
      </w:r>
      <w:r w:rsidRPr="008C6937">
        <w:rPr>
          <w:sz w:val="28"/>
          <w:szCs w:val="28"/>
          <w:lang w:val="uk-UA"/>
        </w:rPr>
        <w:t>–</w:t>
      </w:r>
      <w:r w:rsidRPr="008C6937">
        <w:rPr>
          <w:sz w:val="28"/>
          <w:szCs w:val="28"/>
          <w:lang w:val="en-US"/>
        </w:rPr>
        <w:t>295</w:t>
      </w:r>
      <w:r w:rsidRPr="008C6937">
        <w:rPr>
          <w:sz w:val="28"/>
          <w:szCs w:val="28"/>
          <w:lang w:val="uk-UA"/>
        </w:rPr>
        <w:t>.</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r w:rsidRPr="008C6937">
        <w:rPr>
          <w:sz w:val="28"/>
          <w:lang w:val="en-US"/>
        </w:rPr>
        <w:t>Metz C. E. Statistical significance tests for binormal ROC curves / C.</w:t>
      </w:r>
      <w:r w:rsidRPr="008C6937">
        <w:rPr>
          <w:sz w:val="28"/>
          <w:lang w:val="uk-UA"/>
        </w:rPr>
        <w:t> </w:t>
      </w:r>
      <w:r w:rsidRPr="008C6937">
        <w:rPr>
          <w:sz w:val="28"/>
          <w:lang w:val="en-US"/>
        </w:rPr>
        <w:t>E.</w:t>
      </w:r>
      <w:r w:rsidRPr="008C6937">
        <w:rPr>
          <w:sz w:val="28"/>
          <w:lang w:val="uk-UA"/>
        </w:rPr>
        <w:t> </w:t>
      </w:r>
      <w:r w:rsidRPr="008C6937">
        <w:rPr>
          <w:sz w:val="28"/>
          <w:lang w:val="en-US"/>
        </w:rPr>
        <w:t>Metz, H.</w:t>
      </w:r>
      <w:r w:rsidRPr="008C6937">
        <w:rPr>
          <w:sz w:val="28"/>
          <w:lang w:val="uk-UA"/>
        </w:rPr>
        <w:t> </w:t>
      </w:r>
      <w:r w:rsidRPr="008C6937">
        <w:rPr>
          <w:sz w:val="28"/>
          <w:lang w:val="en-US"/>
        </w:rPr>
        <w:t>B.</w:t>
      </w:r>
      <w:r w:rsidRPr="008C6937">
        <w:rPr>
          <w:sz w:val="28"/>
          <w:lang w:val="uk-UA"/>
        </w:rPr>
        <w:t> </w:t>
      </w:r>
      <w:r w:rsidRPr="008C6937">
        <w:rPr>
          <w:sz w:val="28"/>
          <w:lang w:val="en-US"/>
        </w:rPr>
        <w:t>Kronman // J. Math. Psychol.</w:t>
      </w:r>
      <w:r w:rsidRPr="008C6937">
        <w:rPr>
          <w:sz w:val="28"/>
          <w:szCs w:val="28"/>
          <w:lang w:val="en-US"/>
        </w:rPr>
        <w:t xml:space="preserve"> –</w:t>
      </w:r>
      <w:r w:rsidRPr="008C6937">
        <w:rPr>
          <w:sz w:val="28"/>
          <w:szCs w:val="28"/>
          <w:lang w:val="uk-UA"/>
        </w:rPr>
        <w:t xml:space="preserve"> </w:t>
      </w:r>
      <w:r w:rsidRPr="008C6937">
        <w:rPr>
          <w:sz w:val="28"/>
          <w:lang w:val="en-US"/>
        </w:rPr>
        <w:t>1980.</w:t>
      </w:r>
      <w:r w:rsidRPr="008C6937">
        <w:rPr>
          <w:sz w:val="28"/>
          <w:szCs w:val="28"/>
          <w:lang w:val="en-US"/>
        </w:rPr>
        <w:t xml:space="preserve"> – </w:t>
      </w:r>
      <w:r w:rsidRPr="008C6937">
        <w:rPr>
          <w:sz w:val="28"/>
          <w:lang w:val="en-US"/>
        </w:rPr>
        <w:t>Vol. 22.</w:t>
      </w:r>
      <w:r w:rsidRPr="008C6937">
        <w:rPr>
          <w:sz w:val="28"/>
          <w:szCs w:val="28"/>
          <w:lang w:val="en-US"/>
        </w:rPr>
        <w:t xml:space="preserve"> – </w:t>
      </w:r>
      <w:r w:rsidRPr="008C6937">
        <w:rPr>
          <w:sz w:val="28"/>
          <w:lang w:val="en-US"/>
        </w:rPr>
        <w:t>P. 218</w:t>
      </w:r>
      <w:r w:rsidRPr="008C6937">
        <w:rPr>
          <w:sz w:val="28"/>
          <w:lang w:val="uk-UA"/>
        </w:rPr>
        <w:t>–</w:t>
      </w:r>
      <w:r w:rsidRPr="008C6937">
        <w:rPr>
          <w:sz w:val="28"/>
          <w:lang w:val="en-US"/>
        </w:rPr>
        <w:t>43.</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r w:rsidRPr="008C6937">
        <w:rPr>
          <w:sz w:val="28"/>
          <w:lang w:val="en-US"/>
        </w:rPr>
        <w:t>Statistics with confidence. Confidence intervals and statistical guidelines. – 2</w:t>
      </w:r>
      <w:r w:rsidRPr="008C6937">
        <w:rPr>
          <w:sz w:val="28"/>
          <w:vertAlign w:val="superscript"/>
          <w:lang w:val="en-US"/>
        </w:rPr>
        <w:t>nd</w:t>
      </w:r>
      <w:r w:rsidRPr="008C6937">
        <w:rPr>
          <w:sz w:val="28"/>
          <w:lang w:val="en-US"/>
        </w:rPr>
        <w:t xml:space="preserve"> ed. / Ed. by D. G. Altman, D. Machin, T. N. Bryant, M. J. Gardner. – 2</w:t>
      </w:r>
      <w:r w:rsidRPr="008C6937">
        <w:rPr>
          <w:sz w:val="28"/>
          <w:vertAlign w:val="superscript"/>
          <w:lang w:val="en-US"/>
        </w:rPr>
        <w:t>nd</w:t>
      </w:r>
      <w:r w:rsidRPr="008C6937">
        <w:rPr>
          <w:sz w:val="28"/>
          <w:lang w:val="en-US"/>
        </w:rPr>
        <w:t xml:space="preserve"> ed. – </w:t>
      </w:r>
      <w:smartTag w:uri="urn:schemas-microsoft-com:office:smarttags" w:element="place">
        <w:smartTag w:uri="urn:schemas-microsoft-com:office:smarttags" w:element="City">
          <w:r w:rsidRPr="008C6937">
            <w:rPr>
              <w:sz w:val="28"/>
              <w:lang w:val="en-US"/>
            </w:rPr>
            <w:t>Bristol</w:t>
          </w:r>
        </w:smartTag>
      </w:smartTag>
      <w:r w:rsidRPr="008C6937">
        <w:rPr>
          <w:sz w:val="28"/>
          <w:lang w:val="en-US"/>
        </w:rPr>
        <w:t xml:space="preserve"> : BMJ Books, 2003.</w:t>
      </w:r>
      <w:r w:rsidRPr="008C6937">
        <w:rPr>
          <w:sz w:val="28"/>
          <w:szCs w:val="28"/>
          <w:lang w:val="en-US"/>
        </w:rPr>
        <w:t xml:space="preserve"> – </w:t>
      </w:r>
      <w:r w:rsidRPr="008C6937">
        <w:rPr>
          <w:sz w:val="28"/>
          <w:lang w:val="en-US"/>
        </w:rPr>
        <w:t>240 p.</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lang w:val="uk-UA"/>
        </w:rPr>
      </w:pPr>
      <w:r w:rsidRPr="008C6937">
        <w:rPr>
          <w:sz w:val="28"/>
        </w:rPr>
        <w:lastRenderedPageBreak/>
        <w:t>Лапач</w:t>
      </w:r>
      <w:r w:rsidRPr="008C6937">
        <w:rPr>
          <w:sz w:val="28"/>
          <w:lang w:val="en-US"/>
        </w:rPr>
        <w:t> </w:t>
      </w:r>
      <w:r w:rsidRPr="008C6937">
        <w:rPr>
          <w:sz w:val="28"/>
        </w:rPr>
        <w:t>С</w:t>
      </w:r>
      <w:r w:rsidRPr="005C364A">
        <w:rPr>
          <w:sz w:val="28"/>
        </w:rPr>
        <w:t>.</w:t>
      </w:r>
      <w:r w:rsidRPr="008C6937">
        <w:rPr>
          <w:sz w:val="28"/>
          <w:lang w:val="en-US"/>
        </w:rPr>
        <w:t> </w:t>
      </w:r>
      <w:r w:rsidRPr="008C6937">
        <w:rPr>
          <w:sz w:val="28"/>
        </w:rPr>
        <w:t>Н</w:t>
      </w:r>
      <w:r w:rsidRPr="005C364A">
        <w:rPr>
          <w:sz w:val="28"/>
        </w:rPr>
        <w:t xml:space="preserve">. </w:t>
      </w:r>
      <w:r w:rsidRPr="008C6937">
        <w:rPr>
          <w:sz w:val="28"/>
        </w:rPr>
        <w:t>Статистические</w:t>
      </w:r>
      <w:r w:rsidRPr="005C364A">
        <w:rPr>
          <w:sz w:val="28"/>
        </w:rPr>
        <w:t xml:space="preserve"> </w:t>
      </w:r>
      <w:r w:rsidRPr="008C6937">
        <w:rPr>
          <w:sz w:val="28"/>
        </w:rPr>
        <w:t>методы</w:t>
      </w:r>
      <w:r w:rsidRPr="005C364A">
        <w:rPr>
          <w:sz w:val="28"/>
        </w:rPr>
        <w:t xml:space="preserve"> </w:t>
      </w:r>
      <w:r w:rsidRPr="008C6937">
        <w:rPr>
          <w:sz w:val="28"/>
        </w:rPr>
        <w:t>в</w:t>
      </w:r>
      <w:r w:rsidRPr="005C364A">
        <w:rPr>
          <w:sz w:val="28"/>
        </w:rPr>
        <w:t xml:space="preserve"> </w:t>
      </w:r>
      <w:r w:rsidRPr="008C6937">
        <w:rPr>
          <w:sz w:val="28"/>
        </w:rPr>
        <w:t>медико</w:t>
      </w:r>
      <w:r w:rsidRPr="005C364A">
        <w:rPr>
          <w:sz w:val="28"/>
        </w:rPr>
        <w:t>-</w:t>
      </w:r>
      <w:r w:rsidRPr="008C6937">
        <w:rPr>
          <w:sz w:val="28"/>
        </w:rPr>
        <w:t>биологических</w:t>
      </w:r>
      <w:r w:rsidRPr="005C364A">
        <w:rPr>
          <w:sz w:val="28"/>
        </w:rPr>
        <w:t xml:space="preserve"> </w:t>
      </w:r>
      <w:r w:rsidRPr="008C6937">
        <w:rPr>
          <w:sz w:val="28"/>
        </w:rPr>
        <w:t>исследованиях</w:t>
      </w:r>
      <w:r w:rsidRPr="005C364A">
        <w:rPr>
          <w:sz w:val="28"/>
        </w:rPr>
        <w:t xml:space="preserve"> </w:t>
      </w:r>
      <w:r w:rsidRPr="008C6937">
        <w:rPr>
          <w:sz w:val="28"/>
        </w:rPr>
        <w:t>с</w:t>
      </w:r>
      <w:r w:rsidRPr="005C364A">
        <w:rPr>
          <w:sz w:val="28"/>
        </w:rPr>
        <w:t xml:space="preserve"> </w:t>
      </w:r>
      <w:r w:rsidRPr="008C6937">
        <w:rPr>
          <w:sz w:val="28"/>
        </w:rPr>
        <w:t>использованием</w:t>
      </w:r>
      <w:r w:rsidRPr="005C364A">
        <w:rPr>
          <w:sz w:val="28"/>
        </w:rPr>
        <w:t xml:space="preserve"> </w:t>
      </w:r>
      <w:r w:rsidRPr="008C6937">
        <w:rPr>
          <w:sz w:val="28"/>
          <w:lang w:val="en-US"/>
        </w:rPr>
        <w:t>Excel</w:t>
      </w:r>
      <w:r w:rsidRPr="005C364A">
        <w:rPr>
          <w:sz w:val="28"/>
        </w:rPr>
        <w:t xml:space="preserve"> / </w:t>
      </w:r>
      <w:r w:rsidRPr="008C6937">
        <w:rPr>
          <w:sz w:val="28"/>
        </w:rPr>
        <w:t>С</w:t>
      </w:r>
      <w:r w:rsidRPr="005C364A">
        <w:rPr>
          <w:sz w:val="28"/>
        </w:rPr>
        <w:t>.</w:t>
      </w:r>
      <w:r w:rsidRPr="008C6937">
        <w:rPr>
          <w:sz w:val="28"/>
          <w:lang w:val="en-US"/>
        </w:rPr>
        <w:t> </w:t>
      </w:r>
      <w:r w:rsidRPr="008C6937">
        <w:rPr>
          <w:sz w:val="28"/>
        </w:rPr>
        <w:t>Н</w:t>
      </w:r>
      <w:r w:rsidRPr="005C364A">
        <w:rPr>
          <w:sz w:val="28"/>
        </w:rPr>
        <w:t>.</w:t>
      </w:r>
      <w:r w:rsidRPr="008C6937">
        <w:rPr>
          <w:sz w:val="28"/>
          <w:lang w:val="en-US"/>
        </w:rPr>
        <w:t> </w:t>
      </w:r>
      <w:r w:rsidRPr="008C6937">
        <w:rPr>
          <w:sz w:val="28"/>
        </w:rPr>
        <w:t>Лапач</w:t>
      </w:r>
      <w:r w:rsidRPr="005C364A">
        <w:rPr>
          <w:sz w:val="28"/>
        </w:rPr>
        <w:t xml:space="preserve">, </w:t>
      </w:r>
      <w:r w:rsidRPr="008C6937">
        <w:rPr>
          <w:sz w:val="28"/>
        </w:rPr>
        <w:t>А</w:t>
      </w:r>
      <w:r w:rsidRPr="005C364A">
        <w:rPr>
          <w:sz w:val="28"/>
        </w:rPr>
        <w:t>.</w:t>
      </w:r>
      <w:r w:rsidRPr="008C6937">
        <w:rPr>
          <w:lang w:val="en-US"/>
        </w:rPr>
        <w:t> </w:t>
      </w:r>
      <w:r w:rsidRPr="008C6937">
        <w:rPr>
          <w:sz w:val="28"/>
        </w:rPr>
        <w:t>В</w:t>
      </w:r>
      <w:r w:rsidRPr="005C364A">
        <w:rPr>
          <w:sz w:val="28"/>
        </w:rPr>
        <w:t>.</w:t>
      </w:r>
      <w:r w:rsidRPr="008C6937">
        <w:rPr>
          <w:sz w:val="28"/>
          <w:lang w:val="en-US"/>
        </w:rPr>
        <w:t> </w:t>
      </w:r>
      <w:r w:rsidRPr="008C6937">
        <w:rPr>
          <w:sz w:val="28"/>
        </w:rPr>
        <w:t>Чубенко</w:t>
      </w:r>
      <w:r w:rsidRPr="005C364A">
        <w:rPr>
          <w:sz w:val="28"/>
        </w:rPr>
        <w:t xml:space="preserve">, </w:t>
      </w:r>
      <w:r w:rsidRPr="008C6937">
        <w:rPr>
          <w:sz w:val="28"/>
        </w:rPr>
        <w:t>П</w:t>
      </w:r>
      <w:r w:rsidRPr="005C364A">
        <w:rPr>
          <w:sz w:val="28"/>
        </w:rPr>
        <w:t>.</w:t>
      </w:r>
      <w:r w:rsidRPr="008C6937">
        <w:rPr>
          <w:sz w:val="28"/>
          <w:lang w:val="en-US"/>
        </w:rPr>
        <w:t> </w:t>
      </w:r>
      <w:r w:rsidRPr="008C6937">
        <w:rPr>
          <w:sz w:val="28"/>
        </w:rPr>
        <w:t>Н.</w:t>
      </w:r>
      <w:r w:rsidRPr="008C6937">
        <w:rPr>
          <w:sz w:val="28"/>
          <w:lang w:val="en-US"/>
        </w:rPr>
        <w:t> </w:t>
      </w:r>
      <w:r w:rsidRPr="008C6937">
        <w:rPr>
          <w:sz w:val="28"/>
        </w:rPr>
        <w:t>Бабич.</w:t>
      </w:r>
      <w:r w:rsidRPr="008C6937">
        <w:rPr>
          <w:sz w:val="28"/>
          <w:szCs w:val="28"/>
        </w:rPr>
        <w:t xml:space="preserve"> – </w:t>
      </w:r>
      <w:r w:rsidRPr="008C6937">
        <w:rPr>
          <w:sz w:val="28"/>
        </w:rPr>
        <w:t>К. : МОРИОН, 2000.</w:t>
      </w:r>
      <w:r w:rsidRPr="008C6937">
        <w:rPr>
          <w:sz w:val="28"/>
          <w:szCs w:val="28"/>
        </w:rPr>
        <w:t xml:space="preserve"> – </w:t>
      </w:r>
      <w:r w:rsidRPr="008C6937">
        <w:rPr>
          <w:sz w:val="28"/>
        </w:rPr>
        <w:t>320 с.</w:t>
      </w:r>
    </w:p>
    <w:p w:rsidR="001935C7" w:rsidRPr="008C6937" w:rsidRDefault="001935C7" w:rsidP="0043336E">
      <w:pPr>
        <w:pStyle w:val="af6"/>
        <w:numPr>
          <w:ilvl w:val="0"/>
          <w:numId w:val="40"/>
        </w:numPr>
        <w:tabs>
          <w:tab w:val="left" w:pos="720"/>
        </w:tabs>
        <w:spacing w:after="0" w:line="360" w:lineRule="auto"/>
        <w:ind w:left="540" w:right="43" w:hanging="540"/>
        <w:jc w:val="both"/>
        <w:rPr>
          <w:sz w:val="28"/>
          <w:szCs w:val="28"/>
          <w:lang w:val="uk-UA"/>
        </w:rPr>
      </w:pPr>
      <w:r>
        <w:rPr>
          <w:sz w:val="28"/>
          <w:szCs w:val="28"/>
          <w:lang w:val="uk-UA"/>
        </w:rPr>
        <w:t>Семикоз Н. </w:t>
      </w:r>
      <w:r w:rsidRPr="008C6937">
        <w:rPr>
          <w:sz w:val="28"/>
          <w:szCs w:val="28"/>
          <w:lang w:val="uk-UA"/>
        </w:rPr>
        <w:t>Г. Мікрофлора при мастопатії і раку гру</w:t>
      </w:r>
      <w:r>
        <w:rPr>
          <w:sz w:val="28"/>
          <w:szCs w:val="28"/>
          <w:lang w:val="uk-UA"/>
        </w:rPr>
        <w:t>дної залози у жінок / Н. Г. Семи</w:t>
      </w:r>
      <w:r w:rsidRPr="008C6937">
        <w:rPr>
          <w:sz w:val="28"/>
          <w:szCs w:val="28"/>
          <w:lang w:val="uk-UA"/>
        </w:rPr>
        <w:t xml:space="preserve">коз, В. О. Помазан // </w:t>
      </w:r>
      <w:r w:rsidRPr="008C6937">
        <w:rPr>
          <w:sz w:val="28"/>
          <w:szCs w:val="28"/>
        </w:rPr>
        <w:t>Вестн. гигиены и эпидемиологии</w:t>
      </w:r>
      <w:r w:rsidRPr="008C6937">
        <w:rPr>
          <w:sz w:val="28"/>
          <w:szCs w:val="28"/>
          <w:lang w:val="uk-UA"/>
        </w:rPr>
        <w:t>.</w:t>
      </w:r>
      <w:r w:rsidRPr="008C6937">
        <w:rPr>
          <w:sz w:val="28"/>
          <w:szCs w:val="28"/>
        </w:rPr>
        <w:t xml:space="preserve"> –</w:t>
      </w:r>
      <w:r w:rsidRPr="008C6937">
        <w:rPr>
          <w:sz w:val="28"/>
          <w:szCs w:val="28"/>
          <w:lang w:val="uk-UA"/>
        </w:rPr>
        <w:t xml:space="preserve"> 2003.</w:t>
      </w:r>
      <w:r w:rsidRPr="008C6937">
        <w:rPr>
          <w:sz w:val="28"/>
          <w:szCs w:val="28"/>
        </w:rPr>
        <w:t xml:space="preserve"> –</w:t>
      </w:r>
      <w:r w:rsidRPr="008C6937">
        <w:rPr>
          <w:sz w:val="28"/>
          <w:szCs w:val="28"/>
          <w:lang w:val="uk-UA"/>
        </w:rPr>
        <w:t xml:space="preserve"> Т. 7, № 2.</w:t>
      </w:r>
      <w:r w:rsidRPr="008C6937">
        <w:rPr>
          <w:sz w:val="28"/>
          <w:szCs w:val="28"/>
        </w:rPr>
        <w:t xml:space="preserve"> –</w:t>
      </w:r>
      <w:r w:rsidRPr="008C6937">
        <w:rPr>
          <w:sz w:val="28"/>
          <w:szCs w:val="28"/>
          <w:lang w:val="uk-UA"/>
        </w:rPr>
        <w:t xml:space="preserve"> С. 243–247.</w:t>
      </w:r>
    </w:p>
    <w:p w:rsidR="001935C7" w:rsidRPr="008C6937" w:rsidRDefault="001935C7" w:rsidP="0043336E">
      <w:pPr>
        <w:numPr>
          <w:ilvl w:val="0"/>
          <w:numId w:val="40"/>
        </w:numPr>
        <w:tabs>
          <w:tab w:val="left" w:pos="720"/>
        </w:tabs>
        <w:spacing w:after="0" w:line="360" w:lineRule="auto"/>
        <w:ind w:left="540" w:hanging="540"/>
        <w:jc w:val="both"/>
        <w:rPr>
          <w:sz w:val="28"/>
          <w:szCs w:val="28"/>
        </w:rPr>
      </w:pPr>
      <w:r w:rsidRPr="008C6937">
        <w:rPr>
          <w:sz w:val="28"/>
          <w:szCs w:val="28"/>
        </w:rPr>
        <w:t>Шутов</w:t>
      </w:r>
      <w:r w:rsidRPr="008C6937">
        <w:rPr>
          <w:sz w:val="28"/>
          <w:szCs w:val="28"/>
          <w:lang w:val="uk-UA"/>
        </w:rPr>
        <w:t> </w:t>
      </w:r>
      <w:r w:rsidRPr="008C6937">
        <w:rPr>
          <w:sz w:val="28"/>
          <w:szCs w:val="28"/>
        </w:rPr>
        <w:t>М.</w:t>
      </w:r>
      <w:r w:rsidRPr="008C6937">
        <w:rPr>
          <w:sz w:val="28"/>
          <w:szCs w:val="28"/>
          <w:lang w:val="uk-UA"/>
        </w:rPr>
        <w:t> </w:t>
      </w:r>
      <w:r w:rsidRPr="008C6937">
        <w:rPr>
          <w:sz w:val="28"/>
          <w:szCs w:val="28"/>
        </w:rPr>
        <w:t>М. Оптимизация управления ресурсами здравоохранения : учебник / М.</w:t>
      </w:r>
      <w:r w:rsidRPr="008C6937">
        <w:rPr>
          <w:sz w:val="28"/>
          <w:szCs w:val="28"/>
          <w:lang w:val="uk-UA"/>
        </w:rPr>
        <w:t> </w:t>
      </w:r>
      <w:r w:rsidRPr="008C6937">
        <w:rPr>
          <w:sz w:val="28"/>
          <w:szCs w:val="28"/>
        </w:rPr>
        <w:t>М.</w:t>
      </w:r>
      <w:r w:rsidRPr="008C6937">
        <w:rPr>
          <w:sz w:val="28"/>
          <w:szCs w:val="28"/>
          <w:lang w:val="uk-UA"/>
        </w:rPr>
        <w:t> </w:t>
      </w:r>
      <w:r w:rsidRPr="008C6937">
        <w:rPr>
          <w:sz w:val="28"/>
          <w:szCs w:val="28"/>
        </w:rPr>
        <w:t>Шутов, В.</w:t>
      </w:r>
      <w:r w:rsidRPr="008C6937">
        <w:rPr>
          <w:sz w:val="28"/>
          <w:szCs w:val="28"/>
          <w:lang w:val="uk-UA"/>
        </w:rPr>
        <w:t> </w:t>
      </w:r>
      <w:r w:rsidRPr="008C6937">
        <w:rPr>
          <w:sz w:val="28"/>
          <w:szCs w:val="28"/>
        </w:rPr>
        <w:t>В.</w:t>
      </w:r>
      <w:r w:rsidRPr="008C6937">
        <w:rPr>
          <w:sz w:val="28"/>
          <w:szCs w:val="28"/>
          <w:lang w:val="uk-UA"/>
        </w:rPr>
        <w:t> </w:t>
      </w:r>
      <w:r>
        <w:rPr>
          <w:sz w:val="28"/>
          <w:szCs w:val="28"/>
        </w:rPr>
        <w:t>Дорофеенко, Н.</w:t>
      </w:r>
      <w:r>
        <w:rPr>
          <w:sz w:val="28"/>
          <w:szCs w:val="28"/>
          <w:lang w:val="uk-UA"/>
        </w:rPr>
        <w:t> </w:t>
      </w:r>
      <w:r>
        <w:rPr>
          <w:sz w:val="28"/>
          <w:szCs w:val="28"/>
        </w:rPr>
        <w:t>С.</w:t>
      </w:r>
      <w:r>
        <w:rPr>
          <w:sz w:val="28"/>
          <w:szCs w:val="28"/>
          <w:lang w:val="uk-UA"/>
        </w:rPr>
        <w:t> </w:t>
      </w:r>
      <w:r w:rsidRPr="008C6937">
        <w:rPr>
          <w:sz w:val="28"/>
          <w:szCs w:val="28"/>
        </w:rPr>
        <w:t>Блинова. – Донецк, 2005. – 224 с.</w:t>
      </w:r>
    </w:p>
    <w:p w:rsidR="001935C7" w:rsidRPr="008C6937" w:rsidRDefault="001935C7" w:rsidP="0043336E">
      <w:pPr>
        <w:numPr>
          <w:ilvl w:val="0"/>
          <w:numId w:val="40"/>
        </w:numPr>
        <w:tabs>
          <w:tab w:val="left" w:pos="720"/>
        </w:tabs>
        <w:spacing w:after="0" w:line="360" w:lineRule="auto"/>
        <w:ind w:left="540" w:hanging="540"/>
        <w:jc w:val="both"/>
        <w:rPr>
          <w:sz w:val="28"/>
          <w:szCs w:val="28"/>
        </w:rPr>
      </w:pPr>
      <w:r w:rsidRPr="008C6937">
        <w:rPr>
          <w:sz w:val="28"/>
          <w:szCs w:val="28"/>
        </w:rPr>
        <w:t>Уйба</w:t>
      </w:r>
      <w:r w:rsidRPr="008C6937">
        <w:rPr>
          <w:sz w:val="28"/>
          <w:szCs w:val="28"/>
          <w:lang w:val="uk-UA"/>
        </w:rPr>
        <w:t> </w:t>
      </w:r>
      <w:r w:rsidRPr="008C6937">
        <w:rPr>
          <w:sz w:val="28"/>
          <w:szCs w:val="28"/>
        </w:rPr>
        <w:t>В.</w:t>
      </w:r>
      <w:r w:rsidRPr="008C6937">
        <w:rPr>
          <w:sz w:val="28"/>
          <w:szCs w:val="28"/>
          <w:lang w:val="uk-UA"/>
        </w:rPr>
        <w:t> </w:t>
      </w:r>
      <w:r w:rsidRPr="008C6937">
        <w:rPr>
          <w:sz w:val="28"/>
          <w:szCs w:val="28"/>
        </w:rPr>
        <w:t>В. Медико-экономическая эффективность сети лечебно-профилактических учреждений / В.</w:t>
      </w:r>
      <w:r w:rsidRPr="008C6937">
        <w:rPr>
          <w:sz w:val="28"/>
          <w:szCs w:val="28"/>
          <w:lang w:val="uk-UA"/>
        </w:rPr>
        <w:t> </w:t>
      </w:r>
      <w:r w:rsidRPr="008C6937">
        <w:rPr>
          <w:sz w:val="28"/>
          <w:szCs w:val="28"/>
        </w:rPr>
        <w:t>В.</w:t>
      </w:r>
      <w:r w:rsidRPr="008C6937">
        <w:rPr>
          <w:sz w:val="28"/>
          <w:szCs w:val="28"/>
          <w:lang w:val="uk-UA"/>
        </w:rPr>
        <w:t> </w:t>
      </w:r>
      <w:r w:rsidRPr="008C6937">
        <w:rPr>
          <w:sz w:val="28"/>
          <w:szCs w:val="28"/>
        </w:rPr>
        <w:t>Уйба /</w:t>
      </w:r>
      <w:r w:rsidRPr="008C6937">
        <w:rPr>
          <w:sz w:val="28"/>
          <w:szCs w:val="28"/>
          <w:lang w:val="uk-UA"/>
        </w:rPr>
        <w:t xml:space="preserve">/ </w:t>
      </w:r>
      <w:r w:rsidRPr="008C6937">
        <w:rPr>
          <w:sz w:val="28"/>
          <w:szCs w:val="28"/>
        </w:rPr>
        <w:t>Экономика здравоохранения. – 2005. – № 5</w:t>
      </w:r>
      <w:r w:rsidRPr="008C6937">
        <w:rPr>
          <w:sz w:val="28"/>
          <w:szCs w:val="28"/>
          <w:lang w:val="uk-UA"/>
        </w:rPr>
        <w:t>–</w:t>
      </w:r>
      <w:r w:rsidRPr="008C6937">
        <w:rPr>
          <w:sz w:val="28"/>
          <w:szCs w:val="28"/>
        </w:rPr>
        <w:t>6. – С. 45</w:t>
      </w:r>
      <w:r w:rsidRPr="008C6937">
        <w:rPr>
          <w:sz w:val="28"/>
          <w:szCs w:val="28"/>
          <w:lang w:val="uk-UA"/>
        </w:rPr>
        <w:t>–</w:t>
      </w:r>
      <w:r w:rsidRPr="008C6937">
        <w:rPr>
          <w:sz w:val="28"/>
          <w:szCs w:val="28"/>
        </w:rPr>
        <w:t>56.</w:t>
      </w: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6E" w:rsidRDefault="0043336E">
      <w:pPr>
        <w:spacing w:after="0" w:line="240" w:lineRule="auto"/>
      </w:pPr>
      <w:r>
        <w:separator/>
      </w:r>
    </w:p>
  </w:endnote>
  <w:endnote w:type="continuationSeparator" w:id="0">
    <w:p w:rsidR="0043336E" w:rsidRDefault="0043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3336E">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935C7">
      <w:rPr>
        <w:rStyle w:val="aff1"/>
        <w:rFonts w:eastAsia="Garamond"/>
        <w:noProof/>
      </w:rPr>
      <w:t>2</w:t>
    </w:r>
    <w:r>
      <w:rPr>
        <w:rStyle w:val="aff1"/>
        <w:rFonts w:eastAsia="Garamond"/>
      </w:rPr>
      <w:fldChar w:fldCharType="end"/>
    </w:r>
  </w:p>
  <w:p w:rsidR="009335CF" w:rsidRDefault="0043336E">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6E" w:rsidRDefault="0043336E">
      <w:pPr>
        <w:spacing w:after="0" w:line="240" w:lineRule="auto"/>
      </w:pPr>
      <w:r>
        <w:separator/>
      </w:r>
    </w:p>
  </w:footnote>
  <w:footnote w:type="continuationSeparator" w:id="0">
    <w:p w:rsidR="0043336E" w:rsidRDefault="0043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3336E">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3336E">
    <w:pPr>
      <w:pStyle w:val="aff"/>
      <w:framePr w:wrap="around" w:vAnchor="text" w:hAnchor="margin" w:xAlign="right" w:y="1"/>
      <w:rPr>
        <w:rStyle w:val="aff1"/>
        <w:lang w:val="uk-UA"/>
      </w:rPr>
    </w:pPr>
  </w:p>
  <w:p w:rsidR="009335CF" w:rsidRDefault="0043336E">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A6964A7"/>
    <w:multiLevelType w:val="hybridMultilevel"/>
    <w:tmpl w:val="34308B3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7">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9">
    <w:nsid w:val="27B875B5"/>
    <w:multiLevelType w:val="hybridMultilevel"/>
    <w:tmpl w:val="CCC424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3">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5">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0A6C7A"/>
    <w:multiLevelType w:val="hybridMultilevel"/>
    <w:tmpl w:val="9D566A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5EF227B7"/>
    <w:multiLevelType w:val="singleLevel"/>
    <w:tmpl w:val="D72659E8"/>
    <w:lvl w:ilvl="0">
      <w:start w:val="1"/>
      <w:numFmt w:val="decimal"/>
      <w:pStyle w:val="a7"/>
      <w:lvlText w:val="%1."/>
      <w:lvlJc w:val="left"/>
      <w:pPr>
        <w:tabs>
          <w:tab w:val="num" w:pos="680"/>
        </w:tabs>
        <w:ind w:left="680" w:hanging="680"/>
      </w:pPr>
    </w:lvl>
  </w:abstractNum>
  <w:abstractNum w:abstractNumId="5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8">
    <w:nsid w:val="65815152"/>
    <w:multiLevelType w:val="hybridMultilevel"/>
    <w:tmpl w:val="014877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1">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4">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3"/>
  </w:num>
  <w:num w:numId="2">
    <w:abstractNumId w:val="60"/>
  </w:num>
  <w:num w:numId="3">
    <w:abstractNumId w:val="0"/>
  </w:num>
  <w:num w:numId="4">
    <w:abstractNumId w:val="31"/>
  </w:num>
  <w:num w:numId="5">
    <w:abstractNumId w:val="28"/>
  </w:num>
  <w:num w:numId="6">
    <w:abstractNumId w:val="41"/>
  </w:num>
  <w:num w:numId="7">
    <w:abstractNumId w:val="24"/>
  </w:num>
  <w:num w:numId="8">
    <w:abstractNumId w:val="66"/>
  </w:num>
  <w:num w:numId="9">
    <w:abstractNumId w:val="38"/>
  </w:num>
  <w:num w:numId="10">
    <w:abstractNumId w:val="46"/>
  </w:num>
  <w:num w:numId="11">
    <w:abstractNumId w:val="72"/>
  </w:num>
  <w:num w:numId="12">
    <w:abstractNumId w:val="50"/>
  </w:num>
  <w:num w:numId="13">
    <w:abstractNumId w:val="57"/>
  </w:num>
  <w:num w:numId="14">
    <w:abstractNumId w:val="47"/>
  </w:num>
  <w:num w:numId="15">
    <w:abstractNumId w:val="34"/>
  </w:num>
  <w:num w:numId="16">
    <w:abstractNumId w:val="45"/>
  </w:num>
  <w:num w:numId="17">
    <w:abstractNumId w:val="6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0"/>
  </w:num>
  <w:num w:numId="21">
    <w:abstractNumId w:val="30"/>
  </w:num>
  <w:num w:numId="22">
    <w:abstractNumId w:val="69"/>
  </w:num>
  <w:num w:numId="23">
    <w:abstractNumId w:val="27"/>
  </w:num>
  <w:num w:numId="24">
    <w:abstractNumId w:val="56"/>
    <w:lvlOverride w:ilvl="0">
      <w:startOverride w:val="1"/>
    </w:lvlOverride>
  </w:num>
  <w:num w:numId="25">
    <w:abstractNumId w:val="53"/>
  </w:num>
  <w:num w:numId="26">
    <w:abstractNumId w:val="71"/>
  </w:num>
  <w:num w:numId="27">
    <w:abstractNumId w:val="29"/>
  </w:num>
  <w:num w:numId="28">
    <w:abstractNumId w:val="37"/>
  </w:num>
  <w:num w:numId="29">
    <w:abstractNumId w:val="54"/>
  </w:num>
  <w:num w:numId="30">
    <w:abstractNumId w:val="59"/>
  </w:num>
  <w:num w:numId="31">
    <w:abstractNumId w:val="67"/>
  </w:num>
  <w:num w:numId="32">
    <w:abstractNumId w:val="32"/>
  </w:num>
  <w:num w:numId="33">
    <w:abstractNumId w:val="61"/>
  </w:num>
  <w:num w:numId="34">
    <w:abstractNumId w:val="62"/>
  </w:num>
  <w:num w:numId="35">
    <w:abstractNumId w:val="52"/>
  </w:num>
  <w:num w:numId="36">
    <w:abstractNumId w:val="70"/>
  </w:num>
  <w:num w:numId="37">
    <w:abstractNumId w:val="48"/>
    <w:lvlOverride w:ilvl="0">
      <w:startOverride w:val="1"/>
    </w:lvlOverride>
  </w:num>
  <w:num w:numId="38">
    <w:abstractNumId w:val="23"/>
  </w:num>
  <w:num w:numId="39">
    <w:abstractNumId w:val="58"/>
  </w:num>
  <w:num w:numId="40">
    <w:abstractNumId w:val="39"/>
  </w:num>
  <w:num w:numId="41">
    <w:abstractNumId w:val="49"/>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36E"/>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3129</TotalTime>
  <Pages>68</Pages>
  <Words>15154</Words>
  <Characters>86380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1465</cp:revision>
  <dcterms:created xsi:type="dcterms:W3CDTF">2015-05-26T12:20:00Z</dcterms:created>
  <dcterms:modified xsi:type="dcterms:W3CDTF">2015-08-18T16:17:00Z</dcterms:modified>
</cp:coreProperties>
</file>