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F2C" w14:textId="4A4F9284" w:rsidR="007F377F" w:rsidRPr="009449B9" w:rsidRDefault="009449B9" w:rsidP="009449B9">
      <w:r>
        <w:t>Міновський Владислав Валентинович, начальник Дніпропетровського управління внутрішньої безпеки Департаменту внутрішньої безпеки Національної поліції України. Назва дисертації: «Національна поліція України як суб’єкт запобігання корупційним та пов’язаним із корупцією правопорушенням». Шифр та назва спеціальності – 12.00.08 – кримінальне право та кримінологія; кримінальновиконавче право. Спецрада Д 08.727.02 Дніпровського державного університету внутрішніх справ (49005, м. Дніпро, проспект Науки, 26; тел. (056) 370-98-00). Науковий керівник: Шаблистий Володимир Вікторович, доктор юридичних наук, професор, директор Навчально-наукового інституту права та інноваційної освіти Дніпровського державного університету внутрішніх справ. Офіційні опоненти: Житний Олександр Олександрович, доктор юридичних наук, професор, завідувач кафедри кримінально-правових дисциплін юридичного факультету Харківського національного університету імені В.Н. Каразіна; Спільник Сергій Іванович, доктор юридичних наук, професор, професор кафедри кримінального права, процесу та криміналістики Інституту економіки та права Класичного приватного університету</w:t>
      </w:r>
    </w:p>
    <w:sectPr w:rsidR="007F377F" w:rsidRPr="009449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768AB" w14:textId="77777777" w:rsidR="00B425F9" w:rsidRDefault="00B425F9">
      <w:pPr>
        <w:spacing w:after="0" w:line="240" w:lineRule="auto"/>
      </w:pPr>
      <w:r>
        <w:separator/>
      </w:r>
    </w:p>
  </w:endnote>
  <w:endnote w:type="continuationSeparator" w:id="0">
    <w:p w14:paraId="478523A2" w14:textId="77777777" w:rsidR="00B425F9" w:rsidRDefault="00B4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60F1C" w14:textId="77777777" w:rsidR="00B425F9" w:rsidRDefault="00B425F9">
      <w:pPr>
        <w:spacing w:after="0" w:line="240" w:lineRule="auto"/>
      </w:pPr>
      <w:r>
        <w:separator/>
      </w:r>
    </w:p>
  </w:footnote>
  <w:footnote w:type="continuationSeparator" w:id="0">
    <w:p w14:paraId="0FE49890" w14:textId="77777777" w:rsidR="00B425F9" w:rsidRDefault="00B42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25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5F9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112765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2769</cp:revision>
  <dcterms:created xsi:type="dcterms:W3CDTF">2024-06-20T08:51:00Z</dcterms:created>
  <dcterms:modified xsi:type="dcterms:W3CDTF">2025-01-04T19:00:00Z</dcterms:modified>
  <cp:category/>
</cp:coreProperties>
</file>