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56904" w:rsidRDefault="00556904" w:rsidP="00556904">
      <w:r w:rsidRPr="000D76B8">
        <w:rPr>
          <w:rFonts w:ascii="Times New Roman" w:eastAsia="Times New Roman" w:hAnsi="Times New Roman" w:cs="Times New Roman"/>
          <w:b/>
          <w:sz w:val="24"/>
          <w:szCs w:val="24"/>
          <w:lang w:eastAsia="ru-RU"/>
        </w:rPr>
        <w:t xml:space="preserve">Рябець Катерина Анатоліївна, </w:t>
      </w:r>
      <w:r w:rsidRPr="000D76B8">
        <w:rPr>
          <w:rFonts w:ascii="Times New Roman" w:eastAsia="Times New Roman" w:hAnsi="Times New Roman" w:cs="Times New Roman"/>
          <w:sz w:val="24"/>
          <w:szCs w:val="24"/>
          <w:lang w:eastAsia="ru-RU"/>
        </w:rPr>
        <w:t>доцент кафедри управління факультету інформаційних технологій та управління Київського університету імені Бориса Грінченка. Назва дисертації: “Формування політико-правових засад публічного управління в галузі водного господарства України”. Шифр та назва спеціальності – 25.00.01 – теорія та історія державного управління. Спецрада Д 26.810.01 Національної академії державного управління при Президентові України</w:t>
      </w:r>
    </w:p>
    <w:sectPr w:rsidR="00706318" w:rsidRPr="0055690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556904" w:rsidRPr="0055690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53A57-0E20-42DD-BDC5-72A5F62E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239</cp:revision>
  <cp:lastPrinted>2009-02-06T05:36:00Z</cp:lastPrinted>
  <dcterms:created xsi:type="dcterms:W3CDTF">2020-11-12T19:39:00Z</dcterms:created>
  <dcterms:modified xsi:type="dcterms:W3CDTF">2020-11-18T10:46:00Z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