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B7350D" w:rsidRDefault="00B7350D" w:rsidP="00B7350D">
      <w:pPr>
        <w:spacing w:line="360" w:lineRule="auto"/>
        <w:rPr>
          <w:lang w:val="uk-UA"/>
        </w:rPr>
      </w:pPr>
      <w:bookmarkStart w:id="0" w:name="_Hlt159839706"/>
      <w:bookmarkEnd w:id="0"/>
    </w:p>
    <w:p w:rsidR="00B7350D" w:rsidRDefault="00B7350D" w:rsidP="00B7350D">
      <w:pPr>
        <w:pStyle w:val="affffffff6"/>
        <w:jc w:val="center"/>
        <w:rPr>
          <w:szCs w:val="28"/>
          <w:lang w:val="uk-UA"/>
        </w:rPr>
      </w:pPr>
      <w:r>
        <w:rPr>
          <w:szCs w:val="28"/>
          <w:lang w:val="uk-UA"/>
        </w:rPr>
        <w:t>ДОНЕЦЬКИЙ  НАЦІОНАЛЬНИЙ МЕДИЧНИЙ</w:t>
      </w:r>
      <w:r>
        <w:rPr>
          <w:szCs w:val="28"/>
          <w:lang w:val="uk-UA"/>
        </w:rPr>
        <w:br/>
        <w:t xml:space="preserve"> УНІВЕРСИТЕТ ім. М. ГОРЬКОГО</w:t>
      </w:r>
    </w:p>
    <w:p w:rsidR="00B7350D" w:rsidRDefault="00B7350D" w:rsidP="00B7350D">
      <w:pPr>
        <w:pStyle w:val="affffffff6"/>
        <w:jc w:val="center"/>
        <w:rPr>
          <w:szCs w:val="28"/>
          <w:lang w:val="uk-UA"/>
        </w:rPr>
      </w:pPr>
    </w:p>
    <w:p w:rsidR="00B7350D" w:rsidRDefault="00B7350D" w:rsidP="00B7350D">
      <w:pPr>
        <w:pStyle w:val="affffffff6"/>
        <w:ind w:left="6372"/>
        <w:rPr>
          <w:szCs w:val="28"/>
          <w:lang w:val="uk-UA"/>
        </w:rPr>
      </w:pPr>
      <w:r>
        <w:rPr>
          <w:szCs w:val="28"/>
          <w:lang w:val="uk-UA"/>
        </w:rPr>
        <w:t>На  правах  рукопису</w:t>
      </w:r>
    </w:p>
    <w:p w:rsidR="00B7350D" w:rsidRDefault="00B7350D" w:rsidP="00B7350D">
      <w:pPr>
        <w:pStyle w:val="affffffff6"/>
        <w:ind w:left="6379"/>
        <w:rPr>
          <w:szCs w:val="28"/>
          <w:lang w:val="uk-UA"/>
        </w:rPr>
      </w:pPr>
      <w:r>
        <w:rPr>
          <w:szCs w:val="28"/>
          <w:lang w:val="uk-UA"/>
        </w:rPr>
        <w:t xml:space="preserve"> </w:t>
      </w:r>
    </w:p>
    <w:p w:rsidR="00B7350D" w:rsidRDefault="00B7350D" w:rsidP="00B7350D">
      <w:pPr>
        <w:pStyle w:val="31"/>
        <w:ind w:firstLine="708"/>
        <w:rPr>
          <w:b w:val="0"/>
          <w:szCs w:val="28"/>
        </w:rPr>
      </w:pPr>
      <w:bookmarkStart w:id="1" w:name="_Toc159621198"/>
      <w:bookmarkStart w:id="2" w:name="_Toc161233265"/>
      <w:r>
        <w:rPr>
          <w:b w:val="0"/>
          <w:szCs w:val="28"/>
          <w:lang w:val="uk-UA"/>
        </w:rPr>
        <w:t xml:space="preserve">Чернявський Родіон </w:t>
      </w:r>
      <w:bookmarkEnd w:id="1"/>
      <w:bookmarkEnd w:id="2"/>
      <w:r>
        <w:rPr>
          <w:b w:val="0"/>
          <w:szCs w:val="28"/>
        </w:rPr>
        <w:t xml:space="preserve"> </w:t>
      </w:r>
      <w:r>
        <w:rPr>
          <w:b w:val="0"/>
          <w:szCs w:val="28"/>
          <w:lang w:val="uk-UA"/>
        </w:rPr>
        <w:t>Ігорович</w:t>
      </w:r>
    </w:p>
    <w:p w:rsidR="00B7350D" w:rsidRDefault="00B7350D" w:rsidP="00B7350D">
      <w:pPr>
        <w:pStyle w:val="31"/>
        <w:ind w:firstLine="708"/>
        <w:rPr>
          <w:b w:val="0"/>
          <w:szCs w:val="28"/>
        </w:rPr>
      </w:pPr>
    </w:p>
    <w:p w:rsidR="00B7350D" w:rsidRDefault="00B7350D" w:rsidP="00B7350D">
      <w:pPr>
        <w:pStyle w:val="BodyText5"/>
        <w:tabs>
          <w:tab w:val="left" w:pos="9639"/>
        </w:tabs>
        <w:rPr>
          <w:szCs w:val="28"/>
        </w:rPr>
      </w:pPr>
      <w:r>
        <w:rPr>
          <w:szCs w:val="28"/>
        </w:rPr>
        <w:t>УДК  616-083.98-07-036-089/168</w:t>
      </w:r>
    </w:p>
    <w:p w:rsidR="00B7350D" w:rsidRDefault="00B7350D" w:rsidP="00B7350D">
      <w:pPr>
        <w:spacing w:line="360" w:lineRule="auto"/>
        <w:rPr>
          <w:sz w:val="28"/>
          <w:szCs w:val="28"/>
          <w:lang w:val="uk-UA"/>
        </w:rPr>
      </w:pPr>
    </w:p>
    <w:p w:rsidR="00B7350D" w:rsidRDefault="00B7350D" w:rsidP="00B7350D">
      <w:pPr>
        <w:spacing w:line="360" w:lineRule="auto"/>
        <w:ind w:firstLine="709"/>
        <w:jc w:val="center"/>
        <w:rPr>
          <w:b/>
          <w:sz w:val="28"/>
          <w:szCs w:val="28"/>
          <w:lang w:val="uk-UA"/>
        </w:rPr>
      </w:pPr>
      <w:bookmarkStart w:id="3" w:name="_GoBack"/>
      <w:r>
        <w:rPr>
          <w:b/>
          <w:bCs/>
          <w:sz w:val="28"/>
          <w:szCs w:val="28"/>
          <w:lang w:val="uk-UA"/>
        </w:rPr>
        <w:t>Розробка інтегрального методу діагностики, прогнозування наслідків критичних станів, післяреанімаційного періоду та способів підвищення ефективності інтенсивної терапії</w:t>
      </w:r>
    </w:p>
    <w:bookmarkEnd w:id="3"/>
    <w:p w:rsidR="00B7350D" w:rsidRDefault="00B7350D" w:rsidP="00B7350D">
      <w:pPr>
        <w:pStyle w:val="affffffff6"/>
        <w:jc w:val="center"/>
        <w:rPr>
          <w:szCs w:val="28"/>
          <w:lang w:val="uk-UA"/>
        </w:rPr>
      </w:pPr>
    </w:p>
    <w:p w:rsidR="00B7350D" w:rsidRDefault="00B7350D" w:rsidP="00B7350D">
      <w:pPr>
        <w:pStyle w:val="affffffff6"/>
        <w:jc w:val="center"/>
        <w:rPr>
          <w:szCs w:val="28"/>
        </w:rPr>
      </w:pPr>
      <w:r>
        <w:rPr>
          <w:szCs w:val="28"/>
          <w:lang w:val="uk-UA"/>
        </w:rPr>
        <w:t>14.01.30 - анестезіологія та інтенсивна терапія</w:t>
      </w:r>
    </w:p>
    <w:p w:rsidR="00B7350D" w:rsidRDefault="00B7350D" w:rsidP="00B7350D">
      <w:pPr>
        <w:pStyle w:val="affffffff6"/>
        <w:jc w:val="center"/>
        <w:rPr>
          <w:szCs w:val="28"/>
          <w:lang w:val="uk-UA"/>
        </w:rPr>
      </w:pPr>
    </w:p>
    <w:p w:rsidR="00B7350D" w:rsidRDefault="00B7350D" w:rsidP="00B7350D">
      <w:pPr>
        <w:pStyle w:val="affffffff"/>
        <w:spacing w:after="0" w:line="360" w:lineRule="auto"/>
        <w:jc w:val="center"/>
        <w:rPr>
          <w:szCs w:val="28"/>
          <w:lang w:val="uk-UA"/>
        </w:rPr>
      </w:pPr>
    </w:p>
    <w:p w:rsidR="00B7350D" w:rsidRDefault="00B7350D" w:rsidP="00B7350D">
      <w:pPr>
        <w:pStyle w:val="affffffff"/>
        <w:spacing w:after="0" w:line="360" w:lineRule="auto"/>
        <w:jc w:val="center"/>
        <w:rPr>
          <w:szCs w:val="28"/>
          <w:lang w:val="uk-UA"/>
        </w:rPr>
      </w:pPr>
      <w:r>
        <w:rPr>
          <w:szCs w:val="28"/>
          <w:lang w:val="uk-UA"/>
        </w:rPr>
        <w:t>ДИСЕРТАЦІЯ</w:t>
      </w:r>
    </w:p>
    <w:p w:rsidR="00B7350D" w:rsidRDefault="00B7350D" w:rsidP="00B7350D">
      <w:pPr>
        <w:spacing w:line="360" w:lineRule="auto"/>
        <w:jc w:val="center"/>
        <w:rPr>
          <w:sz w:val="28"/>
          <w:szCs w:val="28"/>
          <w:lang w:val="uk-UA"/>
        </w:rPr>
      </w:pPr>
      <w:r>
        <w:rPr>
          <w:sz w:val="28"/>
          <w:szCs w:val="28"/>
          <w:lang w:val="uk-UA"/>
        </w:rPr>
        <w:t xml:space="preserve">на здобуття наукового ступеня </w:t>
      </w:r>
    </w:p>
    <w:p w:rsidR="00B7350D" w:rsidRDefault="00B7350D" w:rsidP="00B7350D">
      <w:pPr>
        <w:spacing w:line="360" w:lineRule="auto"/>
        <w:jc w:val="center"/>
        <w:rPr>
          <w:sz w:val="28"/>
          <w:szCs w:val="28"/>
          <w:lang w:val="uk-UA"/>
        </w:rPr>
      </w:pPr>
      <w:r>
        <w:rPr>
          <w:sz w:val="28"/>
          <w:szCs w:val="28"/>
          <w:lang w:val="uk-UA"/>
        </w:rPr>
        <w:t>кандидата медичних наук</w:t>
      </w:r>
    </w:p>
    <w:p w:rsidR="00B7350D" w:rsidRDefault="00B7350D" w:rsidP="00B7350D">
      <w:pPr>
        <w:spacing w:line="360" w:lineRule="auto"/>
        <w:ind w:left="2360"/>
        <w:jc w:val="center"/>
        <w:rPr>
          <w:b/>
          <w:sz w:val="28"/>
          <w:szCs w:val="28"/>
          <w:lang w:val="uk-UA"/>
        </w:rPr>
      </w:pPr>
    </w:p>
    <w:p w:rsidR="00B7350D" w:rsidRDefault="00B7350D" w:rsidP="00B7350D">
      <w:pPr>
        <w:spacing w:line="360" w:lineRule="auto"/>
        <w:ind w:left="2360"/>
        <w:rPr>
          <w:b/>
          <w:sz w:val="28"/>
          <w:szCs w:val="28"/>
          <w:lang w:val="uk-UA"/>
        </w:rPr>
      </w:pPr>
      <w:r>
        <w:rPr>
          <w:b/>
          <w:sz w:val="28"/>
          <w:szCs w:val="28"/>
          <w:lang w:val="uk-UA"/>
        </w:rPr>
        <w:t xml:space="preserve">   </w:t>
      </w:r>
    </w:p>
    <w:p w:rsidR="00B7350D" w:rsidRDefault="00B7350D" w:rsidP="00B7350D">
      <w:pPr>
        <w:pStyle w:val="affffffff"/>
        <w:spacing w:after="0" w:line="360" w:lineRule="auto"/>
        <w:ind w:left="5579" w:hanging="539"/>
        <w:rPr>
          <w:szCs w:val="28"/>
          <w:lang w:val="uk-UA"/>
        </w:rPr>
      </w:pPr>
    </w:p>
    <w:p w:rsidR="00B7350D" w:rsidRDefault="00B7350D" w:rsidP="00B7350D">
      <w:pPr>
        <w:pStyle w:val="affffffff"/>
        <w:spacing w:after="0" w:line="360" w:lineRule="auto"/>
        <w:ind w:left="5579" w:hanging="539"/>
        <w:rPr>
          <w:szCs w:val="28"/>
          <w:lang w:val="uk-UA"/>
        </w:rPr>
      </w:pPr>
      <w:r>
        <w:rPr>
          <w:szCs w:val="28"/>
          <w:lang w:val="uk-UA"/>
        </w:rPr>
        <w:t xml:space="preserve">Науковий  керівник: </w:t>
      </w:r>
    </w:p>
    <w:p w:rsidR="00B7350D" w:rsidRDefault="00B7350D" w:rsidP="00B7350D">
      <w:pPr>
        <w:pStyle w:val="affffffff"/>
        <w:spacing w:after="0" w:line="360" w:lineRule="auto"/>
        <w:ind w:left="4860"/>
        <w:rPr>
          <w:szCs w:val="28"/>
          <w:lang w:val="uk-UA"/>
        </w:rPr>
      </w:pPr>
      <w:r>
        <w:rPr>
          <w:szCs w:val="28"/>
          <w:lang w:val="uk-UA"/>
        </w:rPr>
        <w:t xml:space="preserve">член-кореспондент АМН України, доктор медичних  наук, професор Черній Володимир Ілліч  </w:t>
      </w:r>
    </w:p>
    <w:p w:rsidR="00B7350D" w:rsidRDefault="00B7350D" w:rsidP="00B7350D">
      <w:pPr>
        <w:pStyle w:val="affffffff"/>
        <w:spacing w:after="0" w:line="360" w:lineRule="auto"/>
        <w:jc w:val="center"/>
        <w:rPr>
          <w:szCs w:val="28"/>
          <w:lang w:val="uk-UA"/>
        </w:rPr>
      </w:pPr>
    </w:p>
    <w:p w:rsidR="00B7350D" w:rsidRDefault="00B7350D" w:rsidP="00B7350D">
      <w:pPr>
        <w:pStyle w:val="affffffff"/>
        <w:spacing w:after="0" w:line="360" w:lineRule="auto"/>
        <w:jc w:val="center"/>
        <w:rPr>
          <w:szCs w:val="28"/>
          <w:lang w:val="uk-UA"/>
        </w:rPr>
      </w:pPr>
    </w:p>
    <w:p w:rsidR="00B7350D" w:rsidRDefault="00B7350D" w:rsidP="00B7350D">
      <w:pPr>
        <w:pStyle w:val="affffffff"/>
        <w:spacing w:after="0" w:line="360" w:lineRule="auto"/>
        <w:jc w:val="center"/>
        <w:rPr>
          <w:szCs w:val="28"/>
          <w:lang w:val="uk-UA"/>
        </w:rPr>
      </w:pPr>
      <w:r>
        <w:rPr>
          <w:szCs w:val="28"/>
          <w:lang w:val="uk-UA"/>
        </w:rPr>
        <w:t>Донецьк - 2008</w:t>
      </w:r>
    </w:p>
    <w:p w:rsidR="00B7350D" w:rsidRDefault="00B7350D" w:rsidP="00B7350D">
      <w:pPr>
        <w:pStyle w:val="affffffff3"/>
      </w:pPr>
      <w:r>
        <w:t>ЗМІ</w:t>
      </w:r>
      <w:proofErr w:type="gramStart"/>
      <w:r>
        <w:t>СТ</w:t>
      </w:r>
      <w:proofErr w:type="gramEnd"/>
    </w:p>
    <w:p w:rsidR="00B7350D" w:rsidRDefault="00B7350D" w:rsidP="00B7350D">
      <w:pPr>
        <w:pStyle w:val="affffffff4"/>
      </w:pPr>
    </w:p>
    <w:p w:rsidR="00B7350D" w:rsidRDefault="00B7350D" w:rsidP="00B7350D">
      <w:pPr>
        <w:pStyle w:val="affffffff4"/>
      </w:pPr>
      <w:r>
        <w:t>ПЕРЕЛІК УМОВНИХ СКОРОЧЕНЬ…………………………………………5</w:t>
      </w:r>
    </w:p>
    <w:p w:rsidR="00B7350D" w:rsidRDefault="00B7350D" w:rsidP="00B7350D">
      <w:pPr>
        <w:spacing w:line="360" w:lineRule="auto"/>
        <w:jc w:val="both"/>
        <w:rPr>
          <w:sz w:val="28"/>
          <w:lang w:val="uk-UA"/>
        </w:rPr>
      </w:pPr>
      <w:r>
        <w:rPr>
          <w:sz w:val="28"/>
          <w:lang w:val="uk-UA"/>
        </w:rPr>
        <w:t>ВСТУП</w:t>
      </w:r>
      <w:r>
        <w:rPr>
          <w:sz w:val="28"/>
        </w:rPr>
        <w:t>………………………………………………………………………….7</w:t>
      </w:r>
    </w:p>
    <w:p w:rsidR="00B7350D" w:rsidRDefault="00B7350D" w:rsidP="00B7350D">
      <w:pPr>
        <w:spacing w:line="360" w:lineRule="auto"/>
        <w:jc w:val="both"/>
        <w:rPr>
          <w:sz w:val="28"/>
          <w:lang w:val="uk-UA"/>
        </w:rPr>
      </w:pPr>
      <w:r>
        <w:rPr>
          <w:sz w:val="28"/>
          <w:lang w:val="uk-UA"/>
        </w:rPr>
        <w:t>РОЗДІЛ І. КЛІНІКА, ДІАГНОСТИКА ТА ЛІКУВАННЯ ГОСТРОЇ ЦЕРЕБРАЛЬНОЇ НЕДОСТАТНЬОСТІ У ХВОРИХ, ЯКІ ПЕРЕНЕСЛИ КРИТИЧНІ СТАНИ ТА РЕАНІМАЦІЮ (ОГЛЯД ЛІТЕРАТУРИ).</w:t>
      </w:r>
      <w:r>
        <w:rPr>
          <w:sz w:val="28"/>
        </w:rPr>
        <w:t>……….14</w:t>
      </w:r>
    </w:p>
    <w:p w:rsidR="00B7350D" w:rsidRDefault="00B7350D" w:rsidP="00B7350D">
      <w:pPr>
        <w:spacing w:line="360" w:lineRule="auto"/>
        <w:jc w:val="both"/>
        <w:rPr>
          <w:sz w:val="28"/>
          <w:szCs w:val="28"/>
          <w:lang w:val="uk-UA"/>
        </w:rPr>
      </w:pPr>
      <w:r>
        <w:rPr>
          <w:sz w:val="28"/>
          <w:szCs w:val="28"/>
          <w:lang w:val="uk-UA"/>
        </w:rPr>
        <w:t>1.1. Сучасні уявлення про гостру церебральну недостатність…</w:t>
      </w:r>
      <w:r>
        <w:rPr>
          <w:sz w:val="28"/>
        </w:rPr>
        <w:t>…...……..14</w:t>
      </w:r>
    </w:p>
    <w:p w:rsidR="00B7350D" w:rsidRDefault="00B7350D" w:rsidP="00B7350D">
      <w:pPr>
        <w:pStyle w:val="aff1"/>
        <w:spacing w:line="360" w:lineRule="auto"/>
        <w:jc w:val="both"/>
        <w:rPr>
          <w:rFonts w:ascii="Times New Roman" w:hAnsi="Times New Roman"/>
          <w:bCs/>
          <w:sz w:val="28"/>
          <w:szCs w:val="28"/>
          <w:lang w:val="uk-UA"/>
        </w:rPr>
      </w:pPr>
      <w:r>
        <w:rPr>
          <w:rFonts w:ascii="Times New Roman" w:hAnsi="Times New Roman"/>
          <w:sz w:val="28"/>
          <w:szCs w:val="28"/>
          <w:lang w:val="uk-UA"/>
        </w:rPr>
        <w:t xml:space="preserve">1.1.1. </w:t>
      </w:r>
      <w:r>
        <w:rPr>
          <w:rFonts w:ascii="Times New Roman" w:hAnsi="Times New Roman"/>
          <w:bCs/>
          <w:sz w:val="28"/>
          <w:szCs w:val="28"/>
          <w:lang w:val="uk-UA"/>
        </w:rPr>
        <w:t>Патогенез гострої церебральної ішемії різного генеза</w:t>
      </w:r>
      <w:r>
        <w:rPr>
          <w:rFonts w:ascii="Times New Roman" w:hAnsi="Times New Roman"/>
          <w:sz w:val="28"/>
        </w:rPr>
        <w:t>………………14</w:t>
      </w:r>
    </w:p>
    <w:p w:rsidR="00B7350D" w:rsidRDefault="00B7350D" w:rsidP="00B7350D">
      <w:pPr>
        <w:pStyle w:val="affffffff"/>
        <w:spacing w:after="0" w:line="360" w:lineRule="auto"/>
        <w:jc w:val="both"/>
        <w:rPr>
          <w:szCs w:val="28"/>
          <w:lang w:val="uk-UA"/>
        </w:rPr>
      </w:pPr>
      <w:r>
        <w:rPr>
          <w:szCs w:val="28"/>
          <w:lang w:val="uk-UA"/>
        </w:rPr>
        <w:t>1.1.2. Особливості церебральної недостатності при отруєнні окисом вуглецю.</w:t>
      </w:r>
      <w:r>
        <w:t>………………………………………………………………………..18</w:t>
      </w:r>
    </w:p>
    <w:p w:rsidR="00B7350D" w:rsidRDefault="00B7350D" w:rsidP="00B7350D">
      <w:pPr>
        <w:pStyle w:val="affffffff"/>
        <w:spacing w:after="0" w:line="360" w:lineRule="auto"/>
        <w:jc w:val="both"/>
        <w:rPr>
          <w:szCs w:val="28"/>
          <w:lang w:val="uk-UA"/>
        </w:rPr>
      </w:pPr>
      <w:r>
        <w:rPr>
          <w:szCs w:val="28"/>
          <w:lang w:val="uk-UA"/>
        </w:rPr>
        <w:t>1.1.3. Особливості церебральної недостатності при странгуляційній асфіксії.</w:t>
      </w:r>
      <w:r>
        <w:t>…………………………………………………….…………………..21</w:t>
      </w:r>
    </w:p>
    <w:p w:rsidR="00B7350D" w:rsidRDefault="00B7350D" w:rsidP="00B7350D">
      <w:pPr>
        <w:pStyle w:val="affffffff"/>
        <w:spacing w:after="0" w:line="360" w:lineRule="auto"/>
        <w:jc w:val="both"/>
        <w:rPr>
          <w:szCs w:val="28"/>
          <w:lang w:val="uk-UA"/>
        </w:rPr>
      </w:pPr>
      <w:r>
        <w:rPr>
          <w:szCs w:val="28"/>
          <w:lang w:val="uk-UA"/>
        </w:rPr>
        <w:t>1.1.4. Особливості церебральної недостатності при тяжкій черепно-мозковій травмі..</w:t>
      </w:r>
      <w:r>
        <w:t>………………………………………………………………22</w:t>
      </w:r>
    </w:p>
    <w:p w:rsidR="00B7350D" w:rsidRDefault="00B7350D" w:rsidP="00B7350D">
      <w:pPr>
        <w:spacing w:line="360" w:lineRule="auto"/>
        <w:ind w:right="23"/>
        <w:jc w:val="both"/>
        <w:rPr>
          <w:bCs/>
          <w:sz w:val="28"/>
          <w:lang w:val="uk-UA"/>
        </w:rPr>
      </w:pPr>
      <w:r>
        <w:rPr>
          <w:bCs/>
          <w:sz w:val="28"/>
          <w:lang w:val="uk-UA"/>
        </w:rPr>
        <w:t>1.2. Сучасні нейрофізіологічні методи діагностики гострої церебральної недостатньості.</w:t>
      </w:r>
      <w:r>
        <w:rPr>
          <w:sz w:val="28"/>
          <w:lang w:val="uk-UA"/>
        </w:rPr>
        <w:t>…..……………………………………………………………24</w:t>
      </w:r>
    </w:p>
    <w:p w:rsidR="00B7350D" w:rsidRDefault="00B7350D" w:rsidP="00B7350D">
      <w:pPr>
        <w:spacing w:line="360" w:lineRule="auto"/>
        <w:ind w:right="23"/>
        <w:jc w:val="both"/>
        <w:rPr>
          <w:bCs/>
          <w:sz w:val="28"/>
          <w:lang w:val="uk-UA"/>
        </w:rPr>
      </w:pPr>
      <w:r>
        <w:rPr>
          <w:bCs/>
          <w:sz w:val="28"/>
          <w:lang w:val="uk-UA"/>
        </w:rPr>
        <w:t>1.3. Методи дослідження змін системи гемостазу, що виникають при критичних станах</w:t>
      </w:r>
      <w:r>
        <w:rPr>
          <w:sz w:val="28"/>
        </w:rPr>
        <w:t>…</w:t>
      </w:r>
      <w:r>
        <w:rPr>
          <w:sz w:val="28"/>
          <w:szCs w:val="28"/>
          <w:lang w:val="uk-UA"/>
        </w:rPr>
        <w:t>.</w:t>
      </w:r>
      <w:r>
        <w:rPr>
          <w:sz w:val="28"/>
        </w:rPr>
        <w:t>………………………………………………………….28</w:t>
      </w:r>
    </w:p>
    <w:p w:rsidR="00B7350D" w:rsidRDefault="00B7350D" w:rsidP="00B7350D">
      <w:pPr>
        <w:spacing w:line="360" w:lineRule="auto"/>
        <w:ind w:right="23"/>
        <w:jc w:val="both"/>
        <w:rPr>
          <w:bCs/>
          <w:sz w:val="28"/>
          <w:lang w:val="uk-UA"/>
        </w:rPr>
      </w:pPr>
      <w:r>
        <w:rPr>
          <w:bCs/>
          <w:sz w:val="28"/>
          <w:lang w:val="uk-UA"/>
        </w:rPr>
        <w:t>1.4. Морфологічні зміни в головному мозку хворих, які перенесли критичні стани та реанімацію</w:t>
      </w:r>
      <w:r>
        <w:rPr>
          <w:sz w:val="28"/>
        </w:rPr>
        <w:t>………………………………………………..33</w:t>
      </w:r>
    </w:p>
    <w:p w:rsidR="00B7350D" w:rsidRDefault="00B7350D" w:rsidP="00B7350D">
      <w:pPr>
        <w:spacing w:line="360" w:lineRule="auto"/>
        <w:ind w:right="23"/>
        <w:jc w:val="both"/>
        <w:rPr>
          <w:bCs/>
          <w:sz w:val="28"/>
          <w:lang w:val="uk-UA"/>
        </w:rPr>
      </w:pPr>
      <w:r>
        <w:rPr>
          <w:bCs/>
          <w:sz w:val="28"/>
          <w:lang w:val="uk-UA"/>
        </w:rPr>
        <w:t>1.5. Проблема лікування гострої церебральної недостатньості, що обумовлена критичними станами та реанімацією</w:t>
      </w:r>
      <w:r>
        <w:rPr>
          <w:sz w:val="28"/>
        </w:rPr>
        <w:t>………………………….36</w:t>
      </w:r>
    </w:p>
    <w:p w:rsidR="00B7350D" w:rsidRDefault="00B7350D" w:rsidP="00B7350D">
      <w:pPr>
        <w:spacing w:line="360" w:lineRule="auto"/>
        <w:ind w:right="23"/>
        <w:jc w:val="both"/>
        <w:rPr>
          <w:sz w:val="28"/>
          <w:lang w:val="uk-UA"/>
        </w:rPr>
      </w:pPr>
    </w:p>
    <w:p w:rsidR="00B7350D" w:rsidRDefault="00B7350D" w:rsidP="00B7350D">
      <w:pPr>
        <w:spacing w:line="360" w:lineRule="auto"/>
        <w:ind w:right="23"/>
        <w:jc w:val="both"/>
        <w:rPr>
          <w:sz w:val="28"/>
          <w:lang w:val="uk-UA"/>
        </w:rPr>
      </w:pPr>
      <w:r>
        <w:rPr>
          <w:sz w:val="28"/>
          <w:lang w:val="uk-UA"/>
        </w:rPr>
        <w:t>РОЗДІЛ 2. МАТЕРІАЛИ І МЕТОДИ ДОСЛІДЖЕННЯ</w:t>
      </w:r>
      <w:r>
        <w:rPr>
          <w:sz w:val="28"/>
        </w:rPr>
        <w:t>……………………41</w:t>
      </w:r>
    </w:p>
    <w:p w:rsidR="00B7350D" w:rsidRDefault="00B7350D" w:rsidP="00B7350D">
      <w:pPr>
        <w:spacing w:line="360" w:lineRule="auto"/>
        <w:ind w:right="23"/>
        <w:jc w:val="both"/>
        <w:rPr>
          <w:sz w:val="28"/>
        </w:rPr>
      </w:pPr>
      <w:r>
        <w:rPr>
          <w:sz w:val="28"/>
        </w:rPr>
        <w:t xml:space="preserve">2.1. Клінічна характеристика груп хворих з гострою </w:t>
      </w:r>
      <w:proofErr w:type="gramStart"/>
      <w:r>
        <w:rPr>
          <w:sz w:val="28"/>
        </w:rPr>
        <w:t>церебральною</w:t>
      </w:r>
      <w:proofErr w:type="gramEnd"/>
      <w:r>
        <w:rPr>
          <w:sz w:val="28"/>
        </w:rPr>
        <w:t xml:space="preserve"> недостатністю, що обумовлена критичними станами та реанімацією……41</w:t>
      </w:r>
    </w:p>
    <w:p w:rsidR="00B7350D" w:rsidRDefault="00B7350D" w:rsidP="00B7350D">
      <w:pPr>
        <w:spacing w:line="360" w:lineRule="auto"/>
        <w:ind w:right="23"/>
        <w:jc w:val="both"/>
        <w:rPr>
          <w:sz w:val="28"/>
          <w:lang w:val="uk-UA"/>
        </w:rPr>
      </w:pPr>
      <w:r>
        <w:rPr>
          <w:sz w:val="28"/>
        </w:rPr>
        <w:t xml:space="preserve">2.2. Методи </w:t>
      </w:r>
      <w:proofErr w:type="gramStart"/>
      <w:r>
        <w:rPr>
          <w:sz w:val="28"/>
        </w:rPr>
        <w:t>досл</w:t>
      </w:r>
      <w:proofErr w:type="gramEnd"/>
      <w:r>
        <w:rPr>
          <w:sz w:val="28"/>
        </w:rPr>
        <w:t>ідження…………………………………………………….46</w:t>
      </w:r>
    </w:p>
    <w:p w:rsidR="00B7350D" w:rsidRDefault="00B7350D" w:rsidP="00B7350D">
      <w:pPr>
        <w:spacing w:line="360" w:lineRule="auto"/>
        <w:ind w:right="23"/>
        <w:jc w:val="both"/>
        <w:rPr>
          <w:sz w:val="28"/>
        </w:rPr>
      </w:pPr>
      <w:r>
        <w:rPr>
          <w:sz w:val="28"/>
        </w:rPr>
        <w:lastRenderedPageBreak/>
        <w:t>РОЗДІЛ 3. ЗМІНИ ФУНКЦІОНАЛЬНОГО СТАНУ ЦЕНТРАЛЬНОЇ НЕРВОВОЇ СИСТЕМИ У ХВОРИХ, ЯКІ ПЕРЕНЕСЛИ КРИТИЧНІ СТАНИ ТА РЕАНІМАЦІ</w:t>
      </w:r>
      <w:proofErr w:type="gramStart"/>
      <w:r>
        <w:rPr>
          <w:sz w:val="28"/>
        </w:rPr>
        <w:t>Ю</w:t>
      </w:r>
      <w:proofErr w:type="gramEnd"/>
      <w:r>
        <w:rPr>
          <w:sz w:val="28"/>
        </w:rPr>
        <w:t>………………………………………………….52</w:t>
      </w:r>
    </w:p>
    <w:p w:rsidR="00B7350D" w:rsidRDefault="00B7350D" w:rsidP="00B7350D">
      <w:pPr>
        <w:spacing w:line="360" w:lineRule="auto"/>
        <w:ind w:right="23"/>
        <w:jc w:val="both"/>
        <w:rPr>
          <w:sz w:val="28"/>
        </w:rPr>
      </w:pPr>
      <w:r>
        <w:rPr>
          <w:sz w:val="28"/>
        </w:rPr>
        <w:t>3.1. Зміни омега-потенціалу у хворих із странгуляційною асфіксією…….52</w:t>
      </w:r>
    </w:p>
    <w:p w:rsidR="00B7350D" w:rsidRDefault="00B7350D" w:rsidP="00B7350D">
      <w:pPr>
        <w:pStyle w:val="affffffffffffffffffffb"/>
        <w:ind w:left="0" w:right="23"/>
      </w:pPr>
      <w:r>
        <w:t>3.2. Зміни омега-потенціалу у хворих, з гострим отруєнням окисом вуглецю..</w:t>
      </w:r>
      <w:r>
        <w:rPr>
          <w:szCs w:val="28"/>
          <w:lang w:val="uk-UA"/>
        </w:rPr>
        <w:t>.</w:t>
      </w:r>
      <w:r>
        <w:t>…..…...……………………………………………………………..55</w:t>
      </w:r>
    </w:p>
    <w:p w:rsidR="00B7350D" w:rsidRDefault="00B7350D" w:rsidP="00B7350D">
      <w:pPr>
        <w:pStyle w:val="affffffffffffffffffffb"/>
        <w:ind w:left="0" w:right="23"/>
      </w:pPr>
      <w:r>
        <w:t>3.3. Зміни омега-потенціалу у хворих, які отримали тяжку черепно-мозкову травму……………………………………………………………….59</w:t>
      </w:r>
    </w:p>
    <w:p w:rsidR="00B7350D" w:rsidRDefault="00B7350D" w:rsidP="00B7350D">
      <w:pPr>
        <w:spacing w:line="360" w:lineRule="auto"/>
        <w:ind w:right="23"/>
        <w:jc w:val="both"/>
        <w:rPr>
          <w:sz w:val="28"/>
        </w:rPr>
      </w:pPr>
      <w:r>
        <w:rPr>
          <w:sz w:val="28"/>
        </w:rPr>
        <w:t>3.4. Зміни показник</w:t>
      </w:r>
      <w:r>
        <w:rPr>
          <w:sz w:val="28"/>
          <w:lang w:val="uk-UA"/>
        </w:rPr>
        <w:t xml:space="preserve">ів імпедансометрії </w:t>
      </w:r>
      <w:r>
        <w:rPr>
          <w:sz w:val="28"/>
        </w:rPr>
        <w:t xml:space="preserve">у хворих </w:t>
      </w:r>
      <w:r>
        <w:rPr>
          <w:sz w:val="28"/>
          <w:lang w:val="uk-UA"/>
        </w:rPr>
        <w:t>і</w:t>
      </w:r>
      <w:r>
        <w:rPr>
          <w:sz w:val="28"/>
        </w:rPr>
        <w:t xml:space="preserve">з гострою </w:t>
      </w:r>
      <w:proofErr w:type="gramStart"/>
      <w:r>
        <w:rPr>
          <w:sz w:val="28"/>
        </w:rPr>
        <w:t>церебральною</w:t>
      </w:r>
      <w:proofErr w:type="gramEnd"/>
      <w:r>
        <w:rPr>
          <w:sz w:val="28"/>
        </w:rPr>
        <w:t xml:space="preserve"> </w:t>
      </w:r>
      <w:r>
        <w:rPr>
          <w:sz w:val="28"/>
          <w:lang w:val="uk-UA"/>
        </w:rPr>
        <w:t>недостатністю, що перенесли критичні стани та реанімацію.</w:t>
      </w:r>
      <w:r>
        <w:rPr>
          <w:sz w:val="28"/>
        </w:rPr>
        <w:t>……………..62</w:t>
      </w:r>
    </w:p>
    <w:p w:rsidR="00B7350D" w:rsidRDefault="00B7350D" w:rsidP="00B7350D">
      <w:pPr>
        <w:spacing w:line="360" w:lineRule="auto"/>
        <w:ind w:right="23"/>
        <w:jc w:val="both"/>
        <w:rPr>
          <w:sz w:val="28"/>
          <w:lang w:val="uk-UA"/>
        </w:rPr>
      </w:pPr>
    </w:p>
    <w:p w:rsidR="00B7350D" w:rsidRDefault="00B7350D" w:rsidP="00B7350D">
      <w:pPr>
        <w:spacing w:line="360" w:lineRule="auto"/>
        <w:ind w:right="23"/>
        <w:jc w:val="both"/>
        <w:rPr>
          <w:sz w:val="28"/>
        </w:rPr>
      </w:pPr>
      <w:r>
        <w:rPr>
          <w:sz w:val="28"/>
        </w:rPr>
        <w:t>РОЗДІЛ 4. ЗМІНИ СИСТЕМИ ГЕМОСТАЗУ У ХВОРИХ, ЯКІ ПЕРЕНЕСЛИ КРИТИЧНІ СТАНИ ТА РЕАНІМАЦІ</w:t>
      </w:r>
      <w:proofErr w:type="gramStart"/>
      <w:r>
        <w:rPr>
          <w:sz w:val="28"/>
        </w:rPr>
        <w:t>Ю</w:t>
      </w:r>
      <w:proofErr w:type="gramEnd"/>
      <w:r>
        <w:rPr>
          <w:sz w:val="28"/>
        </w:rPr>
        <w:t>……………………68</w:t>
      </w:r>
    </w:p>
    <w:p w:rsidR="00B7350D" w:rsidRDefault="00B7350D" w:rsidP="00B7350D">
      <w:pPr>
        <w:pStyle w:val="affffffffffffffffffffb"/>
        <w:ind w:left="0" w:right="23"/>
      </w:pPr>
      <w:r>
        <w:t>4.1. Зміни системи гемостазу у хворих із странгуляційною асфіксією…...68</w:t>
      </w:r>
    </w:p>
    <w:p w:rsidR="00B7350D" w:rsidRDefault="00B7350D" w:rsidP="00B7350D">
      <w:pPr>
        <w:pStyle w:val="affffffffffffffffffffb"/>
        <w:ind w:left="0" w:right="23"/>
      </w:pPr>
      <w:r>
        <w:t>4.2. Зміни системи гемостазу у хворих з гострим отруєнням окисом вуглецю………………………………………………………………………..72</w:t>
      </w:r>
    </w:p>
    <w:p w:rsidR="00B7350D" w:rsidRDefault="00B7350D" w:rsidP="00B7350D">
      <w:pPr>
        <w:pStyle w:val="affffffffffffffffffffb"/>
        <w:ind w:left="0" w:right="23"/>
      </w:pPr>
      <w:r>
        <w:t>4.3. Зміни системи гемостазу у хворих, які отримали тяжку черепно-мозкову травму………………………………………………………………..77</w:t>
      </w:r>
    </w:p>
    <w:p w:rsidR="00B7350D" w:rsidRDefault="00B7350D" w:rsidP="00B7350D">
      <w:pPr>
        <w:pStyle w:val="affffffffffffffffffffb"/>
        <w:ind w:left="0" w:right="23"/>
        <w:rPr>
          <w:lang w:val="uk-UA"/>
        </w:rPr>
      </w:pPr>
    </w:p>
    <w:p w:rsidR="00B7350D" w:rsidRDefault="00B7350D" w:rsidP="00B7350D">
      <w:pPr>
        <w:pStyle w:val="affffffffffffffffffffb"/>
        <w:ind w:left="0" w:right="23"/>
      </w:pPr>
      <w:r>
        <w:t xml:space="preserve">РОЗДІЛ 5. МОРФОЛОГІЧНІ ЗМІНИ ГОЛОВНОГО МОЗКУ У ХВОРИХ </w:t>
      </w:r>
      <w:proofErr w:type="gramStart"/>
      <w:r>
        <w:t>З</w:t>
      </w:r>
      <w:proofErr w:type="gramEnd"/>
      <w:r>
        <w:t xml:space="preserve"> ГОСТРОЮ ЦЕРЕБРАЛЬНОЮ НЕДОСТАНІСТЮ, ЩО ОБУМОВЛЕНА КРИТИЧНИМИ СТАНАМИ ТА РЕАНІМАЦІЄЮ………………………..84</w:t>
      </w:r>
    </w:p>
    <w:p w:rsidR="00B7350D" w:rsidRDefault="00B7350D" w:rsidP="00B7350D">
      <w:pPr>
        <w:pStyle w:val="affffffff6"/>
      </w:pPr>
      <w:r>
        <w:rPr>
          <w:lang w:val="uk-UA"/>
        </w:rPr>
        <w:t>5.1 Неспецифічні  морфологічні зміни в мозку померлих, які перенесли отруєння окисом вуглецю та странгуляційну асфіксію..</w:t>
      </w:r>
      <w:r>
        <w:t>…………………..84</w:t>
      </w:r>
    </w:p>
    <w:p w:rsidR="00B7350D" w:rsidRDefault="00B7350D" w:rsidP="00B7350D">
      <w:pPr>
        <w:pStyle w:val="20"/>
        <w:keepNext w:val="0"/>
        <w:ind w:firstLine="0"/>
        <w:jc w:val="both"/>
        <w:rPr>
          <w:b w:val="0"/>
          <w:bCs w:val="0"/>
        </w:rPr>
      </w:pPr>
      <w:r>
        <w:rPr>
          <w:b w:val="0"/>
          <w:bCs w:val="0"/>
        </w:rPr>
        <w:t>5.2. Морфолог</w:t>
      </w:r>
      <w:r>
        <w:rPr>
          <w:b w:val="0"/>
          <w:bCs w:val="0"/>
          <w:lang w:val="uk-UA"/>
        </w:rPr>
        <w:t>і</w:t>
      </w:r>
      <w:r>
        <w:rPr>
          <w:b w:val="0"/>
          <w:bCs w:val="0"/>
        </w:rPr>
        <w:t>ч</w:t>
      </w:r>
      <w:r>
        <w:rPr>
          <w:b w:val="0"/>
          <w:bCs w:val="0"/>
          <w:lang w:val="uk-UA"/>
        </w:rPr>
        <w:t>ні</w:t>
      </w:r>
      <w:r>
        <w:rPr>
          <w:b w:val="0"/>
          <w:bCs w:val="0"/>
        </w:rPr>
        <w:t xml:space="preserve"> зм</w:t>
      </w:r>
      <w:r>
        <w:rPr>
          <w:b w:val="0"/>
          <w:bCs w:val="0"/>
          <w:lang w:val="uk-UA"/>
        </w:rPr>
        <w:t>і</w:t>
      </w:r>
      <w:r>
        <w:rPr>
          <w:b w:val="0"/>
          <w:bCs w:val="0"/>
        </w:rPr>
        <w:t>н</w:t>
      </w:r>
      <w:r>
        <w:rPr>
          <w:b w:val="0"/>
          <w:bCs w:val="0"/>
          <w:lang w:val="uk-UA"/>
        </w:rPr>
        <w:t>и</w:t>
      </w:r>
      <w:r>
        <w:rPr>
          <w:b w:val="0"/>
          <w:bCs w:val="0"/>
        </w:rPr>
        <w:t xml:space="preserve"> в суд</w:t>
      </w:r>
      <w:r>
        <w:rPr>
          <w:b w:val="0"/>
          <w:bCs w:val="0"/>
          <w:lang w:val="uk-UA"/>
        </w:rPr>
        <w:t>ина</w:t>
      </w:r>
      <w:r>
        <w:rPr>
          <w:b w:val="0"/>
          <w:bCs w:val="0"/>
        </w:rPr>
        <w:t>х головного моз</w:t>
      </w:r>
      <w:r>
        <w:rPr>
          <w:b w:val="0"/>
          <w:bCs w:val="0"/>
          <w:lang w:val="uk-UA"/>
        </w:rPr>
        <w:t>ку</w:t>
      </w:r>
      <w:r>
        <w:rPr>
          <w:b w:val="0"/>
          <w:bCs w:val="0"/>
        </w:rPr>
        <w:t xml:space="preserve"> в за</w:t>
      </w:r>
      <w:r>
        <w:rPr>
          <w:b w:val="0"/>
          <w:bCs w:val="0"/>
          <w:lang w:val="uk-UA"/>
        </w:rPr>
        <w:t>лежності від</w:t>
      </w:r>
      <w:r>
        <w:rPr>
          <w:b w:val="0"/>
          <w:bCs w:val="0"/>
        </w:rPr>
        <w:t xml:space="preserve"> </w:t>
      </w:r>
      <w:proofErr w:type="gramStart"/>
      <w:r>
        <w:rPr>
          <w:b w:val="0"/>
          <w:bCs w:val="0"/>
          <w:lang w:val="uk-UA"/>
        </w:rPr>
        <w:t>д</w:t>
      </w:r>
      <w:proofErr w:type="gramEnd"/>
      <w:r>
        <w:rPr>
          <w:b w:val="0"/>
          <w:bCs w:val="0"/>
          <w:lang w:val="uk-UA"/>
        </w:rPr>
        <w:t xml:space="preserve">іючих </w:t>
      </w:r>
      <w:r>
        <w:rPr>
          <w:b w:val="0"/>
          <w:bCs w:val="0"/>
        </w:rPr>
        <w:t>патогенетич</w:t>
      </w:r>
      <w:r>
        <w:rPr>
          <w:b w:val="0"/>
          <w:bCs w:val="0"/>
          <w:lang w:val="uk-UA"/>
        </w:rPr>
        <w:t>н</w:t>
      </w:r>
      <w:r>
        <w:rPr>
          <w:b w:val="0"/>
          <w:bCs w:val="0"/>
        </w:rPr>
        <w:t>их фактор</w:t>
      </w:r>
      <w:r>
        <w:rPr>
          <w:b w:val="0"/>
          <w:bCs w:val="0"/>
          <w:lang w:val="uk-UA"/>
        </w:rPr>
        <w:t>і</w:t>
      </w:r>
      <w:r>
        <w:rPr>
          <w:b w:val="0"/>
          <w:bCs w:val="0"/>
        </w:rPr>
        <w:t>в…………………………………………….87</w:t>
      </w:r>
    </w:p>
    <w:p w:rsidR="00B7350D" w:rsidRDefault="00B7350D" w:rsidP="00B7350D">
      <w:pPr>
        <w:pStyle w:val="20"/>
        <w:keepNext w:val="0"/>
        <w:ind w:firstLine="0"/>
        <w:jc w:val="both"/>
        <w:rPr>
          <w:b w:val="0"/>
          <w:bCs w:val="0"/>
          <w:lang w:val="uk-UA"/>
        </w:rPr>
      </w:pPr>
      <w:r>
        <w:rPr>
          <w:b w:val="0"/>
          <w:bCs w:val="0"/>
        </w:rPr>
        <w:t xml:space="preserve">5.3. </w:t>
      </w:r>
      <w:r>
        <w:rPr>
          <w:b w:val="0"/>
          <w:bCs w:val="0"/>
          <w:lang w:val="uk-UA"/>
        </w:rPr>
        <w:t>Н</w:t>
      </w:r>
      <w:r>
        <w:rPr>
          <w:b w:val="0"/>
          <w:bCs w:val="0"/>
        </w:rPr>
        <w:t>еспециф</w:t>
      </w:r>
      <w:r>
        <w:rPr>
          <w:b w:val="0"/>
          <w:bCs w:val="0"/>
          <w:lang w:val="uk-UA"/>
        </w:rPr>
        <w:t>і</w:t>
      </w:r>
      <w:r>
        <w:rPr>
          <w:b w:val="0"/>
          <w:bCs w:val="0"/>
        </w:rPr>
        <w:t>ч</w:t>
      </w:r>
      <w:r>
        <w:rPr>
          <w:b w:val="0"/>
          <w:bCs w:val="0"/>
          <w:lang w:val="uk-UA"/>
        </w:rPr>
        <w:t>ні</w:t>
      </w:r>
      <w:r>
        <w:rPr>
          <w:b w:val="0"/>
          <w:bCs w:val="0"/>
        </w:rPr>
        <w:t xml:space="preserve">  морфолог</w:t>
      </w:r>
      <w:r>
        <w:rPr>
          <w:b w:val="0"/>
          <w:bCs w:val="0"/>
          <w:lang w:val="uk-UA"/>
        </w:rPr>
        <w:t>і</w:t>
      </w:r>
      <w:r>
        <w:rPr>
          <w:b w:val="0"/>
          <w:bCs w:val="0"/>
        </w:rPr>
        <w:t>ч</w:t>
      </w:r>
      <w:r>
        <w:rPr>
          <w:b w:val="0"/>
          <w:bCs w:val="0"/>
          <w:lang w:val="uk-UA"/>
        </w:rPr>
        <w:t>ні</w:t>
      </w:r>
      <w:r>
        <w:rPr>
          <w:b w:val="0"/>
          <w:bCs w:val="0"/>
        </w:rPr>
        <w:t xml:space="preserve"> зм</w:t>
      </w:r>
      <w:r>
        <w:rPr>
          <w:b w:val="0"/>
          <w:bCs w:val="0"/>
          <w:lang w:val="uk-UA"/>
        </w:rPr>
        <w:t>і</w:t>
      </w:r>
      <w:r>
        <w:rPr>
          <w:b w:val="0"/>
          <w:bCs w:val="0"/>
        </w:rPr>
        <w:t>ни в моз</w:t>
      </w:r>
      <w:r>
        <w:rPr>
          <w:b w:val="0"/>
          <w:bCs w:val="0"/>
          <w:lang w:val="uk-UA"/>
        </w:rPr>
        <w:t>ку</w:t>
      </w:r>
      <w:r>
        <w:rPr>
          <w:b w:val="0"/>
          <w:bCs w:val="0"/>
        </w:rPr>
        <w:t xml:space="preserve"> </w:t>
      </w:r>
      <w:r>
        <w:rPr>
          <w:b w:val="0"/>
          <w:bCs w:val="0"/>
          <w:lang w:val="uk-UA"/>
        </w:rPr>
        <w:t>померлих</w:t>
      </w:r>
      <w:r>
        <w:rPr>
          <w:b w:val="0"/>
          <w:bCs w:val="0"/>
        </w:rPr>
        <w:t xml:space="preserve"> в результат</w:t>
      </w:r>
      <w:r>
        <w:rPr>
          <w:b w:val="0"/>
          <w:bCs w:val="0"/>
          <w:lang w:val="uk-UA"/>
        </w:rPr>
        <w:t>і</w:t>
      </w:r>
      <w:r>
        <w:rPr>
          <w:b w:val="0"/>
          <w:bCs w:val="0"/>
        </w:rPr>
        <w:t xml:space="preserve"> тяж</w:t>
      </w:r>
      <w:r>
        <w:rPr>
          <w:b w:val="0"/>
          <w:bCs w:val="0"/>
          <w:lang w:val="uk-UA"/>
        </w:rPr>
        <w:t>к</w:t>
      </w:r>
      <w:r>
        <w:rPr>
          <w:b w:val="0"/>
          <w:bCs w:val="0"/>
        </w:rPr>
        <w:t>о</w:t>
      </w:r>
      <w:r>
        <w:rPr>
          <w:b w:val="0"/>
          <w:bCs w:val="0"/>
          <w:lang w:val="uk-UA"/>
        </w:rPr>
        <w:t>ї</w:t>
      </w:r>
      <w:r>
        <w:rPr>
          <w:b w:val="0"/>
          <w:bCs w:val="0"/>
        </w:rPr>
        <w:t xml:space="preserve"> черепно-моз</w:t>
      </w:r>
      <w:r>
        <w:rPr>
          <w:b w:val="0"/>
          <w:bCs w:val="0"/>
          <w:lang w:val="uk-UA"/>
        </w:rPr>
        <w:t>к</w:t>
      </w:r>
      <w:r>
        <w:rPr>
          <w:b w:val="0"/>
          <w:bCs w:val="0"/>
        </w:rPr>
        <w:t>ово</w:t>
      </w:r>
      <w:r>
        <w:rPr>
          <w:b w:val="0"/>
          <w:bCs w:val="0"/>
          <w:lang w:val="uk-UA"/>
        </w:rPr>
        <w:t>ї</w:t>
      </w:r>
      <w:r>
        <w:rPr>
          <w:b w:val="0"/>
          <w:bCs w:val="0"/>
        </w:rPr>
        <w:t xml:space="preserve"> травм</w:t>
      </w:r>
      <w:r>
        <w:rPr>
          <w:b w:val="0"/>
          <w:bCs w:val="0"/>
          <w:lang w:val="uk-UA"/>
        </w:rPr>
        <w:t>и пацієнтів..</w:t>
      </w:r>
      <w:r>
        <w:rPr>
          <w:b w:val="0"/>
          <w:bCs w:val="0"/>
        </w:rPr>
        <w:t>………………………………...89</w:t>
      </w:r>
    </w:p>
    <w:p w:rsidR="00B7350D" w:rsidRDefault="00B7350D" w:rsidP="00B7350D">
      <w:pPr>
        <w:spacing w:line="360" w:lineRule="auto"/>
        <w:ind w:right="23"/>
        <w:jc w:val="both"/>
        <w:rPr>
          <w:sz w:val="28"/>
          <w:lang w:val="uk-UA"/>
        </w:rPr>
      </w:pPr>
    </w:p>
    <w:p w:rsidR="00B7350D" w:rsidRDefault="00B7350D" w:rsidP="00B7350D">
      <w:pPr>
        <w:spacing w:line="360" w:lineRule="auto"/>
        <w:ind w:right="23"/>
        <w:jc w:val="both"/>
        <w:rPr>
          <w:sz w:val="28"/>
          <w:lang w:val="uk-UA"/>
        </w:rPr>
      </w:pPr>
      <w:r>
        <w:rPr>
          <w:sz w:val="28"/>
        </w:rPr>
        <w:lastRenderedPageBreak/>
        <w:t>РОЗДІЛ 6. ОСОБЛИВОСТІ КОРИГУЮЧОЇ ТЕРАПІЇ ГОСТРОЇ ЦЕРЕБРАЛЬНОЇ НЕДОСТАТНЬОСТІ У ХВОРИХ, ЯКІ ПЕРЕНЕСЛИ КРИТИЧНІ СТАНИ</w:t>
      </w:r>
      <w:r>
        <w:rPr>
          <w:b/>
          <w:bCs/>
          <w:lang w:val="uk-UA"/>
        </w:rPr>
        <w:t>.</w:t>
      </w:r>
      <w:r>
        <w:rPr>
          <w:b/>
          <w:bCs/>
        </w:rPr>
        <w:t>……………………………….……………………………………97</w:t>
      </w:r>
    </w:p>
    <w:p w:rsidR="00B7350D" w:rsidRDefault="00B7350D" w:rsidP="00B7350D">
      <w:pPr>
        <w:pStyle w:val="aff1"/>
        <w:spacing w:line="360" w:lineRule="auto"/>
        <w:jc w:val="both"/>
        <w:rPr>
          <w:rFonts w:ascii="Times New Roman" w:hAnsi="Times New Roman"/>
          <w:sz w:val="28"/>
          <w:szCs w:val="28"/>
          <w:lang w:val="uk-UA"/>
        </w:rPr>
      </w:pPr>
      <w:r>
        <w:rPr>
          <w:rFonts w:ascii="Times New Roman" w:hAnsi="Times New Roman"/>
          <w:sz w:val="28"/>
          <w:szCs w:val="28"/>
        </w:rPr>
        <w:t>6.1. Загальні принципи екстр</w:t>
      </w:r>
      <w:proofErr w:type="gramStart"/>
      <w:r>
        <w:rPr>
          <w:rFonts w:ascii="Times New Roman" w:hAnsi="Times New Roman"/>
          <w:sz w:val="28"/>
          <w:szCs w:val="28"/>
        </w:rPr>
        <w:t>а-</w:t>
      </w:r>
      <w:proofErr w:type="gramEnd"/>
      <w:r>
        <w:rPr>
          <w:rFonts w:ascii="Times New Roman" w:hAnsi="Times New Roman"/>
          <w:sz w:val="28"/>
          <w:szCs w:val="28"/>
          <w:lang w:val="uk-UA"/>
        </w:rPr>
        <w:t xml:space="preserve"> та інтрацеребральної інтенсивної терапії..97</w:t>
      </w:r>
    </w:p>
    <w:p w:rsidR="00B7350D" w:rsidRDefault="00B7350D" w:rsidP="00B7350D">
      <w:pPr>
        <w:spacing w:line="360" w:lineRule="auto"/>
        <w:jc w:val="both"/>
        <w:rPr>
          <w:sz w:val="28"/>
          <w:lang w:val="uk-UA"/>
        </w:rPr>
      </w:pPr>
      <w:r>
        <w:rPr>
          <w:sz w:val="28"/>
        </w:rPr>
        <w:t>6.2</w:t>
      </w:r>
      <w:proofErr w:type="gramStart"/>
      <w:r>
        <w:rPr>
          <w:sz w:val="28"/>
        </w:rPr>
        <w:t xml:space="preserve"> Д</w:t>
      </w:r>
      <w:proofErr w:type="gramEnd"/>
      <w:r>
        <w:rPr>
          <w:sz w:val="28"/>
          <w:lang w:val="uk-UA"/>
        </w:rPr>
        <w:t>і</w:t>
      </w:r>
      <w:r>
        <w:rPr>
          <w:sz w:val="28"/>
        </w:rPr>
        <w:t>агностика ст</w:t>
      </w:r>
      <w:r>
        <w:rPr>
          <w:sz w:val="28"/>
          <w:lang w:val="uk-UA"/>
        </w:rPr>
        <w:t>у</w:t>
      </w:r>
      <w:r>
        <w:rPr>
          <w:sz w:val="28"/>
        </w:rPr>
        <w:t>пен</w:t>
      </w:r>
      <w:r>
        <w:rPr>
          <w:sz w:val="28"/>
          <w:lang w:val="uk-UA"/>
        </w:rPr>
        <w:t>я</w:t>
      </w:r>
      <w:r>
        <w:rPr>
          <w:sz w:val="28"/>
        </w:rPr>
        <w:t xml:space="preserve"> в</w:t>
      </w:r>
      <w:r>
        <w:rPr>
          <w:sz w:val="28"/>
          <w:lang w:val="uk-UA"/>
        </w:rPr>
        <w:t>и</w:t>
      </w:r>
      <w:r>
        <w:rPr>
          <w:sz w:val="28"/>
        </w:rPr>
        <w:t>ра</w:t>
      </w:r>
      <w:r>
        <w:rPr>
          <w:sz w:val="28"/>
          <w:lang w:val="uk-UA"/>
        </w:rPr>
        <w:t>же</w:t>
      </w:r>
      <w:r>
        <w:rPr>
          <w:sz w:val="28"/>
        </w:rPr>
        <w:t>ност</w:t>
      </w:r>
      <w:r>
        <w:rPr>
          <w:sz w:val="28"/>
          <w:lang w:val="uk-UA"/>
        </w:rPr>
        <w:t>і</w:t>
      </w:r>
      <w:r>
        <w:rPr>
          <w:sz w:val="28"/>
        </w:rPr>
        <w:t xml:space="preserve"> </w:t>
      </w:r>
      <w:r>
        <w:rPr>
          <w:sz w:val="28"/>
          <w:lang w:val="uk-UA"/>
        </w:rPr>
        <w:t>г</w:t>
      </w:r>
      <w:r>
        <w:rPr>
          <w:sz w:val="28"/>
        </w:rPr>
        <w:t>остро</w:t>
      </w:r>
      <w:r>
        <w:rPr>
          <w:sz w:val="28"/>
          <w:lang w:val="uk-UA"/>
        </w:rPr>
        <w:t>ї</w:t>
      </w:r>
      <w:r>
        <w:rPr>
          <w:sz w:val="28"/>
        </w:rPr>
        <w:t xml:space="preserve"> церебрально</w:t>
      </w:r>
      <w:r>
        <w:rPr>
          <w:sz w:val="28"/>
          <w:lang w:val="uk-UA"/>
        </w:rPr>
        <w:t>ї</w:t>
      </w:r>
      <w:r>
        <w:rPr>
          <w:sz w:val="28"/>
        </w:rPr>
        <w:t xml:space="preserve"> недостатност</w:t>
      </w:r>
      <w:r>
        <w:rPr>
          <w:sz w:val="28"/>
          <w:lang w:val="uk-UA"/>
        </w:rPr>
        <w:t>і</w:t>
      </w:r>
      <w:r>
        <w:rPr>
          <w:sz w:val="28"/>
        </w:rPr>
        <w:t>. Прогноз</w:t>
      </w:r>
      <w:r>
        <w:rPr>
          <w:sz w:val="28"/>
          <w:lang w:val="uk-UA"/>
        </w:rPr>
        <w:t>у</w:t>
      </w:r>
      <w:r>
        <w:rPr>
          <w:sz w:val="28"/>
        </w:rPr>
        <w:t>ван</w:t>
      </w:r>
      <w:r>
        <w:rPr>
          <w:sz w:val="28"/>
          <w:lang w:val="uk-UA"/>
        </w:rPr>
        <w:t>ня</w:t>
      </w:r>
      <w:r>
        <w:rPr>
          <w:sz w:val="28"/>
        </w:rPr>
        <w:t xml:space="preserve"> </w:t>
      </w:r>
      <w:r>
        <w:rPr>
          <w:sz w:val="28"/>
          <w:lang w:val="uk-UA"/>
        </w:rPr>
        <w:t xml:space="preserve">виходу </w:t>
      </w:r>
      <w:r>
        <w:rPr>
          <w:sz w:val="28"/>
        </w:rPr>
        <w:t>захворювання. Вар</w:t>
      </w:r>
      <w:r>
        <w:rPr>
          <w:sz w:val="28"/>
          <w:lang w:val="uk-UA"/>
        </w:rPr>
        <w:t>і</w:t>
      </w:r>
      <w:r>
        <w:rPr>
          <w:sz w:val="28"/>
        </w:rPr>
        <w:t>ант</w:t>
      </w:r>
      <w:r>
        <w:rPr>
          <w:sz w:val="28"/>
          <w:lang w:val="uk-UA"/>
        </w:rPr>
        <w:t>и</w:t>
      </w:r>
      <w:r>
        <w:rPr>
          <w:sz w:val="28"/>
        </w:rPr>
        <w:t xml:space="preserve"> коригую</w:t>
      </w:r>
      <w:r>
        <w:rPr>
          <w:sz w:val="28"/>
          <w:lang w:val="uk-UA"/>
        </w:rPr>
        <w:t>чо</w:t>
      </w:r>
      <w:proofErr w:type="gramStart"/>
      <w:r>
        <w:rPr>
          <w:sz w:val="28"/>
          <w:lang w:val="uk-UA"/>
        </w:rPr>
        <w:t>ї</w:t>
      </w:r>
      <w:r>
        <w:rPr>
          <w:sz w:val="28"/>
        </w:rPr>
        <w:t>-</w:t>
      </w:r>
      <w:proofErr w:type="gramEnd"/>
      <w:r>
        <w:rPr>
          <w:sz w:val="28"/>
        </w:rPr>
        <w:t>нейропротекторно</w:t>
      </w:r>
      <w:r>
        <w:rPr>
          <w:sz w:val="28"/>
          <w:lang w:val="uk-UA"/>
        </w:rPr>
        <w:t>ї</w:t>
      </w:r>
      <w:r>
        <w:rPr>
          <w:sz w:val="28"/>
        </w:rPr>
        <w:t xml:space="preserve"> терап</w:t>
      </w:r>
      <w:r>
        <w:rPr>
          <w:sz w:val="28"/>
          <w:lang w:val="uk-UA"/>
        </w:rPr>
        <w:t>ії.</w:t>
      </w:r>
      <w:r>
        <w:rPr>
          <w:sz w:val="28"/>
          <w:szCs w:val="28"/>
          <w:lang w:val="uk-UA"/>
        </w:rPr>
        <w:t>.</w:t>
      </w:r>
      <w:r>
        <w:rPr>
          <w:sz w:val="28"/>
        </w:rPr>
        <w:t>…………………….……………………….…..104</w:t>
      </w:r>
    </w:p>
    <w:p w:rsidR="00B7350D" w:rsidRDefault="00B7350D" w:rsidP="00B7350D">
      <w:pPr>
        <w:pStyle w:val="affffffff"/>
        <w:spacing w:after="0" w:line="360" w:lineRule="auto"/>
        <w:ind w:right="21"/>
        <w:jc w:val="both"/>
        <w:rPr>
          <w:szCs w:val="28"/>
        </w:rPr>
      </w:pPr>
      <w:r>
        <w:rPr>
          <w:szCs w:val="28"/>
        </w:rPr>
        <w:t>6.3</w:t>
      </w:r>
      <w:proofErr w:type="gramStart"/>
      <w:r>
        <w:rPr>
          <w:szCs w:val="28"/>
        </w:rPr>
        <w:t xml:space="preserve"> Д</w:t>
      </w:r>
      <w:proofErr w:type="gramEnd"/>
      <w:r>
        <w:rPr>
          <w:szCs w:val="28"/>
          <w:lang w:val="uk-UA"/>
        </w:rPr>
        <w:t>і</w:t>
      </w:r>
      <w:r>
        <w:rPr>
          <w:szCs w:val="28"/>
        </w:rPr>
        <w:t xml:space="preserve">агностика, </w:t>
      </w:r>
      <w:r>
        <w:rPr>
          <w:szCs w:val="28"/>
          <w:lang w:val="uk-UA"/>
        </w:rPr>
        <w:t>і</w:t>
      </w:r>
      <w:r>
        <w:rPr>
          <w:szCs w:val="28"/>
        </w:rPr>
        <w:t>нтенсивна терап</w:t>
      </w:r>
      <w:r>
        <w:rPr>
          <w:szCs w:val="28"/>
          <w:lang w:val="uk-UA"/>
        </w:rPr>
        <w:t>і</w:t>
      </w:r>
      <w:r>
        <w:rPr>
          <w:szCs w:val="28"/>
        </w:rPr>
        <w:t xml:space="preserve">я </w:t>
      </w:r>
      <w:r>
        <w:rPr>
          <w:szCs w:val="28"/>
          <w:lang w:val="uk-UA"/>
        </w:rPr>
        <w:t>та</w:t>
      </w:r>
      <w:r>
        <w:rPr>
          <w:szCs w:val="28"/>
        </w:rPr>
        <w:t xml:space="preserve"> прогноз</w:t>
      </w:r>
      <w:r>
        <w:rPr>
          <w:szCs w:val="28"/>
          <w:lang w:val="uk-UA"/>
        </w:rPr>
        <w:t>у</w:t>
      </w:r>
      <w:r>
        <w:rPr>
          <w:szCs w:val="28"/>
        </w:rPr>
        <w:t>ван</w:t>
      </w:r>
      <w:r>
        <w:rPr>
          <w:szCs w:val="28"/>
          <w:lang w:val="uk-UA"/>
        </w:rPr>
        <w:t>ня</w:t>
      </w:r>
      <w:r>
        <w:rPr>
          <w:szCs w:val="28"/>
        </w:rPr>
        <w:t xml:space="preserve"> </w:t>
      </w:r>
      <w:r>
        <w:rPr>
          <w:szCs w:val="28"/>
          <w:lang w:val="uk-UA"/>
        </w:rPr>
        <w:t>в</w:t>
      </w:r>
      <w:r>
        <w:rPr>
          <w:szCs w:val="28"/>
        </w:rPr>
        <w:t>иход</w:t>
      </w:r>
      <w:r>
        <w:rPr>
          <w:szCs w:val="28"/>
          <w:lang w:val="uk-UA"/>
        </w:rPr>
        <w:t>у</w:t>
      </w:r>
      <w:r>
        <w:rPr>
          <w:szCs w:val="28"/>
        </w:rPr>
        <w:t xml:space="preserve"> у пац</w:t>
      </w:r>
      <w:r>
        <w:rPr>
          <w:szCs w:val="28"/>
          <w:lang w:val="uk-UA"/>
        </w:rPr>
        <w:t>іє</w:t>
      </w:r>
      <w:r>
        <w:rPr>
          <w:szCs w:val="28"/>
        </w:rPr>
        <w:t>нт</w:t>
      </w:r>
      <w:r>
        <w:rPr>
          <w:szCs w:val="28"/>
          <w:lang w:val="uk-UA"/>
        </w:rPr>
        <w:t>і</w:t>
      </w:r>
      <w:r>
        <w:rPr>
          <w:szCs w:val="28"/>
        </w:rPr>
        <w:t xml:space="preserve">в </w:t>
      </w:r>
      <w:r>
        <w:rPr>
          <w:szCs w:val="28"/>
          <w:lang w:val="uk-UA"/>
        </w:rPr>
        <w:t>із</w:t>
      </w:r>
      <w:r>
        <w:rPr>
          <w:szCs w:val="28"/>
        </w:rPr>
        <w:t xml:space="preserve"> странгуляц</w:t>
      </w:r>
      <w:r>
        <w:rPr>
          <w:szCs w:val="28"/>
          <w:lang w:val="uk-UA"/>
        </w:rPr>
        <w:t>ій</w:t>
      </w:r>
      <w:r>
        <w:rPr>
          <w:szCs w:val="28"/>
        </w:rPr>
        <w:t>но</w:t>
      </w:r>
      <w:r>
        <w:rPr>
          <w:szCs w:val="28"/>
          <w:lang w:val="uk-UA"/>
        </w:rPr>
        <w:t>ю</w:t>
      </w:r>
      <w:r>
        <w:rPr>
          <w:szCs w:val="28"/>
        </w:rPr>
        <w:t xml:space="preserve"> асф</w:t>
      </w:r>
      <w:r>
        <w:rPr>
          <w:szCs w:val="28"/>
          <w:lang w:val="uk-UA"/>
        </w:rPr>
        <w:t>і</w:t>
      </w:r>
      <w:r>
        <w:rPr>
          <w:szCs w:val="28"/>
        </w:rPr>
        <w:t>кс</w:t>
      </w:r>
      <w:r>
        <w:rPr>
          <w:szCs w:val="28"/>
          <w:lang w:val="uk-UA"/>
        </w:rPr>
        <w:t>ією</w:t>
      </w:r>
      <w:r>
        <w:rPr>
          <w:lang w:val="uk-UA"/>
        </w:rPr>
        <w:t>.</w:t>
      </w:r>
      <w:r>
        <w:rPr>
          <w:szCs w:val="28"/>
          <w:lang w:val="uk-UA"/>
        </w:rPr>
        <w:t>.</w:t>
      </w:r>
      <w:r>
        <w:t>…………………….………………………….106</w:t>
      </w:r>
    </w:p>
    <w:p w:rsidR="00B7350D" w:rsidRDefault="00B7350D" w:rsidP="00B7350D">
      <w:pPr>
        <w:pStyle w:val="affffffff"/>
        <w:spacing w:after="0" w:line="360" w:lineRule="auto"/>
        <w:ind w:right="21"/>
        <w:jc w:val="both"/>
        <w:rPr>
          <w:lang w:val="uk-UA"/>
        </w:rPr>
      </w:pPr>
      <w:r>
        <w:rPr>
          <w:szCs w:val="28"/>
        </w:rPr>
        <w:t>6.4 Д</w:t>
      </w:r>
      <w:r>
        <w:rPr>
          <w:szCs w:val="28"/>
          <w:lang w:val="uk-UA"/>
        </w:rPr>
        <w:t>і</w:t>
      </w:r>
      <w:r>
        <w:rPr>
          <w:szCs w:val="28"/>
        </w:rPr>
        <w:t xml:space="preserve">агностика, </w:t>
      </w:r>
      <w:r>
        <w:rPr>
          <w:szCs w:val="28"/>
          <w:lang w:val="uk-UA"/>
        </w:rPr>
        <w:t>і</w:t>
      </w:r>
      <w:r>
        <w:rPr>
          <w:szCs w:val="28"/>
        </w:rPr>
        <w:t>нтенсивна терап</w:t>
      </w:r>
      <w:r>
        <w:rPr>
          <w:szCs w:val="28"/>
          <w:lang w:val="uk-UA"/>
        </w:rPr>
        <w:t>і</w:t>
      </w:r>
      <w:r>
        <w:rPr>
          <w:szCs w:val="28"/>
        </w:rPr>
        <w:t xml:space="preserve">я </w:t>
      </w:r>
      <w:r>
        <w:rPr>
          <w:szCs w:val="28"/>
          <w:lang w:val="uk-UA"/>
        </w:rPr>
        <w:t>та</w:t>
      </w:r>
      <w:r>
        <w:rPr>
          <w:szCs w:val="28"/>
        </w:rPr>
        <w:t xml:space="preserve"> прогноз</w:t>
      </w:r>
      <w:r>
        <w:rPr>
          <w:szCs w:val="28"/>
          <w:lang w:val="uk-UA"/>
        </w:rPr>
        <w:t>ув</w:t>
      </w:r>
      <w:r>
        <w:rPr>
          <w:szCs w:val="28"/>
        </w:rPr>
        <w:t>ан</w:t>
      </w:r>
      <w:r>
        <w:rPr>
          <w:szCs w:val="28"/>
          <w:lang w:val="uk-UA"/>
        </w:rPr>
        <w:t>ня</w:t>
      </w:r>
      <w:r>
        <w:rPr>
          <w:szCs w:val="28"/>
        </w:rPr>
        <w:t xml:space="preserve"> </w:t>
      </w:r>
      <w:r>
        <w:rPr>
          <w:szCs w:val="28"/>
          <w:lang w:val="uk-UA"/>
        </w:rPr>
        <w:t>в</w:t>
      </w:r>
      <w:r>
        <w:rPr>
          <w:szCs w:val="28"/>
        </w:rPr>
        <w:t>иход</w:t>
      </w:r>
      <w:r>
        <w:rPr>
          <w:szCs w:val="28"/>
          <w:lang w:val="uk-UA"/>
        </w:rPr>
        <w:t>у</w:t>
      </w:r>
      <w:r>
        <w:rPr>
          <w:szCs w:val="28"/>
        </w:rPr>
        <w:t xml:space="preserve"> у пац</w:t>
      </w:r>
      <w:r>
        <w:rPr>
          <w:szCs w:val="28"/>
          <w:lang w:val="uk-UA"/>
        </w:rPr>
        <w:t>іє</w:t>
      </w:r>
      <w:r>
        <w:rPr>
          <w:szCs w:val="28"/>
        </w:rPr>
        <w:t>нт</w:t>
      </w:r>
      <w:r>
        <w:rPr>
          <w:szCs w:val="28"/>
          <w:lang w:val="uk-UA"/>
        </w:rPr>
        <w:t>і</w:t>
      </w:r>
      <w:r>
        <w:rPr>
          <w:szCs w:val="28"/>
        </w:rPr>
        <w:t xml:space="preserve">в </w:t>
      </w:r>
      <w:r>
        <w:rPr>
          <w:szCs w:val="28"/>
          <w:lang w:val="uk-UA"/>
        </w:rPr>
        <w:t>із</w:t>
      </w:r>
      <w:r>
        <w:rPr>
          <w:szCs w:val="28"/>
        </w:rPr>
        <w:t xml:space="preserve"> отр</w:t>
      </w:r>
      <w:r>
        <w:rPr>
          <w:szCs w:val="28"/>
          <w:lang w:val="uk-UA"/>
        </w:rPr>
        <w:t xml:space="preserve">уєнням окисом вуглецю </w:t>
      </w:r>
      <w:proofErr w:type="gramStart"/>
      <w:r>
        <w:rPr>
          <w:szCs w:val="28"/>
        </w:rPr>
        <w:t>р</w:t>
      </w:r>
      <w:proofErr w:type="gramEnd"/>
      <w:r>
        <w:rPr>
          <w:szCs w:val="28"/>
          <w:lang w:val="uk-UA"/>
        </w:rPr>
        <w:t>і</w:t>
      </w:r>
      <w:r>
        <w:rPr>
          <w:szCs w:val="28"/>
        </w:rPr>
        <w:t>зно</w:t>
      </w:r>
      <w:r>
        <w:rPr>
          <w:szCs w:val="28"/>
          <w:lang w:val="uk-UA"/>
        </w:rPr>
        <w:t>го</w:t>
      </w:r>
      <w:r>
        <w:rPr>
          <w:szCs w:val="28"/>
        </w:rPr>
        <w:t xml:space="preserve"> ст</w:t>
      </w:r>
      <w:r>
        <w:rPr>
          <w:szCs w:val="28"/>
          <w:lang w:val="uk-UA"/>
        </w:rPr>
        <w:t>у</w:t>
      </w:r>
      <w:r>
        <w:rPr>
          <w:szCs w:val="28"/>
        </w:rPr>
        <w:t>пен</w:t>
      </w:r>
      <w:r>
        <w:rPr>
          <w:szCs w:val="28"/>
          <w:lang w:val="uk-UA"/>
        </w:rPr>
        <w:t>я</w:t>
      </w:r>
      <w:r>
        <w:rPr>
          <w:szCs w:val="28"/>
        </w:rPr>
        <w:t xml:space="preserve"> тяж</w:t>
      </w:r>
      <w:r>
        <w:rPr>
          <w:szCs w:val="28"/>
          <w:lang w:val="uk-UA"/>
        </w:rPr>
        <w:t>ко</w:t>
      </w:r>
      <w:r>
        <w:rPr>
          <w:szCs w:val="28"/>
        </w:rPr>
        <w:t>ст</w:t>
      </w:r>
      <w:r>
        <w:rPr>
          <w:szCs w:val="28"/>
          <w:lang w:val="uk-UA"/>
        </w:rPr>
        <w:t>і.</w:t>
      </w:r>
      <w:r>
        <w:rPr>
          <w:lang w:val="uk-UA"/>
        </w:rPr>
        <w:t>.</w:t>
      </w:r>
      <w:r>
        <w:rPr>
          <w:szCs w:val="28"/>
          <w:lang w:val="uk-UA"/>
        </w:rPr>
        <w:t>.</w:t>
      </w:r>
      <w:r>
        <w:t>………………….109</w:t>
      </w:r>
    </w:p>
    <w:p w:rsidR="00B7350D" w:rsidRDefault="00B7350D" w:rsidP="00B7350D">
      <w:pPr>
        <w:pStyle w:val="affffffff"/>
        <w:spacing w:after="0" w:line="360" w:lineRule="auto"/>
        <w:ind w:right="21"/>
        <w:jc w:val="both"/>
        <w:rPr>
          <w:bCs/>
          <w:color w:val="FF0000"/>
          <w:szCs w:val="28"/>
          <w:lang w:val="uk-UA"/>
        </w:rPr>
      </w:pPr>
      <w:r>
        <w:rPr>
          <w:bCs/>
          <w:szCs w:val="28"/>
        </w:rPr>
        <w:t>6.5</w:t>
      </w:r>
      <w:proofErr w:type="gramStart"/>
      <w:r>
        <w:rPr>
          <w:bCs/>
          <w:szCs w:val="28"/>
        </w:rPr>
        <w:t xml:space="preserve"> Д</w:t>
      </w:r>
      <w:proofErr w:type="gramEnd"/>
      <w:r>
        <w:rPr>
          <w:bCs/>
          <w:szCs w:val="28"/>
          <w:lang w:val="uk-UA"/>
        </w:rPr>
        <w:t>і</w:t>
      </w:r>
      <w:r>
        <w:rPr>
          <w:bCs/>
          <w:szCs w:val="28"/>
        </w:rPr>
        <w:t xml:space="preserve">агностика, </w:t>
      </w:r>
      <w:r>
        <w:rPr>
          <w:bCs/>
          <w:szCs w:val="28"/>
          <w:lang w:val="uk-UA"/>
        </w:rPr>
        <w:t>і</w:t>
      </w:r>
      <w:r>
        <w:rPr>
          <w:bCs/>
          <w:szCs w:val="28"/>
        </w:rPr>
        <w:t>нтенсивна терап</w:t>
      </w:r>
      <w:r>
        <w:rPr>
          <w:bCs/>
          <w:szCs w:val="28"/>
          <w:lang w:val="uk-UA"/>
        </w:rPr>
        <w:t>і</w:t>
      </w:r>
      <w:r>
        <w:rPr>
          <w:bCs/>
          <w:szCs w:val="28"/>
        </w:rPr>
        <w:t xml:space="preserve">я </w:t>
      </w:r>
      <w:r>
        <w:rPr>
          <w:bCs/>
          <w:szCs w:val="28"/>
          <w:lang w:val="uk-UA"/>
        </w:rPr>
        <w:t>та</w:t>
      </w:r>
      <w:r>
        <w:rPr>
          <w:bCs/>
          <w:szCs w:val="28"/>
        </w:rPr>
        <w:t xml:space="preserve"> прогноз</w:t>
      </w:r>
      <w:r>
        <w:rPr>
          <w:bCs/>
          <w:szCs w:val="28"/>
          <w:lang w:val="uk-UA"/>
        </w:rPr>
        <w:t>ув</w:t>
      </w:r>
      <w:r>
        <w:rPr>
          <w:bCs/>
          <w:szCs w:val="28"/>
        </w:rPr>
        <w:t>ан</w:t>
      </w:r>
      <w:r>
        <w:rPr>
          <w:bCs/>
          <w:szCs w:val="28"/>
          <w:lang w:val="uk-UA"/>
        </w:rPr>
        <w:t>ня</w:t>
      </w:r>
      <w:r>
        <w:rPr>
          <w:bCs/>
          <w:szCs w:val="28"/>
        </w:rPr>
        <w:t xml:space="preserve"> </w:t>
      </w:r>
      <w:r>
        <w:rPr>
          <w:bCs/>
          <w:szCs w:val="28"/>
          <w:lang w:val="uk-UA"/>
        </w:rPr>
        <w:t>в</w:t>
      </w:r>
      <w:r>
        <w:rPr>
          <w:bCs/>
          <w:szCs w:val="28"/>
        </w:rPr>
        <w:t>иход</w:t>
      </w:r>
      <w:r>
        <w:rPr>
          <w:bCs/>
          <w:szCs w:val="28"/>
          <w:lang w:val="uk-UA"/>
        </w:rPr>
        <w:t>у</w:t>
      </w:r>
      <w:r>
        <w:rPr>
          <w:bCs/>
          <w:szCs w:val="28"/>
        </w:rPr>
        <w:t xml:space="preserve"> у пац</w:t>
      </w:r>
      <w:r>
        <w:rPr>
          <w:bCs/>
          <w:szCs w:val="28"/>
          <w:lang w:val="uk-UA"/>
        </w:rPr>
        <w:t>іє</w:t>
      </w:r>
      <w:r>
        <w:rPr>
          <w:bCs/>
          <w:szCs w:val="28"/>
        </w:rPr>
        <w:t>нт</w:t>
      </w:r>
      <w:r>
        <w:rPr>
          <w:bCs/>
          <w:szCs w:val="28"/>
          <w:lang w:val="uk-UA"/>
        </w:rPr>
        <w:t>і</w:t>
      </w:r>
      <w:r>
        <w:rPr>
          <w:bCs/>
          <w:szCs w:val="28"/>
        </w:rPr>
        <w:t xml:space="preserve">в </w:t>
      </w:r>
      <w:r>
        <w:rPr>
          <w:bCs/>
          <w:szCs w:val="28"/>
          <w:lang w:val="uk-UA"/>
        </w:rPr>
        <w:t>із</w:t>
      </w:r>
      <w:r>
        <w:rPr>
          <w:bCs/>
          <w:szCs w:val="28"/>
        </w:rPr>
        <w:t xml:space="preserve"> </w:t>
      </w:r>
      <w:r>
        <w:rPr>
          <w:bCs/>
          <w:szCs w:val="28"/>
          <w:lang w:val="uk-UA"/>
        </w:rPr>
        <w:t>тяжкою черепно-мозковою травмою……………………………………..</w:t>
      </w:r>
      <w:r>
        <w:t>..</w:t>
      </w:r>
      <w:r>
        <w:rPr>
          <w:bCs/>
          <w:szCs w:val="28"/>
          <w:lang w:val="uk-UA"/>
        </w:rPr>
        <w:t>114</w:t>
      </w:r>
    </w:p>
    <w:p w:rsidR="00B7350D" w:rsidRDefault="00B7350D" w:rsidP="00B7350D">
      <w:pPr>
        <w:spacing w:line="360" w:lineRule="auto"/>
        <w:ind w:right="23"/>
        <w:jc w:val="both"/>
        <w:rPr>
          <w:sz w:val="28"/>
          <w:lang w:val="uk-UA"/>
        </w:rPr>
      </w:pPr>
    </w:p>
    <w:p w:rsidR="00B7350D" w:rsidRDefault="00B7350D" w:rsidP="00B7350D">
      <w:pPr>
        <w:spacing w:line="360" w:lineRule="auto"/>
        <w:ind w:right="23"/>
        <w:jc w:val="both"/>
        <w:rPr>
          <w:sz w:val="28"/>
        </w:rPr>
      </w:pPr>
      <w:r>
        <w:rPr>
          <w:sz w:val="28"/>
        </w:rPr>
        <w:t>АНАЛІ</w:t>
      </w:r>
      <w:proofErr w:type="gramStart"/>
      <w:r>
        <w:rPr>
          <w:sz w:val="28"/>
        </w:rPr>
        <w:t>З</w:t>
      </w:r>
      <w:proofErr w:type="gramEnd"/>
      <w:r>
        <w:rPr>
          <w:sz w:val="28"/>
        </w:rPr>
        <w:t xml:space="preserve"> І УЗАГАЛЬНЕННЯ РЕЗУЛЬТАТІВ ДОСЛІДЖЕННЯ…….…..126</w:t>
      </w:r>
    </w:p>
    <w:p w:rsidR="00B7350D" w:rsidRDefault="00B7350D" w:rsidP="00B7350D">
      <w:pPr>
        <w:spacing w:line="360" w:lineRule="auto"/>
        <w:ind w:right="23"/>
        <w:jc w:val="both"/>
        <w:rPr>
          <w:sz w:val="28"/>
        </w:rPr>
      </w:pPr>
      <w:r>
        <w:rPr>
          <w:sz w:val="28"/>
        </w:rPr>
        <w:t>ВИСНОВКИ………………………………………………………………….136</w:t>
      </w:r>
    </w:p>
    <w:p w:rsidR="00B7350D" w:rsidRDefault="00B7350D" w:rsidP="00B7350D">
      <w:pPr>
        <w:spacing w:line="360" w:lineRule="auto"/>
        <w:ind w:right="23"/>
        <w:jc w:val="both"/>
        <w:rPr>
          <w:sz w:val="28"/>
        </w:rPr>
      </w:pPr>
      <w:r>
        <w:rPr>
          <w:sz w:val="28"/>
        </w:rPr>
        <w:t>ПРАКТИЧНІ РЕКОМЕНДАЦІЇ…………………………………………….140</w:t>
      </w:r>
    </w:p>
    <w:p w:rsidR="00B7350D" w:rsidRDefault="00B7350D" w:rsidP="00B7350D">
      <w:pPr>
        <w:spacing w:line="360" w:lineRule="auto"/>
        <w:ind w:right="23"/>
        <w:jc w:val="both"/>
        <w:rPr>
          <w:sz w:val="28"/>
          <w:lang w:val="uk-UA"/>
        </w:rPr>
      </w:pPr>
      <w:r>
        <w:rPr>
          <w:sz w:val="28"/>
        </w:rPr>
        <w:t>СПИСОК ВИКОРИСТАНИХ ДЖЕРЕЛ…………………………………...142</w:t>
      </w:r>
    </w:p>
    <w:p w:rsidR="00B7350D" w:rsidRDefault="00B7350D" w:rsidP="00B7350D">
      <w:pPr>
        <w:spacing w:line="360" w:lineRule="auto"/>
        <w:ind w:right="23"/>
        <w:jc w:val="both"/>
        <w:rPr>
          <w:sz w:val="28"/>
          <w:lang w:val="uk-UA"/>
        </w:rPr>
      </w:pPr>
      <w:r>
        <w:rPr>
          <w:sz w:val="28"/>
          <w:lang w:val="uk-UA"/>
        </w:rPr>
        <w:t>ДОДАТОК А.</w:t>
      </w:r>
      <w:r>
        <w:rPr>
          <w:sz w:val="28"/>
        </w:rPr>
        <w:t>………………………………….……………………………..167</w:t>
      </w:r>
    </w:p>
    <w:p w:rsidR="00B7350D" w:rsidRDefault="00B7350D" w:rsidP="00B7350D">
      <w:pPr>
        <w:spacing w:line="360" w:lineRule="auto"/>
        <w:ind w:right="23"/>
        <w:jc w:val="both"/>
        <w:rPr>
          <w:b/>
          <w:sz w:val="28"/>
          <w:szCs w:val="28"/>
          <w:lang w:val="uk-UA"/>
        </w:rPr>
      </w:pPr>
      <w:r>
        <w:rPr>
          <w:sz w:val="28"/>
          <w:lang w:val="uk-UA"/>
        </w:rPr>
        <w:t>ДОДАТОК Б</w:t>
      </w:r>
      <w:r>
        <w:rPr>
          <w:sz w:val="28"/>
        </w:rPr>
        <w:t>………………………………….…………………….…..169–175</w:t>
      </w:r>
    </w:p>
    <w:p w:rsidR="00B7350D" w:rsidRDefault="00B7350D" w:rsidP="00B7350D">
      <w:pPr>
        <w:spacing w:line="360" w:lineRule="auto"/>
        <w:jc w:val="center"/>
        <w:rPr>
          <w:b/>
          <w:sz w:val="28"/>
          <w:szCs w:val="28"/>
          <w:lang w:val="uk-UA"/>
        </w:rPr>
      </w:pPr>
      <w:r>
        <w:rPr>
          <w:b/>
          <w:sz w:val="28"/>
          <w:szCs w:val="28"/>
          <w:lang w:val="uk-UA"/>
        </w:rPr>
        <w:br w:type="page"/>
      </w:r>
      <w:r>
        <w:rPr>
          <w:b/>
          <w:sz w:val="28"/>
          <w:szCs w:val="28"/>
          <w:lang w:val="uk-UA"/>
        </w:rPr>
        <w:lastRenderedPageBreak/>
        <w:t>ПЕРЕЛІК УМОВНИХ СКОРОЧЕНЬ</w:t>
      </w:r>
    </w:p>
    <w:p w:rsidR="00B7350D" w:rsidRDefault="00B7350D" w:rsidP="00B7350D">
      <w:pPr>
        <w:spacing w:line="360" w:lineRule="auto"/>
        <w:rPr>
          <w:sz w:val="28"/>
          <w:szCs w:val="28"/>
          <w:lang w:val="uk-UA"/>
        </w:rPr>
      </w:pPr>
      <w:r>
        <w:rPr>
          <w:sz w:val="28"/>
          <w:szCs w:val="28"/>
          <w:lang w:val="uk-UA"/>
        </w:rPr>
        <w:t>АБП - антибіотикопрофілактика</w:t>
      </w:r>
    </w:p>
    <w:p w:rsidR="00B7350D" w:rsidRDefault="00B7350D" w:rsidP="00B7350D">
      <w:pPr>
        <w:spacing w:line="360" w:lineRule="auto"/>
        <w:rPr>
          <w:sz w:val="28"/>
          <w:szCs w:val="28"/>
          <w:lang w:val="uk-UA"/>
        </w:rPr>
      </w:pPr>
      <w:r>
        <w:rPr>
          <w:sz w:val="28"/>
          <w:szCs w:val="28"/>
          <w:lang w:val="uk-UA"/>
        </w:rPr>
        <w:t>АБТ - антибіотикотерапія</w:t>
      </w:r>
    </w:p>
    <w:p w:rsidR="00B7350D" w:rsidRDefault="00B7350D" w:rsidP="00B7350D">
      <w:pPr>
        <w:spacing w:line="360" w:lineRule="auto"/>
        <w:rPr>
          <w:sz w:val="28"/>
          <w:szCs w:val="28"/>
          <w:lang w:val="uk-UA"/>
        </w:rPr>
      </w:pPr>
      <w:r>
        <w:rPr>
          <w:sz w:val="28"/>
          <w:szCs w:val="28"/>
          <w:lang w:val="uk-UA"/>
        </w:rPr>
        <w:t>АДФ - аденозіндіфосфат</w:t>
      </w:r>
    </w:p>
    <w:p w:rsidR="00B7350D" w:rsidRDefault="00B7350D" w:rsidP="00B7350D">
      <w:pPr>
        <w:spacing w:line="360" w:lineRule="auto"/>
        <w:rPr>
          <w:sz w:val="28"/>
          <w:szCs w:val="28"/>
          <w:lang w:val="uk-UA"/>
        </w:rPr>
      </w:pPr>
      <w:r>
        <w:rPr>
          <w:sz w:val="28"/>
          <w:szCs w:val="28"/>
          <w:lang w:val="uk-UA"/>
        </w:rPr>
        <w:t>АМФ- аденозінмомнофосфат</w:t>
      </w:r>
    </w:p>
    <w:p w:rsidR="00B7350D" w:rsidRDefault="00B7350D" w:rsidP="00B7350D">
      <w:pPr>
        <w:spacing w:line="360" w:lineRule="auto"/>
        <w:rPr>
          <w:sz w:val="28"/>
          <w:szCs w:val="28"/>
          <w:lang w:val="uk-UA"/>
        </w:rPr>
      </w:pPr>
      <w:r>
        <w:rPr>
          <w:sz w:val="28"/>
          <w:szCs w:val="28"/>
          <w:lang w:val="uk-UA"/>
        </w:rPr>
        <w:t>АТ ІІІ - активність антитромбіну ІІІ</w:t>
      </w:r>
    </w:p>
    <w:p w:rsidR="00B7350D" w:rsidRDefault="00B7350D" w:rsidP="00B7350D">
      <w:pPr>
        <w:spacing w:line="360" w:lineRule="auto"/>
        <w:rPr>
          <w:sz w:val="28"/>
          <w:szCs w:val="28"/>
          <w:lang w:val="uk-UA"/>
        </w:rPr>
      </w:pPr>
      <w:r>
        <w:rPr>
          <w:sz w:val="28"/>
          <w:szCs w:val="28"/>
        </w:rPr>
        <w:t xml:space="preserve">АЧР </w:t>
      </w:r>
      <w:r>
        <w:rPr>
          <w:sz w:val="28"/>
          <w:szCs w:val="28"/>
          <w:lang w:val="uk-UA"/>
        </w:rPr>
        <w:t xml:space="preserve">- </w:t>
      </w:r>
      <w:r>
        <w:rPr>
          <w:sz w:val="28"/>
          <w:szCs w:val="28"/>
        </w:rPr>
        <w:t>активований час рекальцифікаціії</w:t>
      </w:r>
    </w:p>
    <w:p w:rsidR="00B7350D" w:rsidRDefault="00B7350D" w:rsidP="00B7350D">
      <w:pPr>
        <w:spacing w:line="360" w:lineRule="auto"/>
        <w:rPr>
          <w:sz w:val="28"/>
          <w:szCs w:val="28"/>
          <w:lang w:val="uk-UA"/>
        </w:rPr>
      </w:pPr>
      <w:r>
        <w:rPr>
          <w:sz w:val="28"/>
          <w:szCs w:val="28"/>
        </w:rPr>
        <w:t>АЧТЧ</w:t>
      </w:r>
      <w:r>
        <w:rPr>
          <w:sz w:val="28"/>
          <w:szCs w:val="28"/>
          <w:lang w:val="uk-UA"/>
        </w:rPr>
        <w:t xml:space="preserve"> - </w:t>
      </w:r>
      <w:r>
        <w:rPr>
          <w:sz w:val="28"/>
          <w:szCs w:val="28"/>
        </w:rPr>
        <w:t xml:space="preserve"> активований частично тромбопластиновий час</w:t>
      </w:r>
    </w:p>
    <w:p w:rsidR="00B7350D" w:rsidRDefault="00B7350D" w:rsidP="00B7350D">
      <w:pPr>
        <w:spacing w:line="360" w:lineRule="auto"/>
        <w:rPr>
          <w:sz w:val="28"/>
          <w:szCs w:val="28"/>
          <w:lang w:val="uk-UA"/>
        </w:rPr>
      </w:pPr>
      <w:r>
        <w:rPr>
          <w:sz w:val="28"/>
          <w:szCs w:val="28"/>
        </w:rPr>
        <w:t>ВЧ</w:t>
      </w:r>
      <w:r>
        <w:rPr>
          <w:sz w:val="28"/>
          <w:szCs w:val="28"/>
          <w:lang w:val="uk-UA"/>
        </w:rPr>
        <w:t>Г – внутрішньочерепна гіпертензія</w:t>
      </w:r>
    </w:p>
    <w:p w:rsidR="00B7350D" w:rsidRDefault="00B7350D" w:rsidP="00B7350D">
      <w:pPr>
        <w:spacing w:line="360" w:lineRule="auto"/>
        <w:rPr>
          <w:sz w:val="28"/>
          <w:szCs w:val="28"/>
          <w:lang w:val="uk-UA"/>
        </w:rPr>
      </w:pPr>
      <w:proofErr w:type="gramStart"/>
      <w:r>
        <w:rPr>
          <w:sz w:val="28"/>
          <w:szCs w:val="28"/>
        </w:rPr>
        <w:t>ВЧ</w:t>
      </w:r>
      <w:r>
        <w:rPr>
          <w:sz w:val="28"/>
          <w:szCs w:val="28"/>
          <w:lang w:val="uk-UA"/>
        </w:rPr>
        <w:t>Т</w:t>
      </w:r>
      <w:proofErr w:type="gramEnd"/>
      <w:r>
        <w:rPr>
          <w:sz w:val="28"/>
          <w:szCs w:val="28"/>
          <w:lang w:val="uk-UA"/>
        </w:rPr>
        <w:t xml:space="preserve"> – внутрішньочерепний тиск</w:t>
      </w:r>
    </w:p>
    <w:p w:rsidR="00B7350D" w:rsidRDefault="00B7350D" w:rsidP="00B7350D">
      <w:pPr>
        <w:spacing w:line="360" w:lineRule="auto"/>
        <w:rPr>
          <w:sz w:val="28"/>
          <w:szCs w:val="28"/>
          <w:lang w:val="uk-UA"/>
        </w:rPr>
      </w:pPr>
      <w:r>
        <w:rPr>
          <w:sz w:val="28"/>
          <w:szCs w:val="28"/>
          <w:lang w:val="uk-UA"/>
        </w:rPr>
        <w:t>ГАМК – гамма-аміномасляна кіслота</w:t>
      </w:r>
    </w:p>
    <w:p w:rsidR="00B7350D" w:rsidRDefault="00B7350D" w:rsidP="00B7350D">
      <w:pPr>
        <w:spacing w:line="360" w:lineRule="auto"/>
        <w:rPr>
          <w:sz w:val="28"/>
          <w:szCs w:val="28"/>
          <w:lang w:val="uk-UA"/>
        </w:rPr>
      </w:pPr>
      <w:r>
        <w:rPr>
          <w:sz w:val="28"/>
          <w:szCs w:val="28"/>
          <w:lang w:val="uk-UA"/>
        </w:rPr>
        <w:t>ГБО – гіпербарічна оксигенація</w:t>
      </w:r>
    </w:p>
    <w:p w:rsidR="00B7350D" w:rsidRDefault="00B7350D" w:rsidP="00B7350D">
      <w:pPr>
        <w:spacing w:line="360" w:lineRule="auto"/>
        <w:rPr>
          <w:sz w:val="28"/>
          <w:szCs w:val="28"/>
          <w:lang w:val="uk-UA"/>
        </w:rPr>
      </w:pPr>
      <w:r>
        <w:rPr>
          <w:sz w:val="28"/>
          <w:szCs w:val="28"/>
          <w:lang w:val="uk-UA"/>
        </w:rPr>
        <w:t>Г</w:t>
      </w:r>
      <w:r>
        <w:rPr>
          <w:sz w:val="28"/>
          <w:szCs w:val="28"/>
        </w:rPr>
        <w:t>ДН</w:t>
      </w:r>
      <w:r>
        <w:rPr>
          <w:sz w:val="28"/>
          <w:szCs w:val="28"/>
          <w:lang w:val="uk-UA"/>
        </w:rPr>
        <w:t xml:space="preserve"> – гостра дихальна недостатність</w:t>
      </w:r>
    </w:p>
    <w:p w:rsidR="00B7350D" w:rsidRDefault="00B7350D" w:rsidP="00B7350D">
      <w:pPr>
        <w:spacing w:line="360" w:lineRule="auto"/>
        <w:rPr>
          <w:sz w:val="28"/>
          <w:szCs w:val="28"/>
          <w:lang w:val="uk-UA"/>
        </w:rPr>
      </w:pPr>
      <w:r>
        <w:rPr>
          <w:sz w:val="28"/>
          <w:szCs w:val="28"/>
          <w:lang w:val="uk-UA"/>
        </w:rPr>
        <w:t>ГЕБ – гематоенцефалічний бар’єр</w:t>
      </w:r>
    </w:p>
    <w:p w:rsidR="00B7350D" w:rsidRDefault="00B7350D" w:rsidP="00B7350D">
      <w:pPr>
        <w:spacing w:line="360" w:lineRule="auto"/>
        <w:rPr>
          <w:sz w:val="28"/>
          <w:szCs w:val="28"/>
          <w:lang w:val="uk-UA"/>
        </w:rPr>
      </w:pPr>
      <w:r>
        <w:rPr>
          <w:sz w:val="28"/>
          <w:szCs w:val="28"/>
          <w:lang w:val="uk-UA"/>
        </w:rPr>
        <w:t>ГП</w:t>
      </w:r>
      <w:r>
        <w:rPr>
          <w:sz w:val="28"/>
          <w:szCs w:val="28"/>
        </w:rPr>
        <w:t>МК</w:t>
      </w:r>
      <w:r>
        <w:rPr>
          <w:sz w:val="28"/>
          <w:szCs w:val="28"/>
          <w:lang w:val="uk-UA"/>
        </w:rPr>
        <w:t xml:space="preserve"> – гостре порушення мозкового кровообігу</w:t>
      </w:r>
    </w:p>
    <w:p w:rsidR="00B7350D" w:rsidRDefault="00B7350D" w:rsidP="00B7350D">
      <w:pPr>
        <w:spacing w:line="360" w:lineRule="auto"/>
        <w:rPr>
          <w:sz w:val="28"/>
          <w:szCs w:val="28"/>
          <w:lang w:val="uk-UA"/>
        </w:rPr>
      </w:pPr>
      <w:r>
        <w:rPr>
          <w:sz w:val="28"/>
          <w:szCs w:val="28"/>
          <w:lang w:val="uk-UA"/>
        </w:rPr>
        <w:t>Г</w:t>
      </w:r>
      <w:r>
        <w:rPr>
          <w:sz w:val="28"/>
          <w:szCs w:val="28"/>
        </w:rPr>
        <w:t>ЦН</w:t>
      </w:r>
      <w:r>
        <w:rPr>
          <w:sz w:val="28"/>
          <w:szCs w:val="28"/>
          <w:lang w:val="uk-UA"/>
        </w:rPr>
        <w:t xml:space="preserve"> – гостра церебральна недостатність</w:t>
      </w:r>
    </w:p>
    <w:p w:rsidR="00B7350D" w:rsidRDefault="00B7350D" w:rsidP="00B7350D">
      <w:pPr>
        <w:spacing w:line="360" w:lineRule="auto"/>
        <w:rPr>
          <w:sz w:val="28"/>
          <w:szCs w:val="28"/>
          <w:lang w:val="uk-UA"/>
        </w:rPr>
      </w:pPr>
      <w:r>
        <w:rPr>
          <w:sz w:val="28"/>
          <w:szCs w:val="28"/>
          <w:lang w:val="uk-UA"/>
        </w:rPr>
        <w:t>ДВЗ-синдром – синдром дисемінованого внутрішньосудинного згортання</w:t>
      </w:r>
    </w:p>
    <w:p w:rsidR="00B7350D" w:rsidRDefault="00B7350D" w:rsidP="00B7350D">
      <w:pPr>
        <w:spacing w:line="360" w:lineRule="auto"/>
        <w:rPr>
          <w:sz w:val="28"/>
          <w:szCs w:val="28"/>
          <w:lang w:val="uk-UA"/>
        </w:rPr>
      </w:pPr>
      <w:r>
        <w:rPr>
          <w:sz w:val="28"/>
          <w:szCs w:val="28"/>
          <w:lang w:val="uk-UA"/>
        </w:rPr>
        <w:t>Д</w:t>
      </w:r>
      <w:r>
        <w:rPr>
          <w:sz w:val="28"/>
          <w:szCs w:val="28"/>
        </w:rPr>
        <w:t>ВЛ</w:t>
      </w:r>
      <w:r>
        <w:rPr>
          <w:sz w:val="28"/>
          <w:szCs w:val="28"/>
          <w:lang w:val="uk-UA"/>
        </w:rPr>
        <w:t xml:space="preserve"> – допоміжна вентиляція легенів</w:t>
      </w:r>
    </w:p>
    <w:p w:rsidR="00B7350D" w:rsidRDefault="00B7350D" w:rsidP="00B7350D">
      <w:pPr>
        <w:spacing w:line="360" w:lineRule="auto"/>
        <w:rPr>
          <w:spacing w:val="-6"/>
          <w:sz w:val="28"/>
          <w:szCs w:val="28"/>
          <w:lang w:val="uk-UA"/>
        </w:rPr>
      </w:pPr>
      <w:r>
        <w:rPr>
          <w:spacing w:val="-6"/>
          <w:sz w:val="28"/>
          <w:szCs w:val="28"/>
          <w:lang w:val="uk-UA"/>
        </w:rPr>
        <w:t>ДОКТМО – Донецьке обласне клінічне територіальне медичне об</w:t>
      </w:r>
      <w:r>
        <w:rPr>
          <w:spacing w:val="-6"/>
          <w:sz w:val="28"/>
          <w:szCs w:val="28"/>
        </w:rPr>
        <w:t>’</w:t>
      </w:r>
      <w:r>
        <w:rPr>
          <w:spacing w:val="-6"/>
          <w:sz w:val="28"/>
          <w:szCs w:val="28"/>
          <w:lang w:val="uk-UA"/>
        </w:rPr>
        <w:t>єднання</w:t>
      </w:r>
    </w:p>
    <w:p w:rsidR="00B7350D" w:rsidRDefault="00B7350D" w:rsidP="00B7350D">
      <w:pPr>
        <w:spacing w:line="360" w:lineRule="auto"/>
        <w:rPr>
          <w:sz w:val="28"/>
          <w:szCs w:val="28"/>
          <w:lang w:val="uk-UA"/>
        </w:rPr>
      </w:pPr>
      <w:r>
        <w:rPr>
          <w:sz w:val="28"/>
          <w:szCs w:val="28"/>
          <w:lang w:val="uk-UA"/>
        </w:rPr>
        <w:t>ЕЕГ - електроенцефалографія</w:t>
      </w:r>
    </w:p>
    <w:p w:rsidR="00B7350D" w:rsidRDefault="00B7350D" w:rsidP="00B7350D">
      <w:pPr>
        <w:spacing w:line="360" w:lineRule="auto"/>
        <w:rPr>
          <w:sz w:val="28"/>
          <w:szCs w:val="28"/>
          <w:lang w:val="uk-UA"/>
        </w:rPr>
      </w:pPr>
      <w:r>
        <w:rPr>
          <w:sz w:val="28"/>
          <w:szCs w:val="28"/>
          <w:lang w:val="uk-UA"/>
        </w:rPr>
        <w:t>ІМП - імпеданс</w:t>
      </w:r>
    </w:p>
    <w:p w:rsidR="00B7350D" w:rsidRDefault="00B7350D" w:rsidP="00B7350D">
      <w:pPr>
        <w:spacing w:line="360" w:lineRule="auto"/>
        <w:rPr>
          <w:sz w:val="28"/>
          <w:szCs w:val="28"/>
          <w:lang w:val="uk-UA"/>
        </w:rPr>
      </w:pPr>
      <w:r>
        <w:rPr>
          <w:sz w:val="28"/>
          <w:szCs w:val="28"/>
          <w:lang w:val="uk-UA"/>
        </w:rPr>
        <w:t>ІН (мВ) – зміни рівня омега-потенціала після функціонального навантаження КТ – компьютерна томографія</w:t>
      </w:r>
    </w:p>
    <w:p w:rsidR="00B7350D" w:rsidRDefault="00B7350D" w:rsidP="00B7350D">
      <w:pPr>
        <w:spacing w:line="360" w:lineRule="auto"/>
        <w:rPr>
          <w:sz w:val="28"/>
          <w:szCs w:val="28"/>
          <w:lang w:val="uk-UA"/>
        </w:rPr>
      </w:pPr>
      <w:r>
        <w:rPr>
          <w:sz w:val="28"/>
          <w:szCs w:val="28"/>
        </w:rPr>
        <w:t>МРТ</w:t>
      </w:r>
      <w:r>
        <w:rPr>
          <w:sz w:val="28"/>
          <w:szCs w:val="28"/>
          <w:lang w:val="uk-UA"/>
        </w:rPr>
        <w:t xml:space="preserve"> – магнитно-резонансна томографія</w:t>
      </w:r>
    </w:p>
    <w:p w:rsidR="00B7350D" w:rsidRDefault="00B7350D" w:rsidP="00B7350D">
      <w:pPr>
        <w:spacing w:line="360" w:lineRule="auto"/>
        <w:rPr>
          <w:sz w:val="28"/>
          <w:szCs w:val="28"/>
          <w:lang w:val="uk-UA"/>
        </w:rPr>
      </w:pPr>
      <w:r>
        <w:rPr>
          <w:sz w:val="28"/>
          <w:szCs w:val="28"/>
          <w:lang w:val="uk-UA"/>
        </w:rPr>
        <w:t>ННГМ – набряк-набухання головного мозку</w:t>
      </w:r>
    </w:p>
    <w:p w:rsidR="00B7350D" w:rsidRDefault="00B7350D" w:rsidP="00B7350D">
      <w:pPr>
        <w:spacing w:line="360" w:lineRule="auto"/>
        <w:rPr>
          <w:sz w:val="28"/>
          <w:szCs w:val="28"/>
          <w:lang w:val="uk-UA"/>
        </w:rPr>
      </w:pPr>
      <w:r>
        <w:rPr>
          <w:sz w:val="28"/>
          <w:szCs w:val="28"/>
          <w:lang w:val="uk-UA"/>
        </w:rPr>
        <w:t>НПФП  - надповільні фізіологічні процеси</w:t>
      </w:r>
    </w:p>
    <w:p w:rsidR="00B7350D" w:rsidRDefault="00B7350D" w:rsidP="00B7350D">
      <w:pPr>
        <w:spacing w:line="360" w:lineRule="auto"/>
        <w:rPr>
          <w:sz w:val="28"/>
          <w:szCs w:val="28"/>
          <w:lang w:val="uk-UA"/>
        </w:rPr>
      </w:pPr>
      <w:r>
        <w:rPr>
          <w:sz w:val="28"/>
          <w:szCs w:val="28"/>
          <w:lang w:val="uk-UA"/>
        </w:rPr>
        <w:t>НПКП – надповільні коливання потенцалів</w:t>
      </w:r>
    </w:p>
    <w:p w:rsidR="00B7350D" w:rsidRDefault="00B7350D" w:rsidP="00B7350D">
      <w:pPr>
        <w:spacing w:line="360" w:lineRule="auto"/>
        <w:rPr>
          <w:sz w:val="28"/>
          <w:szCs w:val="28"/>
          <w:lang w:val="uk-UA"/>
        </w:rPr>
      </w:pPr>
      <w:r>
        <w:rPr>
          <w:sz w:val="28"/>
          <w:szCs w:val="28"/>
          <w:lang w:val="uk-UA"/>
        </w:rPr>
        <w:t>ОВ – окись вуглеця</w:t>
      </w:r>
    </w:p>
    <w:p w:rsidR="00B7350D" w:rsidRDefault="00B7350D" w:rsidP="00B7350D">
      <w:pPr>
        <w:spacing w:line="360" w:lineRule="auto"/>
        <w:rPr>
          <w:sz w:val="28"/>
          <w:szCs w:val="28"/>
          <w:lang w:val="uk-UA"/>
        </w:rPr>
      </w:pPr>
      <w:r>
        <w:rPr>
          <w:sz w:val="28"/>
          <w:szCs w:val="28"/>
        </w:rPr>
        <w:t>ОП</w:t>
      </w:r>
      <w:r>
        <w:rPr>
          <w:sz w:val="28"/>
          <w:szCs w:val="28"/>
          <w:lang w:val="uk-UA"/>
        </w:rPr>
        <w:t xml:space="preserve"> – омега-потенціали</w:t>
      </w:r>
    </w:p>
    <w:p w:rsidR="00B7350D" w:rsidRDefault="00B7350D" w:rsidP="00B7350D">
      <w:pPr>
        <w:spacing w:line="360" w:lineRule="auto"/>
        <w:rPr>
          <w:sz w:val="28"/>
          <w:szCs w:val="28"/>
          <w:lang w:val="uk-UA"/>
        </w:rPr>
      </w:pPr>
      <w:r>
        <w:rPr>
          <w:sz w:val="28"/>
          <w:szCs w:val="28"/>
        </w:rPr>
        <w:t xml:space="preserve">ПТІ </w:t>
      </w:r>
      <w:r>
        <w:rPr>
          <w:sz w:val="28"/>
          <w:szCs w:val="28"/>
          <w:lang w:val="uk-UA"/>
        </w:rPr>
        <w:t xml:space="preserve">- </w:t>
      </w:r>
      <w:r>
        <w:rPr>
          <w:sz w:val="28"/>
          <w:szCs w:val="28"/>
        </w:rPr>
        <w:t>протромбіновий індекс за</w:t>
      </w:r>
      <w:proofErr w:type="gramStart"/>
      <w:r>
        <w:rPr>
          <w:sz w:val="28"/>
          <w:szCs w:val="28"/>
        </w:rPr>
        <w:t xml:space="preserve"> К</w:t>
      </w:r>
      <w:proofErr w:type="gramEnd"/>
      <w:r>
        <w:rPr>
          <w:sz w:val="28"/>
          <w:szCs w:val="28"/>
        </w:rPr>
        <w:t>віком,</w:t>
      </w:r>
    </w:p>
    <w:p w:rsidR="00B7350D" w:rsidRDefault="00B7350D" w:rsidP="00B7350D">
      <w:pPr>
        <w:spacing w:line="360" w:lineRule="auto"/>
        <w:rPr>
          <w:sz w:val="28"/>
          <w:szCs w:val="28"/>
          <w:lang w:val="uk-UA"/>
        </w:rPr>
      </w:pPr>
      <w:r>
        <w:rPr>
          <w:sz w:val="28"/>
          <w:szCs w:val="28"/>
        </w:rPr>
        <w:t>П</w:t>
      </w:r>
      <w:r>
        <w:rPr>
          <w:sz w:val="28"/>
          <w:szCs w:val="28"/>
          <w:lang w:val="uk-UA"/>
        </w:rPr>
        <w:t>Т</w:t>
      </w:r>
      <w:r>
        <w:rPr>
          <w:sz w:val="28"/>
          <w:szCs w:val="28"/>
        </w:rPr>
        <w:t>КВ</w:t>
      </w:r>
      <w:r>
        <w:rPr>
          <w:sz w:val="28"/>
          <w:szCs w:val="28"/>
          <w:lang w:val="uk-UA"/>
        </w:rPr>
        <w:t xml:space="preserve"> – позитивний тиск </w:t>
      </w:r>
      <w:proofErr w:type="gramStart"/>
      <w:r>
        <w:rPr>
          <w:sz w:val="28"/>
          <w:szCs w:val="28"/>
          <w:lang w:val="uk-UA"/>
        </w:rPr>
        <w:t>у</w:t>
      </w:r>
      <w:proofErr w:type="gramEnd"/>
      <w:r>
        <w:rPr>
          <w:sz w:val="28"/>
          <w:szCs w:val="28"/>
          <w:lang w:val="uk-UA"/>
        </w:rPr>
        <w:t xml:space="preserve"> кінці вдоху</w:t>
      </w:r>
    </w:p>
    <w:p w:rsidR="00B7350D" w:rsidRDefault="00B7350D" w:rsidP="00B7350D">
      <w:pPr>
        <w:spacing w:line="360" w:lineRule="auto"/>
        <w:rPr>
          <w:sz w:val="28"/>
          <w:szCs w:val="28"/>
          <w:lang w:val="uk-UA"/>
        </w:rPr>
      </w:pPr>
      <w:r>
        <w:rPr>
          <w:sz w:val="28"/>
          <w:szCs w:val="28"/>
          <w:lang w:val="uk-UA"/>
        </w:rPr>
        <w:lastRenderedPageBreak/>
        <w:t>РЕГ - реоенцефалографія</w:t>
      </w:r>
    </w:p>
    <w:p w:rsidR="00B7350D" w:rsidRDefault="00B7350D" w:rsidP="00B7350D">
      <w:pPr>
        <w:spacing w:line="360" w:lineRule="auto"/>
        <w:rPr>
          <w:sz w:val="28"/>
          <w:szCs w:val="28"/>
          <w:lang w:val="uk-UA"/>
        </w:rPr>
      </w:pPr>
      <w:r>
        <w:rPr>
          <w:sz w:val="28"/>
          <w:szCs w:val="28"/>
          <w:lang w:val="uk-UA"/>
        </w:rPr>
        <w:t xml:space="preserve">РФМК - кількість розчинних  фібрин-мономірних комплексів </w:t>
      </w:r>
    </w:p>
    <w:p w:rsidR="00B7350D" w:rsidRDefault="00B7350D" w:rsidP="00B7350D">
      <w:pPr>
        <w:spacing w:line="360" w:lineRule="auto"/>
        <w:rPr>
          <w:sz w:val="28"/>
          <w:szCs w:val="28"/>
          <w:lang w:val="uk-UA"/>
        </w:rPr>
      </w:pPr>
      <w:r>
        <w:rPr>
          <w:sz w:val="28"/>
          <w:szCs w:val="28"/>
        </w:rPr>
        <w:t>СМ</w:t>
      </w:r>
      <w:r>
        <w:rPr>
          <w:sz w:val="28"/>
          <w:szCs w:val="28"/>
          <w:lang w:val="uk-UA"/>
        </w:rPr>
        <w:t xml:space="preserve">Р – спіномозкова </w:t>
      </w:r>
      <w:proofErr w:type="gramStart"/>
      <w:r>
        <w:rPr>
          <w:sz w:val="28"/>
          <w:szCs w:val="28"/>
          <w:lang w:val="uk-UA"/>
        </w:rPr>
        <w:t>р</w:t>
      </w:r>
      <w:proofErr w:type="gramEnd"/>
      <w:r>
        <w:rPr>
          <w:sz w:val="28"/>
          <w:szCs w:val="28"/>
          <w:lang w:val="uk-UA"/>
        </w:rPr>
        <w:t>ідина</w:t>
      </w:r>
    </w:p>
    <w:p w:rsidR="00B7350D" w:rsidRDefault="00B7350D" w:rsidP="00B7350D">
      <w:pPr>
        <w:spacing w:line="360" w:lineRule="auto"/>
        <w:rPr>
          <w:sz w:val="28"/>
          <w:szCs w:val="28"/>
          <w:lang w:val="uk-UA"/>
        </w:rPr>
      </w:pPr>
      <w:r>
        <w:rPr>
          <w:sz w:val="28"/>
          <w:szCs w:val="28"/>
          <w:lang w:val="uk-UA"/>
        </w:rPr>
        <w:t>СФА - сумарну фібринолітичну активність</w:t>
      </w:r>
    </w:p>
    <w:p w:rsidR="00B7350D" w:rsidRDefault="00B7350D" w:rsidP="00B7350D">
      <w:pPr>
        <w:spacing w:line="360" w:lineRule="auto"/>
        <w:rPr>
          <w:sz w:val="28"/>
          <w:szCs w:val="28"/>
          <w:lang w:val="uk-UA"/>
        </w:rPr>
      </w:pPr>
      <w:r>
        <w:rPr>
          <w:sz w:val="28"/>
          <w:szCs w:val="28"/>
          <w:lang w:val="uk-UA"/>
        </w:rPr>
        <w:t xml:space="preserve">ТПГ- </w:t>
      </w:r>
      <w:r>
        <w:rPr>
          <w:sz w:val="28"/>
          <w:szCs w:val="28"/>
        </w:rPr>
        <w:t xml:space="preserve">толерантність плазми до гепаріну </w:t>
      </w:r>
    </w:p>
    <w:p w:rsidR="00B7350D" w:rsidRDefault="00B7350D" w:rsidP="00B7350D">
      <w:pPr>
        <w:spacing w:line="360" w:lineRule="auto"/>
        <w:rPr>
          <w:sz w:val="28"/>
          <w:szCs w:val="28"/>
          <w:lang w:val="uk-UA"/>
        </w:rPr>
      </w:pPr>
      <w:r>
        <w:rPr>
          <w:sz w:val="28"/>
          <w:szCs w:val="28"/>
        </w:rPr>
        <w:t xml:space="preserve">ТЧ </w:t>
      </w:r>
      <w:r>
        <w:rPr>
          <w:sz w:val="28"/>
          <w:szCs w:val="28"/>
          <w:lang w:val="uk-UA"/>
        </w:rPr>
        <w:t xml:space="preserve">- </w:t>
      </w:r>
      <w:r>
        <w:rPr>
          <w:sz w:val="28"/>
          <w:szCs w:val="28"/>
        </w:rPr>
        <w:t>тромбіновий час</w:t>
      </w:r>
    </w:p>
    <w:p w:rsidR="00B7350D" w:rsidRDefault="00B7350D" w:rsidP="00B7350D">
      <w:pPr>
        <w:spacing w:line="360" w:lineRule="auto"/>
        <w:rPr>
          <w:sz w:val="28"/>
          <w:szCs w:val="28"/>
          <w:lang w:val="uk-UA"/>
        </w:rPr>
      </w:pPr>
      <w:r>
        <w:rPr>
          <w:sz w:val="28"/>
          <w:szCs w:val="28"/>
          <w:lang w:val="uk-UA"/>
        </w:rPr>
        <w:t>ТЧМТ – тяжка черепно-мозкова травма</w:t>
      </w:r>
    </w:p>
    <w:p w:rsidR="00B7350D" w:rsidRDefault="00B7350D" w:rsidP="00B7350D">
      <w:pPr>
        <w:spacing w:line="360" w:lineRule="auto"/>
        <w:rPr>
          <w:spacing w:val="-6"/>
          <w:sz w:val="28"/>
          <w:szCs w:val="28"/>
          <w:lang w:val="uk-UA"/>
        </w:rPr>
      </w:pPr>
      <w:r>
        <w:rPr>
          <w:spacing w:val="-6"/>
          <w:sz w:val="28"/>
          <w:szCs w:val="28"/>
          <w:lang w:val="uk-UA"/>
        </w:rPr>
        <w:t>ЦМЛ –центральна міська лікарня</w:t>
      </w:r>
    </w:p>
    <w:p w:rsidR="00B7350D" w:rsidRDefault="00B7350D" w:rsidP="00B7350D">
      <w:pPr>
        <w:spacing w:line="360" w:lineRule="auto"/>
        <w:rPr>
          <w:sz w:val="28"/>
          <w:szCs w:val="28"/>
          <w:lang w:val="uk-UA"/>
        </w:rPr>
      </w:pPr>
      <w:r>
        <w:rPr>
          <w:sz w:val="28"/>
          <w:szCs w:val="28"/>
          <w:lang w:val="uk-UA"/>
        </w:rPr>
        <w:t>ЦНДЛ – центральна науково-дослідна лабораторія</w:t>
      </w:r>
    </w:p>
    <w:p w:rsidR="00B7350D" w:rsidRDefault="00B7350D" w:rsidP="00B7350D">
      <w:pPr>
        <w:spacing w:line="360" w:lineRule="auto"/>
        <w:rPr>
          <w:spacing w:val="-6"/>
          <w:sz w:val="28"/>
          <w:szCs w:val="28"/>
          <w:lang w:val="uk-UA"/>
        </w:rPr>
      </w:pPr>
      <w:r>
        <w:rPr>
          <w:sz w:val="28"/>
          <w:szCs w:val="28"/>
        </w:rPr>
        <w:t>ЦНС</w:t>
      </w:r>
      <w:r>
        <w:rPr>
          <w:sz w:val="28"/>
          <w:szCs w:val="28"/>
          <w:lang w:val="uk-UA"/>
        </w:rPr>
        <w:t xml:space="preserve"> – центральна нервова система</w:t>
      </w:r>
      <w:r>
        <w:rPr>
          <w:spacing w:val="-6"/>
          <w:sz w:val="28"/>
          <w:szCs w:val="28"/>
          <w:lang w:val="uk-UA"/>
        </w:rPr>
        <w:t xml:space="preserve"> </w:t>
      </w:r>
    </w:p>
    <w:p w:rsidR="00B7350D" w:rsidRDefault="00B7350D" w:rsidP="00B7350D">
      <w:pPr>
        <w:spacing w:line="360" w:lineRule="auto"/>
        <w:rPr>
          <w:sz w:val="28"/>
          <w:szCs w:val="28"/>
          <w:lang w:val="uk-UA"/>
        </w:rPr>
      </w:pPr>
      <w:r>
        <w:rPr>
          <w:sz w:val="28"/>
          <w:szCs w:val="28"/>
        </w:rPr>
        <w:t>ЧМН</w:t>
      </w:r>
      <w:r>
        <w:rPr>
          <w:sz w:val="28"/>
          <w:szCs w:val="28"/>
          <w:lang w:val="uk-UA"/>
        </w:rPr>
        <w:t xml:space="preserve"> – черепно-мозкові нерви</w:t>
      </w:r>
    </w:p>
    <w:p w:rsidR="00B7350D" w:rsidRDefault="00B7350D" w:rsidP="00B7350D">
      <w:pPr>
        <w:spacing w:line="360" w:lineRule="auto"/>
        <w:rPr>
          <w:sz w:val="28"/>
          <w:szCs w:val="28"/>
          <w:lang w:val="uk-UA"/>
        </w:rPr>
      </w:pPr>
      <w:r>
        <w:rPr>
          <w:sz w:val="28"/>
          <w:szCs w:val="28"/>
        </w:rPr>
        <w:t>ЧМТ</w:t>
      </w:r>
      <w:r>
        <w:rPr>
          <w:sz w:val="28"/>
          <w:szCs w:val="28"/>
          <w:lang w:val="uk-UA"/>
        </w:rPr>
        <w:t xml:space="preserve"> – черепно-мозкова травма</w:t>
      </w:r>
    </w:p>
    <w:p w:rsidR="00B7350D" w:rsidRDefault="00B7350D" w:rsidP="00B7350D">
      <w:pPr>
        <w:spacing w:line="360" w:lineRule="auto"/>
        <w:rPr>
          <w:sz w:val="28"/>
          <w:szCs w:val="28"/>
          <w:lang w:val="uk-UA"/>
        </w:rPr>
      </w:pPr>
      <w:r>
        <w:rPr>
          <w:sz w:val="28"/>
          <w:szCs w:val="28"/>
          <w:lang w:val="uk-UA"/>
        </w:rPr>
        <w:t>ШВЛ – штучна вентиляція легенів</w:t>
      </w:r>
    </w:p>
    <w:p w:rsidR="00B7350D" w:rsidRDefault="00B7350D" w:rsidP="00B7350D">
      <w:pPr>
        <w:spacing w:line="360" w:lineRule="auto"/>
        <w:rPr>
          <w:sz w:val="28"/>
          <w:szCs w:val="28"/>
          <w:lang w:val="uk-UA"/>
        </w:rPr>
      </w:pPr>
      <w:r>
        <w:rPr>
          <w:sz w:val="28"/>
          <w:szCs w:val="28"/>
        </w:rPr>
        <w:t>ШКГ</w:t>
      </w:r>
      <w:r>
        <w:rPr>
          <w:sz w:val="28"/>
          <w:szCs w:val="28"/>
          <w:lang w:val="uk-UA"/>
        </w:rPr>
        <w:t xml:space="preserve"> – шкал ком Глазго</w:t>
      </w:r>
    </w:p>
    <w:p w:rsidR="00B7350D" w:rsidRDefault="00B7350D" w:rsidP="00B7350D">
      <w:pPr>
        <w:spacing w:line="360" w:lineRule="auto"/>
        <w:rPr>
          <w:sz w:val="28"/>
          <w:szCs w:val="28"/>
          <w:lang w:val="uk-UA"/>
        </w:rPr>
      </w:pPr>
      <w:r>
        <w:rPr>
          <w:sz w:val="28"/>
          <w:szCs w:val="28"/>
        </w:rPr>
        <w:t>NMDA</w:t>
      </w:r>
      <w:r>
        <w:rPr>
          <w:sz w:val="28"/>
          <w:szCs w:val="28"/>
          <w:lang w:val="uk-UA"/>
        </w:rPr>
        <w:t xml:space="preserve"> – нітро-метіл-</w:t>
      </w:r>
      <w:proofErr w:type="gramStart"/>
      <w:r>
        <w:rPr>
          <w:sz w:val="28"/>
          <w:szCs w:val="28"/>
          <w:lang w:val="en-US"/>
        </w:rPr>
        <w:t>D</w:t>
      </w:r>
      <w:proofErr w:type="gramEnd"/>
      <w:r>
        <w:rPr>
          <w:sz w:val="28"/>
          <w:szCs w:val="28"/>
          <w:lang w:val="uk-UA"/>
        </w:rPr>
        <w:t>-аспартат</w:t>
      </w:r>
    </w:p>
    <w:p w:rsidR="00B7350D" w:rsidRDefault="00B7350D" w:rsidP="00B7350D">
      <w:pPr>
        <w:spacing w:line="360" w:lineRule="auto"/>
        <w:rPr>
          <w:sz w:val="28"/>
          <w:szCs w:val="28"/>
          <w:lang w:val="uk-UA"/>
        </w:rPr>
      </w:pPr>
      <w:proofErr w:type="gramStart"/>
      <w:r>
        <w:rPr>
          <w:sz w:val="28"/>
          <w:szCs w:val="28"/>
        </w:rPr>
        <w:t>N</w:t>
      </w:r>
      <w:proofErr w:type="gramEnd"/>
      <w:r>
        <w:rPr>
          <w:sz w:val="28"/>
          <w:szCs w:val="28"/>
          <w:lang w:val="uk-UA"/>
        </w:rPr>
        <w:t>О – оксид азоту</w:t>
      </w:r>
    </w:p>
    <w:p w:rsidR="00B7350D" w:rsidRDefault="00B7350D" w:rsidP="00B7350D">
      <w:pPr>
        <w:spacing w:line="360" w:lineRule="auto"/>
        <w:rPr>
          <w:sz w:val="28"/>
          <w:szCs w:val="28"/>
          <w:lang w:val="uk-UA"/>
        </w:rPr>
      </w:pPr>
      <w:proofErr w:type="gramStart"/>
      <w:r>
        <w:rPr>
          <w:sz w:val="28"/>
          <w:szCs w:val="28"/>
          <w:lang w:val="en-US"/>
        </w:rPr>
        <w:t>t</w:t>
      </w:r>
      <w:r>
        <w:rPr>
          <w:sz w:val="28"/>
          <w:szCs w:val="28"/>
          <w:lang w:val="uk-UA"/>
        </w:rPr>
        <w:t>-</w:t>
      </w:r>
      <w:r>
        <w:rPr>
          <w:sz w:val="28"/>
          <w:szCs w:val="28"/>
          <w:lang w:val="en-US"/>
        </w:rPr>
        <w:t>PA</w:t>
      </w:r>
      <w:proofErr w:type="gramEnd"/>
      <w:r>
        <w:rPr>
          <w:sz w:val="28"/>
          <w:szCs w:val="28"/>
          <w:lang w:val="uk-UA"/>
        </w:rPr>
        <w:t xml:space="preserve"> -</w:t>
      </w:r>
      <w:r>
        <w:rPr>
          <w:color w:val="000000"/>
          <w:sz w:val="30"/>
          <w:szCs w:val="28"/>
        </w:rPr>
        <w:t xml:space="preserve"> активатор ткан</w:t>
      </w:r>
      <w:r>
        <w:rPr>
          <w:color w:val="000000"/>
          <w:sz w:val="30"/>
          <w:szCs w:val="28"/>
          <w:lang w:val="uk-UA"/>
        </w:rPr>
        <w:t>инного</w:t>
      </w:r>
      <w:r>
        <w:rPr>
          <w:color w:val="000000"/>
          <w:sz w:val="30"/>
          <w:szCs w:val="28"/>
        </w:rPr>
        <w:t xml:space="preserve"> плазм</w:t>
      </w:r>
      <w:r>
        <w:rPr>
          <w:color w:val="000000"/>
          <w:sz w:val="30"/>
          <w:szCs w:val="28"/>
          <w:lang w:val="uk-UA"/>
        </w:rPr>
        <w:t>і</w:t>
      </w:r>
      <w:r>
        <w:rPr>
          <w:color w:val="000000"/>
          <w:sz w:val="30"/>
          <w:szCs w:val="28"/>
        </w:rPr>
        <w:t>ноген</w:t>
      </w:r>
      <w:r>
        <w:rPr>
          <w:color w:val="000000"/>
          <w:sz w:val="30"/>
          <w:szCs w:val="28"/>
          <w:lang w:val="uk-UA"/>
        </w:rPr>
        <w:t>у</w:t>
      </w:r>
    </w:p>
    <w:p w:rsidR="00B7350D" w:rsidRDefault="00B7350D" w:rsidP="00B7350D">
      <w:pPr>
        <w:spacing w:line="360" w:lineRule="auto"/>
        <w:rPr>
          <w:sz w:val="28"/>
          <w:szCs w:val="28"/>
          <w:lang w:val="uk-UA"/>
        </w:rPr>
      </w:pPr>
      <w:r>
        <w:rPr>
          <w:sz w:val="28"/>
          <w:szCs w:val="28"/>
          <w:lang w:val="uk-UA"/>
        </w:rPr>
        <w:t>РАІ – І, 2-</w:t>
      </w:r>
      <w:r>
        <w:rPr>
          <w:color w:val="000000"/>
          <w:sz w:val="30"/>
          <w:szCs w:val="28"/>
          <w:lang w:val="uk-UA"/>
        </w:rPr>
        <w:t xml:space="preserve"> інгібітори активатору плазміногену</w:t>
      </w:r>
    </w:p>
    <w:p w:rsidR="00B7350D" w:rsidRDefault="00B7350D" w:rsidP="00B7350D">
      <w:pPr>
        <w:spacing w:line="360" w:lineRule="auto"/>
        <w:rPr>
          <w:sz w:val="28"/>
          <w:szCs w:val="28"/>
          <w:lang w:val="uk-UA"/>
        </w:rPr>
      </w:pPr>
      <w:r>
        <w:rPr>
          <w:sz w:val="28"/>
          <w:szCs w:val="28"/>
          <w:lang w:val="en-US"/>
        </w:rPr>
        <w:t>V</w:t>
      </w:r>
      <w:r>
        <w:rPr>
          <w:sz w:val="28"/>
          <w:szCs w:val="28"/>
          <w:lang w:val="uk-UA"/>
        </w:rPr>
        <w:t>Ф (мВ) – рівень омега-потенціала після виходу на плато (для омегаграм із стабілізацією);</w:t>
      </w:r>
    </w:p>
    <w:p w:rsidR="00B7350D" w:rsidRDefault="00B7350D" w:rsidP="00B7350D">
      <w:pPr>
        <w:spacing w:line="360" w:lineRule="auto"/>
        <w:rPr>
          <w:sz w:val="28"/>
          <w:szCs w:val="28"/>
          <w:lang w:val="uk-UA"/>
        </w:rPr>
      </w:pPr>
      <w:r>
        <w:rPr>
          <w:sz w:val="28"/>
          <w:szCs w:val="28"/>
          <w:lang w:val="uk-UA"/>
        </w:rPr>
        <w:t>Ф</w:t>
      </w:r>
      <w:r>
        <w:rPr>
          <w:sz w:val="28"/>
          <w:szCs w:val="28"/>
          <w:lang w:val="en-US"/>
        </w:rPr>
        <w:t>VD</w:t>
      </w:r>
      <w:r>
        <w:rPr>
          <w:sz w:val="28"/>
          <w:szCs w:val="28"/>
          <w:lang w:val="uk-UA"/>
        </w:rPr>
        <w:t xml:space="preserve"> (мВ) – крапка, яка розділяє початковий омега-потенціал і омега-потенціал після навантаження (для омегаграм без стабілізації рівня омега-потенціала)</w:t>
      </w:r>
    </w:p>
    <w:p w:rsidR="00B7350D" w:rsidRDefault="00B7350D" w:rsidP="00B7350D">
      <w:pPr>
        <w:spacing w:line="360" w:lineRule="auto"/>
        <w:rPr>
          <w:sz w:val="28"/>
          <w:szCs w:val="28"/>
          <w:lang w:val="uk-UA"/>
        </w:rPr>
      </w:pPr>
    </w:p>
    <w:p w:rsidR="00B7350D" w:rsidRDefault="00B7350D" w:rsidP="00B7350D">
      <w:pPr>
        <w:spacing w:line="360" w:lineRule="auto"/>
        <w:ind w:right="-766"/>
        <w:jc w:val="both"/>
        <w:rPr>
          <w:b/>
          <w:sz w:val="28"/>
          <w:szCs w:val="28"/>
          <w:lang w:val="uk-UA"/>
        </w:rPr>
      </w:pPr>
    </w:p>
    <w:p w:rsidR="00B7350D" w:rsidRDefault="00B7350D" w:rsidP="00B7350D">
      <w:pPr>
        <w:spacing w:line="360" w:lineRule="auto"/>
        <w:ind w:right="-766"/>
        <w:jc w:val="both"/>
        <w:rPr>
          <w:b/>
          <w:sz w:val="28"/>
          <w:szCs w:val="28"/>
          <w:lang w:val="uk-UA"/>
        </w:rPr>
      </w:pPr>
    </w:p>
    <w:p w:rsidR="00B7350D" w:rsidRDefault="00B7350D" w:rsidP="00B7350D">
      <w:pPr>
        <w:spacing w:line="360" w:lineRule="auto"/>
        <w:ind w:right="-766"/>
        <w:jc w:val="both"/>
        <w:rPr>
          <w:b/>
          <w:sz w:val="28"/>
          <w:szCs w:val="28"/>
          <w:lang w:val="uk-UA"/>
        </w:rPr>
      </w:pPr>
    </w:p>
    <w:p w:rsidR="00B7350D" w:rsidRDefault="00B7350D" w:rsidP="00B7350D">
      <w:pPr>
        <w:spacing w:line="360" w:lineRule="auto"/>
        <w:ind w:right="-766"/>
        <w:jc w:val="both"/>
        <w:rPr>
          <w:b/>
          <w:sz w:val="28"/>
          <w:szCs w:val="28"/>
          <w:lang w:val="uk-UA"/>
        </w:rPr>
      </w:pPr>
    </w:p>
    <w:p w:rsidR="00B7350D" w:rsidRDefault="00B7350D" w:rsidP="00B7350D">
      <w:pPr>
        <w:spacing w:line="360" w:lineRule="auto"/>
        <w:ind w:right="-766"/>
        <w:jc w:val="both"/>
        <w:rPr>
          <w:b/>
          <w:sz w:val="28"/>
          <w:szCs w:val="28"/>
          <w:lang w:val="uk-UA"/>
        </w:rPr>
      </w:pPr>
    </w:p>
    <w:p w:rsidR="00B7350D" w:rsidRDefault="00B7350D" w:rsidP="00B7350D">
      <w:pPr>
        <w:spacing w:line="360" w:lineRule="auto"/>
        <w:ind w:right="-766"/>
        <w:jc w:val="center"/>
        <w:rPr>
          <w:b/>
          <w:sz w:val="28"/>
          <w:szCs w:val="28"/>
          <w:lang w:val="uk-UA"/>
        </w:rPr>
      </w:pPr>
      <w:r>
        <w:rPr>
          <w:b/>
          <w:sz w:val="28"/>
          <w:szCs w:val="28"/>
          <w:lang w:val="uk-UA"/>
        </w:rPr>
        <w:t>ВСТУП</w:t>
      </w:r>
    </w:p>
    <w:p w:rsidR="00B7350D" w:rsidRDefault="00B7350D" w:rsidP="00B7350D">
      <w:pPr>
        <w:spacing w:line="360" w:lineRule="auto"/>
        <w:ind w:firstLine="567"/>
        <w:jc w:val="both"/>
        <w:rPr>
          <w:sz w:val="28"/>
          <w:szCs w:val="28"/>
        </w:rPr>
      </w:pPr>
      <w:r>
        <w:rPr>
          <w:b/>
          <w:iCs/>
          <w:sz w:val="28"/>
          <w:szCs w:val="28"/>
          <w:lang w:val="uk-UA"/>
        </w:rPr>
        <w:t xml:space="preserve">Актуальність теми. </w:t>
      </w:r>
      <w:r>
        <w:rPr>
          <w:sz w:val="28"/>
          <w:szCs w:val="28"/>
          <w:lang w:val="uk-UA"/>
        </w:rPr>
        <w:t xml:space="preserve">Актуальність проблеми інтегрального підходу до проведення інтенсивної терапії у пацієнтів, які перенесли критичні стани, в </w:t>
      </w:r>
      <w:r>
        <w:rPr>
          <w:sz w:val="28"/>
          <w:szCs w:val="28"/>
          <w:lang w:val="uk-UA"/>
        </w:rPr>
        <w:lastRenderedPageBreak/>
        <w:t>післяреанімаційному періоді обумовлена соціально-економічною значимістю та пов'язана із високою летальністю, інвалідізацією та масовістю подібної патології.  Особливим аспектом проблеми є розробка та обов'язкове застосування стандартів. Американською асоціацією нейрохірургів видані перші рекомендації, що базуються тільки на даних доказової медицини «</w:t>
      </w:r>
      <w:r>
        <w:rPr>
          <w:sz w:val="28"/>
          <w:szCs w:val="28"/>
        </w:rPr>
        <w:t>Guidelines</w:t>
      </w:r>
      <w:r>
        <w:rPr>
          <w:sz w:val="28"/>
          <w:szCs w:val="28"/>
          <w:lang w:val="uk-UA"/>
        </w:rPr>
        <w:t xml:space="preserve"> </w:t>
      </w:r>
      <w:r>
        <w:rPr>
          <w:sz w:val="28"/>
          <w:szCs w:val="28"/>
        </w:rPr>
        <w:t>for</w:t>
      </w:r>
      <w:r>
        <w:rPr>
          <w:sz w:val="28"/>
          <w:szCs w:val="28"/>
          <w:lang w:val="uk-UA"/>
        </w:rPr>
        <w:t xml:space="preserve"> </w:t>
      </w:r>
      <w:r>
        <w:rPr>
          <w:sz w:val="28"/>
          <w:szCs w:val="28"/>
        </w:rPr>
        <w:t>the</w:t>
      </w:r>
      <w:r>
        <w:rPr>
          <w:sz w:val="28"/>
          <w:szCs w:val="28"/>
          <w:lang w:val="uk-UA"/>
        </w:rPr>
        <w:t xml:space="preserve"> </w:t>
      </w:r>
      <w:r>
        <w:rPr>
          <w:sz w:val="28"/>
          <w:szCs w:val="28"/>
        </w:rPr>
        <w:t>Management</w:t>
      </w:r>
      <w:r>
        <w:rPr>
          <w:sz w:val="28"/>
          <w:szCs w:val="28"/>
          <w:lang w:val="uk-UA"/>
        </w:rPr>
        <w:t xml:space="preserve"> </w:t>
      </w:r>
      <w:r>
        <w:rPr>
          <w:sz w:val="28"/>
          <w:szCs w:val="28"/>
        </w:rPr>
        <w:t>of</w:t>
      </w:r>
      <w:r>
        <w:rPr>
          <w:sz w:val="28"/>
          <w:szCs w:val="28"/>
          <w:lang w:val="uk-UA"/>
        </w:rPr>
        <w:t xml:space="preserve"> </w:t>
      </w:r>
      <w:r>
        <w:rPr>
          <w:sz w:val="28"/>
          <w:szCs w:val="28"/>
        </w:rPr>
        <w:t>Severe</w:t>
      </w:r>
      <w:r>
        <w:rPr>
          <w:sz w:val="28"/>
          <w:szCs w:val="28"/>
          <w:lang w:val="uk-UA"/>
        </w:rPr>
        <w:t xml:space="preserve"> </w:t>
      </w:r>
      <w:r>
        <w:rPr>
          <w:sz w:val="28"/>
          <w:szCs w:val="28"/>
        </w:rPr>
        <w:t>Head</w:t>
      </w:r>
      <w:r>
        <w:rPr>
          <w:sz w:val="28"/>
          <w:szCs w:val="28"/>
          <w:lang w:val="uk-UA"/>
        </w:rPr>
        <w:t xml:space="preserve"> </w:t>
      </w:r>
      <w:r>
        <w:rPr>
          <w:sz w:val="28"/>
          <w:szCs w:val="28"/>
        </w:rPr>
        <w:t>Injury</w:t>
      </w:r>
      <w:r>
        <w:rPr>
          <w:sz w:val="28"/>
          <w:szCs w:val="28"/>
          <w:lang w:val="uk-UA"/>
        </w:rPr>
        <w:t>», 1996.</w:t>
      </w:r>
      <w:r>
        <w:rPr>
          <w:lang w:val="uk-UA"/>
        </w:rPr>
        <w:t xml:space="preserve">  </w:t>
      </w:r>
      <w:r>
        <w:rPr>
          <w:sz w:val="28"/>
          <w:szCs w:val="28"/>
        </w:rPr>
        <w:t xml:space="preserve">[1]. </w:t>
      </w:r>
      <w:r>
        <w:rPr>
          <w:sz w:val="28"/>
          <w:szCs w:val="28"/>
          <w:lang w:val="uk-UA"/>
        </w:rPr>
        <w:t xml:space="preserve">Однак, в своєму систематизованому обзорі </w:t>
      </w:r>
      <w:r>
        <w:rPr>
          <w:sz w:val="28"/>
          <w:szCs w:val="28"/>
        </w:rPr>
        <w:t>I</w:t>
      </w:r>
      <w:r>
        <w:rPr>
          <w:sz w:val="28"/>
          <w:szCs w:val="28"/>
          <w:lang w:val="uk-UA"/>
        </w:rPr>
        <w:t xml:space="preserve">. </w:t>
      </w:r>
      <w:r>
        <w:rPr>
          <w:sz w:val="28"/>
          <w:szCs w:val="28"/>
        </w:rPr>
        <w:t>Roberts</w:t>
      </w:r>
      <w:r>
        <w:rPr>
          <w:sz w:val="28"/>
          <w:szCs w:val="28"/>
          <w:lang w:val="uk-UA"/>
        </w:rPr>
        <w:t xml:space="preserve"> </w:t>
      </w:r>
      <w:r>
        <w:rPr>
          <w:sz w:val="28"/>
          <w:szCs w:val="28"/>
        </w:rPr>
        <w:t>et</w:t>
      </w:r>
      <w:r>
        <w:rPr>
          <w:sz w:val="28"/>
          <w:szCs w:val="28"/>
          <w:lang w:val="uk-UA"/>
        </w:rPr>
        <w:t xml:space="preserve"> </w:t>
      </w:r>
      <w:r>
        <w:rPr>
          <w:sz w:val="28"/>
          <w:szCs w:val="28"/>
        </w:rPr>
        <w:t>al</w:t>
      </w:r>
      <w:r>
        <w:rPr>
          <w:sz w:val="28"/>
          <w:szCs w:val="28"/>
          <w:lang w:val="uk-UA"/>
        </w:rPr>
        <w:t>.</w:t>
      </w:r>
      <w:r>
        <w:rPr>
          <w:sz w:val="28"/>
          <w:szCs w:val="28"/>
        </w:rPr>
        <w:t xml:space="preserve"> [2], </w:t>
      </w:r>
      <w:r>
        <w:rPr>
          <w:sz w:val="28"/>
          <w:szCs w:val="28"/>
          <w:lang w:val="uk-UA"/>
        </w:rPr>
        <w:t xml:space="preserve">використовуючи стандартні методи мета-аналізу, прийшли до заключення, що даних, які б дозволили зробити заключні висновки про ефективність й беспечність того чи іншого виду </w:t>
      </w:r>
      <w:proofErr w:type="gramStart"/>
      <w:r>
        <w:rPr>
          <w:sz w:val="28"/>
          <w:szCs w:val="28"/>
          <w:lang w:val="uk-UA"/>
        </w:rPr>
        <w:t>л</w:t>
      </w:r>
      <w:proofErr w:type="gramEnd"/>
      <w:r>
        <w:rPr>
          <w:sz w:val="28"/>
          <w:szCs w:val="28"/>
          <w:lang w:val="uk-UA"/>
        </w:rPr>
        <w:t>ікування, очевидно недостатньо. Тому було зроблено висновок, що поки не будуть проведені нові рандомізовані дослідження, лікування хворих повинно базуватися на загальних принципах невідкладної терапії, що дозволяє запобігти розвитку гіпоксії та шоку, які особливо небезпечні при критичних станах.</w:t>
      </w:r>
      <w:r>
        <w:rPr>
          <w:lang w:val="uk-UA"/>
        </w:rPr>
        <w:t xml:space="preserve"> </w:t>
      </w:r>
      <w:r>
        <w:rPr>
          <w:sz w:val="28"/>
          <w:szCs w:val="28"/>
        </w:rPr>
        <w:t xml:space="preserve">[2-5]. </w:t>
      </w:r>
    </w:p>
    <w:p w:rsidR="00B7350D" w:rsidRDefault="00B7350D" w:rsidP="00B7350D">
      <w:pPr>
        <w:pStyle w:val="aff1"/>
        <w:spacing w:line="360" w:lineRule="auto"/>
        <w:ind w:firstLine="567"/>
        <w:jc w:val="both"/>
        <w:rPr>
          <w:rFonts w:ascii="Times New Roman" w:hAnsi="Times New Roman"/>
          <w:sz w:val="28"/>
          <w:szCs w:val="28"/>
        </w:rPr>
      </w:pPr>
      <w:r>
        <w:rPr>
          <w:rFonts w:ascii="Times New Roman" w:hAnsi="Times New Roman"/>
          <w:sz w:val="28"/>
          <w:szCs w:val="28"/>
        </w:rPr>
        <w:t>Особ</w:t>
      </w:r>
      <w:r>
        <w:rPr>
          <w:rFonts w:ascii="Times New Roman" w:hAnsi="Times New Roman"/>
          <w:sz w:val="28"/>
          <w:szCs w:val="28"/>
          <w:lang w:val="uk-UA"/>
        </w:rPr>
        <w:t>ливе</w:t>
      </w:r>
      <w:r>
        <w:rPr>
          <w:rFonts w:ascii="Times New Roman" w:hAnsi="Times New Roman"/>
          <w:sz w:val="28"/>
          <w:szCs w:val="28"/>
        </w:rPr>
        <w:t xml:space="preserve"> значен</w:t>
      </w:r>
      <w:r>
        <w:rPr>
          <w:rFonts w:ascii="Times New Roman" w:hAnsi="Times New Roman"/>
          <w:sz w:val="28"/>
          <w:szCs w:val="28"/>
          <w:lang w:val="uk-UA"/>
        </w:rPr>
        <w:t>ня</w:t>
      </w:r>
      <w:r>
        <w:rPr>
          <w:rFonts w:ascii="Times New Roman" w:hAnsi="Times New Roman"/>
          <w:sz w:val="28"/>
          <w:szCs w:val="28"/>
        </w:rPr>
        <w:t xml:space="preserve"> </w:t>
      </w:r>
      <w:r>
        <w:rPr>
          <w:rFonts w:ascii="Times New Roman" w:hAnsi="Times New Roman"/>
          <w:sz w:val="28"/>
          <w:szCs w:val="28"/>
          <w:lang w:val="uk-UA"/>
        </w:rPr>
        <w:t xml:space="preserve">здобувають питання </w:t>
      </w:r>
      <w:r>
        <w:rPr>
          <w:rFonts w:ascii="Times New Roman" w:hAnsi="Times New Roman"/>
          <w:sz w:val="28"/>
          <w:szCs w:val="28"/>
        </w:rPr>
        <w:t>прогноз</w:t>
      </w:r>
      <w:r>
        <w:rPr>
          <w:rFonts w:ascii="Times New Roman" w:hAnsi="Times New Roman"/>
          <w:sz w:val="28"/>
          <w:szCs w:val="28"/>
          <w:lang w:val="uk-UA"/>
        </w:rPr>
        <w:t>у</w:t>
      </w:r>
      <w:r>
        <w:rPr>
          <w:rFonts w:ascii="Times New Roman" w:hAnsi="Times New Roman"/>
          <w:sz w:val="28"/>
          <w:szCs w:val="28"/>
        </w:rPr>
        <w:t>ван</w:t>
      </w:r>
      <w:r>
        <w:rPr>
          <w:rFonts w:ascii="Times New Roman" w:hAnsi="Times New Roman"/>
          <w:sz w:val="28"/>
          <w:szCs w:val="28"/>
          <w:lang w:val="uk-UA"/>
        </w:rPr>
        <w:t>н</w:t>
      </w:r>
      <w:r>
        <w:rPr>
          <w:rFonts w:ascii="Times New Roman" w:hAnsi="Times New Roman"/>
          <w:sz w:val="28"/>
          <w:szCs w:val="28"/>
        </w:rPr>
        <w:t xml:space="preserve">я </w:t>
      </w:r>
      <w:r>
        <w:rPr>
          <w:rFonts w:ascii="Times New Roman" w:hAnsi="Times New Roman"/>
          <w:sz w:val="28"/>
          <w:szCs w:val="28"/>
          <w:lang w:val="uk-UA"/>
        </w:rPr>
        <w:t>ви</w:t>
      </w:r>
      <w:r>
        <w:rPr>
          <w:rFonts w:ascii="Times New Roman" w:hAnsi="Times New Roman"/>
          <w:sz w:val="28"/>
          <w:szCs w:val="28"/>
        </w:rPr>
        <w:t>ход</w:t>
      </w:r>
      <w:r>
        <w:rPr>
          <w:rFonts w:ascii="Times New Roman" w:hAnsi="Times New Roman"/>
          <w:sz w:val="28"/>
          <w:szCs w:val="28"/>
          <w:lang w:val="uk-UA"/>
        </w:rPr>
        <w:t>у</w:t>
      </w:r>
      <w:r>
        <w:rPr>
          <w:rFonts w:ascii="Times New Roman" w:hAnsi="Times New Roman"/>
          <w:sz w:val="28"/>
          <w:szCs w:val="28"/>
        </w:rPr>
        <w:t>, по</w:t>
      </w:r>
      <w:r>
        <w:rPr>
          <w:rFonts w:ascii="Times New Roman" w:hAnsi="Times New Roman"/>
          <w:sz w:val="28"/>
          <w:szCs w:val="28"/>
          <w:lang w:val="uk-UA"/>
        </w:rPr>
        <w:t>шу</w:t>
      </w:r>
      <w:r>
        <w:rPr>
          <w:rFonts w:ascii="Times New Roman" w:hAnsi="Times New Roman"/>
          <w:sz w:val="28"/>
          <w:szCs w:val="28"/>
        </w:rPr>
        <w:t>к критер</w:t>
      </w:r>
      <w:r>
        <w:rPr>
          <w:rFonts w:ascii="Times New Roman" w:hAnsi="Times New Roman"/>
          <w:sz w:val="28"/>
          <w:szCs w:val="28"/>
          <w:lang w:val="uk-UA"/>
        </w:rPr>
        <w:t>ії</w:t>
      </w:r>
      <w:r>
        <w:rPr>
          <w:rFonts w:ascii="Times New Roman" w:hAnsi="Times New Roman"/>
          <w:sz w:val="28"/>
          <w:szCs w:val="28"/>
        </w:rPr>
        <w:t>в не</w:t>
      </w:r>
      <w:r>
        <w:rPr>
          <w:rFonts w:ascii="Times New Roman" w:hAnsi="Times New Roman"/>
          <w:sz w:val="28"/>
          <w:szCs w:val="28"/>
          <w:lang w:val="uk-UA"/>
        </w:rPr>
        <w:t xml:space="preserve">зворотності </w:t>
      </w:r>
      <w:r>
        <w:rPr>
          <w:rFonts w:ascii="Times New Roman" w:hAnsi="Times New Roman"/>
          <w:sz w:val="28"/>
          <w:szCs w:val="28"/>
        </w:rPr>
        <w:t>процес</w:t>
      </w:r>
      <w:r>
        <w:rPr>
          <w:rFonts w:ascii="Times New Roman" w:hAnsi="Times New Roman"/>
          <w:sz w:val="28"/>
          <w:szCs w:val="28"/>
          <w:lang w:val="uk-UA"/>
        </w:rPr>
        <w:t>у</w:t>
      </w:r>
      <w:r>
        <w:rPr>
          <w:rFonts w:ascii="Times New Roman" w:hAnsi="Times New Roman"/>
          <w:sz w:val="28"/>
          <w:szCs w:val="28"/>
        </w:rPr>
        <w:t>, д</w:t>
      </w:r>
      <w:r>
        <w:rPr>
          <w:rFonts w:ascii="Times New Roman" w:hAnsi="Times New Roman"/>
          <w:sz w:val="28"/>
          <w:szCs w:val="28"/>
          <w:lang w:val="uk-UA"/>
        </w:rPr>
        <w:t>і</w:t>
      </w:r>
      <w:r>
        <w:rPr>
          <w:rFonts w:ascii="Times New Roman" w:hAnsi="Times New Roman"/>
          <w:sz w:val="28"/>
          <w:szCs w:val="28"/>
        </w:rPr>
        <w:t>агностик</w:t>
      </w:r>
      <w:r>
        <w:rPr>
          <w:rFonts w:ascii="Times New Roman" w:hAnsi="Times New Roman"/>
          <w:sz w:val="28"/>
          <w:szCs w:val="28"/>
          <w:lang w:val="uk-UA"/>
        </w:rPr>
        <w:t>и</w:t>
      </w:r>
      <w:r>
        <w:rPr>
          <w:rFonts w:ascii="Times New Roman" w:hAnsi="Times New Roman"/>
          <w:sz w:val="28"/>
          <w:szCs w:val="28"/>
        </w:rPr>
        <w:t xml:space="preserve"> смерт</w:t>
      </w:r>
      <w:r>
        <w:rPr>
          <w:rFonts w:ascii="Times New Roman" w:hAnsi="Times New Roman"/>
          <w:sz w:val="28"/>
          <w:szCs w:val="28"/>
          <w:lang w:val="uk-UA"/>
        </w:rPr>
        <w:t>і</w:t>
      </w:r>
      <w:r>
        <w:rPr>
          <w:rFonts w:ascii="Times New Roman" w:hAnsi="Times New Roman"/>
          <w:sz w:val="28"/>
          <w:szCs w:val="28"/>
        </w:rPr>
        <w:t xml:space="preserve"> моз</w:t>
      </w:r>
      <w:r>
        <w:rPr>
          <w:rFonts w:ascii="Times New Roman" w:hAnsi="Times New Roman"/>
          <w:sz w:val="28"/>
          <w:szCs w:val="28"/>
          <w:lang w:val="uk-UA"/>
        </w:rPr>
        <w:t>ку</w:t>
      </w:r>
      <w:r>
        <w:rPr>
          <w:rFonts w:ascii="Times New Roman" w:hAnsi="Times New Roman"/>
          <w:sz w:val="28"/>
          <w:szCs w:val="28"/>
        </w:rPr>
        <w:t xml:space="preserve">. </w:t>
      </w:r>
      <w:r>
        <w:rPr>
          <w:rFonts w:ascii="Times New Roman" w:hAnsi="Times New Roman"/>
          <w:sz w:val="28"/>
          <w:szCs w:val="28"/>
          <w:lang w:val="uk-UA"/>
        </w:rPr>
        <w:t xml:space="preserve">Враховуючи зв'язок післяреанімаційних процесів із  передреанімаційною патологією, необхідно проаналізувати сутність змін, які розгортаються в організмі після відновлення кровообігу та газообміну, показати, що при цьому діється в різних органах і системах й доказати, що ці процеси перебігають в залежному закономірному звя'зку друг із другом. Вивчити </w:t>
      </w:r>
      <w:r>
        <w:rPr>
          <w:rFonts w:ascii="Times New Roman" w:hAnsi="Times New Roman"/>
          <w:sz w:val="28"/>
          <w:szCs w:val="28"/>
        </w:rPr>
        <w:t>законом</w:t>
      </w:r>
      <w:r>
        <w:rPr>
          <w:rFonts w:ascii="Times New Roman" w:hAnsi="Times New Roman"/>
          <w:sz w:val="28"/>
          <w:szCs w:val="28"/>
          <w:lang w:val="uk-UA"/>
        </w:rPr>
        <w:t>і</w:t>
      </w:r>
      <w:r>
        <w:rPr>
          <w:rFonts w:ascii="Times New Roman" w:hAnsi="Times New Roman"/>
          <w:sz w:val="28"/>
          <w:szCs w:val="28"/>
        </w:rPr>
        <w:t>рн</w:t>
      </w:r>
      <w:r>
        <w:rPr>
          <w:rFonts w:ascii="Times New Roman" w:hAnsi="Times New Roman"/>
          <w:sz w:val="28"/>
          <w:szCs w:val="28"/>
          <w:lang w:val="uk-UA"/>
        </w:rPr>
        <w:t>і</w:t>
      </w:r>
      <w:r>
        <w:rPr>
          <w:rFonts w:ascii="Times New Roman" w:hAnsi="Times New Roman"/>
          <w:sz w:val="28"/>
          <w:szCs w:val="28"/>
        </w:rPr>
        <w:t xml:space="preserve">сть </w:t>
      </w:r>
      <w:r>
        <w:rPr>
          <w:rFonts w:ascii="Times New Roman" w:hAnsi="Times New Roman"/>
          <w:sz w:val="28"/>
          <w:szCs w:val="28"/>
          <w:lang w:val="uk-UA"/>
        </w:rPr>
        <w:t>цих</w:t>
      </w:r>
      <w:r>
        <w:rPr>
          <w:rFonts w:ascii="Times New Roman" w:hAnsi="Times New Roman"/>
          <w:sz w:val="28"/>
          <w:szCs w:val="28"/>
        </w:rPr>
        <w:t xml:space="preserve"> процес</w:t>
      </w:r>
      <w:r>
        <w:rPr>
          <w:rFonts w:ascii="Times New Roman" w:hAnsi="Times New Roman"/>
          <w:sz w:val="28"/>
          <w:szCs w:val="28"/>
          <w:lang w:val="uk-UA"/>
        </w:rPr>
        <w:t>і</w:t>
      </w:r>
      <w:r>
        <w:rPr>
          <w:rFonts w:ascii="Times New Roman" w:hAnsi="Times New Roman"/>
          <w:sz w:val="28"/>
          <w:szCs w:val="28"/>
        </w:rPr>
        <w:t>в мож</w:t>
      </w:r>
      <w:r>
        <w:rPr>
          <w:rFonts w:ascii="Times New Roman" w:hAnsi="Times New Roman"/>
          <w:sz w:val="28"/>
          <w:szCs w:val="28"/>
          <w:lang w:val="uk-UA"/>
        </w:rPr>
        <w:t>ливо</w:t>
      </w:r>
      <w:r>
        <w:rPr>
          <w:rFonts w:ascii="Times New Roman" w:hAnsi="Times New Roman"/>
          <w:sz w:val="28"/>
          <w:szCs w:val="28"/>
        </w:rPr>
        <w:t xml:space="preserve"> т</w:t>
      </w:r>
      <w:r>
        <w:rPr>
          <w:rFonts w:ascii="Times New Roman" w:hAnsi="Times New Roman"/>
          <w:sz w:val="28"/>
          <w:szCs w:val="28"/>
          <w:lang w:val="uk-UA"/>
        </w:rPr>
        <w:t>і</w:t>
      </w:r>
      <w:r>
        <w:rPr>
          <w:rFonts w:ascii="Times New Roman" w:hAnsi="Times New Roman"/>
          <w:sz w:val="28"/>
          <w:szCs w:val="28"/>
        </w:rPr>
        <w:t>льк</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за д</w:t>
      </w:r>
      <w:r>
        <w:rPr>
          <w:rFonts w:ascii="Times New Roman" w:hAnsi="Times New Roman"/>
          <w:sz w:val="28"/>
          <w:szCs w:val="28"/>
        </w:rPr>
        <w:t>о</w:t>
      </w:r>
      <w:r>
        <w:rPr>
          <w:rFonts w:ascii="Times New Roman" w:hAnsi="Times New Roman"/>
          <w:sz w:val="28"/>
          <w:szCs w:val="28"/>
          <w:lang w:val="uk-UA"/>
        </w:rPr>
        <w:t>по</w:t>
      </w:r>
      <w:r>
        <w:rPr>
          <w:rFonts w:ascii="Times New Roman" w:hAnsi="Times New Roman"/>
          <w:sz w:val="28"/>
          <w:szCs w:val="28"/>
        </w:rPr>
        <w:t>мо</w:t>
      </w:r>
      <w:r>
        <w:rPr>
          <w:rFonts w:ascii="Times New Roman" w:hAnsi="Times New Roman"/>
          <w:sz w:val="28"/>
          <w:szCs w:val="28"/>
          <w:lang w:val="uk-UA"/>
        </w:rPr>
        <w:t xml:space="preserve">гою </w:t>
      </w:r>
      <w:r>
        <w:rPr>
          <w:rFonts w:ascii="Times New Roman" w:hAnsi="Times New Roman"/>
          <w:sz w:val="28"/>
          <w:szCs w:val="28"/>
        </w:rPr>
        <w:t>морфолог</w:t>
      </w:r>
      <w:r>
        <w:rPr>
          <w:rFonts w:ascii="Times New Roman" w:hAnsi="Times New Roman"/>
          <w:sz w:val="28"/>
          <w:szCs w:val="28"/>
          <w:lang w:val="uk-UA"/>
        </w:rPr>
        <w:t>і</w:t>
      </w:r>
      <w:r>
        <w:rPr>
          <w:rFonts w:ascii="Times New Roman" w:hAnsi="Times New Roman"/>
          <w:sz w:val="28"/>
          <w:szCs w:val="28"/>
        </w:rPr>
        <w:t>ч</w:t>
      </w:r>
      <w:r>
        <w:rPr>
          <w:rFonts w:ascii="Times New Roman" w:hAnsi="Times New Roman"/>
          <w:sz w:val="28"/>
          <w:szCs w:val="28"/>
          <w:lang w:val="uk-UA"/>
        </w:rPr>
        <w:t>н</w:t>
      </w:r>
      <w:r>
        <w:rPr>
          <w:rFonts w:ascii="Times New Roman" w:hAnsi="Times New Roman"/>
          <w:sz w:val="28"/>
          <w:szCs w:val="28"/>
        </w:rPr>
        <w:t>ого анал</w:t>
      </w:r>
      <w:r>
        <w:rPr>
          <w:rFonts w:ascii="Times New Roman" w:hAnsi="Times New Roman"/>
          <w:sz w:val="28"/>
          <w:szCs w:val="28"/>
          <w:lang w:val="uk-UA"/>
        </w:rPr>
        <w:t>і</w:t>
      </w:r>
      <w:r>
        <w:rPr>
          <w:rFonts w:ascii="Times New Roman" w:hAnsi="Times New Roman"/>
          <w:sz w:val="28"/>
          <w:szCs w:val="28"/>
        </w:rPr>
        <w:t>з</w:t>
      </w:r>
      <w:r>
        <w:rPr>
          <w:rFonts w:ascii="Times New Roman" w:hAnsi="Times New Roman"/>
          <w:sz w:val="28"/>
          <w:szCs w:val="28"/>
          <w:lang w:val="uk-UA"/>
        </w:rPr>
        <w:t>у</w:t>
      </w:r>
      <w:r>
        <w:rPr>
          <w:rFonts w:ascii="Times New Roman" w:hAnsi="Times New Roman"/>
          <w:sz w:val="28"/>
          <w:szCs w:val="28"/>
        </w:rPr>
        <w:t xml:space="preserve">. При </w:t>
      </w:r>
      <w:r>
        <w:rPr>
          <w:rFonts w:ascii="Times New Roman" w:hAnsi="Times New Roman"/>
          <w:sz w:val="28"/>
          <w:szCs w:val="28"/>
          <w:lang w:val="uk-UA"/>
        </w:rPr>
        <w:t>цьому</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нтенсивна терап</w:t>
      </w:r>
      <w:r>
        <w:rPr>
          <w:rFonts w:ascii="Times New Roman" w:hAnsi="Times New Roman"/>
          <w:sz w:val="28"/>
          <w:szCs w:val="28"/>
          <w:lang w:val="uk-UA"/>
        </w:rPr>
        <w:t>і</w:t>
      </w:r>
      <w:r>
        <w:rPr>
          <w:rFonts w:ascii="Times New Roman" w:hAnsi="Times New Roman"/>
          <w:sz w:val="28"/>
          <w:szCs w:val="28"/>
        </w:rPr>
        <w:t xml:space="preserve">я </w:t>
      </w:r>
      <w:r>
        <w:rPr>
          <w:rFonts w:ascii="Times New Roman" w:hAnsi="Times New Roman"/>
          <w:sz w:val="28"/>
          <w:szCs w:val="28"/>
          <w:lang w:val="uk-UA"/>
        </w:rPr>
        <w:t>повинна бути</w:t>
      </w:r>
      <w:r>
        <w:rPr>
          <w:rFonts w:ascii="Times New Roman" w:hAnsi="Times New Roman"/>
          <w:sz w:val="28"/>
          <w:szCs w:val="28"/>
        </w:rPr>
        <w:t xml:space="preserve"> комплексно</w:t>
      </w:r>
      <w:r>
        <w:rPr>
          <w:rFonts w:ascii="Times New Roman" w:hAnsi="Times New Roman"/>
          <w:sz w:val="28"/>
          <w:szCs w:val="28"/>
          <w:lang w:val="uk-UA"/>
        </w:rPr>
        <w:t>ю</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проводит</w:t>
      </w:r>
      <w:r>
        <w:rPr>
          <w:rFonts w:ascii="Times New Roman" w:hAnsi="Times New Roman"/>
          <w:sz w:val="28"/>
          <w:szCs w:val="28"/>
          <w:lang w:val="uk-UA"/>
        </w:rPr>
        <w:t>и</w:t>
      </w:r>
      <w:r>
        <w:rPr>
          <w:rFonts w:ascii="Times New Roman" w:hAnsi="Times New Roman"/>
          <w:sz w:val="28"/>
          <w:szCs w:val="28"/>
        </w:rPr>
        <w:t>с</w:t>
      </w:r>
      <w:r>
        <w:rPr>
          <w:rFonts w:ascii="Times New Roman" w:hAnsi="Times New Roman"/>
          <w:sz w:val="28"/>
          <w:szCs w:val="28"/>
          <w:lang w:val="uk-UA"/>
        </w:rPr>
        <w:t>ь</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 xml:space="preserve"> </w:t>
      </w:r>
      <w:r>
        <w:rPr>
          <w:rFonts w:ascii="Times New Roman" w:hAnsi="Times New Roman"/>
          <w:sz w:val="28"/>
          <w:szCs w:val="28"/>
          <w:lang w:val="uk-UA"/>
        </w:rPr>
        <w:t>врахуванням</w:t>
      </w:r>
      <w:r>
        <w:rPr>
          <w:rFonts w:ascii="Times New Roman" w:hAnsi="Times New Roman"/>
          <w:sz w:val="28"/>
          <w:szCs w:val="28"/>
        </w:rPr>
        <w:t xml:space="preserve"> особ</w:t>
      </w:r>
      <w:r>
        <w:rPr>
          <w:rFonts w:ascii="Times New Roman" w:hAnsi="Times New Roman"/>
          <w:sz w:val="28"/>
          <w:szCs w:val="28"/>
          <w:lang w:val="uk-UA"/>
        </w:rPr>
        <w:t>ливо</w:t>
      </w:r>
      <w:r>
        <w:rPr>
          <w:rFonts w:ascii="Times New Roman" w:hAnsi="Times New Roman"/>
          <w:sz w:val="28"/>
          <w:szCs w:val="28"/>
        </w:rPr>
        <w:t>стей патогенез</w:t>
      </w:r>
      <w:r>
        <w:rPr>
          <w:rFonts w:ascii="Times New Roman" w:hAnsi="Times New Roman"/>
          <w:sz w:val="28"/>
          <w:szCs w:val="28"/>
          <w:lang w:val="uk-UA"/>
        </w:rPr>
        <w:t>у</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lang w:val="uk-UA"/>
        </w:rPr>
        <w:t>і</w:t>
      </w:r>
      <w:r>
        <w:rPr>
          <w:rFonts w:ascii="Times New Roman" w:hAnsi="Times New Roman"/>
          <w:sz w:val="28"/>
          <w:szCs w:val="28"/>
        </w:rPr>
        <w:t>з</w:t>
      </w:r>
      <w:r>
        <w:rPr>
          <w:rFonts w:ascii="Times New Roman" w:hAnsi="Times New Roman"/>
          <w:sz w:val="28"/>
          <w:szCs w:val="28"/>
          <w:lang w:val="uk-UA"/>
        </w:rPr>
        <w:t xml:space="preserve">них </w:t>
      </w:r>
      <w:r>
        <w:rPr>
          <w:rFonts w:ascii="Times New Roman" w:hAnsi="Times New Roman"/>
          <w:sz w:val="28"/>
          <w:szCs w:val="28"/>
        </w:rPr>
        <w:t>вид</w:t>
      </w:r>
      <w:r>
        <w:rPr>
          <w:rFonts w:ascii="Times New Roman" w:hAnsi="Times New Roman"/>
          <w:sz w:val="28"/>
          <w:szCs w:val="28"/>
          <w:lang w:val="uk-UA"/>
        </w:rPr>
        <w:t>і</w:t>
      </w:r>
      <w:r>
        <w:rPr>
          <w:rFonts w:ascii="Times New Roman" w:hAnsi="Times New Roman"/>
          <w:sz w:val="28"/>
          <w:szCs w:val="28"/>
        </w:rPr>
        <w:t xml:space="preserve">в </w:t>
      </w:r>
      <w:r>
        <w:rPr>
          <w:rFonts w:ascii="Times New Roman" w:hAnsi="Times New Roman"/>
          <w:sz w:val="28"/>
          <w:szCs w:val="28"/>
          <w:lang w:val="uk-UA"/>
        </w:rPr>
        <w:t>е</w:t>
      </w:r>
      <w:r>
        <w:rPr>
          <w:rFonts w:ascii="Times New Roman" w:hAnsi="Times New Roman"/>
          <w:sz w:val="28"/>
          <w:szCs w:val="28"/>
        </w:rPr>
        <w:t>нцефалопат</w:t>
      </w:r>
      <w:r>
        <w:rPr>
          <w:rFonts w:ascii="Times New Roman" w:hAnsi="Times New Roman"/>
          <w:sz w:val="28"/>
          <w:szCs w:val="28"/>
          <w:lang w:val="uk-UA"/>
        </w:rPr>
        <w:t>і</w:t>
      </w:r>
      <w:r>
        <w:rPr>
          <w:rFonts w:ascii="Times New Roman" w:hAnsi="Times New Roman"/>
          <w:sz w:val="28"/>
          <w:szCs w:val="28"/>
        </w:rPr>
        <w:t xml:space="preserve">й. </w:t>
      </w:r>
    </w:p>
    <w:p w:rsidR="00B7350D" w:rsidRDefault="00B7350D" w:rsidP="00B7350D">
      <w:pPr>
        <w:spacing w:line="360" w:lineRule="auto"/>
        <w:ind w:firstLine="567"/>
        <w:jc w:val="both"/>
        <w:rPr>
          <w:sz w:val="28"/>
          <w:szCs w:val="28"/>
        </w:rPr>
      </w:pPr>
      <w:r>
        <w:rPr>
          <w:sz w:val="28"/>
          <w:szCs w:val="28"/>
        </w:rPr>
        <w:t>«Золот</w:t>
      </w:r>
      <w:r>
        <w:rPr>
          <w:sz w:val="28"/>
          <w:szCs w:val="28"/>
          <w:lang w:val="uk-UA"/>
        </w:rPr>
        <w:t>и</w:t>
      </w:r>
      <w:r>
        <w:rPr>
          <w:sz w:val="28"/>
          <w:szCs w:val="28"/>
        </w:rPr>
        <w:t>м стандартом» в нейрореан</w:t>
      </w:r>
      <w:r>
        <w:rPr>
          <w:sz w:val="28"/>
          <w:szCs w:val="28"/>
          <w:lang w:val="uk-UA"/>
        </w:rPr>
        <w:t>і</w:t>
      </w:r>
      <w:r>
        <w:rPr>
          <w:sz w:val="28"/>
          <w:szCs w:val="28"/>
        </w:rPr>
        <w:t>матолог</w:t>
      </w:r>
      <w:r>
        <w:rPr>
          <w:sz w:val="28"/>
          <w:szCs w:val="28"/>
          <w:lang w:val="uk-UA"/>
        </w:rPr>
        <w:t>ії</w:t>
      </w:r>
      <w:r>
        <w:rPr>
          <w:sz w:val="28"/>
          <w:szCs w:val="28"/>
        </w:rPr>
        <w:t xml:space="preserve"> </w:t>
      </w:r>
      <w:r>
        <w:rPr>
          <w:sz w:val="28"/>
          <w:szCs w:val="28"/>
          <w:lang w:val="uk-UA"/>
        </w:rPr>
        <w:t>є використання</w:t>
      </w:r>
      <w:r>
        <w:rPr>
          <w:sz w:val="28"/>
          <w:szCs w:val="28"/>
        </w:rPr>
        <w:t xml:space="preserve"> для д</w:t>
      </w:r>
      <w:r>
        <w:rPr>
          <w:sz w:val="28"/>
          <w:szCs w:val="28"/>
          <w:lang w:val="uk-UA"/>
        </w:rPr>
        <w:t>і</w:t>
      </w:r>
      <w:r>
        <w:rPr>
          <w:sz w:val="28"/>
          <w:szCs w:val="28"/>
        </w:rPr>
        <w:t>агностики комп'ютерно</w:t>
      </w:r>
      <w:r>
        <w:rPr>
          <w:sz w:val="28"/>
          <w:szCs w:val="28"/>
          <w:lang w:val="uk-UA"/>
        </w:rPr>
        <w:t>ї</w:t>
      </w:r>
      <w:r>
        <w:rPr>
          <w:sz w:val="28"/>
          <w:szCs w:val="28"/>
        </w:rPr>
        <w:t xml:space="preserve"> </w:t>
      </w:r>
      <w:r>
        <w:rPr>
          <w:sz w:val="28"/>
          <w:szCs w:val="28"/>
          <w:lang w:val="uk-UA"/>
        </w:rPr>
        <w:t>та</w:t>
      </w:r>
      <w:r>
        <w:rPr>
          <w:sz w:val="28"/>
          <w:szCs w:val="28"/>
        </w:rPr>
        <w:t xml:space="preserve"> магн</w:t>
      </w:r>
      <w:r>
        <w:rPr>
          <w:sz w:val="28"/>
          <w:szCs w:val="28"/>
          <w:lang w:val="uk-UA"/>
        </w:rPr>
        <w:t>і</w:t>
      </w:r>
      <w:r>
        <w:rPr>
          <w:sz w:val="28"/>
          <w:szCs w:val="28"/>
        </w:rPr>
        <w:t>тно-резонансно</w:t>
      </w:r>
      <w:r>
        <w:rPr>
          <w:sz w:val="28"/>
          <w:szCs w:val="28"/>
          <w:lang w:val="uk-UA"/>
        </w:rPr>
        <w:t>ї</w:t>
      </w:r>
      <w:r>
        <w:rPr>
          <w:sz w:val="28"/>
          <w:szCs w:val="28"/>
        </w:rPr>
        <w:t xml:space="preserve"> томограф</w:t>
      </w:r>
      <w:r>
        <w:rPr>
          <w:sz w:val="28"/>
          <w:szCs w:val="28"/>
          <w:lang w:val="uk-UA"/>
        </w:rPr>
        <w:t>ії</w:t>
      </w:r>
      <w:r>
        <w:rPr>
          <w:sz w:val="28"/>
          <w:szCs w:val="28"/>
        </w:rPr>
        <w:t xml:space="preserve"> головного моз</w:t>
      </w:r>
      <w:r>
        <w:rPr>
          <w:sz w:val="28"/>
          <w:szCs w:val="28"/>
          <w:lang w:val="uk-UA"/>
        </w:rPr>
        <w:t xml:space="preserve">ку </w:t>
      </w:r>
      <w:r>
        <w:rPr>
          <w:sz w:val="28"/>
          <w:szCs w:val="28"/>
        </w:rPr>
        <w:t xml:space="preserve">[6-8,9-25]. Однак </w:t>
      </w:r>
      <w:proofErr w:type="gramStart"/>
      <w:r>
        <w:rPr>
          <w:sz w:val="28"/>
          <w:szCs w:val="28"/>
        </w:rPr>
        <w:t>дан</w:t>
      </w:r>
      <w:proofErr w:type="gramEnd"/>
      <w:r>
        <w:rPr>
          <w:sz w:val="28"/>
          <w:szCs w:val="28"/>
          <w:lang w:val="uk-UA"/>
        </w:rPr>
        <w:t>і</w:t>
      </w:r>
      <w:r>
        <w:rPr>
          <w:sz w:val="28"/>
          <w:szCs w:val="28"/>
        </w:rPr>
        <w:t xml:space="preserve"> методики, </w:t>
      </w:r>
      <w:r>
        <w:rPr>
          <w:sz w:val="28"/>
          <w:szCs w:val="28"/>
          <w:lang w:val="uk-UA"/>
        </w:rPr>
        <w:t>з</w:t>
      </w:r>
      <w:r>
        <w:rPr>
          <w:sz w:val="28"/>
          <w:szCs w:val="28"/>
        </w:rPr>
        <w:t xml:space="preserve"> достат</w:t>
      </w:r>
      <w:r>
        <w:rPr>
          <w:sz w:val="28"/>
          <w:szCs w:val="28"/>
          <w:lang w:val="uk-UA"/>
        </w:rPr>
        <w:t>ньою</w:t>
      </w:r>
      <w:r>
        <w:rPr>
          <w:sz w:val="28"/>
          <w:szCs w:val="28"/>
        </w:rPr>
        <w:t xml:space="preserve"> доле</w:t>
      </w:r>
      <w:r>
        <w:rPr>
          <w:sz w:val="28"/>
          <w:szCs w:val="28"/>
          <w:lang w:val="uk-UA"/>
        </w:rPr>
        <w:t>ю</w:t>
      </w:r>
      <w:r>
        <w:rPr>
          <w:sz w:val="28"/>
          <w:szCs w:val="28"/>
        </w:rPr>
        <w:t xml:space="preserve"> по</w:t>
      </w:r>
      <w:r>
        <w:rPr>
          <w:sz w:val="28"/>
          <w:szCs w:val="28"/>
          <w:lang w:val="uk-UA"/>
        </w:rPr>
        <w:t>милки</w:t>
      </w:r>
      <w:r>
        <w:rPr>
          <w:sz w:val="28"/>
          <w:szCs w:val="28"/>
        </w:rPr>
        <w:t>, мо</w:t>
      </w:r>
      <w:r>
        <w:rPr>
          <w:sz w:val="28"/>
          <w:szCs w:val="28"/>
          <w:lang w:val="uk-UA"/>
        </w:rPr>
        <w:t>ж</w:t>
      </w:r>
      <w:r>
        <w:rPr>
          <w:sz w:val="28"/>
          <w:szCs w:val="28"/>
        </w:rPr>
        <w:t>ут</w:t>
      </w:r>
      <w:r>
        <w:rPr>
          <w:sz w:val="28"/>
          <w:szCs w:val="28"/>
          <w:lang w:val="uk-UA"/>
        </w:rPr>
        <w:t>ь</w:t>
      </w:r>
      <w:r>
        <w:rPr>
          <w:sz w:val="28"/>
          <w:szCs w:val="28"/>
        </w:rPr>
        <w:t xml:space="preserve"> </w:t>
      </w:r>
      <w:r>
        <w:rPr>
          <w:sz w:val="28"/>
          <w:szCs w:val="28"/>
          <w:lang w:val="uk-UA"/>
        </w:rPr>
        <w:t>до</w:t>
      </w:r>
      <w:r>
        <w:rPr>
          <w:sz w:val="28"/>
          <w:szCs w:val="28"/>
        </w:rPr>
        <w:t>помо</w:t>
      </w:r>
      <w:r>
        <w:rPr>
          <w:sz w:val="28"/>
          <w:szCs w:val="28"/>
          <w:lang w:val="uk-UA"/>
        </w:rPr>
        <w:t>гти</w:t>
      </w:r>
      <w:r>
        <w:rPr>
          <w:sz w:val="28"/>
          <w:szCs w:val="28"/>
        </w:rPr>
        <w:t xml:space="preserve"> в д</w:t>
      </w:r>
      <w:r>
        <w:rPr>
          <w:sz w:val="28"/>
          <w:szCs w:val="28"/>
          <w:lang w:val="uk-UA"/>
        </w:rPr>
        <w:t>і</w:t>
      </w:r>
      <w:r>
        <w:rPr>
          <w:sz w:val="28"/>
          <w:szCs w:val="28"/>
        </w:rPr>
        <w:t>агности</w:t>
      </w:r>
      <w:r>
        <w:rPr>
          <w:sz w:val="28"/>
          <w:szCs w:val="28"/>
          <w:lang w:val="uk-UA"/>
        </w:rPr>
        <w:t>ці</w:t>
      </w:r>
      <w:r>
        <w:rPr>
          <w:sz w:val="28"/>
          <w:szCs w:val="28"/>
        </w:rPr>
        <w:t xml:space="preserve"> </w:t>
      </w:r>
      <w:r>
        <w:rPr>
          <w:sz w:val="28"/>
          <w:szCs w:val="28"/>
          <w:lang w:val="uk-UA"/>
        </w:rPr>
        <w:t>вогнища</w:t>
      </w:r>
      <w:r>
        <w:rPr>
          <w:sz w:val="28"/>
          <w:szCs w:val="28"/>
        </w:rPr>
        <w:t xml:space="preserve"> </w:t>
      </w:r>
      <w:r>
        <w:rPr>
          <w:sz w:val="28"/>
          <w:szCs w:val="28"/>
          <w:lang w:val="uk-UA"/>
        </w:rPr>
        <w:t>у</w:t>
      </w:r>
      <w:r>
        <w:rPr>
          <w:sz w:val="28"/>
          <w:szCs w:val="28"/>
        </w:rPr>
        <w:t>ражен</w:t>
      </w:r>
      <w:r>
        <w:rPr>
          <w:sz w:val="28"/>
          <w:szCs w:val="28"/>
          <w:lang w:val="uk-UA"/>
        </w:rPr>
        <w:t>н</w:t>
      </w:r>
      <w:r>
        <w:rPr>
          <w:sz w:val="28"/>
          <w:szCs w:val="28"/>
        </w:rPr>
        <w:t xml:space="preserve">я. </w:t>
      </w:r>
      <w:r>
        <w:rPr>
          <w:sz w:val="28"/>
          <w:szCs w:val="28"/>
          <w:lang w:val="uk-UA"/>
        </w:rPr>
        <w:t>Але</w:t>
      </w:r>
      <w:r>
        <w:rPr>
          <w:sz w:val="28"/>
          <w:szCs w:val="28"/>
        </w:rPr>
        <w:t xml:space="preserve"> п</w:t>
      </w:r>
      <w:r>
        <w:rPr>
          <w:sz w:val="28"/>
          <w:szCs w:val="28"/>
          <w:lang w:val="uk-UA"/>
        </w:rPr>
        <w:t>итання</w:t>
      </w:r>
      <w:r>
        <w:rPr>
          <w:sz w:val="28"/>
          <w:szCs w:val="28"/>
        </w:rPr>
        <w:t xml:space="preserve"> </w:t>
      </w:r>
      <w:r>
        <w:rPr>
          <w:sz w:val="28"/>
          <w:szCs w:val="28"/>
          <w:lang w:val="uk-UA"/>
        </w:rPr>
        <w:t>пр</w:t>
      </w:r>
      <w:r>
        <w:rPr>
          <w:sz w:val="28"/>
          <w:szCs w:val="28"/>
        </w:rPr>
        <w:t>о функц</w:t>
      </w:r>
      <w:r>
        <w:rPr>
          <w:sz w:val="28"/>
          <w:szCs w:val="28"/>
          <w:lang w:val="uk-UA"/>
        </w:rPr>
        <w:t>і</w:t>
      </w:r>
      <w:r>
        <w:rPr>
          <w:sz w:val="28"/>
          <w:szCs w:val="28"/>
        </w:rPr>
        <w:t>ональн</w:t>
      </w:r>
      <w:r>
        <w:rPr>
          <w:sz w:val="28"/>
          <w:szCs w:val="28"/>
          <w:lang w:val="uk-UA"/>
        </w:rPr>
        <w:t>ий</w:t>
      </w:r>
      <w:r>
        <w:rPr>
          <w:sz w:val="28"/>
          <w:szCs w:val="28"/>
        </w:rPr>
        <w:t xml:space="preserve"> ст</w:t>
      </w:r>
      <w:r>
        <w:rPr>
          <w:sz w:val="28"/>
          <w:szCs w:val="28"/>
          <w:lang w:val="uk-UA"/>
        </w:rPr>
        <w:t>а</w:t>
      </w:r>
      <w:r>
        <w:rPr>
          <w:sz w:val="28"/>
          <w:szCs w:val="28"/>
        </w:rPr>
        <w:t>н центрально</w:t>
      </w:r>
      <w:r>
        <w:rPr>
          <w:sz w:val="28"/>
          <w:szCs w:val="28"/>
          <w:lang w:val="uk-UA"/>
        </w:rPr>
        <w:t>ї</w:t>
      </w:r>
      <w:r>
        <w:rPr>
          <w:sz w:val="28"/>
          <w:szCs w:val="28"/>
        </w:rPr>
        <w:t xml:space="preserve"> нерво</w:t>
      </w:r>
      <w:r>
        <w:rPr>
          <w:sz w:val="28"/>
          <w:szCs w:val="28"/>
          <w:lang w:val="uk-UA"/>
        </w:rPr>
        <w:t>вої</w:t>
      </w:r>
      <w:r>
        <w:rPr>
          <w:sz w:val="28"/>
          <w:szCs w:val="28"/>
        </w:rPr>
        <w:t xml:space="preserve"> систем</w:t>
      </w:r>
      <w:r>
        <w:rPr>
          <w:sz w:val="28"/>
          <w:szCs w:val="28"/>
          <w:lang w:val="uk-UA"/>
        </w:rPr>
        <w:t>и</w:t>
      </w:r>
      <w:r>
        <w:rPr>
          <w:sz w:val="28"/>
          <w:szCs w:val="28"/>
        </w:rPr>
        <w:t xml:space="preserve"> (ЦНС)</w:t>
      </w:r>
      <w:r>
        <w:rPr>
          <w:sz w:val="28"/>
          <w:szCs w:val="28"/>
          <w:lang w:val="uk-UA"/>
        </w:rPr>
        <w:t>,</w:t>
      </w:r>
      <w:r>
        <w:rPr>
          <w:sz w:val="28"/>
          <w:szCs w:val="28"/>
        </w:rPr>
        <w:t xml:space="preserve"> как правило, оста</w:t>
      </w:r>
      <w:r>
        <w:rPr>
          <w:sz w:val="28"/>
          <w:szCs w:val="28"/>
          <w:lang w:val="uk-UA"/>
        </w:rPr>
        <w:t>є</w:t>
      </w:r>
      <w:r>
        <w:rPr>
          <w:sz w:val="28"/>
          <w:szCs w:val="28"/>
        </w:rPr>
        <w:t>т</w:t>
      </w:r>
      <w:r>
        <w:rPr>
          <w:sz w:val="28"/>
          <w:szCs w:val="28"/>
          <w:lang w:val="uk-UA"/>
        </w:rPr>
        <w:t>ь</w:t>
      </w:r>
      <w:r>
        <w:rPr>
          <w:sz w:val="28"/>
          <w:szCs w:val="28"/>
        </w:rPr>
        <w:t xml:space="preserve">ся </w:t>
      </w:r>
      <w:r>
        <w:rPr>
          <w:sz w:val="28"/>
          <w:szCs w:val="28"/>
          <w:lang w:val="uk-UA"/>
        </w:rPr>
        <w:t>від</w:t>
      </w:r>
      <w:r>
        <w:rPr>
          <w:sz w:val="28"/>
          <w:szCs w:val="28"/>
        </w:rPr>
        <w:t>кр</w:t>
      </w:r>
      <w:r>
        <w:rPr>
          <w:sz w:val="28"/>
          <w:szCs w:val="28"/>
          <w:lang w:val="uk-UA"/>
        </w:rPr>
        <w:t>и</w:t>
      </w:r>
      <w:r>
        <w:rPr>
          <w:sz w:val="28"/>
          <w:szCs w:val="28"/>
        </w:rPr>
        <w:t>т</w:t>
      </w:r>
      <w:r>
        <w:rPr>
          <w:sz w:val="28"/>
          <w:szCs w:val="28"/>
          <w:lang w:val="uk-UA"/>
        </w:rPr>
        <w:t>и</w:t>
      </w:r>
      <w:r>
        <w:rPr>
          <w:sz w:val="28"/>
          <w:szCs w:val="28"/>
        </w:rPr>
        <w:t xml:space="preserve">м. </w:t>
      </w:r>
    </w:p>
    <w:p w:rsidR="00B7350D" w:rsidRDefault="00B7350D" w:rsidP="00B7350D">
      <w:pPr>
        <w:pStyle w:val="aff1"/>
        <w:spacing w:line="360" w:lineRule="auto"/>
        <w:ind w:firstLine="567"/>
        <w:jc w:val="both"/>
        <w:rPr>
          <w:rFonts w:ascii="Times New Roman" w:hAnsi="Times New Roman"/>
          <w:sz w:val="28"/>
          <w:szCs w:val="28"/>
        </w:rPr>
      </w:pPr>
      <w:r>
        <w:rPr>
          <w:rFonts w:ascii="Times New Roman" w:hAnsi="Times New Roman"/>
          <w:sz w:val="28"/>
          <w:szCs w:val="28"/>
          <w:lang w:val="uk-UA"/>
        </w:rPr>
        <w:t xml:space="preserve">Враховуючи зв'язок післяреанімаційних процесів із  предреанімаційною патологією, необхідно проаналізувати сутність змін, які розгортаються в </w:t>
      </w:r>
      <w:r>
        <w:rPr>
          <w:rFonts w:ascii="Times New Roman" w:hAnsi="Times New Roman"/>
          <w:sz w:val="28"/>
          <w:szCs w:val="28"/>
          <w:lang w:val="uk-UA"/>
        </w:rPr>
        <w:lastRenderedPageBreak/>
        <w:t xml:space="preserve">організмі після відновлення кровообігу та газообміну, показати, що при цьому діється в різних органах і системах й доказати, що ці процеси перебігають в залежному закономірному звя'зку друг із другом. Вивчити </w:t>
      </w:r>
      <w:r>
        <w:rPr>
          <w:rFonts w:ascii="Times New Roman" w:hAnsi="Times New Roman"/>
          <w:sz w:val="28"/>
          <w:szCs w:val="28"/>
        </w:rPr>
        <w:t>законом</w:t>
      </w:r>
      <w:r>
        <w:rPr>
          <w:rFonts w:ascii="Times New Roman" w:hAnsi="Times New Roman"/>
          <w:sz w:val="28"/>
          <w:szCs w:val="28"/>
          <w:lang w:val="uk-UA"/>
        </w:rPr>
        <w:t>і</w:t>
      </w:r>
      <w:r>
        <w:rPr>
          <w:rFonts w:ascii="Times New Roman" w:hAnsi="Times New Roman"/>
          <w:sz w:val="28"/>
          <w:szCs w:val="28"/>
        </w:rPr>
        <w:t>рн</w:t>
      </w:r>
      <w:r>
        <w:rPr>
          <w:rFonts w:ascii="Times New Roman" w:hAnsi="Times New Roman"/>
          <w:sz w:val="28"/>
          <w:szCs w:val="28"/>
          <w:lang w:val="uk-UA"/>
        </w:rPr>
        <w:t>і</w:t>
      </w:r>
      <w:r>
        <w:rPr>
          <w:rFonts w:ascii="Times New Roman" w:hAnsi="Times New Roman"/>
          <w:sz w:val="28"/>
          <w:szCs w:val="28"/>
        </w:rPr>
        <w:t xml:space="preserve">сть </w:t>
      </w:r>
      <w:r>
        <w:rPr>
          <w:rFonts w:ascii="Times New Roman" w:hAnsi="Times New Roman"/>
          <w:sz w:val="28"/>
          <w:szCs w:val="28"/>
          <w:lang w:val="uk-UA"/>
        </w:rPr>
        <w:t>цих</w:t>
      </w:r>
      <w:r>
        <w:rPr>
          <w:rFonts w:ascii="Times New Roman" w:hAnsi="Times New Roman"/>
          <w:sz w:val="28"/>
          <w:szCs w:val="28"/>
        </w:rPr>
        <w:t xml:space="preserve"> процес</w:t>
      </w:r>
      <w:r>
        <w:rPr>
          <w:rFonts w:ascii="Times New Roman" w:hAnsi="Times New Roman"/>
          <w:sz w:val="28"/>
          <w:szCs w:val="28"/>
          <w:lang w:val="uk-UA"/>
        </w:rPr>
        <w:t>і</w:t>
      </w:r>
      <w:r>
        <w:rPr>
          <w:rFonts w:ascii="Times New Roman" w:hAnsi="Times New Roman"/>
          <w:sz w:val="28"/>
          <w:szCs w:val="28"/>
        </w:rPr>
        <w:t>в мож</w:t>
      </w:r>
      <w:r>
        <w:rPr>
          <w:rFonts w:ascii="Times New Roman" w:hAnsi="Times New Roman"/>
          <w:sz w:val="28"/>
          <w:szCs w:val="28"/>
          <w:lang w:val="uk-UA"/>
        </w:rPr>
        <w:t>ливо</w:t>
      </w:r>
      <w:r>
        <w:rPr>
          <w:rFonts w:ascii="Times New Roman" w:hAnsi="Times New Roman"/>
          <w:sz w:val="28"/>
          <w:szCs w:val="28"/>
        </w:rPr>
        <w:t xml:space="preserve"> т</w:t>
      </w:r>
      <w:r>
        <w:rPr>
          <w:rFonts w:ascii="Times New Roman" w:hAnsi="Times New Roman"/>
          <w:sz w:val="28"/>
          <w:szCs w:val="28"/>
          <w:lang w:val="uk-UA"/>
        </w:rPr>
        <w:t>і</w:t>
      </w:r>
      <w:r>
        <w:rPr>
          <w:rFonts w:ascii="Times New Roman" w:hAnsi="Times New Roman"/>
          <w:sz w:val="28"/>
          <w:szCs w:val="28"/>
        </w:rPr>
        <w:t>льк</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за д</w:t>
      </w:r>
      <w:r>
        <w:rPr>
          <w:rFonts w:ascii="Times New Roman" w:hAnsi="Times New Roman"/>
          <w:sz w:val="28"/>
          <w:szCs w:val="28"/>
        </w:rPr>
        <w:t>о</w:t>
      </w:r>
      <w:r>
        <w:rPr>
          <w:rFonts w:ascii="Times New Roman" w:hAnsi="Times New Roman"/>
          <w:sz w:val="28"/>
          <w:szCs w:val="28"/>
          <w:lang w:val="uk-UA"/>
        </w:rPr>
        <w:t>по</w:t>
      </w:r>
      <w:r>
        <w:rPr>
          <w:rFonts w:ascii="Times New Roman" w:hAnsi="Times New Roman"/>
          <w:sz w:val="28"/>
          <w:szCs w:val="28"/>
        </w:rPr>
        <w:t>мо</w:t>
      </w:r>
      <w:r>
        <w:rPr>
          <w:rFonts w:ascii="Times New Roman" w:hAnsi="Times New Roman"/>
          <w:sz w:val="28"/>
          <w:szCs w:val="28"/>
          <w:lang w:val="uk-UA"/>
        </w:rPr>
        <w:t xml:space="preserve">гою </w:t>
      </w:r>
      <w:r>
        <w:rPr>
          <w:rFonts w:ascii="Times New Roman" w:hAnsi="Times New Roman"/>
          <w:sz w:val="28"/>
          <w:szCs w:val="28"/>
        </w:rPr>
        <w:t>морфолог</w:t>
      </w:r>
      <w:r>
        <w:rPr>
          <w:rFonts w:ascii="Times New Roman" w:hAnsi="Times New Roman"/>
          <w:sz w:val="28"/>
          <w:szCs w:val="28"/>
          <w:lang w:val="uk-UA"/>
        </w:rPr>
        <w:t>і</w:t>
      </w:r>
      <w:r>
        <w:rPr>
          <w:rFonts w:ascii="Times New Roman" w:hAnsi="Times New Roman"/>
          <w:sz w:val="28"/>
          <w:szCs w:val="28"/>
        </w:rPr>
        <w:t>ч</w:t>
      </w:r>
      <w:r>
        <w:rPr>
          <w:rFonts w:ascii="Times New Roman" w:hAnsi="Times New Roman"/>
          <w:sz w:val="28"/>
          <w:szCs w:val="28"/>
          <w:lang w:val="uk-UA"/>
        </w:rPr>
        <w:t>н</w:t>
      </w:r>
      <w:r>
        <w:rPr>
          <w:rFonts w:ascii="Times New Roman" w:hAnsi="Times New Roman"/>
          <w:sz w:val="28"/>
          <w:szCs w:val="28"/>
        </w:rPr>
        <w:t>ого анал</w:t>
      </w:r>
      <w:r>
        <w:rPr>
          <w:rFonts w:ascii="Times New Roman" w:hAnsi="Times New Roman"/>
          <w:sz w:val="28"/>
          <w:szCs w:val="28"/>
          <w:lang w:val="uk-UA"/>
        </w:rPr>
        <w:t>і</w:t>
      </w:r>
      <w:r>
        <w:rPr>
          <w:rFonts w:ascii="Times New Roman" w:hAnsi="Times New Roman"/>
          <w:sz w:val="28"/>
          <w:szCs w:val="28"/>
        </w:rPr>
        <w:t>з</w:t>
      </w:r>
      <w:r>
        <w:rPr>
          <w:rFonts w:ascii="Times New Roman" w:hAnsi="Times New Roman"/>
          <w:sz w:val="28"/>
          <w:szCs w:val="28"/>
          <w:lang w:val="uk-UA"/>
        </w:rPr>
        <w:t>у</w:t>
      </w:r>
      <w:r>
        <w:rPr>
          <w:rFonts w:ascii="Times New Roman" w:hAnsi="Times New Roman"/>
          <w:sz w:val="28"/>
          <w:szCs w:val="28"/>
        </w:rPr>
        <w:t>.</w:t>
      </w:r>
    </w:p>
    <w:p w:rsidR="00B7350D" w:rsidRDefault="00B7350D" w:rsidP="00B7350D">
      <w:pPr>
        <w:pStyle w:val="aff1"/>
        <w:spacing w:line="360" w:lineRule="auto"/>
        <w:ind w:firstLine="567"/>
        <w:jc w:val="both"/>
        <w:rPr>
          <w:rFonts w:ascii="Times New Roman" w:hAnsi="Times New Roman"/>
          <w:sz w:val="28"/>
          <w:szCs w:val="28"/>
        </w:rPr>
      </w:pPr>
      <w:r>
        <w:rPr>
          <w:rFonts w:ascii="Times New Roman" w:hAnsi="Times New Roman"/>
          <w:sz w:val="28"/>
          <w:szCs w:val="28"/>
          <w:lang w:val="uk-UA"/>
        </w:rPr>
        <w:t>Вив</w:t>
      </w:r>
      <w:r>
        <w:rPr>
          <w:rFonts w:ascii="Times New Roman" w:hAnsi="Times New Roman"/>
          <w:sz w:val="28"/>
          <w:szCs w:val="28"/>
        </w:rPr>
        <w:t>чен</w:t>
      </w:r>
      <w:r>
        <w:rPr>
          <w:rFonts w:ascii="Times New Roman" w:hAnsi="Times New Roman"/>
          <w:sz w:val="28"/>
          <w:szCs w:val="28"/>
          <w:lang w:val="uk-UA"/>
        </w:rPr>
        <w:t>н</w:t>
      </w:r>
      <w:r>
        <w:rPr>
          <w:rFonts w:ascii="Times New Roman" w:hAnsi="Times New Roman"/>
          <w:sz w:val="28"/>
          <w:szCs w:val="28"/>
        </w:rPr>
        <w:t>ю функц</w:t>
      </w:r>
      <w:r>
        <w:rPr>
          <w:rFonts w:ascii="Times New Roman" w:hAnsi="Times New Roman"/>
          <w:sz w:val="28"/>
          <w:szCs w:val="28"/>
          <w:lang w:val="uk-UA"/>
        </w:rPr>
        <w:t>ії</w:t>
      </w:r>
      <w:r>
        <w:rPr>
          <w:rFonts w:ascii="Times New Roman" w:hAnsi="Times New Roman"/>
          <w:sz w:val="28"/>
          <w:szCs w:val="28"/>
        </w:rPr>
        <w:t xml:space="preserve"> ЦНС </w:t>
      </w:r>
      <w:r>
        <w:rPr>
          <w:rFonts w:ascii="Times New Roman" w:hAnsi="Times New Roman"/>
          <w:sz w:val="28"/>
          <w:szCs w:val="28"/>
          <w:lang w:val="uk-UA"/>
        </w:rPr>
        <w:t>у</w:t>
      </w:r>
      <w:r>
        <w:rPr>
          <w:rFonts w:ascii="Times New Roman" w:hAnsi="Times New Roman"/>
          <w:sz w:val="28"/>
          <w:szCs w:val="28"/>
        </w:rPr>
        <w:t xml:space="preserve"> постреан</w:t>
      </w:r>
      <w:r>
        <w:rPr>
          <w:rFonts w:ascii="Times New Roman" w:hAnsi="Times New Roman"/>
          <w:sz w:val="28"/>
          <w:szCs w:val="28"/>
          <w:lang w:val="uk-UA"/>
        </w:rPr>
        <w:t>і</w:t>
      </w:r>
      <w:r>
        <w:rPr>
          <w:rFonts w:ascii="Times New Roman" w:hAnsi="Times New Roman"/>
          <w:sz w:val="28"/>
          <w:szCs w:val="28"/>
        </w:rPr>
        <w:t>мац</w:t>
      </w:r>
      <w:r>
        <w:rPr>
          <w:rFonts w:ascii="Times New Roman" w:hAnsi="Times New Roman"/>
          <w:sz w:val="28"/>
          <w:szCs w:val="28"/>
          <w:lang w:val="uk-UA"/>
        </w:rPr>
        <w:t>ій</w:t>
      </w:r>
      <w:r>
        <w:rPr>
          <w:rFonts w:ascii="Times New Roman" w:hAnsi="Times New Roman"/>
          <w:sz w:val="28"/>
          <w:szCs w:val="28"/>
        </w:rPr>
        <w:t>ном</w:t>
      </w:r>
      <w:r>
        <w:rPr>
          <w:rFonts w:ascii="Times New Roman" w:hAnsi="Times New Roman"/>
          <w:sz w:val="28"/>
          <w:szCs w:val="28"/>
          <w:lang w:val="uk-UA"/>
        </w:rPr>
        <w:t>у</w:t>
      </w:r>
      <w:r>
        <w:rPr>
          <w:rFonts w:ascii="Times New Roman" w:hAnsi="Times New Roman"/>
          <w:sz w:val="28"/>
          <w:szCs w:val="28"/>
        </w:rPr>
        <w:t xml:space="preserve"> пер</w:t>
      </w:r>
      <w:r>
        <w:rPr>
          <w:rFonts w:ascii="Times New Roman" w:hAnsi="Times New Roman"/>
          <w:sz w:val="28"/>
          <w:szCs w:val="28"/>
          <w:lang w:val="uk-UA"/>
        </w:rPr>
        <w:t>і</w:t>
      </w:r>
      <w:r>
        <w:rPr>
          <w:rFonts w:ascii="Times New Roman" w:hAnsi="Times New Roman"/>
          <w:sz w:val="28"/>
          <w:szCs w:val="28"/>
        </w:rPr>
        <w:t>од</w:t>
      </w:r>
      <w:r>
        <w:rPr>
          <w:rFonts w:ascii="Times New Roman" w:hAnsi="Times New Roman"/>
          <w:sz w:val="28"/>
          <w:szCs w:val="28"/>
          <w:lang w:val="uk-UA"/>
        </w:rPr>
        <w:t>і</w:t>
      </w:r>
      <w:r>
        <w:rPr>
          <w:rFonts w:ascii="Times New Roman" w:hAnsi="Times New Roman"/>
          <w:sz w:val="28"/>
          <w:szCs w:val="28"/>
        </w:rPr>
        <w:t xml:space="preserve"> п</w:t>
      </w:r>
      <w:r>
        <w:rPr>
          <w:rFonts w:ascii="Times New Roman" w:hAnsi="Times New Roman"/>
          <w:sz w:val="28"/>
          <w:szCs w:val="28"/>
          <w:lang w:val="uk-UA"/>
        </w:rPr>
        <w:t>ри</w:t>
      </w:r>
      <w:r>
        <w:rPr>
          <w:rFonts w:ascii="Times New Roman" w:hAnsi="Times New Roman"/>
          <w:sz w:val="28"/>
          <w:szCs w:val="28"/>
        </w:rPr>
        <w:t>свя</w:t>
      </w:r>
      <w:r>
        <w:rPr>
          <w:rFonts w:ascii="Times New Roman" w:hAnsi="Times New Roman"/>
          <w:sz w:val="28"/>
          <w:szCs w:val="28"/>
          <w:lang w:val="uk-UA"/>
        </w:rPr>
        <w:t>ч</w:t>
      </w:r>
      <w:r>
        <w:rPr>
          <w:rFonts w:ascii="Times New Roman" w:hAnsi="Times New Roman"/>
          <w:sz w:val="28"/>
          <w:szCs w:val="28"/>
        </w:rPr>
        <w:t>ен</w:t>
      </w:r>
      <w:r>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sz w:val="28"/>
          <w:szCs w:val="28"/>
          <w:lang w:val="uk-UA"/>
        </w:rPr>
        <w:t>велика</w:t>
      </w:r>
      <w:r>
        <w:rPr>
          <w:rFonts w:ascii="Times New Roman" w:hAnsi="Times New Roman"/>
          <w:sz w:val="28"/>
          <w:szCs w:val="28"/>
        </w:rPr>
        <w:t xml:space="preserve"> к</w:t>
      </w:r>
      <w:r>
        <w:rPr>
          <w:rFonts w:ascii="Times New Roman" w:hAnsi="Times New Roman"/>
          <w:sz w:val="28"/>
          <w:szCs w:val="28"/>
          <w:lang w:val="uk-UA"/>
        </w:rPr>
        <w:t>і</w:t>
      </w:r>
      <w:r>
        <w:rPr>
          <w:rFonts w:ascii="Times New Roman" w:hAnsi="Times New Roman"/>
          <w:sz w:val="28"/>
          <w:szCs w:val="28"/>
        </w:rPr>
        <w:t>л</w:t>
      </w:r>
      <w:r>
        <w:rPr>
          <w:rFonts w:ascii="Times New Roman" w:hAnsi="Times New Roman"/>
          <w:sz w:val="28"/>
          <w:szCs w:val="28"/>
          <w:lang w:val="uk-UA"/>
        </w:rPr>
        <w:t>ькість</w:t>
      </w:r>
      <w:r>
        <w:rPr>
          <w:rFonts w:ascii="Times New Roman" w:hAnsi="Times New Roman"/>
          <w:sz w:val="28"/>
          <w:szCs w:val="28"/>
        </w:rPr>
        <w:t xml:space="preserve"> </w:t>
      </w:r>
      <w:r>
        <w:rPr>
          <w:rFonts w:ascii="Times New Roman" w:hAnsi="Times New Roman"/>
          <w:sz w:val="28"/>
          <w:szCs w:val="28"/>
          <w:lang w:val="uk-UA"/>
        </w:rPr>
        <w:t>е</w:t>
      </w:r>
      <w:r>
        <w:rPr>
          <w:rFonts w:ascii="Times New Roman" w:hAnsi="Times New Roman"/>
          <w:sz w:val="28"/>
          <w:szCs w:val="28"/>
        </w:rPr>
        <w:t>кспериментальн</w:t>
      </w:r>
      <w:r>
        <w:rPr>
          <w:rFonts w:ascii="Times New Roman" w:hAnsi="Times New Roman"/>
          <w:sz w:val="28"/>
          <w:szCs w:val="28"/>
          <w:lang w:val="uk-UA"/>
        </w:rPr>
        <w:t>и</w:t>
      </w:r>
      <w:r>
        <w:rPr>
          <w:rFonts w:ascii="Times New Roman" w:hAnsi="Times New Roman"/>
          <w:sz w:val="28"/>
          <w:szCs w:val="28"/>
        </w:rPr>
        <w:t xml:space="preserve">х </w:t>
      </w:r>
      <w:r>
        <w:rPr>
          <w:rFonts w:ascii="Times New Roman" w:hAnsi="Times New Roman"/>
          <w:sz w:val="28"/>
          <w:szCs w:val="28"/>
          <w:lang w:val="uk-UA"/>
        </w:rPr>
        <w:t>і</w:t>
      </w:r>
      <w:r>
        <w:rPr>
          <w:rFonts w:ascii="Times New Roman" w:hAnsi="Times New Roman"/>
          <w:sz w:val="28"/>
          <w:szCs w:val="28"/>
        </w:rPr>
        <w:t xml:space="preserve"> кл</w:t>
      </w:r>
      <w:r>
        <w:rPr>
          <w:rFonts w:ascii="Times New Roman" w:hAnsi="Times New Roman"/>
          <w:sz w:val="28"/>
          <w:szCs w:val="28"/>
          <w:lang w:val="uk-UA"/>
        </w:rPr>
        <w:t>і</w:t>
      </w:r>
      <w:r>
        <w:rPr>
          <w:rFonts w:ascii="Times New Roman" w:hAnsi="Times New Roman"/>
          <w:sz w:val="28"/>
          <w:szCs w:val="28"/>
        </w:rPr>
        <w:t>н</w:t>
      </w:r>
      <w:r>
        <w:rPr>
          <w:rFonts w:ascii="Times New Roman" w:hAnsi="Times New Roman"/>
          <w:sz w:val="28"/>
          <w:szCs w:val="28"/>
          <w:lang w:val="uk-UA"/>
        </w:rPr>
        <w:t>і</w:t>
      </w:r>
      <w:r>
        <w:rPr>
          <w:rFonts w:ascii="Times New Roman" w:hAnsi="Times New Roman"/>
          <w:sz w:val="28"/>
          <w:szCs w:val="28"/>
        </w:rPr>
        <w:t>ч</w:t>
      </w:r>
      <w:r>
        <w:rPr>
          <w:rFonts w:ascii="Times New Roman" w:hAnsi="Times New Roman"/>
          <w:sz w:val="28"/>
          <w:szCs w:val="28"/>
          <w:lang w:val="uk-UA"/>
        </w:rPr>
        <w:t>н</w:t>
      </w:r>
      <w:r>
        <w:rPr>
          <w:rFonts w:ascii="Times New Roman" w:hAnsi="Times New Roman"/>
          <w:sz w:val="28"/>
          <w:szCs w:val="28"/>
        </w:rPr>
        <w:t>их р</w:t>
      </w:r>
      <w:r>
        <w:rPr>
          <w:rFonts w:ascii="Times New Roman" w:hAnsi="Times New Roman"/>
          <w:sz w:val="28"/>
          <w:szCs w:val="28"/>
          <w:lang w:val="uk-UA"/>
        </w:rPr>
        <w:t>о</w:t>
      </w:r>
      <w:r>
        <w:rPr>
          <w:rFonts w:ascii="Times New Roman" w:hAnsi="Times New Roman"/>
          <w:sz w:val="28"/>
          <w:szCs w:val="28"/>
        </w:rPr>
        <w:t>бот</w:t>
      </w:r>
      <w:r>
        <w:rPr>
          <w:rFonts w:ascii="Times New Roman" w:hAnsi="Times New Roman"/>
          <w:sz w:val="28"/>
          <w:szCs w:val="28"/>
          <w:lang w:val="uk-UA"/>
        </w:rPr>
        <w:t xml:space="preserve"> </w:t>
      </w:r>
      <w:r>
        <w:rPr>
          <w:rFonts w:ascii="Times New Roman" w:hAnsi="Times New Roman"/>
          <w:sz w:val="28"/>
          <w:szCs w:val="28"/>
        </w:rPr>
        <w:t>[26-30, 31-47].</w:t>
      </w:r>
    </w:p>
    <w:p w:rsidR="00B7350D" w:rsidRDefault="00B7350D" w:rsidP="00B7350D">
      <w:pPr>
        <w:pStyle w:val="aff1"/>
        <w:spacing w:line="360" w:lineRule="auto"/>
        <w:ind w:firstLine="567"/>
        <w:jc w:val="both"/>
        <w:rPr>
          <w:rFonts w:ascii="Times New Roman" w:hAnsi="Times New Roman"/>
          <w:sz w:val="28"/>
          <w:szCs w:val="28"/>
        </w:rPr>
      </w:pPr>
      <w:r>
        <w:rPr>
          <w:rFonts w:ascii="Times New Roman" w:hAnsi="Times New Roman"/>
          <w:sz w:val="28"/>
          <w:szCs w:val="28"/>
          <w:lang w:val="uk-UA"/>
        </w:rPr>
        <w:t>В</w:t>
      </w:r>
      <w:r>
        <w:rPr>
          <w:rFonts w:ascii="Times New Roman" w:hAnsi="Times New Roman"/>
          <w:sz w:val="28"/>
          <w:szCs w:val="28"/>
        </w:rPr>
        <w:t xml:space="preserve">становлено, </w:t>
      </w:r>
      <w:r>
        <w:rPr>
          <w:rFonts w:ascii="Times New Roman" w:hAnsi="Times New Roman"/>
          <w:sz w:val="28"/>
          <w:szCs w:val="28"/>
          <w:lang w:val="uk-UA"/>
        </w:rPr>
        <w:t>щ</w:t>
      </w:r>
      <w:r>
        <w:rPr>
          <w:rFonts w:ascii="Times New Roman" w:hAnsi="Times New Roman"/>
          <w:sz w:val="28"/>
          <w:szCs w:val="28"/>
        </w:rPr>
        <w:t>о в постреан</w:t>
      </w:r>
      <w:r>
        <w:rPr>
          <w:rFonts w:ascii="Times New Roman" w:hAnsi="Times New Roman"/>
          <w:sz w:val="28"/>
          <w:szCs w:val="28"/>
          <w:lang w:val="uk-UA"/>
        </w:rPr>
        <w:t>і</w:t>
      </w:r>
      <w:r>
        <w:rPr>
          <w:rFonts w:ascii="Times New Roman" w:hAnsi="Times New Roman"/>
          <w:sz w:val="28"/>
          <w:szCs w:val="28"/>
        </w:rPr>
        <w:t>мац</w:t>
      </w:r>
      <w:r>
        <w:rPr>
          <w:rFonts w:ascii="Times New Roman" w:hAnsi="Times New Roman"/>
          <w:sz w:val="28"/>
          <w:szCs w:val="28"/>
          <w:lang w:val="uk-UA"/>
        </w:rPr>
        <w:t>ій</w:t>
      </w:r>
      <w:r>
        <w:rPr>
          <w:rFonts w:ascii="Times New Roman" w:hAnsi="Times New Roman"/>
          <w:sz w:val="28"/>
          <w:szCs w:val="28"/>
        </w:rPr>
        <w:t>ном</w:t>
      </w:r>
      <w:r>
        <w:rPr>
          <w:rFonts w:ascii="Times New Roman" w:hAnsi="Times New Roman"/>
          <w:sz w:val="28"/>
          <w:szCs w:val="28"/>
          <w:lang w:val="uk-UA"/>
        </w:rPr>
        <w:t>у</w:t>
      </w:r>
      <w:r>
        <w:rPr>
          <w:rFonts w:ascii="Times New Roman" w:hAnsi="Times New Roman"/>
          <w:sz w:val="28"/>
          <w:szCs w:val="28"/>
        </w:rPr>
        <w:t xml:space="preserve"> пер</w:t>
      </w:r>
      <w:r>
        <w:rPr>
          <w:rFonts w:ascii="Times New Roman" w:hAnsi="Times New Roman"/>
          <w:sz w:val="28"/>
          <w:szCs w:val="28"/>
          <w:lang w:val="uk-UA"/>
        </w:rPr>
        <w:t>і</w:t>
      </w:r>
      <w:r>
        <w:rPr>
          <w:rFonts w:ascii="Times New Roman" w:hAnsi="Times New Roman"/>
          <w:sz w:val="28"/>
          <w:szCs w:val="28"/>
        </w:rPr>
        <w:t>од</w:t>
      </w:r>
      <w:r>
        <w:rPr>
          <w:rFonts w:ascii="Times New Roman" w:hAnsi="Times New Roman"/>
          <w:sz w:val="28"/>
          <w:szCs w:val="28"/>
          <w:lang w:val="uk-UA"/>
        </w:rPr>
        <w:t>і</w:t>
      </w:r>
      <w:r>
        <w:rPr>
          <w:rFonts w:ascii="Times New Roman" w:hAnsi="Times New Roman"/>
          <w:sz w:val="28"/>
          <w:szCs w:val="28"/>
        </w:rPr>
        <w:t xml:space="preserve"> мо</w:t>
      </w:r>
      <w:r>
        <w:rPr>
          <w:rFonts w:ascii="Times New Roman" w:hAnsi="Times New Roman"/>
          <w:sz w:val="28"/>
          <w:szCs w:val="28"/>
          <w:lang w:val="uk-UA"/>
        </w:rPr>
        <w:t>ж</w:t>
      </w:r>
      <w:r>
        <w:rPr>
          <w:rFonts w:ascii="Times New Roman" w:hAnsi="Times New Roman"/>
          <w:sz w:val="28"/>
          <w:szCs w:val="28"/>
        </w:rPr>
        <w:t>ут</w:t>
      </w:r>
      <w:r>
        <w:rPr>
          <w:rFonts w:ascii="Times New Roman" w:hAnsi="Times New Roman"/>
          <w:sz w:val="28"/>
          <w:szCs w:val="28"/>
          <w:lang w:val="uk-UA"/>
        </w:rPr>
        <w:t>ь</w:t>
      </w:r>
      <w:r>
        <w:rPr>
          <w:rFonts w:ascii="Times New Roman" w:hAnsi="Times New Roman"/>
          <w:sz w:val="28"/>
          <w:szCs w:val="28"/>
        </w:rPr>
        <w:t xml:space="preserve"> р</w:t>
      </w:r>
      <w:r>
        <w:rPr>
          <w:rFonts w:ascii="Times New Roman" w:hAnsi="Times New Roman"/>
          <w:sz w:val="28"/>
          <w:szCs w:val="28"/>
          <w:lang w:val="uk-UA"/>
        </w:rPr>
        <w:t>о</w:t>
      </w:r>
      <w:r>
        <w:rPr>
          <w:rFonts w:ascii="Times New Roman" w:hAnsi="Times New Roman"/>
          <w:sz w:val="28"/>
          <w:szCs w:val="28"/>
        </w:rPr>
        <w:t>звиват</w:t>
      </w:r>
      <w:r>
        <w:rPr>
          <w:rFonts w:ascii="Times New Roman" w:hAnsi="Times New Roman"/>
          <w:sz w:val="28"/>
          <w:szCs w:val="28"/>
          <w:lang w:val="uk-UA"/>
        </w:rPr>
        <w:t>и</w:t>
      </w:r>
      <w:r>
        <w:rPr>
          <w:rFonts w:ascii="Times New Roman" w:hAnsi="Times New Roman"/>
          <w:sz w:val="28"/>
          <w:szCs w:val="28"/>
        </w:rPr>
        <w:t xml:space="preserve">ся </w:t>
      </w:r>
      <w:r>
        <w:rPr>
          <w:rFonts w:ascii="Times New Roman" w:hAnsi="Times New Roman"/>
          <w:sz w:val="28"/>
          <w:szCs w:val="28"/>
          <w:lang w:val="uk-UA"/>
        </w:rPr>
        <w:t>від</w:t>
      </w:r>
      <w:r>
        <w:rPr>
          <w:rFonts w:ascii="Times New Roman" w:hAnsi="Times New Roman"/>
          <w:sz w:val="28"/>
          <w:szCs w:val="28"/>
        </w:rPr>
        <w:t>с</w:t>
      </w:r>
      <w:r>
        <w:rPr>
          <w:rFonts w:ascii="Times New Roman" w:hAnsi="Times New Roman"/>
          <w:sz w:val="28"/>
          <w:szCs w:val="28"/>
          <w:lang w:val="uk-UA"/>
        </w:rPr>
        <w:t>т</w:t>
      </w:r>
      <w:r>
        <w:rPr>
          <w:rFonts w:ascii="Times New Roman" w:hAnsi="Times New Roman"/>
          <w:sz w:val="28"/>
          <w:szCs w:val="28"/>
        </w:rPr>
        <w:t>рочен</w:t>
      </w:r>
      <w:r>
        <w:rPr>
          <w:rFonts w:ascii="Times New Roman" w:hAnsi="Times New Roman"/>
          <w:sz w:val="28"/>
          <w:szCs w:val="28"/>
          <w:lang w:val="uk-UA"/>
        </w:rPr>
        <w:t>і</w:t>
      </w:r>
      <w:r>
        <w:rPr>
          <w:rFonts w:ascii="Times New Roman" w:hAnsi="Times New Roman"/>
          <w:sz w:val="28"/>
          <w:szCs w:val="28"/>
        </w:rPr>
        <w:t xml:space="preserve"> постг</w:t>
      </w:r>
      <w:r>
        <w:rPr>
          <w:rFonts w:ascii="Times New Roman" w:hAnsi="Times New Roman"/>
          <w:sz w:val="28"/>
          <w:szCs w:val="28"/>
          <w:lang w:val="uk-UA"/>
        </w:rPr>
        <w:t>і</w:t>
      </w:r>
      <w:r>
        <w:rPr>
          <w:rFonts w:ascii="Times New Roman" w:hAnsi="Times New Roman"/>
          <w:sz w:val="28"/>
          <w:szCs w:val="28"/>
        </w:rPr>
        <w:t>поксич</w:t>
      </w:r>
      <w:r>
        <w:rPr>
          <w:rFonts w:ascii="Times New Roman" w:hAnsi="Times New Roman"/>
          <w:sz w:val="28"/>
          <w:szCs w:val="28"/>
          <w:lang w:val="uk-UA"/>
        </w:rPr>
        <w:t>ні</w:t>
      </w:r>
      <w:r>
        <w:rPr>
          <w:rFonts w:ascii="Times New Roman" w:hAnsi="Times New Roman"/>
          <w:sz w:val="28"/>
          <w:szCs w:val="28"/>
        </w:rPr>
        <w:t xml:space="preserve"> </w:t>
      </w:r>
      <w:r>
        <w:rPr>
          <w:rFonts w:ascii="Times New Roman" w:hAnsi="Times New Roman"/>
          <w:sz w:val="28"/>
          <w:szCs w:val="28"/>
          <w:lang w:val="uk-UA"/>
        </w:rPr>
        <w:t>е</w:t>
      </w:r>
      <w:r>
        <w:rPr>
          <w:rFonts w:ascii="Times New Roman" w:hAnsi="Times New Roman"/>
          <w:sz w:val="28"/>
          <w:szCs w:val="28"/>
        </w:rPr>
        <w:t>нцефалопат</w:t>
      </w:r>
      <w:r>
        <w:rPr>
          <w:rFonts w:ascii="Times New Roman" w:hAnsi="Times New Roman"/>
          <w:sz w:val="28"/>
          <w:szCs w:val="28"/>
          <w:lang w:val="uk-UA"/>
        </w:rPr>
        <w:t>ії</w:t>
      </w:r>
      <w:r>
        <w:rPr>
          <w:rFonts w:ascii="Times New Roman" w:hAnsi="Times New Roman"/>
          <w:sz w:val="28"/>
          <w:szCs w:val="28"/>
        </w:rPr>
        <w:t>, ко</w:t>
      </w:r>
      <w:r>
        <w:rPr>
          <w:rFonts w:ascii="Times New Roman" w:hAnsi="Times New Roman"/>
          <w:sz w:val="28"/>
          <w:szCs w:val="28"/>
          <w:lang w:val="uk-UA"/>
        </w:rPr>
        <w:t>ли</w:t>
      </w:r>
      <w:r>
        <w:rPr>
          <w:rFonts w:ascii="Times New Roman" w:hAnsi="Times New Roman"/>
          <w:sz w:val="28"/>
          <w:szCs w:val="28"/>
        </w:rPr>
        <w:t xml:space="preserve"> </w:t>
      </w:r>
      <w:r>
        <w:rPr>
          <w:rFonts w:ascii="Times New Roman" w:hAnsi="Times New Roman"/>
          <w:sz w:val="28"/>
          <w:szCs w:val="28"/>
          <w:lang w:val="uk-UA"/>
        </w:rPr>
        <w:t>по</w:t>
      </w:r>
      <w:r>
        <w:rPr>
          <w:rFonts w:ascii="Times New Roman" w:hAnsi="Times New Roman"/>
          <w:sz w:val="28"/>
          <w:szCs w:val="28"/>
        </w:rPr>
        <w:t>ча</w:t>
      </w:r>
      <w:r>
        <w:rPr>
          <w:rFonts w:ascii="Times New Roman" w:hAnsi="Times New Roman"/>
          <w:sz w:val="28"/>
          <w:szCs w:val="28"/>
          <w:lang w:val="uk-UA"/>
        </w:rPr>
        <w:t>ток</w:t>
      </w:r>
      <w:r>
        <w:rPr>
          <w:rFonts w:ascii="Times New Roman" w:hAnsi="Times New Roman"/>
          <w:sz w:val="28"/>
          <w:szCs w:val="28"/>
        </w:rPr>
        <w:t xml:space="preserve"> в</w:t>
      </w:r>
      <w:r>
        <w:rPr>
          <w:rFonts w:ascii="Times New Roman" w:hAnsi="Times New Roman"/>
          <w:sz w:val="28"/>
          <w:szCs w:val="28"/>
          <w:lang w:val="uk-UA"/>
        </w:rPr>
        <w:t xml:space="preserve">ідновлення </w:t>
      </w:r>
      <w:r>
        <w:rPr>
          <w:rFonts w:ascii="Times New Roman" w:hAnsi="Times New Roman"/>
          <w:sz w:val="28"/>
          <w:szCs w:val="28"/>
        </w:rPr>
        <w:t>функц</w:t>
      </w:r>
      <w:r>
        <w:rPr>
          <w:rFonts w:ascii="Times New Roman" w:hAnsi="Times New Roman"/>
          <w:sz w:val="28"/>
          <w:szCs w:val="28"/>
          <w:lang w:val="uk-UA"/>
        </w:rPr>
        <w:t>ії</w:t>
      </w:r>
      <w:r>
        <w:rPr>
          <w:rFonts w:ascii="Times New Roman" w:hAnsi="Times New Roman"/>
          <w:sz w:val="28"/>
          <w:szCs w:val="28"/>
        </w:rPr>
        <w:t xml:space="preserve"> ЦНС може п</w:t>
      </w:r>
      <w:r>
        <w:rPr>
          <w:rFonts w:ascii="Times New Roman" w:hAnsi="Times New Roman"/>
          <w:sz w:val="28"/>
          <w:szCs w:val="28"/>
          <w:lang w:val="uk-UA"/>
        </w:rPr>
        <w:t>е</w:t>
      </w:r>
      <w:r>
        <w:rPr>
          <w:rFonts w:ascii="Times New Roman" w:hAnsi="Times New Roman"/>
          <w:sz w:val="28"/>
          <w:szCs w:val="28"/>
        </w:rPr>
        <w:t>рерват</w:t>
      </w:r>
      <w:r>
        <w:rPr>
          <w:rFonts w:ascii="Times New Roman" w:hAnsi="Times New Roman"/>
          <w:sz w:val="28"/>
          <w:szCs w:val="28"/>
          <w:lang w:val="uk-UA"/>
        </w:rPr>
        <w:t>и</w:t>
      </w:r>
      <w:r>
        <w:rPr>
          <w:rFonts w:ascii="Times New Roman" w:hAnsi="Times New Roman"/>
          <w:sz w:val="28"/>
          <w:szCs w:val="28"/>
        </w:rPr>
        <w:t xml:space="preserve">ся </w:t>
      </w:r>
      <w:r>
        <w:rPr>
          <w:rFonts w:ascii="Times New Roman" w:hAnsi="Times New Roman"/>
          <w:sz w:val="28"/>
          <w:szCs w:val="28"/>
          <w:lang w:val="uk-UA"/>
        </w:rPr>
        <w:t>та</w:t>
      </w:r>
      <w:r>
        <w:rPr>
          <w:rFonts w:ascii="Times New Roman" w:hAnsi="Times New Roman"/>
          <w:sz w:val="28"/>
          <w:szCs w:val="28"/>
        </w:rPr>
        <w:t xml:space="preserve"> зак</w:t>
      </w:r>
      <w:r>
        <w:rPr>
          <w:rFonts w:ascii="Times New Roman" w:hAnsi="Times New Roman"/>
          <w:sz w:val="28"/>
          <w:szCs w:val="28"/>
          <w:lang w:val="uk-UA"/>
        </w:rPr>
        <w:t>і</w:t>
      </w:r>
      <w:r>
        <w:rPr>
          <w:rFonts w:ascii="Times New Roman" w:hAnsi="Times New Roman"/>
          <w:sz w:val="28"/>
          <w:szCs w:val="28"/>
        </w:rPr>
        <w:t>нчит</w:t>
      </w:r>
      <w:r>
        <w:rPr>
          <w:rFonts w:ascii="Times New Roman" w:hAnsi="Times New Roman"/>
          <w:sz w:val="28"/>
          <w:szCs w:val="28"/>
          <w:lang w:val="uk-UA"/>
        </w:rPr>
        <w:t>и</w:t>
      </w:r>
      <w:r>
        <w:rPr>
          <w:rFonts w:ascii="Times New Roman" w:hAnsi="Times New Roman"/>
          <w:sz w:val="28"/>
          <w:szCs w:val="28"/>
        </w:rPr>
        <w:t xml:space="preserve">ся смертю </w:t>
      </w:r>
      <w:r>
        <w:rPr>
          <w:rFonts w:ascii="Times New Roman" w:hAnsi="Times New Roman"/>
          <w:sz w:val="28"/>
          <w:szCs w:val="28"/>
          <w:lang w:val="uk-UA"/>
        </w:rPr>
        <w:t>хворого</w:t>
      </w:r>
      <w:r>
        <w:rPr>
          <w:rFonts w:ascii="Times New Roman" w:hAnsi="Times New Roman"/>
          <w:sz w:val="28"/>
          <w:szCs w:val="28"/>
        </w:rPr>
        <w:t xml:space="preserve"> [12,13,15,16,23,34,47-55].</w:t>
      </w:r>
    </w:p>
    <w:p w:rsidR="00B7350D" w:rsidRDefault="00B7350D" w:rsidP="00B7350D">
      <w:pPr>
        <w:pStyle w:val="aff1"/>
        <w:spacing w:line="360" w:lineRule="auto"/>
        <w:ind w:firstLine="567"/>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lang w:val="uk-UA"/>
        </w:rPr>
        <w:t>и</w:t>
      </w:r>
      <w:r>
        <w:rPr>
          <w:rFonts w:ascii="Times New Roman" w:hAnsi="Times New Roman"/>
          <w:sz w:val="28"/>
          <w:szCs w:val="28"/>
        </w:rPr>
        <w:t>б</w:t>
      </w:r>
      <w:r>
        <w:rPr>
          <w:rFonts w:ascii="Times New Roman" w:hAnsi="Times New Roman"/>
          <w:sz w:val="28"/>
          <w:szCs w:val="28"/>
          <w:lang w:val="uk-UA"/>
        </w:rPr>
        <w:t>і</w:t>
      </w:r>
      <w:proofErr w:type="gramStart"/>
      <w:r>
        <w:rPr>
          <w:rFonts w:ascii="Times New Roman" w:hAnsi="Times New Roman"/>
          <w:sz w:val="28"/>
          <w:szCs w:val="28"/>
        </w:rPr>
        <w:t>р</w:t>
      </w:r>
      <w:proofErr w:type="gramEnd"/>
      <w:r>
        <w:rPr>
          <w:rFonts w:ascii="Times New Roman" w:hAnsi="Times New Roman"/>
          <w:sz w:val="28"/>
          <w:szCs w:val="28"/>
        </w:rPr>
        <w:t xml:space="preserve"> тактики </w:t>
      </w:r>
      <w:r>
        <w:rPr>
          <w:rFonts w:ascii="Times New Roman" w:hAnsi="Times New Roman"/>
          <w:sz w:val="28"/>
          <w:szCs w:val="28"/>
          <w:lang w:val="uk-UA"/>
        </w:rPr>
        <w:t>і</w:t>
      </w:r>
      <w:r>
        <w:rPr>
          <w:rFonts w:ascii="Times New Roman" w:hAnsi="Times New Roman"/>
          <w:sz w:val="28"/>
          <w:szCs w:val="28"/>
        </w:rPr>
        <w:t>нтенсивно</w:t>
      </w:r>
      <w:r>
        <w:rPr>
          <w:rFonts w:ascii="Times New Roman" w:hAnsi="Times New Roman"/>
          <w:sz w:val="28"/>
          <w:szCs w:val="28"/>
          <w:lang w:val="uk-UA"/>
        </w:rPr>
        <w:t>ї</w:t>
      </w:r>
      <w:r>
        <w:rPr>
          <w:rFonts w:ascii="Times New Roman" w:hAnsi="Times New Roman"/>
          <w:sz w:val="28"/>
          <w:szCs w:val="28"/>
        </w:rPr>
        <w:t xml:space="preserve"> терап</w:t>
      </w:r>
      <w:r>
        <w:rPr>
          <w:rFonts w:ascii="Times New Roman" w:hAnsi="Times New Roman"/>
          <w:sz w:val="28"/>
          <w:szCs w:val="28"/>
          <w:lang w:val="uk-UA"/>
        </w:rPr>
        <w:t>ії</w:t>
      </w:r>
      <w:r>
        <w:rPr>
          <w:rFonts w:ascii="Times New Roman" w:hAnsi="Times New Roman"/>
          <w:sz w:val="28"/>
          <w:szCs w:val="28"/>
        </w:rPr>
        <w:t xml:space="preserve"> </w:t>
      </w:r>
      <w:r>
        <w:rPr>
          <w:rFonts w:ascii="Times New Roman" w:hAnsi="Times New Roman"/>
          <w:sz w:val="28"/>
          <w:szCs w:val="28"/>
          <w:lang w:val="uk-UA"/>
        </w:rPr>
        <w:t>за</w:t>
      </w:r>
      <w:r>
        <w:rPr>
          <w:rFonts w:ascii="Times New Roman" w:hAnsi="Times New Roman"/>
          <w:sz w:val="28"/>
          <w:szCs w:val="28"/>
        </w:rPr>
        <w:t xml:space="preserve"> </w:t>
      </w:r>
      <w:r>
        <w:rPr>
          <w:rFonts w:ascii="Times New Roman" w:hAnsi="Times New Roman"/>
          <w:sz w:val="28"/>
          <w:szCs w:val="28"/>
          <w:lang w:val="uk-UA"/>
        </w:rPr>
        <w:t>багато</w:t>
      </w:r>
      <w:r>
        <w:rPr>
          <w:rFonts w:ascii="Times New Roman" w:hAnsi="Times New Roman"/>
          <w:sz w:val="28"/>
          <w:szCs w:val="28"/>
        </w:rPr>
        <w:t xml:space="preserve"> за</w:t>
      </w:r>
      <w:r>
        <w:rPr>
          <w:rFonts w:ascii="Times New Roman" w:hAnsi="Times New Roman"/>
          <w:sz w:val="28"/>
          <w:szCs w:val="28"/>
          <w:lang w:val="uk-UA"/>
        </w:rPr>
        <w:t>лежить від</w:t>
      </w:r>
      <w:r>
        <w:rPr>
          <w:rFonts w:ascii="Times New Roman" w:hAnsi="Times New Roman"/>
          <w:sz w:val="28"/>
          <w:szCs w:val="28"/>
        </w:rPr>
        <w:t xml:space="preserve"> локал</w:t>
      </w:r>
      <w:r>
        <w:rPr>
          <w:rFonts w:ascii="Times New Roman" w:hAnsi="Times New Roman"/>
          <w:sz w:val="28"/>
          <w:szCs w:val="28"/>
          <w:lang w:val="uk-UA"/>
        </w:rPr>
        <w:t>і</w:t>
      </w:r>
      <w:r>
        <w:rPr>
          <w:rFonts w:ascii="Times New Roman" w:hAnsi="Times New Roman"/>
          <w:sz w:val="28"/>
          <w:szCs w:val="28"/>
        </w:rPr>
        <w:t>зац</w:t>
      </w:r>
      <w:r>
        <w:rPr>
          <w:rFonts w:ascii="Times New Roman" w:hAnsi="Times New Roman"/>
          <w:sz w:val="28"/>
          <w:szCs w:val="28"/>
          <w:lang w:val="uk-UA"/>
        </w:rPr>
        <w:t>ії</w:t>
      </w:r>
      <w:r>
        <w:rPr>
          <w:rFonts w:ascii="Times New Roman" w:hAnsi="Times New Roman"/>
          <w:sz w:val="28"/>
          <w:szCs w:val="28"/>
        </w:rPr>
        <w:t xml:space="preserve"> патолог</w:t>
      </w:r>
      <w:r>
        <w:rPr>
          <w:rFonts w:ascii="Times New Roman" w:hAnsi="Times New Roman"/>
          <w:sz w:val="28"/>
          <w:szCs w:val="28"/>
          <w:lang w:val="uk-UA"/>
        </w:rPr>
        <w:t>і</w:t>
      </w:r>
      <w:r>
        <w:rPr>
          <w:rFonts w:ascii="Times New Roman" w:hAnsi="Times New Roman"/>
          <w:sz w:val="28"/>
          <w:szCs w:val="28"/>
        </w:rPr>
        <w:t>ч</w:t>
      </w:r>
      <w:r>
        <w:rPr>
          <w:rFonts w:ascii="Times New Roman" w:hAnsi="Times New Roman"/>
          <w:sz w:val="28"/>
          <w:szCs w:val="28"/>
          <w:lang w:val="uk-UA"/>
        </w:rPr>
        <w:t>н</w:t>
      </w:r>
      <w:r>
        <w:rPr>
          <w:rFonts w:ascii="Times New Roman" w:hAnsi="Times New Roman"/>
          <w:sz w:val="28"/>
          <w:szCs w:val="28"/>
        </w:rPr>
        <w:t>ого процес</w:t>
      </w:r>
      <w:r>
        <w:rPr>
          <w:rFonts w:ascii="Times New Roman" w:hAnsi="Times New Roman"/>
          <w:sz w:val="28"/>
          <w:szCs w:val="28"/>
          <w:lang w:val="uk-UA"/>
        </w:rPr>
        <w:t>у</w:t>
      </w:r>
      <w:r>
        <w:rPr>
          <w:rFonts w:ascii="Times New Roman" w:hAnsi="Times New Roman"/>
          <w:sz w:val="28"/>
          <w:szCs w:val="28"/>
        </w:rPr>
        <w:t xml:space="preserve">, </w:t>
      </w:r>
      <w:r>
        <w:rPr>
          <w:rFonts w:ascii="Times New Roman" w:hAnsi="Times New Roman"/>
          <w:sz w:val="28"/>
          <w:szCs w:val="28"/>
          <w:lang w:val="uk-UA"/>
        </w:rPr>
        <w:t>від</w:t>
      </w:r>
      <w:r>
        <w:rPr>
          <w:rFonts w:ascii="Times New Roman" w:hAnsi="Times New Roman"/>
          <w:sz w:val="28"/>
          <w:szCs w:val="28"/>
        </w:rPr>
        <w:t xml:space="preserve"> р</w:t>
      </w:r>
      <w:r>
        <w:rPr>
          <w:rFonts w:ascii="Times New Roman" w:hAnsi="Times New Roman"/>
          <w:sz w:val="28"/>
          <w:szCs w:val="28"/>
          <w:lang w:val="uk-UA"/>
        </w:rPr>
        <w:t>і</w:t>
      </w:r>
      <w:r>
        <w:rPr>
          <w:rFonts w:ascii="Times New Roman" w:hAnsi="Times New Roman"/>
          <w:sz w:val="28"/>
          <w:szCs w:val="28"/>
        </w:rPr>
        <w:t>вн</w:t>
      </w:r>
      <w:r>
        <w:rPr>
          <w:rFonts w:ascii="Times New Roman" w:hAnsi="Times New Roman"/>
          <w:sz w:val="28"/>
          <w:szCs w:val="28"/>
          <w:lang w:val="uk-UA"/>
        </w:rPr>
        <w:t>ю</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степен</w:t>
      </w:r>
      <w:r>
        <w:rPr>
          <w:rFonts w:ascii="Times New Roman" w:hAnsi="Times New Roman"/>
          <w:sz w:val="28"/>
          <w:szCs w:val="28"/>
          <w:lang w:val="uk-UA"/>
        </w:rPr>
        <w:t>ю</w:t>
      </w:r>
      <w:r>
        <w:rPr>
          <w:rFonts w:ascii="Times New Roman" w:hAnsi="Times New Roman"/>
          <w:sz w:val="28"/>
          <w:szCs w:val="28"/>
        </w:rPr>
        <w:t xml:space="preserve"> по</w:t>
      </w:r>
      <w:r>
        <w:rPr>
          <w:rFonts w:ascii="Times New Roman" w:hAnsi="Times New Roman"/>
          <w:sz w:val="28"/>
          <w:szCs w:val="28"/>
          <w:lang w:val="uk-UA"/>
        </w:rPr>
        <w:t>шкодження</w:t>
      </w:r>
      <w:r>
        <w:rPr>
          <w:rFonts w:ascii="Times New Roman" w:hAnsi="Times New Roman"/>
          <w:sz w:val="28"/>
          <w:szCs w:val="28"/>
        </w:rPr>
        <w:t xml:space="preserve"> моз</w:t>
      </w:r>
      <w:r>
        <w:rPr>
          <w:rFonts w:ascii="Times New Roman" w:hAnsi="Times New Roman"/>
          <w:sz w:val="28"/>
          <w:szCs w:val="28"/>
          <w:lang w:val="uk-UA"/>
        </w:rPr>
        <w:t>ку</w:t>
      </w:r>
      <w:r>
        <w:rPr>
          <w:rFonts w:ascii="Times New Roman" w:hAnsi="Times New Roman"/>
          <w:sz w:val="28"/>
          <w:szCs w:val="28"/>
        </w:rPr>
        <w:t xml:space="preserve">. При </w:t>
      </w:r>
      <w:r>
        <w:rPr>
          <w:rFonts w:ascii="Times New Roman" w:hAnsi="Times New Roman"/>
          <w:sz w:val="28"/>
          <w:szCs w:val="28"/>
          <w:lang w:val="uk-UA"/>
        </w:rPr>
        <w:t>цьому</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нтенсивна терап</w:t>
      </w:r>
      <w:r>
        <w:rPr>
          <w:rFonts w:ascii="Times New Roman" w:hAnsi="Times New Roman"/>
          <w:sz w:val="28"/>
          <w:szCs w:val="28"/>
          <w:lang w:val="uk-UA"/>
        </w:rPr>
        <w:t>і</w:t>
      </w:r>
      <w:r>
        <w:rPr>
          <w:rFonts w:ascii="Times New Roman" w:hAnsi="Times New Roman"/>
          <w:sz w:val="28"/>
          <w:szCs w:val="28"/>
        </w:rPr>
        <w:t xml:space="preserve">я </w:t>
      </w:r>
      <w:r>
        <w:rPr>
          <w:rFonts w:ascii="Times New Roman" w:hAnsi="Times New Roman"/>
          <w:sz w:val="28"/>
          <w:szCs w:val="28"/>
          <w:lang w:val="uk-UA"/>
        </w:rPr>
        <w:t>повинна бути</w:t>
      </w:r>
      <w:r>
        <w:rPr>
          <w:rFonts w:ascii="Times New Roman" w:hAnsi="Times New Roman"/>
          <w:sz w:val="28"/>
          <w:szCs w:val="28"/>
        </w:rPr>
        <w:t xml:space="preserve"> комплексно</w:t>
      </w:r>
      <w:r>
        <w:rPr>
          <w:rFonts w:ascii="Times New Roman" w:hAnsi="Times New Roman"/>
          <w:sz w:val="28"/>
          <w:szCs w:val="28"/>
          <w:lang w:val="uk-UA"/>
        </w:rPr>
        <w:t>ю</w:t>
      </w:r>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проводит</w:t>
      </w:r>
      <w:r>
        <w:rPr>
          <w:rFonts w:ascii="Times New Roman" w:hAnsi="Times New Roman"/>
          <w:sz w:val="28"/>
          <w:szCs w:val="28"/>
          <w:lang w:val="uk-UA"/>
        </w:rPr>
        <w:t>и</w:t>
      </w:r>
      <w:r>
        <w:rPr>
          <w:rFonts w:ascii="Times New Roman" w:hAnsi="Times New Roman"/>
          <w:sz w:val="28"/>
          <w:szCs w:val="28"/>
        </w:rPr>
        <w:t xml:space="preserve">ся с </w:t>
      </w:r>
      <w:r>
        <w:rPr>
          <w:rFonts w:ascii="Times New Roman" w:hAnsi="Times New Roman"/>
          <w:sz w:val="28"/>
          <w:szCs w:val="28"/>
          <w:lang w:val="uk-UA"/>
        </w:rPr>
        <w:t>врахуванням</w:t>
      </w:r>
      <w:r>
        <w:rPr>
          <w:rFonts w:ascii="Times New Roman" w:hAnsi="Times New Roman"/>
          <w:sz w:val="28"/>
          <w:szCs w:val="28"/>
        </w:rPr>
        <w:t xml:space="preserve"> особ</w:t>
      </w:r>
      <w:r>
        <w:rPr>
          <w:rFonts w:ascii="Times New Roman" w:hAnsi="Times New Roman"/>
          <w:sz w:val="28"/>
          <w:szCs w:val="28"/>
          <w:lang w:val="uk-UA"/>
        </w:rPr>
        <w:t>ливо</w:t>
      </w:r>
      <w:r>
        <w:rPr>
          <w:rFonts w:ascii="Times New Roman" w:hAnsi="Times New Roman"/>
          <w:sz w:val="28"/>
          <w:szCs w:val="28"/>
        </w:rPr>
        <w:t>стей патогенез</w:t>
      </w:r>
      <w:r>
        <w:rPr>
          <w:rFonts w:ascii="Times New Roman" w:hAnsi="Times New Roman"/>
          <w:sz w:val="28"/>
          <w:szCs w:val="28"/>
          <w:lang w:val="uk-UA"/>
        </w:rPr>
        <w:t>у</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lang w:val="uk-UA"/>
        </w:rPr>
        <w:t>і</w:t>
      </w:r>
      <w:r>
        <w:rPr>
          <w:rFonts w:ascii="Times New Roman" w:hAnsi="Times New Roman"/>
          <w:sz w:val="28"/>
          <w:szCs w:val="28"/>
        </w:rPr>
        <w:t>з</w:t>
      </w:r>
      <w:r>
        <w:rPr>
          <w:rFonts w:ascii="Times New Roman" w:hAnsi="Times New Roman"/>
          <w:sz w:val="28"/>
          <w:szCs w:val="28"/>
          <w:lang w:val="uk-UA"/>
        </w:rPr>
        <w:t xml:space="preserve">них </w:t>
      </w:r>
      <w:r>
        <w:rPr>
          <w:rFonts w:ascii="Times New Roman" w:hAnsi="Times New Roman"/>
          <w:sz w:val="28"/>
          <w:szCs w:val="28"/>
        </w:rPr>
        <w:t>вид</w:t>
      </w:r>
      <w:r>
        <w:rPr>
          <w:rFonts w:ascii="Times New Roman" w:hAnsi="Times New Roman"/>
          <w:sz w:val="28"/>
          <w:szCs w:val="28"/>
          <w:lang w:val="uk-UA"/>
        </w:rPr>
        <w:t>і</w:t>
      </w:r>
      <w:r>
        <w:rPr>
          <w:rFonts w:ascii="Times New Roman" w:hAnsi="Times New Roman"/>
          <w:sz w:val="28"/>
          <w:szCs w:val="28"/>
        </w:rPr>
        <w:t xml:space="preserve">в </w:t>
      </w:r>
      <w:r>
        <w:rPr>
          <w:rFonts w:ascii="Times New Roman" w:hAnsi="Times New Roman"/>
          <w:sz w:val="28"/>
          <w:szCs w:val="28"/>
          <w:lang w:val="uk-UA"/>
        </w:rPr>
        <w:t>е</w:t>
      </w:r>
      <w:r>
        <w:rPr>
          <w:rFonts w:ascii="Times New Roman" w:hAnsi="Times New Roman"/>
          <w:sz w:val="28"/>
          <w:szCs w:val="28"/>
        </w:rPr>
        <w:t>нцефалопат</w:t>
      </w:r>
      <w:r>
        <w:rPr>
          <w:rFonts w:ascii="Times New Roman" w:hAnsi="Times New Roman"/>
          <w:sz w:val="28"/>
          <w:szCs w:val="28"/>
          <w:lang w:val="uk-UA"/>
        </w:rPr>
        <w:t>і</w:t>
      </w:r>
      <w:r>
        <w:rPr>
          <w:rFonts w:ascii="Times New Roman" w:hAnsi="Times New Roman"/>
          <w:sz w:val="28"/>
          <w:szCs w:val="28"/>
        </w:rPr>
        <w:t xml:space="preserve">й [50]. </w:t>
      </w:r>
    </w:p>
    <w:p w:rsidR="00B7350D" w:rsidRDefault="00B7350D" w:rsidP="00B7350D">
      <w:pPr>
        <w:pStyle w:val="aff1"/>
        <w:spacing w:line="360" w:lineRule="auto"/>
        <w:ind w:firstLine="567"/>
        <w:jc w:val="both"/>
        <w:rPr>
          <w:rFonts w:ascii="Times New Roman" w:hAnsi="Times New Roman"/>
          <w:sz w:val="28"/>
          <w:szCs w:val="28"/>
        </w:rPr>
      </w:pPr>
      <w:r>
        <w:rPr>
          <w:rFonts w:ascii="Times New Roman" w:hAnsi="Times New Roman"/>
          <w:sz w:val="28"/>
          <w:szCs w:val="28"/>
        </w:rPr>
        <w:t>Особ</w:t>
      </w:r>
      <w:r>
        <w:rPr>
          <w:rFonts w:ascii="Times New Roman" w:hAnsi="Times New Roman"/>
          <w:sz w:val="28"/>
          <w:szCs w:val="28"/>
          <w:lang w:val="uk-UA"/>
        </w:rPr>
        <w:t>ливою</w:t>
      </w:r>
      <w:r>
        <w:rPr>
          <w:rFonts w:ascii="Times New Roman" w:hAnsi="Times New Roman"/>
          <w:sz w:val="28"/>
          <w:szCs w:val="28"/>
        </w:rPr>
        <w:t xml:space="preserve"> проблемо</w:t>
      </w:r>
      <w:r>
        <w:rPr>
          <w:rFonts w:ascii="Times New Roman" w:hAnsi="Times New Roman"/>
          <w:sz w:val="28"/>
          <w:szCs w:val="28"/>
          <w:lang w:val="uk-UA"/>
        </w:rPr>
        <w:t>ю</w:t>
      </w:r>
      <w:r>
        <w:rPr>
          <w:rFonts w:ascii="Times New Roman" w:hAnsi="Times New Roman"/>
          <w:sz w:val="28"/>
          <w:szCs w:val="28"/>
        </w:rPr>
        <w:t xml:space="preserve"> терап</w:t>
      </w:r>
      <w:r>
        <w:rPr>
          <w:rFonts w:ascii="Times New Roman" w:hAnsi="Times New Roman"/>
          <w:sz w:val="28"/>
          <w:szCs w:val="28"/>
          <w:lang w:val="uk-UA"/>
        </w:rPr>
        <w:t>ії</w:t>
      </w:r>
      <w:r>
        <w:rPr>
          <w:rFonts w:ascii="Times New Roman" w:hAnsi="Times New Roman"/>
          <w:sz w:val="28"/>
          <w:szCs w:val="28"/>
        </w:rPr>
        <w:t xml:space="preserve"> </w:t>
      </w:r>
      <w:r>
        <w:rPr>
          <w:rFonts w:ascii="Times New Roman" w:hAnsi="Times New Roman"/>
          <w:sz w:val="28"/>
          <w:szCs w:val="28"/>
          <w:lang w:val="uk-UA"/>
        </w:rPr>
        <w:t>г</w:t>
      </w:r>
      <w:r>
        <w:rPr>
          <w:rFonts w:ascii="Times New Roman" w:hAnsi="Times New Roman"/>
          <w:sz w:val="28"/>
          <w:szCs w:val="28"/>
        </w:rPr>
        <w:t>остро</w:t>
      </w:r>
      <w:r>
        <w:rPr>
          <w:rFonts w:ascii="Times New Roman" w:hAnsi="Times New Roman"/>
          <w:sz w:val="28"/>
          <w:szCs w:val="28"/>
          <w:lang w:val="uk-UA"/>
        </w:rPr>
        <w:t>ї</w:t>
      </w:r>
      <w:r>
        <w:rPr>
          <w:rFonts w:ascii="Times New Roman" w:hAnsi="Times New Roman"/>
          <w:sz w:val="28"/>
          <w:szCs w:val="28"/>
        </w:rPr>
        <w:t xml:space="preserve"> церебрально</w:t>
      </w:r>
      <w:r>
        <w:rPr>
          <w:rFonts w:ascii="Times New Roman" w:hAnsi="Times New Roman"/>
          <w:sz w:val="28"/>
          <w:szCs w:val="28"/>
          <w:lang w:val="uk-UA"/>
        </w:rPr>
        <w:t>ї</w:t>
      </w:r>
      <w:r>
        <w:rPr>
          <w:rFonts w:ascii="Times New Roman" w:hAnsi="Times New Roman"/>
          <w:sz w:val="28"/>
          <w:szCs w:val="28"/>
        </w:rPr>
        <w:t xml:space="preserve"> недостат</w:t>
      </w:r>
      <w:r>
        <w:rPr>
          <w:rFonts w:ascii="Times New Roman" w:hAnsi="Times New Roman"/>
          <w:sz w:val="28"/>
          <w:szCs w:val="28"/>
          <w:lang w:val="uk-UA"/>
        </w:rPr>
        <w:t>ності</w:t>
      </w:r>
      <w:r>
        <w:rPr>
          <w:rFonts w:ascii="Times New Roman" w:hAnsi="Times New Roman"/>
          <w:sz w:val="28"/>
          <w:szCs w:val="28"/>
        </w:rPr>
        <w:t xml:space="preserve"> на с</w:t>
      </w:r>
      <w:r>
        <w:rPr>
          <w:rFonts w:ascii="Times New Roman" w:hAnsi="Times New Roman"/>
          <w:sz w:val="28"/>
          <w:szCs w:val="28"/>
          <w:lang w:val="uk-UA"/>
        </w:rPr>
        <w:t>учасному е</w:t>
      </w:r>
      <w:r>
        <w:rPr>
          <w:rFonts w:ascii="Times New Roman" w:hAnsi="Times New Roman"/>
          <w:sz w:val="28"/>
          <w:szCs w:val="28"/>
        </w:rPr>
        <w:t>тап</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є</w:t>
      </w:r>
      <w:r>
        <w:rPr>
          <w:rFonts w:ascii="Times New Roman" w:hAnsi="Times New Roman"/>
          <w:sz w:val="28"/>
          <w:szCs w:val="28"/>
        </w:rPr>
        <w:t xml:space="preserve"> терап</w:t>
      </w:r>
      <w:r>
        <w:rPr>
          <w:rFonts w:ascii="Times New Roman" w:hAnsi="Times New Roman"/>
          <w:sz w:val="28"/>
          <w:szCs w:val="28"/>
          <w:lang w:val="uk-UA"/>
        </w:rPr>
        <w:t>і</w:t>
      </w:r>
      <w:r>
        <w:rPr>
          <w:rFonts w:ascii="Times New Roman" w:hAnsi="Times New Roman"/>
          <w:sz w:val="28"/>
          <w:szCs w:val="28"/>
        </w:rPr>
        <w:t xml:space="preserve">я </w:t>
      </w:r>
      <w:r>
        <w:rPr>
          <w:rFonts w:ascii="Times New Roman" w:hAnsi="Times New Roman"/>
          <w:sz w:val="28"/>
          <w:szCs w:val="28"/>
          <w:lang w:val="uk-UA"/>
        </w:rPr>
        <w:t>е</w:t>
      </w:r>
      <w:r>
        <w:rPr>
          <w:rFonts w:ascii="Times New Roman" w:hAnsi="Times New Roman"/>
          <w:sz w:val="28"/>
          <w:szCs w:val="28"/>
        </w:rPr>
        <w:t>ндотел</w:t>
      </w:r>
      <w:r>
        <w:rPr>
          <w:rFonts w:ascii="Times New Roman" w:hAnsi="Times New Roman"/>
          <w:sz w:val="28"/>
          <w:szCs w:val="28"/>
          <w:lang w:val="uk-UA"/>
        </w:rPr>
        <w:t>і</w:t>
      </w:r>
      <w:r>
        <w:rPr>
          <w:rFonts w:ascii="Times New Roman" w:hAnsi="Times New Roman"/>
          <w:sz w:val="28"/>
          <w:szCs w:val="28"/>
        </w:rPr>
        <w:t>ально</w:t>
      </w:r>
      <w:r>
        <w:rPr>
          <w:rFonts w:ascii="Times New Roman" w:hAnsi="Times New Roman"/>
          <w:sz w:val="28"/>
          <w:szCs w:val="28"/>
          <w:lang w:val="uk-UA"/>
        </w:rPr>
        <w:t>ї</w:t>
      </w:r>
      <w:r>
        <w:rPr>
          <w:rFonts w:ascii="Times New Roman" w:hAnsi="Times New Roman"/>
          <w:sz w:val="28"/>
          <w:szCs w:val="28"/>
        </w:rPr>
        <w:t xml:space="preserve"> дисфункц</w:t>
      </w:r>
      <w:r>
        <w:rPr>
          <w:rFonts w:ascii="Times New Roman" w:hAnsi="Times New Roman"/>
          <w:sz w:val="28"/>
          <w:szCs w:val="28"/>
          <w:lang w:val="uk-UA"/>
        </w:rPr>
        <w:t>ії</w:t>
      </w:r>
      <w:r>
        <w:rPr>
          <w:rFonts w:ascii="Times New Roman" w:hAnsi="Times New Roman"/>
          <w:sz w:val="28"/>
          <w:szCs w:val="28"/>
        </w:rPr>
        <w:t xml:space="preserve"> суд</w:t>
      </w:r>
      <w:r>
        <w:rPr>
          <w:rFonts w:ascii="Times New Roman" w:hAnsi="Times New Roman"/>
          <w:sz w:val="28"/>
          <w:szCs w:val="28"/>
          <w:lang w:val="uk-UA"/>
        </w:rPr>
        <w:t>ин</w:t>
      </w:r>
      <w:r>
        <w:rPr>
          <w:rFonts w:ascii="Times New Roman" w:hAnsi="Times New Roman"/>
          <w:sz w:val="28"/>
          <w:szCs w:val="28"/>
        </w:rPr>
        <w:t xml:space="preserve"> головного моз</w:t>
      </w:r>
      <w:r>
        <w:rPr>
          <w:rFonts w:ascii="Times New Roman" w:hAnsi="Times New Roman"/>
          <w:sz w:val="28"/>
          <w:szCs w:val="28"/>
          <w:lang w:val="uk-UA"/>
        </w:rPr>
        <w:t>ку</w:t>
      </w:r>
      <w:r>
        <w:rPr>
          <w:rFonts w:ascii="Times New Roman" w:hAnsi="Times New Roman"/>
          <w:sz w:val="28"/>
          <w:szCs w:val="28"/>
        </w:rPr>
        <w:t xml:space="preserve">, </w:t>
      </w:r>
      <w:r>
        <w:rPr>
          <w:rFonts w:ascii="Times New Roman" w:hAnsi="Times New Roman"/>
          <w:sz w:val="28"/>
          <w:szCs w:val="28"/>
          <w:lang w:val="uk-UA"/>
        </w:rPr>
        <w:t>з</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ко</w:t>
      </w:r>
      <w:r>
        <w:rPr>
          <w:rFonts w:ascii="Times New Roman" w:hAnsi="Times New Roman"/>
          <w:sz w:val="28"/>
          <w:szCs w:val="28"/>
          <w:lang w:val="uk-UA"/>
        </w:rPr>
        <w:t xml:space="preserve">ю </w:t>
      </w:r>
      <w:proofErr w:type="gramStart"/>
      <w:r>
        <w:rPr>
          <w:rFonts w:ascii="Times New Roman" w:hAnsi="Times New Roman"/>
          <w:sz w:val="28"/>
          <w:szCs w:val="28"/>
          <w:lang w:val="uk-UA"/>
        </w:rPr>
        <w:t>пов'язан</w:t>
      </w:r>
      <w:proofErr w:type="gramEnd"/>
      <w:r>
        <w:rPr>
          <w:rFonts w:ascii="Times New Roman" w:hAnsi="Times New Roman"/>
          <w:sz w:val="28"/>
          <w:szCs w:val="28"/>
          <w:lang w:val="uk-UA"/>
        </w:rPr>
        <w:t xml:space="preserve"> розвиток</w:t>
      </w:r>
      <w:r>
        <w:rPr>
          <w:rFonts w:ascii="Times New Roman" w:hAnsi="Times New Roman"/>
          <w:sz w:val="28"/>
          <w:szCs w:val="28"/>
        </w:rPr>
        <w:t xml:space="preserve"> </w:t>
      </w:r>
      <w:r>
        <w:rPr>
          <w:rFonts w:ascii="Times New Roman" w:hAnsi="Times New Roman"/>
          <w:sz w:val="28"/>
          <w:szCs w:val="28"/>
          <w:lang w:val="uk-UA"/>
        </w:rPr>
        <w:t>по</w:t>
      </w:r>
      <w:r>
        <w:rPr>
          <w:rFonts w:ascii="Times New Roman" w:hAnsi="Times New Roman"/>
          <w:sz w:val="28"/>
          <w:szCs w:val="28"/>
        </w:rPr>
        <w:t>рушен</w:t>
      </w:r>
      <w:r>
        <w:rPr>
          <w:rFonts w:ascii="Times New Roman" w:hAnsi="Times New Roman"/>
          <w:sz w:val="28"/>
          <w:szCs w:val="28"/>
          <w:lang w:val="uk-UA"/>
        </w:rPr>
        <w:t>ь</w:t>
      </w:r>
      <w:r>
        <w:rPr>
          <w:rFonts w:ascii="Times New Roman" w:hAnsi="Times New Roman"/>
          <w:sz w:val="28"/>
          <w:szCs w:val="28"/>
        </w:rPr>
        <w:t xml:space="preserve"> м</w:t>
      </w:r>
      <w:r>
        <w:rPr>
          <w:rFonts w:ascii="Times New Roman" w:hAnsi="Times New Roman"/>
          <w:sz w:val="28"/>
          <w:szCs w:val="28"/>
          <w:lang w:val="uk-UA"/>
        </w:rPr>
        <w:t>і</w:t>
      </w:r>
      <w:r>
        <w:rPr>
          <w:rFonts w:ascii="Times New Roman" w:hAnsi="Times New Roman"/>
          <w:sz w:val="28"/>
          <w:szCs w:val="28"/>
        </w:rPr>
        <w:t>кроциркуляц</w:t>
      </w:r>
      <w:r>
        <w:rPr>
          <w:rFonts w:ascii="Times New Roman" w:hAnsi="Times New Roman"/>
          <w:sz w:val="28"/>
          <w:szCs w:val="28"/>
          <w:lang w:val="uk-UA"/>
        </w:rPr>
        <w:t>ії</w:t>
      </w:r>
      <w:r>
        <w:rPr>
          <w:rFonts w:ascii="Times New Roman" w:hAnsi="Times New Roman"/>
          <w:sz w:val="28"/>
          <w:szCs w:val="28"/>
        </w:rPr>
        <w:t xml:space="preserve"> в суд</w:t>
      </w:r>
      <w:r>
        <w:rPr>
          <w:rFonts w:ascii="Times New Roman" w:hAnsi="Times New Roman"/>
          <w:sz w:val="28"/>
          <w:szCs w:val="28"/>
          <w:lang w:val="uk-UA"/>
        </w:rPr>
        <w:t>ина</w:t>
      </w:r>
      <w:r>
        <w:rPr>
          <w:rFonts w:ascii="Times New Roman" w:hAnsi="Times New Roman"/>
          <w:sz w:val="28"/>
          <w:szCs w:val="28"/>
        </w:rPr>
        <w:t>х моз</w:t>
      </w:r>
      <w:r>
        <w:rPr>
          <w:rFonts w:ascii="Times New Roman" w:hAnsi="Times New Roman"/>
          <w:sz w:val="28"/>
          <w:szCs w:val="28"/>
          <w:lang w:val="uk-UA"/>
        </w:rPr>
        <w:t>ку</w:t>
      </w:r>
      <w:r>
        <w:rPr>
          <w:rFonts w:ascii="Times New Roman" w:hAnsi="Times New Roman"/>
          <w:sz w:val="28"/>
          <w:szCs w:val="28"/>
        </w:rPr>
        <w:t xml:space="preserve"> [</w:t>
      </w:r>
      <w:r>
        <w:rPr>
          <w:rFonts w:ascii="Times New Roman" w:hAnsi="Times New Roman"/>
          <w:sz w:val="28"/>
          <w:szCs w:val="28"/>
          <w:lang w:val="uk-UA"/>
        </w:rPr>
        <w:t xml:space="preserve">50, </w:t>
      </w:r>
      <w:r>
        <w:rPr>
          <w:rFonts w:ascii="Times New Roman" w:hAnsi="Times New Roman"/>
          <w:sz w:val="28"/>
          <w:szCs w:val="28"/>
        </w:rPr>
        <w:t xml:space="preserve">56-58, 59-61].  </w:t>
      </w:r>
    </w:p>
    <w:p w:rsidR="00B7350D" w:rsidRDefault="00B7350D" w:rsidP="00B7350D">
      <w:pPr>
        <w:spacing w:line="360" w:lineRule="auto"/>
        <w:ind w:firstLine="567"/>
        <w:jc w:val="both"/>
        <w:rPr>
          <w:sz w:val="28"/>
          <w:szCs w:val="28"/>
        </w:rPr>
      </w:pPr>
      <w:r>
        <w:rPr>
          <w:sz w:val="28"/>
          <w:szCs w:val="28"/>
        </w:rPr>
        <w:t xml:space="preserve">Таким </w:t>
      </w:r>
      <w:r>
        <w:rPr>
          <w:sz w:val="28"/>
          <w:szCs w:val="28"/>
          <w:lang w:val="uk-UA"/>
        </w:rPr>
        <w:t>чином</w:t>
      </w:r>
      <w:r>
        <w:rPr>
          <w:sz w:val="28"/>
          <w:szCs w:val="28"/>
        </w:rPr>
        <w:t xml:space="preserve">, </w:t>
      </w:r>
      <w:r>
        <w:rPr>
          <w:sz w:val="28"/>
          <w:szCs w:val="28"/>
          <w:lang w:val="uk-UA"/>
        </w:rPr>
        <w:t>зростаюча</w:t>
      </w:r>
      <w:r>
        <w:rPr>
          <w:sz w:val="28"/>
          <w:szCs w:val="28"/>
        </w:rPr>
        <w:t xml:space="preserve"> з </w:t>
      </w:r>
      <w:r>
        <w:rPr>
          <w:sz w:val="28"/>
          <w:szCs w:val="28"/>
          <w:lang w:val="uk-UA"/>
        </w:rPr>
        <w:t>року</w:t>
      </w:r>
      <w:r>
        <w:rPr>
          <w:sz w:val="28"/>
          <w:szCs w:val="28"/>
        </w:rPr>
        <w:t xml:space="preserve"> </w:t>
      </w:r>
      <w:r>
        <w:rPr>
          <w:sz w:val="28"/>
          <w:szCs w:val="28"/>
          <w:lang w:val="uk-UA"/>
        </w:rPr>
        <w:t>на</w:t>
      </w:r>
      <w:r>
        <w:rPr>
          <w:sz w:val="28"/>
          <w:szCs w:val="28"/>
        </w:rPr>
        <w:t xml:space="preserve"> </w:t>
      </w:r>
      <w:r>
        <w:rPr>
          <w:sz w:val="28"/>
          <w:szCs w:val="28"/>
          <w:lang w:val="uk-UA"/>
        </w:rPr>
        <w:t>рік</w:t>
      </w:r>
      <w:r>
        <w:rPr>
          <w:sz w:val="28"/>
          <w:szCs w:val="28"/>
        </w:rPr>
        <w:t xml:space="preserve"> </w:t>
      </w:r>
      <w:proofErr w:type="gramStart"/>
      <w:r>
        <w:rPr>
          <w:sz w:val="28"/>
          <w:szCs w:val="28"/>
        </w:rPr>
        <w:t>к</w:t>
      </w:r>
      <w:proofErr w:type="gramEnd"/>
      <w:r>
        <w:rPr>
          <w:sz w:val="28"/>
          <w:szCs w:val="28"/>
          <w:lang w:val="uk-UA"/>
        </w:rPr>
        <w:t xml:space="preserve">ількість </w:t>
      </w:r>
      <w:r>
        <w:rPr>
          <w:sz w:val="28"/>
          <w:szCs w:val="28"/>
        </w:rPr>
        <w:t>пац</w:t>
      </w:r>
      <w:r>
        <w:rPr>
          <w:sz w:val="28"/>
          <w:szCs w:val="28"/>
          <w:lang w:val="uk-UA"/>
        </w:rPr>
        <w:t>іє</w:t>
      </w:r>
      <w:r>
        <w:rPr>
          <w:sz w:val="28"/>
          <w:szCs w:val="28"/>
        </w:rPr>
        <w:t>нт</w:t>
      </w:r>
      <w:r>
        <w:rPr>
          <w:sz w:val="28"/>
          <w:szCs w:val="28"/>
          <w:lang w:val="uk-UA"/>
        </w:rPr>
        <w:t>і</w:t>
      </w:r>
      <w:r>
        <w:rPr>
          <w:sz w:val="28"/>
          <w:szCs w:val="28"/>
        </w:rPr>
        <w:t xml:space="preserve">в, </w:t>
      </w:r>
      <w:r>
        <w:rPr>
          <w:sz w:val="28"/>
          <w:szCs w:val="28"/>
          <w:lang w:val="uk-UA"/>
        </w:rPr>
        <w:t xml:space="preserve">які </w:t>
      </w:r>
      <w:r>
        <w:rPr>
          <w:sz w:val="28"/>
          <w:szCs w:val="28"/>
        </w:rPr>
        <w:t>перенес</w:t>
      </w:r>
      <w:r>
        <w:rPr>
          <w:sz w:val="28"/>
          <w:szCs w:val="28"/>
          <w:lang w:val="uk-UA"/>
        </w:rPr>
        <w:t>л</w:t>
      </w:r>
      <w:r>
        <w:rPr>
          <w:sz w:val="28"/>
          <w:szCs w:val="28"/>
        </w:rPr>
        <w:t>и критич</w:t>
      </w:r>
      <w:r>
        <w:rPr>
          <w:sz w:val="28"/>
          <w:szCs w:val="28"/>
          <w:lang w:val="uk-UA"/>
        </w:rPr>
        <w:t>ні</w:t>
      </w:r>
      <w:r>
        <w:rPr>
          <w:sz w:val="28"/>
          <w:szCs w:val="28"/>
        </w:rPr>
        <w:t xml:space="preserve"> ст</w:t>
      </w:r>
      <w:r>
        <w:rPr>
          <w:sz w:val="28"/>
          <w:szCs w:val="28"/>
          <w:lang w:val="uk-UA"/>
        </w:rPr>
        <w:t>а</w:t>
      </w:r>
      <w:r>
        <w:rPr>
          <w:sz w:val="28"/>
          <w:szCs w:val="28"/>
        </w:rPr>
        <w:t xml:space="preserve">ни, </w:t>
      </w:r>
      <w:r>
        <w:rPr>
          <w:sz w:val="28"/>
          <w:szCs w:val="28"/>
          <w:lang w:val="uk-UA"/>
        </w:rPr>
        <w:t xml:space="preserve">велика </w:t>
      </w:r>
      <w:r>
        <w:rPr>
          <w:sz w:val="28"/>
          <w:szCs w:val="28"/>
        </w:rPr>
        <w:t>соц</w:t>
      </w:r>
      <w:r>
        <w:rPr>
          <w:sz w:val="28"/>
          <w:szCs w:val="28"/>
          <w:lang w:val="uk-UA"/>
        </w:rPr>
        <w:t>і</w:t>
      </w:r>
      <w:r>
        <w:rPr>
          <w:sz w:val="28"/>
          <w:szCs w:val="28"/>
        </w:rPr>
        <w:t>ально-</w:t>
      </w:r>
      <w:r>
        <w:rPr>
          <w:sz w:val="28"/>
          <w:szCs w:val="28"/>
          <w:lang w:val="uk-UA"/>
        </w:rPr>
        <w:t>е</w:t>
      </w:r>
      <w:r>
        <w:rPr>
          <w:sz w:val="28"/>
          <w:szCs w:val="28"/>
        </w:rPr>
        <w:t>коном</w:t>
      </w:r>
      <w:r>
        <w:rPr>
          <w:sz w:val="28"/>
          <w:szCs w:val="28"/>
          <w:lang w:val="uk-UA"/>
        </w:rPr>
        <w:t>і</w:t>
      </w:r>
      <w:r>
        <w:rPr>
          <w:sz w:val="28"/>
          <w:szCs w:val="28"/>
        </w:rPr>
        <w:t>ч</w:t>
      </w:r>
      <w:r>
        <w:rPr>
          <w:sz w:val="28"/>
          <w:szCs w:val="28"/>
          <w:lang w:val="uk-UA"/>
        </w:rPr>
        <w:t>на</w:t>
      </w:r>
      <w:r>
        <w:rPr>
          <w:sz w:val="28"/>
          <w:szCs w:val="28"/>
        </w:rPr>
        <w:t xml:space="preserve"> значим</w:t>
      </w:r>
      <w:r>
        <w:rPr>
          <w:sz w:val="28"/>
          <w:szCs w:val="28"/>
          <w:lang w:val="uk-UA"/>
        </w:rPr>
        <w:t>і</w:t>
      </w:r>
      <w:r>
        <w:rPr>
          <w:sz w:val="28"/>
          <w:szCs w:val="28"/>
        </w:rPr>
        <w:t>сть проблем</w:t>
      </w:r>
      <w:r>
        <w:rPr>
          <w:sz w:val="28"/>
          <w:szCs w:val="28"/>
          <w:lang w:val="uk-UA"/>
        </w:rPr>
        <w:t>и</w:t>
      </w:r>
      <w:r>
        <w:rPr>
          <w:sz w:val="28"/>
          <w:szCs w:val="28"/>
        </w:rPr>
        <w:t xml:space="preserve"> </w:t>
      </w:r>
      <w:r>
        <w:rPr>
          <w:sz w:val="28"/>
          <w:szCs w:val="28"/>
          <w:lang w:val="uk-UA"/>
        </w:rPr>
        <w:t>та</w:t>
      </w:r>
      <w:r>
        <w:rPr>
          <w:sz w:val="28"/>
          <w:szCs w:val="28"/>
        </w:rPr>
        <w:t xml:space="preserve"> </w:t>
      </w:r>
      <w:r>
        <w:rPr>
          <w:sz w:val="28"/>
          <w:szCs w:val="28"/>
          <w:lang w:val="uk-UA"/>
        </w:rPr>
        <w:t xml:space="preserve">відсутність </w:t>
      </w:r>
      <w:r>
        <w:rPr>
          <w:sz w:val="28"/>
          <w:szCs w:val="28"/>
        </w:rPr>
        <w:t>дос</w:t>
      </w:r>
      <w:r>
        <w:rPr>
          <w:sz w:val="28"/>
          <w:szCs w:val="28"/>
          <w:lang w:val="uk-UA"/>
        </w:rPr>
        <w:t>ить</w:t>
      </w:r>
      <w:r>
        <w:rPr>
          <w:sz w:val="28"/>
          <w:szCs w:val="28"/>
        </w:rPr>
        <w:t xml:space="preserve"> ч</w:t>
      </w:r>
      <w:r>
        <w:rPr>
          <w:sz w:val="28"/>
          <w:szCs w:val="28"/>
          <w:lang w:val="uk-UA"/>
        </w:rPr>
        <w:t>і</w:t>
      </w:r>
      <w:r>
        <w:rPr>
          <w:sz w:val="28"/>
          <w:szCs w:val="28"/>
        </w:rPr>
        <w:t>тких рекомендац</w:t>
      </w:r>
      <w:r>
        <w:rPr>
          <w:sz w:val="28"/>
          <w:szCs w:val="28"/>
          <w:lang w:val="uk-UA"/>
        </w:rPr>
        <w:t>і</w:t>
      </w:r>
      <w:r>
        <w:rPr>
          <w:sz w:val="28"/>
          <w:szCs w:val="28"/>
        </w:rPr>
        <w:t>й по д</w:t>
      </w:r>
      <w:r>
        <w:rPr>
          <w:sz w:val="28"/>
          <w:szCs w:val="28"/>
          <w:lang w:val="uk-UA"/>
        </w:rPr>
        <w:t>і</w:t>
      </w:r>
      <w:r>
        <w:rPr>
          <w:sz w:val="28"/>
          <w:szCs w:val="28"/>
        </w:rPr>
        <w:t>агности</w:t>
      </w:r>
      <w:r>
        <w:rPr>
          <w:sz w:val="28"/>
          <w:szCs w:val="28"/>
          <w:lang w:val="uk-UA"/>
        </w:rPr>
        <w:t>ці</w:t>
      </w:r>
      <w:r>
        <w:rPr>
          <w:sz w:val="28"/>
          <w:szCs w:val="28"/>
        </w:rPr>
        <w:t xml:space="preserve"> </w:t>
      </w:r>
      <w:r>
        <w:rPr>
          <w:sz w:val="28"/>
          <w:szCs w:val="28"/>
          <w:lang w:val="uk-UA"/>
        </w:rPr>
        <w:t>й</w:t>
      </w:r>
      <w:r>
        <w:rPr>
          <w:sz w:val="28"/>
          <w:szCs w:val="28"/>
        </w:rPr>
        <w:t xml:space="preserve"> концептуальн</w:t>
      </w:r>
      <w:r>
        <w:rPr>
          <w:sz w:val="28"/>
          <w:szCs w:val="28"/>
          <w:lang w:val="uk-UA"/>
        </w:rPr>
        <w:t>і</w:t>
      </w:r>
      <w:r>
        <w:rPr>
          <w:sz w:val="28"/>
          <w:szCs w:val="28"/>
        </w:rPr>
        <w:t xml:space="preserve">й </w:t>
      </w:r>
      <w:r>
        <w:rPr>
          <w:sz w:val="28"/>
          <w:szCs w:val="28"/>
          <w:lang w:val="uk-UA"/>
        </w:rPr>
        <w:t>і</w:t>
      </w:r>
      <w:r>
        <w:rPr>
          <w:sz w:val="28"/>
          <w:szCs w:val="28"/>
        </w:rPr>
        <w:t>нтенсивн</w:t>
      </w:r>
      <w:r>
        <w:rPr>
          <w:sz w:val="28"/>
          <w:szCs w:val="28"/>
          <w:lang w:val="uk-UA"/>
        </w:rPr>
        <w:t>і</w:t>
      </w:r>
      <w:r>
        <w:rPr>
          <w:sz w:val="28"/>
          <w:szCs w:val="28"/>
        </w:rPr>
        <w:t>й терап</w:t>
      </w:r>
      <w:r>
        <w:rPr>
          <w:sz w:val="28"/>
          <w:szCs w:val="28"/>
          <w:lang w:val="uk-UA"/>
        </w:rPr>
        <w:t>ії</w:t>
      </w:r>
      <w:r>
        <w:rPr>
          <w:sz w:val="28"/>
          <w:szCs w:val="28"/>
        </w:rPr>
        <w:t xml:space="preserve"> дан</w:t>
      </w:r>
      <w:r>
        <w:rPr>
          <w:sz w:val="28"/>
          <w:szCs w:val="28"/>
          <w:lang w:val="uk-UA"/>
        </w:rPr>
        <w:t>и</w:t>
      </w:r>
      <w:r>
        <w:rPr>
          <w:sz w:val="28"/>
          <w:szCs w:val="28"/>
        </w:rPr>
        <w:t>х ст</w:t>
      </w:r>
      <w:r>
        <w:rPr>
          <w:sz w:val="28"/>
          <w:szCs w:val="28"/>
          <w:lang w:val="uk-UA"/>
        </w:rPr>
        <w:t>а</w:t>
      </w:r>
      <w:r>
        <w:rPr>
          <w:sz w:val="28"/>
          <w:szCs w:val="28"/>
        </w:rPr>
        <w:t>н</w:t>
      </w:r>
      <w:r>
        <w:rPr>
          <w:sz w:val="28"/>
          <w:szCs w:val="28"/>
          <w:lang w:val="uk-UA"/>
        </w:rPr>
        <w:t>ів</w:t>
      </w:r>
      <w:r>
        <w:rPr>
          <w:sz w:val="28"/>
          <w:szCs w:val="28"/>
        </w:rPr>
        <w:t xml:space="preserve"> обу</w:t>
      </w:r>
      <w:r>
        <w:rPr>
          <w:sz w:val="28"/>
          <w:szCs w:val="28"/>
          <w:lang w:val="uk-UA"/>
        </w:rPr>
        <w:t xml:space="preserve">мовлює </w:t>
      </w:r>
      <w:r>
        <w:rPr>
          <w:sz w:val="28"/>
          <w:szCs w:val="28"/>
        </w:rPr>
        <w:t>актуальн</w:t>
      </w:r>
      <w:r>
        <w:rPr>
          <w:sz w:val="28"/>
          <w:szCs w:val="28"/>
          <w:lang w:val="uk-UA"/>
        </w:rPr>
        <w:t>і</w:t>
      </w:r>
      <w:r>
        <w:rPr>
          <w:sz w:val="28"/>
          <w:szCs w:val="28"/>
        </w:rPr>
        <w:t>сть проблем</w:t>
      </w:r>
      <w:r>
        <w:rPr>
          <w:sz w:val="28"/>
          <w:szCs w:val="28"/>
          <w:lang w:val="uk-UA"/>
        </w:rPr>
        <w:t>и</w:t>
      </w:r>
      <w:r>
        <w:rPr>
          <w:sz w:val="28"/>
          <w:szCs w:val="28"/>
        </w:rPr>
        <w:t>.</w:t>
      </w:r>
    </w:p>
    <w:p w:rsidR="00B7350D" w:rsidRDefault="00B7350D" w:rsidP="00B7350D">
      <w:pPr>
        <w:spacing w:line="360" w:lineRule="auto"/>
        <w:ind w:firstLine="567"/>
        <w:jc w:val="both"/>
        <w:rPr>
          <w:b/>
          <w:i/>
          <w:sz w:val="28"/>
          <w:szCs w:val="28"/>
          <w:lang w:val="uk-UA"/>
        </w:rPr>
      </w:pPr>
      <w:r>
        <w:rPr>
          <w:b/>
          <w:sz w:val="28"/>
          <w:szCs w:val="28"/>
          <w:lang w:val="uk-UA"/>
        </w:rPr>
        <w:t>Зв'язок роботи з науковими програмами, планами, темами</w:t>
      </w:r>
      <w:r>
        <w:rPr>
          <w:b/>
          <w:iCs/>
          <w:sz w:val="28"/>
          <w:szCs w:val="28"/>
          <w:lang w:val="uk-UA"/>
        </w:rPr>
        <w:t xml:space="preserve">. </w:t>
      </w:r>
      <w:r>
        <w:rPr>
          <w:b/>
          <w:i/>
          <w:sz w:val="28"/>
          <w:szCs w:val="28"/>
          <w:lang w:val="uk-UA"/>
        </w:rPr>
        <w:t xml:space="preserve"> </w:t>
      </w:r>
      <w:r>
        <w:rPr>
          <w:sz w:val="28"/>
          <w:szCs w:val="28"/>
          <w:lang w:val="uk-UA"/>
        </w:rPr>
        <w:t xml:space="preserve">Робота є фрагментом комплексної наукової теми кафедри анестезіології, інтенсивної терапії та медицини невідкладних станів факультету інтернатури та післядипломної освіти Донецького національного університету ім. М. Горького МОЗ України </w:t>
      </w:r>
      <w:r>
        <w:rPr>
          <w:spacing w:val="-8"/>
          <w:sz w:val="28"/>
          <w:szCs w:val="28"/>
          <w:lang w:val="uk-UA"/>
        </w:rPr>
        <w:t>«Принципи стрес-лимітуючої анестезії та інтенсивної терапії у дітей та дорослих з поліетіологічним ураженням центральної нервової системи», №  держреєстрації 0105</w:t>
      </w:r>
      <w:r>
        <w:rPr>
          <w:spacing w:val="-8"/>
          <w:sz w:val="28"/>
          <w:szCs w:val="28"/>
          <w:lang w:val="en-US"/>
        </w:rPr>
        <w:t>U</w:t>
      </w:r>
      <w:r>
        <w:rPr>
          <w:spacing w:val="-8"/>
          <w:sz w:val="28"/>
          <w:szCs w:val="28"/>
          <w:lang w:val="uk-UA"/>
        </w:rPr>
        <w:t xml:space="preserve">4008732 (2006 ─ 2009). </w:t>
      </w:r>
      <w:r>
        <w:rPr>
          <w:b/>
          <w:i/>
          <w:sz w:val="28"/>
          <w:szCs w:val="28"/>
          <w:lang w:val="uk-UA"/>
        </w:rPr>
        <w:t xml:space="preserve"> </w:t>
      </w:r>
    </w:p>
    <w:p w:rsidR="00B7350D" w:rsidRDefault="00B7350D" w:rsidP="00B7350D">
      <w:pPr>
        <w:pStyle w:val="affffffffff8"/>
        <w:rPr>
          <w:lang w:val="uk-UA"/>
        </w:rPr>
      </w:pPr>
      <w:r>
        <w:rPr>
          <w:b/>
          <w:lang w:val="uk-UA"/>
        </w:rPr>
        <w:lastRenderedPageBreak/>
        <w:t xml:space="preserve"> Мета і завдання дослідження. </w:t>
      </w:r>
      <w:r>
        <w:rPr>
          <w:lang w:val="uk-UA"/>
        </w:rPr>
        <w:t>Метою дослідження є підвищення якості інтенсивної терапії у пацієнтів в післяреанімаційному періоді, що перенесли критичні стани різної етіології (странгуляційна асфіксія, отруєння окисом вуглецю, тяжка черепно-мозкова травма), шляхом розробки нових інтегральних методів діагностики, виявлення діагностичних та прогностичних закон</w:t>
      </w:r>
      <w:r>
        <w:rPr>
          <w:lang w:val="uk-UA"/>
        </w:rPr>
        <w:t>о</w:t>
      </w:r>
      <w:r>
        <w:rPr>
          <w:lang w:val="uk-UA"/>
        </w:rPr>
        <w:t>мірностей, розробки напрямків нейропротекторної терапії для даної категорії пацієнтів.</w:t>
      </w:r>
    </w:p>
    <w:p w:rsidR="00B7350D" w:rsidRDefault="00B7350D" w:rsidP="00B7350D">
      <w:pPr>
        <w:pStyle w:val="affffffffff8"/>
        <w:rPr>
          <w:b/>
          <w:lang w:val="uk-UA"/>
        </w:rPr>
      </w:pPr>
      <w:r>
        <w:rPr>
          <w:lang w:val="uk-UA"/>
        </w:rPr>
        <w:t>Для досягнення мети були висунуті такі</w:t>
      </w:r>
      <w:r>
        <w:rPr>
          <w:b/>
          <w:lang w:val="uk-UA"/>
        </w:rPr>
        <w:t xml:space="preserve"> завдання:</w:t>
      </w:r>
    </w:p>
    <w:p w:rsidR="00B7350D" w:rsidRDefault="00B7350D" w:rsidP="00B7350D">
      <w:pPr>
        <w:spacing w:line="360" w:lineRule="auto"/>
        <w:ind w:firstLine="567"/>
        <w:jc w:val="both"/>
        <w:rPr>
          <w:sz w:val="28"/>
          <w:szCs w:val="28"/>
          <w:lang w:val="uk-UA"/>
        </w:rPr>
      </w:pPr>
      <w:r>
        <w:rPr>
          <w:sz w:val="28"/>
          <w:szCs w:val="28"/>
          <w:lang w:val="uk-UA"/>
        </w:rPr>
        <w:t>1. Вивчити зміни функціонального стану ЦНС у пацієнтів, які перенесли критичні стани (странгуляційна  асфіксія, отруєння окисом вуглецю, тяжка черепно-мозкова травма) використовуючи омегаметрію.</w:t>
      </w:r>
    </w:p>
    <w:p w:rsidR="00B7350D" w:rsidRDefault="00B7350D" w:rsidP="00B7350D">
      <w:pPr>
        <w:spacing w:line="360" w:lineRule="auto"/>
        <w:ind w:firstLine="567"/>
        <w:jc w:val="both"/>
        <w:rPr>
          <w:sz w:val="28"/>
          <w:szCs w:val="28"/>
          <w:lang w:val="uk-UA"/>
        </w:rPr>
      </w:pPr>
      <w:r>
        <w:rPr>
          <w:sz w:val="28"/>
          <w:szCs w:val="28"/>
          <w:lang w:val="uk-UA"/>
        </w:rPr>
        <w:t>2. Вивчити зміни функціонального стану ЦНС у пацієнтів, які перенесли критичні стани (странгуляційна  асфіксія, отруєння окисом вуглецю, тяжка черепно-мозкова травма) використовуючи імпедансометрію головного мозку.</w:t>
      </w:r>
    </w:p>
    <w:p w:rsidR="00B7350D" w:rsidRDefault="00B7350D" w:rsidP="00B7350D">
      <w:pPr>
        <w:spacing w:line="360" w:lineRule="auto"/>
        <w:ind w:firstLine="567"/>
        <w:jc w:val="both"/>
        <w:rPr>
          <w:b/>
          <w:sz w:val="28"/>
          <w:szCs w:val="28"/>
          <w:lang w:val="uk-UA"/>
        </w:rPr>
      </w:pPr>
      <w:r>
        <w:rPr>
          <w:sz w:val="28"/>
          <w:szCs w:val="28"/>
          <w:lang w:val="uk-UA"/>
        </w:rPr>
        <w:t>3. Вивчити зміни стану гемостазу у пацієнтов, які перенесли критичні стани (странгуляційна  асфіксія, отруєння окисом вуглецю, тяжка черепно-мозкова травма).</w:t>
      </w:r>
    </w:p>
    <w:p w:rsidR="00B7350D" w:rsidRDefault="00B7350D" w:rsidP="00B7350D">
      <w:pPr>
        <w:spacing w:line="360" w:lineRule="auto"/>
        <w:ind w:firstLine="567"/>
        <w:jc w:val="both"/>
        <w:rPr>
          <w:sz w:val="28"/>
          <w:szCs w:val="28"/>
          <w:lang w:val="uk-UA"/>
        </w:rPr>
      </w:pPr>
      <w:r>
        <w:rPr>
          <w:sz w:val="28"/>
          <w:szCs w:val="28"/>
          <w:lang w:val="uk-UA"/>
        </w:rPr>
        <w:t>4. Виявити особливості морфологічних змін у пацієнтів, які загибли внаслідок критичних станів (странгуляційна  асфіксія, отруєння окисом вуглецю, тяжка черепно-мозкова травма).</w:t>
      </w:r>
    </w:p>
    <w:p w:rsidR="00B7350D" w:rsidRDefault="00B7350D" w:rsidP="00B7350D">
      <w:pPr>
        <w:spacing w:line="360" w:lineRule="auto"/>
        <w:ind w:firstLine="567"/>
        <w:jc w:val="both"/>
        <w:rPr>
          <w:sz w:val="28"/>
          <w:szCs w:val="28"/>
          <w:lang w:val="uk-UA"/>
        </w:rPr>
      </w:pPr>
      <w:r>
        <w:rPr>
          <w:sz w:val="28"/>
          <w:szCs w:val="28"/>
          <w:lang w:val="uk-UA"/>
        </w:rPr>
        <w:t>5. Виявити сприятливі нейрофізіологічні, гемостазіологічні й прогностичні закономірності перебігу післяреанімаційного періоду у пацієнтів, які перенесли критичні стани (странгуляційна  асфіксія, отруєння окисом вуглецю, тяжка черепно-мозкова травма).</w:t>
      </w:r>
    </w:p>
    <w:p w:rsidR="00B7350D" w:rsidRDefault="00B7350D" w:rsidP="00B7350D">
      <w:pPr>
        <w:spacing w:line="360" w:lineRule="auto"/>
        <w:ind w:firstLine="567"/>
        <w:jc w:val="both"/>
        <w:rPr>
          <w:sz w:val="28"/>
          <w:szCs w:val="28"/>
          <w:lang w:val="uk-UA"/>
        </w:rPr>
      </w:pPr>
      <w:r>
        <w:rPr>
          <w:sz w:val="28"/>
          <w:szCs w:val="28"/>
          <w:lang w:val="uk-UA"/>
        </w:rPr>
        <w:t>6. На підставі отриманих результатів розробити способи прогнозування несприятливого перебігу критичних станів і післяреанімаційного періоду у пацієнтів, які перенесли критичні стани (странгуляційна  асфіксія, отруєння окисом вуглецю, тяжка черепно-мозкова травма).</w:t>
      </w:r>
    </w:p>
    <w:p w:rsidR="00B7350D" w:rsidRDefault="00B7350D" w:rsidP="00B7350D">
      <w:pPr>
        <w:spacing w:line="360" w:lineRule="auto"/>
        <w:ind w:firstLine="567"/>
        <w:jc w:val="both"/>
        <w:rPr>
          <w:sz w:val="28"/>
          <w:szCs w:val="28"/>
          <w:lang w:val="uk-UA"/>
        </w:rPr>
      </w:pPr>
      <w:r>
        <w:rPr>
          <w:sz w:val="28"/>
          <w:szCs w:val="28"/>
          <w:lang w:val="uk-UA"/>
        </w:rPr>
        <w:t>7. Розробити методи нейропротекторної терапії для пацієнтів, які перенесли критичні стани (странгуляційна  асфіксія, отруєння окисом вуглецю, тяжка черепно-мозкова травма).</w:t>
      </w:r>
    </w:p>
    <w:p w:rsidR="00B7350D" w:rsidRDefault="00B7350D" w:rsidP="00B7350D">
      <w:pPr>
        <w:spacing w:line="360" w:lineRule="auto"/>
        <w:ind w:firstLine="567"/>
        <w:jc w:val="both"/>
        <w:rPr>
          <w:sz w:val="28"/>
          <w:szCs w:val="28"/>
          <w:lang w:val="uk-UA"/>
        </w:rPr>
      </w:pPr>
      <w:r>
        <w:rPr>
          <w:b/>
          <w:bCs/>
          <w:iCs/>
          <w:sz w:val="28"/>
          <w:szCs w:val="28"/>
          <w:lang w:val="uk-UA"/>
        </w:rPr>
        <w:lastRenderedPageBreak/>
        <w:t>Об’єкт дослідження</w:t>
      </w:r>
      <w:r>
        <w:rPr>
          <w:sz w:val="28"/>
          <w:szCs w:val="28"/>
          <w:lang w:val="uk-UA"/>
        </w:rPr>
        <w:t xml:space="preserve">: гостра церебральна недостатність, що викликана странгуляційною асфіксією, отруєнням окисом вуглецю, тяжкою черепно-мозковою травмою. </w:t>
      </w:r>
    </w:p>
    <w:p w:rsidR="00B7350D" w:rsidRDefault="00B7350D" w:rsidP="00B7350D">
      <w:pPr>
        <w:pStyle w:val="affffffffff8"/>
        <w:rPr>
          <w:lang w:val="uk-UA"/>
        </w:rPr>
      </w:pPr>
      <w:r>
        <w:rPr>
          <w:b/>
          <w:bCs/>
          <w:iCs/>
          <w:lang w:val="uk-UA"/>
        </w:rPr>
        <w:t>Предмет дослідження</w:t>
      </w:r>
      <w:r>
        <w:rPr>
          <w:lang w:val="uk-UA"/>
        </w:rPr>
        <w:t>: нейрофізіологічні, гемостазіологічні та морфологічні зміни, що викликані гострою церебральною недостатністю.</w:t>
      </w:r>
    </w:p>
    <w:p w:rsidR="00B7350D" w:rsidRDefault="00B7350D" w:rsidP="00B7350D">
      <w:pPr>
        <w:pStyle w:val="affffffffff8"/>
        <w:rPr>
          <w:lang w:val="uk-UA"/>
        </w:rPr>
      </w:pPr>
      <w:r>
        <w:rPr>
          <w:b/>
          <w:bCs/>
          <w:iCs/>
          <w:lang w:val="uk-UA"/>
        </w:rPr>
        <w:t>Методи дослідження</w:t>
      </w:r>
      <w:r>
        <w:rPr>
          <w:lang w:val="uk-UA"/>
        </w:rPr>
        <w:t>: клінічні, лабораторні, інструментальні, функціональні, статистичні.</w:t>
      </w:r>
    </w:p>
    <w:p w:rsidR="00B7350D" w:rsidRDefault="00B7350D" w:rsidP="00B7350D">
      <w:pPr>
        <w:pStyle w:val="aff1"/>
        <w:spacing w:line="360" w:lineRule="auto"/>
        <w:ind w:firstLine="567"/>
        <w:jc w:val="both"/>
        <w:rPr>
          <w:rFonts w:ascii="Times New Roman" w:hAnsi="Times New Roman"/>
          <w:sz w:val="28"/>
          <w:szCs w:val="28"/>
          <w:lang w:val="uk-UA"/>
        </w:rPr>
      </w:pPr>
      <w:r>
        <w:rPr>
          <w:rFonts w:ascii="Times New Roman" w:hAnsi="Times New Roman"/>
          <w:b/>
          <w:sz w:val="28"/>
          <w:szCs w:val="28"/>
          <w:lang w:val="uk-UA"/>
        </w:rPr>
        <w:t>Наукова новизна отриманих результатів</w:t>
      </w:r>
      <w:r>
        <w:rPr>
          <w:rFonts w:ascii="Times New Roman" w:hAnsi="Times New Roman"/>
          <w:sz w:val="28"/>
          <w:szCs w:val="28"/>
          <w:lang w:val="uk-UA"/>
        </w:rPr>
        <w:t>. Вперше були розроблені методи діагностики ступеню тяжкості гострої церебральної недостатності та прогнозування її перебігу у пацієнтів, які перенесли критичні стани різної етіології, на підставі результатів дослідження омега-потенціалу та інтегрального базисного опору головного мозку. В результаті дослідження омега-потенціалу встановлено, що існує чітка залежність між ступенем тяжкості гострої церебральної недостатності (за шкалою ком Глазго) та рівнем зміни показників омегаграми.</w:t>
      </w:r>
    </w:p>
    <w:p w:rsidR="00B7350D" w:rsidRDefault="00B7350D" w:rsidP="00B7350D">
      <w:pPr>
        <w:spacing w:line="360" w:lineRule="auto"/>
        <w:ind w:firstLine="567"/>
        <w:jc w:val="both"/>
        <w:rPr>
          <w:sz w:val="28"/>
          <w:szCs w:val="28"/>
          <w:lang w:val="uk-UA"/>
        </w:rPr>
      </w:pPr>
      <w:r>
        <w:rPr>
          <w:sz w:val="28"/>
          <w:szCs w:val="28"/>
          <w:lang w:val="uk-UA"/>
        </w:rPr>
        <w:t>Виявлено, що тромбоцитопенія та тромбоцитопатія, що супроводжують критичні стани, сприяють розвитку геморагій та тромботичних розладів мікроциркуляції, погіршують перебіг загального захворювання. Виявлено чітку залежність між потенціалом ферментативної коагуляції, потенціалом фібринолізу, потенціалом фізиологічних антикоагулянтів і результатами лікування постраждалих.</w:t>
      </w:r>
    </w:p>
    <w:p w:rsidR="00B7350D" w:rsidRDefault="00B7350D" w:rsidP="00B7350D">
      <w:pPr>
        <w:spacing w:line="360" w:lineRule="auto"/>
        <w:ind w:firstLine="567"/>
        <w:jc w:val="both"/>
        <w:rPr>
          <w:sz w:val="28"/>
          <w:szCs w:val="28"/>
          <w:lang w:val="uk-UA"/>
        </w:rPr>
      </w:pPr>
      <w:r>
        <w:rPr>
          <w:sz w:val="28"/>
          <w:szCs w:val="28"/>
          <w:lang w:val="uk-UA"/>
        </w:rPr>
        <w:t>Встановлено, що при енцефалопатіях, які обумовлені отруєнням окисом вуглецю, загальною патологоанатомічною формою є повний та неповний парціальний некроз або сполучення парціальних некрозів і дифузно-вогнищевих аноксичних пошкоджень. Відмічається переважність ураження кори, а не підкоркових структур. При странгуляційній асфіксії розвиваються повні та неповні парциальні некрози з тяжким пошкодженням структурних елементів як кори мозку, так й підкорки. Отримані результати морфологічного дослідження були використані для патогенетичного обґрунтування й розробки лікувально-реанімаційного комплексу енцефалопатій.</w:t>
      </w:r>
    </w:p>
    <w:p w:rsidR="00B7350D" w:rsidRDefault="00B7350D" w:rsidP="00B7350D">
      <w:pPr>
        <w:spacing w:line="360" w:lineRule="auto"/>
        <w:ind w:firstLine="567"/>
        <w:jc w:val="both"/>
        <w:rPr>
          <w:sz w:val="28"/>
          <w:szCs w:val="28"/>
          <w:lang w:val="uk-UA"/>
        </w:rPr>
      </w:pPr>
      <w:r>
        <w:rPr>
          <w:sz w:val="28"/>
          <w:szCs w:val="28"/>
          <w:lang w:val="uk-UA"/>
        </w:rPr>
        <w:lastRenderedPageBreak/>
        <w:t>Вперше розроблен інтегративний оціночний комплекс, який дозволяє прогнозувати перебіг критичного стану, викликаного гострою церебральною недостатністю різного ґенезу.</w:t>
      </w:r>
    </w:p>
    <w:p w:rsidR="00B7350D" w:rsidRDefault="00B7350D" w:rsidP="00B7350D">
      <w:pPr>
        <w:spacing w:line="360" w:lineRule="auto"/>
        <w:ind w:firstLine="567"/>
        <w:jc w:val="both"/>
        <w:rPr>
          <w:sz w:val="28"/>
          <w:szCs w:val="28"/>
          <w:lang w:val="uk-UA"/>
        </w:rPr>
      </w:pPr>
      <w:r>
        <w:rPr>
          <w:b/>
          <w:sz w:val="28"/>
          <w:szCs w:val="28"/>
          <w:lang w:val="uk-UA"/>
        </w:rPr>
        <w:t>Практичне значення отриманих результатів</w:t>
      </w:r>
      <w:r>
        <w:rPr>
          <w:sz w:val="28"/>
          <w:szCs w:val="28"/>
          <w:lang w:val="uk-UA"/>
        </w:rPr>
        <w:t>. На підставі даних розробленого інтегративного оціночного комплексу були виявлені особливості сприятливого перебігу гострої церебральної недостатності у пацієнтів із странгуляційною асфіксією, отруєнням окисом вуглицю та тяжкою черепно-мозковою травмою.</w:t>
      </w:r>
    </w:p>
    <w:p w:rsidR="00B7350D" w:rsidRDefault="00B7350D" w:rsidP="00B7350D">
      <w:pPr>
        <w:spacing w:line="360" w:lineRule="auto"/>
        <w:ind w:firstLine="567"/>
        <w:jc w:val="both"/>
        <w:rPr>
          <w:sz w:val="28"/>
          <w:szCs w:val="28"/>
          <w:lang w:val="uk-UA"/>
        </w:rPr>
      </w:pPr>
      <w:r>
        <w:rPr>
          <w:sz w:val="28"/>
          <w:szCs w:val="28"/>
          <w:lang w:val="uk-UA"/>
        </w:rPr>
        <w:t>Був виявлен універсальний, прогностично несприятливий інтегративний комплекс для пацієнтів з гострою церебральною недостатністю.</w:t>
      </w:r>
    </w:p>
    <w:p w:rsidR="00B7350D" w:rsidRDefault="00B7350D" w:rsidP="00B7350D">
      <w:pPr>
        <w:spacing w:line="360" w:lineRule="auto"/>
        <w:ind w:firstLine="567"/>
        <w:jc w:val="both"/>
        <w:rPr>
          <w:sz w:val="28"/>
          <w:szCs w:val="28"/>
          <w:lang w:val="uk-UA"/>
        </w:rPr>
      </w:pPr>
      <w:r>
        <w:rPr>
          <w:sz w:val="28"/>
          <w:szCs w:val="28"/>
          <w:lang w:val="uk-UA"/>
        </w:rPr>
        <w:t>Отримані дані морфологічних змін в тканині та судинах головного мозку у пацієнтів, що померли, дозволили обґрунтовано доповнити ланки інтенсивної терапії пацієнтів з гострою церебральною недостатністю, насамперед за рахунок ендотеліотропної терапії.</w:t>
      </w:r>
    </w:p>
    <w:p w:rsidR="00B7350D" w:rsidRDefault="00B7350D" w:rsidP="00B7350D">
      <w:pPr>
        <w:spacing w:line="360" w:lineRule="auto"/>
        <w:ind w:firstLine="567"/>
        <w:jc w:val="both"/>
        <w:rPr>
          <w:sz w:val="28"/>
          <w:szCs w:val="28"/>
          <w:lang w:val="uk-UA"/>
        </w:rPr>
      </w:pPr>
      <w:r>
        <w:rPr>
          <w:sz w:val="28"/>
          <w:szCs w:val="28"/>
          <w:lang w:val="uk-UA"/>
        </w:rPr>
        <w:t xml:space="preserve">На основі отриманих даних за змінами нейрофізиологічного та гемостазіологічного стану головного мозку у пацієнтів, які перенесли критичні стани, були розроблені диференційовані підходи к інтенсивної нейропротекторної терапії. </w:t>
      </w:r>
    </w:p>
    <w:p w:rsidR="00B7350D" w:rsidRDefault="00B7350D" w:rsidP="00B7350D">
      <w:pPr>
        <w:pStyle w:val="affffffffff8"/>
        <w:rPr>
          <w:lang w:val="uk-UA"/>
        </w:rPr>
      </w:pPr>
      <w:r>
        <w:rPr>
          <w:spacing w:val="-6"/>
          <w:lang w:val="uk-UA"/>
        </w:rPr>
        <w:t>Результати роботи впроваджено в клінічну практику відділення інтенсивної терапії Донецького обласного клінічного теріториального медичного об’єднання (ДОКТМО) (2 акти впровадження від 10.01.2008),</w:t>
      </w:r>
      <w:r>
        <w:rPr>
          <w:color w:val="0000FF"/>
          <w:spacing w:val="-6"/>
          <w:lang w:val="uk-UA"/>
        </w:rPr>
        <w:t xml:space="preserve"> </w:t>
      </w:r>
      <w:r>
        <w:rPr>
          <w:spacing w:val="-6"/>
          <w:lang w:val="uk-UA"/>
        </w:rPr>
        <w:t>відділення нейрореанімації ДОКТМО (2 акти впровадження від 14.01.2008), відділення анестезіології та інтенсивної терапії центральної міської лікарні  м. Антрацит (2 акти впровадження від 22.11.2006), відділення анестезіології та інтенсивної терапії Луганської міської багатопрофільної лікарні №3</w:t>
      </w:r>
      <w:r>
        <w:rPr>
          <w:lang w:val="uk-UA"/>
        </w:rPr>
        <w:t xml:space="preserve"> (2 </w:t>
      </w:r>
      <w:r>
        <w:rPr>
          <w:spacing w:val="-6"/>
          <w:lang w:val="uk-UA"/>
        </w:rPr>
        <w:t>акти впровадження від 24.10.2007</w:t>
      </w:r>
      <w:r>
        <w:rPr>
          <w:lang w:val="uk-UA"/>
        </w:rPr>
        <w:t xml:space="preserve">). </w:t>
      </w:r>
    </w:p>
    <w:p w:rsidR="00B7350D" w:rsidRDefault="00B7350D" w:rsidP="00B7350D">
      <w:pPr>
        <w:pStyle w:val="affffffffff8"/>
        <w:rPr>
          <w:lang w:val="uk-UA"/>
        </w:rPr>
      </w:pPr>
      <w:r>
        <w:rPr>
          <w:b/>
          <w:lang w:val="uk-UA"/>
        </w:rPr>
        <w:t xml:space="preserve">Особистий внесок здобувача. </w:t>
      </w:r>
      <w:r>
        <w:rPr>
          <w:spacing w:val="22"/>
          <w:lang w:val="uk-UA"/>
        </w:rPr>
        <w:t xml:space="preserve">Разом з науковим керівником </w:t>
      </w:r>
      <w:r>
        <w:rPr>
          <w:lang w:val="uk-UA"/>
        </w:rPr>
        <w:t xml:space="preserve">проф. В.І.Чернієм розроблена концепція роботи й дизайн дослідження. Здобувачем був зібраний клінічний матеріал за темою дослідження. Здійснено патентний пошук і написано огляд вітчизняної та зарубіжної літератури за даною темою. Виконано статистичну обробку й проведено клініко-фізіологічну інтерпретацію отриманих даних. Самостійно проводилось лікування хворих у відділенні анестезіології та </w:t>
      </w:r>
      <w:r>
        <w:rPr>
          <w:lang w:val="uk-UA"/>
        </w:rPr>
        <w:lastRenderedPageBreak/>
        <w:t>інтенсивної терапії ЦМЛ м.Антрацит, та разом з зав. відділенням нейрореанімації ДОКТМО Городніком Г.А. проводилось лікування хворих у відділенні нейрореанімації ДОКТМО. Разом з науковим керівником сформульовані висновки дослідження й практичні рекомендації.</w:t>
      </w:r>
    </w:p>
    <w:p w:rsidR="00B7350D" w:rsidRDefault="00B7350D" w:rsidP="00B7350D">
      <w:pPr>
        <w:pStyle w:val="affffffffff8"/>
        <w:rPr>
          <w:lang w:val="uk-UA"/>
        </w:rPr>
      </w:pPr>
      <w:r>
        <w:rPr>
          <w:b/>
          <w:lang w:val="uk-UA"/>
        </w:rPr>
        <w:t>Апробація результатів дисертації</w:t>
      </w:r>
      <w:r>
        <w:rPr>
          <w:lang w:val="uk-UA"/>
        </w:rPr>
        <w:t>. Основні положення та результати дослідження були викладені на засіданнях кафедри анестезіології, інтенсивної терапії та медицини  невідкладних станів ФІПО (2006, 2007); на IV Всеукраїнському конгресі анестезіологів у м. Донецьку (2004); результати дослідження були докладені на засіданні асоціації анестезіологів Донецької області (2004, 2006, 2007). Апробація дисертації відбувалася на засіданні співробітників кафедр анестезіології, інтенсивної терапії та медицини невідкладних станів ФІПО; хірургичних хвороб стоматологічного факультету, анестезіології та реаніматології; медичної біофізики, медичної апаратури та клінічної інформатики Донецького національного медичного університету ім. М.Горького МОЗ України (протокол № 12 від 28.12.2007), на апробаційному семінарі за спеціальністю 14.01.30 - анестезіологія та інтенсивна терапія в Донецькому національному медичному університеті ім. М.Горького МОЗ України.</w:t>
      </w:r>
    </w:p>
    <w:p w:rsidR="00B7350D" w:rsidRDefault="00B7350D" w:rsidP="00B7350D">
      <w:pPr>
        <w:pStyle w:val="affffffffff8"/>
        <w:rPr>
          <w:lang w:val="uk-UA"/>
        </w:rPr>
      </w:pPr>
      <w:r>
        <w:rPr>
          <w:b/>
          <w:lang w:val="uk-UA"/>
        </w:rPr>
        <w:t>Публікації.</w:t>
      </w:r>
      <w:r>
        <w:rPr>
          <w:lang w:val="uk-UA"/>
        </w:rPr>
        <w:t xml:space="preserve"> За матеріалами дисертації у фахових виданнях ВАК опубліковано 15 наукових праць, з них 13 -  у спеціалізованих виданнях, 1 методичні рекомендації, 1 - тези доповіді.</w:t>
      </w:r>
    </w:p>
    <w:p w:rsidR="00B7350D" w:rsidRDefault="00B7350D" w:rsidP="00B7350D">
      <w:pPr>
        <w:pStyle w:val="affffffffff8"/>
        <w:rPr>
          <w:lang w:val="uk-UA"/>
        </w:rPr>
      </w:pPr>
      <w:r>
        <w:rPr>
          <w:b/>
          <w:lang w:val="uk-UA"/>
        </w:rPr>
        <w:t xml:space="preserve">Структура й обсяг дисертації. </w:t>
      </w:r>
      <w:r>
        <w:rPr>
          <w:lang w:val="uk-UA"/>
        </w:rPr>
        <w:t>Дисертаційна робота, викладена на 17</w:t>
      </w:r>
      <w:r>
        <w:t>5</w:t>
      </w:r>
      <w:r>
        <w:rPr>
          <w:lang w:val="uk-UA"/>
        </w:rPr>
        <w:t xml:space="preserve"> сторінках друкованого тексту, складається із вступу, огляду літератури, 5 розділів власних досліджень, аналізу одержаних результатів, висновків, практичних рекомендацій, списку літератури та додатків з описовою статистикою, актами впровадження. Робота ілюстрована 34 таблицями (з них 6 займають цілу сторінку), 16 рисунками. У бібліографічному покажчику на 25 сторінках міститься 240 джерел (з них 138 вітчизняних та російськомовних і 102 іноземних).</w:t>
      </w:r>
    </w:p>
    <w:p w:rsidR="00B7350D" w:rsidRDefault="00B7350D" w:rsidP="00B7350D">
      <w:pPr>
        <w:spacing w:line="360" w:lineRule="auto"/>
        <w:ind w:firstLine="709"/>
        <w:jc w:val="both"/>
        <w:rPr>
          <w:sz w:val="28"/>
          <w:szCs w:val="28"/>
          <w:lang w:val="uk-UA"/>
        </w:rPr>
      </w:pPr>
    </w:p>
    <w:p w:rsidR="00B7350D" w:rsidRDefault="00B7350D" w:rsidP="00B7350D">
      <w:pPr>
        <w:spacing w:line="360" w:lineRule="auto"/>
        <w:ind w:firstLine="709"/>
        <w:jc w:val="both"/>
        <w:rPr>
          <w:sz w:val="28"/>
          <w:szCs w:val="28"/>
          <w:lang w:val="uk-UA"/>
        </w:rPr>
      </w:pPr>
    </w:p>
    <w:p w:rsidR="00B7350D" w:rsidRDefault="00B7350D" w:rsidP="00B7350D">
      <w:pPr>
        <w:spacing w:line="360" w:lineRule="auto"/>
        <w:jc w:val="center"/>
        <w:rPr>
          <w:b/>
          <w:sz w:val="28"/>
          <w:szCs w:val="28"/>
          <w:lang w:val="uk-UA"/>
        </w:rPr>
      </w:pPr>
      <w:r>
        <w:rPr>
          <w:b/>
          <w:sz w:val="28"/>
          <w:szCs w:val="28"/>
        </w:rPr>
        <w:t>ВИСНОВКИ</w:t>
      </w:r>
    </w:p>
    <w:p w:rsidR="00B7350D" w:rsidRDefault="00B7350D" w:rsidP="00B7350D">
      <w:pPr>
        <w:spacing w:line="360" w:lineRule="auto"/>
        <w:jc w:val="center"/>
        <w:rPr>
          <w:b/>
          <w:sz w:val="28"/>
          <w:szCs w:val="28"/>
          <w:lang w:val="uk-UA"/>
        </w:rPr>
      </w:pPr>
    </w:p>
    <w:p w:rsidR="00B7350D" w:rsidRDefault="00B7350D" w:rsidP="00B7350D">
      <w:pPr>
        <w:pStyle w:val="affffffff"/>
        <w:spacing w:after="0" w:line="360" w:lineRule="auto"/>
        <w:ind w:firstLine="567"/>
        <w:jc w:val="both"/>
        <w:rPr>
          <w:szCs w:val="28"/>
        </w:rPr>
      </w:pPr>
      <w:r>
        <w:rPr>
          <w:szCs w:val="28"/>
          <w:lang w:val="uk-UA"/>
        </w:rPr>
        <w:lastRenderedPageBreak/>
        <w:t>У</w:t>
      </w:r>
      <w:r>
        <w:rPr>
          <w:szCs w:val="28"/>
        </w:rPr>
        <w:t xml:space="preserve"> проведенном</w:t>
      </w:r>
      <w:r>
        <w:rPr>
          <w:szCs w:val="28"/>
          <w:lang w:val="uk-UA"/>
        </w:rPr>
        <w:t>у</w:t>
      </w:r>
      <w:r>
        <w:rPr>
          <w:szCs w:val="28"/>
        </w:rPr>
        <w:t xml:space="preserve"> </w:t>
      </w:r>
      <w:r>
        <w:rPr>
          <w:szCs w:val="28"/>
          <w:lang w:val="uk-UA"/>
        </w:rPr>
        <w:t>дослідженні</w:t>
      </w:r>
      <w:r>
        <w:rPr>
          <w:szCs w:val="28"/>
        </w:rPr>
        <w:t xml:space="preserve"> б</w:t>
      </w:r>
      <w:r>
        <w:rPr>
          <w:szCs w:val="28"/>
          <w:lang w:val="uk-UA"/>
        </w:rPr>
        <w:t>у</w:t>
      </w:r>
      <w:r>
        <w:rPr>
          <w:szCs w:val="28"/>
        </w:rPr>
        <w:t>л</w:t>
      </w:r>
      <w:r>
        <w:rPr>
          <w:szCs w:val="28"/>
          <w:lang w:val="uk-UA"/>
        </w:rPr>
        <w:t>о</w:t>
      </w:r>
      <w:r>
        <w:rPr>
          <w:szCs w:val="28"/>
        </w:rPr>
        <w:t xml:space="preserve"> р</w:t>
      </w:r>
      <w:r>
        <w:rPr>
          <w:szCs w:val="28"/>
          <w:lang w:val="uk-UA"/>
        </w:rPr>
        <w:t>о</w:t>
      </w:r>
      <w:r>
        <w:rPr>
          <w:szCs w:val="28"/>
        </w:rPr>
        <w:t>зр</w:t>
      </w:r>
      <w:r>
        <w:rPr>
          <w:szCs w:val="28"/>
          <w:lang w:val="uk-UA"/>
        </w:rPr>
        <w:t>о</w:t>
      </w:r>
      <w:r>
        <w:rPr>
          <w:szCs w:val="28"/>
        </w:rPr>
        <w:t>б</w:t>
      </w:r>
      <w:r>
        <w:rPr>
          <w:szCs w:val="28"/>
          <w:lang w:val="uk-UA"/>
        </w:rPr>
        <w:t>ле</w:t>
      </w:r>
      <w:r>
        <w:rPr>
          <w:szCs w:val="28"/>
        </w:rPr>
        <w:t>н</w:t>
      </w:r>
      <w:r>
        <w:rPr>
          <w:szCs w:val="28"/>
          <w:lang w:val="uk-UA"/>
        </w:rPr>
        <w:t>о</w:t>
      </w:r>
      <w:r>
        <w:rPr>
          <w:szCs w:val="28"/>
        </w:rPr>
        <w:t xml:space="preserve"> </w:t>
      </w:r>
      <w:r>
        <w:rPr>
          <w:szCs w:val="28"/>
          <w:lang w:val="uk-UA"/>
        </w:rPr>
        <w:t>й</w:t>
      </w:r>
      <w:r>
        <w:rPr>
          <w:szCs w:val="28"/>
        </w:rPr>
        <w:t xml:space="preserve"> </w:t>
      </w:r>
      <w:r>
        <w:rPr>
          <w:szCs w:val="28"/>
          <w:lang w:val="uk-UA"/>
        </w:rPr>
        <w:t>застосовано і</w:t>
      </w:r>
      <w:r>
        <w:rPr>
          <w:szCs w:val="28"/>
        </w:rPr>
        <w:t>нтегративн</w:t>
      </w:r>
      <w:r>
        <w:rPr>
          <w:szCs w:val="28"/>
          <w:lang w:val="uk-UA"/>
        </w:rPr>
        <w:t>ий</w:t>
      </w:r>
      <w:r>
        <w:rPr>
          <w:szCs w:val="28"/>
        </w:rPr>
        <w:t xml:space="preserve"> оц</w:t>
      </w:r>
      <w:r>
        <w:rPr>
          <w:szCs w:val="28"/>
          <w:lang w:val="uk-UA"/>
        </w:rPr>
        <w:t>і</w:t>
      </w:r>
      <w:r>
        <w:rPr>
          <w:szCs w:val="28"/>
        </w:rPr>
        <w:t>ночн</w:t>
      </w:r>
      <w:r>
        <w:rPr>
          <w:szCs w:val="28"/>
          <w:lang w:val="uk-UA"/>
        </w:rPr>
        <w:t>и</w:t>
      </w:r>
      <w:r>
        <w:rPr>
          <w:szCs w:val="28"/>
        </w:rPr>
        <w:t>й комплекс ст</w:t>
      </w:r>
      <w:r>
        <w:rPr>
          <w:szCs w:val="28"/>
          <w:lang w:val="uk-UA"/>
        </w:rPr>
        <w:t>а</w:t>
      </w:r>
      <w:r>
        <w:rPr>
          <w:szCs w:val="28"/>
        </w:rPr>
        <w:t>н</w:t>
      </w:r>
      <w:r>
        <w:rPr>
          <w:szCs w:val="28"/>
          <w:lang w:val="uk-UA"/>
        </w:rPr>
        <w:t>у</w:t>
      </w:r>
      <w:r>
        <w:rPr>
          <w:szCs w:val="28"/>
        </w:rPr>
        <w:t xml:space="preserve"> пац</w:t>
      </w:r>
      <w:r>
        <w:rPr>
          <w:szCs w:val="28"/>
          <w:lang w:val="uk-UA"/>
        </w:rPr>
        <w:t>іє</w:t>
      </w:r>
      <w:r>
        <w:rPr>
          <w:szCs w:val="28"/>
        </w:rPr>
        <w:t xml:space="preserve">нтов </w:t>
      </w:r>
      <w:r>
        <w:rPr>
          <w:szCs w:val="28"/>
          <w:lang w:val="uk-UA"/>
        </w:rPr>
        <w:t>із</w:t>
      </w:r>
      <w:r>
        <w:rPr>
          <w:szCs w:val="28"/>
        </w:rPr>
        <w:t xml:space="preserve"> </w:t>
      </w:r>
      <w:r>
        <w:rPr>
          <w:szCs w:val="28"/>
          <w:lang w:val="uk-UA"/>
        </w:rPr>
        <w:t>г</w:t>
      </w:r>
      <w:r>
        <w:rPr>
          <w:szCs w:val="28"/>
        </w:rPr>
        <w:t>остро</w:t>
      </w:r>
      <w:r>
        <w:rPr>
          <w:szCs w:val="28"/>
          <w:lang w:val="uk-UA"/>
        </w:rPr>
        <w:t>ю</w:t>
      </w:r>
      <w:r>
        <w:rPr>
          <w:szCs w:val="28"/>
        </w:rPr>
        <w:t xml:space="preserve"> церебрально</w:t>
      </w:r>
      <w:r>
        <w:rPr>
          <w:szCs w:val="28"/>
          <w:lang w:val="uk-UA"/>
        </w:rPr>
        <w:t>ю</w:t>
      </w:r>
      <w:r>
        <w:rPr>
          <w:szCs w:val="28"/>
        </w:rPr>
        <w:t xml:space="preserve"> недостатн</w:t>
      </w:r>
      <w:r>
        <w:rPr>
          <w:szCs w:val="28"/>
          <w:lang w:val="uk-UA"/>
        </w:rPr>
        <w:t>і</w:t>
      </w:r>
      <w:r>
        <w:rPr>
          <w:szCs w:val="28"/>
        </w:rPr>
        <w:t>стю р</w:t>
      </w:r>
      <w:r>
        <w:rPr>
          <w:szCs w:val="28"/>
          <w:lang w:val="uk-UA"/>
        </w:rPr>
        <w:t>і</w:t>
      </w:r>
      <w:r>
        <w:rPr>
          <w:szCs w:val="28"/>
        </w:rPr>
        <w:t>зного генез</w:t>
      </w:r>
      <w:r>
        <w:rPr>
          <w:szCs w:val="28"/>
          <w:lang w:val="uk-UA"/>
        </w:rPr>
        <w:t>у</w:t>
      </w:r>
      <w:r>
        <w:rPr>
          <w:szCs w:val="28"/>
        </w:rPr>
        <w:t>. Дан</w:t>
      </w:r>
      <w:r>
        <w:rPr>
          <w:szCs w:val="28"/>
          <w:lang w:val="uk-UA"/>
        </w:rPr>
        <w:t>и</w:t>
      </w:r>
      <w:r>
        <w:rPr>
          <w:szCs w:val="28"/>
        </w:rPr>
        <w:t xml:space="preserve">й комплекс </w:t>
      </w:r>
      <w:proofErr w:type="gramStart"/>
      <w:r>
        <w:rPr>
          <w:szCs w:val="28"/>
          <w:lang w:val="uk-UA"/>
        </w:rPr>
        <w:t>містить</w:t>
      </w:r>
      <w:proofErr w:type="gramEnd"/>
      <w:r>
        <w:rPr>
          <w:szCs w:val="28"/>
        </w:rPr>
        <w:t xml:space="preserve"> </w:t>
      </w:r>
      <w:r>
        <w:rPr>
          <w:szCs w:val="28"/>
          <w:lang w:val="uk-UA"/>
        </w:rPr>
        <w:t>у</w:t>
      </w:r>
      <w:r>
        <w:rPr>
          <w:szCs w:val="28"/>
        </w:rPr>
        <w:t xml:space="preserve"> с</w:t>
      </w:r>
      <w:r>
        <w:rPr>
          <w:szCs w:val="28"/>
          <w:lang w:val="uk-UA"/>
        </w:rPr>
        <w:t>о</w:t>
      </w:r>
      <w:r>
        <w:rPr>
          <w:szCs w:val="28"/>
        </w:rPr>
        <w:t>б</w:t>
      </w:r>
      <w:r>
        <w:rPr>
          <w:szCs w:val="28"/>
          <w:lang w:val="uk-UA"/>
        </w:rPr>
        <w:t>і</w:t>
      </w:r>
      <w:r>
        <w:rPr>
          <w:szCs w:val="28"/>
        </w:rPr>
        <w:t xml:space="preserve"> оц</w:t>
      </w:r>
      <w:r>
        <w:rPr>
          <w:szCs w:val="28"/>
          <w:lang w:val="uk-UA"/>
        </w:rPr>
        <w:t>і</w:t>
      </w:r>
      <w:r>
        <w:rPr>
          <w:szCs w:val="28"/>
        </w:rPr>
        <w:t>нку зм</w:t>
      </w:r>
      <w:r>
        <w:rPr>
          <w:szCs w:val="28"/>
          <w:lang w:val="uk-UA"/>
        </w:rPr>
        <w:t>і</w:t>
      </w:r>
      <w:r>
        <w:rPr>
          <w:szCs w:val="28"/>
        </w:rPr>
        <w:t>н</w:t>
      </w:r>
      <w:r>
        <w:rPr>
          <w:szCs w:val="28"/>
          <w:lang w:val="uk-UA"/>
        </w:rPr>
        <w:t xml:space="preserve"> параметрів </w:t>
      </w:r>
      <w:r>
        <w:rPr>
          <w:szCs w:val="28"/>
        </w:rPr>
        <w:t>омега-потенціал</w:t>
      </w:r>
      <w:r>
        <w:rPr>
          <w:szCs w:val="28"/>
          <w:lang w:val="uk-UA"/>
        </w:rPr>
        <w:t>у</w:t>
      </w:r>
      <w:r>
        <w:rPr>
          <w:szCs w:val="28"/>
        </w:rPr>
        <w:t xml:space="preserve">, </w:t>
      </w:r>
      <w:r>
        <w:rPr>
          <w:szCs w:val="28"/>
          <w:lang w:val="uk-UA"/>
        </w:rPr>
        <w:t>наявності</w:t>
      </w:r>
      <w:r>
        <w:rPr>
          <w:szCs w:val="28"/>
        </w:rPr>
        <w:t xml:space="preserve"> </w:t>
      </w:r>
      <w:r>
        <w:rPr>
          <w:szCs w:val="28"/>
          <w:lang w:val="uk-UA"/>
        </w:rPr>
        <w:t>н</w:t>
      </w:r>
      <w:r>
        <w:rPr>
          <w:szCs w:val="28"/>
        </w:rPr>
        <w:t>а</w:t>
      </w:r>
      <w:r>
        <w:rPr>
          <w:szCs w:val="28"/>
          <w:lang w:val="uk-UA"/>
        </w:rPr>
        <w:t>бряку</w:t>
      </w:r>
      <w:r>
        <w:rPr>
          <w:szCs w:val="28"/>
        </w:rPr>
        <w:t>-набухан</w:t>
      </w:r>
      <w:r>
        <w:rPr>
          <w:szCs w:val="28"/>
          <w:lang w:val="uk-UA"/>
        </w:rPr>
        <w:t>н</w:t>
      </w:r>
      <w:r>
        <w:rPr>
          <w:szCs w:val="28"/>
        </w:rPr>
        <w:t>я головного моз</w:t>
      </w:r>
      <w:r>
        <w:rPr>
          <w:szCs w:val="28"/>
          <w:lang w:val="uk-UA"/>
        </w:rPr>
        <w:t>ку</w:t>
      </w:r>
      <w:r>
        <w:rPr>
          <w:szCs w:val="28"/>
        </w:rPr>
        <w:t xml:space="preserve"> </w:t>
      </w:r>
      <w:r>
        <w:rPr>
          <w:szCs w:val="28"/>
          <w:lang w:val="uk-UA"/>
        </w:rPr>
        <w:t>за</w:t>
      </w:r>
      <w:r>
        <w:rPr>
          <w:szCs w:val="28"/>
        </w:rPr>
        <w:t xml:space="preserve"> дан</w:t>
      </w:r>
      <w:r>
        <w:rPr>
          <w:szCs w:val="28"/>
          <w:lang w:val="uk-UA"/>
        </w:rPr>
        <w:t>и</w:t>
      </w:r>
      <w:r>
        <w:rPr>
          <w:szCs w:val="28"/>
        </w:rPr>
        <w:t>м</w:t>
      </w:r>
      <w:r>
        <w:rPr>
          <w:szCs w:val="28"/>
          <w:lang w:val="uk-UA"/>
        </w:rPr>
        <w:t>и</w:t>
      </w:r>
      <w:r>
        <w:rPr>
          <w:szCs w:val="28"/>
        </w:rPr>
        <w:t xml:space="preserve"> </w:t>
      </w:r>
      <w:r>
        <w:rPr>
          <w:szCs w:val="28"/>
          <w:lang w:val="uk-UA"/>
        </w:rPr>
        <w:t>і</w:t>
      </w:r>
      <w:r>
        <w:rPr>
          <w:szCs w:val="28"/>
        </w:rPr>
        <w:t>мпедансометр</w:t>
      </w:r>
      <w:r>
        <w:rPr>
          <w:szCs w:val="28"/>
          <w:lang w:val="uk-UA"/>
        </w:rPr>
        <w:t>ії, ступеню виразності</w:t>
      </w:r>
      <w:r>
        <w:rPr>
          <w:szCs w:val="28"/>
        </w:rPr>
        <w:t xml:space="preserve"> ДВ</w:t>
      </w:r>
      <w:r>
        <w:rPr>
          <w:szCs w:val="28"/>
          <w:lang w:val="uk-UA"/>
        </w:rPr>
        <w:t>З</w:t>
      </w:r>
      <w:r>
        <w:rPr>
          <w:szCs w:val="28"/>
        </w:rPr>
        <w:t>-синдром</w:t>
      </w:r>
      <w:r>
        <w:rPr>
          <w:szCs w:val="28"/>
          <w:lang w:val="uk-UA"/>
        </w:rPr>
        <w:t>у та</w:t>
      </w:r>
      <w:r>
        <w:rPr>
          <w:szCs w:val="28"/>
        </w:rPr>
        <w:t xml:space="preserve"> </w:t>
      </w:r>
      <w:r>
        <w:rPr>
          <w:szCs w:val="28"/>
          <w:lang w:val="uk-UA"/>
        </w:rPr>
        <w:t xml:space="preserve">загального </w:t>
      </w:r>
      <w:r>
        <w:rPr>
          <w:szCs w:val="28"/>
        </w:rPr>
        <w:t>ст</w:t>
      </w:r>
      <w:r>
        <w:rPr>
          <w:szCs w:val="28"/>
          <w:lang w:val="uk-UA"/>
        </w:rPr>
        <w:t>а</w:t>
      </w:r>
      <w:r>
        <w:rPr>
          <w:szCs w:val="28"/>
        </w:rPr>
        <w:t>н</w:t>
      </w:r>
      <w:r>
        <w:rPr>
          <w:szCs w:val="28"/>
          <w:lang w:val="uk-UA"/>
        </w:rPr>
        <w:t>у</w:t>
      </w:r>
      <w:r>
        <w:rPr>
          <w:szCs w:val="28"/>
        </w:rPr>
        <w:t xml:space="preserve"> пац</w:t>
      </w:r>
      <w:r>
        <w:rPr>
          <w:szCs w:val="28"/>
          <w:lang w:val="uk-UA"/>
        </w:rPr>
        <w:t>іє</w:t>
      </w:r>
      <w:r>
        <w:rPr>
          <w:szCs w:val="28"/>
        </w:rPr>
        <w:t>нт</w:t>
      </w:r>
      <w:r>
        <w:rPr>
          <w:szCs w:val="28"/>
          <w:lang w:val="uk-UA"/>
        </w:rPr>
        <w:t>і</w:t>
      </w:r>
      <w:r>
        <w:rPr>
          <w:szCs w:val="28"/>
        </w:rPr>
        <w:t xml:space="preserve">в </w:t>
      </w:r>
      <w:r>
        <w:rPr>
          <w:szCs w:val="28"/>
          <w:lang w:val="uk-UA"/>
        </w:rPr>
        <w:t>за</w:t>
      </w:r>
      <w:r>
        <w:rPr>
          <w:szCs w:val="28"/>
        </w:rPr>
        <w:t xml:space="preserve"> ШКГ, </w:t>
      </w:r>
      <w:r>
        <w:rPr>
          <w:szCs w:val="28"/>
          <w:lang w:val="uk-UA"/>
        </w:rPr>
        <w:t>що</w:t>
      </w:r>
      <w:r>
        <w:rPr>
          <w:szCs w:val="28"/>
        </w:rPr>
        <w:t xml:space="preserve"> </w:t>
      </w:r>
      <w:r>
        <w:rPr>
          <w:szCs w:val="28"/>
          <w:lang w:val="uk-UA"/>
        </w:rPr>
        <w:t>д</w:t>
      </w:r>
      <w:r>
        <w:rPr>
          <w:szCs w:val="28"/>
        </w:rPr>
        <w:t>озволил</w:t>
      </w:r>
      <w:r>
        <w:rPr>
          <w:szCs w:val="28"/>
          <w:lang w:val="uk-UA"/>
        </w:rPr>
        <w:t>о</w:t>
      </w:r>
      <w:r>
        <w:rPr>
          <w:szCs w:val="28"/>
        </w:rPr>
        <w:t xml:space="preserve"> прогноз</w:t>
      </w:r>
      <w:r>
        <w:rPr>
          <w:szCs w:val="28"/>
          <w:lang w:val="uk-UA"/>
        </w:rPr>
        <w:t>увати</w:t>
      </w:r>
      <w:r>
        <w:rPr>
          <w:szCs w:val="28"/>
        </w:rPr>
        <w:t xml:space="preserve"> </w:t>
      </w:r>
      <w:r>
        <w:rPr>
          <w:szCs w:val="28"/>
          <w:lang w:val="uk-UA"/>
        </w:rPr>
        <w:t xml:space="preserve">сприятливий або </w:t>
      </w:r>
      <w:r>
        <w:rPr>
          <w:szCs w:val="28"/>
        </w:rPr>
        <w:t>не</w:t>
      </w:r>
      <w:r>
        <w:rPr>
          <w:szCs w:val="28"/>
          <w:lang w:val="uk-UA"/>
        </w:rPr>
        <w:t>сприятливий ви</w:t>
      </w:r>
      <w:r>
        <w:rPr>
          <w:szCs w:val="28"/>
        </w:rPr>
        <w:t>х</w:t>
      </w:r>
      <w:r>
        <w:rPr>
          <w:szCs w:val="28"/>
          <w:lang w:val="uk-UA"/>
        </w:rPr>
        <w:t>і</w:t>
      </w:r>
      <w:r>
        <w:rPr>
          <w:szCs w:val="28"/>
        </w:rPr>
        <w:t>д критич</w:t>
      </w:r>
      <w:r>
        <w:rPr>
          <w:szCs w:val="28"/>
          <w:lang w:val="uk-UA"/>
        </w:rPr>
        <w:t>н</w:t>
      </w:r>
      <w:r>
        <w:rPr>
          <w:szCs w:val="28"/>
        </w:rPr>
        <w:t>ого ст</w:t>
      </w:r>
      <w:r>
        <w:rPr>
          <w:szCs w:val="28"/>
          <w:lang w:val="uk-UA"/>
        </w:rPr>
        <w:t>а</w:t>
      </w:r>
      <w:r>
        <w:rPr>
          <w:szCs w:val="28"/>
        </w:rPr>
        <w:t>н</w:t>
      </w:r>
      <w:r>
        <w:rPr>
          <w:szCs w:val="28"/>
          <w:lang w:val="uk-UA"/>
        </w:rPr>
        <w:t>у</w:t>
      </w:r>
      <w:r>
        <w:rPr>
          <w:szCs w:val="28"/>
        </w:rPr>
        <w:t>, а так</w:t>
      </w:r>
      <w:r>
        <w:rPr>
          <w:szCs w:val="28"/>
          <w:lang w:val="uk-UA"/>
        </w:rPr>
        <w:t>о</w:t>
      </w:r>
      <w:r>
        <w:rPr>
          <w:szCs w:val="28"/>
        </w:rPr>
        <w:t>ж р</w:t>
      </w:r>
      <w:r>
        <w:rPr>
          <w:szCs w:val="28"/>
          <w:lang w:val="uk-UA"/>
        </w:rPr>
        <w:t>о</w:t>
      </w:r>
      <w:r>
        <w:rPr>
          <w:szCs w:val="28"/>
        </w:rPr>
        <w:t>зр</w:t>
      </w:r>
      <w:r>
        <w:rPr>
          <w:szCs w:val="28"/>
          <w:lang w:val="uk-UA"/>
        </w:rPr>
        <w:t>о</w:t>
      </w:r>
      <w:r>
        <w:rPr>
          <w:szCs w:val="28"/>
        </w:rPr>
        <w:t>б</w:t>
      </w:r>
      <w:r>
        <w:rPr>
          <w:szCs w:val="28"/>
          <w:lang w:val="uk-UA"/>
        </w:rPr>
        <w:t>и</w:t>
      </w:r>
      <w:r>
        <w:rPr>
          <w:szCs w:val="28"/>
        </w:rPr>
        <w:t>т</w:t>
      </w:r>
      <w:r>
        <w:rPr>
          <w:szCs w:val="28"/>
          <w:lang w:val="uk-UA"/>
        </w:rPr>
        <w:t>и</w:t>
      </w:r>
      <w:r>
        <w:rPr>
          <w:szCs w:val="28"/>
        </w:rPr>
        <w:t xml:space="preserve"> патоф</w:t>
      </w:r>
      <w:r>
        <w:rPr>
          <w:szCs w:val="28"/>
          <w:lang w:val="uk-UA"/>
        </w:rPr>
        <w:t>і</w:t>
      </w:r>
      <w:r>
        <w:rPr>
          <w:szCs w:val="28"/>
        </w:rPr>
        <w:t>з</w:t>
      </w:r>
      <w:r>
        <w:rPr>
          <w:szCs w:val="28"/>
          <w:lang w:val="uk-UA"/>
        </w:rPr>
        <w:t>і</w:t>
      </w:r>
      <w:r>
        <w:rPr>
          <w:szCs w:val="28"/>
        </w:rPr>
        <w:t>олог</w:t>
      </w:r>
      <w:r>
        <w:rPr>
          <w:szCs w:val="28"/>
          <w:lang w:val="uk-UA"/>
        </w:rPr>
        <w:t>і</w:t>
      </w:r>
      <w:r>
        <w:rPr>
          <w:szCs w:val="28"/>
        </w:rPr>
        <w:t>ч</w:t>
      </w:r>
      <w:r>
        <w:rPr>
          <w:szCs w:val="28"/>
          <w:lang w:val="uk-UA"/>
        </w:rPr>
        <w:t>но</w:t>
      </w:r>
      <w:r>
        <w:rPr>
          <w:szCs w:val="28"/>
        </w:rPr>
        <w:t xml:space="preserve"> обґрунтовані</w:t>
      </w:r>
      <w:r>
        <w:rPr>
          <w:szCs w:val="28"/>
          <w:lang w:val="uk-UA"/>
        </w:rPr>
        <w:t xml:space="preserve"> </w:t>
      </w:r>
      <w:r>
        <w:rPr>
          <w:szCs w:val="28"/>
        </w:rPr>
        <w:t>основн</w:t>
      </w:r>
      <w:r>
        <w:rPr>
          <w:szCs w:val="28"/>
          <w:lang w:val="uk-UA"/>
        </w:rPr>
        <w:t>і</w:t>
      </w:r>
      <w:r>
        <w:rPr>
          <w:szCs w:val="28"/>
        </w:rPr>
        <w:t xml:space="preserve"> напр</w:t>
      </w:r>
      <w:r>
        <w:rPr>
          <w:szCs w:val="28"/>
          <w:lang w:val="uk-UA"/>
        </w:rPr>
        <w:t>ямки</w:t>
      </w:r>
      <w:r>
        <w:rPr>
          <w:szCs w:val="28"/>
        </w:rPr>
        <w:t xml:space="preserve"> </w:t>
      </w:r>
      <w:r>
        <w:rPr>
          <w:szCs w:val="28"/>
          <w:lang w:val="uk-UA"/>
        </w:rPr>
        <w:t>і</w:t>
      </w:r>
      <w:r>
        <w:rPr>
          <w:szCs w:val="28"/>
        </w:rPr>
        <w:t>нтенсивно</w:t>
      </w:r>
      <w:r>
        <w:rPr>
          <w:szCs w:val="28"/>
          <w:lang w:val="uk-UA"/>
        </w:rPr>
        <w:t>ї</w:t>
      </w:r>
      <w:r>
        <w:rPr>
          <w:szCs w:val="28"/>
        </w:rPr>
        <w:t xml:space="preserve"> терап</w:t>
      </w:r>
      <w:r>
        <w:rPr>
          <w:szCs w:val="28"/>
          <w:lang w:val="uk-UA"/>
        </w:rPr>
        <w:t>ії</w:t>
      </w:r>
      <w:r>
        <w:rPr>
          <w:szCs w:val="28"/>
        </w:rPr>
        <w:t xml:space="preserve"> для дано</w:t>
      </w:r>
      <w:r>
        <w:rPr>
          <w:szCs w:val="28"/>
          <w:lang w:val="uk-UA"/>
        </w:rPr>
        <w:t>ї</w:t>
      </w:r>
      <w:r>
        <w:rPr>
          <w:szCs w:val="28"/>
        </w:rPr>
        <w:t xml:space="preserve"> категор</w:t>
      </w:r>
      <w:r>
        <w:rPr>
          <w:szCs w:val="28"/>
          <w:lang w:val="uk-UA"/>
        </w:rPr>
        <w:t>ії</w:t>
      </w:r>
      <w:r>
        <w:rPr>
          <w:szCs w:val="28"/>
        </w:rPr>
        <w:t xml:space="preserve"> пац</w:t>
      </w:r>
      <w:r>
        <w:rPr>
          <w:szCs w:val="28"/>
          <w:lang w:val="uk-UA"/>
        </w:rPr>
        <w:t>іє</w:t>
      </w:r>
      <w:r>
        <w:rPr>
          <w:szCs w:val="28"/>
        </w:rPr>
        <w:t>нт</w:t>
      </w:r>
      <w:r>
        <w:rPr>
          <w:szCs w:val="28"/>
          <w:lang w:val="uk-UA"/>
        </w:rPr>
        <w:t>і</w:t>
      </w:r>
      <w:r>
        <w:rPr>
          <w:szCs w:val="28"/>
        </w:rPr>
        <w:t>в.</w:t>
      </w:r>
    </w:p>
    <w:p w:rsidR="00B7350D" w:rsidRDefault="00B7350D" w:rsidP="00B7350D">
      <w:pPr>
        <w:spacing w:line="360" w:lineRule="auto"/>
        <w:ind w:firstLine="567"/>
        <w:jc w:val="both"/>
        <w:rPr>
          <w:sz w:val="28"/>
          <w:szCs w:val="28"/>
          <w:lang w:val="uk-UA"/>
        </w:rPr>
      </w:pPr>
      <w:r>
        <w:rPr>
          <w:sz w:val="28"/>
          <w:szCs w:val="28"/>
          <w:lang w:val="uk-UA"/>
        </w:rPr>
        <w:t>1.</w:t>
      </w:r>
      <w:r>
        <w:rPr>
          <w:b/>
          <w:sz w:val="28"/>
          <w:szCs w:val="28"/>
          <w:lang w:val="uk-UA"/>
        </w:rPr>
        <w:t xml:space="preserve"> </w:t>
      </w:r>
      <w:r>
        <w:rPr>
          <w:sz w:val="28"/>
          <w:szCs w:val="28"/>
          <w:lang w:val="uk-UA"/>
        </w:rPr>
        <w:t>При вивченні даних омегаметрії у пацієнтів, які перенесли критичні стани, були виявлені діагностичні закономірності: зміни параметрів вихідного тла омега-потенціалу (</w:t>
      </w:r>
      <w:r>
        <w:rPr>
          <w:sz w:val="28"/>
          <w:szCs w:val="28"/>
          <w:lang w:val="en-US"/>
        </w:rPr>
        <w:t>V</w:t>
      </w:r>
      <w:r>
        <w:rPr>
          <w:sz w:val="28"/>
          <w:szCs w:val="28"/>
          <w:lang w:val="uk-UA"/>
        </w:rPr>
        <w:t>Ф)  не залежать від ґенезу критичного стану, а залежать від ступеню важкості гострої церебральної недостатності, а достовірне зниження зміни рівню ІН, як відповідь  на функціональне навантаження, спостерігається в усіх групах дослідження і залежить від важкості церебральної недостатності.</w:t>
      </w:r>
    </w:p>
    <w:p w:rsidR="00B7350D" w:rsidRDefault="00B7350D" w:rsidP="00B7350D">
      <w:pPr>
        <w:spacing w:line="360" w:lineRule="auto"/>
        <w:ind w:firstLine="567"/>
        <w:jc w:val="both"/>
        <w:rPr>
          <w:b/>
          <w:sz w:val="28"/>
          <w:szCs w:val="28"/>
          <w:lang w:val="uk-UA"/>
        </w:rPr>
      </w:pPr>
      <w:r>
        <w:rPr>
          <w:sz w:val="28"/>
          <w:szCs w:val="28"/>
          <w:lang w:val="uk-UA"/>
        </w:rPr>
        <w:t>2.</w:t>
      </w:r>
      <w:r>
        <w:rPr>
          <w:b/>
          <w:sz w:val="28"/>
          <w:szCs w:val="28"/>
          <w:lang w:val="uk-UA"/>
        </w:rPr>
        <w:t xml:space="preserve"> </w:t>
      </w:r>
      <w:r>
        <w:rPr>
          <w:sz w:val="28"/>
          <w:szCs w:val="28"/>
          <w:lang w:val="uk-UA"/>
        </w:rPr>
        <w:t xml:space="preserve">При легкому ступені церебральної недостатності вихідне тло омегаграми </w:t>
      </w:r>
      <w:r>
        <w:rPr>
          <w:sz w:val="28"/>
          <w:szCs w:val="28"/>
          <w:lang w:val="en-US"/>
        </w:rPr>
        <w:t>V</w:t>
      </w:r>
      <w:r>
        <w:rPr>
          <w:sz w:val="28"/>
          <w:szCs w:val="28"/>
          <w:lang w:val="uk-UA"/>
        </w:rPr>
        <w:t xml:space="preserve">Ф має незначний відхил від показників контролю (на 3,1-36,9%), при церебральній недостатності середнього ступеню важкості показник </w:t>
      </w:r>
      <w:r>
        <w:rPr>
          <w:sz w:val="28"/>
          <w:szCs w:val="28"/>
          <w:lang w:val="en-US"/>
        </w:rPr>
        <w:t>V</w:t>
      </w:r>
      <w:r>
        <w:rPr>
          <w:sz w:val="28"/>
          <w:szCs w:val="28"/>
          <w:lang w:val="uk-UA"/>
        </w:rPr>
        <w:t>Ф перевищує показники контролю на 28,1-94,6%, а при тяжкому ступені церебральної недостатності –</w:t>
      </w:r>
      <w:r>
        <w:rPr>
          <w:sz w:val="28"/>
          <w:szCs w:val="28"/>
        </w:rPr>
        <w:t xml:space="preserve"> </w:t>
      </w:r>
      <w:r>
        <w:rPr>
          <w:sz w:val="28"/>
          <w:szCs w:val="28"/>
          <w:lang w:val="en-US"/>
        </w:rPr>
        <w:t>V</w:t>
      </w:r>
      <w:r>
        <w:rPr>
          <w:sz w:val="28"/>
          <w:szCs w:val="28"/>
          <w:lang w:val="uk-UA"/>
        </w:rPr>
        <w:t xml:space="preserve">Ф підвищується на 68,7-180,9%, відносно контрольних показників. У випадках зриву компенсаторних можливостей організму та формування незворотних змін у ЦНС – відбувається різька знижка вихідного тла омегаграми </w:t>
      </w:r>
      <w:r>
        <w:rPr>
          <w:sz w:val="28"/>
          <w:szCs w:val="28"/>
          <w:lang w:val="en-US"/>
        </w:rPr>
        <w:t>V</w:t>
      </w:r>
      <w:r>
        <w:rPr>
          <w:sz w:val="28"/>
          <w:szCs w:val="28"/>
          <w:lang w:val="uk-UA"/>
        </w:rPr>
        <w:t>Ф нижче контрольного рівню на 20-30%.</w:t>
      </w:r>
    </w:p>
    <w:p w:rsidR="00B7350D" w:rsidRDefault="00B7350D" w:rsidP="00B7350D">
      <w:pPr>
        <w:spacing w:line="360" w:lineRule="auto"/>
        <w:ind w:firstLine="567"/>
        <w:jc w:val="both"/>
        <w:rPr>
          <w:sz w:val="28"/>
          <w:szCs w:val="28"/>
          <w:lang w:val="uk-UA"/>
        </w:rPr>
      </w:pPr>
      <w:r>
        <w:rPr>
          <w:sz w:val="28"/>
          <w:szCs w:val="28"/>
          <w:lang w:val="uk-UA"/>
        </w:rPr>
        <w:t>3.</w:t>
      </w:r>
      <w:r>
        <w:rPr>
          <w:b/>
          <w:sz w:val="28"/>
          <w:szCs w:val="28"/>
          <w:lang w:val="uk-UA"/>
        </w:rPr>
        <w:t xml:space="preserve"> </w:t>
      </w:r>
      <w:r>
        <w:rPr>
          <w:sz w:val="28"/>
          <w:szCs w:val="28"/>
          <w:lang w:val="uk-UA"/>
        </w:rPr>
        <w:t xml:space="preserve">При проведенні імпедансометрії головного мозку у пацієнтів, які перенесли критичні стани, були виявлені наступні зміни: у 75% пацієнтів із странгуляційною асфіксією інтегральний базисний опір знижувався на 25%, а у 25% пацієнтів – підвищувався на 10,1%, у 75,8% пацієнтів з отруєнням окисом вуглецю інтегральний базисний опір знижувався на 25,1-29,7%, а у 24,2% пацієнтів – перевищував значення контролю на 11,4-41,2%, у 67,2% постраждалих із тяжкою черепно-мозковою травмою параметри інтегрального базисного опору були нижче контрольного значення на 22,6-29,7%, а у 32,8% постраждалих – перевищували показники контролю на 17,9-41,6%. </w:t>
      </w:r>
    </w:p>
    <w:p w:rsidR="00B7350D" w:rsidRDefault="00B7350D" w:rsidP="00B7350D">
      <w:pPr>
        <w:spacing w:line="360" w:lineRule="auto"/>
        <w:ind w:firstLine="567"/>
        <w:jc w:val="both"/>
        <w:rPr>
          <w:sz w:val="28"/>
          <w:szCs w:val="28"/>
          <w:lang w:val="uk-UA"/>
        </w:rPr>
      </w:pPr>
      <w:r>
        <w:rPr>
          <w:sz w:val="28"/>
          <w:szCs w:val="28"/>
          <w:lang w:val="uk-UA"/>
        </w:rPr>
        <w:lastRenderedPageBreak/>
        <w:t>4.</w:t>
      </w:r>
      <w:r>
        <w:rPr>
          <w:b/>
          <w:sz w:val="28"/>
          <w:szCs w:val="28"/>
          <w:lang w:val="uk-UA"/>
        </w:rPr>
        <w:t xml:space="preserve">  </w:t>
      </w:r>
      <w:r>
        <w:rPr>
          <w:sz w:val="28"/>
          <w:szCs w:val="28"/>
          <w:lang w:val="uk-UA"/>
        </w:rPr>
        <w:t>При дослідженні системи гемостазу встановлено, що в усіх групах хворих, які перенесли критичні стани, наявність змін, характерних для синдрому десимінованого згортання крові. Рівень змін у ланках системи гемостазу пов’язан із ґенезом і ступенем тяжкості гострої церебральної недостатності та відображується у показнику ступеню виразності ДВЗ-синдрому, так у пацієнтів із странгуляційною асфіксією значення цього показника коливалося від 55,7 у.о. до 169,2 у.о., у пацієнтів із отруєнням окисом вуглецю – від 92 у.о. до 451,4 у.о, а у постраждалих із тяжкою черепно-мозковою травмою значення показника ступеню виразності ДВЗ-синдрому склало 10,3-700,6 у.о.</w:t>
      </w:r>
    </w:p>
    <w:p w:rsidR="00B7350D" w:rsidRDefault="00B7350D" w:rsidP="00B7350D">
      <w:pPr>
        <w:pStyle w:val="aff1"/>
        <w:spacing w:line="360" w:lineRule="auto"/>
        <w:ind w:firstLine="567"/>
        <w:jc w:val="both"/>
        <w:rPr>
          <w:rFonts w:ascii="Times New Roman" w:hAnsi="Times New Roman"/>
          <w:sz w:val="28"/>
          <w:szCs w:val="28"/>
        </w:rPr>
      </w:pPr>
      <w:r>
        <w:rPr>
          <w:rFonts w:ascii="Times New Roman" w:hAnsi="Times New Roman"/>
          <w:sz w:val="28"/>
          <w:szCs w:val="28"/>
          <w:lang w:val="uk-UA"/>
        </w:rPr>
        <w:t>5. Виявлено неспецифічні морфологічні ознаки у хворих, які перенесли критичні стани та реанімацію: зворотні або незворотні зміни в</w:t>
      </w:r>
      <w:r>
        <w:rPr>
          <w:sz w:val="28"/>
          <w:szCs w:val="28"/>
          <w:lang w:val="uk-UA"/>
        </w:rPr>
        <w:t xml:space="preserve"> </w:t>
      </w:r>
      <w:r>
        <w:rPr>
          <w:rFonts w:ascii="Times New Roman" w:hAnsi="Times New Roman"/>
          <w:sz w:val="28"/>
          <w:szCs w:val="28"/>
          <w:lang w:val="uk-UA"/>
        </w:rPr>
        <w:t xml:space="preserve">нейроцитах, зміни нейроглії та нервових волокон, на фоні яких досить чітко розглядаються компенсаторні процеси різного ступеню виразності. Можливість активувати ці процеси методами інтенсивної терапії є актуальною. Встановлено, що при черепно-мозковій травмі тяжкого ступеню порушується структурно-функціональна цілісність судинного ендотелія, який є основним клітинним компонентом системи регуляції агрегатного стану крові та базальною мембраною гематоенцефалічного бар'єру. </w:t>
      </w:r>
      <w:r>
        <w:rPr>
          <w:rFonts w:ascii="Times New Roman" w:hAnsi="Times New Roman"/>
          <w:sz w:val="28"/>
          <w:szCs w:val="28"/>
        </w:rPr>
        <w:t xml:space="preserve">В </w:t>
      </w:r>
      <w:r>
        <w:rPr>
          <w:rFonts w:ascii="Times New Roman" w:hAnsi="Times New Roman"/>
          <w:sz w:val="28"/>
          <w:szCs w:val="28"/>
          <w:lang w:val="uk-UA"/>
        </w:rPr>
        <w:t>г</w:t>
      </w:r>
      <w:r>
        <w:rPr>
          <w:rFonts w:ascii="Times New Roman" w:hAnsi="Times New Roman"/>
          <w:sz w:val="28"/>
          <w:szCs w:val="28"/>
        </w:rPr>
        <w:t>остром</w:t>
      </w:r>
      <w:r>
        <w:rPr>
          <w:rFonts w:ascii="Times New Roman" w:hAnsi="Times New Roman"/>
          <w:sz w:val="28"/>
          <w:szCs w:val="28"/>
          <w:lang w:val="uk-UA"/>
        </w:rPr>
        <w:t>у</w:t>
      </w:r>
      <w:r>
        <w:rPr>
          <w:rFonts w:ascii="Times New Roman" w:hAnsi="Times New Roman"/>
          <w:sz w:val="28"/>
          <w:szCs w:val="28"/>
        </w:rPr>
        <w:t xml:space="preserve"> пер</w:t>
      </w:r>
      <w:r>
        <w:rPr>
          <w:rFonts w:ascii="Times New Roman" w:hAnsi="Times New Roman"/>
          <w:sz w:val="28"/>
          <w:szCs w:val="28"/>
          <w:lang w:val="uk-UA"/>
        </w:rPr>
        <w:t>і</w:t>
      </w:r>
      <w:r>
        <w:rPr>
          <w:rFonts w:ascii="Times New Roman" w:hAnsi="Times New Roman"/>
          <w:sz w:val="28"/>
          <w:szCs w:val="28"/>
        </w:rPr>
        <w:t>од</w:t>
      </w:r>
      <w:r>
        <w:rPr>
          <w:rFonts w:ascii="Times New Roman" w:hAnsi="Times New Roman"/>
          <w:sz w:val="28"/>
          <w:szCs w:val="28"/>
          <w:lang w:val="uk-UA"/>
        </w:rPr>
        <w:t>і</w:t>
      </w:r>
      <w:r>
        <w:rPr>
          <w:rFonts w:ascii="Times New Roman" w:hAnsi="Times New Roman"/>
          <w:sz w:val="28"/>
          <w:szCs w:val="28"/>
        </w:rPr>
        <w:t xml:space="preserve"> п</w:t>
      </w:r>
      <w:r>
        <w:rPr>
          <w:rFonts w:ascii="Times New Roman" w:hAnsi="Times New Roman"/>
          <w:sz w:val="28"/>
          <w:szCs w:val="28"/>
          <w:lang w:val="uk-UA"/>
        </w:rPr>
        <w:t>е</w:t>
      </w:r>
      <w:r>
        <w:rPr>
          <w:rFonts w:ascii="Times New Roman" w:hAnsi="Times New Roman"/>
          <w:sz w:val="28"/>
          <w:szCs w:val="28"/>
        </w:rPr>
        <w:t>ре</w:t>
      </w:r>
      <w:r>
        <w:rPr>
          <w:rFonts w:ascii="Times New Roman" w:hAnsi="Times New Roman"/>
          <w:sz w:val="28"/>
          <w:szCs w:val="28"/>
          <w:lang w:val="uk-UA"/>
        </w:rPr>
        <w:t>в</w:t>
      </w:r>
      <w:r>
        <w:rPr>
          <w:rFonts w:ascii="Times New Roman" w:hAnsi="Times New Roman"/>
          <w:sz w:val="28"/>
          <w:szCs w:val="28"/>
        </w:rPr>
        <w:t>а</w:t>
      </w:r>
      <w:r>
        <w:rPr>
          <w:rFonts w:ascii="Times New Roman" w:hAnsi="Times New Roman"/>
          <w:sz w:val="28"/>
          <w:szCs w:val="28"/>
          <w:lang w:val="uk-UA"/>
        </w:rPr>
        <w:t>жа</w:t>
      </w:r>
      <w:r>
        <w:rPr>
          <w:rFonts w:ascii="Times New Roman" w:hAnsi="Times New Roman"/>
          <w:sz w:val="28"/>
          <w:szCs w:val="28"/>
        </w:rPr>
        <w:t xml:space="preserve">ють </w:t>
      </w:r>
      <w:r>
        <w:rPr>
          <w:rFonts w:ascii="Times New Roman" w:hAnsi="Times New Roman"/>
          <w:sz w:val="28"/>
          <w:szCs w:val="28"/>
          <w:lang w:val="uk-UA"/>
        </w:rPr>
        <w:t>зворотні</w:t>
      </w:r>
      <w:r>
        <w:rPr>
          <w:rFonts w:ascii="Times New Roman" w:hAnsi="Times New Roman"/>
          <w:sz w:val="28"/>
          <w:szCs w:val="28"/>
        </w:rPr>
        <w:t xml:space="preserve"> структурно-функц</w:t>
      </w:r>
      <w:r>
        <w:rPr>
          <w:rFonts w:ascii="Times New Roman" w:hAnsi="Times New Roman"/>
          <w:sz w:val="28"/>
          <w:szCs w:val="28"/>
          <w:lang w:val="uk-UA"/>
        </w:rPr>
        <w:t>і</w:t>
      </w:r>
      <w:r>
        <w:rPr>
          <w:rFonts w:ascii="Times New Roman" w:hAnsi="Times New Roman"/>
          <w:sz w:val="28"/>
          <w:szCs w:val="28"/>
        </w:rPr>
        <w:t>ональн</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по</w:t>
      </w:r>
      <w:r>
        <w:rPr>
          <w:rFonts w:ascii="Times New Roman" w:hAnsi="Times New Roman"/>
          <w:sz w:val="28"/>
          <w:szCs w:val="28"/>
        </w:rPr>
        <w:t>рушен</w:t>
      </w:r>
      <w:r>
        <w:rPr>
          <w:rFonts w:ascii="Times New Roman" w:hAnsi="Times New Roman"/>
          <w:sz w:val="28"/>
          <w:szCs w:val="28"/>
          <w:lang w:val="uk-UA"/>
        </w:rPr>
        <w:t>н</w:t>
      </w:r>
      <w:r>
        <w:rPr>
          <w:rFonts w:ascii="Times New Roman" w:hAnsi="Times New Roman"/>
          <w:sz w:val="28"/>
          <w:szCs w:val="28"/>
        </w:rPr>
        <w:t>я вс</w:t>
      </w:r>
      <w:r>
        <w:rPr>
          <w:rFonts w:ascii="Times New Roman" w:hAnsi="Times New Roman"/>
          <w:sz w:val="28"/>
          <w:szCs w:val="28"/>
          <w:lang w:val="uk-UA"/>
        </w:rPr>
        <w:t>і</w:t>
      </w:r>
      <w:r>
        <w:rPr>
          <w:rFonts w:ascii="Times New Roman" w:hAnsi="Times New Roman"/>
          <w:sz w:val="28"/>
          <w:szCs w:val="28"/>
        </w:rPr>
        <w:t>х компонентів ткан</w:t>
      </w:r>
      <w:r>
        <w:rPr>
          <w:rFonts w:ascii="Times New Roman" w:hAnsi="Times New Roman"/>
          <w:sz w:val="28"/>
          <w:szCs w:val="28"/>
          <w:lang w:val="uk-UA"/>
        </w:rPr>
        <w:t>ин</w:t>
      </w:r>
      <w:r>
        <w:rPr>
          <w:rFonts w:ascii="Times New Roman" w:hAnsi="Times New Roman"/>
          <w:sz w:val="28"/>
          <w:szCs w:val="28"/>
        </w:rPr>
        <w:t>и моз</w:t>
      </w:r>
      <w:r>
        <w:rPr>
          <w:rFonts w:ascii="Times New Roman" w:hAnsi="Times New Roman"/>
          <w:sz w:val="28"/>
          <w:szCs w:val="28"/>
          <w:lang w:val="uk-UA"/>
        </w:rPr>
        <w:t>ку</w:t>
      </w:r>
      <w:r>
        <w:rPr>
          <w:rFonts w:ascii="Times New Roman" w:hAnsi="Times New Roman"/>
          <w:sz w:val="28"/>
          <w:szCs w:val="28"/>
        </w:rPr>
        <w:t>,</w:t>
      </w:r>
      <w:r>
        <w:rPr>
          <w:rFonts w:ascii="Times New Roman" w:hAnsi="Times New Roman"/>
          <w:sz w:val="28"/>
          <w:szCs w:val="28"/>
          <w:lang w:val="uk-UA"/>
        </w:rPr>
        <w:t xml:space="preserve"> що</w:t>
      </w:r>
      <w:r>
        <w:rPr>
          <w:rFonts w:ascii="Times New Roman" w:hAnsi="Times New Roman"/>
          <w:sz w:val="28"/>
          <w:szCs w:val="28"/>
        </w:rPr>
        <w:t xml:space="preserve"> обу</w:t>
      </w:r>
      <w:r>
        <w:rPr>
          <w:rFonts w:ascii="Times New Roman" w:hAnsi="Times New Roman"/>
          <w:sz w:val="28"/>
          <w:szCs w:val="28"/>
          <w:lang w:val="uk-UA"/>
        </w:rPr>
        <w:t>м</w:t>
      </w:r>
      <w:r>
        <w:rPr>
          <w:rFonts w:ascii="Times New Roman" w:hAnsi="Times New Roman"/>
          <w:sz w:val="28"/>
          <w:szCs w:val="28"/>
        </w:rPr>
        <w:t>овлен</w:t>
      </w:r>
      <w:r>
        <w:rPr>
          <w:rFonts w:ascii="Times New Roman" w:hAnsi="Times New Roman"/>
          <w:sz w:val="28"/>
          <w:szCs w:val="28"/>
          <w:lang w:val="uk-UA"/>
        </w:rPr>
        <w:t>і</w:t>
      </w:r>
      <w:r>
        <w:rPr>
          <w:rFonts w:ascii="Times New Roman" w:hAnsi="Times New Roman"/>
          <w:sz w:val="28"/>
          <w:szCs w:val="28"/>
        </w:rPr>
        <w:t xml:space="preserve"> втори</w:t>
      </w:r>
      <w:r>
        <w:rPr>
          <w:rFonts w:ascii="Times New Roman" w:hAnsi="Times New Roman"/>
          <w:sz w:val="28"/>
          <w:szCs w:val="28"/>
          <w:lang w:val="uk-UA"/>
        </w:rPr>
        <w:t>н</w:t>
      </w:r>
      <w:r>
        <w:rPr>
          <w:rFonts w:ascii="Times New Roman" w:hAnsi="Times New Roman"/>
          <w:sz w:val="28"/>
          <w:szCs w:val="28"/>
        </w:rPr>
        <w:t>н</w:t>
      </w:r>
      <w:r>
        <w:rPr>
          <w:rFonts w:ascii="Times New Roman" w:hAnsi="Times New Roman"/>
          <w:sz w:val="28"/>
          <w:szCs w:val="28"/>
          <w:lang w:val="uk-UA"/>
        </w:rPr>
        <w:t>и</w:t>
      </w:r>
      <w:r>
        <w:rPr>
          <w:rFonts w:ascii="Times New Roman" w:hAnsi="Times New Roman"/>
          <w:sz w:val="28"/>
          <w:szCs w:val="28"/>
        </w:rPr>
        <w:t>ми м</w:t>
      </w:r>
      <w:r>
        <w:rPr>
          <w:rFonts w:ascii="Times New Roman" w:hAnsi="Times New Roman"/>
          <w:sz w:val="28"/>
          <w:szCs w:val="28"/>
          <w:lang w:val="uk-UA"/>
        </w:rPr>
        <w:t>і</w:t>
      </w:r>
      <w:r>
        <w:rPr>
          <w:rFonts w:ascii="Times New Roman" w:hAnsi="Times New Roman"/>
          <w:sz w:val="28"/>
          <w:szCs w:val="28"/>
        </w:rPr>
        <w:t>кроциркуляторн</w:t>
      </w:r>
      <w:r>
        <w:rPr>
          <w:rFonts w:ascii="Times New Roman" w:hAnsi="Times New Roman"/>
          <w:sz w:val="28"/>
          <w:szCs w:val="28"/>
          <w:lang w:val="uk-UA"/>
        </w:rPr>
        <w:t>и</w:t>
      </w:r>
      <w:r>
        <w:rPr>
          <w:rFonts w:ascii="Times New Roman" w:hAnsi="Times New Roman"/>
          <w:sz w:val="28"/>
          <w:szCs w:val="28"/>
        </w:rPr>
        <w:t>ми зм</w:t>
      </w:r>
      <w:r>
        <w:rPr>
          <w:rFonts w:ascii="Times New Roman" w:hAnsi="Times New Roman"/>
          <w:sz w:val="28"/>
          <w:szCs w:val="28"/>
          <w:lang w:val="uk-UA"/>
        </w:rPr>
        <w:t>і</w:t>
      </w:r>
      <w:r>
        <w:rPr>
          <w:rFonts w:ascii="Times New Roman" w:hAnsi="Times New Roman"/>
          <w:sz w:val="28"/>
          <w:szCs w:val="28"/>
        </w:rPr>
        <w:t>н</w:t>
      </w:r>
      <w:r>
        <w:rPr>
          <w:rFonts w:ascii="Times New Roman" w:hAnsi="Times New Roman"/>
          <w:sz w:val="28"/>
          <w:szCs w:val="28"/>
          <w:lang w:val="uk-UA"/>
        </w:rPr>
        <w:t>а</w:t>
      </w:r>
      <w:r>
        <w:rPr>
          <w:rFonts w:ascii="Times New Roman" w:hAnsi="Times New Roman"/>
          <w:sz w:val="28"/>
          <w:szCs w:val="28"/>
        </w:rPr>
        <w:t>ми.</w:t>
      </w:r>
    </w:p>
    <w:p w:rsidR="00B7350D" w:rsidRDefault="00B7350D" w:rsidP="00B7350D">
      <w:pPr>
        <w:spacing w:line="360" w:lineRule="auto"/>
        <w:ind w:firstLine="567"/>
        <w:jc w:val="both"/>
        <w:rPr>
          <w:sz w:val="28"/>
          <w:szCs w:val="28"/>
          <w:lang w:val="uk-UA"/>
        </w:rPr>
      </w:pPr>
      <w:r>
        <w:rPr>
          <w:sz w:val="28"/>
          <w:szCs w:val="28"/>
          <w:lang w:val="uk-UA"/>
        </w:rPr>
        <w:t>6.</w:t>
      </w:r>
      <w:r>
        <w:rPr>
          <w:b/>
          <w:sz w:val="28"/>
          <w:szCs w:val="28"/>
          <w:lang w:val="uk-UA"/>
        </w:rPr>
        <w:t xml:space="preserve"> </w:t>
      </w:r>
      <w:r>
        <w:rPr>
          <w:sz w:val="28"/>
          <w:szCs w:val="28"/>
          <w:lang w:val="uk-UA"/>
        </w:rPr>
        <w:t>Оцінка даних інтегрального комплексу динамічного дослідження пацієнтів, які перенесли критичні стани та одужали, показала, що: при странгуляційній асфіксії вихідний омега-потенціал (</w:t>
      </w:r>
      <w:r>
        <w:rPr>
          <w:sz w:val="28"/>
          <w:szCs w:val="28"/>
          <w:lang w:val="en-US"/>
        </w:rPr>
        <w:t>V</w:t>
      </w:r>
      <w:r>
        <w:rPr>
          <w:sz w:val="28"/>
          <w:szCs w:val="28"/>
          <w:lang w:val="uk-UA"/>
        </w:rPr>
        <w:t>Ф) підвищувався до нормального рівня, а деколи й перевищував його, поліпшувався показник (ІН) відповіді на функціональне навантаження, стабілізувалися показники імпедансометрії, на фоні присутності ознак ДВЗ-синдрому, що клінічно відмічалося підвищенням балів за шкалою ком Глазго.</w:t>
      </w:r>
    </w:p>
    <w:p w:rsidR="00B7350D" w:rsidRDefault="00B7350D" w:rsidP="00B7350D">
      <w:pPr>
        <w:spacing w:line="360" w:lineRule="auto"/>
        <w:ind w:firstLine="567"/>
        <w:jc w:val="both"/>
        <w:rPr>
          <w:sz w:val="28"/>
          <w:szCs w:val="28"/>
          <w:lang w:val="uk-UA"/>
        </w:rPr>
      </w:pPr>
      <w:r>
        <w:rPr>
          <w:sz w:val="28"/>
          <w:szCs w:val="28"/>
          <w:lang w:val="uk-UA"/>
        </w:rPr>
        <w:t>У пацієнтів із отруєнням  окисом вуглецю тяжкого та середнього ступенів відмічена знижка вихідного тла омега-потенціалу (</w:t>
      </w:r>
      <w:r>
        <w:rPr>
          <w:sz w:val="28"/>
          <w:szCs w:val="28"/>
          <w:lang w:val="en-US"/>
        </w:rPr>
        <w:t>V</w:t>
      </w:r>
      <w:r>
        <w:rPr>
          <w:sz w:val="28"/>
          <w:szCs w:val="28"/>
          <w:lang w:val="uk-UA"/>
        </w:rPr>
        <w:t xml:space="preserve">Ф), на фоні поліпшення показника змін (ІН) на функціональне навантаження, однак зберігалися ознаки </w:t>
      </w:r>
      <w:r>
        <w:rPr>
          <w:sz w:val="28"/>
          <w:szCs w:val="28"/>
          <w:lang w:val="uk-UA"/>
        </w:rPr>
        <w:lastRenderedPageBreak/>
        <w:t>набряку-набухання головного мозку та остаточні ознаки ДВЗ-синдрому, на фоні поліпшення клінічних даних і зростання балів за шкалою ком Глазго.</w:t>
      </w:r>
    </w:p>
    <w:p w:rsidR="00B7350D" w:rsidRDefault="00B7350D" w:rsidP="00B7350D">
      <w:pPr>
        <w:spacing w:line="360" w:lineRule="auto"/>
        <w:ind w:firstLine="567"/>
        <w:jc w:val="both"/>
        <w:rPr>
          <w:sz w:val="28"/>
          <w:szCs w:val="28"/>
          <w:lang w:val="uk-UA"/>
        </w:rPr>
      </w:pPr>
      <w:r>
        <w:rPr>
          <w:sz w:val="28"/>
          <w:szCs w:val="28"/>
          <w:lang w:val="uk-UA"/>
        </w:rPr>
        <w:t>У пацієнтів з тяжкою черепно-мозковою травмою відмічена чітка тенденція до стабілізації показників вихідного тла омегаграми (</w:t>
      </w:r>
      <w:r>
        <w:rPr>
          <w:sz w:val="28"/>
          <w:szCs w:val="28"/>
          <w:lang w:val="en-US"/>
        </w:rPr>
        <w:t>V</w:t>
      </w:r>
      <w:r>
        <w:rPr>
          <w:sz w:val="28"/>
          <w:szCs w:val="28"/>
          <w:lang w:val="uk-UA"/>
        </w:rPr>
        <w:t>Ф), спостерігається зростання відгуку (ІН) на функціональне навантаження, чіткий напрямок до стабілізації по відношенню до контролю за даними імпедансометрії, на фоні високих значень показника ступеню ДВЗ-синдрому, зростання балів за шкалою ком Глазго та поліпшення клінічного стану хворих.</w:t>
      </w:r>
    </w:p>
    <w:p w:rsidR="00B7350D" w:rsidRDefault="00B7350D" w:rsidP="00B7350D">
      <w:pPr>
        <w:spacing w:line="360" w:lineRule="auto"/>
        <w:ind w:firstLine="567"/>
        <w:jc w:val="both"/>
        <w:rPr>
          <w:sz w:val="28"/>
          <w:szCs w:val="28"/>
          <w:lang w:val="uk-UA"/>
        </w:rPr>
      </w:pPr>
      <w:r>
        <w:rPr>
          <w:sz w:val="28"/>
          <w:szCs w:val="28"/>
          <w:lang w:val="uk-UA"/>
        </w:rPr>
        <w:t>7. У пацієнтів, які перенесли критичні стани, що обумовлені странгуляційною асфіксією, отруєнням окисом вуглецю, тяжкою черепно-мозковою травмою та померли, виявивлен універсальний несприятливий інтегративний симптомокомплекс: низьке вихідне тло омегаграми (</w:t>
      </w:r>
      <w:r>
        <w:rPr>
          <w:sz w:val="28"/>
          <w:szCs w:val="28"/>
          <w:lang w:val="en-US"/>
        </w:rPr>
        <w:t>V</w:t>
      </w:r>
      <w:r>
        <w:rPr>
          <w:sz w:val="28"/>
          <w:szCs w:val="28"/>
          <w:lang w:val="uk-UA"/>
        </w:rPr>
        <w:t xml:space="preserve">Ф), значна знижка показника змін омегаграми (ІН) на функціональне навантаження, наявність виражених процесів набряку-набуханню головного мозку, з переважним набуханням, за даними імпедансометрії, зростанням у динаміці значень показника ступеню виразності ДВЗ-синдрому на фоні дуже низьких даних за шкалою ком Глазго.   </w:t>
      </w:r>
    </w:p>
    <w:p w:rsidR="00B7350D" w:rsidRDefault="00B7350D" w:rsidP="00B7350D">
      <w:pPr>
        <w:spacing w:line="360" w:lineRule="auto"/>
        <w:ind w:firstLine="567"/>
        <w:jc w:val="both"/>
        <w:rPr>
          <w:sz w:val="28"/>
          <w:szCs w:val="28"/>
          <w:lang w:val="uk-UA"/>
        </w:rPr>
      </w:pPr>
      <w:r>
        <w:rPr>
          <w:sz w:val="28"/>
          <w:szCs w:val="28"/>
          <w:lang w:val="uk-UA"/>
        </w:rPr>
        <w:t>8.</w:t>
      </w:r>
      <w:r>
        <w:rPr>
          <w:b/>
          <w:sz w:val="28"/>
          <w:szCs w:val="28"/>
          <w:lang w:val="uk-UA"/>
        </w:rPr>
        <w:t xml:space="preserve"> </w:t>
      </w:r>
      <w:r>
        <w:rPr>
          <w:sz w:val="28"/>
          <w:szCs w:val="28"/>
          <w:lang w:val="uk-UA"/>
        </w:rPr>
        <w:t>Інтенсивна терапія гострої церебральної недостатності повинна базуватися на  екстрацеребральному та інтрацеребральногому впливах, які повинні починатися в межах «терапевтичного вікна» чи «золотого часу» та впливати на всі ланки патогенезу гострої церебральної недостатності, враховуючи показники інтегрального комплексу.</w:t>
      </w:r>
    </w:p>
    <w:p w:rsidR="00B7350D" w:rsidRDefault="00B7350D" w:rsidP="00B7350D">
      <w:pPr>
        <w:spacing w:line="360" w:lineRule="auto"/>
        <w:jc w:val="center"/>
        <w:rPr>
          <w:sz w:val="28"/>
          <w:szCs w:val="28"/>
          <w:lang w:val="uk-UA"/>
        </w:rPr>
      </w:pPr>
    </w:p>
    <w:p w:rsidR="00B7350D" w:rsidRDefault="00B7350D" w:rsidP="00B7350D">
      <w:pPr>
        <w:spacing w:line="360" w:lineRule="auto"/>
        <w:jc w:val="center"/>
        <w:rPr>
          <w:sz w:val="28"/>
          <w:szCs w:val="28"/>
          <w:lang w:val="uk-UA"/>
        </w:rPr>
      </w:pPr>
    </w:p>
    <w:p w:rsidR="00B7350D" w:rsidRDefault="00B7350D" w:rsidP="00B7350D">
      <w:pPr>
        <w:pStyle w:val="affffffffff8"/>
        <w:jc w:val="center"/>
        <w:rPr>
          <w:b/>
          <w:lang w:val="uk-UA"/>
        </w:rPr>
      </w:pPr>
    </w:p>
    <w:p w:rsidR="00B7350D" w:rsidRDefault="00B7350D" w:rsidP="00B7350D">
      <w:pPr>
        <w:pStyle w:val="affffffffff8"/>
        <w:ind w:firstLine="0"/>
        <w:jc w:val="center"/>
        <w:rPr>
          <w:b/>
          <w:lang w:val="uk-UA"/>
        </w:rPr>
      </w:pPr>
      <w:r>
        <w:rPr>
          <w:b/>
          <w:lang w:val="uk-UA"/>
        </w:rPr>
        <w:br w:type="page"/>
      </w:r>
      <w:r>
        <w:rPr>
          <w:b/>
          <w:lang w:val="uk-UA"/>
        </w:rPr>
        <w:lastRenderedPageBreak/>
        <w:t>ПРАКТИЧНІ РЕКОМЕНДАЦІЇ</w:t>
      </w:r>
    </w:p>
    <w:p w:rsidR="00B7350D" w:rsidRDefault="00B7350D" w:rsidP="00B7350D">
      <w:pPr>
        <w:pStyle w:val="affffffffff8"/>
        <w:rPr>
          <w:color w:val="0000FF"/>
          <w:lang w:val="uk-UA"/>
        </w:rPr>
      </w:pPr>
      <w:r>
        <w:rPr>
          <w:lang w:val="uk-UA"/>
        </w:rPr>
        <w:t>Результати, отримані в ході проведеного дослідження, дозволяють рекомендувати впровадження в клінічну практику під час інтенсивної терапії пацієнтів з гострою церебральною недостатністю внаслідок странгуляційної асфіксії, отруєння окисом вуглецю, тяжкої черепно-мозкової травми, таке:</w:t>
      </w:r>
    </w:p>
    <w:p w:rsidR="00B7350D" w:rsidRDefault="00B7350D" w:rsidP="00B7350D">
      <w:pPr>
        <w:spacing w:line="360" w:lineRule="auto"/>
        <w:ind w:firstLine="567"/>
        <w:jc w:val="both"/>
        <w:rPr>
          <w:sz w:val="28"/>
          <w:szCs w:val="28"/>
        </w:rPr>
      </w:pPr>
      <w:r>
        <w:rPr>
          <w:sz w:val="28"/>
          <w:szCs w:val="28"/>
          <w:lang w:val="uk-UA"/>
        </w:rPr>
        <w:t xml:space="preserve">1. Доцільно використовувати вимірювання показників омегаграми, тому що вони відображують функціональний стан центральної нервової системи і свідчать про ступінь тяжкості гострої церебральної недостатності. </w:t>
      </w:r>
      <w:r>
        <w:rPr>
          <w:sz w:val="28"/>
          <w:szCs w:val="28"/>
        </w:rPr>
        <w:t xml:space="preserve">Показник омега-потенціалу є інформативним і дозволяє використовувати його </w:t>
      </w:r>
      <w:proofErr w:type="gramStart"/>
      <w:r>
        <w:rPr>
          <w:sz w:val="28"/>
          <w:szCs w:val="28"/>
        </w:rPr>
        <w:t>для</w:t>
      </w:r>
      <w:proofErr w:type="gramEnd"/>
      <w:r>
        <w:rPr>
          <w:sz w:val="28"/>
          <w:szCs w:val="28"/>
        </w:rPr>
        <w:t xml:space="preserve"> </w:t>
      </w:r>
      <w:proofErr w:type="gramStart"/>
      <w:r>
        <w:rPr>
          <w:sz w:val="28"/>
          <w:szCs w:val="28"/>
        </w:rPr>
        <w:t>контролю</w:t>
      </w:r>
      <w:proofErr w:type="gramEnd"/>
      <w:r>
        <w:rPr>
          <w:sz w:val="28"/>
          <w:szCs w:val="28"/>
        </w:rPr>
        <w:t xml:space="preserve"> ефективності лікування та прогнозування перебігу гострої церебральної недостатності. Значна знижка вихідного тла омега-потенціалу та відсутність динамічної зміни його значень при функціональному навантаженні є прогностично несприятливим до перебігу гострої церебральної недостатності. </w:t>
      </w:r>
    </w:p>
    <w:p w:rsidR="00B7350D" w:rsidRDefault="00B7350D" w:rsidP="00B7350D">
      <w:pPr>
        <w:pStyle w:val="affffffffff8"/>
        <w:rPr>
          <w:lang w:val="uk-UA"/>
        </w:rPr>
      </w:pPr>
      <w:r>
        <w:rPr>
          <w:lang w:val="uk-UA"/>
        </w:rPr>
        <w:t>2.</w:t>
      </w:r>
      <w:r>
        <w:rPr>
          <w:color w:val="0000FF"/>
          <w:lang w:val="uk-UA"/>
        </w:rPr>
        <w:t xml:space="preserve"> </w:t>
      </w:r>
      <w:r>
        <w:rPr>
          <w:lang w:val="uk-UA"/>
        </w:rPr>
        <w:t>Розроблені шкали інтегративної оцінки відрізняються універсальністю при оцінці несприятливого виходу захворювання/терапії, тому можливо їх використання як прогностичного критерію при проведенні інтенсивної терапії або прогнозуванні несприятливого виходу.</w:t>
      </w:r>
    </w:p>
    <w:p w:rsidR="00B7350D" w:rsidRDefault="00B7350D" w:rsidP="00B7350D">
      <w:pPr>
        <w:pStyle w:val="affffffffff8"/>
        <w:rPr>
          <w:lang w:val="uk-UA"/>
        </w:rPr>
      </w:pPr>
      <w:r>
        <w:rPr>
          <w:lang w:val="uk-UA"/>
        </w:rPr>
        <w:t>3.  Інтенсивна терапія у пацієнтов із странгуляційною асфіксією повинна бути спрямована на поліпшення доставки кисня к тканинам і органам, поліпшення реології та перфузії головного мозку, терапію набряку-набухання головного мозгку, поліпшення венозного відтоку з порожнини черепу і ендотеліотропну терапію, терапію ДВЗ-синдрому, зниження інтенсивності ПОЛ і активності калікреін-кінінової системи, зниження енергетичних затрат мозку (антигіпоксанти), особливо, у пацієнтів з явищами судом й первинну нейропротекцію.</w:t>
      </w:r>
    </w:p>
    <w:p w:rsidR="00B7350D" w:rsidRDefault="00B7350D" w:rsidP="00B7350D">
      <w:pPr>
        <w:pStyle w:val="affffffffff8"/>
        <w:rPr>
          <w:lang w:val="uk-UA"/>
        </w:rPr>
      </w:pPr>
      <w:r>
        <w:t xml:space="preserve">4. Базисними альтернативними </w:t>
      </w:r>
      <w:proofErr w:type="gramStart"/>
      <w:r>
        <w:t>п</w:t>
      </w:r>
      <w:proofErr w:type="gramEnd"/>
      <w:r>
        <w:t xml:space="preserve">ідходами до терапії </w:t>
      </w:r>
      <w:r>
        <w:rPr>
          <w:lang w:val="uk-UA"/>
        </w:rPr>
        <w:t>пацієнтів із отруєнням окисом вуглецю є:</w:t>
      </w:r>
    </w:p>
    <w:p w:rsidR="00B7350D" w:rsidRDefault="00B7350D" w:rsidP="00B7350D">
      <w:pPr>
        <w:pStyle w:val="affffffffff8"/>
      </w:pPr>
      <w:r>
        <w:rPr>
          <w:lang w:val="uk-UA"/>
        </w:rPr>
        <w:t>-</w:t>
      </w:r>
      <w:r>
        <w:t xml:space="preserve"> відновлення нормального рівня кисня в тканинах (при можливості – сеанс ГБО чи нормобарична оксигенація в вигляді інсуфляції кисня через носові катетери або ШВЛ);</w:t>
      </w:r>
    </w:p>
    <w:p w:rsidR="00B7350D" w:rsidRDefault="00B7350D" w:rsidP="00B7350D">
      <w:pPr>
        <w:pStyle w:val="affffffffff8"/>
      </w:pPr>
      <w:r>
        <w:t xml:space="preserve">- захист мозку від вторинної гіпоксії: охоронне гальмування мозку, відновлення церебрального метаболізму і </w:t>
      </w:r>
      <w:proofErr w:type="gramStart"/>
      <w:r>
        <w:t>церебральної м</w:t>
      </w:r>
      <w:proofErr w:type="gramEnd"/>
      <w:r>
        <w:t xml:space="preserve">ікроциркуляції; </w:t>
      </w:r>
    </w:p>
    <w:p w:rsidR="00B7350D" w:rsidRDefault="00B7350D" w:rsidP="00B7350D">
      <w:pPr>
        <w:pStyle w:val="affffffffff8"/>
      </w:pPr>
      <w:r>
        <w:lastRenderedPageBreak/>
        <w:t xml:space="preserve">- поліпшення реології мозку і </w:t>
      </w:r>
      <w:proofErr w:type="gramStart"/>
      <w:r>
        <w:t>венозного</w:t>
      </w:r>
      <w:proofErr w:type="gramEnd"/>
      <w:r>
        <w:t xml:space="preserve"> відтоку;</w:t>
      </w:r>
    </w:p>
    <w:p w:rsidR="00B7350D" w:rsidRDefault="00B7350D" w:rsidP="00B7350D">
      <w:pPr>
        <w:pStyle w:val="affffffffff8"/>
      </w:pPr>
      <w:r>
        <w:t>- нейропротекція і антиоксиданти;</w:t>
      </w:r>
    </w:p>
    <w:p w:rsidR="00B7350D" w:rsidRDefault="00B7350D" w:rsidP="00B7350D">
      <w:pPr>
        <w:pStyle w:val="affffffffff8"/>
      </w:pPr>
      <w:r>
        <w:t>- терапія набряку-набухання головного мозку (</w:t>
      </w:r>
      <w:r>
        <w:rPr>
          <w:lang w:val="en-US"/>
        </w:rPr>
        <w:t>L</w:t>
      </w:r>
      <w:r>
        <w:t>-лізіну есцинат 0,25-0,3 мг/кг, реосорбілакт 5-6 мл/кг, манніт 1 г/кг);</w:t>
      </w:r>
    </w:p>
    <w:p w:rsidR="00B7350D" w:rsidRDefault="00B7350D" w:rsidP="00B7350D">
      <w:pPr>
        <w:pStyle w:val="affffffffff8"/>
        <w:rPr>
          <w:b/>
        </w:rPr>
      </w:pPr>
      <w:r>
        <w:t xml:space="preserve">- лікування і </w:t>
      </w:r>
      <w:proofErr w:type="gramStart"/>
      <w:r>
        <w:t>проф</w:t>
      </w:r>
      <w:proofErr w:type="gramEnd"/>
      <w:r>
        <w:t>ілактика ДВЗ-синдрому (дезагреганти, антикоагулянти).</w:t>
      </w:r>
    </w:p>
    <w:p w:rsidR="00B7350D" w:rsidRDefault="00B7350D" w:rsidP="00B7350D">
      <w:pPr>
        <w:pStyle w:val="affffffffff8"/>
      </w:pPr>
      <w:r>
        <w:t>5.</w:t>
      </w:r>
      <w:r>
        <w:rPr>
          <w:b/>
        </w:rPr>
        <w:t xml:space="preserve"> </w:t>
      </w:r>
      <w:r>
        <w:t>Інтенсивна терапія пацієнтів із ТЧМТ передбачає зниження енергетичних потреб мозку (</w:t>
      </w:r>
      <w:r>
        <w:rPr>
          <w:lang w:val="uk-UA"/>
        </w:rPr>
        <w:t>а</w:t>
      </w:r>
      <w:r>
        <w:t xml:space="preserve">налгоседація і охоронне гальмування мозку); усунення церебрального вазоспазму,  лікування набряку й набухання головного мозку, відновлення функції клітинних і судинних мембран, зниження активності калікреін-кінінової системи, зниження інтенсивності ПОЛ, відновлення мозкового кровообігу, інфузійна терапія для </w:t>
      </w:r>
      <w:proofErr w:type="gramStart"/>
      <w:r>
        <w:t>п</w:t>
      </w:r>
      <w:proofErr w:type="gramEnd"/>
      <w:r>
        <w:t>ідтримки помірної церебральної гіперперфузії, відновлення аеробного енергообміну мозку та усунення енергодефіциту нервової тканини, нейротрофічна і нейромедіаторна терапія, відновлення метаболізму нервових клітин.</w:t>
      </w:r>
    </w:p>
    <w:p w:rsidR="00B7350D" w:rsidRDefault="00B7350D" w:rsidP="00B7350D">
      <w:pPr>
        <w:pStyle w:val="affffffffff8"/>
      </w:pPr>
      <w:r>
        <w:t xml:space="preserve">Для пацієнтів із сприятливим інтегративним симптомокомплексом ТЧМТ показана наступна інтенсивна терапія: редукція аналгоседації і редукція протинабрякової терапії; посиндромна терапія (антибактеріальна, інфузійна, продовження або редукція планової); </w:t>
      </w:r>
      <w:proofErr w:type="gramStart"/>
      <w:r>
        <w:t xml:space="preserve">продовження нейротрофічної терапії (німодипін 30 мг 3-4 рази на добу </w:t>
      </w:r>
      <w:r>
        <w:rPr>
          <w:lang w:val="en-US"/>
        </w:rPr>
        <w:t>per</w:t>
      </w:r>
      <w:r>
        <w:t xml:space="preserve"> </w:t>
      </w:r>
      <w:r>
        <w:rPr>
          <w:lang w:val="en-US"/>
        </w:rPr>
        <w:t>os</w:t>
      </w:r>
      <w:r>
        <w:t xml:space="preserve"> в поєднанні з актовегіном 16-30 мг/кг в/в крапельно; цераксон (цитіколін) внутрішньовенно крапельно в дозі 4-20 мг/кг на добу; церебролізін внутрішньовенно в дозі 10-60 мл/добу);</w:t>
      </w:r>
      <w:proofErr w:type="gramEnd"/>
      <w:r>
        <w:t xml:space="preserve"> відновлення функції клітинних і судинних мембран; відновлення метаболизму нервових клітин і стимулююча терапія (нейромідін та і</w:t>
      </w:r>
      <w:proofErr w:type="gramStart"/>
      <w:r>
        <w:t>н</w:t>
      </w:r>
      <w:proofErr w:type="gramEnd"/>
      <w:r>
        <w:t xml:space="preserve">.). </w:t>
      </w:r>
    </w:p>
    <w:p w:rsidR="00B7350D" w:rsidRDefault="00B7350D" w:rsidP="00B7350D">
      <w:pPr>
        <w:spacing w:line="360" w:lineRule="auto"/>
        <w:ind w:right="23"/>
        <w:jc w:val="center"/>
        <w:rPr>
          <w:b/>
          <w:sz w:val="28"/>
        </w:rPr>
      </w:pPr>
      <w:r>
        <w:rPr>
          <w:b/>
          <w:sz w:val="28"/>
        </w:rPr>
        <w:t>СПИСОК ВИКОРИСТАНИХ ДЖЕРЕЛ</w:t>
      </w:r>
    </w:p>
    <w:p w:rsidR="00B7350D" w:rsidRDefault="00B7350D" w:rsidP="00B7350D">
      <w:pPr>
        <w:spacing w:line="360" w:lineRule="auto"/>
        <w:jc w:val="both"/>
        <w:rPr>
          <w:bCs/>
          <w:sz w:val="28"/>
          <w:lang w:val="uk-UA"/>
        </w:rPr>
      </w:pPr>
    </w:p>
    <w:p w:rsidR="00B7350D" w:rsidRDefault="00B7350D" w:rsidP="00FF4A10">
      <w:pPr>
        <w:numPr>
          <w:ilvl w:val="0"/>
          <w:numId w:val="58"/>
        </w:numPr>
        <w:shd w:val="clear" w:color="auto" w:fill="FFFFFF"/>
        <w:tabs>
          <w:tab w:val="clear" w:pos="720"/>
          <w:tab w:val="num" w:pos="360"/>
        </w:tabs>
        <w:suppressAutoHyphens w:val="0"/>
        <w:spacing w:line="360" w:lineRule="auto"/>
        <w:ind w:left="0" w:firstLine="0"/>
        <w:jc w:val="both"/>
        <w:rPr>
          <w:bCs/>
          <w:sz w:val="28"/>
          <w:szCs w:val="28"/>
          <w:lang w:val="en-GB"/>
        </w:rPr>
      </w:pPr>
      <w:r>
        <w:rPr>
          <w:bCs/>
          <w:sz w:val="28"/>
          <w:szCs w:val="28"/>
          <w:lang w:val="en-US"/>
        </w:rPr>
        <w:t>Guidelines for the management of severe head injury. Brain Trauma Foundation, American Association of Neurological Surgeons, Joint Section on Neurotrauma and Critical Care</w:t>
      </w:r>
      <w:r>
        <w:rPr>
          <w:bCs/>
          <w:sz w:val="28"/>
          <w:szCs w:val="28"/>
          <w:lang w:val="en-GB"/>
        </w:rPr>
        <w:t xml:space="preserve"> //</w:t>
      </w:r>
      <w:r>
        <w:rPr>
          <w:bCs/>
          <w:sz w:val="28"/>
          <w:szCs w:val="28"/>
          <w:lang w:val="en-US"/>
        </w:rPr>
        <w:t xml:space="preserve"> </w:t>
      </w:r>
      <w:r>
        <w:rPr>
          <w:bCs/>
          <w:sz w:val="28"/>
          <w:szCs w:val="28"/>
          <w:lang w:val="en-GB"/>
        </w:rPr>
        <w:t>J. Neurotrauma</w:t>
      </w:r>
      <w:proofErr w:type="gramStart"/>
      <w:r>
        <w:rPr>
          <w:bCs/>
          <w:sz w:val="28"/>
          <w:szCs w:val="28"/>
          <w:lang w:val="en-GB"/>
        </w:rPr>
        <w:t>.-</w:t>
      </w:r>
      <w:proofErr w:type="gramEnd"/>
      <w:r>
        <w:rPr>
          <w:bCs/>
          <w:sz w:val="28"/>
          <w:szCs w:val="28"/>
          <w:lang w:val="en-GB"/>
        </w:rPr>
        <w:t xml:space="preserve"> 1996.-№13.- </w:t>
      </w:r>
      <w:r>
        <w:rPr>
          <w:bCs/>
          <w:sz w:val="28"/>
          <w:szCs w:val="28"/>
        </w:rPr>
        <w:t>Р</w:t>
      </w:r>
      <w:r>
        <w:rPr>
          <w:bCs/>
          <w:sz w:val="28"/>
          <w:szCs w:val="28"/>
          <w:lang w:val="en-GB"/>
        </w:rPr>
        <w:t xml:space="preserve">. 641–734. </w:t>
      </w:r>
    </w:p>
    <w:p w:rsidR="00B7350D" w:rsidRDefault="00B7350D" w:rsidP="00FF4A10">
      <w:pPr>
        <w:numPr>
          <w:ilvl w:val="0"/>
          <w:numId w:val="58"/>
        </w:numPr>
        <w:shd w:val="clear" w:color="auto" w:fill="FFFFFF"/>
        <w:tabs>
          <w:tab w:val="clear" w:pos="720"/>
          <w:tab w:val="num" w:pos="360"/>
        </w:tabs>
        <w:suppressAutoHyphens w:val="0"/>
        <w:spacing w:line="360" w:lineRule="auto"/>
        <w:ind w:left="0" w:firstLine="0"/>
        <w:jc w:val="both"/>
        <w:rPr>
          <w:bCs/>
          <w:iCs/>
          <w:sz w:val="28"/>
          <w:szCs w:val="28"/>
          <w:lang w:val="en-US"/>
        </w:rPr>
      </w:pPr>
      <w:r>
        <w:rPr>
          <w:bCs/>
          <w:iCs/>
          <w:sz w:val="28"/>
          <w:szCs w:val="28"/>
          <w:lang w:val="en-US"/>
        </w:rPr>
        <w:t>Roberts I., Schierhout G., Alderson P. Absence of evidence for the effectiveness of five interventions routinely used in the intensive care management of severe head injury: a systematic review</w:t>
      </w:r>
      <w:r>
        <w:rPr>
          <w:bCs/>
          <w:iCs/>
          <w:sz w:val="28"/>
          <w:szCs w:val="28"/>
          <w:lang w:val="en-GB"/>
        </w:rPr>
        <w:t>//</w:t>
      </w:r>
      <w:r>
        <w:rPr>
          <w:bCs/>
          <w:iCs/>
          <w:sz w:val="28"/>
          <w:szCs w:val="28"/>
          <w:lang w:val="en-US"/>
        </w:rPr>
        <w:t xml:space="preserve"> J</w:t>
      </w:r>
      <w:r>
        <w:rPr>
          <w:bCs/>
          <w:iCs/>
          <w:sz w:val="28"/>
          <w:szCs w:val="28"/>
          <w:lang w:val="en-GB"/>
        </w:rPr>
        <w:t>.</w:t>
      </w:r>
      <w:r>
        <w:rPr>
          <w:bCs/>
          <w:iCs/>
          <w:sz w:val="28"/>
          <w:szCs w:val="28"/>
          <w:lang w:val="en-US"/>
        </w:rPr>
        <w:t xml:space="preserve"> Neurol Neurosurg Psychiatry</w:t>
      </w:r>
      <w:r>
        <w:rPr>
          <w:bCs/>
          <w:iCs/>
          <w:sz w:val="28"/>
          <w:szCs w:val="28"/>
          <w:lang w:val="en-GB"/>
        </w:rPr>
        <w:t>.-</w:t>
      </w:r>
      <w:r>
        <w:rPr>
          <w:bCs/>
          <w:iCs/>
          <w:sz w:val="28"/>
          <w:szCs w:val="28"/>
          <w:lang w:val="en-US"/>
        </w:rPr>
        <w:t xml:space="preserve"> 1998</w:t>
      </w:r>
      <w:r>
        <w:rPr>
          <w:bCs/>
          <w:iCs/>
          <w:sz w:val="28"/>
          <w:szCs w:val="28"/>
          <w:lang w:val="en-GB"/>
        </w:rPr>
        <w:t>.-№</w:t>
      </w:r>
      <w:r>
        <w:rPr>
          <w:bCs/>
          <w:iCs/>
          <w:sz w:val="28"/>
          <w:szCs w:val="28"/>
          <w:lang w:val="en-US"/>
        </w:rPr>
        <w:t>65</w:t>
      </w:r>
      <w:r>
        <w:rPr>
          <w:bCs/>
          <w:iCs/>
          <w:sz w:val="28"/>
          <w:szCs w:val="28"/>
          <w:lang w:val="en-GB"/>
        </w:rPr>
        <w:t xml:space="preserve">.- </w:t>
      </w:r>
      <w:r>
        <w:rPr>
          <w:bCs/>
          <w:iCs/>
          <w:sz w:val="28"/>
          <w:szCs w:val="28"/>
        </w:rPr>
        <w:t>Р</w:t>
      </w:r>
      <w:r>
        <w:rPr>
          <w:bCs/>
          <w:iCs/>
          <w:sz w:val="28"/>
          <w:szCs w:val="28"/>
          <w:lang w:val="en-GB"/>
        </w:rPr>
        <w:t xml:space="preserve">. </w:t>
      </w:r>
      <w:r>
        <w:rPr>
          <w:bCs/>
          <w:iCs/>
          <w:sz w:val="28"/>
          <w:szCs w:val="28"/>
          <w:lang w:val="en-US"/>
        </w:rPr>
        <w:t>729–</w:t>
      </w:r>
      <w:r>
        <w:rPr>
          <w:bCs/>
          <w:iCs/>
          <w:sz w:val="28"/>
          <w:szCs w:val="28"/>
          <w:lang w:val="en-GB"/>
        </w:rPr>
        <w:t>7</w:t>
      </w:r>
      <w:r>
        <w:rPr>
          <w:bCs/>
          <w:iCs/>
          <w:sz w:val="28"/>
          <w:szCs w:val="28"/>
          <w:lang w:val="en-US"/>
        </w:rPr>
        <w:t>33</w:t>
      </w:r>
    </w:p>
    <w:p w:rsidR="00B7350D" w:rsidRDefault="00B7350D" w:rsidP="00FF4A10">
      <w:pPr>
        <w:numPr>
          <w:ilvl w:val="0"/>
          <w:numId w:val="58"/>
        </w:numPr>
        <w:shd w:val="clear" w:color="auto" w:fill="FFFFFF"/>
        <w:tabs>
          <w:tab w:val="clear" w:pos="720"/>
          <w:tab w:val="num" w:pos="360"/>
        </w:tabs>
        <w:suppressAutoHyphens w:val="0"/>
        <w:spacing w:line="360" w:lineRule="auto"/>
        <w:ind w:left="0" w:firstLine="0"/>
        <w:jc w:val="both"/>
        <w:rPr>
          <w:bCs/>
          <w:iCs/>
          <w:sz w:val="28"/>
          <w:szCs w:val="28"/>
        </w:rPr>
      </w:pPr>
      <w:r>
        <w:rPr>
          <w:bCs/>
          <w:sz w:val="28"/>
          <w:szCs w:val="28"/>
        </w:rPr>
        <w:lastRenderedPageBreak/>
        <w:t>Потапов</w:t>
      </w:r>
      <w:r w:rsidRPr="00B7350D">
        <w:rPr>
          <w:bCs/>
          <w:sz w:val="28"/>
          <w:szCs w:val="28"/>
        </w:rPr>
        <w:t xml:space="preserve"> </w:t>
      </w:r>
      <w:r>
        <w:rPr>
          <w:bCs/>
          <w:sz w:val="28"/>
          <w:szCs w:val="28"/>
        </w:rPr>
        <w:t>А</w:t>
      </w:r>
      <w:r w:rsidRPr="00B7350D">
        <w:rPr>
          <w:bCs/>
          <w:sz w:val="28"/>
          <w:szCs w:val="28"/>
        </w:rPr>
        <w:t>.</w:t>
      </w:r>
      <w:r>
        <w:rPr>
          <w:bCs/>
          <w:sz w:val="28"/>
          <w:szCs w:val="28"/>
        </w:rPr>
        <w:t>А</w:t>
      </w:r>
      <w:r w:rsidRPr="00B7350D">
        <w:rPr>
          <w:bCs/>
          <w:sz w:val="28"/>
          <w:szCs w:val="28"/>
        </w:rPr>
        <w:t xml:space="preserve">., </w:t>
      </w:r>
      <w:r>
        <w:rPr>
          <w:bCs/>
          <w:sz w:val="28"/>
          <w:szCs w:val="28"/>
        </w:rPr>
        <w:t>Лихтерман</w:t>
      </w:r>
      <w:r w:rsidRPr="00B7350D">
        <w:rPr>
          <w:bCs/>
          <w:sz w:val="28"/>
          <w:szCs w:val="28"/>
        </w:rPr>
        <w:t xml:space="preserve"> </w:t>
      </w:r>
      <w:r>
        <w:rPr>
          <w:bCs/>
          <w:sz w:val="28"/>
          <w:szCs w:val="28"/>
        </w:rPr>
        <w:t>Л</w:t>
      </w:r>
      <w:r w:rsidRPr="00B7350D">
        <w:rPr>
          <w:bCs/>
          <w:sz w:val="28"/>
          <w:szCs w:val="28"/>
        </w:rPr>
        <w:t>.</w:t>
      </w:r>
      <w:r>
        <w:rPr>
          <w:bCs/>
          <w:sz w:val="28"/>
          <w:szCs w:val="28"/>
        </w:rPr>
        <w:t>Б</w:t>
      </w:r>
      <w:r w:rsidRPr="00B7350D">
        <w:rPr>
          <w:bCs/>
          <w:sz w:val="28"/>
          <w:szCs w:val="28"/>
        </w:rPr>
        <w:t xml:space="preserve">., </w:t>
      </w:r>
      <w:r>
        <w:rPr>
          <w:bCs/>
          <w:sz w:val="28"/>
          <w:szCs w:val="28"/>
        </w:rPr>
        <w:t>Гаврилов</w:t>
      </w:r>
      <w:r w:rsidRPr="00B7350D">
        <w:rPr>
          <w:bCs/>
          <w:sz w:val="28"/>
          <w:szCs w:val="28"/>
        </w:rPr>
        <w:t xml:space="preserve"> </w:t>
      </w:r>
      <w:r>
        <w:rPr>
          <w:bCs/>
          <w:sz w:val="28"/>
          <w:szCs w:val="28"/>
        </w:rPr>
        <w:t>А</w:t>
      </w:r>
      <w:r w:rsidRPr="00B7350D">
        <w:rPr>
          <w:bCs/>
          <w:sz w:val="28"/>
          <w:szCs w:val="28"/>
        </w:rPr>
        <w:t>.</w:t>
      </w:r>
      <w:r>
        <w:rPr>
          <w:bCs/>
          <w:sz w:val="28"/>
          <w:szCs w:val="28"/>
        </w:rPr>
        <w:t>Г</w:t>
      </w:r>
      <w:r w:rsidRPr="00B7350D">
        <w:rPr>
          <w:bCs/>
          <w:sz w:val="28"/>
          <w:szCs w:val="28"/>
        </w:rPr>
        <w:t xml:space="preserve">., </w:t>
      </w:r>
      <w:r>
        <w:rPr>
          <w:bCs/>
          <w:sz w:val="28"/>
          <w:szCs w:val="28"/>
        </w:rPr>
        <w:t>Маас</w:t>
      </w:r>
      <w:r w:rsidRPr="00B7350D">
        <w:rPr>
          <w:bCs/>
          <w:sz w:val="28"/>
          <w:szCs w:val="28"/>
        </w:rPr>
        <w:t xml:space="preserve"> </w:t>
      </w:r>
      <w:r>
        <w:rPr>
          <w:bCs/>
          <w:sz w:val="28"/>
          <w:szCs w:val="28"/>
        </w:rPr>
        <w:t>А</w:t>
      </w:r>
      <w:r w:rsidRPr="00B7350D">
        <w:rPr>
          <w:bCs/>
          <w:sz w:val="28"/>
          <w:szCs w:val="28"/>
        </w:rPr>
        <w:t xml:space="preserve">. </w:t>
      </w:r>
      <w:r>
        <w:rPr>
          <w:bCs/>
          <w:sz w:val="28"/>
          <w:szCs w:val="28"/>
        </w:rPr>
        <w:t>Принципы</w:t>
      </w:r>
      <w:r w:rsidRPr="00B7350D">
        <w:rPr>
          <w:bCs/>
          <w:sz w:val="28"/>
          <w:szCs w:val="28"/>
        </w:rPr>
        <w:t xml:space="preserve"> </w:t>
      </w:r>
      <w:r>
        <w:rPr>
          <w:bCs/>
          <w:sz w:val="28"/>
          <w:szCs w:val="28"/>
        </w:rPr>
        <w:t>доказательной</w:t>
      </w:r>
      <w:r w:rsidRPr="00B7350D">
        <w:rPr>
          <w:bCs/>
          <w:sz w:val="28"/>
          <w:szCs w:val="28"/>
        </w:rPr>
        <w:t xml:space="preserve"> </w:t>
      </w:r>
      <w:r>
        <w:rPr>
          <w:bCs/>
          <w:sz w:val="28"/>
          <w:szCs w:val="28"/>
        </w:rPr>
        <w:t>медицины</w:t>
      </w:r>
      <w:r w:rsidRPr="00B7350D">
        <w:rPr>
          <w:bCs/>
          <w:sz w:val="28"/>
          <w:szCs w:val="28"/>
        </w:rPr>
        <w:t xml:space="preserve"> </w:t>
      </w:r>
      <w:proofErr w:type="gramStart"/>
      <w:r>
        <w:rPr>
          <w:bCs/>
          <w:sz w:val="28"/>
          <w:szCs w:val="28"/>
        </w:rPr>
        <w:t>в</w:t>
      </w:r>
      <w:proofErr w:type="gramEnd"/>
      <w:r w:rsidRPr="00B7350D">
        <w:rPr>
          <w:bCs/>
          <w:sz w:val="28"/>
          <w:szCs w:val="28"/>
        </w:rPr>
        <w:t xml:space="preserve"> </w:t>
      </w:r>
      <w:r>
        <w:rPr>
          <w:bCs/>
          <w:sz w:val="28"/>
          <w:szCs w:val="28"/>
        </w:rPr>
        <w:t>современной</w:t>
      </w:r>
      <w:r w:rsidRPr="00B7350D">
        <w:rPr>
          <w:bCs/>
          <w:sz w:val="28"/>
          <w:szCs w:val="28"/>
        </w:rPr>
        <w:t xml:space="preserve"> </w:t>
      </w:r>
      <w:r>
        <w:rPr>
          <w:bCs/>
          <w:sz w:val="28"/>
          <w:szCs w:val="28"/>
        </w:rPr>
        <w:t>нейротравматологии</w:t>
      </w:r>
      <w:r w:rsidRPr="00B7350D">
        <w:rPr>
          <w:bCs/>
          <w:sz w:val="28"/>
          <w:szCs w:val="28"/>
        </w:rPr>
        <w:t xml:space="preserve">.- </w:t>
      </w:r>
      <w:hyperlink r:id="rId10" w:tgtFrame="_blank" w:history="1">
        <w:r>
          <w:rPr>
            <w:rStyle w:val="2f1"/>
            <w:bCs/>
            <w:sz w:val="28"/>
            <w:szCs w:val="28"/>
          </w:rPr>
          <w:t>rusanesth.com</w:t>
        </w:r>
      </w:hyperlink>
    </w:p>
    <w:p w:rsidR="00B7350D" w:rsidRDefault="00B7350D" w:rsidP="00FF4A10">
      <w:pPr>
        <w:numPr>
          <w:ilvl w:val="0"/>
          <w:numId w:val="58"/>
        </w:numPr>
        <w:shd w:val="clear" w:color="auto" w:fill="FFFFFF"/>
        <w:tabs>
          <w:tab w:val="clear" w:pos="720"/>
          <w:tab w:val="num" w:pos="360"/>
        </w:tabs>
        <w:suppressAutoHyphens w:val="0"/>
        <w:spacing w:line="360" w:lineRule="auto"/>
        <w:ind w:left="0" w:firstLine="0"/>
        <w:jc w:val="both"/>
        <w:rPr>
          <w:bCs/>
          <w:sz w:val="28"/>
          <w:szCs w:val="28"/>
          <w:lang w:val="en-GB"/>
        </w:rPr>
      </w:pPr>
      <w:r>
        <w:rPr>
          <w:bCs/>
          <w:iCs/>
          <w:sz w:val="28"/>
          <w:szCs w:val="28"/>
          <w:lang w:val="en-US"/>
        </w:rPr>
        <w:t xml:space="preserve">Herr </w:t>
      </w:r>
      <w:proofErr w:type="gramStart"/>
      <w:r>
        <w:rPr>
          <w:bCs/>
          <w:iCs/>
          <w:sz w:val="28"/>
          <w:szCs w:val="28"/>
          <w:lang w:val="en-US"/>
        </w:rPr>
        <w:t>D.L..</w:t>
      </w:r>
      <w:proofErr w:type="gramEnd"/>
      <w:r>
        <w:rPr>
          <w:bCs/>
          <w:iCs/>
          <w:sz w:val="28"/>
          <w:szCs w:val="28"/>
          <w:lang w:val="en-US"/>
        </w:rPr>
        <w:t xml:space="preserve"> "Review: Insufficient evidence exists for the effectiveness of 5 commonly used interventions for severe head injury"</w:t>
      </w:r>
      <w:r>
        <w:rPr>
          <w:bCs/>
          <w:iCs/>
          <w:sz w:val="28"/>
          <w:szCs w:val="28"/>
          <w:lang w:val="en-GB"/>
        </w:rPr>
        <w:t>//</w:t>
      </w:r>
      <w:r>
        <w:rPr>
          <w:bCs/>
          <w:iCs/>
          <w:sz w:val="28"/>
          <w:szCs w:val="28"/>
          <w:lang w:val="en-US"/>
        </w:rPr>
        <w:t xml:space="preserve"> </w:t>
      </w:r>
      <w:r>
        <w:rPr>
          <w:bCs/>
          <w:iCs/>
          <w:sz w:val="28"/>
          <w:szCs w:val="28"/>
          <w:lang w:val="en-GB"/>
        </w:rPr>
        <w:t>ACP J Club</w:t>
      </w:r>
      <w:proofErr w:type="gramStart"/>
      <w:r>
        <w:rPr>
          <w:bCs/>
          <w:iCs/>
          <w:sz w:val="28"/>
          <w:szCs w:val="28"/>
          <w:lang w:val="en-GB"/>
        </w:rPr>
        <w:t>.-</w:t>
      </w:r>
      <w:proofErr w:type="gramEnd"/>
      <w:r>
        <w:rPr>
          <w:bCs/>
          <w:iCs/>
          <w:sz w:val="28"/>
          <w:szCs w:val="28"/>
          <w:lang w:val="en-GB"/>
        </w:rPr>
        <w:t xml:space="preserve"> 1999.- </w:t>
      </w:r>
      <w:r>
        <w:rPr>
          <w:bCs/>
          <w:iCs/>
          <w:sz w:val="28"/>
          <w:szCs w:val="28"/>
        </w:rPr>
        <w:t>Р.</w:t>
      </w:r>
      <w:r>
        <w:rPr>
          <w:bCs/>
          <w:iCs/>
          <w:sz w:val="28"/>
          <w:szCs w:val="28"/>
          <w:lang w:val="en-GB"/>
        </w:rPr>
        <w:t>130</w:t>
      </w:r>
      <w:r>
        <w:rPr>
          <w:bCs/>
          <w:iCs/>
          <w:sz w:val="28"/>
          <w:szCs w:val="28"/>
        </w:rPr>
        <w:t>-1</w:t>
      </w:r>
      <w:r>
        <w:rPr>
          <w:bCs/>
          <w:iCs/>
          <w:sz w:val="28"/>
          <w:szCs w:val="28"/>
          <w:lang w:val="en-GB"/>
        </w:rPr>
        <w:t>66.</w:t>
      </w:r>
    </w:p>
    <w:p w:rsidR="00B7350D" w:rsidRDefault="00B7350D" w:rsidP="00FF4A10">
      <w:pPr>
        <w:numPr>
          <w:ilvl w:val="0"/>
          <w:numId w:val="58"/>
        </w:numPr>
        <w:shd w:val="clear" w:color="auto" w:fill="FFFFFF"/>
        <w:tabs>
          <w:tab w:val="clear" w:pos="720"/>
          <w:tab w:val="num" w:pos="360"/>
        </w:tabs>
        <w:suppressAutoHyphens w:val="0"/>
        <w:spacing w:line="360" w:lineRule="auto"/>
        <w:ind w:left="0" w:firstLine="0"/>
        <w:jc w:val="both"/>
        <w:rPr>
          <w:bCs/>
          <w:sz w:val="28"/>
          <w:szCs w:val="28"/>
        </w:rPr>
      </w:pPr>
      <w:r>
        <w:rPr>
          <w:bCs/>
          <w:sz w:val="28"/>
          <w:szCs w:val="28"/>
          <w:lang w:val="en-US"/>
        </w:rPr>
        <w:t>Saul TG, Ducker TB, Salcman M, et al: Steroids in severe head injury. A prospective randomized clinical trial</w:t>
      </w:r>
      <w:proofErr w:type="gramStart"/>
      <w:r>
        <w:rPr>
          <w:bCs/>
          <w:sz w:val="28"/>
          <w:szCs w:val="28"/>
          <w:lang w:val="en-US"/>
        </w:rPr>
        <w:t>./</w:t>
      </w:r>
      <w:proofErr w:type="gramEnd"/>
      <w:r>
        <w:rPr>
          <w:bCs/>
          <w:sz w:val="28"/>
          <w:szCs w:val="28"/>
          <w:lang w:val="en-US"/>
        </w:rPr>
        <w:t>/ J</w:t>
      </w:r>
      <w:r>
        <w:rPr>
          <w:bCs/>
          <w:sz w:val="28"/>
          <w:szCs w:val="28"/>
        </w:rPr>
        <w:t xml:space="preserve">. </w:t>
      </w:r>
      <w:r>
        <w:rPr>
          <w:bCs/>
          <w:sz w:val="28"/>
          <w:szCs w:val="28"/>
          <w:lang w:val="en-US"/>
        </w:rPr>
        <w:t>Neurosurg</w:t>
      </w:r>
      <w:r>
        <w:rPr>
          <w:bCs/>
          <w:sz w:val="28"/>
          <w:szCs w:val="28"/>
        </w:rPr>
        <w:t>.- 1981.-Т.54.- Р.596-600.</w:t>
      </w:r>
    </w:p>
    <w:p w:rsidR="00B7350D" w:rsidRDefault="00B7350D" w:rsidP="00FF4A10">
      <w:pPr>
        <w:numPr>
          <w:ilvl w:val="0"/>
          <w:numId w:val="58"/>
        </w:numPr>
        <w:shd w:val="clear" w:color="auto" w:fill="FFFFFF"/>
        <w:tabs>
          <w:tab w:val="clear" w:pos="720"/>
          <w:tab w:val="num" w:pos="360"/>
        </w:tabs>
        <w:suppressAutoHyphens w:val="0"/>
        <w:spacing w:line="360" w:lineRule="auto"/>
        <w:ind w:left="0" w:firstLine="0"/>
        <w:jc w:val="both"/>
        <w:rPr>
          <w:bCs/>
          <w:sz w:val="28"/>
          <w:szCs w:val="28"/>
        </w:rPr>
      </w:pPr>
      <w:r>
        <w:rPr>
          <w:bCs/>
          <w:sz w:val="28"/>
          <w:szCs w:val="28"/>
        </w:rPr>
        <w:t>Кондратьев А.Н., Ивченко И.М. Анестезия и интенсивная терапия травмы ЦНС.- С</w:t>
      </w:r>
      <w:r>
        <w:rPr>
          <w:bCs/>
          <w:sz w:val="28"/>
          <w:szCs w:val="28"/>
          <w:lang w:val="uk-UA"/>
        </w:rPr>
        <w:t>.</w:t>
      </w:r>
      <w:r>
        <w:rPr>
          <w:bCs/>
          <w:sz w:val="28"/>
          <w:szCs w:val="28"/>
        </w:rPr>
        <w:t>-Петербургское медицинское издательство, 2002.- 182с.</w:t>
      </w:r>
    </w:p>
    <w:p w:rsidR="00B7350D" w:rsidRDefault="00B7350D" w:rsidP="00FF4A10">
      <w:pPr>
        <w:numPr>
          <w:ilvl w:val="0"/>
          <w:numId w:val="58"/>
        </w:numPr>
        <w:shd w:val="clear" w:color="auto" w:fill="FFFFFF"/>
        <w:tabs>
          <w:tab w:val="num" w:pos="510"/>
        </w:tabs>
        <w:suppressAutoHyphens w:val="0"/>
        <w:spacing w:line="360" w:lineRule="auto"/>
        <w:ind w:left="0" w:firstLine="0"/>
        <w:jc w:val="both"/>
        <w:rPr>
          <w:bCs/>
          <w:iCs/>
          <w:sz w:val="28"/>
          <w:szCs w:val="28"/>
          <w:lang w:val="en-US"/>
        </w:rPr>
      </w:pPr>
      <w:r>
        <w:rPr>
          <w:bCs/>
          <w:sz w:val="28"/>
          <w:szCs w:val="28"/>
        </w:rPr>
        <w:t>Короткоручко А.А., Полищук Н.Е. Анестезия и интенсивная терапия в нейрохирургии</w:t>
      </w:r>
      <w:proofErr w:type="gramStart"/>
      <w:r>
        <w:rPr>
          <w:bCs/>
          <w:sz w:val="28"/>
          <w:szCs w:val="28"/>
        </w:rPr>
        <w:t xml:space="preserve"> .</w:t>
      </w:r>
      <w:proofErr w:type="gramEnd"/>
      <w:r>
        <w:rPr>
          <w:bCs/>
          <w:sz w:val="28"/>
          <w:szCs w:val="28"/>
        </w:rPr>
        <w:t>- Киев</w:t>
      </w:r>
      <w:r>
        <w:rPr>
          <w:bCs/>
          <w:sz w:val="28"/>
          <w:szCs w:val="28"/>
          <w:lang w:val="en-US"/>
        </w:rPr>
        <w:t>:</w:t>
      </w:r>
      <w:r>
        <w:rPr>
          <w:bCs/>
          <w:sz w:val="28"/>
          <w:szCs w:val="28"/>
        </w:rPr>
        <w:t>Четверта</w:t>
      </w:r>
      <w:r>
        <w:rPr>
          <w:bCs/>
          <w:sz w:val="28"/>
          <w:szCs w:val="28"/>
          <w:lang w:val="en-US"/>
        </w:rPr>
        <w:t xml:space="preserve"> </w:t>
      </w:r>
      <w:r>
        <w:rPr>
          <w:bCs/>
          <w:sz w:val="28"/>
          <w:szCs w:val="28"/>
        </w:rPr>
        <w:t>хвиля</w:t>
      </w:r>
      <w:r>
        <w:rPr>
          <w:bCs/>
          <w:sz w:val="28"/>
          <w:szCs w:val="28"/>
          <w:lang w:val="en-US"/>
        </w:rPr>
        <w:t xml:space="preserve">, 2004.-526 </w:t>
      </w:r>
      <w:r>
        <w:rPr>
          <w:bCs/>
          <w:sz w:val="28"/>
          <w:szCs w:val="28"/>
        </w:rPr>
        <w:t>с</w:t>
      </w:r>
      <w:r>
        <w:rPr>
          <w:bCs/>
          <w:sz w:val="28"/>
          <w:szCs w:val="28"/>
          <w:lang w:val="en-US"/>
        </w:rPr>
        <w:t>.</w:t>
      </w:r>
      <w:r>
        <w:rPr>
          <w:bCs/>
          <w:iCs/>
          <w:sz w:val="28"/>
          <w:szCs w:val="28"/>
          <w:lang w:val="en-US"/>
        </w:rPr>
        <w:t xml:space="preserve"> </w:t>
      </w:r>
    </w:p>
    <w:p w:rsidR="00B7350D" w:rsidRDefault="00B7350D" w:rsidP="00FF4A10">
      <w:pPr>
        <w:numPr>
          <w:ilvl w:val="0"/>
          <w:numId w:val="58"/>
        </w:numPr>
        <w:shd w:val="clear" w:color="auto" w:fill="FFFFFF"/>
        <w:tabs>
          <w:tab w:val="num" w:pos="510"/>
        </w:tabs>
        <w:suppressAutoHyphens w:val="0"/>
        <w:spacing w:line="360" w:lineRule="auto"/>
        <w:ind w:left="0" w:firstLine="0"/>
        <w:jc w:val="both"/>
        <w:rPr>
          <w:bCs/>
          <w:iCs/>
          <w:sz w:val="28"/>
          <w:szCs w:val="28"/>
          <w:lang w:val="en-US"/>
        </w:rPr>
      </w:pPr>
      <w:r>
        <w:rPr>
          <w:bCs/>
          <w:iCs/>
          <w:sz w:val="28"/>
          <w:szCs w:val="28"/>
          <w:lang w:val="en-US"/>
        </w:rPr>
        <w:t>Management and Prognosis of Severe Traumatic Brain Injury 2000.</w:t>
      </w:r>
    </w:p>
    <w:p w:rsidR="00B7350D" w:rsidRDefault="00B7350D" w:rsidP="00B7350D">
      <w:pPr>
        <w:spacing w:line="360" w:lineRule="auto"/>
        <w:jc w:val="both"/>
        <w:rPr>
          <w:bCs/>
          <w:sz w:val="28"/>
          <w:szCs w:val="28"/>
          <w:lang w:val="en-US"/>
        </w:rPr>
      </w:pPr>
      <w:r>
        <w:rPr>
          <w:bCs/>
          <w:sz w:val="28"/>
          <w:szCs w:val="28"/>
          <w:lang w:val="uk-UA"/>
        </w:rPr>
        <w:t xml:space="preserve">9. </w:t>
      </w:r>
      <w:r>
        <w:rPr>
          <w:bCs/>
          <w:sz w:val="28"/>
          <w:szCs w:val="28"/>
        </w:rPr>
        <w:t>Лебедев В.В., Крылов В.В. Неотложная нейрохирургия: Руководство для врачей. М</w:t>
      </w:r>
      <w:r>
        <w:rPr>
          <w:bCs/>
          <w:sz w:val="28"/>
          <w:szCs w:val="28"/>
          <w:lang w:val="en-US"/>
        </w:rPr>
        <w:t xml:space="preserve">. </w:t>
      </w:r>
      <w:r>
        <w:rPr>
          <w:bCs/>
          <w:sz w:val="28"/>
          <w:szCs w:val="28"/>
        </w:rPr>
        <w:t>Медицина</w:t>
      </w:r>
      <w:r w:rsidRPr="00B7350D">
        <w:rPr>
          <w:bCs/>
          <w:sz w:val="28"/>
          <w:szCs w:val="28"/>
          <w:lang w:val="en-US"/>
        </w:rPr>
        <w:t>,</w:t>
      </w:r>
      <w:r>
        <w:rPr>
          <w:bCs/>
          <w:sz w:val="28"/>
          <w:szCs w:val="28"/>
          <w:lang w:val="en-US"/>
        </w:rPr>
        <w:t xml:space="preserve"> 2000</w:t>
      </w:r>
      <w:r w:rsidRPr="00B7350D">
        <w:rPr>
          <w:bCs/>
          <w:sz w:val="28"/>
          <w:szCs w:val="28"/>
          <w:lang w:val="en-US"/>
        </w:rPr>
        <w:t>.</w:t>
      </w:r>
      <w:r>
        <w:rPr>
          <w:bCs/>
          <w:sz w:val="28"/>
          <w:szCs w:val="28"/>
          <w:lang w:val="en-US"/>
        </w:rPr>
        <w:t xml:space="preserve"> – 568c. </w:t>
      </w:r>
    </w:p>
    <w:p w:rsidR="00B7350D" w:rsidRDefault="00B7350D" w:rsidP="00B7350D">
      <w:pPr>
        <w:spacing w:line="360" w:lineRule="auto"/>
        <w:jc w:val="both"/>
        <w:rPr>
          <w:bCs/>
          <w:sz w:val="28"/>
          <w:szCs w:val="28"/>
          <w:lang w:val="en-US"/>
        </w:rPr>
      </w:pPr>
      <w:r>
        <w:rPr>
          <w:bCs/>
          <w:sz w:val="28"/>
          <w:szCs w:val="28"/>
          <w:lang w:val="uk-UA"/>
        </w:rPr>
        <w:t xml:space="preserve">10. </w:t>
      </w:r>
      <w:r>
        <w:rPr>
          <w:bCs/>
          <w:sz w:val="28"/>
          <w:szCs w:val="28"/>
          <w:lang w:val="en-US"/>
        </w:rPr>
        <w:t xml:space="preserve">Elf K., Nilsson P., Enblad P. Outcome after traumatic brain injury improved by an organized secondary insult program and standardized neurointensive care //Crit. Care Med. – 2002. – N9. – P. 2129-2134. </w:t>
      </w:r>
    </w:p>
    <w:p w:rsidR="00B7350D" w:rsidRDefault="00B7350D" w:rsidP="00B7350D">
      <w:pPr>
        <w:spacing w:line="360" w:lineRule="auto"/>
        <w:jc w:val="both"/>
        <w:rPr>
          <w:bCs/>
          <w:sz w:val="28"/>
          <w:szCs w:val="28"/>
          <w:lang w:val="uk-UA"/>
        </w:rPr>
      </w:pPr>
      <w:r>
        <w:rPr>
          <w:bCs/>
          <w:sz w:val="28"/>
          <w:szCs w:val="28"/>
          <w:lang w:val="uk-UA"/>
        </w:rPr>
        <w:t>11. Педаченко Є.Г. та співав. Сучасні принципи діагностики та лікування хворих із невідкладною нейрохірургічною патологією (черепно-мозкова травма) // Методичні рекомендаціі.- Київ, 2005.- 47с.</w:t>
      </w:r>
    </w:p>
    <w:p w:rsidR="00B7350D" w:rsidRDefault="00B7350D" w:rsidP="00B7350D">
      <w:pPr>
        <w:pStyle w:val="affffffff6"/>
        <w:rPr>
          <w:bCs/>
          <w:szCs w:val="28"/>
          <w:lang w:val="uk-UA"/>
        </w:rPr>
      </w:pPr>
      <w:r>
        <w:rPr>
          <w:bCs/>
          <w:szCs w:val="28"/>
          <w:lang w:val="uk-UA"/>
        </w:rPr>
        <w:t xml:space="preserve">12. </w:t>
      </w:r>
      <w:r>
        <w:rPr>
          <w:bCs/>
          <w:szCs w:val="28"/>
        </w:rPr>
        <w:t>Yendamuri</w:t>
      </w:r>
      <w:r>
        <w:rPr>
          <w:bCs/>
          <w:szCs w:val="28"/>
          <w:lang w:val="uk-UA"/>
        </w:rPr>
        <w:t xml:space="preserve"> </w:t>
      </w:r>
      <w:r>
        <w:rPr>
          <w:bCs/>
          <w:szCs w:val="28"/>
        </w:rPr>
        <w:t>S</w:t>
      </w:r>
      <w:r>
        <w:rPr>
          <w:bCs/>
          <w:szCs w:val="28"/>
          <w:lang w:val="uk-UA"/>
        </w:rPr>
        <w:t xml:space="preserve">., </w:t>
      </w:r>
      <w:r>
        <w:rPr>
          <w:bCs/>
          <w:szCs w:val="28"/>
        </w:rPr>
        <w:t>Fulda</w:t>
      </w:r>
      <w:r>
        <w:rPr>
          <w:bCs/>
          <w:szCs w:val="28"/>
          <w:lang w:val="uk-UA"/>
        </w:rPr>
        <w:t xml:space="preserve"> </w:t>
      </w:r>
      <w:r>
        <w:rPr>
          <w:bCs/>
          <w:szCs w:val="28"/>
        </w:rPr>
        <w:t>G</w:t>
      </w:r>
      <w:r>
        <w:rPr>
          <w:bCs/>
          <w:szCs w:val="28"/>
          <w:lang w:val="uk-UA"/>
        </w:rPr>
        <w:t xml:space="preserve">. </w:t>
      </w:r>
      <w:r>
        <w:rPr>
          <w:bCs/>
          <w:szCs w:val="28"/>
        </w:rPr>
        <w:t>J</w:t>
      </w:r>
      <w:r>
        <w:rPr>
          <w:bCs/>
          <w:szCs w:val="28"/>
          <w:lang w:val="uk-UA"/>
        </w:rPr>
        <w:t xml:space="preserve">., </w:t>
      </w:r>
      <w:r>
        <w:rPr>
          <w:bCs/>
          <w:szCs w:val="28"/>
        </w:rPr>
        <w:t>Tinkoff</w:t>
      </w:r>
      <w:r>
        <w:rPr>
          <w:bCs/>
          <w:szCs w:val="28"/>
          <w:lang w:val="uk-UA"/>
        </w:rPr>
        <w:t xml:space="preserve"> </w:t>
      </w:r>
      <w:r>
        <w:rPr>
          <w:bCs/>
          <w:szCs w:val="28"/>
        </w:rPr>
        <w:t>G</w:t>
      </w:r>
      <w:r>
        <w:rPr>
          <w:bCs/>
          <w:szCs w:val="28"/>
          <w:lang w:val="uk-UA"/>
        </w:rPr>
        <w:t xml:space="preserve">. </w:t>
      </w:r>
      <w:r>
        <w:rPr>
          <w:bCs/>
          <w:szCs w:val="28"/>
        </w:rPr>
        <w:t>H</w:t>
      </w:r>
      <w:r>
        <w:rPr>
          <w:bCs/>
          <w:szCs w:val="28"/>
          <w:lang w:val="uk-UA"/>
        </w:rPr>
        <w:t xml:space="preserve">. </w:t>
      </w:r>
      <w:r>
        <w:rPr>
          <w:bCs/>
          <w:szCs w:val="28"/>
        </w:rPr>
        <w:t>Admission</w:t>
      </w:r>
      <w:r>
        <w:rPr>
          <w:bCs/>
          <w:szCs w:val="28"/>
          <w:lang w:val="uk-UA"/>
        </w:rPr>
        <w:t xml:space="preserve"> </w:t>
      </w:r>
      <w:r>
        <w:rPr>
          <w:bCs/>
          <w:szCs w:val="28"/>
        </w:rPr>
        <w:t>hyperglycemia</w:t>
      </w:r>
      <w:r>
        <w:rPr>
          <w:bCs/>
          <w:szCs w:val="28"/>
          <w:lang w:val="uk-UA"/>
        </w:rPr>
        <w:t xml:space="preserve"> </w:t>
      </w:r>
      <w:r>
        <w:rPr>
          <w:bCs/>
          <w:szCs w:val="28"/>
        </w:rPr>
        <w:t>as</w:t>
      </w:r>
      <w:r>
        <w:rPr>
          <w:bCs/>
          <w:szCs w:val="28"/>
          <w:lang w:val="uk-UA"/>
        </w:rPr>
        <w:t xml:space="preserve"> </w:t>
      </w:r>
      <w:r>
        <w:rPr>
          <w:bCs/>
          <w:szCs w:val="28"/>
        </w:rPr>
        <w:t>a</w:t>
      </w:r>
      <w:r>
        <w:rPr>
          <w:bCs/>
          <w:szCs w:val="28"/>
          <w:lang w:val="uk-UA"/>
        </w:rPr>
        <w:t xml:space="preserve"> </w:t>
      </w:r>
      <w:r>
        <w:rPr>
          <w:bCs/>
          <w:szCs w:val="28"/>
        </w:rPr>
        <w:t>progno</w:t>
      </w:r>
      <w:r>
        <w:rPr>
          <w:bCs/>
          <w:szCs w:val="28"/>
        </w:rPr>
        <w:t>s</w:t>
      </w:r>
      <w:r>
        <w:rPr>
          <w:bCs/>
          <w:szCs w:val="28"/>
        </w:rPr>
        <w:t>tic</w:t>
      </w:r>
      <w:r>
        <w:rPr>
          <w:bCs/>
          <w:szCs w:val="28"/>
          <w:lang w:val="uk-UA"/>
        </w:rPr>
        <w:t xml:space="preserve"> </w:t>
      </w:r>
      <w:r>
        <w:rPr>
          <w:bCs/>
          <w:szCs w:val="28"/>
        </w:rPr>
        <w:t>indicator</w:t>
      </w:r>
      <w:r>
        <w:rPr>
          <w:bCs/>
          <w:szCs w:val="28"/>
          <w:lang w:val="uk-UA"/>
        </w:rPr>
        <w:t xml:space="preserve"> </w:t>
      </w:r>
      <w:r>
        <w:rPr>
          <w:bCs/>
          <w:szCs w:val="28"/>
        </w:rPr>
        <w:t>in</w:t>
      </w:r>
      <w:r>
        <w:rPr>
          <w:bCs/>
          <w:szCs w:val="28"/>
          <w:lang w:val="uk-UA"/>
        </w:rPr>
        <w:t xml:space="preserve"> </w:t>
      </w:r>
      <w:r>
        <w:rPr>
          <w:bCs/>
          <w:szCs w:val="28"/>
        </w:rPr>
        <w:t>trauma</w:t>
      </w:r>
      <w:r>
        <w:rPr>
          <w:bCs/>
          <w:szCs w:val="28"/>
          <w:lang w:val="uk-UA"/>
        </w:rPr>
        <w:t xml:space="preserve"> // </w:t>
      </w:r>
      <w:r>
        <w:rPr>
          <w:bCs/>
          <w:szCs w:val="28"/>
        </w:rPr>
        <w:t>J</w:t>
      </w:r>
      <w:r>
        <w:rPr>
          <w:bCs/>
          <w:szCs w:val="28"/>
          <w:lang w:val="uk-UA"/>
        </w:rPr>
        <w:t xml:space="preserve">. </w:t>
      </w:r>
      <w:r>
        <w:rPr>
          <w:bCs/>
          <w:szCs w:val="28"/>
        </w:rPr>
        <w:t>Trauma</w:t>
      </w:r>
      <w:r>
        <w:rPr>
          <w:bCs/>
          <w:szCs w:val="28"/>
          <w:lang w:val="uk-UA"/>
        </w:rPr>
        <w:t xml:space="preserve">. – 2003. –№55(1). – </w:t>
      </w:r>
      <w:r>
        <w:rPr>
          <w:bCs/>
          <w:szCs w:val="28"/>
        </w:rPr>
        <w:t>P</w:t>
      </w:r>
      <w:r>
        <w:rPr>
          <w:bCs/>
          <w:szCs w:val="28"/>
          <w:lang w:val="uk-UA"/>
        </w:rPr>
        <w:t>.33-38.</w:t>
      </w:r>
    </w:p>
    <w:p w:rsidR="00B7350D" w:rsidRDefault="00B7350D" w:rsidP="00B7350D">
      <w:pPr>
        <w:pStyle w:val="affffffff6"/>
        <w:rPr>
          <w:bCs/>
          <w:szCs w:val="28"/>
        </w:rPr>
      </w:pPr>
      <w:r>
        <w:rPr>
          <w:bCs/>
          <w:szCs w:val="28"/>
          <w:lang w:val="uk-UA"/>
        </w:rPr>
        <w:t xml:space="preserve">13. </w:t>
      </w:r>
      <w:r w:rsidRPr="00B7350D">
        <w:rPr>
          <w:bCs/>
          <w:szCs w:val="28"/>
          <w:lang w:val="en-US"/>
        </w:rPr>
        <w:t>Stocchetti</w:t>
      </w:r>
      <w:r>
        <w:rPr>
          <w:bCs/>
          <w:szCs w:val="28"/>
          <w:lang w:val="uk-UA"/>
        </w:rPr>
        <w:t xml:space="preserve"> </w:t>
      </w:r>
      <w:r w:rsidRPr="00B7350D">
        <w:rPr>
          <w:bCs/>
          <w:szCs w:val="28"/>
          <w:lang w:val="en-US"/>
        </w:rPr>
        <w:t>N</w:t>
      </w:r>
      <w:r>
        <w:rPr>
          <w:bCs/>
          <w:szCs w:val="28"/>
          <w:lang w:val="uk-UA"/>
        </w:rPr>
        <w:t xml:space="preserve">., </w:t>
      </w:r>
      <w:r w:rsidRPr="00B7350D">
        <w:rPr>
          <w:bCs/>
          <w:szCs w:val="28"/>
          <w:lang w:val="en-US"/>
        </w:rPr>
        <w:t>Penny</w:t>
      </w:r>
      <w:r>
        <w:rPr>
          <w:bCs/>
          <w:szCs w:val="28"/>
          <w:lang w:val="uk-UA"/>
        </w:rPr>
        <w:t xml:space="preserve"> </w:t>
      </w:r>
      <w:r w:rsidRPr="00B7350D">
        <w:rPr>
          <w:bCs/>
          <w:szCs w:val="28"/>
          <w:lang w:val="en-US"/>
        </w:rPr>
        <w:t>K</w:t>
      </w:r>
      <w:r>
        <w:rPr>
          <w:bCs/>
          <w:szCs w:val="28"/>
          <w:lang w:val="uk-UA"/>
        </w:rPr>
        <w:t xml:space="preserve">. </w:t>
      </w:r>
      <w:r w:rsidRPr="00B7350D">
        <w:rPr>
          <w:bCs/>
          <w:szCs w:val="28"/>
          <w:lang w:val="en-US"/>
        </w:rPr>
        <w:t>I</w:t>
      </w:r>
      <w:r>
        <w:rPr>
          <w:bCs/>
          <w:szCs w:val="28"/>
          <w:lang w:val="uk-UA"/>
        </w:rPr>
        <w:t xml:space="preserve">., </w:t>
      </w:r>
      <w:r w:rsidRPr="00B7350D">
        <w:rPr>
          <w:bCs/>
          <w:szCs w:val="28"/>
          <w:lang w:val="en-US"/>
        </w:rPr>
        <w:t>Dearden</w:t>
      </w:r>
      <w:r>
        <w:rPr>
          <w:bCs/>
          <w:szCs w:val="28"/>
          <w:lang w:val="uk-UA"/>
        </w:rPr>
        <w:t xml:space="preserve"> </w:t>
      </w:r>
      <w:r w:rsidRPr="00B7350D">
        <w:rPr>
          <w:bCs/>
          <w:szCs w:val="28"/>
          <w:lang w:val="en-US"/>
        </w:rPr>
        <w:t>M</w:t>
      </w:r>
      <w:r>
        <w:rPr>
          <w:bCs/>
          <w:szCs w:val="28"/>
          <w:lang w:val="uk-UA"/>
        </w:rPr>
        <w:t xml:space="preserve">., </w:t>
      </w:r>
      <w:r w:rsidRPr="00B7350D">
        <w:rPr>
          <w:bCs/>
          <w:szCs w:val="28"/>
          <w:lang w:val="en-US"/>
        </w:rPr>
        <w:t>Braakman</w:t>
      </w:r>
      <w:r>
        <w:rPr>
          <w:bCs/>
          <w:szCs w:val="28"/>
          <w:lang w:val="uk-UA"/>
        </w:rPr>
        <w:t xml:space="preserve"> </w:t>
      </w:r>
      <w:r w:rsidRPr="00B7350D">
        <w:rPr>
          <w:bCs/>
          <w:szCs w:val="28"/>
          <w:lang w:val="en-US"/>
        </w:rPr>
        <w:t>R</w:t>
      </w:r>
      <w:r>
        <w:rPr>
          <w:bCs/>
          <w:szCs w:val="28"/>
          <w:lang w:val="uk-UA"/>
        </w:rPr>
        <w:t xml:space="preserve">., </w:t>
      </w:r>
      <w:r w:rsidRPr="00B7350D">
        <w:rPr>
          <w:bCs/>
          <w:szCs w:val="28"/>
          <w:lang w:val="en-US"/>
        </w:rPr>
        <w:t>Cohadon</w:t>
      </w:r>
      <w:r>
        <w:rPr>
          <w:bCs/>
          <w:szCs w:val="28"/>
          <w:lang w:val="uk-UA"/>
        </w:rPr>
        <w:t xml:space="preserve"> </w:t>
      </w:r>
      <w:r w:rsidRPr="00B7350D">
        <w:rPr>
          <w:bCs/>
          <w:szCs w:val="28"/>
          <w:lang w:val="en-US"/>
        </w:rPr>
        <w:t>F</w:t>
      </w:r>
      <w:r>
        <w:rPr>
          <w:bCs/>
          <w:szCs w:val="28"/>
          <w:lang w:val="uk-UA"/>
        </w:rPr>
        <w:t xml:space="preserve">., </w:t>
      </w:r>
      <w:r w:rsidRPr="00B7350D">
        <w:rPr>
          <w:bCs/>
          <w:szCs w:val="28"/>
          <w:lang w:val="en-US"/>
        </w:rPr>
        <w:t>Jannotti</w:t>
      </w:r>
      <w:r>
        <w:rPr>
          <w:bCs/>
          <w:szCs w:val="28"/>
          <w:lang w:val="uk-UA"/>
        </w:rPr>
        <w:t xml:space="preserve"> </w:t>
      </w:r>
      <w:r w:rsidRPr="00B7350D">
        <w:rPr>
          <w:bCs/>
          <w:szCs w:val="28"/>
          <w:lang w:val="en-US"/>
        </w:rPr>
        <w:t>F</w:t>
      </w:r>
      <w:r>
        <w:rPr>
          <w:bCs/>
          <w:szCs w:val="28"/>
          <w:lang w:val="uk-UA"/>
        </w:rPr>
        <w:t xml:space="preserve">., </w:t>
      </w:r>
      <w:r w:rsidRPr="00B7350D">
        <w:rPr>
          <w:bCs/>
          <w:szCs w:val="28"/>
          <w:lang w:val="en-US"/>
        </w:rPr>
        <w:t>Lapierre</w:t>
      </w:r>
      <w:r>
        <w:rPr>
          <w:bCs/>
          <w:szCs w:val="28"/>
          <w:lang w:val="uk-UA"/>
        </w:rPr>
        <w:t xml:space="preserve"> </w:t>
      </w:r>
      <w:r w:rsidRPr="00B7350D">
        <w:rPr>
          <w:bCs/>
          <w:szCs w:val="28"/>
          <w:lang w:val="en-US"/>
        </w:rPr>
        <w:t>F</w:t>
      </w:r>
      <w:r>
        <w:rPr>
          <w:bCs/>
          <w:szCs w:val="28"/>
          <w:lang w:val="uk-UA"/>
        </w:rPr>
        <w:t xml:space="preserve">., </w:t>
      </w:r>
      <w:r w:rsidRPr="00B7350D">
        <w:rPr>
          <w:bCs/>
          <w:szCs w:val="28"/>
          <w:lang w:val="en-US"/>
        </w:rPr>
        <w:t>Karimi</w:t>
      </w:r>
      <w:r>
        <w:rPr>
          <w:bCs/>
          <w:szCs w:val="28"/>
          <w:lang w:val="uk-UA"/>
        </w:rPr>
        <w:t xml:space="preserve"> </w:t>
      </w:r>
      <w:r w:rsidRPr="00B7350D">
        <w:rPr>
          <w:bCs/>
          <w:szCs w:val="28"/>
          <w:lang w:val="en-US"/>
        </w:rPr>
        <w:t>A</w:t>
      </w:r>
      <w:r>
        <w:rPr>
          <w:bCs/>
          <w:szCs w:val="28"/>
          <w:lang w:val="uk-UA"/>
        </w:rPr>
        <w:t xml:space="preserve">., </w:t>
      </w:r>
      <w:r w:rsidRPr="00B7350D">
        <w:rPr>
          <w:bCs/>
          <w:szCs w:val="28"/>
          <w:lang w:val="en-US"/>
        </w:rPr>
        <w:t>Maas</w:t>
      </w:r>
      <w:r>
        <w:rPr>
          <w:bCs/>
          <w:szCs w:val="28"/>
          <w:lang w:val="uk-UA"/>
        </w:rPr>
        <w:t xml:space="preserve"> </w:t>
      </w:r>
      <w:r w:rsidRPr="00B7350D">
        <w:rPr>
          <w:bCs/>
          <w:szCs w:val="28"/>
          <w:lang w:val="en-US"/>
        </w:rPr>
        <w:t>A</w:t>
      </w:r>
      <w:r>
        <w:rPr>
          <w:bCs/>
          <w:szCs w:val="28"/>
          <w:lang w:val="uk-UA"/>
        </w:rPr>
        <w:t xml:space="preserve">. </w:t>
      </w:r>
      <w:r w:rsidRPr="00B7350D">
        <w:rPr>
          <w:bCs/>
          <w:szCs w:val="28"/>
          <w:lang w:val="en-US"/>
        </w:rPr>
        <w:t>Ir</w:t>
      </w:r>
      <w:r>
        <w:rPr>
          <w:bCs/>
          <w:szCs w:val="28"/>
          <w:lang w:val="uk-UA"/>
        </w:rPr>
        <w:t xml:space="preserve">., </w:t>
      </w:r>
      <w:r w:rsidRPr="00B7350D">
        <w:rPr>
          <w:bCs/>
          <w:szCs w:val="28"/>
          <w:lang w:val="en-US"/>
        </w:rPr>
        <w:t>Murray</w:t>
      </w:r>
      <w:r>
        <w:rPr>
          <w:bCs/>
          <w:szCs w:val="28"/>
          <w:lang w:val="uk-UA"/>
        </w:rPr>
        <w:t xml:space="preserve"> </w:t>
      </w:r>
      <w:r w:rsidRPr="00B7350D">
        <w:rPr>
          <w:bCs/>
          <w:szCs w:val="28"/>
          <w:lang w:val="en-US"/>
        </w:rPr>
        <w:t>G</w:t>
      </w:r>
      <w:r>
        <w:rPr>
          <w:bCs/>
          <w:szCs w:val="28"/>
          <w:lang w:val="uk-UA"/>
        </w:rPr>
        <w:t xml:space="preserve">. </w:t>
      </w:r>
      <w:r w:rsidRPr="00B7350D">
        <w:rPr>
          <w:bCs/>
          <w:szCs w:val="28"/>
          <w:lang w:val="en-US"/>
        </w:rPr>
        <w:t>D</w:t>
      </w:r>
      <w:r>
        <w:rPr>
          <w:bCs/>
          <w:szCs w:val="28"/>
          <w:lang w:val="uk-UA"/>
        </w:rPr>
        <w:t xml:space="preserve">., </w:t>
      </w:r>
      <w:r w:rsidRPr="00B7350D">
        <w:rPr>
          <w:bCs/>
          <w:szCs w:val="28"/>
          <w:lang w:val="en-US"/>
        </w:rPr>
        <w:t>Ohman</w:t>
      </w:r>
      <w:r>
        <w:rPr>
          <w:bCs/>
          <w:szCs w:val="28"/>
          <w:lang w:val="uk-UA"/>
        </w:rPr>
        <w:t xml:space="preserve"> </w:t>
      </w:r>
      <w:r w:rsidRPr="00B7350D">
        <w:rPr>
          <w:bCs/>
          <w:szCs w:val="28"/>
          <w:lang w:val="en-US"/>
        </w:rPr>
        <w:t>J</w:t>
      </w:r>
      <w:r>
        <w:rPr>
          <w:bCs/>
          <w:szCs w:val="28"/>
          <w:lang w:val="uk-UA"/>
        </w:rPr>
        <w:t xml:space="preserve">., </w:t>
      </w:r>
      <w:r w:rsidRPr="00B7350D">
        <w:rPr>
          <w:bCs/>
          <w:szCs w:val="28"/>
          <w:lang w:val="en-US"/>
        </w:rPr>
        <w:t>Persson</w:t>
      </w:r>
      <w:r>
        <w:rPr>
          <w:bCs/>
          <w:szCs w:val="28"/>
          <w:lang w:val="uk-UA"/>
        </w:rPr>
        <w:t xml:space="preserve"> </w:t>
      </w:r>
      <w:r w:rsidRPr="00B7350D">
        <w:rPr>
          <w:bCs/>
          <w:szCs w:val="28"/>
          <w:lang w:val="en-US"/>
        </w:rPr>
        <w:t>L</w:t>
      </w:r>
      <w:r>
        <w:rPr>
          <w:bCs/>
          <w:szCs w:val="28"/>
          <w:lang w:val="uk-UA"/>
        </w:rPr>
        <w:t xml:space="preserve">., </w:t>
      </w:r>
      <w:r w:rsidRPr="00B7350D">
        <w:rPr>
          <w:bCs/>
          <w:szCs w:val="28"/>
          <w:lang w:val="en-US"/>
        </w:rPr>
        <w:t>Servadei</w:t>
      </w:r>
      <w:r>
        <w:rPr>
          <w:bCs/>
          <w:szCs w:val="28"/>
          <w:lang w:val="uk-UA"/>
        </w:rPr>
        <w:t xml:space="preserve"> </w:t>
      </w:r>
      <w:r w:rsidRPr="00B7350D">
        <w:rPr>
          <w:bCs/>
          <w:szCs w:val="28"/>
          <w:lang w:val="en-US"/>
        </w:rPr>
        <w:t>F</w:t>
      </w:r>
      <w:r>
        <w:rPr>
          <w:bCs/>
          <w:szCs w:val="28"/>
          <w:lang w:val="uk-UA"/>
        </w:rPr>
        <w:t xml:space="preserve">., </w:t>
      </w:r>
      <w:r w:rsidRPr="00B7350D">
        <w:rPr>
          <w:bCs/>
          <w:szCs w:val="28"/>
          <w:lang w:val="en-US"/>
        </w:rPr>
        <w:t>Teasdale</w:t>
      </w:r>
      <w:r>
        <w:rPr>
          <w:bCs/>
          <w:szCs w:val="28"/>
          <w:lang w:val="uk-UA"/>
        </w:rPr>
        <w:t xml:space="preserve"> </w:t>
      </w:r>
      <w:r w:rsidRPr="00B7350D">
        <w:rPr>
          <w:bCs/>
          <w:szCs w:val="28"/>
          <w:lang w:val="en-US"/>
        </w:rPr>
        <w:t>G</w:t>
      </w:r>
      <w:r>
        <w:rPr>
          <w:bCs/>
          <w:szCs w:val="28"/>
          <w:lang w:val="uk-UA"/>
        </w:rPr>
        <w:t xml:space="preserve">. </w:t>
      </w:r>
      <w:r w:rsidRPr="00B7350D">
        <w:rPr>
          <w:bCs/>
          <w:szCs w:val="28"/>
          <w:lang w:val="en-US"/>
        </w:rPr>
        <w:t>M</w:t>
      </w:r>
      <w:r>
        <w:rPr>
          <w:bCs/>
          <w:szCs w:val="28"/>
          <w:lang w:val="uk-UA"/>
        </w:rPr>
        <w:t xml:space="preserve">., </w:t>
      </w:r>
      <w:r w:rsidRPr="00B7350D">
        <w:rPr>
          <w:bCs/>
          <w:szCs w:val="28"/>
          <w:lang w:val="en-US"/>
        </w:rPr>
        <w:t>Trojanowski</w:t>
      </w:r>
      <w:r>
        <w:rPr>
          <w:bCs/>
          <w:szCs w:val="28"/>
          <w:lang w:val="uk-UA"/>
        </w:rPr>
        <w:t xml:space="preserve"> </w:t>
      </w:r>
      <w:r w:rsidRPr="00B7350D">
        <w:rPr>
          <w:bCs/>
          <w:szCs w:val="28"/>
          <w:lang w:val="en-US"/>
        </w:rPr>
        <w:t>T</w:t>
      </w:r>
      <w:r>
        <w:rPr>
          <w:bCs/>
          <w:szCs w:val="28"/>
          <w:lang w:val="uk-UA"/>
        </w:rPr>
        <w:t xml:space="preserve">., </w:t>
      </w:r>
      <w:r w:rsidRPr="00B7350D">
        <w:rPr>
          <w:bCs/>
          <w:szCs w:val="28"/>
          <w:lang w:val="en-US"/>
        </w:rPr>
        <w:t>Unterberg</w:t>
      </w:r>
      <w:r>
        <w:rPr>
          <w:bCs/>
          <w:szCs w:val="28"/>
          <w:lang w:val="uk-UA"/>
        </w:rPr>
        <w:t xml:space="preserve"> </w:t>
      </w:r>
      <w:r w:rsidRPr="00B7350D">
        <w:rPr>
          <w:bCs/>
          <w:szCs w:val="28"/>
          <w:lang w:val="en-US"/>
        </w:rPr>
        <w:t>A</w:t>
      </w:r>
      <w:r>
        <w:rPr>
          <w:bCs/>
          <w:szCs w:val="28"/>
          <w:lang w:val="uk-UA"/>
        </w:rPr>
        <w:t xml:space="preserve">.; </w:t>
      </w:r>
      <w:r w:rsidRPr="00B7350D">
        <w:rPr>
          <w:bCs/>
          <w:szCs w:val="28"/>
          <w:lang w:val="en-US"/>
        </w:rPr>
        <w:t>The</w:t>
      </w:r>
      <w:r>
        <w:rPr>
          <w:bCs/>
          <w:szCs w:val="28"/>
          <w:lang w:val="uk-UA"/>
        </w:rPr>
        <w:t xml:space="preserve"> </w:t>
      </w:r>
      <w:r w:rsidRPr="00B7350D">
        <w:rPr>
          <w:bCs/>
          <w:szCs w:val="28"/>
          <w:lang w:val="en-US"/>
        </w:rPr>
        <w:t>European</w:t>
      </w:r>
      <w:r>
        <w:rPr>
          <w:bCs/>
          <w:szCs w:val="28"/>
          <w:lang w:val="uk-UA"/>
        </w:rPr>
        <w:t xml:space="preserve"> </w:t>
      </w:r>
      <w:r w:rsidRPr="00B7350D">
        <w:rPr>
          <w:bCs/>
          <w:szCs w:val="28"/>
          <w:lang w:val="en-US"/>
        </w:rPr>
        <w:t>Brain</w:t>
      </w:r>
      <w:r>
        <w:rPr>
          <w:bCs/>
          <w:szCs w:val="28"/>
          <w:lang w:val="uk-UA"/>
        </w:rPr>
        <w:t xml:space="preserve"> </w:t>
      </w:r>
      <w:r w:rsidRPr="00B7350D">
        <w:rPr>
          <w:bCs/>
          <w:szCs w:val="28"/>
          <w:lang w:val="en-US"/>
        </w:rPr>
        <w:t>Injury</w:t>
      </w:r>
      <w:r>
        <w:rPr>
          <w:bCs/>
          <w:szCs w:val="28"/>
          <w:lang w:val="uk-UA"/>
        </w:rPr>
        <w:t xml:space="preserve"> </w:t>
      </w:r>
      <w:r w:rsidRPr="00B7350D">
        <w:rPr>
          <w:bCs/>
          <w:szCs w:val="28"/>
          <w:lang w:val="en-US"/>
        </w:rPr>
        <w:t>Co</w:t>
      </w:r>
      <w:r w:rsidRPr="00B7350D">
        <w:rPr>
          <w:bCs/>
          <w:szCs w:val="28"/>
          <w:lang w:val="en-US"/>
        </w:rPr>
        <w:t>n</w:t>
      </w:r>
      <w:r w:rsidRPr="00B7350D">
        <w:rPr>
          <w:bCs/>
          <w:szCs w:val="28"/>
          <w:lang w:val="en-US"/>
        </w:rPr>
        <w:t>sortium</w:t>
      </w:r>
      <w:r>
        <w:rPr>
          <w:bCs/>
          <w:szCs w:val="28"/>
          <w:lang w:val="uk-UA"/>
        </w:rPr>
        <w:t xml:space="preserve">. </w:t>
      </w:r>
      <w:r w:rsidRPr="00B7350D">
        <w:rPr>
          <w:bCs/>
          <w:szCs w:val="28"/>
          <w:lang w:val="en-US"/>
        </w:rPr>
        <w:t xml:space="preserve">Intensive care management of head-injured patients in Europe: a survey from the European brain injury consortium // Intensive Care Med. – 2001. – </w:t>
      </w:r>
      <w:r>
        <w:rPr>
          <w:bCs/>
          <w:szCs w:val="28"/>
          <w:lang w:val="en-GB"/>
        </w:rPr>
        <w:t>№</w:t>
      </w:r>
      <w:proofErr w:type="gramStart"/>
      <w:r>
        <w:rPr>
          <w:bCs/>
          <w:szCs w:val="28"/>
          <w:lang w:val="en-GB"/>
        </w:rPr>
        <w:t>2</w:t>
      </w:r>
      <w:r w:rsidRPr="00B7350D">
        <w:rPr>
          <w:bCs/>
          <w:szCs w:val="28"/>
          <w:lang w:val="en-US"/>
        </w:rPr>
        <w:t>7(</w:t>
      </w:r>
      <w:proofErr w:type="gramEnd"/>
      <w:r w:rsidRPr="00B7350D">
        <w:rPr>
          <w:bCs/>
          <w:szCs w:val="28"/>
          <w:lang w:val="en-US"/>
        </w:rPr>
        <w:t>2)</w:t>
      </w:r>
      <w:r>
        <w:rPr>
          <w:bCs/>
          <w:szCs w:val="28"/>
          <w:lang w:val="en-GB"/>
        </w:rPr>
        <w:t xml:space="preserve">.- </w:t>
      </w:r>
      <w:r>
        <w:rPr>
          <w:bCs/>
          <w:szCs w:val="28"/>
        </w:rPr>
        <w:t>Р.400-401.</w:t>
      </w:r>
    </w:p>
    <w:p w:rsidR="00B7350D" w:rsidRDefault="00B7350D" w:rsidP="00B7350D">
      <w:pPr>
        <w:pStyle w:val="affffffff6"/>
        <w:rPr>
          <w:bCs/>
          <w:szCs w:val="28"/>
        </w:rPr>
      </w:pPr>
      <w:r>
        <w:rPr>
          <w:bCs/>
          <w:szCs w:val="28"/>
        </w:rPr>
        <w:t>14. Болтаев П. Г., Серебряков И. Ю. Прогностическое значение величины лакт</w:t>
      </w:r>
      <w:r>
        <w:rPr>
          <w:bCs/>
          <w:szCs w:val="28"/>
        </w:rPr>
        <w:t>а</w:t>
      </w:r>
      <w:r>
        <w:rPr>
          <w:bCs/>
          <w:szCs w:val="28"/>
        </w:rPr>
        <w:t>та спиномозговой жидкости у больных с тяжелой черепно-мозговой травмой // Материалы ІІІ съезда нейрохирургов России.– СПб,2002.– С.12.</w:t>
      </w:r>
    </w:p>
    <w:p w:rsidR="00B7350D" w:rsidRDefault="00B7350D" w:rsidP="00B7350D">
      <w:pPr>
        <w:pStyle w:val="affffffff6"/>
        <w:rPr>
          <w:bCs/>
          <w:szCs w:val="28"/>
        </w:rPr>
      </w:pPr>
      <w:r>
        <w:rPr>
          <w:bCs/>
          <w:szCs w:val="28"/>
        </w:rPr>
        <w:t>15. Н.Б. Клименко, Р.Д Касумов, С.Г. Григорьев. Прогнозирование ранних исходов тяжелой черепно-мозговой травмы на первом этапе оказания медици</w:t>
      </w:r>
      <w:r>
        <w:rPr>
          <w:bCs/>
          <w:szCs w:val="28"/>
        </w:rPr>
        <w:t>н</w:t>
      </w:r>
      <w:r>
        <w:rPr>
          <w:bCs/>
          <w:szCs w:val="28"/>
        </w:rPr>
        <w:t>ской помощи // Медицина катастроф. – 2000. – №4 (32). – С.80-82.</w:t>
      </w:r>
    </w:p>
    <w:p w:rsidR="00B7350D" w:rsidRDefault="00B7350D" w:rsidP="00B7350D">
      <w:pPr>
        <w:pStyle w:val="affffffff6"/>
        <w:rPr>
          <w:bCs/>
          <w:szCs w:val="28"/>
        </w:rPr>
      </w:pPr>
      <w:r>
        <w:rPr>
          <w:bCs/>
          <w:szCs w:val="28"/>
        </w:rPr>
        <w:t xml:space="preserve">16. Н.Б. Клименко, Р.Д. Касумов, С.Г. Григорьев. Прогнозирование ранних исходов тяжелой черепно-мозговой травмы в зависимости от длительности </w:t>
      </w:r>
      <w:r>
        <w:rPr>
          <w:bCs/>
          <w:szCs w:val="28"/>
        </w:rPr>
        <w:lastRenderedPageBreak/>
        <w:t>неврологических синдромов и наличия осложнений // Вестник хирургии им. И. И. Грекова. – 2001. – Т.160, №2. – С.46-49.</w:t>
      </w:r>
    </w:p>
    <w:p w:rsidR="00B7350D" w:rsidRDefault="00B7350D" w:rsidP="00B7350D">
      <w:pPr>
        <w:pStyle w:val="affffffff6"/>
        <w:rPr>
          <w:bCs/>
          <w:szCs w:val="28"/>
        </w:rPr>
      </w:pPr>
      <w:r>
        <w:rPr>
          <w:bCs/>
          <w:szCs w:val="28"/>
        </w:rPr>
        <w:t>17. А.Г. Зинченко, Д.С. Рябоконь, Т.П. Пилипенко, П.Н. Щербаков. Способ неинвазивного прогнозирования исходов черепно-мозгвоой травмы // Орган</w:t>
      </w:r>
      <w:r>
        <w:rPr>
          <w:bCs/>
          <w:szCs w:val="28"/>
        </w:rPr>
        <w:t>и</w:t>
      </w:r>
      <w:r>
        <w:rPr>
          <w:bCs/>
          <w:szCs w:val="28"/>
        </w:rPr>
        <w:t>зация, диагностика и лечебные проблемы неотложных состояний. Сб. научн. тр. пленума межвед. совета по проблемам скорой мед</w:t>
      </w:r>
      <w:proofErr w:type="gramStart"/>
      <w:r>
        <w:rPr>
          <w:bCs/>
          <w:szCs w:val="28"/>
        </w:rPr>
        <w:t>.</w:t>
      </w:r>
      <w:proofErr w:type="gramEnd"/>
      <w:r>
        <w:rPr>
          <w:bCs/>
          <w:szCs w:val="28"/>
        </w:rPr>
        <w:t xml:space="preserve"> </w:t>
      </w:r>
      <w:proofErr w:type="gramStart"/>
      <w:r>
        <w:rPr>
          <w:bCs/>
          <w:szCs w:val="28"/>
        </w:rPr>
        <w:t>п</w:t>
      </w:r>
      <w:proofErr w:type="gramEnd"/>
      <w:r>
        <w:rPr>
          <w:bCs/>
          <w:szCs w:val="28"/>
        </w:rPr>
        <w:t>омощи.– 2000. – Т.2. – С.408-410.</w:t>
      </w:r>
    </w:p>
    <w:p w:rsidR="00B7350D" w:rsidRDefault="00B7350D" w:rsidP="00B7350D">
      <w:pPr>
        <w:pStyle w:val="affffffff6"/>
        <w:rPr>
          <w:bCs/>
          <w:szCs w:val="28"/>
        </w:rPr>
      </w:pPr>
      <w:r>
        <w:rPr>
          <w:bCs/>
          <w:szCs w:val="28"/>
        </w:rPr>
        <w:t>18. Клиническое руководство по черепно-мозговой травме</w:t>
      </w:r>
      <w:proofErr w:type="gramStart"/>
      <w:r>
        <w:rPr>
          <w:bCs/>
          <w:szCs w:val="28"/>
        </w:rPr>
        <w:t xml:space="preserve"> / П</w:t>
      </w:r>
      <w:proofErr w:type="gramEnd"/>
      <w:r>
        <w:rPr>
          <w:bCs/>
          <w:szCs w:val="28"/>
        </w:rPr>
        <w:t>од ред. акад. РАМН А. Н. Коновалова. – М</w:t>
      </w:r>
      <w:proofErr w:type="gramStart"/>
      <w:r>
        <w:rPr>
          <w:bCs/>
          <w:szCs w:val="28"/>
        </w:rPr>
        <w:t>,: «</w:t>
      </w:r>
      <w:proofErr w:type="gramEnd"/>
      <w:r>
        <w:rPr>
          <w:bCs/>
          <w:szCs w:val="28"/>
        </w:rPr>
        <w:t>Антидор», 2001. – Т.2. – 675 с.</w:t>
      </w:r>
    </w:p>
    <w:p w:rsidR="00B7350D" w:rsidRDefault="00B7350D" w:rsidP="00B7350D">
      <w:pPr>
        <w:spacing w:line="360" w:lineRule="auto"/>
        <w:jc w:val="both"/>
        <w:rPr>
          <w:bCs/>
          <w:sz w:val="28"/>
          <w:szCs w:val="28"/>
          <w:lang w:val="en-US"/>
        </w:rPr>
      </w:pPr>
      <w:r>
        <w:rPr>
          <w:bCs/>
          <w:sz w:val="28"/>
          <w:szCs w:val="28"/>
          <w:lang w:val="uk-UA"/>
        </w:rPr>
        <w:t xml:space="preserve">19. </w:t>
      </w:r>
      <w:proofErr w:type="gramStart"/>
      <w:r>
        <w:rPr>
          <w:bCs/>
          <w:sz w:val="28"/>
          <w:szCs w:val="28"/>
          <w:lang w:val="en-US"/>
        </w:rPr>
        <w:t>B</w:t>
      </w:r>
      <w:r>
        <w:rPr>
          <w:bCs/>
          <w:sz w:val="28"/>
          <w:szCs w:val="28"/>
        </w:rPr>
        <w:t xml:space="preserve">. </w:t>
      </w:r>
      <w:r>
        <w:rPr>
          <w:bCs/>
          <w:sz w:val="28"/>
          <w:szCs w:val="28"/>
          <w:lang w:val="en-US"/>
        </w:rPr>
        <w:t>van</w:t>
      </w:r>
      <w:r>
        <w:rPr>
          <w:bCs/>
          <w:sz w:val="28"/>
          <w:szCs w:val="28"/>
        </w:rPr>
        <w:t xml:space="preserve"> </w:t>
      </w:r>
      <w:r>
        <w:rPr>
          <w:bCs/>
          <w:sz w:val="28"/>
          <w:szCs w:val="28"/>
          <w:lang w:val="en-US"/>
        </w:rPr>
        <w:t>Baalen</w:t>
      </w:r>
      <w:r>
        <w:rPr>
          <w:bCs/>
          <w:sz w:val="28"/>
          <w:szCs w:val="28"/>
        </w:rPr>
        <w:t xml:space="preserve">, </w:t>
      </w:r>
      <w:r>
        <w:rPr>
          <w:bCs/>
          <w:sz w:val="28"/>
          <w:szCs w:val="28"/>
          <w:lang w:val="en-US"/>
        </w:rPr>
        <w:t>E</w:t>
      </w:r>
      <w:r>
        <w:rPr>
          <w:bCs/>
          <w:sz w:val="28"/>
          <w:szCs w:val="28"/>
        </w:rPr>
        <w:t xml:space="preserve">. </w:t>
      </w:r>
      <w:r>
        <w:rPr>
          <w:bCs/>
          <w:sz w:val="28"/>
          <w:szCs w:val="28"/>
          <w:lang w:val="en-US"/>
        </w:rPr>
        <w:t>Odding</w:t>
      </w:r>
      <w:r>
        <w:rPr>
          <w:bCs/>
          <w:sz w:val="28"/>
          <w:szCs w:val="28"/>
        </w:rPr>
        <w:t xml:space="preserve"> </w:t>
      </w:r>
      <w:r>
        <w:rPr>
          <w:bCs/>
          <w:sz w:val="28"/>
          <w:szCs w:val="28"/>
          <w:lang w:val="en-US"/>
        </w:rPr>
        <w:t>and</w:t>
      </w:r>
      <w:r>
        <w:rPr>
          <w:bCs/>
          <w:sz w:val="28"/>
          <w:szCs w:val="28"/>
        </w:rPr>
        <w:t xml:space="preserve"> </w:t>
      </w:r>
      <w:r>
        <w:rPr>
          <w:bCs/>
          <w:sz w:val="28"/>
          <w:szCs w:val="28"/>
          <w:lang w:val="en-US"/>
        </w:rPr>
        <w:t>A</w:t>
      </w:r>
      <w:r>
        <w:rPr>
          <w:bCs/>
          <w:sz w:val="28"/>
          <w:szCs w:val="28"/>
        </w:rPr>
        <w:t xml:space="preserve">. </w:t>
      </w:r>
      <w:r>
        <w:rPr>
          <w:bCs/>
          <w:sz w:val="28"/>
          <w:szCs w:val="28"/>
          <w:lang w:val="en-US"/>
        </w:rPr>
        <w:t>I</w:t>
      </w:r>
      <w:r>
        <w:rPr>
          <w:bCs/>
          <w:sz w:val="28"/>
          <w:szCs w:val="28"/>
        </w:rPr>
        <w:t xml:space="preserve">. </w:t>
      </w:r>
      <w:r>
        <w:rPr>
          <w:bCs/>
          <w:sz w:val="28"/>
          <w:szCs w:val="28"/>
          <w:lang w:val="en-US"/>
        </w:rPr>
        <w:t>R</w:t>
      </w:r>
      <w:r>
        <w:rPr>
          <w:bCs/>
          <w:sz w:val="28"/>
          <w:szCs w:val="28"/>
        </w:rPr>
        <w:t xml:space="preserve">. </w:t>
      </w:r>
      <w:r>
        <w:rPr>
          <w:bCs/>
          <w:sz w:val="28"/>
          <w:szCs w:val="28"/>
          <w:lang w:val="en-US"/>
        </w:rPr>
        <w:t>Maas</w:t>
      </w:r>
      <w:r>
        <w:rPr>
          <w:bCs/>
          <w:sz w:val="28"/>
          <w:szCs w:val="28"/>
        </w:rPr>
        <w:t>.</w:t>
      </w:r>
      <w:proofErr w:type="gramEnd"/>
      <w:r>
        <w:rPr>
          <w:bCs/>
          <w:sz w:val="28"/>
          <w:szCs w:val="28"/>
        </w:rPr>
        <w:t xml:space="preserve"> </w:t>
      </w:r>
      <w:r>
        <w:rPr>
          <w:bCs/>
          <w:sz w:val="28"/>
          <w:szCs w:val="28"/>
          <w:lang w:val="en-US"/>
        </w:rPr>
        <w:t xml:space="preserve">Traumatic Brain Injury: Severity and Outcome // Yearbook of Intensive Care and Emergency Medicine. </w:t>
      </w:r>
      <w:proofErr w:type="gramStart"/>
      <w:r>
        <w:rPr>
          <w:bCs/>
          <w:sz w:val="28"/>
          <w:szCs w:val="28"/>
          <w:lang w:val="en-US"/>
        </w:rPr>
        <w:t>Edited by J.-L.</w:t>
      </w:r>
      <w:proofErr w:type="gramEnd"/>
      <w:r>
        <w:rPr>
          <w:bCs/>
          <w:sz w:val="28"/>
          <w:szCs w:val="28"/>
          <w:lang w:val="en-US"/>
        </w:rPr>
        <w:t xml:space="preserve"> </w:t>
      </w:r>
      <w:proofErr w:type="gramStart"/>
      <w:r>
        <w:rPr>
          <w:bCs/>
          <w:sz w:val="28"/>
          <w:szCs w:val="28"/>
          <w:lang w:val="en-US"/>
        </w:rPr>
        <w:t>Vicent.</w:t>
      </w:r>
      <w:proofErr w:type="gramEnd"/>
      <w:r>
        <w:rPr>
          <w:bCs/>
          <w:sz w:val="28"/>
          <w:szCs w:val="28"/>
          <w:lang w:val="en-US"/>
        </w:rPr>
        <w:t xml:space="preserve"> </w:t>
      </w:r>
      <w:proofErr w:type="gramStart"/>
      <w:r>
        <w:rPr>
          <w:bCs/>
          <w:sz w:val="28"/>
          <w:szCs w:val="28"/>
          <w:lang w:val="en-US"/>
        </w:rPr>
        <w:t>Springer.</w:t>
      </w:r>
      <w:proofErr w:type="gramEnd"/>
      <w:r>
        <w:rPr>
          <w:bCs/>
          <w:sz w:val="28"/>
          <w:szCs w:val="28"/>
          <w:lang w:val="en-US"/>
        </w:rPr>
        <w:t xml:space="preserve"> – Verlag. – 2002. </w:t>
      </w:r>
      <w:proofErr w:type="gramStart"/>
      <w:r>
        <w:rPr>
          <w:bCs/>
          <w:sz w:val="28"/>
          <w:szCs w:val="28"/>
          <w:lang w:val="en-US"/>
        </w:rPr>
        <w:t xml:space="preserve">– </w:t>
      </w:r>
      <w:r>
        <w:rPr>
          <w:bCs/>
          <w:sz w:val="28"/>
          <w:szCs w:val="28"/>
        </w:rPr>
        <w:t>Р</w:t>
      </w:r>
      <w:r>
        <w:rPr>
          <w:bCs/>
          <w:sz w:val="28"/>
          <w:szCs w:val="28"/>
          <w:lang w:val="en-US"/>
        </w:rPr>
        <w:t>.673-687.</w:t>
      </w:r>
      <w:proofErr w:type="gramEnd"/>
    </w:p>
    <w:p w:rsidR="00B7350D" w:rsidRDefault="00B7350D" w:rsidP="00B7350D">
      <w:pPr>
        <w:spacing w:line="360" w:lineRule="auto"/>
        <w:jc w:val="both"/>
        <w:rPr>
          <w:bCs/>
          <w:sz w:val="28"/>
          <w:szCs w:val="28"/>
        </w:rPr>
      </w:pPr>
      <w:r>
        <w:rPr>
          <w:bCs/>
          <w:sz w:val="28"/>
          <w:szCs w:val="28"/>
          <w:lang w:val="uk-UA"/>
        </w:rPr>
        <w:t xml:space="preserve">20. Принципы организации, стандарты, рекомендации и алгоритмы неотложной нейрохирургическрй помощи  при острой черепно-мозговой травме в Украине / Педаченко Г.А., Педаченко Е.Г., Гук А.П., Морозов А.Н. // </w:t>
      </w:r>
      <w:r>
        <w:rPr>
          <w:bCs/>
          <w:sz w:val="28"/>
          <w:szCs w:val="28"/>
          <w:lang w:val="en-US"/>
        </w:rPr>
        <w:t xml:space="preserve">VI </w:t>
      </w:r>
      <w:r>
        <w:rPr>
          <w:bCs/>
          <w:sz w:val="28"/>
          <w:szCs w:val="28"/>
        </w:rPr>
        <w:t>Междунар</w:t>
      </w:r>
      <w:r>
        <w:rPr>
          <w:bCs/>
          <w:sz w:val="28"/>
          <w:szCs w:val="28"/>
          <w:lang w:val="en-US"/>
        </w:rPr>
        <w:t xml:space="preserve">. </w:t>
      </w:r>
      <w:r>
        <w:rPr>
          <w:bCs/>
          <w:sz w:val="28"/>
          <w:szCs w:val="28"/>
        </w:rPr>
        <w:t>симпозиум</w:t>
      </w:r>
      <w:r>
        <w:rPr>
          <w:bCs/>
          <w:sz w:val="28"/>
          <w:szCs w:val="28"/>
          <w:lang w:val="en-US"/>
        </w:rPr>
        <w:t xml:space="preserve">. </w:t>
      </w:r>
      <w:r>
        <w:rPr>
          <w:bCs/>
          <w:sz w:val="28"/>
          <w:szCs w:val="28"/>
        </w:rPr>
        <w:t>Современные минимально-инвазивные технологии. 19-21 мая 2001 г., Санкт-Петербург.– СПб,2001. – С.440-443.</w:t>
      </w:r>
    </w:p>
    <w:p w:rsidR="00B7350D" w:rsidRDefault="00B7350D" w:rsidP="00B7350D">
      <w:pPr>
        <w:spacing w:line="360" w:lineRule="auto"/>
        <w:jc w:val="both"/>
        <w:rPr>
          <w:bCs/>
          <w:sz w:val="28"/>
          <w:szCs w:val="28"/>
        </w:rPr>
      </w:pPr>
      <w:r>
        <w:rPr>
          <w:bCs/>
          <w:sz w:val="28"/>
          <w:szCs w:val="28"/>
          <w:lang w:val="uk-UA"/>
        </w:rPr>
        <w:t>21.</w:t>
      </w:r>
      <w:r>
        <w:rPr>
          <w:bCs/>
          <w:sz w:val="28"/>
          <w:szCs w:val="28"/>
        </w:rPr>
        <w:t xml:space="preserve">Воскресенская О. Н., Терещенко С. В., Шоломов И. И. Объективные характеристики острого сотрясения головного мозга // Нейрохирургия. – 2003. – №4. – С.22-27. </w:t>
      </w:r>
    </w:p>
    <w:p w:rsidR="00B7350D" w:rsidRDefault="00B7350D" w:rsidP="00B7350D">
      <w:pPr>
        <w:spacing w:line="360" w:lineRule="auto"/>
        <w:jc w:val="both"/>
        <w:rPr>
          <w:bCs/>
          <w:sz w:val="28"/>
          <w:szCs w:val="28"/>
        </w:rPr>
      </w:pPr>
      <w:r>
        <w:rPr>
          <w:bCs/>
          <w:sz w:val="28"/>
          <w:szCs w:val="28"/>
        </w:rPr>
        <w:t xml:space="preserve"> </w:t>
      </w:r>
      <w:r>
        <w:rPr>
          <w:bCs/>
          <w:sz w:val="28"/>
          <w:szCs w:val="28"/>
          <w:lang w:val="uk-UA"/>
        </w:rPr>
        <w:t xml:space="preserve">22. </w:t>
      </w:r>
      <w:r>
        <w:rPr>
          <w:bCs/>
          <w:sz w:val="28"/>
          <w:szCs w:val="28"/>
        </w:rPr>
        <w:t xml:space="preserve">Полищук Н.Е., Рассказов С.Ю. Унификация объема диагностики и медицинской помощи больным с черепно-мозговой травмой // </w:t>
      </w:r>
      <w:r>
        <w:rPr>
          <w:bCs/>
          <w:sz w:val="28"/>
          <w:szCs w:val="28"/>
          <w:lang w:val="uk-UA"/>
        </w:rPr>
        <w:t xml:space="preserve">Український нейрохірургічний журнал. </w:t>
      </w:r>
      <w:r>
        <w:rPr>
          <w:bCs/>
          <w:sz w:val="28"/>
          <w:szCs w:val="28"/>
        </w:rPr>
        <w:t xml:space="preserve">– </w:t>
      </w:r>
      <w:r>
        <w:rPr>
          <w:bCs/>
          <w:sz w:val="28"/>
          <w:szCs w:val="28"/>
          <w:lang w:val="uk-UA"/>
        </w:rPr>
        <w:t xml:space="preserve">2000. </w:t>
      </w:r>
      <w:r>
        <w:rPr>
          <w:bCs/>
          <w:sz w:val="28"/>
          <w:szCs w:val="28"/>
        </w:rPr>
        <w:t xml:space="preserve">– </w:t>
      </w:r>
      <w:r>
        <w:rPr>
          <w:bCs/>
          <w:sz w:val="28"/>
          <w:szCs w:val="28"/>
          <w:lang w:val="uk-UA"/>
        </w:rPr>
        <w:t>№1(9). – С.73-77.</w:t>
      </w:r>
    </w:p>
    <w:p w:rsidR="00B7350D" w:rsidRDefault="00B7350D" w:rsidP="00B7350D">
      <w:pPr>
        <w:spacing w:line="360" w:lineRule="auto"/>
        <w:jc w:val="both"/>
        <w:rPr>
          <w:bCs/>
          <w:sz w:val="28"/>
          <w:szCs w:val="28"/>
        </w:rPr>
      </w:pPr>
      <w:r>
        <w:rPr>
          <w:bCs/>
          <w:sz w:val="28"/>
          <w:szCs w:val="28"/>
          <w:lang w:val="uk-UA"/>
        </w:rPr>
        <w:t xml:space="preserve">23. </w:t>
      </w:r>
      <w:r>
        <w:rPr>
          <w:bCs/>
          <w:sz w:val="28"/>
          <w:szCs w:val="28"/>
        </w:rPr>
        <w:t xml:space="preserve"> </w:t>
      </w:r>
      <w:proofErr w:type="gramStart"/>
      <w:r>
        <w:rPr>
          <w:bCs/>
          <w:sz w:val="28"/>
          <w:szCs w:val="28"/>
        </w:rPr>
        <w:t>Комарницкий С. В., Полищук Н. Е., Литвиненко А. Л. Некоторые факторы, определяющие исход у  больных с травматическим сдавлением головного мо</w:t>
      </w:r>
      <w:r>
        <w:rPr>
          <w:bCs/>
          <w:sz w:val="28"/>
          <w:szCs w:val="28"/>
        </w:rPr>
        <w:t>з</w:t>
      </w:r>
      <w:r>
        <w:rPr>
          <w:bCs/>
          <w:sz w:val="28"/>
          <w:szCs w:val="28"/>
        </w:rPr>
        <w:t xml:space="preserve">га // </w:t>
      </w:r>
      <w:r>
        <w:rPr>
          <w:bCs/>
          <w:sz w:val="28"/>
          <w:szCs w:val="28"/>
          <w:lang w:val="uk-UA"/>
        </w:rPr>
        <w:t>Материалы ІІІ съезда нейрохирургов России, 4-8 июня 2002 года, Санкт-Петербург.</w:t>
      </w:r>
      <w:proofErr w:type="gramEnd"/>
      <w:r>
        <w:rPr>
          <w:bCs/>
          <w:sz w:val="28"/>
          <w:szCs w:val="28"/>
          <w:lang w:val="uk-UA"/>
        </w:rPr>
        <w:t xml:space="preserve"> – СПб,2002. – С.36.</w:t>
      </w:r>
    </w:p>
    <w:p w:rsidR="00B7350D" w:rsidRDefault="00B7350D" w:rsidP="00B7350D">
      <w:pPr>
        <w:spacing w:line="360" w:lineRule="auto"/>
        <w:jc w:val="both"/>
        <w:rPr>
          <w:bCs/>
          <w:sz w:val="28"/>
          <w:szCs w:val="28"/>
        </w:rPr>
      </w:pPr>
      <w:r>
        <w:rPr>
          <w:bCs/>
          <w:sz w:val="28"/>
          <w:szCs w:val="28"/>
          <w:lang w:val="uk-UA"/>
        </w:rPr>
        <w:t xml:space="preserve">24. </w:t>
      </w:r>
      <w:r>
        <w:rPr>
          <w:bCs/>
          <w:sz w:val="28"/>
          <w:szCs w:val="28"/>
        </w:rPr>
        <w:t xml:space="preserve"> Шапошников С. М., Повереннова И. Е. Анализ течения и исходов тяжелой </w:t>
      </w:r>
      <w:r>
        <w:rPr>
          <w:bCs/>
          <w:sz w:val="28"/>
          <w:szCs w:val="28"/>
          <w:lang w:val="uk-UA"/>
        </w:rPr>
        <w:t xml:space="preserve">черепно-мозговой травмы в остром периоде // </w:t>
      </w:r>
      <w:r>
        <w:rPr>
          <w:bCs/>
          <w:sz w:val="28"/>
          <w:szCs w:val="28"/>
        </w:rPr>
        <w:t xml:space="preserve">Материалы </w:t>
      </w:r>
      <w:r>
        <w:rPr>
          <w:bCs/>
          <w:sz w:val="28"/>
          <w:szCs w:val="28"/>
          <w:lang w:val="uk-UA"/>
        </w:rPr>
        <w:t xml:space="preserve">ІІІ </w:t>
      </w:r>
      <w:r>
        <w:rPr>
          <w:bCs/>
          <w:sz w:val="28"/>
          <w:szCs w:val="28"/>
        </w:rPr>
        <w:t>съезда нейрох</w:t>
      </w:r>
      <w:r>
        <w:rPr>
          <w:bCs/>
          <w:sz w:val="28"/>
          <w:szCs w:val="28"/>
        </w:rPr>
        <w:t>и</w:t>
      </w:r>
      <w:r>
        <w:rPr>
          <w:bCs/>
          <w:sz w:val="28"/>
          <w:szCs w:val="28"/>
        </w:rPr>
        <w:t>рургов России, 4-8 июня, 2002. – СПб, 2002. – С.72-73.</w:t>
      </w:r>
    </w:p>
    <w:p w:rsidR="00B7350D" w:rsidRDefault="00B7350D" w:rsidP="00B7350D">
      <w:pPr>
        <w:spacing w:line="360" w:lineRule="auto"/>
        <w:jc w:val="both"/>
        <w:rPr>
          <w:bCs/>
          <w:sz w:val="28"/>
          <w:szCs w:val="28"/>
        </w:rPr>
      </w:pPr>
      <w:r>
        <w:rPr>
          <w:bCs/>
          <w:sz w:val="28"/>
          <w:szCs w:val="28"/>
        </w:rPr>
        <w:t xml:space="preserve"> </w:t>
      </w:r>
      <w:r>
        <w:rPr>
          <w:bCs/>
          <w:sz w:val="28"/>
          <w:szCs w:val="28"/>
          <w:lang w:val="uk-UA"/>
        </w:rPr>
        <w:t xml:space="preserve">25. </w:t>
      </w:r>
      <w:r>
        <w:rPr>
          <w:bCs/>
          <w:sz w:val="28"/>
          <w:szCs w:val="28"/>
        </w:rPr>
        <w:t xml:space="preserve">Орлов В.К., Фархат Ф.А., Аверочкин А.И., Миронов С.Н., Голачев С.В., Евстифеев С.В., Кадыков А.В., Левин Д.В. Тяжелая </w:t>
      </w:r>
      <w:r>
        <w:rPr>
          <w:bCs/>
          <w:sz w:val="28"/>
          <w:szCs w:val="28"/>
          <w:lang w:val="uk-UA"/>
        </w:rPr>
        <w:t xml:space="preserve">черепно-мозговая травма: </w:t>
      </w:r>
      <w:r>
        <w:rPr>
          <w:bCs/>
          <w:sz w:val="28"/>
          <w:szCs w:val="28"/>
          <w:lang w:val="uk-UA"/>
        </w:rPr>
        <w:lastRenderedPageBreak/>
        <w:t xml:space="preserve">структура осложнений и летальности // </w:t>
      </w:r>
      <w:r>
        <w:rPr>
          <w:bCs/>
          <w:sz w:val="28"/>
          <w:szCs w:val="28"/>
        </w:rPr>
        <w:t xml:space="preserve">Материалы </w:t>
      </w:r>
      <w:r>
        <w:rPr>
          <w:bCs/>
          <w:sz w:val="28"/>
          <w:szCs w:val="28"/>
          <w:lang w:val="uk-UA"/>
        </w:rPr>
        <w:t xml:space="preserve">ІІІ </w:t>
      </w:r>
      <w:r>
        <w:rPr>
          <w:bCs/>
          <w:sz w:val="28"/>
          <w:szCs w:val="28"/>
        </w:rPr>
        <w:t>съезда нейрох</w:t>
      </w:r>
      <w:r>
        <w:rPr>
          <w:bCs/>
          <w:sz w:val="28"/>
          <w:szCs w:val="28"/>
        </w:rPr>
        <w:t>и</w:t>
      </w:r>
      <w:r>
        <w:rPr>
          <w:bCs/>
          <w:sz w:val="28"/>
          <w:szCs w:val="28"/>
        </w:rPr>
        <w:t>рургов России, 4-8 июня, 2002. – СПб, 2002. – С.54-55.</w:t>
      </w:r>
    </w:p>
    <w:p w:rsidR="00B7350D" w:rsidRDefault="00B7350D" w:rsidP="00B7350D">
      <w:pPr>
        <w:shd w:val="clear" w:color="auto" w:fill="FFFFFF"/>
        <w:spacing w:line="360" w:lineRule="auto"/>
        <w:jc w:val="both"/>
        <w:rPr>
          <w:bCs/>
          <w:sz w:val="28"/>
          <w:szCs w:val="28"/>
          <w:lang w:val="uk-UA"/>
        </w:rPr>
      </w:pPr>
      <w:r>
        <w:rPr>
          <w:bCs/>
          <w:iCs/>
          <w:sz w:val="28"/>
          <w:szCs w:val="28"/>
          <w:lang w:val="uk-UA"/>
        </w:rPr>
        <w:t xml:space="preserve">26. </w:t>
      </w:r>
      <w:r>
        <w:rPr>
          <w:bCs/>
          <w:sz w:val="28"/>
          <w:szCs w:val="28"/>
          <w:lang w:val="en-US"/>
        </w:rPr>
        <w:t>Narayan R.K., Kishore P.R., Becker D.P. et al.: Intracranial pressure: to monitor or not to monitor? A review of our experience with severe head injury.// J.Neurosurg</w:t>
      </w:r>
      <w:proofErr w:type="gramStart"/>
      <w:r>
        <w:rPr>
          <w:bCs/>
          <w:sz w:val="28"/>
          <w:szCs w:val="28"/>
          <w:lang w:val="en-US"/>
        </w:rPr>
        <w:t>.</w:t>
      </w:r>
      <w:r>
        <w:rPr>
          <w:bCs/>
          <w:sz w:val="28"/>
          <w:szCs w:val="28"/>
          <w:lang w:val="en-GB"/>
        </w:rPr>
        <w:t>-</w:t>
      </w:r>
      <w:proofErr w:type="gramEnd"/>
      <w:r>
        <w:rPr>
          <w:bCs/>
          <w:sz w:val="28"/>
          <w:szCs w:val="28"/>
          <w:lang w:val="en-US"/>
        </w:rPr>
        <w:t xml:space="preserve"> 1982.</w:t>
      </w:r>
      <w:r>
        <w:rPr>
          <w:bCs/>
          <w:sz w:val="28"/>
          <w:szCs w:val="28"/>
          <w:lang w:val="en-GB"/>
        </w:rPr>
        <w:t>-№</w:t>
      </w:r>
      <w:r>
        <w:rPr>
          <w:bCs/>
          <w:sz w:val="28"/>
          <w:szCs w:val="28"/>
          <w:lang w:val="en-US"/>
        </w:rPr>
        <w:t>.56</w:t>
      </w:r>
      <w:r>
        <w:rPr>
          <w:bCs/>
          <w:sz w:val="28"/>
          <w:szCs w:val="28"/>
          <w:lang w:val="en-GB"/>
        </w:rPr>
        <w:t>.</w:t>
      </w:r>
      <w:r w:rsidRPr="00B7350D">
        <w:rPr>
          <w:bCs/>
          <w:sz w:val="28"/>
          <w:szCs w:val="28"/>
          <w:lang w:val="en-US"/>
        </w:rPr>
        <w:t>-</w:t>
      </w:r>
      <w:r>
        <w:rPr>
          <w:bCs/>
          <w:sz w:val="28"/>
          <w:szCs w:val="28"/>
          <w:lang w:val="en-US"/>
        </w:rPr>
        <w:t xml:space="preserve"> </w:t>
      </w:r>
      <w:r>
        <w:rPr>
          <w:bCs/>
          <w:sz w:val="28"/>
          <w:szCs w:val="28"/>
        </w:rPr>
        <w:t>Р</w:t>
      </w:r>
      <w:r>
        <w:rPr>
          <w:bCs/>
          <w:sz w:val="28"/>
          <w:szCs w:val="28"/>
          <w:lang w:val="en-US"/>
        </w:rPr>
        <w:t>.650-659.</w:t>
      </w:r>
    </w:p>
    <w:p w:rsidR="00B7350D" w:rsidRDefault="00B7350D" w:rsidP="00B7350D">
      <w:pPr>
        <w:shd w:val="clear" w:color="auto" w:fill="FFFFFF"/>
        <w:spacing w:line="360" w:lineRule="auto"/>
        <w:jc w:val="both"/>
        <w:rPr>
          <w:bCs/>
          <w:sz w:val="28"/>
          <w:szCs w:val="28"/>
          <w:lang w:val="uk-UA"/>
        </w:rPr>
      </w:pPr>
      <w:r>
        <w:rPr>
          <w:bCs/>
          <w:sz w:val="28"/>
          <w:szCs w:val="28"/>
          <w:lang w:val="uk-UA"/>
        </w:rPr>
        <w:t xml:space="preserve">27. </w:t>
      </w:r>
      <w:r>
        <w:rPr>
          <w:bCs/>
          <w:sz w:val="28"/>
          <w:szCs w:val="28"/>
          <w:lang w:val="en-US"/>
        </w:rPr>
        <w:t>Pollay</w:t>
      </w:r>
      <w:r>
        <w:rPr>
          <w:bCs/>
          <w:sz w:val="28"/>
          <w:szCs w:val="28"/>
          <w:lang w:val="uk-UA"/>
        </w:rPr>
        <w:t xml:space="preserve"> </w:t>
      </w:r>
      <w:r>
        <w:rPr>
          <w:bCs/>
          <w:sz w:val="28"/>
          <w:szCs w:val="28"/>
          <w:lang w:val="en-US"/>
        </w:rPr>
        <w:t>M</w:t>
      </w:r>
      <w:r>
        <w:rPr>
          <w:bCs/>
          <w:sz w:val="28"/>
          <w:szCs w:val="28"/>
          <w:lang w:val="uk-UA"/>
        </w:rPr>
        <w:t xml:space="preserve">., </w:t>
      </w:r>
      <w:r>
        <w:rPr>
          <w:bCs/>
          <w:sz w:val="28"/>
          <w:szCs w:val="28"/>
          <w:lang w:val="en-US"/>
        </w:rPr>
        <w:t>Fullenwider</w:t>
      </w:r>
      <w:r>
        <w:rPr>
          <w:bCs/>
          <w:sz w:val="28"/>
          <w:szCs w:val="28"/>
          <w:lang w:val="uk-UA"/>
        </w:rPr>
        <w:t xml:space="preserve"> </w:t>
      </w:r>
      <w:r>
        <w:rPr>
          <w:bCs/>
          <w:sz w:val="28"/>
          <w:szCs w:val="28"/>
          <w:lang w:val="en-US"/>
        </w:rPr>
        <w:t>C</w:t>
      </w:r>
      <w:r>
        <w:rPr>
          <w:bCs/>
          <w:sz w:val="28"/>
          <w:szCs w:val="28"/>
          <w:lang w:val="uk-UA"/>
        </w:rPr>
        <w:t xml:space="preserve">., </w:t>
      </w:r>
      <w:r>
        <w:rPr>
          <w:bCs/>
          <w:sz w:val="28"/>
          <w:szCs w:val="28"/>
          <w:lang w:val="en-US"/>
        </w:rPr>
        <w:t>Roberts</w:t>
      </w:r>
      <w:r>
        <w:rPr>
          <w:bCs/>
          <w:sz w:val="28"/>
          <w:szCs w:val="28"/>
          <w:lang w:val="uk-UA"/>
        </w:rPr>
        <w:t xml:space="preserve"> </w:t>
      </w:r>
      <w:r>
        <w:rPr>
          <w:bCs/>
          <w:sz w:val="28"/>
          <w:szCs w:val="28"/>
          <w:lang w:val="en-US"/>
        </w:rPr>
        <w:t>P</w:t>
      </w:r>
      <w:r>
        <w:rPr>
          <w:bCs/>
          <w:sz w:val="28"/>
          <w:szCs w:val="28"/>
          <w:lang w:val="uk-UA"/>
        </w:rPr>
        <w:t>.</w:t>
      </w:r>
      <w:r>
        <w:rPr>
          <w:bCs/>
          <w:sz w:val="28"/>
          <w:szCs w:val="28"/>
          <w:lang w:val="en-US"/>
        </w:rPr>
        <w:t>A</w:t>
      </w:r>
      <w:r>
        <w:rPr>
          <w:bCs/>
          <w:sz w:val="28"/>
          <w:szCs w:val="28"/>
          <w:lang w:val="uk-UA"/>
        </w:rPr>
        <w:t xml:space="preserve">., </w:t>
      </w:r>
      <w:r>
        <w:rPr>
          <w:bCs/>
          <w:sz w:val="28"/>
          <w:szCs w:val="28"/>
          <w:lang w:val="en-US"/>
        </w:rPr>
        <w:t>Stevens</w:t>
      </w:r>
      <w:r>
        <w:rPr>
          <w:bCs/>
          <w:sz w:val="28"/>
          <w:szCs w:val="28"/>
          <w:lang w:val="uk-UA"/>
        </w:rPr>
        <w:t xml:space="preserve"> </w:t>
      </w:r>
      <w:r>
        <w:rPr>
          <w:bCs/>
          <w:sz w:val="28"/>
          <w:szCs w:val="28"/>
          <w:lang w:val="en-US"/>
        </w:rPr>
        <w:t>F</w:t>
      </w:r>
      <w:r>
        <w:rPr>
          <w:bCs/>
          <w:sz w:val="28"/>
          <w:szCs w:val="28"/>
          <w:lang w:val="uk-UA"/>
        </w:rPr>
        <w:t>.</w:t>
      </w:r>
      <w:r>
        <w:rPr>
          <w:bCs/>
          <w:sz w:val="28"/>
          <w:szCs w:val="28"/>
          <w:lang w:val="en-US"/>
        </w:rPr>
        <w:t>A</w:t>
      </w:r>
      <w:r>
        <w:rPr>
          <w:bCs/>
          <w:sz w:val="28"/>
          <w:szCs w:val="28"/>
          <w:lang w:val="uk-UA"/>
        </w:rPr>
        <w:t xml:space="preserve">. (1983) </w:t>
      </w:r>
      <w:r>
        <w:rPr>
          <w:bCs/>
          <w:sz w:val="28"/>
          <w:szCs w:val="28"/>
          <w:lang w:val="en-US"/>
        </w:rPr>
        <w:t>Effect</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mannitol</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furosemide</w:t>
      </w:r>
      <w:r>
        <w:rPr>
          <w:bCs/>
          <w:sz w:val="28"/>
          <w:szCs w:val="28"/>
          <w:lang w:val="uk-UA"/>
        </w:rPr>
        <w:t xml:space="preserve"> </w:t>
      </w:r>
      <w:r>
        <w:rPr>
          <w:bCs/>
          <w:sz w:val="28"/>
          <w:szCs w:val="28"/>
          <w:lang w:val="en-US"/>
        </w:rPr>
        <w:t>on</w:t>
      </w:r>
      <w:r>
        <w:rPr>
          <w:bCs/>
          <w:sz w:val="28"/>
          <w:szCs w:val="28"/>
          <w:lang w:val="uk-UA"/>
        </w:rPr>
        <w:t xml:space="preserve"> </w:t>
      </w:r>
      <w:r>
        <w:rPr>
          <w:bCs/>
          <w:sz w:val="28"/>
          <w:szCs w:val="28"/>
          <w:lang w:val="en-US"/>
        </w:rPr>
        <w:t>blood</w:t>
      </w:r>
      <w:r>
        <w:rPr>
          <w:bCs/>
          <w:sz w:val="28"/>
          <w:szCs w:val="28"/>
          <w:lang w:val="uk-UA"/>
        </w:rPr>
        <w:t>-</w:t>
      </w:r>
      <w:r>
        <w:rPr>
          <w:bCs/>
          <w:sz w:val="28"/>
          <w:szCs w:val="28"/>
          <w:lang w:val="en-US"/>
        </w:rPr>
        <w:t>brain</w:t>
      </w:r>
      <w:r>
        <w:rPr>
          <w:bCs/>
          <w:sz w:val="28"/>
          <w:szCs w:val="28"/>
          <w:lang w:val="uk-UA"/>
        </w:rPr>
        <w:t xml:space="preserve"> </w:t>
      </w:r>
      <w:r>
        <w:rPr>
          <w:bCs/>
          <w:sz w:val="28"/>
          <w:szCs w:val="28"/>
          <w:lang w:val="en-US"/>
        </w:rPr>
        <w:t>osmotic</w:t>
      </w:r>
      <w:r>
        <w:rPr>
          <w:bCs/>
          <w:sz w:val="28"/>
          <w:szCs w:val="28"/>
          <w:lang w:val="uk-UA"/>
        </w:rPr>
        <w:t xml:space="preserve"> </w:t>
      </w:r>
      <w:r>
        <w:rPr>
          <w:bCs/>
          <w:sz w:val="28"/>
          <w:szCs w:val="28"/>
          <w:lang w:val="en-US"/>
        </w:rPr>
        <w:t>gradient</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intracranial</w:t>
      </w:r>
      <w:r>
        <w:rPr>
          <w:bCs/>
          <w:sz w:val="28"/>
          <w:szCs w:val="28"/>
          <w:lang w:val="uk-UA"/>
        </w:rPr>
        <w:t xml:space="preserve"> </w:t>
      </w:r>
      <w:r>
        <w:rPr>
          <w:bCs/>
          <w:sz w:val="28"/>
          <w:szCs w:val="28"/>
          <w:lang w:val="en-US"/>
        </w:rPr>
        <w:t>pressure</w:t>
      </w:r>
      <w:r>
        <w:rPr>
          <w:bCs/>
          <w:sz w:val="28"/>
          <w:szCs w:val="28"/>
          <w:lang w:val="uk-UA"/>
        </w:rPr>
        <w:t xml:space="preserve">.// </w:t>
      </w:r>
      <w:r>
        <w:rPr>
          <w:bCs/>
          <w:sz w:val="28"/>
          <w:szCs w:val="28"/>
          <w:lang w:val="en-US"/>
        </w:rPr>
        <w:t>J</w:t>
      </w:r>
      <w:r>
        <w:rPr>
          <w:bCs/>
          <w:sz w:val="28"/>
          <w:szCs w:val="28"/>
          <w:lang w:val="uk-UA"/>
        </w:rPr>
        <w:t>.</w:t>
      </w:r>
      <w:r>
        <w:rPr>
          <w:bCs/>
          <w:sz w:val="28"/>
          <w:szCs w:val="28"/>
          <w:lang w:val="en-US"/>
        </w:rPr>
        <w:t>Neurosurg</w:t>
      </w:r>
      <w:proofErr w:type="gramStart"/>
      <w:r>
        <w:rPr>
          <w:bCs/>
          <w:sz w:val="28"/>
          <w:szCs w:val="28"/>
          <w:lang w:val="uk-UA"/>
        </w:rPr>
        <w:t>.-</w:t>
      </w:r>
      <w:proofErr w:type="gramEnd"/>
      <w:r>
        <w:rPr>
          <w:bCs/>
          <w:sz w:val="28"/>
          <w:szCs w:val="28"/>
          <w:lang w:val="uk-UA"/>
        </w:rPr>
        <w:t xml:space="preserve"> 1983.-№.59.- Р.945-950.</w:t>
      </w:r>
    </w:p>
    <w:p w:rsidR="00B7350D" w:rsidRDefault="00B7350D" w:rsidP="00B7350D">
      <w:pPr>
        <w:shd w:val="clear" w:color="auto" w:fill="FFFFFF"/>
        <w:spacing w:line="360" w:lineRule="auto"/>
        <w:jc w:val="both"/>
        <w:rPr>
          <w:bCs/>
          <w:sz w:val="28"/>
          <w:szCs w:val="28"/>
          <w:lang w:val="uk-UA"/>
        </w:rPr>
      </w:pPr>
      <w:r>
        <w:rPr>
          <w:bCs/>
          <w:sz w:val="28"/>
          <w:szCs w:val="28"/>
          <w:lang w:val="uk-UA"/>
        </w:rPr>
        <w:t xml:space="preserve">28. </w:t>
      </w:r>
      <w:r>
        <w:rPr>
          <w:bCs/>
          <w:sz w:val="28"/>
          <w:szCs w:val="28"/>
          <w:lang w:val="en-US"/>
        </w:rPr>
        <w:t>Rea</w:t>
      </w:r>
      <w:r>
        <w:rPr>
          <w:bCs/>
          <w:sz w:val="28"/>
          <w:szCs w:val="28"/>
          <w:lang w:val="uk-UA"/>
        </w:rPr>
        <w:t xml:space="preserve"> </w:t>
      </w:r>
      <w:r>
        <w:rPr>
          <w:bCs/>
          <w:sz w:val="28"/>
          <w:szCs w:val="28"/>
          <w:lang w:val="en-US"/>
        </w:rPr>
        <w:t>GL</w:t>
      </w:r>
      <w:r>
        <w:rPr>
          <w:bCs/>
          <w:sz w:val="28"/>
          <w:szCs w:val="28"/>
          <w:lang w:val="uk-UA"/>
        </w:rPr>
        <w:t xml:space="preserve">, </w:t>
      </w:r>
      <w:r>
        <w:rPr>
          <w:bCs/>
          <w:sz w:val="28"/>
          <w:szCs w:val="28"/>
          <w:lang w:val="en-US"/>
        </w:rPr>
        <w:t>Rockswold</w:t>
      </w:r>
      <w:r>
        <w:rPr>
          <w:bCs/>
          <w:sz w:val="28"/>
          <w:szCs w:val="28"/>
          <w:lang w:val="uk-UA"/>
        </w:rPr>
        <w:t xml:space="preserve"> </w:t>
      </w:r>
      <w:r>
        <w:rPr>
          <w:bCs/>
          <w:sz w:val="28"/>
          <w:szCs w:val="28"/>
          <w:lang w:val="en-US"/>
        </w:rPr>
        <w:t>GL</w:t>
      </w:r>
      <w:r>
        <w:rPr>
          <w:bCs/>
          <w:sz w:val="28"/>
          <w:szCs w:val="28"/>
          <w:lang w:val="uk-UA"/>
        </w:rPr>
        <w:t xml:space="preserve">: </w:t>
      </w:r>
      <w:r>
        <w:rPr>
          <w:bCs/>
          <w:sz w:val="28"/>
          <w:szCs w:val="28"/>
          <w:lang w:val="en-US"/>
        </w:rPr>
        <w:t>Barbiturate</w:t>
      </w:r>
      <w:r>
        <w:rPr>
          <w:bCs/>
          <w:sz w:val="28"/>
          <w:szCs w:val="28"/>
          <w:lang w:val="uk-UA"/>
        </w:rPr>
        <w:t xml:space="preserve"> </w:t>
      </w:r>
      <w:r>
        <w:rPr>
          <w:bCs/>
          <w:sz w:val="28"/>
          <w:szCs w:val="28"/>
          <w:lang w:val="en-US"/>
        </w:rPr>
        <w:t>therapy</w:t>
      </w:r>
      <w:r>
        <w:rPr>
          <w:bCs/>
          <w:sz w:val="28"/>
          <w:szCs w:val="28"/>
          <w:lang w:val="uk-UA"/>
        </w:rPr>
        <w:t xml:space="preserve"> </w:t>
      </w:r>
      <w:r>
        <w:rPr>
          <w:bCs/>
          <w:sz w:val="28"/>
          <w:szCs w:val="28"/>
          <w:lang w:val="en-US"/>
        </w:rPr>
        <w:t>in</w:t>
      </w:r>
      <w:r>
        <w:rPr>
          <w:bCs/>
          <w:sz w:val="28"/>
          <w:szCs w:val="28"/>
          <w:lang w:val="uk-UA"/>
        </w:rPr>
        <w:t xml:space="preserve"> </w:t>
      </w:r>
      <w:r>
        <w:rPr>
          <w:bCs/>
          <w:sz w:val="28"/>
          <w:szCs w:val="28"/>
          <w:lang w:val="en-US"/>
        </w:rPr>
        <w:t>uncontrolled</w:t>
      </w:r>
      <w:r>
        <w:rPr>
          <w:bCs/>
          <w:sz w:val="28"/>
          <w:szCs w:val="28"/>
          <w:lang w:val="uk-UA"/>
        </w:rPr>
        <w:t xml:space="preserve"> </w:t>
      </w:r>
      <w:r>
        <w:rPr>
          <w:bCs/>
          <w:sz w:val="28"/>
          <w:szCs w:val="28"/>
          <w:lang w:val="en-US"/>
        </w:rPr>
        <w:t>intracranial</w:t>
      </w:r>
      <w:r>
        <w:rPr>
          <w:bCs/>
          <w:sz w:val="28"/>
          <w:szCs w:val="28"/>
          <w:lang w:val="uk-UA"/>
        </w:rPr>
        <w:t xml:space="preserve"> </w:t>
      </w:r>
      <w:r>
        <w:rPr>
          <w:bCs/>
          <w:sz w:val="28"/>
          <w:szCs w:val="28"/>
          <w:lang w:val="en-US"/>
        </w:rPr>
        <w:t>hypertension</w:t>
      </w:r>
      <w:r>
        <w:rPr>
          <w:bCs/>
          <w:sz w:val="28"/>
          <w:szCs w:val="28"/>
          <w:lang w:val="uk-UA"/>
        </w:rPr>
        <w:t xml:space="preserve">. // </w:t>
      </w:r>
      <w:r>
        <w:rPr>
          <w:bCs/>
          <w:sz w:val="28"/>
          <w:szCs w:val="28"/>
          <w:lang w:val="en-US"/>
        </w:rPr>
        <w:t>Neurosurgery</w:t>
      </w:r>
      <w:r>
        <w:rPr>
          <w:bCs/>
          <w:sz w:val="28"/>
          <w:szCs w:val="28"/>
          <w:lang w:val="uk-UA"/>
        </w:rPr>
        <w:t>.-1983.- №.12.- Р.401-405.</w:t>
      </w:r>
    </w:p>
    <w:p w:rsidR="00B7350D" w:rsidRDefault="00B7350D" w:rsidP="00B7350D">
      <w:pPr>
        <w:shd w:val="clear" w:color="auto" w:fill="FFFFFF"/>
        <w:spacing w:line="360" w:lineRule="auto"/>
        <w:jc w:val="both"/>
        <w:rPr>
          <w:bCs/>
          <w:sz w:val="28"/>
          <w:szCs w:val="28"/>
          <w:lang w:val="uk-UA"/>
        </w:rPr>
      </w:pPr>
      <w:r>
        <w:rPr>
          <w:bCs/>
          <w:sz w:val="28"/>
          <w:szCs w:val="28"/>
          <w:lang w:val="uk-UA"/>
        </w:rPr>
        <w:t xml:space="preserve">29. </w:t>
      </w:r>
      <w:r>
        <w:rPr>
          <w:bCs/>
          <w:sz w:val="28"/>
          <w:szCs w:val="28"/>
          <w:lang w:val="en-US"/>
        </w:rPr>
        <w:t>Schettini</w:t>
      </w:r>
      <w:r>
        <w:rPr>
          <w:bCs/>
          <w:sz w:val="28"/>
          <w:szCs w:val="28"/>
          <w:lang w:val="uk-UA"/>
        </w:rPr>
        <w:t xml:space="preserve"> </w:t>
      </w:r>
      <w:r>
        <w:rPr>
          <w:bCs/>
          <w:sz w:val="28"/>
          <w:szCs w:val="28"/>
          <w:lang w:val="en-US"/>
        </w:rPr>
        <w:t>A</w:t>
      </w:r>
      <w:r>
        <w:rPr>
          <w:bCs/>
          <w:sz w:val="28"/>
          <w:szCs w:val="28"/>
          <w:lang w:val="uk-UA"/>
        </w:rPr>
        <w:t xml:space="preserve">, </w:t>
      </w:r>
      <w:r>
        <w:rPr>
          <w:bCs/>
          <w:sz w:val="28"/>
          <w:szCs w:val="28"/>
          <w:lang w:val="en-US"/>
        </w:rPr>
        <w:t>Stahurski</w:t>
      </w:r>
      <w:r>
        <w:rPr>
          <w:bCs/>
          <w:sz w:val="28"/>
          <w:szCs w:val="28"/>
          <w:lang w:val="uk-UA"/>
        </w:rPr>
        <w:t xml:space="preserve"> </w:t>
      </w:r>
      <w:r>
        <w:rPr>
          <w:bCs/>
          <w:sz w:val="28"/>
          <w:szCs w:val="28"/>
          <w:lang w:val="en-US"/>
        </w:rPr>
        <w:t>B</w:t>
      </w:r>
      <w:r>
        <w:rPr>
          <w:bCs/>
          <w:sz w:val="28"/>
          <w:szCs w:val="28"/>
          <w:lang w:val="uk-UA"/>
        </w:rPr>
        <w:t xml:space="preserve">, </w:t>
      </w:r>
      <w:r>
        <w:rPr>
          <w:bCs/>
          <w:sz w:val="28"/>
          <w:szCs w:val="28"/>
          <w:lang w:val="en-US"/>
        </w:rPr>
        <w:t>Young</w:t>
      </w:r>
      <w:r>
        <w:rPr>
          <w:bCs/>
          <w:sz w:val="28"/>
          <w:szCs w:val="28"/>
          <w:lang w:val="uk-UA"/>
        </w:rPr>
        <w:t xml:space="preserve"> </w:t>
      </w:r>
      <w:r>
        <w:rPr>
          <w:bCs/>
          <w:sz w:val="28"/>
          <w:szCs w:val="28"/>
          <w:lang w:val="en-US"/>
        </w:rPr>
        <w:t>HF</w:t>
      </w:r>
      <w:r>
        <w:rPr>
          <w:bCs/>
          <w:sz w:val="28"/>
          <w:szCs w:val="28"/>
          <w:lang w:val="uk-UA"/>
        </w:rPr>
        <w:t xml:space="preserve">: </w:t>
      </w:r>
      <w:r>
        <w:rPr>
          <w:bCs/>
          <w:sz w:val="28"/>
          <w:szCs w:val="28"/>
          <w:lang w:val="en-US"/>
        </w:rPr>
        <w:t>Osmotic</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osmotic</w:t>
      </w:r>
      <w:r>
        <w:rPr>
          <w:bCs/>
          <w:sz w:val="28"/>
          <w:szCs w:val="28"/>
          <w:lang w:val="uk-UA"/>
        </w:rPr>
        <w:t>-</w:t>
      </w:r>
      <w:r>
        <w:rPr>
          <w:bCs/>
          <w:sz w:val="28"/>
          <w:szCs w:val="28"/>
          <w:lang w:val="en-US"/>
        </w:rPr>
        <w:t>loop</w:t>
      </w:r>
      <w:r>
        <w:rPr>
          <w:bCs/>
          <w:sz w:val="28"/>
          <w:szCs w:val="28"/>
          <w:lang w:val="uk-UA"/>
        </w:rPr>
        <w:t xml:space="preserve"> </w:t>
      </w:r>
      <w:r>
        <w:rPr>
          <w:bCs/>
          <w:sz w:val="28"/>
          <w:szCs w:val="28"/>
          <w:lang w:val="en-US"/>
        </w:rPr>
        <w:t>diuresis</w:t>
      </w:r>
      <w:r>
        <w:rPr>
          <w:bCs/>
          <w:sz w:val="28"/>
          <w:szCs w:val="28"/>
          <w:lang w:val="uk-UA"/>
        </w:rPr>
        <w:t xml:space="preserve"> </w:t>
      </w:r>
      <w:r>
        <w:rPr>
          <w:bCs/>
          <w:sz w:val="28"/>
          <w:szCs w:val="28"/>
          <w:lang w:val="en-US"/>
        </w:rPr>
        <w:t>in</w:t>
      </w:r>
      <w:r>
        <w:rPr>
          <w:bCs/>
          <w:sz w:val="28"/>
          <w:szCs w:val="28"/>
          <w:lang w:val="uk-UA"/>
        </w:rPr>
        <w:t xml:space="preserve"> </w:t>
      </w:r>
      <w:r>
        <w:rPr>
          <w:bCs/>
          <w:sz w:val="28"/>
          <w:szCs w:val="28"/>
          <w:lang w:val="en-US"/>
        </w:rPr>
        <w:t>brain</w:t>
      </w:r>
      <w:r>
        <w:rPr>
          <w:bCs/>
          <w:sz w:val="28"/>
          <w:szCs w:val="28"/>
          <w:lang w:val="uk-UA"/>
        </w:rPr>
        <w:t xml:space="preserve"> </w:t>
      </w:r>
      <w:r>
        <w:rPr>
          <w:bCs/>
          <w:sz w:val="28"/>
          <w:szCs w:val="28"/>
          <w:lang w:val="en-US"/>
        </w:rPr>
        <w:t>surgery</w:t>
      </w:r>
      <w:r>
        <w:rPr>
          <w:bCs/>
          <w:sz w:val="28"/>
          <w:szCs w:val="28"/>
          <w:lang w:val="uk-UA"/>
        </w:rPr>
        <w:t xml:space="preserve">. </w:t>
      </w:r>
      <w:r>
        <w:rPr>
          <w:bCs/>
          <w:sz w:val="28"/>
          <w:szCs w:val="28"/>
          <w:lang w:val="en-US"/>
        </w:rPr>
        <w:t>Effects</w:t>
      </w:r>
      <w:r>
        <w:rPr>
          <w:bCs/>
          <w:sz w:val="28"/>
          <w:szCs w:val="28"/>
          <w:lang w:val="uk-UA"/>
        </w:rPr>
        <w:t xml:space="preserve"> </w:t>
      </w:r>
      <w:r>
        <w:rPr>
          <w:bCs/>
          <w:sz w:val="28"/>
          <w:szCs w:val="28"/>
          <w:lang w:val="en-US"/>
        </w:rPr>
        <w:t>on</w:t>
      </w:r>
      <w:r>
        <w:rPr>
          <w:bCs/>
          <w:sz w:val="28"/>
          <w:szCs w:val="28"/>
          <w:lang w:val="uk-UA"/>
        </w:rPr>
        <w:t xml:space="preserve"> </w:t>
      </w:r>
      <w:r>
        <w:rPr>
          <w:bCs/>
          <w:sz w:val="28"/>
          <w:szCs w:val="28"/>
          <w:lang w:val="en-US"/>
        </w:rPr>
        <w:t>plasma</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CSF</w:t>
      </w:r>
      <w:r>
        <w:rPr>
          <w:bCs/>
          <w:sz w:val="28"/>
          <w:szCs w:val="28"/>
          <w:lang w:val="uk-UA"/>
        </w:rPr>
        <w:t xml:space="preserve"> </w:t>
      </w:r>
      <w:r>
        <w:rPr>
          <w:bCs/>
          <w:sz w:val="28"/>
          <w:szCs w:val="28"/>
          <w:lang w:val="en-US"/>
        </w:rPr>
        <w:t>electrolytes and ion excretion.// J. Neurosurg.</w:t>
      </w:r>
      <w:r>
        <w:rPr>
          <w:bCs/>
          <w:sz w:val="28"/>
          <w:szCs w:val="28"/>
          <w:lang w:val="en-GB"/>
        </w:rPr>
        <w:t>-</w:t>
      </w:r>
      <w:r>
        <w:rPr>
          <w:bCs/>
          <w:sz w:val="28"/>
          <w:szCs w:val="28"/>
          <w:lang w:val="en-US"/>
        </w:rPr>
        <w:t>1982.</w:t>
      </w:r>
      <w:r>
        <w:rPr>
          <w:bCs/>
          <w:sz w:val="28"/>
          <w:szCs w:val="28"/>
          <w:lang w:val="en-GB"/>
        </w:rPr>
        <w:t>-№</w:t>
      </w:r>
      <w:r>
        <w:rPr>
          <w:bCs/>
          <w:sz w:val="28"/>
          <w:szCs w:val="28"/>
          <w:lang w:val="en-US"/>
        </w:rPr>
        <w:t>.56</w:t>
      </w:r>
      <w:proofErr w:type="gramStart"/>
      <w:r>
        <w:rPr>
          <w:bCs/>
          <w:sz w:val="28"/>
          <w:szCs w:val="28"/>
          <w:lang w:val="en-GB"/>
        </w:rPr>
        <w:t>.</w:t>
      </w:r>
      <w:r w:rsidRPr="00B7350D">
        <w:rPr>
          <w:bCs/>
          <w:sz w:val="28"/>
          <w:szCs w:val="28"/>
          <w:lang w:val="en-US"/>
        </w:rPr>
        <w:t>-</w:t>
      </w:r>
      <w:proofErr w:type="gramEnd"/>
      <w:r>
        <w:rPr>
          <w:bCs/>
          <w:sz w:val="28"/>
          <w:szCs w:val="28"/>
          <w:lang w:val="en-US"/>
        </w:rPr>
        <w:t xml:space="preserve"> </w:t>
      </w:r>
      <w:r>
        <w:rPr>
          <w:bCs/>
          <w:sz w:val="28"/>
          <w:szCs w:val="28"/>
        </w:rPr>
        <w:t>Р</w:t>
      </w:r>
      <w:r>
        <w:rPr>
          <w:bCs/>
          <w:sz w:val="28"/>
          <w:szCs w:val="28"/>
          <w:lang w:val="en-US"/>
        </w:rPr>
        <w:t>.679-684.</w:t>
      </w:r>
    </w:p>
    <w:p w:rsidR="00B7350D" w:rsidRDefault="00B7350D" w:rsidP="00B7350D">
      <w:pPr>
        <w:shd w:val="clear" w:color="auto" w:fill="FFFFFF"/>
        <w:spacing w:line="360" w:lineRule="auto"/>
        <w:jc w:val="both"/>
        <w:rPr>
          <w:bCs/>
          <w:sz w:val="28"/>
          <w:szCs w:val="28"/>
          <w:lang w:val="uk-UA"/>
        </w:rPr>
      </w:pPr>
      <w:r>
        <w:rPr>
          <w:bCs/>
          <w:sz w:val="28"/>
          <w:szCs w:val="28"/>
          <w:lang w:val="uk-UA"/>
        </w:rPr>
        <w:t xml:space="preserve">30. </w:t>
      </w:r>
      <w:r>
        <w:rPr>
          <w:bCs/>
          <w:sz w:val="28"/>
          <w:szCs w:val="28"/>
          <w:lang w:val="en-US"/>
        </w:rPr>
        <w:t>Saul TG, Ducker TB: Effects of intracranial pressure monitoring and aggressive treatment on mortality in severe head injury.// J. Neurosurg.</w:t>
      </w:r>
      <w:r>
        <w:rPr>
          <w:bCs/>
          <w:sz w:val="28"/>
          <w:szCs w:val="28"/>
          <w:lang w:val="en-GB"/>
        </w:rPr>
        <w:t>-</w:t>
      </w:r>
      <w:r>
        <w:rPr>
          <w:bCs/>
          <w:sz w:val="28"/>
          <w:szCs w:val="28"/>
          <w:lang w:val="en-US"/>
        </w:rPr>
        <w:t>1982.</w:t>
      </w:r>
      <w:r>
        <w:rPr>
          <w:bCs/>
          <w:sz w:val="28"/>
          <w:szCs w:val="28"/>
          <w:lang w:val="en-GB"/>
        </w:rPr>
        <w:t>-№</w:t>
      </w:r>
      <w:r>
        <w:rPr>
          <w:bCs/>
          <w:sz w:val="28"/>
          <w:szCs w:val="28"/>
          <w:lang w:val="en-US"/>
        </w:rPr>
        <w:t>.56</w:t>
      </w:r>
      <w:proofErr w:type="gramStart"/>
      <w:r>
        <w:rPr>
          <w:bCs/>
          <w:sz w:val="28"/>
          <w:szCs w:val="28"/>
          <w:lang w:val="en-GB"/>
        </w:rPr>
        <w:t>.</w:t>
      </w:r>
      <w:r w:rsidRPr="00B7350D">
        <w:rPr>
          <w:bCs/>
          <w:sz w:val="28"/>
          <w:szCs w:val="28"/>
          <w:lang w:val="en-US"/>
        </w:rPr>
        <w:t>-</w:t>
      </w:r>
      <w:proofErr w:type="gramEnd"/>
      <w:r>
        <w:rPr>
          <w:bCs/>
          <w:sz w:val="28"/>
          <w:szCs w:val="28"/>
          <w:lang w:val="en-US"/>
        </w:rPr>
        <w:t xml:space="preserve"> </w:t>
      </w:r>
      <w:r>
        <w:rPr>
          <w:bCs/>
          <w:sz w:val="28"/>
          <w:szCs w:val="28"/>
        </w:rPr>
        <w:t>Р</w:t>
      </w:r>
      <w:r>
        <w:rPr>
          <w:bCs/>
          <w:sz w:val="28"/>
          <w:szCs w:val="28"/>
          <w:lang w:val="en-US"/>
        </w:rPr>
        <w:t>.498-503.</w:t>
      </w:r>
    </w:p>
    <w:p w:rsidR="00B7350D" w:rsidRDefault="00B7350D" w:rsidP="00B7350D">
      <w:pPr>
        <w:spacing w:line="360" w:lineRule="auto"/>
        <w:jc w:val="both"/>
        <w:rPr>
          <w:bCs/>
          <w:sz w:val="28"/>
          <w:szCs w:val="28"/>
          <w:lang w:val="en-US"/>
        </w:rPr>
      </w:pPr>
      <w:r>
        <w:rPr>
          <w:bCs/>
          <w:sz w:val="28"/>
          <w:szCs w:val="28"/>
          <w:lang w:val="uk-UA"/>
        </w:rPr>
        <w:t xml:space="preserve">31. </w:t>
      </w:r>
      <w:r>
        <w:rPr>
          <w:bCs/>
          <w:sz w:val="28"/>
          <w:szCs w:val="28"/>
          <w:lang w:val="en-US"/>
        </w:rPr>
        <w:t xml:space="preserve">Cold E.G., Dhal B.L. Topics in neuroanaesthesia and neurointensive care. Berlin, Helderberg, New York: Springer-Verlag. – 2002. </w:t>
      </w:r>
      <w:proofErr w:type="gramStart"/>
      <w:r>
        <w:rPr>
          <w:bCs/>
          <w:sz w:val="28"/>
          <w:szCs w:val="28"/>
          <w:lang w:val="en-US"/>
        </w:rPr>
        <w:t>– p. 416.</w:t>
      </w:r>
      <w:proofErr w:type="gramEnd"/>
      <w:r>
        <w:rPr>
          <w:bCs/>
          <w:sz w:val="28"/>
          <w:szCs w:val="28"/>
          <w:lang w:val="en-US"/>
        </w:rPr>
        <w:t xml:space="preserve"> </w:t>
      </w:r>
    </w:p>
    <w:p w:rsidR="00B7350D" w:rsidRDefault="00B7350D" w:rsidP="00B7350D">
      <w:pPr>
        <w:spacing w:line="360" w:lineRule="auto"/>
        <w:jc w:val="both"/>
        <w:rPr>
          <w:bCs/>
          <w:sz w:val="28"/>
          <w:szCs w:val="28"/>
        </w:rPr>
      </w:pPr>
      <w:r>
        <w:rPr>
          <w:bCs/>
          <w:sz w:val="28"/>
          <w:szCs w:val="28"/>
          <w:lang w:val="uk-UA"/>
        </w:rPr>
        <w:t xml:space="preserve">32. </w:t>
      </w:r>
      <w:r>
        <w:rPr>
          <w:bCs/>
          <w:sz w:val="28"/>
          <w:szCs w:val="28"/>
          <w:lang w:val="en-US"/>
        </w:rPr>
        <w:t>Georgiadis D., Schwarz S., Aschoff A., Schwab S. Hemicraniectomy and moderate hypothermia in patients with severe ischemic stroke // Stroke. – 2002</w:t>
      </w:r>
      <w:proofErr w:type="gramStart"/>
      <w:r>
        <w:rPr>
          <w:bCs/>
          <w:sz w:val="28"/>
          <w:szCs w:val="28"/>
          <w:lang w:val="en-US"/>
        </w:rPr>
        <w:t>.–</w:t>
      </w:r>
      <w:proofErr w:type="gramEnd"/>
      <w:r>
        <w:rPr>
          <w:bCs/>
          <w:sz w:val="28"/>
          <w:szCs w:val="28"/>
          <w:lang w:val="en-US"/>
        </w:rPr>
        <w:t xml:space="preserve"> </w:t>
      </w:r>
      <w:r>
        <w:rPr>
          <w:bCs/>
          <w:sz w:val="28"/>
          <w:szCs w:val="28"/>
        </w:rPr>
        <w:t xml:space="preserve">№. 33. – </w:t>
      </w:r>
      <w:r>
        <w:rPr>
          <w:bCs/>
          <w:sz w:val="28"/>
          <w:szCs w:val="28"/>
          <w:lang w:val="en-US"/>
        </w:rPr>
        <w:t>P</w:t>
      </w:r>
      <w:r>
        <w:rPr>
          <w:bCs/>
          <w:sz w:val="28"/>
          <w:szCs w:val="28"/>
        </w:rPr>
        <w:t xml:space="preserve">. 1584-1588. </w:t>
      </w:r>
    </w:p>
    <w:p w:rsidR="00B7350D" w:rsidRDefault="00B7350D" w:rsidP="00B7350D">
      <w:pPr>
        <w:pStyle w:val="affffffff6"/>
        <w:rPr>
          <w:bCs/>
          <w:szCs w:val="28"/>
        </w:rPr>
      </w:pPr>
      <w:r>
        <w:rPr>
          <w:bCs/>
          <w:szCs w:val="28"/>
        </w:rPr>
        <w:t>33. Скоромец Т.А. Динамика возбуждающих и тормозных нейротрансмиттерных аминокислот в ликворе и крови при посттравмати-ческой ишемии головн</w:t>
      </w:r>
      <w:r>
        <w:rPr>
          <w:bCs/>
          <w:szCs w:val="28"/>
        </w:rPr>
        <w:t>о</w:t>
      </w:r>
      <w:r>
        <w:rPr>
          <w:bCs/>
          <w:szCs w:val="28"/>
        </w:rPr>
        <w:t>го мозга // Учен</w:t>
      </w:r>
      <w:proofErr w:type="gramStart"/>
      <w:r>
        <w:rPr>
          <w:bCs/>
          <w:szCs w:val="28"/>
        </w:rPr>
        <w:t>.</w:t>
      </w:r>
      <w:proofErr w:type="gramEnd"/>
      <w:r>
        <w:rPr>
          <w:bCs/>
          <w:szCs w:val="28"/>
        </w:rPr>
        <w:t xml:space="preserve"> </w:t>
      </w:r>
      <w:proofErr w:type="gramStart"/>
      <w:r>
        <w:rPr>
          <w:bCs/>
          <w:szCs w:val="28"/>
        </w:rPr>
        <w:t>з</w:t>
      </w:r>
      <w:proofErr w:type="gramEnd"/>
      <w:r>
        <w:rPr>
          <w:bCs/>
          <w:szCs w:val="28"/>
        </w:rPr>
        <w:t>ап. СПб ГМУ.– 2000.– 7, №3.– С.180-182.</w:t>
      </w:r>
    </w:p>
    <w:p w:rsidR="00B7350D" w:rsidRDefault="00B7350D" w:rsidP="00B7350D">
      <w:pPr>
        <w:pStyle w:val="affffffff6"/>
        <w:rPr>
          <w:bCs/>
          <w:szCs w:val="28"/>
        </w:rPr>
      </w:pPr>
      <w:r>
        <w:rPr>
          <w:bCs/>
          <w:szCs w:val="28"/>
        </w:rPr>
        <w:t>34. Ройтман Е.В., Дементьева И.И., Котов Ю.Б., Леонова С.Ф. Прогнозирование исходов критических состояний на основе мониторинга лабораторных показателей // Клин</w:t>
      </w:r>
      <w:proofErr w:type="gramStart"/>
      <w:r>
        <w:rPr>
          <w:bCs/>
          <w:szCs w:val="28"/>
        </w:rPr>
        <w:t>.</w:t>
      </w:r>
      <w:proofErr w:type="gramEnd"/>
      <w:r>
        <w:rPr>
          <w:bCs/>
          <w:szCs w:val="28"/>
        </w:rPr>
        <w:t xml:space="preserve"> </w:t>
      </w:r>
      <w:proofErr w:type="gramStart"/>
      <w:r>
        <w:rPr>
          <w:bCs/>
          <w:szCs w:val="28"/>
        </w:rPr>
        <w:t>л</w:t>
      </w:r>
      <w:proofErr w:type="gramEnd"/>
      <w:r>
        <w:rPr>
          <w:bCs/>
          <w:szCs w:val="28"/>
        </w:rPr>
        <w:t xml:space="preserve">аб. диагност. – 2000. – №10. – С.10-11. </w:t>
      </w:r>
    </w:p>
    <w:p w:rsidR="00B7350D" w:rsidRPr="00B7350D" w:rsidRDefault="00B7350D" w:rsidP="00B7350D">
      <w:pPr>
        <w:pStyle w:val="affffffff6"/>
        <w:rPr>
          <w:bCs/>
          <w:szCs w:val="28"/>
          <w:lang w:val="en-US"/>
        </w:rPr>
      </w:pPr>
      <w:r>
        <w:rPr>
          <w:bCs/>
          <w:szCs w:val="28"/>
          <w:lang w:val="uk-UA"/>
        </w:rPr>
        <w:t xml:space="preserve">35. </w:t>
      </w:r>
      <w:r w:rsidRPr="00B7350D">
        <w:rPr>
          <w:bCs/>
          <w:szCs w:val="28"/>
          <w:lang w:val="en-US"/>
        </w:rPr>
        <w:t>The development of acute lung injury is associated with worse neurologic outcome in patients with severe traumatic brain injury / Holland M.C., Mackersie R.S., M</w:t>
      </w:r>
      <w:r w:rsidRPr="00B7350D">
        <w:rPr>
          <w:bCs/>
          <w:szCs w:val="28"/>
          <w:lang w:val="en-US"/>
        </w:rPr>
        <w:t>o</w:t>
      </w:r>
      <w:r w:rsidRPr="00B7350D">
        <w:rPr>
          <w:bCs/>
          <w:szCs w:val="28"/>
          <w:lang w:val="en-US"/>
        </w:rPr>
        <w:t>rabito D. et al. // J. Trauma.– 2003. –№55(1). – P.106-111.</w:t>
      </w:r>
    </w:p>
    <w:p w:rsidR="00B7350D" w:rsidRPr="00B7350D" w:rsidRDefault="00B7350D" w:rsidP="00B7350D">
      <w:pPr>
        <w:pStyle w:val="affffffff6"/>
        <w:rPr>
          <w:bCs/>
          <w:szCs w:val="28"/>
          <w:lang w:val="en-US"/>
        </w:rPr>
      </w:pPr>
      <w:r>
        <w:rPr>
          <w:bCs/>
          <w:szCs w:val="28"/>
          <w:lang w:val="uk-UA"/>
        </w:rPr>
        <w:t xml:space="preserve">36. </w:t>
      </w:r>
      <w:r w:rsidRPr="00B7350D">
        <w:rPr>
          <w:bCs/>
          <w:szCs w:val="28"/>
          <w:lang w:val="en-US"/>
        </w:rPr>
        <w:t xml:space="preserve">Lang E. W., Gzosnyka M., Mehdorn H. M. Tissue oxygen reactivity and cerebral autoregulation after severe traumatic </w:t>
      </w:r>
      <w:proofErr w:type="gramStart"/>
      <w:r w:rsidRPr="00B7350D">
        <w:rPr>
          <w:bCs/>
          <w:szCs w:val="28"/>
          <w:lang w:val="en-US"/>
        </w:rPr>
        <w:t>brain  injury</w:t>
      </w:r>
      <w:proofErr w:type="gramEnd"/>
      <w:r w:rsidRPr="00B7350D">
        <w:rPr>
          <w:bCs/>
          <w:szCs w:val="28"/>
          <w:lang w:val="en-US"/>
        </w:rPr>
        <w:t xml:space="preserve"> // </w:t>
      </w:r>
      <w:r>
        <w:rPr>
          <w:bCs/>
          <w:szCs w:val="28"/>
        </w:rPr>
        <w:t>С</w:t>
      </w:r>
      <w:r w:rsidRPr="00B7350D">
        <w:rPr>
          <w:bCs/>
          <w:szCs w:val="28"/>
          <w:lang w:val="en-US"/>
        </w:rPr>
        <w:t>rit. Care Med. – 2002</w:t>
      </w:r>
      <w:proofErr w:type="gramStart"/>
      <w:r>
        <w:rPr>
          <w:bCs/>
          <w:szCs w:val="28"/>
          <w:lang w:val="en-GB"/>
        </w:rPr>
        <w:t>.-</w:t>
      </w:r>
      <w:proofErr w:type="gramEnd"/>
      <w:r w:rsidRPr="00B7350D">
        <w:rPr>
          <w:bCs/>
          <w:szCs w:val="28"/>
          <w:lang w:val="en-US"/>
        </w:rPr>
        <w:t xml:space="preserve"> </w:t>
      </w:r>
      <w:r>
        <w:rPr>
          <w:bCs/>
          <w:szCs w:val="28"/>
          <w:lang w:val="en-GB"/>
        </w:rPr>
        <w:t>№</w:t>
      </w:r>
      <w:r w:rsidRPr="00B7350D">
        <w:rPr>
          <w:bCs/>
          <w:szCs w:val="28"/>
          <w:lang w:val="en-US"/>
        </w:rPr>
        <w:t>31 (1)</w:t>
      </w:r>
      <w:r>
        <w:rPr>
          <w:bCs/>
          <w:szCs w:val="28"/>
          <w:lang w:val="en-GB"/>
        </w:rPr>
        <w:t>.-</w:t>
      </w:r>
      <w:r>
        <w:rPr>
          <w:bCs/>
          <w:szCs w:val="28"/>
        </w:rPr>
        <w:t>Р</w:t>
      </w:r>
      <w:r>
        <w:rPr>
          <w:bCs/>
          <w:szCs w:val="28"/>
          <w:lang w:val="en-GB"/>
        </w:rPr>
        <w:t>.</w:t>
      </w:r>
      <w:r w:rsidRPr="00B7350D">
        <w:rPr>
          <w:bCs/>
          <w:szCs w:val="28"/>
          <w:lang w:val="en-US"/>
        </w:rPr>
        <w:t>267-271.</w:t>
      </w:r>
    </w:p>
    <w:p w:rsidR="00B7350D" w:rsidRDefault="00B7350D" w:rsidP="00B7350D">
      <w:pPr>
        <w:pStyle w:val="affffffff6"/>
        <w:rPr>
          <w:bCs/>
          <w:szCs w:val="28"/>
        </w:rPr>
      </w:pPr>
      <w:r>
        <w:rPr>
          <w:bCs/>
          <w:szCs w:val="28"/>
          <w:lang w:val="uk-UA"/>
        </w:rPr>
        <w:lastRenderedPageBreak/>
        <w:t xml:space="preserve">37. </w:t>
      </w:r>
      <w:r w:rsidRPr="00B7350D">
        <w:rPr>
          <w:bCs/>
          <w:szCs w:val="28"/>
          <w:lang w:val="en-US"/>
        </w:rPr>
        <w:t xml:space="preserve">Diaz-Parejo P., Stahl N., Xu W., Reinstrup </w:t>
      </w:r>
      <w:proofErr w:type="gramStart"/>
      <w:r>
        <w:rPr>
          <w:bCs/>
          <w:szCs w:val="28"/>
        </w:rPr>
        <w:t>Р</w:t>
      </w:r>
      <w:r w:rsidRPr="00B7350D">
        <w:rPr>
          <w:bCs/>
          <w:szCs w:val="28"/>
          <w:lang w:val="en-US"/>
        </w:rPr>
        <w:t>.,</w:t>
      </w:r>
      <w:proofErr w:type="gramEnd"/>
      <w:r w:rsidRPr="00B7350D">
        <w:rPr>
          <w:bCs/>
          <w:szCs w:val="28"/>
          <w:lang w:val="en-US"/>
        </w:rPr>
        <w:t xml:space="preserve"> Ungerstedt U., Nordstrom C.H. Cerebral energy metabolism during  transient hyperglycemia in patients with sev</w:t>
      </w:r>
      <w:r>
        <w:rPr>
          <w:bCs/>
          <w:szCs w:val="28"/>
        </w:rPr>
        <w:t>е</w:t>
      </w:r>
      <w:r w:rsidRPr="00B7350D">
        <w:rPr>
          <w:bCs/>
          <w:szCs w:val="28"/>
          <w:lang w:val="en-US"/>
        </w:rPr>
        <w:t xml:space="preserve">re brain trauma // </w:t>
      </w:r>
      <w:r>
        <w:rPr>
          <w:bCs/>
          <w:szCs w:val="28"/>
        </w:rPr>
        <w:t>І</w:t>
      </w:r>
      <w:r w:rsidRPr="00B7350D">
        <w:rPr>
          <w:bCs/>
          <w:szCs w:val="28"/>
          <w:lang w:val="en-US"/>
        </w:rPr>
        <w:t>ntensive Care Med. – 2003.</w:t>
      </w:r>
      <w:r>
        <w:rPr>
          <w:bCs/>
          <w:szCs w:val="28"/>
          <w:lang w:val="en-GB"/>
        </w:rPr>
        <w:t>-</w:t>
      </w:r>
      <w:r w:rsidRPr="00B7350D">
        <w:rPr>
          <w:bCs/>
          <w:szCs w:val="28"/>
          <w:lang w:val="en-US"/>
        </w:rPr>
        <w:t xml:space="preserve"> </w:t>
      </w:r>
      <w:r>
        <w:rPr>
          <w:bCs/>
          <w:szCs w:val="28"/>
        </w:rPr>
        <w:t xml:space="preserve">Mar. 25; </w:t>
      </w:r>
      <w:r>
        <w:rPr>
          <w:bCs/>
          <w:szCs w:val="28"/>
        </w:rPr>
        <w:sym w:font="Symbol" w:char="F05B"/>
      </w:r>
      <w:r>
        <w:rPr>
          <w:bCs/>
          <w:szCs w:val="28"/>
        </w:rPr>
        <w:t>epub. ahead of print</w:t>
      </w:r>
      <w:r>
        <w:rPr>
          <w:bCs/>
          <w:szCs w:val="28"/>
        </w:rPr>
        <w:sym w:font="Symbol" w:char="F05D"/>
      </w:r>
      <w:r>
        <w:rPr>
          <w:bCs/>
          <w:szCs w:val="28"/>
        </w:rPr>
        <w:t>.</w:t>
      </w:r>
    </w:p>
    <w:p w:rsidR="00B7350D" w:rsidRDefault="00B7350D" w:rsidP="00B7350D">
      <w:pPr>
        <w:pStyle w:val="affffffff6"/>
        <w:rPr>
          <w:bCs/>
          <w:szCs w:val="28"/>
        </w:rPr>
      </w:pPr>
      <w:r>
        <w:rPr>
          <w:bCs/>
          <w:szCs w:val="28"/>
        </w:rPr>
        <w:t>38. Клиническое руководство по черепно-мозговой травме</w:t>
      </w:r>
      <w:proofErr w:type="gramStart"/>
      <w:r>
        <w:rPr>
          <w:bCs/>
          <w:szCs w:val="28"/>
        </w:rPr>
        <w:t xml:space="preserve"> / П</w:t>
      </w:r>
      <w:proofErr w:type="gramEnd"/>
      <w:r>
        <w:rPr>
          <w:bCs/>
          <w:szCs w:val="28"/>
        </w:rPr>
        <w:t>од ред. акад. РАМН А. Н. Коновалова. – М</w:t>
      </w:r>
      <w:proofErr w:type="gramStart"/>
      <w:r>
        <w:rPr>
          <w:bCs/>
          <w:szCs w:val="28"/>
        </w:rPr>
        <w:t>,: «</w:t>
      </w:r>
      <w:proofErr w:type="gramEnd"/>
      <w:r>
        <w:rPr>
          <w:bCs/>
          <w:szCs w:val="28"/>
        </w:rPr>
        <w:t>Антидор», 2002. – Т.3. – 631 с.</w:t>
      </w:r>
    </w:p>
    <w:p w:rsidR="00B7350D" w:rsidRDefault="00B7350D" w:rsidP="00B7350D">
      <w:pPr>
        <w:spacing w:line="360" w:lineRule="auto"/>
        <w:jc w:val="both"/>
        <w:rPr>
          <w:bCs/>
          <w:sz w:val="28"/>
          <w:szCs w:val="28"/>
        </w:rPr>
      </w:pPr>
      <w:r>
        <w:rPr>
          <w:bCs/>
          <w:sz w:val="28"/>
          <w:szCs w:val="28"/>
          <w:lang w:val="uk-UA"/>
        </w:rPr>
        <w:t xml:space="preserve">39. </w:t>
      </w:r>
      <w:r>
        <w:rPr>
          <w:bCs/>
          <w:sz w:val="28"/>
          <w:szCs w:val="28"/>
        </w:rPr>
        <w:t>Тенедиева В.Д., Зайцев О.С., Воронов В. Г.,Гайтур Э.И., Амчевский В.Г., Микрикова Л.В. Роль тиреоидных гормонов в процессе восстановления псих</w:t>
      </w:r>
      <w:r>
        <w:rPr>
          <w:bCs/>
          <w:sz w:val="28"/>
          <w:szCs w:val="28"/>
        </w:rPr>
        <w:t>и</w:t>
      </w:r>
      <w:r>
        <w:rPr>
          <w:bCs/>
          <w:sz w:val="28"/>
          <w:szCs w:val="28"/>
        </w:rPr>
        <w:t>ческой деятельности после тяжелой черепно-мозговой травмы // Вопросы не</w:t>
      </w:r>
      <w:r>
        <w:rPr>
          <w:bCs/>
          <w:sz w:val="28"/>
          <w:szCs w:val="28"/>
        </w:rPr>
        <w:t>й</w:t>
      </w:r>
      <w:r>
        <w:rPr>
          <w:bCs/>
          <w:sz w:val="28"/>
          <w:szCs w:val="28"/>
        </w:rPr>
        <w:t>рохирургии им. Н.Н. Бурденко.– 2001.– №1. – С.10-15.</w:t>
      </w:r>
    </w:p>
    <w:p w:rsidR="00B7350D" w:rsidRDefault="00B7350D" w:rsidP="00B7350D">
      <w:pPr>
        <w:spacing w:line="360" w:lineRule="auto"/>
        <w:jc w:val="both"/>
        <w:rPr>
          <w:bCs/>
          <w:sz w:val="28"/>
          <w:szCs w:val="28"/>
        </w:rPr>
      </w:pPr>
      <w:r>
        <w:rPr>
          <w:bCs/>
          <w:sz w:val="28"/>
          <w:szCs w:val="28"/>
          <w:lang w:val="uk-UA"/>
        </w:rPr>
        <w:t xml:space="preserve">40. </w:t>
      </w:r>
      <w:r>
        <w:rPr>
          <w:bCs/>
          <w:sz w:val="28"/>
          <w:szCs w:val="28"/>
        </w:rPr>
        <w:t>Вахницкая В.В. Причины и лечение вторичных ишемических атак при черепно-мозговой травме и разрыве аневризм артерий головного мозга // Инфо</w:t>
      </w:r>
      <w:r>
        <w:rPr>
          <w:bCs/>
          <w:sz w:val="28"/>
          <w:szCs w:val="28"/>
        </w:rPr>
        <w:t>р</w:t>
      </w:r>
      <w:r>
        <w:rPr>
          <w:bCs/>
          <w:sz w:val="28"/>
          <w:szCs w:val="28"/>
        </w:rPr>
        <w:t>мационный сборник. Реаниматология. Интенсивная терапия. Анестезиология. – 2001. – №3.– С.1-10.</w:t>
      </w:r>
    </w:p>
    <w:p w:rsidR="00B7350D" w:rsidRDefault="00B7350D" w:rsidP="00B7350D">
      <w:pPr>
        <w:spacing w:line="360" w:lineRule="auto"/>
        <w:jc w:val="both"/>
        <w:rPr>
          <w:bCs/>
          <w:sz w:val="28"/>
          <w:szCs w:val="28"/>
        </w:rPr>
      </w:pPr>
      <w:r>
        <w:rPr>
          <w:bCs/>
          <w:sz w:val="28"/>
          <w:szCs w:val="28"/>
          <w:lang w:val="uk-UA"/>
        </w:rPr>
        <w:t xml:space="preserve">41. </w:t>
      </w:r>
      <w:r>
        <w:rPr>
          <w:bCs/>
          <w:sz w:val="28"/>
          <w:szCs w:val="28"/>
        </w:rPr>
        <w:t xml:space="preserve">Скоромец Т. А., Касумов Р. Д., Тихомирова О. В. Особенности диагностики вторичной церебральной ишемии в остром периоде черепно-мозговой травмы // Материалы </w:t>
      </w:r>
      <w:r>
        <w:rPr>
          <w:bCs/>
          <w:sz w:val="28"/>
          <w:szCs w:val="28"/>
          <w:lang w:val="en-US"/>
        </w:rPr>
        <w:t>VI</w:t>
      </w:r>
      <w:r>
        <w:rPr>
          <w:bCs/>
          <w:sz w:val="28"/>
          <w:szCs w:val="28"/>
        </w:rPr>
        <w:t xml:space="preserve"> междунар. симпозиума «Современные минимально-инвазивные технологии». – СПб, 2001. – С.450-452.</w:t>
      </w:r>
    </w:p>
    <w:p w:rsidR="00B7350D" w:rsidRDefault="00B7350D" w:rsidP="00B7350D">
      <w:pPr>
        <w:spacing w:line="360" w:lineRule="auto"/>
        <w:jc w:val="both"/>
        <w:rPr>
          <w:bCs/>
          <w:sz w:val="28"/>
          <w:szCs w:val="28"/>
        </w:rPr>
      </w:pPr>
      <w:r>
        <w:rPr>
          <w:bCs/>
          <w:sz w:val="28"/>
          <w:szCs w:val="28"/>
          <w:lang w:val="uk-UA"/>
        </w:rPr>
        <w:t xml:space="preserve">42. </w:t>
      </w:r>
      <w:r>
        <w:rPr>
          <w:bCs/>
          <w:sz w:val="28"/>
          <w:szCs w:val="28"/>
        </w:rPr>
        <w:t>Скоромец Т.А. Гемодинамические механизмы вторичного повреждения г</w:t>
      </w:r>
      <w:r>
        <w:rPr>
          <w:bCs/>
          <w:sz w:val="28"/>
          <w:szCs w:val="28"/>
        </w:rPr>
        <w:t>о</w:t>
      </w:r>
      <w:r>
        <w:rPr>
          <w:bCs/>
          <w:sz w:val="28"/>
          <w:szCs w:val="28"/>
        </w:rPr>
        <w:t>ловного мозга в остром периоде тяжелой и среднетяжелой черепно-мозговой травмы // Нейрохирургия. – 2001.– №1.– С.18-22.</w:t>
      </w:r>
    </w:p>
    <w:p w:rsidR="00B7350D" w:rsidRDefault="00B7350D" w:rsidP="00B7350D">
      <w:pPr>
        <w:spacing w:line="360" w:lineRule="auto"/>
        <w:jc w:val="both"/>
        <w:rPr>
          <w:bCs/>
          <w:sz w:val="28"/>
          <w:szCs w:val="28"/>
        </w:rPr>
      </w:pPr>
      <w:r>
        <w:rPr>
          <w:bCs/>
          <w:sz w:val="28"/>
          <w:szCs w:val="28"/>
          <w:lang w:val="uk-UA"/>
        </w:rPr>
        <w:t xml:space="preserve">43. </w:t>
      </w:r>
      <w:r>
        <w:rPr>
          <w:bCs/>
          <w:sz w:val="28"/>
          <w:szCs w:val="28"/>
        </w:rPr>
        <w:t xml:space="preserve">Классификация последствий черепно-мозговой травмы </w:t>
      </w:r>
      <w:r>
        <w:rPr>
          <w:bCs/>
          <w:sz w:val="28"/>
          <w:szCs w:val="28"/>
          <w:lang w:val="uk-UA"/>
        </w:rPr>
        <w:t xml:space="preserve">/ </w:t>
      </w:r>
      <w:r>
        <w:rPr>
          <w:bCs/>
          <w:sz w:val="28"/>
          <w:szCs w:val="28"/>
        </w:rPr>
        <w:t>Л.Б. Лихтерман, А.А. Потапов, А.Д. Кравчук, В.А. Охлопков // Неврологический журнал. – 1998. – №3. – С.12-14.</w:t>
      </w:r>
    </w:p>
    <w:p w:rsidR="00B7350D" w:rsidRDefault="00B7350D" w:rsidP="00B7350D">
      <w:pPr>
        <w:spacing w:line="360" w:lineRule="auto"/>
        <w:jc w:val="both"/>
        <w:rPr>
          <w:bCs/>
          <w:sz w:val="28"/>
          <w:szCs w:val="28"/>
        </w:rPr>
      </w:pPr>
      <w:r>
        <w:rPr>
          <w:bCs/>
          <w:sz w:val="28"/>
          <w:szCs w:val="28"/>
          <w:lang w:val="uk-UA"/>
        </w:rPr>
        <w:t xml:space="preserve">44. </w:t>
      </w:r>
      <w:r>
        <w:rPr>
          <w:bCs/>
          <w:sz w:val="28"/>
          <w:szCs w:val="28"/>
        </w:rPr>
        <w:t xml:space="preserve">Болюх А.С. Посттравматический церебральный вазоспазм (обзор литературы) // </w:t>
      </w:r>
      <w:r>
        <w:rPr>
          <w:bCs/>
          <w:sz w:val="28"/>
          <w:szCs w:val="28"/>
          <w:lang w:val="uk-UA"/>
        </w:rPr>
        <w:t>Укр. нейрохірургічний журнал.</w:t>
      </w:r>
      <w:r>
        <w:rPr>
          <w:bCs/>
          <w:sz w:val="28"/>
          <w:szCs w:val="28"/>
        </w:rPr>
        <w:t>– 2000.– №2.– С.15-21.</w:t>
      </w:r>
    </w:p>
    <w:p w:rsidR="00B7350D" w:rsidRDefault="00B7350D" w:rsidP="00B7350D">
      <w:pPr>
        <w:spacing w:line="360" w:lineRule="auto"/>
        <w:jc w:val="both"/>
        <w:rPr>
          <w:bCs/>
          <w:sz w:val="28"/>
          <w:szCs w:val="28"/>
        </w:rPr>
      </w:pPr>
      <w:r>
        <w:rPr>
          <w:bCs/>
          <w:sz w:val="28"/>
          <w:szCs w:val="28"/>
          <w:lang w:val="uk-UA"/>
        </w:rPr>
        <w:t xml:space="preserve">45. </w:t>
      </w:r>
      <w:r>
        <w:rPr>
          <w:bCs/>
          <w:sz w:val="28"/>
          <w:szCs w:val="28"/>
        </w:rPr>
        <w:t xml:space="preserve">Мамадалиев А.М., Норкулов Н.У. Возрастные особенности течения легкой закрытой </w:t>
      </w:r>
      <w:r>
        <w:rPr>
          <w:bCs/>
          <w:sz w:val="28"/>
          <w:szCs w:val="28"/>
          <w:lang w:val="uk-UA"/>
        </w:rPr>
        <w:t xml:space="preserve">черепно-мозговой травмы // Материалы ІІІ съезда нейрохирургов России, 4-8 июня 2002 года, </w:t>
      </w:r>
      <w:proofErr w:type="gramStart"/>
      <w:r>
        <w:rPr>
          <w:bCs/>
          <w:sz w:val="28"/>
          <w:szCs w:val="28"/>
          <w:lang w:val="uk-UA"/>
        </w:rPr>
        <w:t>С-Пб</w:t>
      </w:r>
      <w:proofErr w:type="gramEnd"/>
      <w:r>
        <w:rPr>
          <w:bCs/>
          <w:sz w:val="28"/>
          <w:szCs w:val="28"/>
          <w:lang w:val="uk-UA"/>
        </w:rPr>
        <w:t>. – СПб,2002. – С.45-46.</w:t>
      </w:r>
    </w:p>
    <w:p w:rsidR="00B7350D" w:rsidRDefault="00B7350D" w:rsidP="00B7350D">
      <w:pPr>
        <w:spacing w:line="360" w:lineRule="auto"/>
        <w:jc w:val="both"/>
        <w:rPr>
          <w:bCs/>
          <w:sz w:val="28"/>
          <w:szCs w:val="28"/>
        </w:rPr>
      </w:pPr>
      <w:r>
        <w:rPr>
          <w:bCs/>
          <w:sz w:val="28"/>
          <w:szCs w:val="28"/>
          <w:lang w:val="uk-UA"/>
        </w:rPr>
        <w:t xml:space="preserve">46. </w:t>
      </w:r>
      <w:r>
        <w:rPr>
          <w:bCs/>
          <w:sz w:val="28"/>
          <w:szCs w:val="28"/>
        </w:rPr>
        <w:t xml:space="preserve">Ким А. А., Мирзабаев М. Д. Сравнительная оценка течения </w:t>
      </w:r>
      <w:r>
        <w:rPr>
          <w:bCs/>
          <w:sz w:val="28"/>
          <w:szCs w:val="28"/>
          <w:lang w:val="uk-UA"/>
        </w:rPr>
        <w:t>черепно-мозговой травмы у больных различных возрастных групп /</w:t>
      </w:r>
      <w:r>
        <w:rPr>
          <w:bCs/>
          <w:sz w:val="28"/>
          <w:szCs w:val="28"/>
        </w:rPr>
        <w:t xml:space="preserve">/ </w:t>
      </w:r>
      <w:r>
        <w:rPr>
          <w:bCs/>
          <w:sz w:val="28"/>
          <w:szCs w:val="28"/>
          <w:lang w:val="uk-UA"/>
        </w:rPr>
        <w:t>Материалы ІІІ съезда нейрохирургов России, 4-8 июня 2002 г.– СПб,2002. – С.33-34.</w:t>
      </w:r>
    </w:p>
    <w:p w:rsidR="00B7350D" w:rsidRDefault="00B7350D" w:rsidP="00B7350D">
      <w:pPr>
        <w:spacing w:line="360" w:lineRule="auto"/>
        <w:jc w:val="both"/>
        <w:rPr>
          <w:bCs/>
          <w:sz w:val="28"/>
          <w:szCs w:val="28"/>
          <w:lang w:val="en-GB"/>
        </w:rPr>
      </w:pPr>
      <w:r>
        <w:rPr>
          <w:bCs/>
          <w:sz w:val="28"/>
          <w:szCs w:val="28"/>
          <w:lang w:val="uk-UA"/>
        </w:rPr>
        <w:lastRenderedPageBreak/>
        <w:t xml:space="preserve">47. </w:t>
      </w:r>
      <w:r>
        <w:rPr>
          <w:bCs/>
          <w:sz w:val="28"/>
          <w:szCs w:val="28"/>
        </w:rPr>
        <w:t>Карамышев Р. А., Лебедев В. В. Значение перифокального отека-ишемии и дислокации головного мозга для исходов лечения пострадавших с множес</w:t>
      </w:r>
      <w:r>
        <w:rPr>
          <w:bCs/>
          <w:sz w:val="28"/>
          <w:szCs w:val="28"/>
        </w:rPr>
        <w:t>т</w:t>
      </w:r>
      <w:r>
        <w:rPr>
          <w:bCs/>
          <w:sz w:val="28"/>
          <w:szCs w:val="28"/>
        </w:rPr>
        <w:t xml:space="preserve">венными травматическими внутричерепными гематомами // Материалы </w:t>
      </w:r>
      <w:r>
        <w:rPr>
          <w:bCs/>
          <w:sz w:val="28"/>
          <w:szCs w:val="28"/>
          <w:lang w:val="uk-UA"/>
        </w:rPr>
        <w:t xml:space="preserve">ІІІ </w:t>
      </w:r>
      <w:r>
        <w:rPr>
          <w:bCs/>
          <w:sz w:val="28"/>
          <w:szCs w:val="28"/>
        </w:rPr>
        <w:t>съезда нейрохирургов России, 4-8 июня, 2002. – СПб, 2002.– С</w:t>
      </w:r>
      <w:r>
        <w:rPr>
          <w:bCs/>
          <w:sz w:val="28"/>
          <w:szCs w:val="28"/>
          <w:lang w:val="en-GB"/>
        </w:rPr>
        <w:t>.28-29.</w:t>
      </w:r>
    </w:p>
    <w:p w:rsidR="00B7350D" w:rsidRDefault="00B7350D" w:rsidP="00B7350D">
      <w:pPr>
        <w:pStyle w:val="affffffff6"/>
        <w:rPr>
          <w:bCs/>
          <w:szCs w:val="28"/>
        </w:rPr>
      </w:pPr>
      <w:r>
        <w:rPr>
          <w:bCs/>
          <w:szCs w:val="28"/>
          <w:lang w:val="uk-UA"/>
        </w:rPr>
        <w:t>48.</w:t>
      </w:r>
      <w:r w:rsidRPr="00B7350D">
        <w:rPr>
          <w:bCs/>
          <w:szCs w:val="28"/>
          <w:lang w:val="en-US"/>
        </w:rPr>
        <w:t xml:space="preserve"> Smith I., </w:t>
      </w:r>
      <w:r>
        <w:rPr>
          <w:bCs/>
          <w:szCs w:val="28"/>
        </w:rPr>
        <w:t>К</w:t>
      </w:r>
      <w:r w:rsidRPr="00B7350D">
        <w:rPr>
          <w:bCs/>
          <w:szCs w:val="28"/>
          <w:lang w:val="en-US"/>
        </w:rPr>
        <w:t>umar P., Molloy S., Rhodes A., Newman P. J., Grounds R. M.,  Bennett E. D. Base excess and lactate as prognostic indicators for patients admitted to inte</w:t>
      </w:r>
      <w:r w:rsidRPr="00B7350D">
        <w:rPr>
          <w:bCs/>
          <w:szCs w:val="28"/>
          <w:lang w:val="en-US"/>
        </w:rPr>
        <w:t>n</w:t>
      </w:r>
      <w:r w:rsidRPr="00B7350D">
        <w:rPr>
          <w:bCs/>
          <w:szCs w:val="28"/>
          <w:lang w:val="en-US"/>
        </w:rPr>
        <w:t>sive car</w:t>
      </w:r>
      <w:r>
        <w:rPr>
          <w:bCs/>
          <w:szCs w:val="28"/>
        </w:rPr>
        <w:t>е</w:t>
      </w:r>
      <w:r w:rsidRPr="00B7350D">
        <w:rPr>
          <w:bCs/>
          <w:szCs w:val="28"/>
          <w:lang w:val="en-US"/>
        </w:rPr>
        <w:t xml:space="preserve"> //  Intensive Care Med. – 2001</w:t>
      </w:r>
      <w:r>
        <w:rPr>
          <w:bCs/>
          <w:szCs w:val="28"/>
          <w:lang w:val="en-GB"/>
        </w:rPr>
        <w:t xml:space="preserve">.- </w:t>
      </w:r>
      <w:r>
        <w:rPr>
          <w:bCs/>
          <w:szCs w:val="28"/>
        </w:rPr>
        <w:t>№ 27 (1).-Р. 74-83.</w:t>
      </w:r>
    </w:p>
    <w:p w:rsidR="00B7350D" w:rsidRDefault="00B7350D" w:rsidP="00B7350D">
      <w:pPr>
        <w:spacing w:line="360" w:lineRule="auto"/>
        <w:jc w:val="both"/>
        <w:rPr>
          <w:bCs/>
          <w:sz w:val="28"/>
          <w:szCs w:val="28"/>
          <w:lang w:val="uk-UA"/>
        </w:rPr>
      </w:pPr>
      <w:r>
        <w:rPr>
          <w:bCs/>
          <w:sz w:val="28"/>
          <w:szCs w:val="28"/>
          <w:lang w:val="uk-UA"/>
        </w:rPr>
        <w:t xml:space="preserve">49. </w:t>
      </w:r>
      <w:r>
        <w:rPr>
          <w:bCs/>
          <w:sz w:val="28"/>
          <w:szCs w:val="28"/>
        </w:rPr>
        <w:t>Суслина З.А., Яхно Н.Н., Скворцова В.И. и др</w:t>
      </w:r>
      <w:proofErr w:type="gramStart"/>
      <w:r>
        <w:rPr>
          <w:bCs/>
          <w:sz w:val="28"/>
          <w:szCs w:val="28"/>
        </w:rPr>
        <w:t>.П</w:t>
      </w:r>
      <w:proofErr w:type="gramEnd"/>
      <w:r>
        <w:rPr>
          <w:bCs/>
          <w:sz w:val="28"/>
          <w:szCs w:val="28"/>
        </w:rPr>
        <w:t>ринципы диагностики и</w:t>
      </w:r>
      <w:r>
        <w:rPr>
          <w:bCs/>
          <w:sz w:val="28"/>
          <w:szCs w:val="28"/>
          <w:lang w:val="uk-UA"/>
        </w:rPr>
        <w:t xml:space="preserve"> </w:t>
      </w:r>
      <w:r>
        <w:rPr>
          <w:bCs/>
          <w:sz w:val="28"/>
          <w:szCs w:val="28"/>
        </w:rPr>
        <w:t xml:space="preserve">лечения больных с острыми нарушениями мозгового кровообращения (методические рекомендации) // </w:t>
      </w:r>
      <w:r>
        <w:rPr>
          <w:bCs/>
          <w:sz w:val="28"/>
          <w:szCs w:val="28"/>
          <w:lang w:val="uk-UA"/>
        </w:rPr>
        <w:t>Міжнародний неврологічний журнал.- 2005. - № 1. – С. 64-66.</w:t>
      </w:r>
    </w:p>
    <w:p w:rsidR="00B7350D" w:rsidRDefault="00B7350D" w:rsidP="00B7350D">
      <w:pPr>
        <w:spacing w:line="360" w:lineRule="auto"/>
        <w:jc w:val="both"/>
        <w:rPr>
          <w:bCs/>
          <w:sz w:val="28"/>
          <w:szCs w:val="28"/>
          <w:lang w:val="uk-UA"/>
        </w:rPr>
      </w:pPr>
      <w:r>
        <w:rPr>
          <w:bCs/>
          <w:sz w:val="28"/>
          <w:szCs w:val="28"/>
          <w:lang w:val="uk-UA"/>
        </w:rPr>
        <w:t xml:space="preserve">50. Черний В.И. </w:t>
      </w:r>
      <w:r>
        <w:rPr>
          <w:bCs/>
          <w:sz w:val="28"/>
          <w:szCs w:val="28"/>
        </w:rPr>
        <w:t>Острая</w:t>
      </w:r>
      <w:r>
        <w:rPr>
          <w:bCs/>
          <w:sz w:val="28"/>
          <w:szCs w:val="28"/>
          <w:lang w:val="uk-UA"/>
        </w:rPr>
        <w:t xml:space="preserve"> </w:t>
      </w:r>
      <w:r>
        <w:rPr>
          <w:bCs/>
          <w:sz w:val="28"/>
          <w:szCs w:val="28"/>
        </w:rPr>
        <w:t>энцефалопатия: причины, механизмы развития, при</w:t>
      </w:r>
      <w:r>
        <w:rPr>
          <w:bCs/>
          <w:sz w:val="28"/>
          <w:szCs w:val="28"/>
        </w:rPr>
        <w:t>н</w:t>
      </w:r>
      <w:r>
        <w:rPr>
          <w:bCs/>
          <w:sz w:val="28"/>
          <w:szCs w:val="28"/>
        </w:rPr>
        <w:t xml:space="preserve">ципы лечения // </w:t>
      </w:r>
      <w:r>
        <w:rPr>
          <w:bCs/>
          <w:sz w:val="28"/>
          <w:szCs w:val="28"/>
          <w:lang w:val="uk-UA"/>
        </w:rPr>
        <w:t xml:space="preserve">Лікування та діагностика.- 2004. - № 2.- С. 10-17. </w:t>
      </w:r>
    </w:p>
    <w:p w:rsidR="00B7350D" w:rsidRDefault="00B7350D" w:rsidP="00B7350D">
      <w:pPr>
        <w:spacing w:line="360" w:lineRule="auto"/>
        <w:jc w:val="both"/>
        <w:rPr>
          <w:bCs/>
          <w:sz w:val="28"/>
          <w:szCs w:val="28"/>
          <w:lang w:val="en-US"/>
        </w:rPr>
      </w:pPr>
      <w:r>
        <w:rPr>
          <w:bCs/>
          <w:sz w:val="28"/>
          <w:szCs w:val="28"/>
          <w:lang w:val="uk-UA"/>
        </w:rPr>
        <w:t xml:space="preserve">51. </w:t>
      </w:r>
      <w:r>
        <w:rPr>
          <w:bCs/>
          <w:sz w:val="28"/>
          <w:szCs w:val="28"/>
          <w:lang w:val="en-US"/>
        </w:rPr>
        <w:t>Adams</w:t>
      </w:r>
      <w:r>
        <w:rPr>
          <w:bCs/>
          <w:sz w:val="28"/>
          <w:szCs w:val="28"/>
          <w:lang w:val="uk-UA"/>
        </w:rPr>
        <w:t xml:space="preserve"> </w:t>
      </w:r>
      <w:r>
        <w:rPr>
          <w:bCs/>
          <w:sz w:val="28"/>
          <w:szCs w:val="28"/>
          <w:lang w:val="en-US"/>
        </w:rPr>
        <w:t>H</w:t>
      </w:r>
      <w:r>
        <w:rPr>
          <w:bCs/>
          <w:sz w:val="28"/>
          <w:szCs w:val="28"/>
          <w:lang w:val="uk-UA"/>
        </w:rPr>
        <w:t>.</w:t>
      </w:r>
      <w:r>
        <w:rPr>
          <w:bCs/>
          <w:sz w:val="28"/>
          <w:szCs w:val="28"/>
          <w:lang w:val="en-US"/>
        </w:rPr>
        <w:t>P</w:t>
      </w:r>
      <w:r>
        <w:rPr>
          <w:bCs/>
          <w:sz w:val="28"/>
          <w:szCs w:val="28"/>
          <w:lang w:val="uk-UA"/>
        </w:rPr>
        <w:t xml:space="preserve">. </w:t>
      </w:r>
      <w:r>
        <w:rPr>
          <w:bCs/>
          <w:sz w:val="28"/>
          <w:szCs w:val="28"/>
          <w:lang w:val="en-US"/>
        </w:rPr>
        <w:t>et</w:t>
      </w:r>
      <w:r>
        <w:rPr>
          <w:bCs/>
          <w:sz w:val="28"/>
          <w:szCs w:val="28"/>
          <w:lang w:val="uk-UA"/>
        </w:rPr>
        <w:t xml:space="preserve"> </w:t>
      </w:r>
      <w:r>
        <w:rPr>
          <w:bCs/>
          <w:sz w:val="28"/>
          <w:szCs w:val="28"/>
          <w:lang w:val="en-US"/>
        </w:rPr>
        <w:t>al</w:t>
      </w:r>
      <w:r>
        <w:rPr>
          <w:bCs/>
          <w:sz w:val="28"/>
          <w:szCs w:val="28"/>
          <w:lang w:val="uk-UA"/>
        </w:rPr>
        <w:t xml:space="preserve"> </w:t>
      </w:r>
      <w:r>
        <w:rPr>
          <w:bCs/>
          <w:sz w:val="28"/>
          <w:szCs w:val="28"/>
          <w:lang w:val="en-US"/>
        </w:rPr>
        <w:t>Guidelines</w:t>
      </w:r>
      <w:r>
        <w:rPr>
          <w:bCs/>
          <w:sz w:val="28"/>
          <w:szCs w:val="28"/>
          <w:lang w:val="uk-UA"/>
        </w:rPr>
        <w:t xml:space="preserve"> </w:t>
      </w:r>
      <w:r>
        <w:rPr>
          <w:bCs/>
          <w:sz w:val="28"/>
          <w:szCs w:val="28"/>
          <w:lang w:val="en-US"/>
        </w:rPr>
        <w:t>for</w:t>
      </w:r>
      <w:r>
        <w:rPr>
          <w:bCs/>
          <w:sz w:val="28"/>
          <w:szCs w:val="28"/>
          <w:lang w:val="uk-UA"/>
        </w:rPr>
        <w:t xml:space="preserve"> </w:t>
      </w:r>
      <w:r>
        <w:rPr>
          <w:bCs/>
          <w:sz w:val="28"/>
          <w:szCs w:val="28"/>
          <w:lang w:val="en-US"/>
        </w:rPr>
        <w:t>the</w:t>
      </w:r>
      <w:r>
        <w:rPr>
          <w:bCs/>
          <w:sz w:val="28"/>
          <w:szCs w:val="28"/>
          <w:lang w:val="uk-UA"/>
        </w:rPr>
        <w:t xml:space="preserve"> </w:t>
      </w:r>
      <w:r>
        <w:rPr>
          <w:bCs/>
          <w:sz w:val="28"/>
          <w:szCs w:val="28"/>
          <w:lang w:val="en-US"/>
        </w:rPr>
        <w:t>Early</w:t>
      </w:r>
      <w:r>
        <w:rPr>
          <w:bCs/>
          <w:sz w:val="28"/>
          <w:szCs w:val="28"/>
          <w:lang w:val="uk-UA"/>
        </w:rPr>
        <w:t xml:space="preserve"> </w:t>
      </w:r>
      <w:r>
        <w:rPr>
          <w:bCs/>
          <w:sz w:val="28"/>
          <w:szCs w:val="28"/>
          <w:lang w:val="en-US"/>
        </w:rPr>
        <w:t>Management</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Patients</w:t>
      </w:r>
      <w:r>
        <w:rPr>
          <w:bCs/>
          <w:sz w:val="28"/>
          <w:szCs w:val="28"/>
          <w:lang w:val="uk-UA"/>
        </w:rPr>
        <w:t xml:space="preserve"> </w:t>
      </w:r>
      <w:r>
        <w:rPr>
          <w:bCs/>
          <w:sz w:val="28"/>
          <w:szCs w:val="28"/>
          <w:lang w:val="en-US"/>
        </w:rPr>
        <w:t>with</w:t>
      </w:r>
      <w:r>
        <w:rPr>
          <w:bCs/>
          <w:sz w:val="28"/>
          <w:szCs w:val="28"/>
          <w:lang w:val="uk-UA"/>
        </w:rPr>
        <w:t xml:space="preserve"> </w:t>
      </w:r>
      <w:r>
        <w:rPr>
          <w:bCs/>
          <w:sz w:val="28"/>
          <w:szCs w:val="28"/>
          <w:lang w:val="en-US"/>
        </w:rPr>
        <w:t>Ischemic</w:t>
      </w:r>
      <w:r>
        <w:rPr>
          <w:bCs/>
          <w:sz w:val="28"/>
          <w:szCs w:val="28"/>
          <w:lang w:val="uk-UA"/>
        </w:rPr>
        <w:t xml:space="preserve"> </w:t>
      </w:r>
      <w:r>
        <w:rPr>
          <w:bCs/>
          <w:sz w:val="28"/>
          <w:szCs w:val="28"/>
          <w:lang w:val="en-US"/>
        </w:rPr>
        <w:t>Stroke</w:t>
      </w:r>
      <w:r>
        <w:rPr>
          <w:bCs/>
          <w:sz w:val="28"/>
          <w:szCs w:val="28"/>
          <w:lang w:val="uk-UA"/>
        </w:rPr>
        <w:t xml:space="preserve"> // </w:t>
      </w:r>
      <w:r>
        <w:rPr>
          <w:bCs/>
          <w:sz w:val="28"/>
          <w:szCs w:val="28"/>
          <w:lang w:val="en-US"/>
        </w:rPr>
        <w:t xml:space="preserve">Stroke. – 2003. </w:t>
      </w:r>
      <w:proofErr w:type="gramStart"/>
      <w:r>
        <w:rPr>
          <w:bCs/>
          <w:sz w:val="28"/>
          <w:szCs w:val="28"/>
          <w:lang w:val="en-US"/>
        </w:rPr>
        <w:t xml:space="preserve">- </w:t>
      </w:r>
      <w:r>
        <w:rPr>
          <w:bCs/>
          <w:sz w:val="28"/>
          <w:szCs w:val="28"/>
          <w:lang w:val="uk-UA"/>
        </w:rPr>
        <w:t xml:space="preserve"> №</w:t>
      </w:r>
      <w:r>
        <w:rPr>
          <w:bCs/>
          <w:sz w:val="28"/>
          <w:szCs w:val="28"/>
          <w:lang w:val="en-US"/>
        </w:rPr>
        <w:t>34 – P.1056-1083.</w:t>
      </w:r>
      <w:proofErr w:type="gramEnd"/>
    </w:p>
    <w:p w:rsidR="00B7350D" w:rsidRDefault="00B7350D" w:rsidP="00B7350D">
      <w:pPr>
        <w:pStyle w:val="affffffff6"/>
        <w:rPr>
          <w:bCs/>
          <w:szCs w:val="28"/>
        </w:rPr>
      </w:pPr>
      <w:r>
        <w:rPr>
          <w:bCs/>
          <w:szCs w:val="28"/>
          <w:lang w:val="uk-UA"/>
        </w:rPr>
        <w:t xml:space="preserve">52. </w:t>
      </w:r>
      <w:r w:rsidRPr="00B7350D">
        <w:rPr>
          <w:bCs/>
          <w:szCs w:val="28"/>
          <w:lang w:val="en-US"/>
        </w:rPr>
        <w:t>Jeremitsky E., Omert L., Dunham C.M., Protetch J., Rodriguez A. Harbingers of poor outcome the day after severe brain injury: hypothermia, hypoxia and hypoperf</w:t>
      </w:r>
      <w:r w:rsidRPr="00B7350D">
        <w:rPr>
          <w:bCs/>
          <w:szCs w:val="28"/>
          <w:lang w:val="en-US"/>
        </w:rPr>
        <w:t>u</w:t>
      </w:r>
      <w:r w:rsidRPr="00B7350D">
        <w:rPr>
          <w:bCs/>
          <w:szCs w:val="28"/>
          <w:lang w:val="en-US"/>
        </w:rPr>
        <w:t>sion // J. Trauma . – 2003</w:t>
      </w:r>
      <w:proofErr w:type="gramStart"/>
      <w:r>
        <w:rPr>
          <w:bCs/>
          <w:szCs w:val="28"/>
          <w:lang w:val="en-GB"/>
        </w:rPr>
        <w:t>.-</w:t>
      </w:r>
      <w:proofErr w:type="gramEnd"/>
      <w:r w:rsidRPr="00B7350D">
        <w:rPr>
          <w:bCs/>
          <w:szCs w:val="28"/>
          <w:lang w:val="en-US"/>
        </w:rPr>
        <w:t xml:space="preserve"> </w:t>
      </w:r>
      <w:r>
        <w:rPr>
          <w:bCs/>
          <w:szCs w:val="28"/>
        </w:rPr>
        <w:t>№54(2).-Р. 312-319.</w:t>
      </w:r>
    </w:p>
    <w:p w:rsidR="00B7350D" w:rsidRDefault="00B7350D" w:rsidP="00B7350D">
      <w:pPr>
        <w:spacing w:line="360" w:lineRule="auto"/>
        <w:jc w:val="both"/>
        <w:rPr>
          <w:bCs/>
          <w:sz w:val="28"/>
          <w:szCs w:val="28"/>
        </w:rPr>
      </w:pPr>
      <w:r>
        <w:rPr>
          <w:bCs/>
          <w:sz w:val="28"/>
          <w:szCs w:val="28"/>
          <w:lang w:val="uk-UA"/>
        </w:rPr>
        <w:t xml:space="preserve">53. </w:t>
      </w:r>
      <w:r>
        <w:rPr>
          <w:bCs/>
          <w:sz w:val="28"/>
          <w:szCs w:val="28"/>
        </w:rPr>
        <w:t>Проскуряков С. Я., Габай В. Л., Коноплянников А. Г. Некроз - активная, управляемая форма программируемой клеточной гибели // Биохимия. – 2002. – Том 67. – Вып.4. – С.467-491.</w:t>
      </w:r>
    </w:p>
    <w:p w:rsidR="00B7350D" w:rsidRDefault="00B7350D" w:rsidP="00B7350D">
      <w:pPr>
        <w:pStyle w:val="affffffffc"/>
        <w:spacing w:line="360" w:lineRule="auto"/>
        <w:jc w:val="both"/>
        <w:rPr>
          <w:bCs/>
          <w:sz w:val="28"/>
          <w:szCs w:val="28"/>
        </w:rPr>
      </w:pPr>
      <w:r>
        <w:rPr>
          <w:bCs/>
          <w:sz w:val="28"/>
          <w:szCs w:val="28"/>
          <w:lang w:val="uk-UA"/>
        </w:rPr>
        <w:t xml:space="preserve">54. </w:t>
      </w:r>
      <w:r>
        <w:rPr>
          <w:bCs/>
          <w:sz w:val="28"/>
          <w:szCs w:val="28"/>
        </w:rPr>
        <w:t xml:space="preserve">Гусев Е.И., Скворцова В.И. Ишемия головного мозга. – М.: Медицина, 2001. – 328 с. </w:t>
      </w:r>
    </w:p>
    <w:p w:rsidR="00B7350D" w:rsidRDefault="00B7350D" w:rsidP="00B7350D">
      <w:pPr>
        <w:pStyle w:val="affffffffc"/>
        <w:spacing w:line="360" w:lineRule="auto"/>
        <w:jc w:val="both"/>
        <w:rPr>
          <w:bCs/>
          <w:sz w:val="28"/>
          <w:szCs w:val="28"/>
        </w:rPr>
      </w:pPr>
      <w:r>
        <w:rPr>
          <w:bCs/>
          <w:sz w:val="28"/>
          <w:szCs w:val="28"/>
          <w:lang w:val="uk-UA"/>
        </w:rPr>
        <w:t xml:space="preserve">55. </w:t>
      </w:r>
      <w:r>
        <w:rPr>
          <w:bCs/>
          <w:sz w:val="28"/>
          <w:szCs w:val="28"/>
          <w:lang w:val="en-US"/>
        </w:rPr>
        <w:t>M.D. Ginsberg. Adventures in pathophysiology of brain ischemia: penumbra, gene expression, neuroprotection. The</w:t>
      </w:r>
      <w:r>
        <w:rPr>
          <w:bCs/>
          <w:sz w:val="28"/>
          <w:szCs w:val="28"/>
        </w:rPr>
        <w:t xml:space="preserve"> </w:t>
      </w:r>
      <w:r>
        <w:rPr>
          <w:bCs/>
          <w:sz w:val="28"/>
          <w:szCs w:val="28"/>
          <w:lang w:val="en-US"/>
        </w:rPr>
        <w:t>Thomas</w:t>
      </w:r>
      <w:r>
        <w:rPr>
          <w:bCs/>
          <w:sz w:val="28"/>
          <w:szCs w:val="28"/>
        </w:rPr>
        <w:t xml:space="preserve"> </w:t>
      </w:r>
      <w:r>
        <w:rPr>
          <w:bCs/>
          <w:sz w:val="28"/>
          <w:szCs w:val="28"/>
          <w:lang w:val="en-US"/>
        </w:rPr>
        <w:t>Willis</w:t>
      </w:r>
      <w:r>
        <w:rPr>
          <w:bCs/>
          <w:sz w:val="28"/>
          <w:szCs w:val="28"/>
        </w:rPr>
        <w:t xml:space="preserve"> </w:t>
      </w:r>
      <w:r>
        <w:rPr>
          <w:bCs/>
          <w:sz w:val="28"/>
          <w:szCs w:val="28"/>
          <w:lang w:val="en-US"/>
        </w:rPr>
        <w:t>lecture</w:t>
      </w:r>
      <w:r>
        <w:rPr>
          <w:bCs/>
          <w:sz w:val="28"/>
          <w:szCs w:val="28"/>
        </w:rPr>
        <w:t xml:space="preserve"> //</w:t>
      </w:r>
      <w:r>
        <w:rPr>
          <w:bCs/>
          <w:sz w:val="28"/>
          <w:szCs w:val="28"/>
          <w:lang w:val="en-US"/>
        </w:rPr>
        <w:t>Stroke</w:t>
      </w:r>
      <w:r>
        <w:rPr>
          <w:bCs/>
          <w:sz w:val="28"/>
          <w:szCs w:val="28"/>
        </w:rPr>
        <w:t>.- 2003.-№34 (1).-Р. 214–223.</w:t>
      </w:r>
    </w:p>
    <w:p w:rsidR="00B7350D" w:rsidRDefault="00B7350D" w:rsidP="00B7350D">
      <w:pPr>
        <w:spacing w:line="360" w:lineRule="auto"/>
        <w:jc w:val="both"/>
        <w:rPr>
          <w:bCs/>
          <w:sz w:val="28"/>
          <w:szCs w:val="28"/>
        </w:rPr>
      </w:pPr>
      <w:r>
        <w:rPr>
          <w:bCs/>
          <w:sz w:val="28"/>
          <w:szCs w:val="28"/>
          <w:lang w:val="uk-UA"/>
        </w:rPr>
        <w:t xml:space="preserve">56. </w:t>
      </w:r>
      <w:r>
        <w:rPr>
          <w:bCs/>
          <w:sz w:val="28"/>
          <w:szCs w:val="28"/>
        </w:rPr>
        <w:t>Черни</w:t>
      </w:r>
      <w:r>
        <w:rPr>
          <w:bCs/>
          <w:sz w:val="28"/>
          <w:szCs w:val="28"/>
          <w:lang w:val="uk-UA"/>
        </w:rPr>
        <w:t>й</w:t>
      </w:r>
      <w:r>
        <w:rPr>
          <w:bCs/>
          <w:sz w:val="28"/>
          <w:szCs w:val="28"/>
        </w:rPr>
        <w:t xml:space="preserve"> В.И., Колесников А.Н., Кабанько Т.П. Современные направления в интенсивной терапии и профила</w:t>
      </w:r>
      <w:r>
        <w:rPr>
          <w:bCs/>
          <w:sz w:val="28"/>
          <w:szCs w:val="28"/>
        </w:rPr>
        <w:t>к</w:t>
      </w:r>
      <w:r>
        <w:rPr>
          <w:bCs/>
          <w:sz w:val="28"/>
          <w:szCs w:val="28"/>
        </w:rPr>
        <w:t xml:space="preserve">тике нарушений гемостаза в медицине критических состояний (практическое руководство для врачей).–  </w:t>
      </w:r>
      <w:r>
        <w:rPr>
          <w:bCs/>
          <w:sz w:val="28"/>
          <w:szCs w:val="28"/>
          <w:lang w:val="uk-UA"/>
        </w:rPr>
        <w:t>Донецк: “Н</w:t>
      </w:r>
      <w:r>
        <w:rPr>
          <w:bCs/>
          <w:sz w:val="28"/>
          <w:szCs w:val="28"/>
          <w:lang w:val="uk-UA"/>
        </w:rPr>
        <w:t>о</w:t>
      </w:r>
      <w:r>
        <w:rPr>
          <w:bCs/>
          <w:sz w:val="28"/>
          <w:szCs w:val="28"/>
          <w:lang w:val="uk-UA"/>
        </w:rPr>
        <w:t>вый мир”.- 2006.- 224с.</w:t>
      </w:r>
    </w:p>
    <w:p w:rsidR="00B7350D" w:rsidRDefault="00B7350D" w:rsidP="00B7350D">
      <w:pPr>
        <w:spacing w:line="360" w:lineRule="auto"/>
        <w:jc w:val="both"/>
        <w:rPr>
          <w:bCs/>
          <w:sz w:val="28"/>
          <w:szCs w:val="28"/>
        </w:rPr>
      </w:pPr>
      <w:r>
        <w:rPr>
          <w:bCs/>
          <w:sz w:val="28"/>
          <w:szCs w:val="28"/>
          <w:lang w:val="uk-UA"/>
        </w:rPr>
        <w:lastRenderedPageBreak/>
        <w:t xml:space="preserve">57. </w:t>
      </w:r>
      <w:r>
        <w:rPr>
          <w:bCs/>
          <w:sz w:val="28"/>
          <w:szCs w:val="28"/>
        </w:rPr>
        <w:t>Черни</w:t>
      </w:r>
      <w:r>
        <w:rPr>
          <w:bCs/>
          <w:sz w:val="28"/>
          <w:szCs w:val="28"/>
          <w:lang w:val="uk-UA"/>
        </w:rPr>
        <w:t>й</w:t>
      </w:r>
      <w:r>
        <w:rPr>
          <w:bCs/>
          <w:sz w:val="28"/>
          <w:szCs w:val="28"/>
        </w:rPr>
        <w:t xml:space="preserve"> В.И., Ельский В.Н., Городник Г.А., Колесников А.Н. Острая церебральная недостаточность.– Д</w:t>
      </w:r>
      <w:r>
        <w:rPr>
          <w:bCs/>
          <w:sz w:val="28"/>
          <w:szCs w:val="28"/>
        </w:rPr>
        <w:t>о</w:t>
      </w:r>
      <w:r>
        <w:rPr>
          <w:bCs/>
          <w:sz w:val="28"/>
          <w:szCs w:val="28"/>
        </w:rPr>
        <w:t>нецк: ООО «ИПП «Пром</w:t>
      </w:r>
      <w:r>
        <w:rPr>
          <w:bCs/>
          <w:sz w:val="28"/>
          <w:szCs w:val="28"/>
          <w:lang w:val="uk-UA"/>
        </w:rPr>
        <w:t>і</w:t>
      </w:r>
      <w:r>
        <w:rPr>
          <w:bCs/>
          <w:sz w:val="28"/>
          <w:szCs w:val="28"/>
        </w:rPr>
        <w:t>нь», 2007.– 514 с.</w:t>
      </w:r>
    </w:p>
    <w:p w:rsidR="00B7350D" w:rsidRDefault="00B7350D" w:rsidP="00B7350D">
      <w:pPr>
        <w:pStyle w:val="2ffff9"/>
        <w:spacing w:after="0" w:line="360" w:lineRule="auto"/>
        <w:jc w:val="both"/>
        <w:rPr>
          <w:bCs/>
          <w:sz w:val="28"/>
          <w:szCs w:val="28"/>
          <w:lang w:val="uk-UA"/>
        </w:rPr>
      </w:pPr>
      <w:r>
        <w:rPr>
          <w:bCs/>
          <w:sz w:val="28"/>
          <w:szCs w:val="28"/>
          <w:lang w:val="uk-UA"/>
        </w:rPr>
        <w:t xml:space="preserve">58. </w:t>
      </w:r>
      <w:r>
        <w:rPr>
          <w:bCs/>
          <w:sz w:val="28"/>
          <w:szCs w:val="28"/>
        </w:rPr>
        <w:t>Черний В.И., Колесников А.Н., Городник Г.А., Островая Т.В., Чернявский Р.И. Ишемия головного мозга в медицине критических состояний. Нейропротекция. (патофизиология, терминология, характеристика преп</w:t>
      </w:r>
      <w:r>
        <w:rPr>
          <w:bCs/>
          <w:sz w:val="28"/>
          <w:szCs w:val="28"/>
        </w:rPr>
        <w:t>а</w:t>
      </w:r>
      <w:r>
        <w:rPr>
          <w:bCs/>
          <w:sz w:val="28"/>
          <w:szCs w:val="28"/>
        </w:rPr>
        <w:t xml:space="preserve">ратов).– </w:t>
      </w:r>
      <w:r>
        <w:rPr>
          <w:bCs/>
          <w:sz w:val="28"/>
          <w:szCs w:val="28"/>
          <w:lang w:val="uk-UA"/>
        </w:rPr>
        <w:t>Метод. рек.- Киев, 2007.- 72с.</w:t>
      </w:r>
    </w:p>
    <w:p w:rsidR="00B7350D" w:rsidRDefault="00B7350D" w:rsidP="00B7350D">
      <w:pPr>
        <w:pStyle w:val="affffffffc"/>
        <w:spacing w:line="360" w:lineRule="auto"/>
        <w:jc w:val="both"/>
        <w:rPr>
          <w:bCs/>
          <w:sz w:val="28"/>
          <w:szCs w:val="28"/>
        </w:rPr>
      </w:pPr>
      <w:r>
        <w:rPr>
          <w:bCs/>
          <w:sz w:val="28"/>
          <w:szCs w:val="28"/>
          <w:lang w:val="uk-UA"/>
        </w:rPr>
        <w:t xml:space="preserve">59. </w:t>
      </w:r>
      <w:r>
        <w:rPr>
          <w:bCs/>
          <w:sz w:val="28"/>
          <w:szCs w:val="28"/>
        </w:rPr>
        <w:t>Одинак М.М., Вознюк И.А. Новое в терапии острой и хронической патологии мозга. //</w:t>
      </w:r>
      <w:r>
        <w:rPr>
          <w:bCs/>
          <w:sz w:val="28"/>
          <w:szCs w:val="28"/>
          <w:lang w:val="uk-UA"/>
        </w:rPr>
        <w:t xml:space="preserve"> </w:t>
      </w:r>
      <w:r>
        <w:rPr>
          <w:bCs/>
          <w:sz w:val="28"/>
          <w:szCs w:val="28"/>
        </w:rPr>
        <w:t>Метод</w:t>
      </w:r>
      <w:proofErr w:type="gramStart"/>
      <w:r>
        <w:rPr>
          <w:bCs/>
          <w:sz w:val="28"/>
          <w:szCs w:val="28"/>
          <w:lang w:val="uk-UA"/>
        </w:rPr>
        <w:t>.</w:t>
      </w:r>
      <w:proofErr w:type="gramEnd"/>
      <w:r>
        <w:rPr>
          <w:bCs/>
          <w:sz w:val="28"/>
          <w:szCs w:val="28"/>
        </w:rPr>
        <w:t xml:space="preserve"> </w:t>
      </w:r>
      <w:proofErr w:type="gramStart"/>
      <w:r>
        <w:rPr>
          <w:bCs/>
          <w:sz w:val="28"/>
          <w:szCs w:val="28"/>
        </w:rPr>
        <w:t>р</w:t>
      </w:r>
      <w:proofErr w:type="gramEnd"/>
      <w:r>
        <w:rPr>
          <w:bCs/>
          <w:sz w:val="28"/>
          <w:szCs w:val="28"/>
        </w:rPr>
        <w:t xml:space="preserve">екомендации для врачей.- </w:t>
      </w:r>
      <w:proofErr w:type="gramStart"/>
      <w:r>
        <w:rPr>
          <w:bCs/>
          <w:sz w:val="28"/>
          <w:szCs w:val="28"/>
        </w:rPr>
        <w:t>С-Пб</w:t>
      </w:r>
      <w:proofErr w:type="gramEnd"/>
      <w:r>
        <w:rPr>
          <w:bCs/>
          <w:sz w:val="28"/>
          <w:szCs w:val="28"/>
        </w:rPr>
        <w:t>.-1999.- С.24.</w:t>
      </w:r>
    </w:p>
    <w:p w:rsidR="00B7350D" w:rsidRDefault="00B7350D" w:rsidP="00B7350D">
      <w:pPr>
        <w:pStyle w:val="affffffffc"/>
        <w:spacing w:line="360" w:lineRule="auto"/>
        <w:jc w:val="both"/>
        <w:rPr>
          <w:bCs/>
          <w:sz w:val="28"/>
          <w:szCs w:val="28"/>
          <w:lang w:val="en-US"/>
        </w:rPr>
      </w:pPr>
      <w:r>
        <w:rPr>
          <w:bCs/>
          <w:sz w:val="28"/>
          <w:szCs w:val="28"/>
          <w:lang w:val="uk-UA"/>
        </w:rPr>
        <w:t xml:space="preserve">60. </w:t>
      </w:r>
      <w:r>
        <w:rPr>
          <w:bCs/>
          <w:sz w:val="28"/>
          <w:szCs w:val="28"/>
        </w:rPr>
        <w:t>Одинак М.М., Вознюк И.А. Современные средства лечения ишемического ин</w:t>
      </w:r>
      <w:r>
        <w:rPr>
          <w:bCs/>
          <w:sz w:val="28"/>
          <w:szCs w:val="28"/>
          <w:lang w:val="uk-UA"/>
        </w:rPr>
        <w:t>с</w:t>
      </w:r>
      <w:r>
        <w:rPr>
          <w:bCs/>
          <w:sz w:val="28"/>
          <w:szCs w:val="28"/>
        </w:rPr>
        <w:t>ульта. //</w:t>
      </w:r>
      <w:r>
        <w:rPr>
          <w:bCs/>
          <w:sz w:val="28"/>
          <w:szCs w:val="28"/>
          <w:lang w:val="uk-UA"/>
        </w:rPr>
        <w:t xml:space="preserve"> </w:t>
      </w:r>
      <w:r>
        <w:rPr>
          <w:bCs/>
          <w:sz w:val="28"/>
          <w:szCs w:val="28"/>
        </w:rPr>
        <w:t xml:space="preserve">Герра </w:t>
      </w:r>
      <w:proofErr w:type="gramStart"/>
      <w:r>
        <w:rPr>
          <w:bCs/>
          <w:sz w:val="28"/>
          <w:szCs w:val="28"/>
        </w:rPr>
        <w:t>-М</w:t>
      </w:r>
      <w:proofErr w:type="gramEnd"/>
      <w:r>
        <w:rPr>
          <w:bCs/>
          <w:sz w:val="28"/>
          <w:szCs w:val="28"/>
        </w:rPr>
        <w:t xml:space="preserve">едика -1999. </w:t>
      </w:r>
      <w:r>
        <w:rPr>
          <w:bCs/>
          <w:sz w:val="28"/>
          <w:szCs w:val="28"/>
          <w:lang w:val="en-US"/>
        </w:rPr>
        <w:t xml:space="preserve">№ 2. </w:t>
      </w:r>
      <w:proofErr w:type="gramStart"/>
      <w:r>
        <w:rPr>
          <w:bCs/>
          <w:sz w:val="28"/>
          <w:szCs w:val="28"/>
          <w:lang w:val="en-US"/>
        </w:rPr>
        <w:t>-</w:t>
      </w:r>
      <w:r>
        <w:rPr>
          <w:bCs/>
          <w:sz w:val="28"/>
          <w:szCs w:val="28"/>
        </w:rPr>
        <w:t>С</w:t>
      </w:r>
      <w:r>
        <w:rPr>
          <w:bCs/>
          <w:sz w:val="28"/>
          <w:szCs w:val="28"/>
          <w:lang w:val="en-US"/>
        </w:rPr>
        <w:t>.28-36.</w:t>
      </w:r>
      <w:proofErr w:type="gramEnd"/>
    </w:p>
    <w:p w:rsidR="00B7350D" w:rsidRDefault="00B7350D" w:rsidP="00B7350D">
      <w:pPr>
        <w:pStyle w:val="affffffffc"/>
        <w:spacing w:line="360" w:lineRule="auto"/>
        <w:jc w:val="both"/>
        <w:rPr>
          <w:bCs/>
          <w:sz w:val="28"/>
          <w:szCs w:val="28"/>
          <w:lang w:val="en-US"/>
        </w:rPr>
      </w:pPr>
      <w:r>
        <w:rPr>
          <w:bCs/>
          <w:sz w:val="28"/>
          <w:szCs w:val="28"/>
          <w:lang w:val="uk-UA"/>
        </w:rPr>
        <w:t xml:space="preserve">61. </w:t>
      </w:r>
      <w:r>
        <w:rPr>
          <w:bCs/>
          <w:sz w:val="28"/>
          <w:szCs w:val="28"/>
          <w:lang w:val="en-US"/>
        </w:rPr>
        <w:t xml:space="preserve">Ginsberg M.D. New strategies to prevent neural damage from ischemic </w:t>
      </w:r>
      <w:proofErr w:type="gramStart"/>
      <w:r>
        <w:rPr>
          <w:bCs/>
          <w:sz w:val="28"/>
          <w:szCs w:val="28"/>
          <w:lang w:val="en-US"/>
        </w:rPr>
        <w:t>stroke</w:t>
      </w:r>
      <w:r>
        <w:rPr>
          <w:bCs/>
          <w:sz w:val="28"/>
          <w:szCs w:val="28"/>
          <w:lang w:val="en-GB"/>
        </w:rPr>
        <w:t xml:space="preserve"> :</w:t>
      </w:r>
      <w:proofErr w:type="gramEnd"/>
      <w:r>
        <w:rPr>
          <w:bCs/>
          <w:sz w:val="28"/>
          <w:szCs w:val="28"/>
          <w:lang w:val="en-GB"/>
        </w:rPr>
        <w:t xml:space="preserve"> </w:t>
      </w:r>
      <w:r>
        <w:rPr>
          <w:bCs/>
          <w:sz w:val="28"/>
          <w:szCs w:val="28"/>
          <w:lang w:val="en-US"/>
        </w:rPr>
        <w:t>NY.</w:t>
      </w:r>
      <w:r>
        <w:rPr>
          <w:bCs/>
          <w:sz w:val="28"/>
          <w:szCs w:val="28"/>
          <w:lang w:val="en-GB"/>
        </w:rPr>
        <w:t xml:space="preserve"> </w:t>
      </w:r>
      <w:proofErr w:type="gramStart"/>
      <w:r>
        <w:rPr>
          <w:bCs/>
          <w:sz w:val="28"/>
          <w:szCs w:val="28"/>
          <w:lang w:val="en-US"/>
        </w:rPr>
        <w:t>-</w:t>
      </w:r>
      <w:r>
        <w:rPr>
          <w:bCs/>
          <w:sz w:val="28"/>
          <w:szCs w:val="28"/>
          <w:lang w:val="en-GB"/>
        </w:rPr>
        <w:t xml:space="preserve"> </w:t>
      </w:r>
      <w:r>
        <w:rPr>
          <w:bCs/>
          <w:sz w:val="28"/>
          <w:szCs w:val="28"/>
          <w:lang w:val="en-US"/>
        </w:rPr>
        <w:t>1994.-P.1-34.</w:t>
      </w:r>
      <w:proofErr w:type="gramEnd"/>
    </w:p>
    <w:p w:rsidR="00B7350D" w:rsidRDefault="00B7350D" w:rsidP="00B7350D">
      <w:pPr>
        <w:shd w:val="clear" w:color="auto" w:fill="FFFFFF"/>
        <w:autoSpaceDE w:val="0"/>
        <w:autoSpaceDN w:val="0"/>
        <w:adjustRightInd w:val="0"/>
        <w:spacing w:line="360" w:lineRule="auto"/>
        <w:jc w:val="both"/>
        <w:rPr>
          <w:bCs/>
          <w:sz w:val="28"/>
          <w:szCs w:val="28"/>
          <w:lang w:val="en-US"/>
        </w:rPr>
      </w:pPr>
      <w:r>
        <w:rPr>
          <w:bCs/>
          <w:sz w:val="28"/>
          <w:szCs w:val="28"/>
          <w:lang w:val="uk-UA"/>
        </w:rPr>
        <w:t xml:space="preserve">62. </w:t>
      </w:r>
      <w:r>
        <w:rPr>
          <w:bCs/>
          <w:sz w:val="28"/>
          <w:szCs w:val="28"/>
          <w:lang w:val="en-US"/>
        </w:rPr>
        <w:t>S</w:t>
      </w:r>
      <w:r>
        <w:rPr>
          <w:bCs/>
          <w:sz w:val="28"/>
          <w:szCs w:val="28"/>
          <w:lang w:val="uk-UA"/>
        </w:rPr>
        <w:t>.</w:t>
      </w:r>
      <w:r>
        <w:rPr>
          <w:bCs/>
          <w:sz w:val="28"/>
          <w:szCs w:val="28"/>
          <w:lang w:val="en-US"/>
        </w:rPr>
        <w:t>Wegener</w:t>
      </w:r>
      <w:r>
        <w:rPr>
          <w:bCs/>
          <w:sz w:val="28"/>
          <w:szCs w:val="28"/>
          <w:lang w:val="uk-UA"/>
        </w:rPr>
        <w:t xml:space="preserve">, </w:t>
      </w:r>
      <w:r>
        <w:rPr>
          <w:bCs/>
          <w:sz w:val="28"/>
          <w:szCs w:val="28"/>
          <w:lang w:val="en-US"/>
        </w:rPr>
        <w:t>B</w:t>
      </w:r>
      <w:r>
        <w:rPr>
          <w:bCs/>
          <w:sz w:val="28"/>
          <w:szCs w:val="28"/>
          <w:lang w:val="uk-UA"/>
        </w:rPr>
        <w:t>.</w:t>
      </w:r>
      <w:r>
        <w:rPr>
          <w:bCs/>
          <w:sz w:val="28"/>
          <w:szCs w:val="28"/>
          <w:lang w:val="en-US"/>
        </w:rPr>
        <w:t>Gottschalk</w:t>
      </w:r>
      <w:r>
        <w:rPr>
          <w:bCs/>
          <w:sz w:val="28"/>
          <w:szCs w:val="28"/>
          <w:lang w:val="uk-UA"/>
        </w:rPr>
        <w:t xml:space="preserve">, </w:t>
      </w:r>
      <w:r>
        <w:rPr>
          <w:bCs/>
          <w:sz w:val="28"/>
          <w:szCs w:val="28"/>
          <w:lang w:val="en-US"/>
        </w:rPr>
        <w:t>V</w:t>
      </w:r>
      <w:r>
        <w:rPr>
          <w:bCs/>
          <w:sz w:val="28"/>
          <w:szCs w:val="28"/>
          <w:lang w:val="uk-UA"/>
        </w:rPr>
        <w:t>.</w:t>
      </w:r>
      <w:r>
        <w:rPr>
          <w:bCs/>
          <w:sz w:val="28"/>
          <w:szCs w:val="28"/>
          <w:lang w:val="en-US"/>
        </w:rPr>
        <w:t>Jovanivic</w:t>
      </w:r>
      <w:r>
        <w:rPr>
          <w:bCs/>
          <w:sz w:val="28"/>
          <w:szCs w:val="28"/>
          <w:lang w:val="uk-UA"/>
        </w:rPr>
        <w:t xml:space="preserve">, </w:t>
      </w:r>
      <w:r>
        <w:rPr>
          <w:bCs/>
          <w:sz w:val="28"/>
          <w:szCs w:val="28"/>
          <w:lang w:val="en-US"/>
        </w:rPr>
        <w:t>R</w:t>
      </w:r>
      <w:r>
        <w:rPr>
          <w:bCs/>
          <w:sz w:val="28"/>
          <w:szCs w:val="28"/>
          <w:lang w:val="uk-UA"/>
        </w:rPr>
        <w:t>.</w:t>
      </w:r>
      <w:r>
        <w:rPr>
          <w:bCs/>
          <w:sz w:val="28"/>
          <w:szCs w:val="28"/>
          <w:lang w:val="en-US"/>
        </w:rPr>
        <w:t>Knab</w:t>
      </w:r>
      <w:r>
        <w:rPr>
          <w:bCs/>
          <w:sz w:val="28"/>
          <w:szCs w:val="28"/>
          <w:lang w:val="uk-UA"/>
        </w:rPr>
        <w:t xml:space="preserve">, </w:t>
      </w:r>
      <w:r>
        <w:rPr>
          <w:bCs/>
          <w:sz w:val="28"/>
          <w:szCs w:val="28"/>
          <w:lang w:val="en-US"/>
        </w:rPr>
        <w:t>J</w:t>
      </w:r>
      <w:r>
        <w:rPr>
          <w:bCs/>
          <w:sz w:val="28"/>
          <w:szCs w:val="28"/>
          <w:lang w:val="uk-UA"/>
        </w:rPr>
        <w:t>.</w:t>
      </w:r>
      <w:r>
        <w:rPr>
          <w:bCs/>
          <w:sz w:val="28"/>
          <w:szCs w:val="28"/>
          <w:lang w:val="en-US"/>
        </w:rPr>
        <w:t>B</w:t>
      </w:r>
      <w:r>
        <w:rPr>
          <w:bCs/>
          <w:sz w:val="28"/>
          <w:szCs w:val="28"/>
          <w:lang w:val="uk-UA"/>
        </w:rPr>
        <w:t>.</w:t>
      </w:r>
      <w:r>
        <w:rPr>
          <w:bCs/>
          <w:sz w:val="28"/>
          <w:szCs w:val="28"/>
          <w:lang w:val="en-US"/>
        </w:rPr>
        <w:t>Fiebach</w:t>
      </w:r>
      <w:r>
        <w:rPr>
          <w:bCs/>
          <w:sz w:val="28"/>
          <w:szCs w:val="28"/>
          <w:lang w:val="uk-UA"/>
        </w:rPr>
        <w:t xml:space="preserve">, </w:t>
      </w:r>
      <w:r>
        <w:rPr>
          <w:bCs/>
          <w:sz w:val="28"/>
          <w:szCs w:val="28"/>
          <w:lang w:val="en-US"/>
        </w:rPr>
        <w:t>P</w:t>
      </w:r>
      <w:r>
        <w:rPr>
          <w:bCs/>
          <w:sz w:val="28"/>
          <w:szCs w:val="28"/>
          <w:lang w:val="uk-UA"/>
        </w:rPr>
        <w:t>.</w:t>
      </w:r>
      <w:r>
        <w:rPr>
          <w:bCs/>
          <w:sz w:val="28"/>
          <w:szCs w:val="28"/>
          <w:lang w:val="en-US"/>
        </w:rPr>
        <w:t>D</w:t>
      </w:r>
      <w:r>
        <w:rPr>
          <w:bCs/>
          <w:sz w:val="28"/>
          <w:szCs w:val="28"/>
          <w:lang w:val="uk-UA"/>
        </w:rPr>
        <w:t>.</w:t>
      </w:r>
      <w:r>
        <w:rPr>
          <w:bCs/>
          <w:sz w:val="28"/>
          <w:szCs w:val="28"/>
          <w:lang w:val="en-US"/>
        </w:rPr>
        <w:t>Schellinger</w:t>
      </w:r>
      <w:r>
        <w:rPr>
          <w:bCs/>
          <w:sz w:val="28"/>
          <w:szCs w:val="28"/>
          <w:lang w:val="uk-UA"/>
        </w:rPr>
        <w:t xml:space="preserve">, </w:t>
      </w:r>
      <w:r>
        <w:rPr>
          <w:bCs/>
          <w:sz w:val="28"/>
          <w:szCs w:val="28"/>
          <w:lang w:val="en-US"/>
        </w:rPr>
        <w:t>T</w:t>
      </w:r>
      <w:r>
        <w:rPr>
          <w:bCs/>
          <w:sz w:val="28"/>
          <w:szCs w:val="28"/>
          <w:lang w:val="uk-UA"/>
        </w:rPr>
        <w:t>.</w:t>
      </w:r>
      <w:r>
        <w:rPr>
          <w:bCs/>
          <w:sz w:val="28"/>
          <w:szCs w:val="28"/>
          <w:lang w:val="en-US"/>
        </w:rPr>
        <w:t>Kucinski</w:t>
      </w:r>
      <w:r>
        <w:rPr>
          <w:bCs/>
          <w:sz w:val="28"/>
          <w:szCs w:val="28"/>
          <w:lang w:val="uk-UA"/>
        </w:rPr>
        <w:t xml:space="preserve">, </w:t>
      </w:r>
      <w:r>
        <w:rPr>
          <w:bCs/>
          <w:sz w:val="28"/>
          <w:szCs w:val="28"/>
          <w:lang w:val="en-US"/>
        </w:rPr>
        <w:t>G</w:t>
      </w:r>
      <w:r>
        <w:rPr>
          <w:bCs/>
          <w:sz w:val="28"/>
          <w:szCs w:val="28"/>
          <w:lang w:val="uk-UA"/>
        </w:rPr>
        <w:t>.</w:t>
      </w:r>
      <w:r>
        <w:rPr>
          <w:bCs/>
          <w:sz w:val="28"/>
          <w:szCs w:val="28"/>
          <w:lang w:val="en-US"/>
        </w:rPr>
        <w:t>J</w:t>
      </w:r>
      <w:r>
        <w:rPr>
          <w:bCs/>
          <w:sz w:val="28"/>
          <w:szCs w:val="28"/>
          <w:lang w:val="uk-UA"/>
        </w:rPr>
        <w:t>.</w:t>
      </w:r>
      <w:r>
        <w:rPr>
          <w:bCs/>
          <w:sz w:val="28"/>
          <w:szCs w:val="28"/>
          <w:lang w:val="en-US"/>
        </w:rPr>
        <w:t>Jungehuestling</w:t>
      </w:r>
      <w:r>
        <w:rPr>
          <w:bCs/>
          <w:sz w:val="28"/>
          <w:szCs w:val="28"/>
          <w:lang w:val="uk-UA"/>
        </w:rPr>
        <w:t xml:space="preserve">, </w:t>
      </w:r>
      <w:r>
        <w:rPr>
          <w:bCs/>
          <w:sz w:val="28"/>
          <w:szCs w:val="28"/>
          <w:lang w:val="en-US"/>
        </w:rPr>
        <w:t>P</w:t>
      </w:r>
      <w:r>
        <w:rPr>
          <w:bCs/>
          <w:sz w:val="28"/>
          <w:szCs w:val="28"/>
          <w:lang w:val="uk-UA"/>
        </w:rPr>
        <w:t>.</w:t>
      </w:r>
      <w:r>
        <w:rPr>
          <w:bCs/>
          <w:sz w:val="28"/>
          <w:szCs w:val="28"/>
          <w:lang w:val="en-US"/>
        </w:rPr>
        <w:t>Brunecker</w:t>
      </w:r>
      <w:r>
        <w:rPr>
          <w:bCs/>
          <w:sz w:val="28"/>
          <w:szCs w:val="28"/>
          <w:lang w:val="uk-UA"/>
        </w:rPr>
        <w:t xml:space="preserve">, </w:t>
      </w:r>
      <w:r>
        <w:rPr>
          <w:bCs/>
          <w:sz w:val="28"/>
          <w:szCs w:val="28"/>
          <w:lang w:val="en-US"/>
        </w:rPr>
        <w:t>B</w:t>
      </w:r>
      <w:r>
        <w:rPr>
          <w:bCs/>
          <w:sz w:val="28"/>
          <w:szCs w:val="28"/>
          <w:lang w:val="uk-UA"/>
        </w:rPr>
        <w:t>.</w:t>
      </w:r>
      <w:r>
        <w:rPr>
          <w:bCs/>
          <w:sz w:val="28"/>
          <w:szCs w:val="28"/>
          <w:lang w:val="en-US"/>
        </w:rPr>
        <w:t>Mueller</w:t>
      </w:r>
      <w:r>
        <w:rPr>
          <w:bCs/>
          <w:sz w:val="28"/>
          <w:szCs w:val="28"/>
          <w:lang w:val="uk-UA"/>
        </w:rPr>
        <w:t xml:space="preserve">, </w:t>
      </w:r>
      <w:r>
        <w:rPr>
          <w:bCs/>
          <w:sz w:val="28"/>
          <w:szCs w:val="28"/>
          <w:lang w:val="en-US"/>
        </w:rPr>
        <w:t>A</w:t>
      </w:r>
      <w:r>
        <w:rPr>
          <w:bCs/>
          <w:sz w:val="28"/>
          <w:szCs w:val="28"/>
          <w:lang w:val="uk-UA"/>
        </w:rPr>
        <w:t>.</w:t>
      </w:r>
      <w:r>
        <w:rPr>
          <w:bCs/>
          <w:sz w:val="28"/>
          <w:szCs w:val="28"/>
          <w:lang w:val="en-US"/>
        </w:rPr>
        <w:t>Banasik</w:t>
      </w:r>
      <w:r>
        <w:rPr>
          <w:bCs/>
          <w:sz w:val="28"/>
          <w:szCs w:val="28"/>
          <w:lang w:val="uk-UA"/>
        </w:rPr>
        <w:t xml:space="preserve">, </w:t>
      </w:r>
      <w:r>
        <w:rPr>
          <w:bCs/>
          <w:sz w:val="28"/>
          <w:szCs w:val="28"/>
          <w:lang w:val="en-US"/>
        </w:rPr>
        <w:t>N</w:t>
      </w:r>
      <w:r>
        <w:rPr>
          <w:bCs/>
          <w:sz w:val="28"/>
          <w:szCs w:val="28"/>
          <w:lang w:val="uk-UA"/>
        </w:rPr>
        <w:t>.</w:t>
      </w:r>
      <w:r>
        <w:rPr>
          <w:bCs/>
          <w:sz w:val="28"/>
          <w:szCs w:val="28"/>
          <w:lang w:val="en-US"/>
        </w:rPr>
        <w:t>Amberger</w:t>
      </w:r>
      <w:r>
        <w:rPr>
          <w:bCs/>
          <w:sz w:val="28"/>
          <w:szCs w:val="28"/>
          <w:lang w:val="uk-UA"/>
        </w:rPr>
        <w:t xml:space="preserve">, </w:t>
      </w:r>
      <w:r>
        <w:rPr>
          <w:bCs/>
          <w:sz w:val="28"/>
          <w:szCs w:val="28"/>
          <w:lang w:val="en-US"/>
        </w:rPr>
        <w:t>K</w:t>
      </w:r>
      <w:r>
        <w:rPr>
          <w:bCs/>
          <w:sz w:val="28"/>
          <w:szCs w:val="28"/>
          <w:lang w:val="uk-UA"/>
        </w:rPr>
        <w:t>.</w:t>
      </w:r>
      <w:r>
        <w:rPr>
          <w:bCs/>
          <w:sz w:val="28"/>
          <w:szCs w:val="28"/>
          <w:lang w:val="en-US"/>
        </w:rPr>
        <w:t>D</w:t>
      </w:r>
      <w:r>
        <w:rPr>
          <w:bCs/>
          <w:sz w:val="28"/>
          <w:szCs w:val="28"/>
          <w:lang w:val="uk-UA"/>
        </w:rPr>
        <w:t>.</w:t>
      </w:r>
      <w:r>
        <w:rPr>
          <w:bCs/>
          <w:sz w:val="28"/>
          <w:szCs w:val="28"/>
          <w:lang w:val="en-US"/>
        </w:rPr>
        <w:t>Wernecke</w:t>
      </w:r>
      <w:r>
        <w:rPr>
          <w:bCs/>
          <w:sz w:val="28"/>
          <w:szCs w:val="28"/>
          <w:lang w:val="uk-UA"/>
        </w:rPr>
        <w:t xml:space="preserve">, </w:t>
      </w:r>
      <w:r>
        <w:rPr>
          <w:bCs/>
          <w:sz w:val="28"/>
          <w:szCs w:val="28"/>
          <w:lang w:val="en-US"/>
        </w:rPr>
        <w:t>M</w:t>
      </w:r>
      <w:r>
        <w:rPr>
          <w:bCs/>
          <w:sz w:val="28"/>
          <w:szCs w:val="28"/>
          <w:lang w:val="uk-UA"/>
        </w:rPr>
        <w:t>.</w:t>
      </w:r>
      <w:r>
        <w:rPr>
          <w:bCs/>
          <w:sz w:val="28"/>
          <w:szCs w:val="28"/>
          <w:lang w:val="en-US"/>
        </w:rPr>
        <w:t>Siebler</w:t>
      </w:r>
      <w:r>
        <w:rPr>
          <w:bCs/>
          <w:sz w:val="28"/>
          <w:szCs w:val="28"/>
          <w:lang w:val="uk-UA"/>
        </w:rPr>
        <w:t xml:space="preserve">, </w:t>
      </w:r>
      <w:r>
        <w:rPr>
          <w:bCs/>
          <w:sz w:val="28"/>
          <w:szCs w:val="28"/>
          <w:lang w:val="en-US"/>
        </w:rPr>
        <w:t>J</w:t>
      </w:r>
      <w:r>
        <w:rPr>
          <w:bCs/>
          <w:sz w:val="28"/>
          <w:szCs w:val="28"/>
          <w:lang w:val="uk-UA"/>
        </w:rPr>
        <w:t>.</w:t>
      </w:r>
      <w:r>
        <w:rPr>
          <w:bCs/>
          <w:sz w:val="28"/>
          <w:szCs w:val="28"/>
          <w:lang w:val="en-US"/>
        </w:rPr>
        <w:t>Roeter</w:t>
      </w:r>
      <w:r>
        <w:rPr>
          <w:bCs/>
          <w:sz w:val="28"/>
          <w:szCs w:val="28"/>
          <w:lang w:val="uk-UA"/>
        </w:rPr>
        <w:t xml:space="preserve">, </w:t>
      </w:r>
      <w:r>
        <w:rPr>
          <w:bCs/>
          <w:sz w:val="28"/>
          <w:szCs w:val="28"/>
          <w:lang w:val="en-US"/>
        </w:rPr>
        <w:t>A</w:t>
      </w:r>
      <w:r>
        <w:rPr>
          <w:bCs/>
          <w:sz w:val="28"/>
          <w:szCs w:val="28"/>
          <w:lang w:val="uk-UA"/>
        </w:rPr>
        <w:t>.</w:t>
      </w:r>
      <w:r>
        <w:rPr>
          <w:bCs/>
          <w:sz w:val="28"/>
          <w:szCs w:val="28"/>
          <w:lang w:val="en-US"/>
        </w:rPr>
        <w:t>Villringer</w:t>
      </w:r>
      <w:r>
        <w:rPr>
          <w:bCs/>
          <w:sz w:val="28"/>
          <w:szCs w:val="28"/>
          <w:lang w:val="uk-UA"/>
        </w:rPr>
        <w:t xml:space="preserve">, </w:t>
      </w:r>
      <w:r>
        <w:rPr>
          <w:bCs/>
          <w:sz w:val="28"/>
          <w:szCs w:val="28"/>
          <w:lang w:val="en-US"/>
        </w:rPr>
        <w:t>M</w:t>
      </w:r>
      <w:r>
        <w:rPr>
          <w:bCs/>
          <w:sz w:val="28"/>
          <w:szCs w:val="28"/>
          <w:lang w:val="uk-UA"/>
        </w:rPr>
        <w:t>.</w:t>
      </w:r>
      <w:r>
        <w:rPr>
          <w:bCs/>
          <w:sz w:val="28"/>
          <w:szCs w:val="28"/>
          <w:lang w:val="en-US"/>
        </w:rPr>
        <w:t>Weih</w:t>
      </w:r>
      <w:r>
        <w:rPr>
          <w:bCs/>
          <w:sz w:val="28"/>
          <w:szCs w:val="28"/>
          <w:lang w:val="uk-UA"/>
        </w:rPr>
        <w:t xml:space="preserve">, </w:t>
      </w:r>
      <w:r>
        <w:rPr>
          <w:bCs/>
          <w:sz w:val="28"/>
          <w:szCs w:val="28"/>
          <w:lang w:val="en-US"/>
        </w:rPr>
        <w:t>for</w:t>
      </w:r>
      <w:r>
        <w:rPr>
          <w:bCs/>
          <w:sz w:val="28"/>
          <w:szCs w:val="28"/>
          <w:lang w:val="uk-UA"/>
        </w:rPr>
        <w:t xml:space="preserve"> </w:t>
      </w:r>
      <w:r>
        <w:rPr>
          <w:bCs/>
          <w:sz w:val="28"/>
          <w:szCs w:val="28"/>
          <w:lang w:val="en-US"/>
        </w:rPr>
        <w:t>the</w:t>
      </w:r>
      <w:r>
        <w:rPr>
          <w:bCs/>
          <w:sz w:val="28"/>
          <w:szCs w:val="28"/>
          <w:lang w:val="uk-UA"/>
        </w:rPr>
        <w:t xml:space="preserve"> </w:t>
      </w:r>
      <w:r>
        <w:rPr>
          <w:bCs/>
          <w:sz w:val="28"/>
          <w:szCs w:val="28"/>
          <w:lang w:val="en-US"/>
        </w:rPr>
        <w:t>MRI</w:t>
      </w:r>
      <w:r>
        <w:rPr>
          <w:bCs/>
          <w:sz w:val="28"/>
          <w:szCs w:val="28"/>
          <w:lang w:val="uk-UA"/>
        </w:rPr>
        <w:t xml:space="preserve"> </w:t>
      </w:r>
      <w:r>
        <w:rPr>
          <w:bCs/>
          <w:sz w:val="28"/>
          <w:szCs w:val="28"/>
          <w:lang w:val="en-US"/>
        </w:rPr>
        <w:t>in</w:t>
      </w:r>
      <w:r>
        <w:rPr>
          <w:bCs/>
          <w:sz w:val="28"/>
          <w:szCs w:val="28"/>
          <w:lang w:val="uk-UA"/>
        </w:rPr>
        <w:t xml:space="preserve"> </w:t>
      </w:r>
      <w:r>
        <w:rPr>
          <w:bCs/>
          <w:sz w:val="28"/>
          <w:szCs w:val="28"/>
          <w:lang w:val="en-US"/>
        </w:rPr>
        <w:t>Acute</w:t>
      </w:r>
      <w:r>
        <w:rPr>
          <w:bCs/>
          <w:sz w:val="28"/>
          <w:szCs w:val="28"/>
          <w:lang w:val="uk-UA"/>
        </w:rPr>
        <w:t xml:space="preserve"> </w:t>
      </w:r>
      <w:r>
        <w:rPr>
          <w:bCs/>
          <w:sz w:val="28"/>
          <w:szCs w:val="28"/>
          <w:lang w:val="en-US"/>
        </w:rPr>
        <w:t>Stroke</w:t>
      </w:r>
      <w:r>
        <w:rPr>
          <w:bCs/>
          <w:sz w:val="28"/>
          <w:szCs w:val="28"/>
          <w:lang w:val="uk-UA"/>
        </w:rPr>
        <w:t xml:space="preserve"> </w:t>
      </w:r>
      <w:r>
        <w:rPr>
          <w:bCs/>
          <w:sz w:val="28"/>
          <w:szCs w:val="28"/>
          <w:lang w:val="en-US"/>
        </w:rPr>
        <w:t>Study</w:t>
      </w:r>
      <w:r>
        <w:rPr>
          <w:bCs/>
          <w:sz w:val="28"/>
          <w:szCs w:val="28"/>
          <w:lang w:val="uk-UA"/>
        </w:rPr>
        <w:t xml:space="preserve"> </w:t>
      </w:r>
      <w:r>
        <w:rPr>
          <w:bCs/>
          <w:sz w:val="28"/>
          <w:szCs w:val="28"/>
          <w:lang w:val="en-US"/>
        </w:rPr>
        <w:t>Group</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the</w:t>
      </w:r>
      <w:r>
        <w:rPr>
          <w:bCs/>
          <w:sz w:val="28"/>
          <w:szCs w:val="28"/>
          <w:lang w:val="uk-UA"/>
        </w:rPr>
        <w:t xml:space="preserve"> </w:t>
      </w:r>
      <w:r>
        <w:rPr>
          <w:bCs/>
          <w:sz w:val="28"/>
          <w:szCs w:val="28"/>
          <w:lang w:val="en-US"/>
        </w:rPr>
        <w:t>German</w:t>
      </w:r>
      <w:r>
        <w:rPr>
          <w:bCs/>
          <w:sz w:val="28"/>
          <w:szCs w:val="28"/>
          <w:lang w:val="uk-UA"/>
        </w:rPr>
        <w:t xml:space="preserve"> </w:t>
      </w:r>
      <w:r>
        <w:rPr>
          <w:bCs/>
          <w:sz w:val="28"/>
          <w:szCs w:val="28"/>
          <w:lang w:val="en-US"/>
        </w:rPr>
        <w:t>Competence</w:t>
      </w:r>
      <w:r>
        <w:rPr>
          <w:bCs/>
          <w:sz w:val="28"/>
          <w:szCs w:val="28"/>
          <w:lang w:val="uk-UA"/>
        </w:rPr>
        <w:t xml:space="preserve"> </w:t>
      </w:r>
      <w:r>
        <w:rPr>
          <w:bCs/>
          <w:sz w:val="28"/>
          <w:szCs w:val="28"/>
          <w:lang w:val="en-US"/>
        </w:rPr>
        <w:t>Network</w:t>
      </w:r>
      <w:r>
        <w:rPr>
          <w:bCs/>
          <w:sz w:val="28"/>
          <w:szCs w:val="28"/>
          <w:lang w:val="uk-UA"/>
        </w:rPr>
        <w:t xml:space="preserve"> </w:t>
      </w:r>
      <w:r>
        <w:rPr>
          <w:bCs/>
          <w:sz w:val="28"/>
          <w:szCs w:val="28"/>
          <w:lang w:val="en-US"/>
        </w:rPr>
        <w:t>Stroke</w:t>
      </w:r>
      <w:r>
        <w:rPr>
          <w:bCs/>
          <w:sz w:val="28"/>
          <w:szCs w:val="28"/>
          <w:lang w:val="uk-UA"/>
        </w:rPr>
        <w:t xml:space="preserve">. </w:t>
      </w:r>
      <w:r>
        <w:rPr>
          <w:bCs/>
          <w:sz w:val="28"/>
          <w:szCs w:val="28"/>
          <w:lang w:val="en-US"/>
        </w:rPr>
        <w:t>Transient ischemic attacks before ischemic stroke: preconditioning the human brain? A multicenter magnetic resonance imaging study // Stroke</w:t>
      </w:r>
      <w:proofErr w:type="gramStart"/>
      <w:r>
        <w:rPr>
          <w:bCs/>
          <w:sz w:val="28"/>
          <w:szCs w:val="28"/>
          <w:lang w:val="en-US"/>
        </w:rPr>
        <w:t>.-</w:t>
      </w:r>
      <w:proofErr w:type="gramEnd"/>
      <w:r>
        <w:rPr>
          <w:bCs/>
          <w:sz w:val="28"/>
          <w:szCs w:val="28"/>
          <w:lang w:val="en-US"/>
        </w:rPr>
        <w:t xml:space="preserve"> 2004.-№35(5).-</w:t>
      </w:r>
      <w:r w:rsidRPr="00B7350D">
        <w:rPr>
          <w:bCs/>
          <w:sz w:val="28"/>
          <w:szCs w:val="28"/>
          <w:lang w:val="en-US"/>
        </w:rPr>
        <w:t xml:space="preserve"> </w:t>
      </w:r>
      <w:r>
        <w:rPr>
          <w:bCs/>
          <w:sz w:val="28"/>
          <w:szCs w:val="28"/>
        </w:rPr>
        <w:t>Р</w:t>
      </w:r>
      <w:r w:rsidRPr="00B7350D">
        <w:rPr>
          <w:bCs/>
          <w:sz w:val="28"/>
          <w:szCs w:val="28"/>
          <w:lang w:val="en-US"/>
        </w:rPr>
        <w:t xml:space="preserve">. </w:t>
      </w:r>
      <w:r>
        <w:rPr>
          <w:bCs/>
          <w:sz w:val="28"/>
          <w:szCs w:val="28"/>
          <w:lang w:val="en-US"/>
        </w:rPr>
        <w:t>616–621</w:t>
      </w:r>
    </w:p>
    <w:p w:rsidR="00B7350D" w:rsidRDefault="00B7350D" w:rsidP="00B7350D">
      <w:pPr>
        <w:pStyle w:val="affffffffc"/>
        <w:spacing w:line="360" w:lineRule="auto"/>
        <w:jc w:val="both"/>
        <w:rPr>
          <w:bCs/>
          <w:iCs/>
          <w:sz w:val="28"/>
          <w:szCs w:val="28"/>
          <w:lang w:val="uk-UA"/>
        </w:rPr>
      </w:pPr>
      <w:r>
        <w:rPr>
          <w:bCs/>
          <w:iCs/>
          <w:sz w:val="28"/>
          <w:szCs w:val="28"/>
          <w:lang w:val="uk-UA"/>
        </w:rPr>
        <w:t xml:space="preserve">63. </w:t>
      </w:r>
      <w:r>
        <w:rPr>
          <w:bCs/>
          <w:iCs/>
          <w:sz w:val="28"/>
          <w:szCs w:val="28"/>
          <w:lang w:val="en-GB"/>
        </w:rPr>
        <w:t xml:space="preserve"> </w:t>
      </w:r>
      <w:r>
        <w:rPr>
          <w:bCs/>
          <w:iCs/>
          <w:sz w:val="28"/>
          <w:szCs w:val="28"/>
        </w:rPr>
        <w:t>Гусев</w:t>
      </w:r>
      <w:r>
        <w:rPr>
          <w:bCs/>
          <w:iCs/>
          <w:sz w:val="28"/>
          <w:szCs w:val="28"/>
          <w:lang w:val="en-GB"/>
        </w:rPr>
        <w:t xml:space="preserve"> </w:t>
      </w:r>
      <w:r>
        <w:rPr>
          <w:bCs/>
          <w:iCs/>
          <w:sz w:val="28"/>
          <w:szCs w:val="28"/>
        </w:rPr>
        <w:t>Е</w:t>
      </w:r>
      <w:r>
        <w:rPr>
          <w:bCs/>
          <w:iCs/>
          <w:sz w:val="28"/>
          <w:szCs w:val="28"/>
          <w:lang w:val="en-GB"/>
        </w:rPr>
        <w:t>.</w:t>
      </w:r>
      <w:r>
        <w:rPr>
          <w:bCs/>
          <w:iCs/>
          <w:sz w:val="28"/>
          <w:szCs w:val="28"/>
        </w:rPr>
        <w:t>И</w:t>
      </w:r>
      <w:r>
        <w:rPr>
          <w:bCs/>
          <w:iCs/>
          <w:sz w:val="28"/>
          <w:szCs w:val="28"/>
          <w:lang w:val="en-GB"/>
        </w:rPr>
        <w:t xml:space="preserve">., </w:t>
      </w:r>
      <w:r>
        <w:rPr>
          <w:bCs/>
          <w:iCs/>
          <w:sz w:val="28"/>
          <w:szCs w:val="28"/>
        </w:rPr>
        <w:t>Скворцова</w:t>
      </w:r>
      <w:r>
        <w:rPr>
          <w:bCs/>
          <w:iCs/>
          <w:sz w:val="28"/>
          <w:szCs w:val="28"/>
          <w:lang w:val="en-GB"/>
        </w:rPr>
        <w:t xml:space="preserve"> </w:t>
      </w:r>
      <w:r>
        <w:rPr>
          <w:bCs/>
          <w:iCs/>
          <w:sz w:val="28"/>
          <w:szCs w:val="28"/>
        </w:rPr>
        <w:t>В</w:t>
      </w:r>
      <w:r>
        <w:rPr>
          <w:bCs/>
          <w:iCs/>
          <w:sz w:val="28"/>
          <w:szCs w:val="28"/>
          <w:lang w:val="en-GB"/>
        </w:rPr>
        <w:t>.</w:t>
      </w:r>
      <w:r>
        <w:rPr>
          <w:bCs/>
          <w:iCs/>
          <w:sz w:val="28"/>
          <w:szCs w:val="28"/>
        </w:rPr>
        <w:t>И</w:t>
      </w:r>
      <w:r>
        <w:rPr>
          <w:bCs/>
          <w:iCs/>
          <w:sz w:val="28"/>
          <w:szCs w:val="28"/>
          <w:lang w:val="en-GB"/>
        </w:rPr>
        <w:t xml:space="preserve">. </w:t>
      </w:r>
      <w:r>
        <w:rPr>
          <w:bCs/>
          <w:iCs/>
          <w:sz w:val="28"/>
          <w:szCs w:val="28"/>
        </w:rPr>
        <w:t>Ишемия</w:t>
      </w:r>
      <w:r>
        <w:rPr>
          <w:bCs/>
          <w:iCs/>
          <w:sz w:val="28"/>
          <w:szCs w:val="28"/>
          <w:lang w:val="en-GB"/>
        </w:rPr>
        <w:t xml:space="preserve"> </w:t>
      </w:r>
      <w:r>
        <w:rPr>
          <w:bCs/>
          <w:iCs/>
          <w:sz w:val="28"/>
          <w:szCs w:val="28"/>
        </w:rPr>
        <w:t>головного</w:t>
      </w:r>
      <w:r>
        <w:rPr>
          <w:bCs/>
          <w:iCs/>
          <w:sz w:val="28"/>
          <w:szCs w:val="28"/>
          <w:lang w:val="en-GB"/>
        </w:rPr>
        <w:t xml:space="preserve"> </w:t>
      </w:r>
      <w:r>
        <w:rPr>
          <w:bCs/>
          <w:iCs/>
          <w:sz w:val="28"/>
          <w:szCs w:val="28"/>
        </w:rPr>
        <w:t>мозга</w:t>
      </w:r>
      <w:r>
        <w:rPr>
          <w:bCs/>
          <w:iCs/>
          <w:sz w:val="28"/>
          <w:szCs w:val="28"/>
          <w:lang w:val="en-GB"/>
        </w:rPr>
        <w:t xml:space="preserve">. </w:t>
      </w:r>
      <w:r>
        <w:rPr>
          <w:bCs/>
          <w:iCs/>
          <w:sz w:val="28"/>
          <w:szCs w:val="28"/>
          <w:lang w:val="uk-UA"/>
        </w:rPr>
        <w:t xml:space="preserve">// </w:t>
      </w:r>
      <w:r>
        <w:rPr>
          <w:bCs/>
          <w:iCs/>
          <w:sz w:val="28"/>
          <w:szCs w:val="28"/>
        </w:rPr>
        <w:t>М</w:t>
      </w:r>
      <w:r>
        <w:rPr>
          <w:bCs/>
          <w:iCs/>
          <w:sz w:val="28"/>
          <w:szCs w:val="28"/>
          <w:lang w:val="en-GB"/>
        </w:rPr>
        <w:t xml:space="preserve">.: </w:t>
      </w:r>
      <w:r>
        <w:rPr>
          <w:bCs/>
          <w:iCs/>
          <w:sz w:val="28"/>
          <w:szCs w:val="28"/>
        </w:rPr>
        <w:t>Медицина</w:t>
      </w:r>
      <w:r>
        <w:rPr>
          <w:bCs/>
          <w:iCs/>
          <w:sz w:val="28"/>
          <w:szCs w:val="28"/>
          <w:lang w:val="en-GB"/>
        </w:rPr>
        <w:t>, 2001.–</w:t>
      </w:r>
      <w:r>
        <w:rPr>
          <w:bCs/>
          <w:iCs/>
          <w:sz w:val="28"/>
          <w:szCs w:val="28"/>
          <w:lang w:val="uk-UA"/>
        </w:rPr>
        <w:t xml:space="preserve"> </w:t>
      </w:r>
      <w:r w:rsidRPr="00B7350D">
        <w:rPr>
          <w:bCs/>
          <w:iCs/>
          <w:sz w:val="28"/>
          <w:szCs w:val="28"/>
        </w:rPr>
        <w:t>327</w:t>
      </w:r>
      <w:r>
        <w:rPr>
          <w:bCs/>
          <w:iCs/>
          <w:sz w:val="28"/>
          <w:szCs w:val="28"/>
          <w:lang w:val="uk-UA"/>
        </w:rPr>
        <w:t>с</w:t>
      </w:r>
      <w:r w:rsidRPr="00B7350D">
        <w:rPr>
          <w:bCs/>
          <w:iCs/>
          <w:sz w:val="28"/>
          <w:szCs w:val="28"/>
        </w:rPr>
        <w:t>.</w:t>
      </w:r>
    </w:p>
    <w:p w:rsidR="00B7350D" w:rsidRDefault="00B7350D" w:rsidP="00B7350D">
      <w:pPr>
        <w:pStyle w:val="affffffffc"/>
        <w:spacing w:line="360" w:lineRule="auto"/>
        <w:jc w:val="both"/>
        <w:rPr>
          <w:bCs/>
          <w:iCs/>
          <w:sz w:val="28"/>
          <w:szCs w:val="28"/>
          <w:lang w:val="uk-UA"/>
        </w:rPr>
      </w:pPr>
      <w:r>
        <w:rPr>
          <w:bCs/>
          <w:iCs/>
          <w:sz w:val="28"/>
          <w:szCs w:val="28"/>
          <w:lang w:val="uk-UA"/>
        </w:rPr>
        <w:t>64</w:t>
      </w:r>
      <w:r w:rsidRPr="00B7350D">
        <w:rPr>
          <w:bCs/>
          <w:iCs/>
          <w:sz w:val="28"/>
          <w:szCs w:val="28"/>
        </w:rPr>
        <w:t xml:space="preserve">. </w:t>
      </w:r>
      <w:r>
        <w:rPr>
          <w:bCs/>
          <w:iCs/>
          <w:sz w:val="28"/>
          <w:szCs w:val="28"/>
        </w:rPr>
        <w:t>Скворцова</w:t>
      </w:r>
      <w:r w:rsidRPr="00B7350D">
        <w:rPr>
          <w:bCs/>
          <w:iCs/>
          <w:sz w:val="28"/>
          <w:szCs w:val="28"/>
        </w:rPr>
        <w:t xml:space="preserve"> </w:t>
      </w:r>
      <w:r>
        <w:rPr>
          <w:bCs/>
          <w:iCs/>
          <w:sz w:val="28"/>
          <w:szCs w:val="28"/>
        </w:rPr>
        <w:t>В</w:t>
      </w:r>
      <w:r w:rsidRPr="00B7350D">
        <w:rPr>
          <w:bCs/>
          <w:iCs/>
          <w:sz w:val="28"/>
          <w:szCs w:val="28"/>
        </w:rPr>
        <w:t>.</w:t>
      </w:r>
      <w:r>
        <w:rPr>
          <w:bCs/>
          <w:iCs/>
          <w:sz w:val="28"/>
          <w:szCs w:val="28"/>
        </w:rPr>
        <w:t>И</w:t>
      </w:r>
      <w:r w:rsidRPr="00B7350D">
        <w:rPr>
          <w:bCs/>
          <w:iCs/>
          <w:sz w:val="28"/>
          <w:szCs w:val="28"/>
        </w:rPr>
        <w:t xml:space="preserve">. </w:t>
      </w:r>
      <w:r>
        <w:rPr>
          <w:bCs/>
          <w:iCs/>
          <w:sz w:val="28"/>
          <w:szCs w:val="28"/>
        </w:rPr>
        <w:t>Клинический</w:t>
      </w:r>
      <w:r w:rsidRPr="00B7350D">
        <w:rPr>
          <w:bCs/>
          <w:iCs/>
          <w:sz w:val="28"/>
          <w:szCs w:val="28"/>
        </w:rPr>
        <w:t xml:space="preserve"> </w:t>
      </w:r>
      <w:r>
        <w:rPr>
          <w:bCs/>
          <w:iCs/>
          <w:sz w:val="28"/>
          <w:szCs w:val="28"/>
        </w:rPr>
        <w:t>и</w:t>
      </w:r>
      <w:r w:rsidRPr="00B7350D">
        <w:rPr>
          <w:bCs/>
          <w:iCs/>
          <w:sz w:val="28"/>
          <w:szCs w:val="28"/>
        </w:rPr>
        <w:t xml:space="preserve"> </w:t>
      </w:r>
      <w:r>
        <w:rPr>
          <w:bCs/>
          <w:iCs/>
          <w:sz w:val="28"/>
          <w:szCs w:val="28"/>
        </w:rPr>
        <w:t>нейрофизиологический мониторинг, метаболическая терапия в остром периоде ишемического инсульта. Автореф. дис. ... докт. мед</w:t>
      </w:r>
      <w:proofErr w:type="gramStart"/>
      <w:r>
        <w:rPr>
          <w:bCs/>
          <w:iCs/>
          <w:sz w:val="28"/>
          <w:szCs w:val="28"/>
        </w:rPr>
        <w:t>.</w:t>
      </w:r>
      <w:proofErr w:type="gramEnd"/>
      <w:r>
        <w:rPr>
          <w:bCs/>
          <w:iCs/>
          <w:sz w:val="28"/>
          <w:szCs w:val="28"/>
        </w:rPr>
        <w:t xml:space="preserve"> </w:t>
      </w:r>
      <w:proofErr w:type="gramStart"/>
      <w:r>
        <w:rPr>
          <w:bCs/>
          <w:iCs/>
          <w:sz w:val="28"/>
          <w:szCs w:val="28"/>
        </w:rPr>
        <w:t>н</w:t>
      </w:r>
      <w:proofErr w:type="gramEnd"/>
      <w:r>
        <w:rPr>
          <w:bCs/>
          <w:iCs/>
          <w:sz w:val="28"/>
          <w:szCs w:val="28"/>
        </w:rPr>
        <w:t>аук. М., 1993; 379.</w:t>
      </w:r>
      <w:r>
        <w:rPr>
          <w:bCs/>
          <w:iCs/>
          <w:sz w:val="28"/>
          <w:szCs w:val="28"/>
          <w:lang w:val="uk-UA"/>
        </w:rPr>
        <w:t>90.</w:t>
      </w:r>
      <w:r>
        <w:rPr>
          <w:bCs/>
          <w:iCs/>
          <w:sz w:val="28"/>
          <w:szCs w:val="28"/>
        </w:rPr>
        <w:t xml:space="preserve"> Гусев Е.И., Скворцова В.И., Чекнева Н.С. и др. Лечение острого мозгового инсульта. (Диагностические и терапевтические алгоритмы). М., 1997.</w:t>
      </w:r>
    </w:p>
    <w:p w:rsidR="00B7350D" w:rsidRDefault="00B7350D" w:rsidP="00B7350D">
      <w:pPr>
        <w:pStyle w:val="affffffffc"/>
        <w:spacing w:line="360" w:lineRule="auto"/>
        <w:jc w:val="both"/>
        <w:rPr>
          <w:bCs/>
          <w:sz w:val="28"/>
          <w:szCs w:val="28"/>
        </w:rPr>
      </w:pPr>
      <w:r>
        <w:rPr>
          <w:bCs/>
          <w:sz w:val="28"/>
          <w:szCs w:val="28"/>
          <w:lang w:val="uk-UA"/>
        </w:rPr>
        <w:t xml:space="preserve">65. </w:t>
      </w:r>
      <w:r>
        <w:rPr>
          <w:bCs/>
          <w:sz w:val="28"/>
          <w:szCs w:val="28"/>
        </w:rPr>
        <w:t xml:space="preserve">Виленский Б.С. Инсульт: профилактика, диагностика и лечение. – СПб: ООО «Издательство ФОЛИАНТ», 2002. – 397 с. </w:t>
      </w:r>
    </w:p>
    <w:p w:rsidR="00B7350D" w:rsidRDefault="00B7350D" w:rsidP="00B7350D">
      <w:pPr>
        <w:pStyle w:val="affffffffc"/>
        <w:spacing w:line="360" w:lineRule="auto"/>
        <w:jc w:val="both"/>
        <w:rPr>
          <w:bCs/>
          <w:sz w:val="28"/>
          <w:szCs w:val="28"/>
        </w:rPr>
      </w:pPr>
      <w:r>
        <w:rPr>
          <w:bCs/>
          <w:sz w:val="28"/>
          <w:szCs w:val="28"/>
          <w:lang w:val="uk-UA"/>
        </w:rPr>
        <w:lastRenderedPageBreak/>
        <w:t xml:space="preserve">66. </w:t>
      </w:r>
      <w:r>
        <w:rPr>
          <w:bCs/>
          <w:sz w:val="28"/>
          <w:szCs w:val="28"/>
        </w:rPr>
        <w:t xml:space="preserve">Ворлоу Ч.П., Денис Ч.П., Ван Гейн Ж. и др. Инсульт: Практическое руководство для ведения больных. – М.: Политехника, 1998. – 630 с. </w:t>
      </w:r>
    </w:p>
    <w:p w:rsidR="00B7350D" w:rsidRDefault="00B7350D" w:rsidP="00B7350D">
      <w:pPr>
        <w:pStyle w:val="affffffffc"/>
        <w:spacing w:line="360" w:lineRule="auto"/>
        <w:jc w:val="both"/>
        <w:rPr>
          <w:bCs/>
          <w:sz w:val="28"/>
          <w:szCs w:val="28"/>
        </w:rPr>
      </w:pPr>
      <w:r>
        <w:rPr>
          <w:bCs/>
          <w:sz w:val="28"/>
          <w:szCs w:val="28"/>
          <w:lang w:val="uk-UA"/>
        </w:rPr>
        <w:t xml:space="preserve">67. </w:t>
      </w:r>
      <w:r>
        <w:rPr>
          <w:bCs/>
          <w:sz w:val="28"/>
          <w:szCs w:val="28"/>
        </w:rPr>
        <w:t>Гончар И.А. Динамика артериального давления в остром периоде малого глубинного инфаркта мозга // Вестник Витебского государственного мед</w:t>
      </w:r>
      <w:proofErr w:type="gramStart"/>
      <w:r>
        <w:rPr>
          <w:bCs/>
          <w:sz w:val="28"/>
          <w:szCs w:val="28"/>
          <w:lang w:val="uk-UA"/>
        </w:rPr>
        <w:t>.</w:t>
      </w:r>
      <w:proofErr w:type="gramEnd"/>
      <w:r>
        <w:rPr>
          <w:bCs/>
          <w:sz w:val="28"/>
          <w:szCs w:val="28"/>
        </w:rPr>
        <w:t xml:space="preserve"> </w:t>
      </w:r>
      <w:proofErr w:type="gramStart"/>
      <w:r>
        <w:rPr>
          <w:bCs/>
          <w:sz w:val="28"/>
          <w:szCs w:val="28"/>
        </w:rPr>
        <w:t>у</w:t>
      </w:r>
      <w:proofErr w:type="gramEnd"/>
      <w:r>
        <w:rPr>
          <w:bCs/>
          <w:sz w:val="28"/>
          <w:szCs w:val="28"/>
        </w:rPr>
        <w:t xml:space="preserve">ниверситета. – 2005. – Т. 4.-№4. – С.68–72. </w:t>
      </w:r>
    </w:p>
    <w:p w:rsidR="00B7350D" w:rsidRDefault="00B7350D" w:rsidP="00B7350D">
      <w:pPr>
        <w:shd w:val="clear" w:color="auto" w:fill="FFFFFF"/>
        <w:autoSpaceDE w:val="0"/>
        <w:autoSpaceDN w:val="0"/>
        <w:adjustRightInd w:val="0"/>
        <w:spacing w:line="360" w:lineRule="auto"/>
        <w:jc w:val="both"/>
        <w:rPr>
          <w:bCs/>
          <w:sz w:val="28"/>
          <w:szCs w:val="28"/>
          <w:lang w:val="en-US"/>
        </w:rPr>
      </w:pPr>
      <w:r>
        <w:rPr>
          <w:bCs/>
          <w:sz w:val="28"/>
          <w:szCs w:val="28"/>
          <w:lang w:val="uk-UA"/>
        </w:rPr>
        <w:t xml:space="preserve">68. </w:t>
      </w:r>
      <w:r>
        <w:rPr>
          <w:bCs/>
          <w:sz w:val="28"/>
          <w:szCs w:val="28"/>
          <w:lang w:val="en-US"/>
        </w:rPr>
        <w:t xml:space="preserve">S.C. Johnston, J.D. Easton. Are patients with acutely recovered cerebral ischemia more unstable? </w:t>
      </w:r>
      <w:r>
        <w:rPr>
          <w:bCs/>
          <w:sz w:val="28"/>
          <w:szCs w:val="28"/>
          <w:lang w:val="en-GB"/>
        </w:rPr>
        <w:t>//</w:t>
      </w:r>
      <w:r>
        <w:rPr>
          <w:bCs/>
          <w:sz w:val="28"/>
          <w:szCs w:val="28"/>
          <w:lang w:val="en-US"/>
        </w:rPr>
        <w:t>Stroke</w:t>
      </w:r>
      <w:r>
        <w:rPr>
          <w:bCs/>
          <w:sz w:val="28"/>
          <w:szCs w:val="28"/>
          <w:lang w:val="en-GB"/>
        </w:rPr>
        <w:t>.-</w:t>
      </w:r>
      <w:r>
        <w:rPr>
          <w:bCs/>
          <w:sz w:val="28"/>
          <w:szCs w:val="28"/>
          <w:lang w:val="en-US"/>
        </w:rPr>
        <w:t xml:space="preserve"> 2003</w:t>
      </w:r>
      <w:r>
        <w:rPr>
          <w:bCs/>
          <w:sz w:val="28"/>
          <w:szCs w:val="28"/>
          <w:lang w:val="en-GB"/>
        </w:rPr>
        <w:t>.-№</w:t>
      </w:r>
      <w:r>
        <w:rPr>
          <w:bCs/>
          <w:sz w:val="28"/>
          <w:szCs w:val="28"/>
          <w:lang w:val="en-US"/>
        </w:rPr>
        <w:t>34</w:t>
      </w:r>
      <w:r>
        <w:rPr>
          <w:bCs/>
          <w:sz w:val="28"/>
          <w:szCs w:val="28"/>
          <w:lang w:val="en-GB"/>
        </w:rPr>
        <w:t>.-</w:t>
      </w:r>
      <w:r>
        <w:rPr>
          <w:bCs/>
          <w:sz w:val="28"/>
          <w:szCs w:val="28"/>
        </w:rPr>
        <w:t>Р</w:t>
      </w:r>
      <w:r w:rsidRPr="00B7350D">
        <w:rPr>
          <w:bCs/>
          <w:sz w:val="28"/>
          <w:szCs w:val="28"/>
          <w:lang w:val="en-US"/>
        </w:rPr>
        <w:t>.</w:t>
      </w:r>
      <w:r>
        <w:rPr>
          <w:bCs/>
          <w:sz w:val="28"/>
          <w:szCs w:val="28"/>
          <w:lang w:val="en-US"/>
        </w:rPr>
        <w:t>2446–2452</w:t>
      </w:r>
    </w:p>
    <w:p w:rsidR="00B7350D" w:rsidRPr="00B7350D" w:rsidRDefault="00B7350D" w:rsidP="00B7350D">
      <w:pPr>
        <w:shd w:val="clear" w:color="auto" w:fill="FFFFFF"/>
        <w:autoSpaceDE w:val="0"/>
        <w:autoSpaceDN w:val="0"/>
        <w:adjustRightInd w:val="0"/>
        <w:spacing w:line="360" w:lineRule="auto"/>
        <w:jc w:val="both"/>
        <w:rPr>
          <w:bCs/>
          <w:sz w:val="28"/>
          <w:szCs w:val="28"/>
        </w:rPr>
      </w:pPr>
      <w:r>
        <w:rPr>
          <w:bCs/>
          <w:sz w:val="28"/>
          <w:szCs w:val="28"/>
          <w:lang w:val="uk-UA"/>
        </w:rPr>
        <w:t xml:space="preserve">69. </w:t>
      </w:r>
      <w:r>
        <w:rPr>
          <w:bCs/>
          <w:sz w:val="28"/>
          <w:szCs w:val="28"/>
          <w:lang w:val="en-US"/>
        </w:rPr>
        <w:t xml:space="preserve">A.E. Hillis, R.J. Wityk, P.B. Barker, J.A. Ulatowski, M.A. Jacobs. Change in perfusion in acute nondominant hemisphere stroke may be better estimated by tests of hemispatial neglect than by the national institutes of health stroke scale. </w:t>
      </w:r>
      <w:r>
        <w:rPr>
          <w:bCs/>
          <w:sz w:val="28"/>
          <w:szCs w:val="28"/>
          <w:lang w:val="en-GB"/>
        </w:rPr>
        <w:t>//</w:t>
      </w:r>
      <w:r>
        <w:rPr>
          <w:bCs/>
          <w:sz w:val="28"/>
          <w:szCs w:val="28"/>
          <w:lang w:val="en-US"/>
        </w:rPr>
        <w:t>Stroke</w:t>
      </w:r>
      <w:r>
        <w:rPr>
          <w:bCs/>
          <w:sz w:val="28"/>
          <w:szCs w:val="28"/>
          <w:lang w:val="en-GB"/>
        </w:rPr>
        <w:t xml:space="preserve">.- </w:t>
      </w:r>
      <w:r w:rsidRPr="00B7350D">
        <w:rPr>
          <w:bCs/>
          <w:sz w:val="28"/>
          <w:szCs w:val="28"/>
        </w:rPr>
        <w:t>2003.-№</w:t>
      </w:r>
      <w:proofErr w:type="gramStart"/>
      <w:r w:rsidRPr="00B7350D">
        <w:rPr>
          <w:bCs/>
          <w:sz w:val="28"/>
          <w:szCs w:val="28"/>
        </w:rPr>
        <w:t>34(</w:t>
      </w:r>
      <w:proofErr w:type="gramEnd"/>
      <w:r w:rsidRPr="00B7350D">
        <w:rPr>
          <w:bCs/>
          <w:sz w:val="28"/>
          <w:szCs w:val="28"/>
        </w:rPr>
        <w:t>10).-</w:t>
      </w:r>
      <w:r>
        <w:rPr>
          <w:bCs/>
          <w:sz w:val="28"/>
          <w:szCs w:val="28"/>
        </w:rPr>
        <w:t>Р.</w:t>
      </w:r>
      <w:r w:rsidRPr="00B7350D">
        <w:rPr>
          <w:bCs/>
          <w:sz w:val="28"/>
          <w:szCs w:val="28"/>
        </w:rPr>
        <w:t>2392–2398</w:t>
      </w:r>
    </w:p>
    <w:p w:rsidR="00B7350D" w:rsidRDefault="00B7350D" w:rsidP="00B7350D">
      <w:pPr>
        <w:pStyle w:val="affffffffc"/>
        <w:spacing w:line="360" w:lineRule="auto"/>
        <w:jc w:val="both"/>
        <w:rPr>
          <w:bCs/>
          <w:iCs/>
          <w:sz w:val="28"/>
          <w:szCs w:val="28"/>
          <w:lang w:val="en-GB"/>
        </w:rPr>
      </w:pPr>
      <w:r>
        <w:rPr>
          <w:bCs/>
          <w:iCs/>
          <w:sz w:val="28"/>
          <w:szCs w:val="28"/>
          <w:lang w:val="uk-UA"/>
        </w:rPr>
        <w:t xml:space="preserve">70. </w:t>
      </w:r>
      <w:r>
        <w:rPr>
          <w:bCs/>
          <w:iCs/>
          <w:sz w:val="28"/>
          <w:szCs w:val="28"/>
        </w:rPr>
        <w:t>Гусев</w:t>
      </w:r>
      <w:r w:rsidRPr="00B7350D">
        <w:rPr>
          <w:bCs/>
          <w:iCs/>
          <w:sz w:val="28"/>
          <w:szCs w:val="28"/>
        </w:rPr>
        <w:t xml:space="preserve"> </w:t>
      </w:r>
      <w:r>
        <w:rPr>
          <w:bCs/>
          <w:iCs/>
          <w:sz w:val="28"/>
          <w:szCs w:val="28"/>
        </w:rPr>
        <w:t>Е</w:t>
      </w:r>
      <w:r w:rsidRPr="00B7350D">
        <w:rPr>
          <w:bCs/>
          <w:iCs/>
          <w:sz w:val="28"/>
          <w:szCs w:val="28"/>
        </w:rPr>
        <w:t>.</w:t>
      </w:r>
      <w:r>
        <w:rPr>
          <w:bCs/>
          <w:iCs/>
          <w:sz w:val="28"/>
          <w:szCs w:val="28"/>
        </w:rPr>
        <w:t>И</w:t>
      </w:r>
      <w:r w:rsidRPr="00B7350D">
        <w:rPr>
          <w:bCs/>
          <w:iCs/>
          <w:sz w:val="28"/>
          <w:szCs w:val="28"/>
        </w:rPr>
        <w:t xml:space="preserve">. </w:t>
      </w:r>
      <w:r>
        <w:rPr>
          <w:bCs/>
          <w:iCs/>
          <w:sz w:val="28"/>
          <w:szCs w:val="28"/>
        </w:rPr>
        <w:t>Ишемическая</w:t>
      </w:r>
      <w:r w:rsidRPr="00B7350D">
        <w:rPr>
          <w:bCs/>
          <w:iCs/>
          <w:sz w:val="28"/>
          <w:szCs w:val="28"/>
        </w:rPr>
        <w:t xml:space="preserve"> </w:t>
      </w:r>
      <w:r>
        <w:rPr>
          <w:bCs/>
          <w:iCs/>
          <w:sz w:val="28"/>
          <w:szCs w:val="28"/>
        </w:rPr>
        <w:t>болезнь</w:t>
      </w:r>
      <w:r w:rsidRPr="00B7350D">
        <w:rPr>
          <w:bCs/>
          <w:iCs/>
          <w:sz w:val="28"/>
          <w:szCs w:val="28"/>
        </w:rPr>
        <w:t xml:space="preserve"> </w:t>
      </w:r>
      <w:r>
        <w:rPr>
          <w:bCs/>
          <w:iCs/>
          <w:sz w:val="28"/>
          <w:szCs w:val="28"/>
        </w:rPr>
        <w:t>головного</w:t>
      </w:r>
      <w:r w:rsidRPr="00B7350D">
        <w:rPr>
          <w:bCs/>
          <w:iCs/>
          <w:sz w:val="28"/>
          <w:szCs w:val="28"/>
        </w:rPr>
        <w:t xml:space="preserve"> </w:t>
      </w:r>
      <w:r>
        <w:rPr>
          <w:bCs/>
          <w:iCs/>
          <w:sz w:val="28"/>
          <w:szCs w:val="28"/>
        </w:rPr>
        <w:t>мозга</w:t>
      </w:r>
      <w:r w:rsidRPr="00B7350D">
        <w:rPr>
          <w:bCs/>
          <w:iCs/>
          <w:sz w:val="28"/>
          <w:szCs w:val="28"/>
        </w:rPr>
        <w:t xml:space="preserve">. </w:t>
      </w:r>
      <w:r>
        <w:rPr>
          <w:bCs/>
          <w:iCs/>
          <w:sz w:val="28"/>
          <w:szCs w:val="28"/>
        </w:rPr>
        <w:t>Актовая</w:t>
      </w:r>
      <w:r w:rsidRPr="00B7350D">
        <w:rPr>
          <w:bCs/>
          <w:iCs/>
          <w:sz w:val="28"/>
          <w:szCs w:val="28"/>
        </w:rPr>
        <w:t xml:space="preserve"> </w:t>
      </w:r>
      <w:r>
        <w:rPr>
          <w:bCs/>
          <w:iCs/>
          <w:sz w:val="28"/>
          <w:szCs w:val="28"/>
        </w:rPr>
        <w:t>речь</w:t>
      </w:r>
      <w:r w:rsidRPr="00B7350D">
        <w:rPr>
          <w:bCs/>
          <w:iCs/>
          <w:sz w:val="28"/>
          <w:szCs w:val="28"/>
        </w:rPr>
        <w:t xml:space="preserve">. </w:t>
      </w:r>
      <w:r>
        <w:rPr>
          <w:bCs/>
          <w:iCs/>
          <w:sz w:val="28"/>
          <w:szCs w:val="28"/>
        </w:rPr>
        <w:t>М</w:t>
      </w:r>
      <w:r>
        <w:rPr>
          <w:bCs/>
          <w:iCs/>
          <w:sz w:val="28"/>
          <w:szCs w:val="28"/>
          <w:lang w:val="en-GB"/>
        </w:rPr>
        <w:t xml:space="preserve">.: </w:t>
      </w:r>
      <w:r>
        <w:rPr>
          <w:bCs/>
          <w:iCs/>
          <w:sz w:val="28"/>
          <w:szCs w:val="28"/>
        </w:rPr>
        <w:t>РГМУ</w:t>
      </w:r>
      <w:r>
        <w:rPr>
          <w:bCs/>
          <w:iCs/>
          <w:sz w:val="28"/>
          <w:szCs w:val="28"/>
          <w:lang w:val="en-GB"/>
        </w:rPr>
        <w:t>, 1992; 35.</w:t>
      </w:r>
    </w:p>
    <w:p w:rsidR="00B7350D" w:rsidRDefault="00B7350D" w:rsidP="00B7350D">
      <w:pPr>
        <w:pStyle w:val="affffffffc"/>
        <w:spacing w:line="360" w:lineRule="auto"/>
        <w:jc w:val="both"/>
        <w:rPr>
          <w:bCs/>
          <w:sz w:val="28"/>
          <w:szCs w:val="28"/>
          <w:lang w:val="en-US"/>
        </w:rPr>
      </w:pPr>
      <w:r>
        <w:rPr>
          <w:bCs/>
          <w:sz w:val="28"/>
          <w:szCs w:val="28"/>
          <w:lang w:val="uk-UA"/>
        </w:rPr>
        <w:t xml:space="preserve">71. </w:t>
      </w:r>
      <w:r>
        <w:rPr>
          <w:bCs/>
          <w:sz w:val="28"/>
          <w:szCs w:val="28"/>
          <w:lang w:val="en-US"/>
        </w:rPr>
        <w:t xml:space="preserve">Lattimore S.U., Chalela J., Davis L. et al. Impact of Establishing a Primary Stroke Center at a Community Hospital on the Use of Thrombolytic Therapy: The NINDS Suburban Hospital Stroke Center Experience // Stroke. – 2003. – </w:t>
      </w:r>
      <w:r>
        <w:rPr>
          <w:bCs/>
          <w:sz w:val="28"/>
          <w:szCs w:val="28"/>
          <w:lang w:val="en-GB"/>
        </w:rPr>
        <w:t>№</w:t>
      </w:r>
      <w:r>
        <w:rPr>
          <w:bCs/>
          <w:sz w:val="28"/>
          <w:szCs w:val="28"/>
          <w:lang w:val="en-US"/>
        </w:rPr>
        <w:t xml:space="preserve">. 34. – P. 55-57. </w:t>
      </w:r>
    </w:p>
    <w:p w:rsidR="00B7350D" w:rsidRDefault="00B7350D" w:rsidP="00B7350D">
      <w:pPr>
        <w:pStyle w:val="affffffffc"/>
        <w:spacing w:line="360" w:lineRule="auto"/>
        <w:jc w:val="both"/>
        <w:rPr>
          <w:bCs/>
          <w:sz w:val="28"/>
          <w:szCs w:val="28"/>
          <w:lang w:val="nb-NO"/>
        </w:rPr>
      </w:pPr>
      <w:r>
        <w:rPr>
          <w:bCs/>
          <w:sz w:val="28"/>
          <w:szCs w:val="28"/>
          <w:lang w:val="uk-UA"/>
        </w:rPr>
        <w:t xml:space="preserve">72. </w:t>
      </w:r>
      <w:r>
        <w:rPr>
          <w:bCs/>
          <w:sz w:val="28"/>
          <w:szCs w:val="28"/>
          <w:lang w:val="fr-FR"/>
        </w:rPr>
        <w:t xml:space="preserve">Mant J.W., Richards S.H., Hobbs F.D. et al. </w:t>
      </w:r>
      <w:r>
        <w:rPr>
          <w:bCs/>
          <w:sz w:val="28"/>
          <w:szCs w:val="28"/>
          <w:lang w:val="en-US"/>
        </w:rPr>
        <w:t xml:space="preserve">Protocol for Birmingham Atrial Fibrillation Treatment of the Aged study (BAFTA): a randomised controlled trial of warfarin versus aspirin for stroke prevention in the management of atrial fibrillation in an elderly primary care population // B.M.C. Cardiovasc. </w:t>
      </w:r>
      <w:r>
        <w:rPr>
          <w:bCs/>
          <w:sz w:val="28"/>
          <w:szCs w:val="28"/>
          <w:lang w:val="nb-NO"/>
        </w:rPr>
        <w:t xml:space="preserve">Disord. – 2003. – </w:t>
      </w:r>
      <w:r>
        <w:rPr>
          <w:bCs/>
          <w:sz w:val="28"/>
          <w:szCs w:val="28"/>
          <w:lang w:val="en-GB"/>
        </w:rPr>
        <w:t>№</w:t>
      </w:r>
      <w:r>
        <w:rPr>
          <w:bCs/>
          <w:sz w:val="28"/>
          <w:szCs w:val="28"/>
          <w:lang w:val="nb-NO"/>
        </w:rPr>
        <w:t xml:space="preserve"> 3. – P. 9. </w:t>
      </w:r>
    </w:p>
    <w:p w:rsidR="00B7350D" w:rsidRDefault="00B7350D" w:rsidP="00B7350D">
      <w:pPr>
        <w:pStyle w:val="affffffffc"/>
        <w:spacing w:line="360" w:lineRule="auto"/>
        <w:jc w:val="both"/>
        <w:rPr>
          <w:bCs/>
          <w:sz w:val="28"/>
          <w:szCs w:val="28"/>
          <w:lang w:val="en-US"/>
        </w:rPr>
      </w:pPr>
      <w:r>
        <w:rPr>
          <w:bCs/>
          <w:sz w:val="28"/>
          <w:szCs w:val="28"/>
          <w:lang w:val="uk-UA"/>
        </w:rPr>
        <w:t xml:space="preserve">73. </w:t>
      </w:r>
      <w:r>
        <w:rPr>
          <w:bCs/>
          <w:sz w:val="28"/>
          <w:szCs w:val="28"/>
          <w:lang w:val="en-US"/>
        </w:rPr>
        <w:t xml:space="preserve">Saposnik G., Del Brutto O.H. Stroke in South America: A Systematic Review of Incidence, Prevalence, and Stroke Subtypes // Stroke. – 2003. </w:t>
      </w:r>
      <w:proofErr w:type="gramStart"/>
      <w:r>
        <w:rPr>
          <w:bCs/>
          <w:sz w:val="28"/>
          <w:szCs w:val="28"/>
          <w:lang w:val="en-US"/>
        </w:rPr>
        <w:t xml:space="preserve">– </w:t>
      </w:r>
      <w:r>
        <w:rPr>
          <w:bCs/>
          <w:sz w:val="28"/>
          <w:szCs w:val="28"/>
          <w:lang w:val="en-GB"/>
        </w:rPr>
        <w:t>№</w:t>
      </w:r>
      <w:r>
        <w:rPr>
          <w:bCs/>
          <w:sz w:val="28"/>
          <w:szCs w:val="28"/>
          <w:lang w:val="en-US"/>
        </w:rPr>
        <w:t>34.</w:t>
      </w:r>
      <w:proofErr w:type="gramEnd"/>
      <w:r>
        <w:rPr>
          <w:bCs/>
          <w:sz w:val="28"/>
          <w:szCs w:val="28"/>
          <w:lang w:val="en-US"/>
        </w:rPr>
        <w:t xml:space="preserve"> – P. 2103-2107.</w:t>
      </w:r>
    </w:p>
    <w:p w:rsidR="00B7350D" w:rsidRDefault="00B7350D" w:rsidP="00B7350D">
      <w:pPr>
        <w:pStyle w:val="affffffffc"/>
        <w:spacing w:line="360" w:lineRule="auto"/>
        <w:jc w:val="both"/>
        <w:rPr>
          <w:bCs/>
          <w:sz w:val="28"/>
          <w:szCs w:val="28"/>
        </w:rPr>
      </w:pPr>
      <w:r>
        <w:rPr>
          <w:bCs/>
          <w:sz w:val="28"/>
          <w:szCs w:val="28"/>
          <w:lang w:val="uk-UA"/>
        </w:rPr>
        <w:t xml:space="preserve">74. </w:t>
      </w:r>
      <w:r>
        <w:rPr>
          <w:bCs/>
          <w:sz w:val="28"/>
          <w:szCs w:val="28"/>
        </w:rPr>
        <w:t>Варлоу Ч.П., М.С. Деннис, Жван Гейн и др. Инсульт. Практическое руководство для ведения больных</w:t>
      </w:r>
      <w:proofErr w:type="gramStart"/>
      <w:r>
        <w:rPr>
          <w:bCs/>
          <w:sz w:val="28"/>
          <w:szCs w:val="28"/>
        </w:rPr>
        <w:t xml:space="preserve"> //П</w:t>
      </w:r>
      <w:proofErr w:type="gramEnd"/>
      <w:r>
        <w:rPr>
          <w:bCs/>
          <w:sz w:val="28"/>
          <w:szCs w:val="28"/>
        </w:rPr>
        <w:t>ер. с англ. - СПб. -1998. -С.629</w:t>
      </w:r>
    </w:p>
    <w:p w:rsidR="00B7350D" w:rsidRDefault="00B7350D" w:rsidP="00B7350D">
      <w:pPr>
        <w:pStyle w:val="affffffffc"/>
        <w:spacing w:line="360" w:lineRule="auto"/>
        <w:jc w:val="both"/>
        <w:rPr>
          <w:bCs/>
          <w:sz w:val="28"/>
          <w:szCs w:val="28"/>
        </w:rPr>
      </w:pPr>
      <w:r>
        <w:rPr>
          <w:bCs/>
          <w:sz w:val="28"/>
          <w:szCs w:val="28"/>
          <w:lang w:val="uk-UA"/>
        </w:rPr>
        <w:t xml:space="preserve">75. </w:t>
      </w:r>
      <w:r>
        <w:rPr>
          <w:bCs/>
          <w:sz w:val="28"/>
          <w:szCs w:val="28"/>
        </w:rPr>
        <w:t xml:space="preserve">Цамулин И.В., Парфенов В.А., Скоромец А.А., Н.Н. Яхно. Нарушения кровообраше-ния в головном и спинном мозге. //В кн.: «Болезни нервной </w:t>
      </w:r>
      <w:r>
        <w:rPr>
          <w:bCs/>
          <w:sz w:val="28"/>
          <w:szCs w:val="28"/>
        </w:rPr>
        <w:lastRenderedPageBreak/>
        <w:t>системы. Руководство для врачей". Н.Н. Яхно</w:t>
      </w:r>
      <w:proofErr w:type="gramStart"/>
      <w:r>
        <w:rPr>
          <w:bCs/>
          <w:sz w:val="28"/>
          <w:szCs w:val="28"/>
        </w:rPr>
        <w:t>,Д</w:t>
      </w:r>
      <w:proofErr w:type="gramEnd"/>
      <w:r>
        <w:rPr>
          <w:bCs/>
          <w:sz w:val="28"/>
          <w:szCs w:val="28"/>
        </w:rPr>
        <w:t>.Р. Штульман (ред.). -М. -2003. - С.231-302.</w:t>
      </w:r>
    </w:p>
    <w:p w:rsidR="00B7350D" w:rsidRDefault="00B7350D" w:rsidP="00B7350D">
      <w:pPr>
        <w:pStyle w:val="affffffffc"/>
        <w:spacing w:line="360" w:lineRule="auto"/>
        <w:jc w:val="both"/>
        <w:rPr>
          <w:bCs/>
          <w:sz w:val="28"/>
          <w:szCs w:val="28"/>
          <w:lang w:val="en-US"/>
        </w:rPr>
      </w:pPr>
      <w:r>
        <w:rPr>
          <w:bCs/>
          <w:sz w:val="28"/>
          <w:szCs w:val="28"/>
          <w:lang w:val="uk-UA"/>
        </w:rPr>
        <w:t xml:space="preserve">76. </w:t>
      </w:r>
      <w:r>
        <w:rPr>
          <w:bCs/>
          <w:sz w:val="28"/>
          <w:szCs w:val="28"/>
        </w:rPr>
        <w:t>Черний В.И., Шевченко А.И., Городник Г.А. Го</w:t>
      </w:r>
      <w:r>
        <w:rPr>
          <w:bCs/>
          <w:sz w:val="28"/>
          <w:szCs w:val="28"/>
          <w:lang w:val="uk-UA"/>
        </w:rPr>
        <w:t xml:space="preserve">ловний мозок </w:t>
      </w:r>
      <w:proofErr w:type="gramStart"/>
      <w:r>
        <w:rPr>
          <w:bCs/>
          <w:sz w:val="28"/>
          <w:szCs w:val="28"/>
          <w:lang w:val="uk-UA"/>
        </w:rPr>
        <w:t>при</w:t>
      </w:r>
      <w:proofErr w:type="gramEnd"/>
      <w:r>
        <w:rPr>
          <w:bCs/>
          <w:sz w:val="28"/>
          <w:szCs w:val="28"/>
          <w:lang w:val="uk-UA"/>
        </w:rPr>
        <w:t xml:space="preserve"> термінальному стані.- Д.: Наука і освіта, 2004.-220с.</w:t>
      </w:r>
    </w:p>
    <w:p w:rsidR="00B7350D" w:rsidRDefault="00B7350D" w:rsidP="00B7350D">
      <w:pPr>
        <w:pStyle w:val="affffffffc"/>
        <w:spacing w:line="360" w:lineRule="auto"/>
        <w:jc w:val="both"/>
        <w:rPr>
          <w:bCs/>
          <w:sz w:val="28"/>
          <w:szCs w:val="28"/>
          <w:lang w:val="it-IT"/>
        </w:rPr>
      </w:pPr>
      <w:r>
        <w:rPr>
          <w:bCs/>
          <w:sz w:val="28"/>
          <w:szCs w:val="28"/>
          <w:lang w:val="uk-UA"/>
        </w:rPr>
        <w:t xml:space="preserve">77. </w:t>
      </w:r>
      <w:r>
        <w:rPr>
          <w:bCs/>
          <w:sz w:val="28"/>
          <w:szCs w:val="28"/>
          <w:lang w:val="en-US"/>
        </w:rPr>
        <w:t xml:space="preserve">Bogousslavsky J. </w:t>
      </w:r>
      <w:proofErr w:type="gramStart"/>
      <w:r>
        <w:rPr>
          <w:bCs/>
          <w:sz w:val="28"/>
          <w:szCs w:val="28"/>
          <w:lang w:val="en-US"/>
        </w:rPr>
        <w:t>The global stroke initiative, setting the context with the International Stroke Society.</w:t>
      </w:r>
      <w:proofErr w:type="gramEnd"/>
      <w:r>
        <w:rPr>
          <w:bCs/>
          <w:sz w:val="28"/>
          <w:szCs w:val="28"/>
          <w:lang w:val="en-US"/>
        </w:rPr>
        <w:t xml:space="preserve"> //J Neurol Sciences. -2005. </w:t>
      </w:r>
      <w:proofErr w:type="gramStart"/>
      <w:r>
        <w:rPr>
          <w:bCs/>
          <w:sz w:val="28"/>
          <w:szCs w:val="28"/>
          <w:lang w:val="en-US"/>
        </w:rPr>
        <w:t>-</w:t>
      </w:r>
      <w:r>
        <w:rPr>
          <w:bCs/>
          <w:sz w:val="28"/>
          <w:szCs w:val="28"/>
          <w:lang w:val="en-GB"/>
        </w:rPr>
        <w:t>№</w:t>
      </w:r>
      <w:r>
        <w:rPr>
          <w:bCs/>
          <w:sz w:val="28"/>
          <w:szCs w:val="28"/>
          <w:lang w:val="en-US"/>
        </w:rPr>
        <w:t>238.</w:t>
      </w:r>
      <w:proofErr w:type="gramEnd"/>
      <w:r>
        <w:rPr>
          <w:bCs/>
          <w:sz w:val="28"/>
          <w:szCs w:val="28"/>
          <w:lang w:val="en-US"/>
        </w:rPr>
        <w:t xml:space="preserve"> - Suppl. </w:t>
      </w:r>
      <w:r>
        <w:rPr>
          <w:bCs/>
          <w:sz w:val="28"/>
          <w:szCs w:val="28"/>
          <w:lang w:val="it-IT"/>
        </w:rPr>
        <w:t>1. -</w:t>
      </w:r>
      <w:r>
        <w:rPr>
          <w:bCs/>
          <w:sz w:val="28"/>
          <w:szCs w:val="28"/>
          <w:lang w:val="en-GB"/>
        </w:rPr>
        <w:t xml:space="preserve">  </w:t>
      </w:r>
      <w:r>
        <w:rPr>
          <w:bCs/>
          <w:sz w:val="28"/>
          <w:szCs w:val="28"/>
        </w:rPr>
        <w:t>Р</w:t>
      </w:r>
      <w:r w:rsidRPr="00B7350D">
        <w:rPr>
          <w:bCs/>
          <w:sz w:val="28"/>
          <w:szCs w:val="28"/>
          <w:lang w:val="en-US"/>
        </w:rPr>
        <w:t>.</w:t>
      </w:r>
      <w:r>
        <w:rPr>
          <w:bCs/>
          <w:sz w:val="28"/>
          <w:szCs w:val="28"/>
          <w:lang w:val="it-IT"/>
        </w:rPr>
        <w:t xml:space="preserve"> 166.</w:t>
      </w:r>
    </w:p>
    <w:p w:rsidR="00B7350D" w:rsidRDefault="00B7350D" w:rsidP="00B7350D">
      <w:pPr>
        <w:pStyle w:val="affffffffc"/>
        <w:spacing w:line="360" w:lineRule="auto"/>
        <w:jc w:val="both"/>
        <w:rPr>
          <w:bCs/>
          <w:sz w:val="28"/>
          <w:szCs w:val="28"/>
          <w:lang w:val="en-US"/>
        </w:rPr>
      </w:pPr>
      <w:r>
        <w:rPr>
          <w:bCs/>
          <w:sz w:val="28"/>
          <w:szCs w:val="28"/>
          <w:lang w:val="uk-UA"/>
        </w:rPr>
        <w:t xml:space="preserve">78. </w:t>
      </w:r>
      <w:r>
        <w:rPr>
          <w:bCs/>
          <w:sz w:val="28"/>
          <w:szCs w:val="28"/>
          <w:lang w:val="it-IT"/>
        </w:rPr>
        <w:t xml:space="preserve">S. Paolucci, G. Antonucci, M.G. Grasso, M. Bragoni, P. Coiro, D. De Angelis, F.R. Fusco, D. Morelli, V. Venturiero, E. Troisi, L. Pratesi. </w:t>
      </w:r>
      <w:proofErr w:type="gramStart"/>
      <w:r>
        <w:rPr>
          <w:bCs/>
          <w:sz w:val="28"/>
          <w:szCs w:val="28"/>
          <w:lang w:val="en-US"/>
        </w:rPr>
        <w:t>Functional outcome of ischemic stroke patients after inpatient rehabilitation.</w:t>
      </w:r>
      <w:proofErr w:type="gramEnd"/>
      <w:r>
        <w:rPr>
          <w:bCs/>
          <w:sz w:val="28"/>
          <w:szCs w:val="28"/>
          <w:lang w:val="en-US"/>
        </w:rPr>
        <w:t xml:space="preserve"> </w:t>
      </w:r>
      <w:proofErr w:type="gramStart"/>
      <w:r>
        <w:rPr>
          <w:bCs/>
          <w:sz w:val="28"/>
          <w:szCs w:val="28"/>
          <w:lang w:val="en-US"/>
        </w:rPr>
        <w:t>A matched comparison.</w:t>
      </w:r>
      <w:proofErr w:type="gramEnd"/>
      <w:r>
        <w:rPr>
          <w:bCs/>
          <w:sz w:val="28"/>
          <w:szCs w:val="28"/>
          <w:lang w:val="en-US"/>
        </w:rPr>
        <w:t xml:space="preserve"> </w:t>
      </w:r>
      <w:r>
        <w:rPr>
          <w:bCs/>
          <w:sz w:val="28"/>
          <w:szCs w:val="28"/>
          <w:lang w:val="en-GB"/>
        </w:rPr>
        <w:t>//</w:t>
      </w:r>
      <w:r>
        <w:rPr>
          <w:bCs/>
          <w:sz w:val="28"/>
          <w:szCs w:val="28"/>
          <w:lang w:val="en-US"/>
        </w:rPr>
        <w:t>Stroke</w:t>
      </w:r>
      <w:r>
        <w:rPr>
          <w:bCs/>
          <w:sz w:val="28"/>
          <w:szCs w:val="28"/>
          <w:lang w:val="en-GB"/>
        </w:rPr>
        <w:t>.-</w:t>
      </w:r>
      <w:r>
        <w:rPr>
          <w:bCs/>
          <w:sz w:val="28"/>
          <w:szCs w:val="28"/>
          <w:lang w:val="en-US"/>
        </w:rPr>
        <w:t xml:space="preserve"> 2003</w:t>
      </w:r>
      <w:r>
        <w:rPr>
          <w:bCs/>
          <w:sz w:val="28"/>
          <w:szCs w:val="28"/>
          <w:lang w:val="en-GB"/>
        </w:rPr>
        <w:t>.-№</w:t>
      </w:r>
      <w:proofErr w:type="gramStart"/>
      <w:r>
        <w:rPr>
          <w:bCs/>
          <w:sz w:val="28"/>
          <w:szCs w:val="28"/>
          <w:lang w:val="en-US"/>
        </w:rPr>
        <w:t>34</w:t>
      </w:r>
      <w:r>
        <w:rPr>
          <w:bCs/>
          <w:sz w:val="28"/>
          <w:szCs w:val="28"/>
          <w:lang w:val="en-GB"/>
        </w:rPr>
        <w:t>(</w:t>
      </w:r>
      <w:proofErr w:type="gramEnd"/>
      <w:r>
        <w:rPr>
          <w:bCs/>
          <w:sz w:val="28"/>
          <w:szCs w:val="28"/>
          <w:lang w:val="en-US"/>
        </w:rPr>
        <w:t>12</w:t>
      </w:r>
      <w:r>
        <w:rPr>
          <w:bCs/>
          <w:sz w:val="28"/>
          <w:szCs w:val="28"/>
          <w:lang w:val="en-GB"/>
        </w:rPr>
        <w:t>).-</w:t>
      </w:r>
      <w:r>
        <w:rPr>
          <w:bCs/>
          <w:sz w:val="28"/>
          <w:szCs w:val="28"/>
        </w:rPr>
        <w:t>Р</w:t>
      </w:r>
      <w:r w:rsidRPr="00B7350D">
        <w:rPr>
          <w:bCs/>
          <w:sz w:val="28"/>
          <w:szCs w:val="28"/>
          <w:lang w:val="en-US"/>
        </w:rPr>
        <w:t>.</w:t>
      </w:r>
      <w:r>
        <w:rPr>
          <w:bCs/>
          <w:sz w:val="28"/>
          <w:szCs w:val="28"/>
          <w:lang w:val="en-US"/>
        </w:rPr>
        <w:t>2861–2865</w:t>
      </w:r>
    </w:p>
    <w:p w:rsidR="00B7350D" w:rsidRPr="00B7350D" w:rsidRDefault="00B7350D" w:rsidP="00B7350D">
      <w:pPr>
        <w:pStyle w:val="affffffffc"/>
        <w:spacing w:line="360" w:lineRule="auto"/>
        <w:jc w:val="both"/>
        <w:rPr>
          <w:bCs/>
          <w:sz w:val="28"/>
          <w:szCs w:val="28"/>
          <w:lang w:val="en-US"/>
        </w:rPr>
      </w:pPr>
      <w:r>
        <w:rPr>
          <w:bCs/>
          <w:sz w:val="28"/>
          <w:szCs w:val="28"/>
          <w:lang w:val="uk-UA"/>
        </w:rPr>
        <w:t xml:space="preserve">79. </w:t>
      </w:r>
      <w:r>
        <w:rPr>
          <w:bCs/>
          <w:sz w:val="28"/>
          <w:szCs w:val="28"/>
          <w:lang w:val="en-US"/>
        </w:rPr>
        <w:t xml:space="preserve">P. Rashid, J. Leonardi-Bee, Ph. Bath. Blood pressure reduction and secondary prevention of stroke and other vascular events. </w:t>
      </w:r>
      <w:proofErr w:type="gramStart"/>
      <w:r>
        <w:rPr>
          <w:bCs/>
          <w:sz w:val="28"/>
          <w:szCs w:val="28"/>
          <w:lang w:val="en-US"/>
        </w:rPr>
        <w:t>A systematic review.</w:t>
      </w:r>
      <w:proofErr w:type="gramEnd"/>
      <w:r>
        <w:rPr>
          <w:bCs/>
          <w:sz w:val="28"/>
          <w:szCs w:val="28"/>
          <w:lang w:val="en-US"/>
        </w:rPr>
        <w:t xml:space="preserve"> </w:t>
      </w:r>
      <w:r>
        <w:rPr>
          <w:bCs/>
          <w:sz w:val="28"/>
          <w:szCs w:val="28"/>
          <w:lang w:val="en-GB"/>
        </w:rPr>
        <w:t>//</w:t>
      </w:r>
      <w:r>
        <w:rPr>
          <w:bCs/>
          <w:sz w:val="28"/>
          <w:szCs w:val="28"/>
          <w:lang w:val="en-US"/>
        </w:rPr>
        <w:t>Stroke</w:t>
      </w:r>
      <w:r>
        <w:rPr>
          <w:bCs/>
          <w:sz w:val="28"/>
          <w:szCs w:val="28"/>
          <w:lang w:val="en-GB"/>
        </w:rPr>
        <w:t>.-</w:t>
      </w:r>
      <w:r>
        <w:rPr>
          <w:bCs/>
          <w:sz w:val="28"/>
          <w:szCs w:val="28"/>
          <w:lang w:val="en-US"/>
        </w:rPr>
        <w:t xml:space="preserve"> 200</w:t>
      </w:r>
      <w:r>
        <w:rPr>
          <w:bCs/>
          <w:sz w:val="28"/>
          <w:szCs w:val="28"/>
          <w:lang w:val="en-GB"/>
        </w:rPr>
        <w:t>3.-№ 34 (11).-</w:t>
      </w:r>
      <w:r>
        <w:rPr>
          <w:bCs/>
          <w:sz w:val="28"/>
          <w:szCs w:val="28"/>
        </w:rPr>
        <w:t>Р</w:t>
      </w:r>
      <w:r>
        <w:rPr>
          <w:bCs/>
          <w:sz w:val="28"/>
          <w:szCs w:val="28"/>
          <w:lang w:val="en-GB"/>
        </w:rPr>
        <w:t>. 2741–2749</w:t>
      </w:r>
      <w:r w:rsidRPr="00B7350D">
        <w:rPr>
          <w:bCs/>
          <w:sz w:val="28"/>
          <w:szCs w:val="28"/>
          <w:lang w:val="en-US"/>
        </w:rPr>
        <w:t>.</w:t>
      </w:r>
    </w:p>
    <w:p w:rsidR="00B7350D" w:rsidRDefault="00B7350D" w:rsidP="00B7350D">
      <w:pPr>
        <w:pStyle w:val="affffffffc"/>
        <w:spacing w:line="360" w:lineRule="auto"/>
        <w:jc w:val="both"/>
        <w:rPr>
          <w:bCs/>
          <w:sz w:val="28"/>
          <w:szCs w:val="28"/>
          <w:lang w:val="en-US"/>
        </w:rPr>
      </w:pPr>
      <w:r>
        <w:rPr>
          <w:bCs/>
          <w:sz w:val="28"/>
          <w:szCs w:val="28"/>
          <w:lang w:val="uk-UA"/>
        </w:rPr>
        <w:t xml:space="preserve">80. </w:t>
      </w:r>
      <w:r>
        <w:rPr>
          <w:bCs/>
          <w:sz w:val="28"/>
          <w:szCs w:val="28"/>
          <w:lang w:val="nb-NO"/>
        </w:rPr>
        <w:t xml:space="preserve">Kolominsky-Rabas P.L., Weber M., Gefeller O. et al. </w:t>
      </w:r>
      <w:r>
        <w:rPr>
          <w:bCs/>
          <w:sz w:val="28"/>
          <w:szCs w:val="28"/>
          <w:lang w:val="en-US"/>
        </w:rPr>
        <w:t xml:space="preserve">Epidemiology of ischemic stroke subtypes according to TOAST criteria: incidence, recurrence, and long-term survival in ischemic stroke subtypes, a population-based study // Stroke. – 2001. – </w:t>
      </w:r>
      <w:r>
        <w:rPr>
          <w:bCs/>
          <w:sz w:val="28"/>
          <w:szCs w:val="28"/>
          <w:lang w:val="en-GB"/>
        </w:rPr>
        <w:t>№</w:t>
      </w:r>
      <w:r>
        <w:rPr>
          <w:bCs/>
          <w:sz w:val="28"/>
          <w:szCs w:val="28"/>
          <w:lang w:val="en-US"/>
        </w:rPr>
        <w:t xml:space="preserve">. 32. – P. 2735-2740. </w:t>
      </w:r>
    </w:p>
    <w:p w:rsidR="00B7350D" w:rsidRDefault="00B7350D" w:rsidP="00B7350D">
      <w:pPr>
        <w:pStyle w:val="affffffffc"/>
        <w:spacing w:line="360" w:lineRule="auto"/>
        <w:jc w:val="both"/>
        <w:rPr>
          <w:bCs/>
          <w:sz w:val="28"/>
          <w:szCs w:val="28"/>
          <w:lang w:val="en-US"/>
        </w:rPr>
      </w:pPr>
      <w:r>
        <w:rPr>
          <w:bCs/>
          <w:sz w:val="28"/>
          <w:szCs w:val="28"/>
          <w:lang w:val="uk-UA"/>
        </w:rPr>
        <w:t xml:space="preserve">81. </w:t>
      </w:r>
      <w:r>
        <w:rPr>
          <w:bCs/>
          <w:sz w:val="28"/>
          <w:szCs w:val="28"/>
          <w:lang w:val="en-US"/>
        </w:rPr>
        <w:t xml:space="preserve">Lees K.R. Management of acute stroke // Lancet. – 2002. </w:t>
      </w:r>
      <w:proofErr w:type="gramStart"/>
      <w:r>
        <w:rPr>
          <w:bCs/>
          <w:sz w:val="28"/>
          <w:szCs w:val="28"/>
          <w:lang w:val="en-US"/>
        </w:rPr>
        <w:t xml:space="preserve">– </w:t>
      </w:r>
      <w:r>
        <w:rPr>
          <w:bCs/>
          <w:sz w:val="28"/>
          <w:szCs w:val="28"/>
          <w:lang w:val="en-GB"/>
        </w:rPr>
        <w:t>№</w:t>
      </w:r>
      <w:r>
        <w:rPr>
          <w:bCs/>
          <w:sz w:val="28"/>
          <w:szCs w:val="28"/>
          <w:lang w:val="en-US"/>
        </w:rPr>
        <w:t>1.</w:t>
      </w:r>
      <w:proofErr w:type="gramEnd"/>
      <w:r>
        <w:rPr>
          <w:bCs/>
          <w:sz w:val="28"/>
          <w:szCs w:val="28"/>
          <w:lang w:val="en-US"/>
        </w:rPr>
        <w:t xml:space="preserve"> – P. 511-535. </w:t>
      </w:r>
    </w:p>
    <w:p w:rsidR="00B7350D" w:rsidRDefault="00B7350D" w:rsidP="00B7350D">
      <w:pPr>
        <w:pStyle w:val="affffffffc"/>
        <w:spacing w:line="360" w:lineRule="auto"/>
        <w:jc w:val="both"/>
        <w:rPr>
          <w:bCs/>
          <w:sz w:val="28"/>
          <w:szCs w:val="28"/>
          <w:lang w:val="en-US"/>
        </w:rPr>
      </w:pPr>
      <w:r>
        <w:rPr>
          <w:bCs/>
          <w:sz w:val="28"/>
          <w:szCs w:val="28"/>
          <w:lang w:val="uk-UA"/>
        </w:rPr>
        <w:t xml:space="preserve">82. </w:t>
      </w:r>
      <w:r>
        <w:rPr>
          <w:bCs/>
          <w:sz w:val="28"/>
          <w:szCs w:val="28"/>
          <w:lang w:val="en-US"/>
        </w:rPr>
        <w:t xml:space="preserve">Petty G.W., Brown R.D.J., Whisnant J.P. et al. Ischemic stroke subtypes: a population-based study of incidence and risk factors // Stroke. – 1999. </w:t>
      </w:r>
      <w:proofErr w:type="gramStart"/>
      <w:r>
        <w:rPr>
          <w:bCs/>
          <w:sz w:val="28"/>
          <w:szCs w:val="28"/>
          <w:lang w:val="en-US"/>
        </w:rPr>
        <w:t xml:space="preserve">– </w:t>
      </w:r>
      <w:r>
        <w:rPr>
          <w:bCs/>
          <w:sz w:val="28"/>
          <w:szCs w:val="28"/>
          <w:lang w:val="en-GB"/>
        </w:rPr>
        <w:t>№</w:t>
      </w:r>
      <w:r>
        <w:rPr>
          <w:bCs/>
          <w:sz w:val="28"/>
          <w:szCs w:val="28"/>
          <w:lang w:val="en-US"/>
        </w:rPr>
        <w:t xml:space="preserve"> 30.</w:t>
      </w:r>
      <w:proofErr w:type="gramEnd"/>
      <w:r>
        <w:rPr>
          <w:bCs/>
          <w:sz w:val="28"/>
          <w:szCs w:val="28"/>
          <w:lang w:val="en-US"/>
        </w:rPr>
        <w:t xml:space="preserve"> – P. 2513-2516. </w:t>
      </w:r>
    </w:p>
    <w:p w:rsidR="00B7350D" w:rsidRDefault="00B7350D" w:rsidP="00B7350D">
      <w:pPr>
        <w:pStyle w:val="affffffffc"/>
        <w:spacing w:line="360" w:lineRule="auto"/>
        <w:jc w:val="both"/>
        <w:rPr>
          <w:bCs/>
          <w:sz w:val="28"/>
          <w:szCs w:val="28"/>
        </w:rPr>
      </w:pPr>
      <w:r>
        <w:rPr>
          <w:bCs/>
          <w:sz w:val="28"/>
          <w:szCs w:val="28"/>
          <w:lang w:val="uk-UA"/>
        </w:rPr>
        <w:t xml:space="preserve">83. </w:t>
      </w:r>
      <w:r>
        <w:rPr>
          <w:bCs/>
          <w:sz w:val="28"/>
          <w:szCs w:val="28"/>
        </w:rPr>
        <w:t>Шмырев В.И., Мартынов А.И., Гулевская Т.С. и др. Поражение белого вещества головного мозга (лейкоареоз): частота, факторы риска, патогенез, клиническая значимость // Неврологический журнал.– 2000.-</w:t>
      </w:r>
      <w:r>
        <w:rPr>
          <w:bCs/>
          <w:sz w:val="28"/>
          <w:szCs w:val="28"/>
          <w:lang w:val="uk-UA"/>
        </w:rPr>
        <w:t xml:space="preserve"> </w:t>
      </w:r>
      <w:r>
        <w:rPr>
          <w:bCs/>
          <w:sz w:val="28"/>
          <w:szCs w:val="28"/>
        </w:rPr>
        <w:t>№3.</w:t>
      </w:r>
      <w:r>
        <w:rPr>
          <w:bCs/>
          <w:sz w:val="28"/>
          <w:szCs w:val="28"/>
          <w:lang w:val="uk-UA"/>
        </w:rPr>
        <w:t>-</w:t>
      </w:r>
      <w:r>
        <w:rPr>
          <w:bCs/>
          <w:sz w:val="28"/>
          <w:szCs w:val="28"/>
        </w:rPr>
        <w:t xml:space="preserve"> С.47–54. </w:t>
      </w:r>
    </w:p>
    <w:p w:rsidR="00B7350D" w:rsidRDefault="00B7350D" w:rsidP="00B7350D">
      <w:pPr>
        <w:pStyle w:val="affffffffc"/>
        <w:spacing w:line="360" w:lineRule="auto"/>
        <w:jc w:val="both"/>
        <w:rPr>
          <w:bCs/>
          <w:sz w:val="28"/>
          <w:szCs w:val="28"/>
          <w:lang w:val="en-US"/>
        </w:rPr>
      </w:pPr>
      <w:r>
        <w:rPr>
          <w:bCs/>
          <w:sz w:val="28"/>
          <w:szCs w:val="28"/>
          <w:lang w:val="uk-UA"/>
        </w:rPr>
        <w:lastRenderedPageBreak/>
        <w:t xml:space="preserve">84. </w:t>
      </w:r>
      <w:r>
        <w:rPr>
          <w:bCs/>
          <w:sz w:val="28"/>
          <w:szCs w:val="28"/>
        </w:rPr>
        <w:t xml:space="preserve">Яворская В., Фломин </w:t>
      </w:r>
      <w:proofErr w:type="gramStart"/>
      <w:r>
        <w:rPr>
          <w:bCs/>
          <w:sz w:val="28"/>
          <w:szCs w:val="28"/>
        </w:rPr>
        <w:t>Ю</w:t>
      </w:r>
      <w:proofErr w:type="gramEnd"/>
      <w:r>
        <w:rPr>
          <w:bCs/>
          <w:sz w:val="28"/>
          <w:szCs w:val="28"/>
        </w:rPr>
        <w:t xml:space="preserve">, Дьолог Н., Гребенюк А. Транзиторные ишемические атаки и инсульт: что мы уже знаем и что нам предстоит узнать // Лiки Украпни. – 2004.-№ </w:t>
      </w:r>
      <w:r>
        <w:rPr>
          <w:bCs/>
          <w:sz w:val="28"/>
          <w:szCs w:val="28"/>
          <w:lang w:val="en-US"/>
        </w:rPr>
        <w:t xml:space="preserve">9. – </w:t>
      </w:r>
      <w:r>
        <w:rPr>
          <w:bCs/>
          <w:sz w:val="28"/>
          <w:szCs w:val="28"/>
        </w:rPr>
        <w:t>С</w:t>
      </w:r>
      <w:r>
        <w:rPr>
          <w:bCs/>
          <w:sz w:val="28"/>
          <w:szCs w:val="28"/>
          <w:lang w:val="en-US"/>
        </w:rPr>
        <w:t xml:space="preserve">. 72-79. </w:t>
      </w:r>
    </w:p>
    <w:p w:rsidR="00B7350D" w:rsidRDefault="00B7350D" w:rsidP="00B7350D">
      <w:pPr>
        <w:pStyle w:val="affffffffc"/>
        <w:spacing w:line="360" w:lineRule="auto"/>
        <w:jc w:val="both"/>
        <w:rPr>
          <w:bCs/>
          <w:sz w:val="28"/>
          <w:szCs w:val="28"/>
          <w:lang w:val="en-US"/>
        </w:rPr>
      </w:pPr>
      <w:r>
        <w:rPr>
          <w:bCs/>
          <w:sz w:val="28"/>
          <w:szCs w:val="28"/>
          <w:lang w:val="uk-UA"/>
        </w:rPr>
        <w:t xml:space="preserve">85. </w:t>
      </w:r>
      <w:r>
        <w:rPr>
          <w:bCs/>
          <w:sz w:val="28"/>
          <w:szCs w:val="28"/>
          <w:lang w:val="en-US"/>
        </w:rPr>
        <w:t xml:space="preserve">Adams H.P., </w:t>
      </w:r>
      <w:proofErr w:type="gramStart"/>
      <w:r>
        <w:rPr>
          <w:bCs/>
          <w:sz w:val="28"/>
          <w:szCs w:val="28"/>
          <w:lang w:val="en-US"/>
        </w:rPr>
        <w:t>del</w:t>
      </w:r>
      <w:proofErr w:type="gramEnd"/>
      <w:r>
        <w:rPr>
          <w:bCs/>
          <w:sz w:val="28"/>
          <w:szCs w:val="28"/>
          <w:lang w:val="en-US"/>
        </w:rPr>
        <w:t xml:space="preserve"> Zoppo G.J., von Kummer R. Management of stroke: A practical guide for the prevention, evaluation, and treatment of acute stroke. – Caddo: Professional Communications, 2002. – 303 p. </w:t>
      </w:r>
    </w:p>
    <w:p w:rsidR="00B7350D" w:rsidRDefault="00B7350D" w:rsidP="00B7350D">
      <w:pPr>
        <w:spacing w:line="360" w:lineRule="auto"/>
        <w:jc w:val="both"/>
        <w:rPr>
          <w:bCs/>
          <w:iCs/>
          <w:sz w:val="28"/>
          <w:szCs w:val="28"/>
        </w:rPr>
      </w:pPr>
      <w:r>
        <w:rPr>
          <w:bCs/>
          <w:sz w:val="28"/>
          <w:szCs w:val="28"/>
          <w:lang w:val="uk-UA"/>
        </w:rPr>
        <w:t xml:space="preserve">86. </w:t>
      </w:r>
      <w:r>
        <w:rPr>
          <w:bCs/>
          <w:sz w:val="28"/>
          <w:szCs w:val="28"/>
        </w:rPr>
        <w:t>Гусев Е.И., Скворцова В.И. Нейропротективная терапия ишемического инсульта // Ж. неврол. психиатр</w:t>
      </w:r>
      <w:proofErr w:type="gramStart"/>
      <w:r>
        <w:rPr>
          <w:bCs/>
          <w:sz w:val="28"/>
          <w:szCs w:val="28"/>
        </w:rPr>
        <w:t xml:space="preserve">.: </w:t>
      </w:r>
      <w:proofErr w:type="gramEnd"/>
      <w:r>
        <w:rPr>
          <w:bCs/>
          <w:sz w:val="28"/>
          <w:szCs w:val="28"/>
        </w:rPr>
        <w:t>Инсульт: приложение к журн.– 2002.– Вып. 5.– С.3–16.</w:t>
      </w:r>
    </w:p>
    <w:p w:rsidR="00B7350D" w:rsidRDefault="00B7350D" w:rsidP="00B7350D">
      <w:pPr>
        <w:spacing w:line="360" w:lineRule="auto"/>
        <w:jc w:val="both"/>
        <w:rPr>
          <w:bCs/>
          <w:iCs/>
          <w:sz w:val="28"/>
          <w:szCs w:val="28"/>
          <w:lang w:val="en-GB"/>
        </w:rPr>
      </w:pPr>
      <w:r>
        <w:rPr>
          <w:bCs/>
          <w:sz w:val="28"/>
          <w:szCs w:val="28"/>
          <w:lang w:val="uk-UA"/>
        </w:rPr>
        <w:t xml:space="preserve">87. </w:t>
      </w:r>
      <w:r>
        <w:rPr>
          <w:bCs/>
          <w:sz w:val="28"/>
          <w:szCs w:val="28"/>
        </w:rPr>
        <w:t>Одинак М.М., Вознюк И.А., Янишевский С.Н. Ишемия мозга. Нейропротективная терапия. Дифференцированный подход.– СПб</w:t>
      </w:r>
      <w:proofErr w:type="gramStart"/>
      <w:r>
        <w:rPr>
          <w:bCs/>
          <w:sz w:val="28"/>
          <w:szCs w:val="28"/>
        </w:rPr>
        <w:t xml:space="preserve">.: </w:t>
      </w:r>
      <w:proofErr w:type="gramEnd"/>
      <w:r>
        <w:rPr>
          <w:bCs/>
          <w:sz w:val="28"/>
          <w:szCs w:val="28"/>
        </w:rPr>
        <w:t xml:space="preserve">ВмедА, 2002.– </w:t>
      </w:r>
      <w:r>
        <w:rPr>
          <w:bCs/>
          <w:sz w:val="28"/>
          <w:szCs w:val="28"/>
          <w:lang w:val="en-GB"/>
        </w:rPr>
        <w:t xml:space="preserve">77 </w:t>
      </w:r>
      <w:r>
        <w:rPr>
          <w:bCs/>
          <w:sz w:val="28"/>
          <w:szCs w:val="28"/>
        </w:rPr>
        <w:t>с</w:t>
      </w:r>
      <w:r>
        <w:rPr>
          <w:bCs/>
          <w:sz w:val="28"/>
          <w:szCs w:val="28"/>
          <w:lang w:val="en-GB"/>
        </w:rPr>
        <w:t>.</w:t>
      </w:r>
    </w:p>
    <w:p w:rsidR="00B7350D" w:rsidRDefault="00B7350D" w:rsidP="00B7350D">
      <w:pPr>
        <w:shd w:val="clear" w:color="auto" w:fill="FFFFFF"/>
        <w:autoSpaceDE w:val="0"/>
        <w:autoSpaceDN w:val="0"/>
        <w:adjustRightInd w:val="0"/>
        <w:spacing w:line="360" w:lineRule="auto"/>
        <w:jc w:val="both"/>
        <w:rPr>
          <w:bCs/>
          <w:sz w:val="28"/>
          <w:szCs w:val="28"/>
          <w:lang w:val="en-GB"/>
        </w:rPr>
      </w:pPr>
      <w:r>
        <w:rPr>
          <w:bCs/>
          <w:sz w:val="28"/>
          <w:szCs w:val="28"/>
          <w:lang w:val="uk-UA"/>
        </w:rPr>
        <w:t xml:space="preserve">88. </w:t>
      </w:r>
      <w:r>
        <w:rPr>
          <w:bCs/>
          <w:sz w:val="28"/>
          <w:szCs w:val="28"/>
          <w:lang w:val="en-GB"/>
        </w:rPr>
        <w:t>C</w:t>
      </w:r>
      <w:r>
        <w:rPr>
          <w:bCs/>
          <w:sz w:val="28"/>
          <w:szCs w:val="28"/>
          <w:lang w:val="uk-UA"/>
        </w:rPr>
        <w:t xml:space="preserve">. </w:t>
      </w:r>
      <w:r>
        <w:rPr>
          <w:bCs/>
          <w:sz w:val="28"/>
          <w:szCs w:val="28"/>
          <w:lang w:val="en-GB"/>
        </w:rPr>
        <w:t>Lichy</w:t>
      </w:r>
      <w:r>
        <w:rPr>
          <w:bCs/>
          <w:sz w:val="28"/>
          <w:szCs w:val="28"/>
          <w:lang w:val="uk-UA"/>
        </w:rPr>
        <w:t xml:space="preserve">, </w:t>
      </w:r>
      <w:r>
        <w:rPr>
          <w:bCs/>
          <w:sz w:val="28"/>
          <w:szCs w:val="28"/>
          <w:lang w:val="en-GB"/>
        </w:rPr>
        <w:t>S</w:t>
      </w:r>
      <w:r>
        <w:rPr>
          <w:bCs/>
          <w:sz w:val="28"/>
          <w:szCs w:val="28"/>
          <w:lang w:val="uk-UA"/>
        </w:rPr>
        <w:t xml:space="preserve">. </w:t>
      </w:r>
      <w:r>
        <w:rPr>
          <w:bCs/>
          <w:sz w:val="28"/>
          <w:szCs w:val="28"/>
          <w:lang w:val="en-GB"/>
        </w:rPr>
        <w:t>Kropp</w:t>
      </w:r>
      <w:r>
        <w:rPr>
          <w:bCs/>
          <w:sz w:val="28"/>
          <w:szCs w:val="28"/>
          <w:lang w:val="uk-UA"/>
        </w:rPr>
        <w:t xml:space="preserve">, </w:t>
      </w:r>
      <w:r>
        <w:rPr>
          <w:bCs/>
          <w:sz w:val="28"/>
          <w:szCs w:val="28"/>
          <w:lang w:val="en-GB"/>
        </w:rPr>
        <w:t>T</w:t>
      </w:r>
      <w:r>
        <w:rPr>
          <w:bCs/>
          <w:sz w:val="28"/>
          <w:szCs w:val="28"/>
          <w:lang w:val="uk-UA"/>
        </w:rPr>
        <w:t xml:space="preserve">. </w:t>
      </w:r>
      <w:r>
        <w:rPr>
          <w:bCs/>
          <w:sz w:val="28"/>
          <w:szCs w:val="28"/>
          <w:lang w:val="en-GB"/>
        </w:rPr>
        <w:t>Dong</w:t>
      </w:r>
      <w:r>
        <w:rPr>
          <w:bCs/>
          <w:sz w:val="28"/>
          <w:szCs w:val="28"/>
          <w:lang w:val="uk-UA"/>
        </w:rPr>
        <w:t>-</w:t>
      </w:r>
      <w:r>
        <w:rPr>
          <w:bCs/>
          <w:sz w:val="28"/>
          <w:szCs w:val="28"/>
          <w:lang w:val="en-GB"/>
        </w:rPr>
        <w:t>Si</w:t>
      </w:r>
      <w:r>
        <w:rPr>
          <w:bCs/>
          <w:sz w:val="28"/>
          <w:szCs w:val="28"/>
          <w:lang w:val="uk-UA"/>
        </w:rPr>
        <w:t xml:space="preserve">, </w:t>
      </w:r>
      <w:r>
        <w:rPr>
          <w:bCs/>
          <w:sz w:val="28"/>
          <w:szCs w:val="28"/>
          <w:lang w:val="en-GB"/>
        </w:rPr>
        <w:t>J</w:t>
      </w:r>
      <w:r>
        <w:rPr>
          <w:bCs/>
          <w:sz w:val="28"/>
          <w:szCs w:val="28"/>
          <w:lang w:val="uk-UA"/>
        </w:rPr>
        <w:t xml:space="preserve">. </w:t>
      </w:r>
      <w:r>
        <w:rPr>
          <w:bCs/>
          <w:sz w:val="28"/>
          <w:szCs w:val="28"/>
          <w:lang w:val="en-GB"/>
        </w:rPr>
        <w:t>Genius</w:t>
      </w:r>
      <w:r>
        <w:rPr>
          <w:bCs/>
          <w:sz w:val="28"/>
          <w:szCs w:val="28"/>
          <w:lang w:val="uk-UA"/>
        </w:rPr>
        <w:t xml:space="preserve">, </w:t>
      </w:r>
      <w:r>
        <w:rPr>
          <w:bCs/>
          <w:sz w:val="28"/>
          <w:szCs w:val="28"/>
          <w:lang w:val="en-GB"/>
        </w:rPr>
        <w:t>T</w:t>
      </w:r>
      <w:r>
        <w:rPr>
          <w:bCs/>
          <w:sz w:val="28"/>
          <w:szCs w:val="28"/>
          <w:lang w:val="uk-UA"/>
        </w:rPr>
        <w:t xml:space="preserve">. </w:t>
      </w:r>
      <w:r>
        <w:rPr>
          <w:bCs/>
          <w:sz w:val="28"/>
          <w:szCs w:val="28"/>
          <w:lang w:val="en-GB"/>
        </w:rPr>
        <w:t>Dolan</w:t>
      </w:r>
      <w:r>
        <w:rPr>
          <w:bCs/>
          <w:sz w:val="28"/>
          <w:szCs w:val="28"/>
          <w:lang w:val="uk-UA"/>
        </w:rPr>
        <w:t xml:space="preserve">, </w:t>
      </w:r>
      <w:r>
        <w:rPr>
          <w:bCs/>
          <w:sz w:val="28"/>
          <w:szCs w:val="28"/>
          <w:lang w:val="en-GB"/>
        </w:rPr>
        <w:t>T</w:t>
      </w:r>
      <w:r>
        <w:rPr>
          <w:bCs/>
          <w:sz w:val="28"/>
          <w:szCs w:val="28"/>
          <w:lang w:val="uk-UA"/>
        </w:rPr>
        <w:t xml:space="preserve">. </w:t>
      </w:r>
      <w:r>
        <w:rPr>
          <w:bCs/>
          <w:sz w:val="28"/>
          <w:szCs w:val="28"/>
          <w:lang w:val="en-GB"/>
        </w:rPr>
        <w:t>Hampe</w:t>
      </w:r>
      <w:r>
        <w:rPr>
          <w:bCs/>
          <w:sz w:val="28"/>
          <w:szCs w:val="28"/>
          <w:lang w:val="uk-UA"/>
        </w:rPr>
        <w:t xml:space="preserve">, </w:t>
      </w:r>
      <w:r>
        <w:rPr>
          <w:bCs/>
          <w:sz w:val="28"/>
          <w:szCs w:val="28"/>
          <w:lang w:val="en-GB"/>
        </w:rPr>
        <w:t>F</w:t>
      </w:r>
      <w:r>
        <w:rPr>
          <w:bCs/>
          <w:sz w:val="28"/>
          <w:szCs w:val="28"/>
          <w:lang w:val="uk-UA"/>
        </w:rPr>
        <w:t xml:space="preserve">. </w:t>
      </w:r>
      <w:r>
        <w:rPr>
          <w:bCs/>
          <w:sz w:val="28"/>
          <w:szCs w:val="28"/>
          <w:lang w:val="en-GB"/>
        </w:rPr>
        <w:t>Stoll</w:t>
      </w:r>
      <w:r>
        <w:rPr>
          <w:bCs/>
          <w:sz w:val="28"/>
          <w:szCs w:val="28"/>
          <w:lang w:val="uk-UA"/>
        </w:rPr>
        <w:t xml:space="preserve">, </w:t>
      </w:r>
      <w:r>
        <w:rPr>
          <w:bCs/>
          <w:sz w:val="28"/>
          <w:szCs w:val="28"/>
          <w:lang w:val="en-GB"/>
        </w:rPr>
        <w:t>K</w:t>
      </w:r>
      <w:r>
        <w:rPr>
          <w:bCs/>
          <w:sz w:val="28"/>
          <w:szCs w:val="28"/>
          <w:lang w:val="uk-UA"/>
        </w:rPr>
        <w:t xml:space="preserve">. </w:t>
      </w:r>
      <w:r>
        <w:rPr>
          <w:bCs/>
          <w:sz w:val="28"/>
          <w:szCs w:val="28"/>
          <w:lang w:val="en-GB"/>
        </w:rPr>
        <w:t>Reuner</w:t>
      </w:r>
      <w:r>
        <w:rPr>
          <w:bCs/>
          <w:sz w:val="28"/>
          <w:szCs w:val="28"/>
          <w:lang w:val="uk-UA"/>
        </w:rPr>
        <w:t xml:space="preserve">, </w:t>
      </w:r>
      <w:r>
        <w:rPr>
          <w:bCs/>
          <w:sz w:val="28"/>
          <w:szCs w:val="28"/>
          <w:lang w:val="en-GB"/>
        </w:rPr>
        <w:t>C</w:t>
      </w:r>
      <w:r>
        <w:rPr>
          <w:bCs/>
          <w:sz w:val="28"/>
          <w:szCs w:val="28"/>
          <w:lang w:val="uk-UA"/>
        </w:rPr>
        <w:t xml:space="preserve">. </w:t>
      </w:r>
      <w:r>
        <w:rPr>
          <w:bCs/>
          <w:sz w:val="28"/>
          <w:szCs w:val="28"/>
          <w:lang w:val="en-GB"/>
        </w:rPr>
        <w:t>Grond</w:t>
      </w:r>
      <w:r>
        <w:rPr>
          <w:bCs/>
          <w:sz w:val="28"/>
          <w:szCs w:val="28"/>
          <w:lang w:val="uk-UA"/>
        </w:rPr>
        <w:t>-</w:t>
      </w:r>
      <w:r>
        <w:rPr>
          <w:bCs/>
          <w:sz w:val="28"/>
          <w:szCs w:val="28"/>
          <w:lang w:val="en-GB"/>
        </w:rPr>
        <w:t>Ginsbach</w:t>
      </w:r>
      <w:r>
        <w:rPr>
          <w:bCs/>
          <w:sz w:val="28"/>
          <w:szCs w:val="28"/>
          <w:lang w:val="uk-UA"/>
        </w:rPr>
        <w:t xml:space="preserve">, </w:t>
      </w:r>
      <w:r>
        <w:rPr>
          <w:bCs/>
          <w:sz w:val="28"/>
          <w:szCs w:val="28"/>
          <w:lang w:val="en-GB"/>
        </w:rPr>
        <w:t>A</w:t>
      </w:r>
      <w:r>
        <w:rPr>
          <w:bCs/>
          <w:sz w:val="28"/>
          <w:szCs w:val="28"/>
          <w:lang w:val="uk-UA"/>
        </w:rPr>
        <w:t xml:space="preserve">. </w:t>
      </w:r>
      <w:r>
        <w:rPr>
          <w:bCs/>
          <w:sz w:val="28"/>
          <w:szCs w:val="28"/>
          <w:lang w:val="en-GB"/>
        </w:rPr>
        <w:t>Grau</w:t>
      </w:r>
      <w:r>
        <w:rPr>
          <w:bCs/>
          <w:sz w:val="28"/>
          <w:szCs w:val="28"/>
          <w:lang w:val="uk-UA"/>
        </w:rPr>
        <w:t xml:space="preserve">. </w:t>
      </w:r>
      <w:r>
        <w:rPr>
          <w:bCs/>
          <w:sz w:val="28"/>
          <w:szCs w:val="28"/>
          <w:lang w:val="en-GB"/>
        </w:rPr>
        <w:t>A common polymorphism of the protein Z gene is associated with protein Z plasma levels and with risk of cerebral ischemia in the young</w:t>
      </w:r>
      <w:proofErr w:type="gramStart"/>
      <w:r>
        <w:rPr>
          <w:bCs/>
          <w:sz w:val="28"/>
          <w:szCs w:val="28"/>
          <w:lang w:val="en-GB"/>
        </w:rPr>
        <w:t>./</w:t>
      </w:r>
      <w:proofErr w:type="gramEnd"/>
      <w:r>
        <w:rPr>
          <w:bCs/>
          <w:sz w:val="28"/>
          <w:szCs w:val="28"/>
          <w:lang w:val="en-GB"/>
        </w:rPr>
        <w:t>/ Stroke.- 2004.-№35(1).-</w:t>
      </w:r>
      <w:r>
        <w:rPr>
          <w:bCs/>
          <w:sz w:val="28"/>
          <w:szCs w:val="28"/>
        </w:rPr>
        <w:t>Р</w:t>
      </w:r>
      <w:r>
        <w:rPr>
          <w:bCs/>
          <w:sz w:val="28"/>
          <w:szCs w:val="28"/>
          <w:lang w:val="en-GB"/>
        </w:rPr>
        <w:t>.40–45</w:t>
      </w:r>
    </w:p>
    <w:p w:rsidR="00B7350D" w:rsidRDefault="00B7350D" w:rsidP="00B7350D">
      <w:pPr>
        <w:shd w:val="clear" w:color="auto" w:fill="FFFFFF"/>
        <w:autoSpaceDE w:val="0"/>
        <w:autoSpaceDN w:val="0"/>
        <w:adjustRightInd w:val="0"/>
        <w:spacing w:line="360" w:lineRule="auto"/>
        <w:jc w:val="both"/>
        <w:rPr>
          <w:bCs/>
          <w:sz w:val="28"/>
          <w:szCs w:val="28"/>
          <w:lang w:val="uk-UA"/>
        </w:rPr>
      </w:pPr>
      <w:r>
        <w:rPr>
          <w:bCs/>
          <w:sz w:val="28"/>
          <w:szCs w:val="28"/>
          <w:lang w:val="uk-UA"/>
        </w:rPr>
        <w:t xml:space="preserve">89. </w:t>
      </w:r>
      <w:r>
        <w:rPr>
          <w:bCs/>
          <w:sz w:val="28"/>
          <w:szCs w:val="28"/>
          <w:lang w:val="en-GB"/>
        </w:rPr>
        <w:t>Douzinas</w:t>
      </w:r>
      <w:r>
        <w:rPr>
          <w:bCs/>
          <w:sz w:val="28"/>
          <w:szCs w:val="28"/>
          <w:lang w:val="uk-UA"/>
        </w:rPr>
        <w:t xml:space="preserve"> </w:t>
      </w:r>
      <w:r>
        <w:rPr>
          <w:bCs/>
          <w:sz w:val="28"/>
          <w:szCs w:val="28"/>
          <w:lang w:val="en-GB"/>
        </w:rPr>
        <w:t>E</w:t>
      </w:r>
      <w:r>
        <w:rPr>
          <w:bCs/>
          <w:sz w:val="28"/>
          <w:szCs w:val="28"/>
          <w:lang w:val="uk-UA"/>
        </w:rPr>
        <w:t xml:space="preserve">. </w:t>
      </w:r>
      <w:r>
        <w:rPr>
          <w:bCs/>
          <w:sz w:val="28"/>
          <w:szCs w:val="28"/>
          <w:lang w:val="en-GB"/>
        </w:rPr>
        <w:t>E</w:t>
      </w:r>
      <w:r>
        <w:rPr>
          <w:bCs/>
          <w:sz w:val="28"/>
          <w:szCs w:val="28"/>
          <w:lang w:val="uk-UA"/>
        </w:rPr>
        <w:t xml:space="preserve">., </w:t>
      </w:r>
      <w:r>
        <w:rPr>
          <w:bCs/>
          <w:sz w:val="28"/>
          <w:szCs w:val="28"/>
          <w:lang w:val="en-GB"/>
        </w:rPr>
        <w:t>Andrianakis</w:t>
      </w:r>
      <w:r>
        <w:rPr>
          <w:bCs/>
          <w:sz w:val="28"/>
          <w:szCs w:val="28"/>
          <w:lang w:val="uk-UA"/>
        </w:rPr>
        <w:t xml:space="preserve"> </w:t>
      </w:r>
      <w:r>
        <w:rPr>
          <w:bCs/>
          <w:sz w:val="28"/>
          <w:szCs w:val="28"/>
          <w:lang w:val="en-GB"/>
        </w:rPr>
        <w:t>J</w:t>
      </w:r>
      <w:r>
        <w:rPr>
          <w:bCs/>
          <w:sz w:val="28"/>
          <w:szCs w:val="28"/>
          <w:lang w:val="uk-UA"/>
        </w:rPr>
        <w:t xml:space="preserve">., </w:t>
      </w:r>
      <w:r>
        <w:rPr>
          <w:bCs/>
          <w:sz w:val="28"/>
          <w:szCs w:val="28"/>
          <w:lang w:val="en-GB"/>
        </w:rPr>
        <w:t>Pitaridis</w:t>
      </w:r>
      <w:r>
        <w:rPr>
          <w:bCs/>
          <w:sz w:val="28"/>
          <w:szCs w:val="28"/>
          <w:lang w:val="uk-UA"/>
        </w:rPr>
        <w:t xml:space="preserve"> </w:t>
      </w:r>
      <w:r>
        <w:rPr>
          <w:bCs/>
          <w:sz w:val="28"/>
          <w:szCs w:val="28"/>
          <w:lang w:val="en-GB"/>
        </w:rPr>
        <w:t>M</w:t>
      </w:r>
      <w:r>
        <w:rPr>
          <w:bCs/>
          <w:sz w:val="28"/>
          <w:szCs w:val="28"/>
          <w:lang w:val="uk-UA"/>
        </w:rPr>
        <w:t xml:space="preserve">. </w:t>
      </w:r>
      <w:r>
        <w:rPr>
          <w:bCs/>
          <w:sz w:val="28"/>
          <w:szCs w:val="28"/>
          <w:lang w:val="en-GB"/>
        </w:rPr>
        <w:t>T</w:t>
      </w:r>
      <w:r>
        <w:rPr>
          <w:bCs/>
          <w:sz w:val="28"/>
          <w:szCs w:val="28"/>
          <w:lang w:val="uk-UA"/>
        </w:rPr>
        <w:t xml:space="preserve">., </w:t>
      </w:r>
      <w:r>
        <w:rPr>
          <w:bCs/>
          <w:sz w:val="28"/>
          <w:szCs w:val="28"/>
          <w:lang w:val="en-GB"/>
        </w:rPr>
        <w:t>Karmpaliotis</w:t>
      </w:r>
      <w:r>
        <w:rPr>
          <w:bCs/>
          <w:sz w:val="28"/>
          <w:szCs w:val="28"/>
          <w:lang w:val="uk-UA"/>
        </w:rPr>
        <w:t xml:space="preserve"> </w:t>
      </w:r>
      <w:r>
        <w:rPr>
          <w:bCs/>
          <w:sz w:val="28"/>
          <w:szCs w:val="28"/>
          <w:lang w:val="en-GB"/>
        </w:rPr>
        <w:t>D</w:t>
      </w:r>
      <w:r>
        <w:rPr>
          <w:bCs/>
          <w:sz w:val="28"/>
          <w:szCs w:val="28"/>
          <w:lang w:val="uk-UA"/>
        </w:rPr>
        <w:t xml:space="preserve">. </w:t>
      </w:r>
      <w:r>
        <w:rPr>
          <w:bCs/>
          <w:sz w:val="28"/>
          <w:szCs w:val="28"/>
          <w:lang w:val="en-GB"/>
        </w:rPr>
        <w:t>J</w:t>
      </w:r>
      <w:r>
        <w:rPr>
          <w:bCs/>
          <w:sz w:val="28"/>
          <w:szCs w:val="28"/>
          <w:lang w:val="uk-UA"/>
        </w:rPr>
        <w:t xml:space="preserve">., </w:t>
      </w:r>
      <w:r>
        <w:rPr>
          <w:bCs/>
          <w:sz w:val="28"/>
          <w:szCs w:val="28"/>
          <w:lang w:val="en-GB"/>
        </w:rPr>
        <w:t>Kypriades</w:t>
      </w:r>
      <w:r>
        <w:rPr>
          <w:bCs/>
          <w:sz w:val="28"/>
          <w:szCs w:val="28"/>
          <w:lang w:val="uk-UA"/>
        </w:rPr>
        <w:t xml:space="preserve"> </w:t>
      </w:r>
      <w:r>
        <w:rPr>
          <w:bCs/>
          <w:sz w:val="28"/>
          <w:szCs w:val="28"/>
          <w:lang w:val="en-GB"/>
        </w:rPr>
        <w:t>E</w:t>
      </w:r>
      <w:r>
        <w:rPr>
          <w:bCs/>
          <w:sz w:val="28"/>
          <w:szCs w:val="28"/>
          <w:lang w:val="uk-UA"/>
        </w:rPr>
        <w:t xml:space="preserve">. </w:t>
      </w:r>
      <w:r>
        <w:rPr>
          <w:bCs/>
          <w:sz w:val="28"/>
          <w:szCs w:val="28"/>
          <w:lang w:val="en-GB"/>
        </w:rPr>
        <w:t>M</w:t>
      </w:r>
      <w:r>
        <w:rPr>
          <w:bCs/>
          <w:sz w:val="28"/>
          <w:szCs w:val="28"/>
          <w:lang w:val="uk-UA"/>
        </w:rPr>
        <w:t xml:space="preserve">., </w:t>
      </w:r>
      <w:r>
        <w:rPr>
          <w:bCs/>
          <w:sz w:val="28"/>
          <w:szCs w:val="28"/>
          <w:lang w:val="en-GB"/>
        </w:rPr>
        <w:t>Betsou</w:t>
      </w:r>
      <w:r>
        <w:rPr>
          <w:bCs/>
          <w:sz w:val="28"/>
          <w:szCs w:val="28"/>
          <w:lang w:val="uk-UA"/>
        </w:rPr>
        <w:t xml:space="preserve"> </w:t>
      </w:r>
      <w:r>
        <w:rPr>
          <w:bCs/>
          <w:sz w:val="28"/>
          <w:szCs w:val="28"/>
          <w:lang w:val="en-GB"/>
        </w:rPr>
        <w:t>A</w:t>
      </w:r>
      <w:r>
        <w:rPr>
          <w:bCs/>
          <w:sz w:val="28"/>
          <w:szCs w:val="28"/>
          <w:lang w:val="uk-UA"/>
        </w:rPr>
        <w:t xml:space="preserve">., </w:t>
      </w:r>
      <w:r>
        <w:rPr>
          <w:bCs/>
          <w:sz w:val="28"/>
          <w:szCs w:val="28"/>
          <w:lang w:val="en-GB"/>
        </w:rPr>
        <w:t>Gratsias</w:t>
      </w:r>
      <w:r>
        <w:rPr>
          <w:bCs/>
          <w:sz w:val="28"/>
          <w:szCs w:val="28"/>
          <w:lang w:val="uk-UA"/>
        </w:rPr>
        <w:t xml:space="preserve"> </w:t>
      </w:r>
      <w:r>
        <w:rPr>
          <w:bCs/>
          <w:sz w:val="28"/>
          <w:szCs w:val="28"/>
          <w:lang w:val="en-GB"/>
        </w:rPr>
        <w:t>Y</w:t>
      </w:r>
      <w:r>
        <w:rPr>
          <w:bCs/>
          <w:sz w:val="28"/>
          <w:szCs w:val="28"/>
          <w:lang w:val="uk-UA"/>
        </w:rPr>
        <w:t xml:space="preserve">., </w:t>
      </w:r>
      <w:r>
        <w:rPr>
          <w:bCs/>
          <w:sz w:val="28"/>
          <w:szCs w:val="28"/>
          <w:lang w:val="en-GB"/>
        </w:rPr>
        <w:t>Sotiropoulou</w:t>
      </w:r>
      <w:r>
        <w:rPr>
          <w:bCs/>
          <w:sz w:val="28"/>
          <w:szCs w:val="28"/>
          <w:lang w:val="uk-UA"/>
        </w:rPr>
        <w:t xml:space="preserve"> </w:t>
      </w:r>
      <w:r>
        <w:rPr>
          <w:bCs/>
          <w:sz w:val="28"/>
          <w:szCs w:val="28"/>
          <w:lang w:val="en-GB"/>
        </w:rPr>
        <w:t>C</w:t>
      </w:r>
      <w:r>
        <w:rPr>
          <w:bCs/>
          <w:sz w:val="28"/>
          <w:szCs w:val="28"/>
          <w:lang w:val="uk-UA"/>
        </w:rPr>
        <w:t xml:space="preserve">., </w:t>
      </w:r>
      <w:r>
        <w:rPr>
          <w:bCs/>
          <w:sz w:val="28"/>
          <w:szCs w:val="28"/>
          <w:lang w:val="en-GB"/>
        </w:rPr>
        <w:t>Papalois</w:t>
      </w:r>
      <w:r>
        <w:rPr>
          <w:bCs/>
          <w:sz w:val="28"/>
          <w:szCs w:val="28"/>
          <w:lang w:val="uk-UA"/>
        </w:rPr>
        <w:t xml:space="preserve"> </w:t>
      </w:r>
      <w:r>
        <w:rPr>
          <w:bCs/>
          <w:sz w:val="28"/>
          <w:szCs w:val="28"/>
          <w:lang w:val="en-GB"/>
        </w:rPr>
        <w:t>A</w:t>
      </w:r>
      <w:r>
        <w:rPr>
          <w:bCs/>
          <w:sz w:val="28"/>
          <w:szCs w:val="28"/>
          <w:lang w:val="uk-UA"/>
        </w:rPr>
        <w:t xml:space="preserve">., </w:t>
      </w:r>
      <w:r>
        <w:rPr>
          <w:bCs/>
          <w:sz w:val="28"/>
          <w:szCs w:val="28"/>
          <w:lang w:val="en-GB"/>
        </w:rPr>
        <w:t>Roussos</w:t>
      </w:r>
      <w:r>
        <w:rPr>
          <w:bCs/>
          <w:sz w:val="28"/>
          <w:szCs w:val="28"/>
          <w:lang w:val="uk-UA"/>
        </w:rPr>
        <w:t xml:space="preserve"> </w:t>
      </w:r>
      <w:r>
        <w:rPr>
          <w:bCs/>
          <w:sz w:val="28"/>
          <w:szCs w:val="28"/>
          <w:lang w:val="en-GB"/>
        </w:rPr>
        <w:t>C</w:t>
      </w:r>
      <w:r>
        <w:rPr>
          <w:bCs/>
          <w:sz w:val="28"/>
          <w:szCs w:val="28"/>
          <w:lang w:val="uk-UA"/>
        </w:rPr>
        <w:t xml:space="preserve">. </w:t>
      </w:r>
      <w:r>
        <w:rPr>
          <w:bCs/>
          <w:sz w:val="28"/>
          <w:szCs w:val="28"/>
          <w:lang w:val="en-GB"/>
        </w:rPr>
        <w:t>The</w:t>
      </w:r>
      <w:r>
        <w:rPr>
          <w:bCs/>
          <w:sz w:val="28"/>
          <w:szCs w:val="28"/>
          <w:lang w:val="uk-UA"/>
        </w:rPr>
        <w:t xml:space="preserve"> </w:t>
      </w:r>
      <w:r>
        <w:rPr>
          <w:bCs/>
          <w:sz w:val="28"/>
          <w:szCs w:val="28"/>
          <w:lang w:val="en-GB"/>
        </w:rPr>
        <w:t>effect</w:t>
      </w:r>
      <w:r>
        <w:rPr>
          <w:bCs/>
          <w:sz w:val="28"/>
          <w:szCs w:val="28"/>
          <w:lang w:val="uk-UA"/>
        </w:rPr>
        <w:t xml:space="preserve"> </w:t>
      </w:r>
      <w:r>
        <w:rPr>
          <w:bCs/>
          <w:sz w:val="28"/>
          <w:szCs w:val="28"/>
          <w:lang w:val="en-GB"/>
        </w:rPr>
        <w:t>of</w:t>
      </w:r>
      <w:r>
        <w:rPr>
          <w:bCs/>
          <w:sz w:val="28"/>
          <w:szCs w:val="28"/>
          <w:lang w:val="uk-UA"/>
        </w:rPr>
        <w:t xml:space="preserve"> </w:t>
      </w:r>
      <w:r>
        <w:rPr>
          <w:bCs/>
          <w:sz w:val="28"/>
          <w:szCs w:val="28"/>
          <w:lang w:val="en-GB"/>
        </w:rPr>
        <w:t>hypoxemic</w:t>
      </w:r>
      <w:r>
        <w:rPr>
          <w:bCs/>
          <w:sz w:val="28"/>
          <w:szCs w:val="28"/>
          <w:lang w:val="uk-UA"/>
        </w:rPr>
        <w:t xml:space="preserve"> </w:t>
      </w:r>
      <w:r>
        <w:rPr>
          <w:bCs/>
          <w:sz w:val="28"/>
          <w:szCs w:val="28"/>
          <w:lang w:val="en-GB"/>
        </w:rPr>
        <w:t>reperfusion</w:t>
      </w:r>
      <w:r>
        <w:rPr>
          <w:bCs/>
          <w:sz w:val="28"/>
          <w:szCs w:val="28"/>
          <w:lang w:val="uk-UA"/>
        </w:rPr>
        <w:t xml:space="preserve"> </w:t>
      </w:r>
      <w:r>
        <w:rPr>
          <w:bCs/>
          <w:sz w:val="28"/>
          <w:szCs w:val="28"/>
          <w:lang w:val="en-GB"/>
        </w:rPr>
        <w:t>on</w:t>
      </w:r>
      <w:r>
        <w:rPr>
          <w:bCs/>
          <w:sz w:val="28"/>
          <w:szCs w:val="28"/>
          <w:lang w:val="uk-UA"/>
        </w:rPr>
        <w:t xml:space="preserve"> </w:t>
      </w:r>
      <w:r>
        <w:rPr>
          <w:bCs/>
          <w:sz w:val="28"/>
          <w:szCs w:val="28"/>
          <w:lang w:val="en-GB"/>
        </w:rPr>
        <w:t>cerebral</w:t>
      </w:r>
      <w:r>
        <w:rPr>
          <w:bCs/>
          <w:sz w:val="28"/>
          <w:szCs w:val="28"/>
          <w:lang w:val="uk-UA"/>
        </w:rPr>
        <w:t xml:space="preserve"> </w:t>
      </w:r>
      <w:r>
        <w:rPr>
          <w:bCs/>
          <w:sz w:val="28"/>
          <w:szCs w:val="28"/>
          <w:lang w:val="en-GB"/>
        </w:rPr>
        <w:t>protection</w:t>
      </w:r>
      <w:r>
        <w:rPr>
          <w:bCs/>
          <w:sz w:val="28"/>
          <w:szCs w:val="28"/>
          <w:lang w:val="uk-UA"/>
        </w:rPr>
        <w:t xml:space="preserve"> </w:t>
      </w:r>
      <w:r>
        <w:rPr>
          <w:bCs/>
          <w:sz w:val="28"/>
          <w:szCs w:val="28"/>
          <w:lang w:val="en-GB"/>
        </w:rPr>
        <w:t>after</w:t>
      </w:r>
      <w:r>
        <w:rPr>
          <w:bCs/>
          <w:sz w:val="28"/>
          <w:szCs w:val="28"/>
          <w:lang w:val="uk-UA"/>
        </w:rPr>
        <w:t xml:space="preserve"> </w:t>
      </w:r>
      <w:r>
        <w:rPr>
          <w:bCs/>
          <w:sz w:val="28"/>
          <w:szCs w:val="28"/>
          <w:lang w:val="en-GB"/>
        </w:rPr>
        <w:t>a</w:t>
      </w:r>
      <w:r>
        <w:rPr>
          <w:bCs/>
          <w:sz w:val="28"/>
          <w:szCs w:val="28"/>
          <w:lang w:val="uk-UA"/>
        </w:rPr>
        <w:t xml:space="preserve"> </w:t>
      </w:r>
      <w:r>
        <w:rPr>
          <w:bCs/>
          <w:sz w:val="28"/>
          <w:szCs w:val="28"/>
          <w:lang w:val="en-GB"/>
        </w:rPr>
        <w:t>severe</w:t>
      </w:r>
      <w:r>
        <w:rPr>
          <w:bCs/>
          <w:sz w:val="28"/>
          <w:szCs w:val="28"/>
          <w:lang w:val="uk-UA"/>
        </w:rPr>
        <w:t xml:space="preserve"> </w:t>
      </w:r>
      <w:r>
        <w:rPr>
          <w:bCs/>
          <w:sz w:val="28"/>
          <w:szCs w:val="28"/>
          <w:lang w:val="en-GB"/>
        </w:rPr>
        <w:t>global</w:t>
      </w:r>
      <w:r>
        <w:rPr>
          <w:bCs/>
          <w:sz w:val="28"/>
          <w:szCs w:val="28"/>
          <w:lang w:val="uk-UA"/>
        </w:rPr>
        <w:t xml:space="preserve"> </w:t>
      </w:r>
      <w:r>
        <w:rPr>
          <w:bCs/>
          <w:sz w:val="28"/>
          <w:szCs w:val="28"/>
          <w:lang w:val="en-GB"/>
        </w:rPr>
        <w:t>ischemic</w:t>
      </w:r>
      <w:r>
        <w:rPr>
          <w:bCs/>
          <w:sz w:val="28"/>
          <w:szCs w:val="28"/>
          <w:lang w:val="uk-UA"/>
        </w:rPr>
        <w:t xml:space="preserve"> </w:t>
      </w:r>
      <w:r>
        <w:rPr>
          <w:bCs/>
          <w:sz w:val="28"/>
          <w:szCs w:val="28"/>
          <w:lang w:val="en-GB"/>
        </w:rPr>
        <w:t>brain</w:t>
      </w:r>
      <w:r>
        <w:rPr>
          <w:bCs/>
          <w:sz w:val="28"/>
          <w:szCs w:val="28"/>
          <w:lang w:val="uk-UA"/>
        </w:rPr>
        <w:t xml:space="preserve"> </w:t>
      </w:r>
      <w:r>
        <w:rPr>
          <w:bCs/>
          <w:sz w:val="28"/>
          <w:szCs w:val="28"/>
          <w:lang w:val="en-GB"/>
        </w:rPr>
        <w:t>i</w:t>
      </w:r>
      <w:r>
        <w:rPr>
          <w:bCs/>
          <w:sz w:val="28"/>
          <w:szCs w:val="28"/>
          <w:lang w:val="en-GB"/>
        </w:rPr>
        <w:t>n</w:t>
      </w:r>
      <w:r>
        <w:rPr>
          <w:bCs/>
          <w:sz w:val="28"/>
          <w:szCs w:val="28"/>
          <w:lang w:val="en-GB"/>
        </w:rPr>
        <w:t>sult</w:t>
      </w:r>
      <w:r>
        <w:rPr>
          <w:bCs/>
          <w:sz w:val="28"/>
          <w:szCs w:val="28"/>
          <w:lang w:val="uk-UA"/>
        </w:rPr>
        <w:t xml:space="preserve"> // </w:t>
      </w:r>
      <w:r>
        <w:rPr>
          <w:bCs/>
          <w:sz w:val="28"/>
          <w:szCs w:val="28"/>
          <w:lang w:val="en-GB"/>
        </w:rPr>
        <w:t>Intensive</w:t>
      </w:r>
      <w:r>
        <w:rPr>
          <w:bCs/>
          <w:sz w:val="28"/>
          <w:szCs w:val="28"/>
          <w:lang w:val="uk-UA"/>
        </w:rPr>
        <w:t xml:space="preserve"> </w:t>
      </w:r>
      <w:r>
        <w:rPr>
          <w:bCs/>
          <w:sz w:val="28"/>
          <w:szCs w:val="28"/>
          <w:lang w:val="en-GB"/>
        </w:rPr>
        <w:t>Care</w:t>
      </w:r>
      <w:r>
        <w:rPr>
          <w:bCs/>
          <w:sz w:val="28"/>
          <w:szCs w:val="28"/>
          <w:lang w:val="uk-UA"/>
        </w:rPr>
        <w:t xml:space="preserve"> </w:t>
      </w:r>
      <w:r>
        <w:rPr>
          <w:bCs/>
          <w:sz w:val="28"/>
          <w:szCs w:val="28"/>
          <w:lang w:val="en-GB"/>
        </w:rPr>
        <w:t>Med</w:t>
      </w:r>
      <w:r>
        <w:rPr>
          <w:bCs/>
          <w:sz w:val="28"/>
          <w:szCs w:val="28"/>
          <w:lang w:val="uk-UA"/>
        </w:rPr>
        <w:t>. – 2001.-№ 27 (1).-Р. 269-275.</w:t>
      </w:r>
    </w:p>
    <w:p w:rsidR="00B7350D" w:rsidRPr="00B7350D" w:rsidRDefault="00B7350D" w:rsidP="00B7350D">
      <w:pPr>
        <w:shd w:val="clear" w:color="auto" w:fill="FFFFFF"/>
        <w:autoSpaceDE w:val="0"/>
        <w:autoSpaceDN w:val="0"/>
        <w:adjustRightInd w:val="0"/>
        <w:spacing w:line="360" w:lineRule="auto"/>
        <w:jc w:val="both"/>
        <w:rPr>
          <w:bCs/>
          <w:sz w:val="28"/>
          <w:szCs w:val="28"/>
          <w:lang w:val="en-US"/>
        </w:rPr>
      </w:pPr>
      <w:r>
        <w:rPr>
          <w:bCs/>
          <w:sz w:val="28"/>
          <w:szCs w:val="28"/>
          <w:lang w:val="uk-UA"/>
        </w:rPr>
        <w:t xml:space="preserve">90. </w:t>
      </w:r>
      <w:r>
        <w:rPr>
          <w:bCs/>
          <w:sz w:val="28"/>
          <w:szCs w:val="28"/>
          <w:lang w:val="it-IT"/>
        </w:rPr>
        <w:t>A. Arauz, L. Murillo, C. Cant</w:t>
      </w:r>
      <w:r>
        <w:rPr>
          <w:bCs/>
          <w:sz w:val="28"/>
          <w:szCs w:val="28"/>
        </w:rPr>
        <w:t>ъ</w:t>
      </w:r>
      <w:r>
        <w:rPr>
          <w:bCs/>
          <w:sz w:val="28"/>
          <w:szCs w:val="28"/>
          <w:lang w:val="it-IT"/>
        </w:rPr>
        <w:t xml:space="preserve">, F. Barinagarrementeria, J. Higuera. </w:t>
      </w:r>
      <w:proofErr w:type="gramStart"/>
      <w:r>
        <w:rPr>
          <w:bCs/>
          <w:sz w:val="28"/>
          <w:szCs w:val="28"/>
          <w:lang w:val="en-US"/>
        </w:rPr>
        <w:t>Prospective study of single and multiple lacunar infarcts using magnetic resonance imaging.</w:t>
      </w:r>
      <w:proofErr w:type="gramEnd"/>
      <w:r>
        <w:rPr>
          <w:bCs/>
          <w:sz w:val="28"/>
          <w:szCs w:val="28"/>
          <w:lang w:val="en-US"/>
        </w:rPr>
        <w:t xml:space="preserve"> Risk factors, recurrence, and outcome in 175 consecutive cases</w:t>
      </w:r>
      <w:proofErr w:type="gramStart"/>
      <w:r>
        <w:rPr>
          <w:bCs/>
          <w:sz w:val="28"/>
          <w:szCs w:val="28"/>
          <w:lang w:val="en-US"/>
        </w:rPr>
        <w:t>./</w:t>
      </w:r>
      <w:proofErr w:type="gramEnd"/>
      <w:r>
        <w:rPr>
          <w:bCs/>
          <w:sz w:val="28"/>
          <w:szCs w:val="28"/>
          <w:lang w:val="en-US"/>
        </w:rPr>
        <w:t>/ Stroke.- 2003.-</w:t>
      </w:r>
      <w:r w:rsidRPr="00B7350D">
        <w:rPr>
          <w:bCs/>
          <w:sz w:val="28"/>
          <w:szCs w:val="28"/>
          <w:lang w:val="en-US"/>
        </w:rPr>
        <w:t>№</w:t>
      </w:r>
      <w:r>
        <w:rPr>
          <w:bCs/>
          <w:sz w:val="28"/>
          <w:szCs w:val="28"/>
          <w:lang w:val="en-US"/>
        </w:rPr>
        <w:t>34</w:t>
      </w:r>
      <w:r w:rsidRPr="00B7350D">
        <w:rPr>
          <w:bCs/>
          <w:sz w:val="28"/>
          <w:szCs w:val="28"/>
          <w:lang w:val="en-US"/>
        </w:rPr>
        <w:t>(</w:t>
      </w:r>
      <w:r>
        <w:rPr>
          <w:bCs/>
          <w:sz w:val="28"/>
          <w:szCs w:val="28"/>
          <w:lang w:val="en-US"/>
        </w:rPr>
        <w:t>10</w:t>
      </w:r>
      <w:r w:rsidRPr="00B7350D">
        <w:rPr>
          <w:bCs/>
          <w:sz w:val="28"/>
          <w:szCs w:val="28"/>
          <w:lang w:val="en-US"/>
        </w:rPr>
        <w:t>).-</w:t>
      </w:r>
      <w:r>
        <w:rPr>
          <w:bCs/>
          <w:sz w:val="28"/>
          <w:szCs w:val="28"/>
        </w:rPr>
        <w:t>Р</w:t>
      </w:r>
      <w:r w:rsidRPr="00B7350D">
        <w:rPr>
          <w:bCs/>
          <w:sz w:val="28"/>
          <w:szCs w:val="28"/>
          <w:lang w:val="en-US"/>
        </w:rPr>
        <w:t>.</w:t>
      </w:r>
      <w:r>
        <w:rPr>
          <w:bCs/>
          <w:sz w:val="28"/>
          <w:szCs w:val="28"/>
          <w:lang w:val="en-US"/>
        </w:rPr>
        <w:t>2453–2458</w:t>
      </w:r>
      <w:r w:rsidRPr="00B7350D">
        <w:rPr>
          <w:bCs/>
          <w:sz w:val="28"/>
          <w:szCs w:val="28"/>
          <w:lang w:val="en-US"/>
        </w:rPr>
        <w:t>.</w:t>
      </w:r>
    </w:p>
    <w:p w:rsidR="00B7350D" w:rsidRPr="00B7350D" w:rsidRDefault="00B7350D" w:rsidP="00B7350D">
      <w:pPr>
        <w:spacing w:line="360" w:lineRule="auto"/>
        <w:jc w:val="both"/>
        <w:rPr>
          <w:bCs/>
          <w:iCs/>
          <w:sz w:val="28"/>
          <w:szCs w:val="28"/>
        </w:rPr>
      </w:pPr>
      <w:r>
        <w:rPr>
          <w:bCs/>
          <w:sz w:val="28"/>
          <w:szCs w:val="28"/>
          <w:lang w:val="uk-UA"/>
        </w:rPr>
        <w:t xml:space="preserve">91. </w:t>
      </w:r>
      <w:r>
        <w:rPr>
          <w:bCs/>
          <w:sz w:val="28"/>
          <w:szCs w:val="28"/>
        </w:rPr>
        <w:t>Скворцова</w:t>
      </w:r>
      <w:r w:rsidRPr="00B7350D">
        <w:rPr>
          <w:bCs/>
          <w:sz w:val="28"/>
          <w:szCs w:val="28"/>
        </w:rPr>
        <w:t xml:space="preserve"> </w:t>
      </w:r>
      <w:r>
        <w:rPr>
          <w:bCs/>
          <w:sz w:val="28"/>
          <w:szCs w:val="28"/>
        </w:rPr>
        <w:t>В</w:t>
      </w:r>
      <w:r w:rsidRPr="00B7350D">
        <w:rPr>
          <w:bCs/>
          <w:sz w:val="28"/>
          <w:szCs w:val="28"/>
        </w:rPr>
        <w:t>.</w:t>
      </w:r>
      <w:r>
        <w:rPr>
          <w:bCs/>
          <w:sz w:val="28"/>
          <w:szCs w:val="28"/>
        </w:rPr>
        <w:t>И</w:t>
      </w:r>
      <w:r w:rsidRPr="00B7350D">
        <w:rPr>
          <w:bCs/>
          <w:sz w:val="28"/>
          <w:szCs w:val="28"/>
        </w:rPr>
        <w:t xml:space="preserve">. </w:t>
      </w:r>
      <w:r>
        <w:rPr>
          <w:bCs/>
          <w:sz w:val="28"/>
          <w:szCs w:val="28"/>
        </w:rPr>
        <w:t>Клинический</w:t>
      </w:r>
      <w:r w:rsidRPr="00B7350D">
        <w:rPr>
          <w:bCs/>
          <w:sz w:val="28"/>
          <w:szCs w:val="28"/>
        </w:rPr>
        <w:t xml:space="preserve"> </w:t>
      </w:r>
      <w:r>
        <w:rPr>
          <w:bCs/>
          <w:sz w:val="28"/>
          <w:szCs w:val="28"/>
        </w:rPr>
        <w:t>и</w:t>
      </w:r>
      <w:r w:rsidRPr="00B7350D">
        <w:rPr>
          <w:bCs/>
          <w:sz w:val="28"/>
          <w:szCs w:val="28"/>
        </w:rPr>
        <w:t xml:space="preserve"> </w:t>
      </w:r>
      <w:r>
        <w:rPr>
          <w:bCs/>
          <w:sz w:val="28"/>
          <w:szCs w:val="28"/>
        </w:rPr>
        <w:t>нейрофизиологический</w:t>
      </w:r>
      <w:r w:rsidRPr="00B7350D">
        <w:rPr>
          <w:bCs/>
          <w:sz w:val="28"/>
          <w:szCs w:val="28"/>
        </w:rPr>
        <w:t xml:space="preserve"> </w:t>
      </w:r>
      <w:r>
        <w:rPr>
          <w:bCs/>
          <w:sz w:val="28"/>
          <w:szCs w:val="28"/>
        </w:rPr>
        <w:t>мониторинг</w:t>
      </w:r>
      <w:r w:rsidRPr="00B7350D">
        <w:rPr>
          <w:bCs/>
          <w:sz w:val="28"/>
          <w:szCs w:val="28"/>
        </w:rPr>
        <w:t xml:space="preserve">, </w:t>
      </w:r>
      <w:r>
        <w:rPr>
          <w:bCs/>
          <w:sz w:val="28"/>
          <w:szCs w:val="28"/>
        </w:rPr>
        <w:t>метаболическая</w:t>
      </w:r>
      <w:r w:rsidRPr="00B7350D">
        <w:rPr>
          <w:bCs/>
          <w:sz w:val="28"/>
          <w:szCs w:val="28"/>
        </w:rPr>
        <w:t xml:space="preserve"> </w:t>
      </w:r>
      <w:r>
        <w:rPr>
          <w:bCs/>
          <w:sz w:val="28"/>
          <w:szCs w:val="28"/>
        </w:rPr>
        <w:t>терапия</w:t>
      </w:r>
      <w:r w:rsidRPr="00B7350D">
        <w:rPr>
          <w:bCs/>
          <w:sz w:val="28"/>
          <w:szCs w:val="28"/>
        </w:rPr>
        <w:t xml:space="preserve"> </w:t>
      </w:r>
      <w:r>
        <w:rPr>
          <w:bCs/>
          <w:sz w:val="28"/>
          <w:szCs w:val="28"/>
        </w:rPr>
        <w:t>в</w:t>
      </w:r>
      <w:r w:rsidRPr="00B7350D">
        <w:rPr>
          <w:bCs/>
          <w:sz w:val="28"/>
          <w:szCs w:val="28"/>
        </w:rPr>
        <w:t xml:space="preserve"> </w:t>
      </w:r>
      <w:r>
        <w:rPr>
          <w:bCs/>
          <w:sz w:val="28"/>
          <w:szCs w:val="28"/>
        </w:rPr>
        <w:t>остром</w:t>
      </w:r>
      <w:r w:rsidRPr="00B7350D">
        <w:rPr>
          <w:bCs/>
          <w:sz w:val="28"/>
          <w:szCs w:val="28"/>
        </w:rPr>
        <w:t xml:space="preserve"> </w:t>
      </w:r>
      <w:r>
        <w:rPr>
          <w:bCs/>
          <w:sz w:val="28"/>
          <w:szCs w:val="28"/>
        </w:rPr>
        <w:t>периоде</w:t>
      </w:r>
      <w:r w:rsidRPr="00B7350D">
        <w:rPr>
          <w:bCs/>
          <w:sz w:val="28"/>
          <w:szCs w:val="28"/>
        </w:rPr>
        <w:t xml:space="preserve"> </w:t>
      </w:r>
      <w:r>
        <w:rPr>
          <w:bCs/>
          <w:sz w:val="28"/>
          <w:szCs w:val="28"/>
        </w:rPr>
        <w:t>церебрального ишемического</w:t>
      </w:r>
      <w:r w:rsidRPr="00B7350D">
        <w:rPr>
          <w:bCs/>
          <w:sz w:val="28"/>
          <w:szCs w:val="28"/>
        </w:rPr>
        <w:t xml:space="preserve"> </w:t>
      </w:r>
      <w:r>
        <w:rPr>
          <w:bCs/>
          <w:sz w:val="28"/>
          <w:szCs w:val="28"/>
        </w:rPr>
        <w:t>инсульта</w:t>
      </w:r>
      <w:r w:rsidRPr="00B7350D">
        <w:rPr>
          <w:bCs/>
          <w:sz w:val="28"/>
          <w:szCs w:val="28"/>
        </w:rPr>
        <w:t xml:space="preserve">: </w:t>
      </w:r>
      <w:r>
        <w:rPr>
          <w:bCs/>
          <w:sz w:val="28"/>
          <w:szCs w:val="28"/>
        </w:rPr>
        <w:t>Дис</w:t>
      </w:r>
      <w:r w:rsidRPr="00B7350D">
        <w:rPr>
          <w:bCs/>
          <w:sz w:val="28"/>
          <w:szCs w:val="28"/>
        </w:rPr>
        <w:t xml:space="preserve">. … </w:t>
      </w:r>
      <w:r>
        <w:rPr>
          <w:bCs/>
          <w:sz w:val="28"/>
          <w:szCs w:val="28"/>
        </w:rPr>
        <w:t>докт</w:t>
      </w:r>
      <w:r w:rsidRPr="00B7350D">
        <w:rPr>
          <w:bCs/>
          <w:sz w:val="28"/>
          <w:szCs w:val="28"/>
        </w:rPr>
        <w:t xml:space="preserve">. </w:t>
      </w:r>
      <w:r>
        <w:rPr>
          <w:bCs/>
          <w:sz w:val="28"/>
          <w:szCs w:val="28"/>
        </w:rPr>
        <w:t>мед</w:t>
      </w:r>
      <w:r w:rsidRPr="00B7350D">
        <w:rPr>
          <w:bCs/>
          <w:sz w:val="28"/>
          <w:szCs w:val="28"/>
        </w:rPr>
        <w:t xml:space="preserve">. </w:t>
      </w:r>
      <w:r>
        <w:rPr>
          <w:bCs/>
          <w:sz w:val="28"/>
          <w:szCs w:val="28"/>
        </w:rPr>
        <w:t>наук</w:t>
      </w:r>
      <w:r w:rsidRPr="00B7350D">
        <w:rPr>
          <w:bCs/>
          <w:sz w:val="28"/>
          <w:szCs w:val="28"/>
        </w:rPr>
        <w:t xml:space="preserve">. </w:t>
      </w:r>
      <w:proofErr w:type="gramStart"/>
      <w:r w:rsidRPr="00B7350D">
        <w:rPr>
          <w:bCs/>
          <w:sz w:val="28"/>
          <w:szCs w:val="28"/>
        </w:rPr>
        <w:t>–</w:t>
      </w:r>
      <w:r>
        <w:rPr>
          <w:bCs/>
          <w:sz w:val="28"/>
          <w:szCs w:val="28"/>
        </w:rPr>
        <w:t>М</w:t>
      </w:r>
      <w:proofErr w:type="gramEnd"/>
      <w:r w:rsidRPr="00B7350D">
        <w:rPr>
          <w:bCs/>
          <w:sz w:val="28"/>
          <w:szCs w:val="28"/>
        </w:rPr>
        <w:t>., 1993.</w:t>
      </w:r>
    </w:p>
    <w:p w:rsidR="00B7350D" w:rsidRDefault="00B7350D" w:rsidP="00B7350D">
      <w:pPr>
        <w:pStyle w:val="affffffffc"/>
        <w:spacing w:line="360" w:lineRule="auto"/>
        <w:jc w:val="both"/>
        <w:rPr>
          <w:bCs/>
          <w:sz w:val="28"/>
          <w:szCs w:val="28"/>
        </w:rPr>
      </w:pPr>
      <w:r>
        <w:rPr>
          <w:bCs/>
          <w:sz w:val="28"/>
          <w:szCs w:val="28"/>
          <w:lang w:val="uk-UA"/>
        </w:rPr>
        <w:lastRenderedPageBreak/>
        <w:t xml:space="preserve">92. </w:t>
      </w:r>
      <w:r>
        <w:rPr>
          <w:bCs/>
          <w:sz w:val="28"/>
          <w:szCs w:val="28"/>
        </w:rPr>
        <w:t xml:space="preserve">Лихачев С.А., Астапенко А.В., Белявский Н.Н., Кузнецов В.И. Лечение и профилактика транзиторных ишемических атак // Медицинские новости. – 2004.-№1. – С. 32-37. </w:t>
      </w:r>
    </w:p>
    <w:p w:rsidR="00B7350D" w:rsidRDefault="00B7350D" w:rsidP="00B7350D">
      <w:pPr>
        <w:pStyle w:val="affffffffc"/>
        <w:spacing w:line="360" w:lineRule="auto"/>
        <w:jc w:val="both"/>
        <w:rPr>
          <w:bCs/>
          <w:sz w:val="28"/>
          <w:szCs w:val="28"/>
        </w:rPr>
      </w:pPr>
      <w:r>
        <w:rPr>
          <w:bCs/>
          <w:sz w:val="28"/>
          <w:szCs w:val="28"/>
          <w:lang w:val="uk-UA"/>
        </w:rPr>
        <w:t>93.</w:t>
      </w:r>
      <w:r>
        <w:rPr>
          <w:bCs/>
          <w:sz w:val="28"/>
          <w:szCs w:val="28"/>
        </w:rPr>
        <w:t xml:space="preserve">Недзьведь Г.К., Пономарева Е.Н., Анацкая Л.Н. и др. Диагностика и дифференцированное патогенетическое лечение ишемического инсульта в бассейне каротидных артерий: Инструкция на метод.-Мн.: ООО «Фортес», 2005. – 29 с. </w:t>
      </w:r>
    </w:p>
    <w:p w:rsidR="00B7350D" w:rsidRPr="00B7350D" w:rsidRDefault="00B7350D" w:rsidP="00B7350D">
      <w:pPr>
        <w:pStyle w:val="affffffffc"/>
        <w:spacing w:line="360" w:lineRule="auto"/>
        <w:jc w:val="both"/>
        <w:rPr>
          <w:bCs/>
          <w:sz w:val="28"/>
          <w:szCs w:val="28"/>
        </w:rPr>
      </w:pPr>
      <w:r>
        <w:rPr>
          <w:bCs/>
          <w:sz w:val="28"/>
          <w:szCs w:val="28"/>
          <w:lang w:val="uk-UA"/>
        </w:rPr>
        <w:t xml:space="preserve">94. </w:t>
      </w:r>
      <w:r>
        <w:rPr>
          <w:bCs/>
          <w:sz w:val="28"/>
          <w:szCs w:val="28"/>
          <w:lang w:val="en-US"/>
        </w:rPr>
        <w:t xml:space="preserve">Fisher M., Davalos A. Emerging Therapies for Cerebrovascular Disorders // Stroke.-2004. – </w:t>
      </w:r>
      <w:r>
        <w:rPr>
          <w:bCs/>
          <w:sz w:val="28"/>
          <w:szCs w:val="28"/>
          <w:lang w:val="en-GB"/>
        </w:rPr>
        <w:t>№</w:t>
      </w:r>
      <w:r>
        <w:rPr>
          <w:bCs/>
          <w:sz w:val="28"/>
          <w:szCs w:val="28"/>
          <w:lang w:val="en-US"/>
        </w:rPr>
        <w:t xml:space="preserve">. </w:t>
      </w:r>
      <w:r w:rsidRPr="00B7350D">
        <w:rPr>
          <w:bCs/>
          <w:sz w:val="28"/>
          <w:szCs w:val="28"/>
        </w:rPr>
        <w:t xml:space="preserve">35. – </w:t>
      </w:r>
      <w:r>
        <w:rPr>
          <w:bCs/>
          <w:sz w:val="28"/>
          <w:szCs w:val="28"/>
          <w:lang w:val="en-US"/>
        </w:rPr>
        <w:t>P</w:t>
      </w:r>
      <w:r w:rsidRPr="00B7350D">
        <w:rPr>
          <w:bCs/>
          <w:sz w:val="28"/>
          <w:szCs w:val="28"/>
        </w:rPr>
        <w:t xml:space="preserve">. 367 – 369. </w:t>
      </w:r>
    </w:p>
    <w:p w:rsidR="00B7350D" w:rsidRDefault="00B7350D" w:rsidP="00B7350D">
      <w:pPr>
        <w:pStyle w:val="affffffffc"/>
        <w:spacing w:line="360" w:lineRule="auto"/>
        <w:jc w:val="both"/>
        <w:rPr>
          <w:bCs/>
          <w:sz w:val="28"/>
          <w:szCs w:val="28"/>
        </w:rPr>
      </w:pPr>
      <w:r>
        <w:rPr>
          <w:bCs/>
          <w:sz w:val="28"/>
          <w:szCs w:val="28"/>
          <w:lang w:val="uk-UA"/>
        </w:rPr>
        <w:t xml:space="preserve">95. </w:t>
      </w:r>
      <w:r>
        <w:rPr>
          <w:bCs/>
          <w:sz w:val="28"/>
          <w:szCs w:val="28"/>
        </w:rPr>
        <w:t>Парфенов</w:t>
      </w:r>
      <w:proofErr w:type="gramStart"/>
      <w:r>
        <w:rPr>
          <w:bCs/>
          <w:sz w:val="28"/>
          <w:szCs w:val="28"/>
        </w:rPr>
        <w:t xml:space="preserve"> В</w:t>
      </w:r>
      <w:proofErr w:type="gramEnd"/>
      <w:r>
        <w:rPr>
          <w:bCs/>
          <w:sz w:val="28"/>
          <w:szCs w:val="28"/>
        </w:rPr>
        <w:t xml:space="preserve"> А. Вторичная профилактика ишемического инсульта. //Русский медицинский журнал. -2005. -Т. 13. - № 25. -С.819-823.</w:t>
      </w:r>
    </w:p>
    <w:p w:rsidR="00B7350D" w:rsidRDefault="00B7350D" w:rsidP="00B7350D">
      <w:pPr>
        <w:pStyle w:val="affffffffc"/>
        <w:spacing w:line="360" w:lineRule="auto"/>
        <w:jc w:val="both"/>
        <w:rPr>
          <w:bCs/>
          <w:sz w:val="28"/>
          <w:szCs w:val="28"/>
        </w:rPr>
      </w:pPr>
      <w:r>
        <w:rPr>
          <w:bCs/>
          <w:sz w:val="28"/>
          <w:szCs w:val="28"/>
          <w:lang w:val="uk-UA"/>
        </w:rPr>
        <w:t xml:space="preserve">96. </w:t>
      </w:r>
      <w:r>
        <w:rPr>
          <w:bCs/>
          <w:sz w:val="28"/>
          <w:szCs w:val="28"/>
        </w:rPr>
        <w:t>Парфенов В.А. Метаболическая терапия ишемического инсульта. /</w:t>
      </w:r>
      <w:r>
        <w:rPr>
          <w:bCs/>
          <w:sz w:val="28"/>
          <w:szCs w:val="28"/>
          <w:lang w:val="uk-UA"/>
        </w:rPr>
        <w:t xml:space="preserve"> </w:t>
      </w:r>
      <w:r>
        <w:rPr>
          <w:bCs/>
          <w:sz w:val="28"/>
          <w:szCs w:val="28"/>
        </w:rPr>
        <w:t>Русский медицинский журнал. -2002 -Т. 10. № 25. - С.21-30.</w:t>
      </w:r>
    </w:p>
    <w:p w:rsidR="00B7350D" w:rsidRDefault="00B7350D" w:rsidP="00B7350D">
      <w:pPr>
        <w:pStyle w:val="affffffffc"/>
        <w:spacing w:line="360" w:lineRule="auto"/>
        <w:jc w:val="both"/>
        <w:rPr>
          <w:bCs/>
          <w:sz w:val="28"/>
          <w:szCs w:val="28"/>
        </w:rPr>
      </w:pPr>
      <w:r>
        <w:rPr>
          <w:bCs/>
          <w:sz w:val="28"/>
          <w:szCs w:val="28"/>
          <w:lang w:val="uk-UA"/>
        </w:rPr>
        <w:t>97. Ельский В.Н., Кардаш А.М., Городник Г.А. Патофизиология, диагностика и интенсивная терапия черепно-мозговой травмы / Под ред.. Черния В.И..- Д.:Узд-во, 2004.-200с.</w:t>
      </w:r>
    </w:p>
    <w:p w:rsidR="00B7350D" w:rsidRDefault="00B7350D" w:rsidP="00B7350D">
      <w:pPr>
        <w:pStyle w:val="affffffffc"/>
        <w:spacing w:line="360" w:lineRule="auto"/>
        <w:jc w:val="both"/>
        <w:rPr>
          <w:bCs/>
          <w:sz w:val="28"/>
          <w:szCs w:val="28"/>
        </w:rPr>
      </w:pPr>
      <w:r>
        <w:rPr>
          <w:bCs/>
          <w:sz w:val="28"/>
          <w:szCs w:val="28"/>
          <w:lang w:val="uk-UA"/>
        </w:rPr>
        <w:t>98. В.И.Черний, А.М.Кардаш, Г.А.Городник, В.Ф.Дроботько Діагностика и лечение отека и набухання головного мезга.-К.:Здоров</w:t>
      </w:r>
      <w:r>
        <w:rPr>
          <w:bCs/>
          <w:sz w:val="28"/>
          <w:szCs w:val="28"/>
        </w:rPr>
        <w:t>’я</w:t>
      </w:r>
      <w:r>
        <w:rPr>
          <w:bCs/>
          <w:sz w:val="28"/>
          <w:szCs w:val="28"/>
          <w:lang w:val="uk-UA"/>
        </w:rPr>
        <w:t xml:space="preserve"> , 1997.-228с.</w:t>
      </w:r>
    </w:p>
    <w:p w:rsidR="00B7350D" w:rsidRDefault="00B7350D" w:rsidP="00B7350D">
      <w:pPr>
        <w:spacing w:line="360" w:lineRule="auto"/>
        <w:jc w:val="both"/>
        <w:rPr>
          <w:bCs/>
          <w:iCs/>
          <w:sz w:val="28"/>
          <w:szCs w:val="28"/>
          <w:lang w:val="uk-UA"/>
        </w:rPr>
      </w:pPr>
      <w:r>
        <w:rPr>
          <w:bCs/>
          <w:sz w:val="28"/>
          <w:szCs w:val="28"/>
          <w:lang w:val="uk-UA"/>
        </w:rPr>
        <w:t xml:space="preserve">99. </w:t>
      </w:r>
      <w:r>
        <w:rPr>
          <w:bCs/>
          <w:iCs/>
          <w:sz w:val="28"/>
          <w:szCs w:val="28"/>
          <w:lang w:val="en-US"/>
        </w:rPr>
        <w:t xml:space="preserve">Walters </w:t>
      </w:r>
      <w:r>
        <w:rPr>
          <w:bCs/>
          <w:iCs/>
          <w:sz w:val="28"/>
          <w:szCs w:val="28"/>
        </w:rPr>
        <w:t>В</w:t>
      </w:r>
      <w:r>
        <w:rPr>
          <w:bCs/>
          <w:iCs/>
          <w:sz w:val="28"/>
          <w:szCs w:val="28"/>
          <w:lang w:val="en-US"/>
        </w:rPr>
        <w:t xml:space="preserve">. </w:t>
      </w:r>
      <w:r>
        <w:rPr>
          <w:bCs/>
          <w:iCs/>
          <w:sz w:val="28"/>
          <w:szCs w:val="28"/>
        </w:rPr>
        <w:t>С</w:t>
      </w:r>
      <w:r>
        <w:rPr>
          <w:bCs/>
          <w:iCs/>
          <w:sz w:val="28"/>
          <w:szCs w:val="28"/>
          <w:lang w:val="en-US"/>
        </w:rPr>
        <w:t xml:space="preserve"> // Neurosurgery in Ttransition</w:t>
      </w:r>
      <w:proofErr w:type="gramStart"/>
      <w:r>
        <w:rPr>
          <w:bCs/>
          <w:iCs/>
          <w:sz w:val="28"/>
          <w:szCs w:val="28"/>
          <w:lang w:val="en-US"/>
        </w:rPr>
        <w:t>.–</w:t>
      </w:r>
      <w:proofErr w:type="gramEnd"/>
      <w:r>
        <w:rPr>
          <w:bCs/>
          <w:iCs/>
          <w:sz w:val="28"/>
          <w:szCs w:val="28"/>
          <w:lang w:val="uk-UA"/>
        </w:rPr>
        <w:t xml:space="preserve"> </w:t>
      </w:r>
      <w:r>
        <w:rPr>
          <w:bCs/>
          <w:iCs/>
          <w:sz w:val="28"/>
          <w:szCs w:val="28"/>
          <w:lang w:val="en-US"/>
        </w:rPr>
        <w:t>Washington</w:t>
      </w:r>
      <w:r>
        <w:rPr>
          <w:bCs/>
          <w:iCs/>
          <w:sz w:val="28"/>
          <w:szCs w:val="28"/>
        </w:rPr>
        <w:t xml:space="preserve">, 1998. – </w:t>
      </w:r>
      <w:r>
        <w:rPr>
          <w:bCs/>
          <w:iCs/>
          <w:sz w:val="28"/>
          <w:szCs w:val="28"/>
          <w:lang w:val="en-US"/>
        </w:rPr>
        <w:t>Chapt</w:t>
      </w:r>
      <w:r>
        <w:rPr>
          <w:bCs/>
          <w:iCs/>
          <w:sz w:val="28"/>
          <w:szCs w:val="28"/>
        </w:rPr>
        <w:t xml:space="preserve">. 6.– </w:t>
      </w:r>
      <w:r>
        <w:rPr>
          <w:bCs/>
          <w:iCs/>
          <w:sz w:val="28"/>
          <w:szCs w:val="28"/>
          <w:lang w:val="en-US"/>
        </w:rPr>
        <w:t>P</w:t>
      </w:r>
      <w:r>
        <w:rPr>
          <w:bCs/>
          <w:iCs/>
          <w:sz w:val="28"/>
          <w:szCs w:val="28"/>
        </w:rPr>
        <w:t>. 99-111.</w:t>
      </w:r>
      <w:r>
        <w:rPr>
          <w:bCs/>
          <w:iCs/>
          <w:sz w:val="28"/>
          <w:szCs w:val="28"/>
          <w:lang w:val="uk-UA"/>
        </w:rPr>
        <w:t xml:space="preserve"> </w:t>
      </w:r>
    </w:p>
    <w:p w:rsidR="00B7350D" w:rsidRDefault="00B7350D" w:rsidP="00B7350D">
      <w:pPr>
        <w:spacing w:line="360" w:lineRule="auto"/>
        <w:jc w:val="both"/>
        <w:rPr>
          <w:bCs/>
          <w:sz w:val="28"/>
          <w:szCs w:val="28"/>
        </w:rPr>
      </w:pPr>
      <w:r>
        <w:rPr>
          <w:bCs/>
          <w:sz w:val="28"/>
          <w:szCs w:val="28"/>
          <w:lang w:val="uk-UA"/>
        </w:rPr>
        <w:t xml:space="preserve">100. Тайцлин В. И. Закрытая черепно-мозговая травма и ее последствия // Международный медицинский журнал. </w:t>
      </w:r>
      <w:r>
        <w:rPr>
          <w:bCs/>
          <w:sz w:val="28"/>
          <w:szCs w:val="28"/>
        </w:rPr>
        <w:t xml:space="preserve">– </w:t>
      </w:r>
      <w:r>
        <w:rPr>
          <w:bCs/>
          <w:sz w:val="28"/>
          <w:szCs w:val="28"/>
          <w:lang w:val="uk-UA"/>
        </w:rPr>
        <w:t xml:space="preserve">2002. </w:t>
      </w:r>
      <w:r>
        <w:rPr>
          <w:bCs/>
          <w:sz w:val="28"/>
          <w:szCs w:val="28"/>
        </w:rPr>
        <w:t xml:space="preserve">– </w:t>
      </w:r>
      <w:r>
        <w:rPr>
          <w:bCs/>
          <w:sz w:val="28"/>
          <w:szCs w:val="28"/>
          <w:lang w:val="uk-UA"/>
        </w:rPr>
        <w:t>№1-2. – С.58-62.</w:t>
      </w:r>
    </w:p>
    <w:p w:rsidR="00B7350D" w:rsidRDefault="00B7350D" w:rsidP="00B7350D">
      <w:pPr>
        <w:spacing w:line="360" w:lineRule="auto"/>
        <w:jc w:val="both"/>
        <w:rPr>
          <w:bCs/>
          <w:sz w:val="28"/>
          <w:szCs w:val="28"/>
        </w:rPr>
      </w:pPr>
      <w:r>
        <w:rPr>
          <w:bCs/>
          <w:sz w:val="28"/>
          <w:szCs w:val="28"/>
          <w:lang w:val="uk-UA"/>
        </w:rPr>
        <w:t xml:space="preserve">101. </w:t>
      </w:r>
      <w:r>
        <w:rPr>
          <w:bCs/>
          <w:sz w:val="28"/>
          <w:szCs w:val="28"/>
        </w:rPr>
        <w:t xml:space="preserve">Мартыненков В. Я., </w:t>
      </w:r>
      <w:proofErr w:type="gramStart"/>
      <w:r>
        <w:rPr>
          <w:bCs/>
          <w:sz w:val="28"/>
          <w:szCs w:val="28"/>
        </w:rPr>
        <w:t>X</w:t>
      </w:r>
      <w:proofErr w:type="gramEnd"/>
      <w:r>
        <w:rPr>
          <w:bCs/>
          <w:sz w:val="28"/>
          <w:szCs w:val="28"/>
        </w:rPr>
        <w:t xml:space="preserve">урляев Ю. А., Денисов Э. Н., Карпенко В. С., Воронов Г. М. </w:t>
      </w:r>
      <w:r>
        <w:rPr>
          <w:bCs/>
          <w:sz w:val="28"/>
          <w:szCs w:val="28"/>
          <w:lang w:val="en-US"/>
        </w:rPr>
        <w:t>C</w:t>
      </w:r>
      <w:r>
        <w:rPr>
          <w:bCs/>
          <w:sz w:val="28"/>
          <w:szCs w:val="28"/>
        </w:rPr>
        <w:t>остояние церебрального перфузионного давления и церебральной  окс</w:t>
      </w:r>
      <w:r>
        <w:rPr>
          <w:bCs/>
          <w:sz w:val="28"/>
          <w:szCs w:val="28"/>
        </w:rPr>
        <w:t>и</w:t>
      </w:r>
      <w:r>
        <w:rPr>
          <w:bCs/>
          <w:sz w:val="28"/>
          <w:szCs w:val="28"/>
        </w:rPr>
        <w:t xml:space="preserve">генации в остром периоде тяжелой черепно-мозговой травмы // Анестезиология и реаниматология. – 2001. – №6. – С.29-30. </w:t>
      </w:r>
    </w:p>
    <w:p w:rsidR="00B7350D" w:rsidRDefault="00B7350D" w:rsidP="00B7350D">
      <w:pPr>
        <w:spacing w:line="360" w:lineRule="auto"/>
        <w:jc w:val="both"/>
        <w:rPr>
          <w:bCs/>
          <w:sz w:val="28"/>
          <w:szCs w:val="28"/>
        </w:rPr>
      </w:pPr>
      <w:r>
        <w:rPr>
          <w:bCs/>
          <w:sz w:val="28"/>
          <w:szCs w:val="28"/>
          <w:lang w:val="uk-UA"/>
        </w:rPr>
        <w:lastRenderedPageBreak/>
        <w:t xml:space="preserve">102. </w:t>
      </w:r>
      <w:r>
        <w:rPr>
          <w:bCs/>
          <w:sz w:val="28"/>
          <w:szCs w:val="28"/>
        </w:rPr>
        <w:t>Башкиров М. В., Шахнович А.Р., Лубнин А.Ю. Внутричерепное давление и внутричерепная гипертензия // Рос</w:t>
      </w:r>
      <w:proofErr w:type="gramStart"/>
      <w:r>
        <w:rPr>
          <w:bCs/>
          <w:sz w:val="28"/>
          <w:szCs w:val="28"/>
        </w:rPr>
        <w:t>.</w:t>
      </w:r>
      <w:proofErr w:type="gramEnd"/>
      <w:r>
        <w:rPr>
          <w:bCs/>
          <w:sz w:val="28"/>
          <w:szCs w:val="28"/>
        </w:rPr>
        <w:t xml:space="preserve"> </w:t>
      </w:r>
      <w:proofErr w:type="gramStart"/>
      <w:r>
        <w:rPr>
          <w:bCs/>
          <w:sz w:val="28"/>
          <w:szCs w:val="28"/>
        </w:rPr>
        <w:t>ж</w:t>
      </w:r>
      <w:proofErr w:type="gramEnd"/>
      <w:r>
        <w:rPr>
          <w:bCs/>
          <w:sz w:val="28"/>
          <w:szCs w:val="28"/>
        </w:rPr>
        <w:t>урн. анестезиол. и интенсивной терапии. – 1999. - №1. – С.4-12.</w:t>
      </w:r>
    </w:p>
    <w:p w:rsidR="00B7350D" w:rsidRDefault="00B7350D" w:rsidP="00B7350D">
      <w:pPr>
        <w:pStyle w:val="affffffff6"/>
        <w:rPr>
          <w:bCs/>
          <w:szCs w:val="28"/>
        </w:rPr>
      </w:pPr>
      <w:r>
        <w:rPr>
          <w:bCs/>
          <w:szCs w:val="28"/>
          <w:lang w:val="uk-UA"/>
        </w:rPr>
        <w:t xml:space="preserve">103. </w:t>
      </w:r>
      <w:r w:rsidRPr="00B7350D">
        <w:rPr>
          <w:bCs/>
          <w:szCs w:val="28"/>
          <w:lang w:val="en-US"/>
        </w:rPr>
        <w:t xml:space="preserve">Nordstrom C.H., Reinstrup P., Xu W., Gardenfors A., Ungerstedt U. Assessment of the Lower Limit for Cerebral Perfusion Pressure in Severe Head Injuries by Bedside Monitoring of Regional Energy Metabolism // Anesthesiology. – 2003. </w:t>
      </w:r>
      <w:proofErr w:type="gramStart"/>
      <w:r w:rsidRPr="00B7350D">
        <w:rPr>
          <w:bCs/>
          <w:szCs w:val="28"/>
          <w:lang w:val="en-US"/>
        </w:rPr>
        <w:t xml:space="preserve">- </w:t>
      </w:r>
      <w:r>
        <w:rPr>
          <w:bCs/>
          <w:szCs w:val="28"/>
          <w:lang w:val="en-GB"/>
        </w:rPr>
        <w:t>№</w:t>
      </w:r>
      <w:r w:rsidRPr="00B7350D">
        <w:rPr>
          <w:bCs/>
          <w:szCs w:val="28"/>
          <w:lang w:val="en-US"/>
        </w:rPr>
        <w:t>98 (4)</w:t>
      </w:r>
      <w:r>
        <w:rPr>
          <w:bCs/>
          <w:szCs w:val="28"/>
          <w:lang w:val="en-GB"/>
        </w:rPr>
        <w:t>.-</w:t>
      </w:r>
      <w:r>
        <w:rPr>
          <w:bCs/>
          <w:szCs w:val="28"/>
        </w:rPr>
        <w:t>Р</w:t>
      </w:r>
      <w:r>
        <w:rPr>
          <w:bCs/>
          <w:szCs w:val="28"/>
          <w:lang w:val="en-GB"/>
        </w:rPr>
        <w:t>.</w:t>
      </w:r>
      <w:r w:rsidRPr="00B7350D">
        <w:rPr>
          <w:bCs/>
          <w:szCs w:val="28"/>
          <w:lang w:val="en-US"/>
        </w:rPr>
        <w:t xml:space="preserve"> </w:t>
      </w:r>
      <w:r>
        <w:rPr>
          <w:bCs/>
          <w:szCs w:val="28"/>
        </w:rPr>
        <w:t>809-814.</w:t>
      </w:r>
      <w:proofErr w:type="gramEnd"/>
    </w:p>
    <w:p w:rsidR="00B7350D" w:rsidRDefault="00B7350D" w:rsidP="00B7350D">
      <w:pPr>
        <w:spacing w:line="360" w:lineRule="auto"/>
        <w:jc w:val="both"/>
        <w:rPr>
          <w:bCs/>
          <w:sz w:val="28"/>
          <w:szCs w:val="28"/>
          <w:lang w:val="uk-UA"/>
        </w:rPr>
      </w:pPr>
      <w:r>
        <w:rPr>
          <w:bCs/>
          <w:iCs/>
          <w:sz w:val="28"/>
          <w:szCs w:val="28"/>
          <w:lang w:val="uk-UA"/>
        </w:rPr>
        <w:t xml:space="preserve">104. </w:t>
      </w:r>
      <w:r>
        <w:rPr>
          <w:bCs/>
          <w:sz w:val="28"/>
          <w:szCs w:val="28"/>
        </w:rPr>
        <w:t>Ликворология /</w:t>
      </w:r>
      <w:r>
        <w:rPr>
          <w:bCs/>
          <w:sz w:val="28"/>
          <w:szCs w:val="28"/>
          <w:lang w:val="uk-UA"/>
        </w:rPr>
        <w:t xml:space="preserve"> </w:t>
      </w:r>
      <w:r>
        <w:rPr>
          <w:bCs/>
          <w:sz w:val="28"/>
          <w:szCs w:val="28"/>
        </w:rPr>
        <w:t>Цветанова Е.М.: Пер. с болг</w:t>
      </w:r>
      <w:proofErr w:type="gramStart"/>
      <w:r>
        <w:rPr>
          <w:bCs/>
          <w:sz w:val="28"/>
          <w:szCs w:val="28"/>
        </w:rPr>
        <w:t xml:space="preserve">..- </w:t>
      </w:r>
      <w:proofErr w:type="gramEnd"/>
      <w:r>
        <w:rPr>
          <w:bCs/>
          <w:sz w:val="28"/>
          <w:szCs w:val="28"/>
        </w:rPr>
        <w:t>К.:Здоровя, 1986.- 372 с.</w:t>
      </w:r>
    </w:p>
    <w:p w:rsidR="00B7350D" w:rsidRDefault="00B7350D" w:rsidP="00B7350D">
      <w:pPr>
        <w:spacing w:line="360" w:lineRule="auto"/>
        <w:jc w:val="both"/>
        <w:rPr>
          <w:bCs/>
          <w:sz w:val="28"/>
          <w:szCs w:val="28"/>
        </w:rPr>
      </w:pPr>
      <w:r>
        <w:rPr>
          <w:bCs/>
          <w:sz w:val="28"/>
          <w:szCs w:val="28"/>
          <w:lang w:val="uk-UA"/>
        </w:rPr>
        <w:t xml:space="preserve">105. </w:t>
      </w:r>
      <w:r>
        <w:rPr>
          <w:bCs/>
          <w:sz w:val="28"/>
          <w:szCs w:val="28"/>
        </w:rPr>
        <w:t>Фазулин Б.Р., Амчеславский В.Г., Исхаков О.С., Чернышева Т.А., Кцоев Р.С., Строганов И.А., Никитин В.В. Принципы интенсивной терапии в остром периоде тяжелой черепно-мозговой травмы у детей //Анестезиология и реаниматология, №4, 2000.- С.57-59</w:t>
      </w:r>
    </w:p>
    <w:p w:rsidR="00B7350D" w:rsidRDefault="00B7350D" w:rsidP="00B7350D">
      <w:pPr>
        <w:pStyle w:val="aff1"/>
        <w:spacing w:line="360" w:lineRule="auto"/>
        <w:jc w:val="both"/>
        <w:rPr>
          <w:rFonts w:ascii="Times New Roman" w:hAnsi="Times New Roman"/>
          <w:bCs/>
          <w:sz w:val="28"/>
          <w:szCs w:val="28"/>
        </w:rPr>
      </w:pPr>
      <w:r>
        <w:rPr>
          <w:rFonts w:ascii="Times New Roman" w:hAnsi="Times New Roman"/>
          <w:bCs/>
          <w:sz w:val="28"/>
          <w:szCs w:val="28"/>
          <w:lang w:val="uk-UA"/>
        </w:rPr>
        <w:t xml:space="preserve">106. </w:t>
      </w:r>
      <w:r>
        <w:rPr>
          <w:rFonts w:ascii="Times New Roman" w:hAnsi="Times New Roman"/>
          <w:bCs/>
          <w:sz w:val="28"/>
          <w:szCs w:val="28"/>
        </w:rPr>
        <w:t>Черний В.И. Постгипоксическая энцефалопатия. - Киев</w:t>
      </w:r>
      <w:proofErr w:type="gramStart"/>
      <w:r>
        <w:rPr>
          <w:rFonts w:ascii="Times New Roman" w:hAnsi="Times New Roman"/>
          <w:bCs/>
          <w:sz w:val="28"/>
          <w:szCs w:val="28"/>
        </w:rPr>
        <w:t>.: - «</w:t>
      </w:r>
      <w:proofErr w:type="gramEnd"/>
      <w:r>
        <w:rPr>
          <w:rFonts w:ascii="Times New Roman" w:hAnsi="Times New Roman"/>
          <w:bCs/>
          <w:sz w:val="28"/>
          <w:szCs w:val="28"/>
        </w:rPr>
        <w:t>Здоровье», 1997. - 336 с.</w:t>
      </w:r>
    </w:p>
    <w:p w:rsidR="00B7350D" w:rsidRDefault="00B7350D" w:rsidP="00B7350D">
      <w:pPr>
        <w:spacing w:line="360" w:lineRule="auto"/>
        <w:jc w:val="both"/>
        <w:rPr>
          <w:bCs/>
          <w:sz w:val="28"/>
          <w:szCs w:val="28"/>
          <w:lang w:val="en-GB"/>
        </w:rPr>
      </w:pPr>
      <w:r>
        <w:rPr>
          <w:bCs/>
          <w:sz w:val="28"/>
          <w:szCs w:val="28"/>
          <w:lang w:val="uk-UA"/>
        </w:rPr>
        <w:t>107. Оглезнев К.Я., Станкевич П.В. Особенности черепно-мозговой травмы у пострадавших в результате дорожно-транспортных происше-ствий // Вопросы нейрохирургии им. Н.Н. Бурденко.</w:t>
      </w:r>
      <w:r>
        <w:rPr>
          <w:bCs/>
          <w:sz w:val="28"/>
          <w:szCs w:val="28"/>
          <w:lang w:val="en-GB"/>
        </w:rPr>
        <w:t xml:space="preserve">– </w:t>
      </w:r>
      <w:r>
        <w:rPr>
          <w:bCs/>
          <w:sz w:val="28"/>
          <w:szCs w:val="28"/>
          <w:lang w:val="uk-UA"/>
        </w:rPr>
        <w:t>2001.</w:t>
      </w:r>
      <w:r>
        <w:rPr>
          <w:bCs/>
          <w:sz w:val="28"/>
          <w:szCs w:val="28"/>
          <w:lang w:val="en-GB"/>
        </w:rPr>
        <w:t xml:space="preserve">– </w:t>
      </w:r>
      <w:r>
        <w:rPr>
          <w:bCs/>
          <w:sz w:val="28"/>
          <w:szCs w:val="28"/>
          <w:lang w:val="uk-UA"/>
        </w:rPr>
        <w:t>№3.– С.2-5.</w:t>
      </w:r>
    </w:p>
    <w:p w:rsidR="00B7350D" w:rsidRDefault="00B7350D" w:rsidP="00B7350D">
      <w:pPr>
        <w:spacing w:line="360" w:lineRule="auto"/>
        <w:jc w:val="both"/>
        <w:rPr>
          <w:bCs/>
          <w:sz w:val="28"/>
          <w:szCs w:val="28"/>
          <w:lang w:val="en-US"/>
        </w:rPr>
      </w:pPr>
      <w:r>
        <w:rPr>
          <w:bCs/>
          <w:sz w:val="28"/>
          <w:szCs w:val="28"/>
          <w:lang w:val="uk-UA"/>
        </w:rPr>
        <w:t xml:space="preserve">108. </w:t>
      </w:r>
      <w:r>
        <w:rPr>
          <w:bCs/>
          <w:sz w:val="28"/>
          <w:szCs w:val="28"/>
        </w:rPr>
        <w:t>А</w:t>
      </w:r>
      <w:r>
        <w:rPr>
          <w:bCs/>
          <w:sz w:val="28"/>
          <w:szCs w:val="28"/>
          <w:lang w:val="en-US"/>
        </w:rPr>
        <w:t>. Gjedde. Coupling and Compartmentation of Cerebral Blood Flow and Metab</w:t>
      </w:r>
      <w:r>
        <w:rPr>
          <w:bCs/>
          <w:sz w:val="28"/>
          <w:szCs w:val="28"/>
          <w:lang w:val="en-US"/>
        </w:rPr>
        <w:t>o</w:t>
      </w:r>
      <w:r>
        <w:rPr>
          <w:bCs/>
          <w:sz w:val="28"/>
          <w:szCs w:val="28"/>
          <w:lang w:val="en-US"/>
        </w:rPr>
        <w:t>lism // Cerebral Blood Flow: Mechanisms of Isch</w:t>
      </w:r>
      <w:r>
        <w:rPr>
          <w:bCs/>
          <w:sz w:val="28"/>
          <w:szCs w:val="28"/>
        </w:rPr>
        <w:t>е</w:t>
      </w:r>
      <w:r>
        <w:rPr>
          <w:bCs/>
          <w:sz w:val="28"/>
          <w:szCs w:val="28"/>
          <w:lang w:val="en-US"/>
        </w:rPr>
        <w:t>mia, Diagnosis and Therapy / M. R. Pincky (ed.</w:t>
      </w:r>
      <w:proofErr w:type="gramStart"/>
      <w:r>
        <w:rPr>
          <w:bCs/>
          <w:sz w:val="28"/>
          <w:szCs w:val="28"/>
          <w:lang w:val="en-US"/>
        </w:rPr>
        <w:t>)  Springer</w:t>
      </w:r>
      <w:proofErr w:type="gramEnd"/>
      <w:r>
        <w:rPr>
          <w:bCs/>
          <w:sz w:val="28"/>
          <w:szCs w:val="28"/>
          <w:lang w:val="en-US"/>
        </w:rPr>
        <w:t xml:space="preserve"> – Velag, Berlin, 2002. </w:t>
      </w:r>
      <w:proofErr w:type="gramStart"/>
      <w:r>
        <w:rPr>
          <w:bCs/>
          <w:sz w:val="28"/>
          <w:szCs w:val="28"/>
          <w:lang w:val="en-US"/>
        </w:rPr>
        <w:t xml:space="preserve">– </w:t>
      </w:r>
      <w:r>
        <w:rPr>
          <w:bCs/>
          <w:sz w:val="28"/>
          <w:szCs w:val="28"/>
        </w:rPr>
        <w:t>Р</w:t>
      </w:r>
      <w:r>
        <w:rPr>
          <w:bCs/>
          <w:sz w:val="28"/>
          <w:szCs w:val="28"/>
          <w:lang w:val="en-US"/>
        </w:rPr>
        <w:t>.72-95.</w:t>
      </w:r>
      <w:proofErr w:type="gramEnd"/>
      <w:r>
        <w:rPr>
          <w:bCs/>
          <w:sz w:val="28"/>
          <w:szCs w:val="28"/>
          <w:lang w:val="en-US"/>
        </w:rPr>
        <w:t xml:space="preserve"> </w:t>
      </w:r>
    </w:p>
    <w:p w:rsidR="00B7350D" w:rsidRDefault="00B7350D" w:rsidP="00B7350D">
      <w:pPr>
        <w:pStyle w:val="affffffffc"/>
        <w:spacing w:line="360" w:lineRule="auto"/>
        <w:jc w:val="both"/>
        <w:rPr>
          <w:bCs/>
          <w:sz w:val="28"/>
          <w:szCs w:val="28"/>
          <w:lang w:val="en-US"/>
        </w:rPr>
      </w:pPr>
      <w:r>
        <w:rPr>
          <w:bCs/>
          <w:sz w:val="28"/>
          <w:szCs w:val="28"/>
          <w:lang w:val="uk-UA"/>
        </w:rPr>
        <w:t xml:space="preserve">109. </w:t>
      </w:r>
      <w:r>
        <w:rPr>
          <w:bCs/>
          <w:sz w:val="28"/>
          <w:szCs w:val="28"/>
        </w:rPr>
        <w:t>Тихомирова</w:t>
      </w:r>
      <w:r>
        <w:rPr>
          <w:bCs/>
          <w:sz w:val="28"/>
          <w:szCs w:val="28"/>
          <w:lang w:val="en-US"/>
        </w:rPr>
        <w:t xml:space="preserve"> </w:t>
      </w:r>
      <w:r>
        <w:rPr>
          <w:bCs/>
          <w:sz w:val="28"/>
          <w:szCs w:val="28"/>
        </w:rPr>
        <w:t>О</w:t>
      </w:r>
      <w:r>
        <w:rPr>
          <w:bCs/>
          <w:sz w:val="28"/>
          <w:szCs w:val="28"/>
          <w:lang w:val="en-US"/>
        </w:rPr>
        <w:t>.</w:t>
      </w:r>
      <w:r>
        <w:rPr>
          <w:bCs/>
          <w:sz w:val="28"/>
          <w:szCs w:val="28"/>
        </w:rPr>
        <w:t>В</w:t>
      </w:r>
      <w:r>
        <w:rPr>
          <w:bCs/>
          <w:sz w:val="28"/>
          <w:szCs w:val="28"/>
          <w:lang w:val="en-US"/>
        </w:rPr>
        <w:t xml:space="preserve">., </w:t>
      </w:r>
      <w:r>
        <w:rPr>
          <w:bCs/>
          <w:sz w:val="28"/>
          <w:szCs w:val="28"/>
        </w:rPr>
        <w:t>Машкова</w:t>
      </w:r>
      <w:r>
        <w:rPr>
          <w:bCs/>
          <w:sz w:val="28"/>
          <w:szCs w:val="28"/>
          <w:lang w:val="en-US"/>
        </w:rPr>
        <w:t xml:space="preserve"> </w:t>
      </w:r>
      <w:r>
        <w:rPr>
          <w:bCs/>
          <w:sz w:val="28"/>
          <w:szCs w:val="28"/>
        </w:rPr>
        <w:t>Н</w:t>
      </w:r>
      <w:r>
        <w:rPr>
          <w:bCs/>
          <w:sz w:val="28"/>
          <w:szCs w:val="28"/>
          <w:lang w:val="en-US"/>
        </w:rPr>
        <w:t>.</w:t>
      </w:r>
      <w:r>
        <w:rPr>
          <w:bCs/>
          <w:sz w:val="28"/>
          <w:szCs w:val="28"/>
        </w:rPr>
        <w:t>Т</w:t>
      </w:r>
      <w:r>
        <w:rPr>
          <w:bCs/>
          <w:sz w:val="28"/>
          <w:szCs w:val="28"/>
          <w:lang w:val="en-US"/>
        </w:rPr>
        <w:t xml:space="preserve">., </w:t>
      </w:r>
      <w:r>
        <w:rPr>
          <w:bCs/>
          <w:sz w:val="28"/>
          <w:szCs w:val="28"/>
        </w:rPr>
        <w:t>Маматова</w:t>
      </w:r>
      <w:r>
        <w:rPr>
          <w:bCs/>
          <w:sz w:val="28"/>
          <w:szCs w:val="28"/>
          <w:lang w:val="en-US"/>
        </w:rPr>
        <w:t xml:space="preserve"> </w:t>
      </w:r>
      <w:r>
        <w:rPr>
          <w:bCs/>
          <w:sz w:val="28"/>
          <w:szCs w:val="28"/>
        </w:rPr>
        <w:t>Н</w:t>
      </w:r>
      <w:r>
        <w:rPr>
          <w:bCs/>
          <w:sz w:val="28"/>
          <w:szCs w:val="28"/>
          <w:lang w:val="en-US"/>
        </w:rPr>
        <w:t>.</w:t>
      </w:r>
      <w:r>
        <w:rPr>
          <w:bCs/>
          <w:sz w:val="28"/>
          <w:szCs w:val="28"/>
        </w:rPr>
        <w:t>Т</w:t>
      </w:r>
      <w:r>
        <w:rPr>
          <w:bCs/>
          <w:sz w:val="28"/>
          <w:szCs w:val="28"/>
          <w:lang w:val="en-US"/>
        </w:rPr>
        <w:t xml:space="preserve">. </w:t>
      </w:r>
      <w:r>
        <w:rPr>
          <w:bCs/>
          <w:sz w:val="28"/>
          <w:szCs w:val="28"/>
        </w:rPr>
        <w:t>и</w:t>
      </w:r>
      <w:r>
        <w:rPr>
          <w:bCs/>
          <w:sz w:val="28"/>
          <w:szCs w:val="28"/>
          <w:lang w:val="en-US"/>
        </w:rPr>
        <w:t xml:space="preserve"> </w:t>
      </w:r>
      <w:r>
        <w:rPr>
          <w:bCs/>
          <w:sz w:val="28"/>
          <w:szCs w:val="28"/>
        </w:rPr>
        <w:t>др</w:t>
      </w:r>
      <w:r>
        <w:rPr>
          <w:bCs/>
          <w:sz w:val="28"/>
          <w:szCs w:val="28"/>
          <w:lang w:val="en-US"/>
        </w:rPr>
        <w:t xml:space="preserve">. </w:t>
      </w:r>
      <w:r>
        <w:rPr>
          <w:bCs/>
          <w:sz w:val="28"/>
          <w:szCs w:val="28"/>
        </w:rPr>
        <w:t xml:space="preserve">Допплерографическая диагностика функционального состояния мозгового кровообращения при лакунарных инфарктах и артериальной гипертензии // Артериальная гипертензия. – 2003.-№ </w:t>
      </w:r>
      <w:r>
        <w:rPr>
          <w:bCs/>
          <w:sz w:val="28"/>
          <w:szCs w:val="28"/>
          <w:lang w:val="en-US"/>
        </w:rPr>
        <w:t xml:space="preserve">5. – </w:t>
      </w:r>
      <w:r>
        <w:rPr>
          <w:bCs/>
          <w:sz w:val="28"/>
          <w:szCs w:val="28"/>
        </w:rPr>
        <w:t>С</w:t>
      </w:r>
      <w:r>
        <w:rPr>
          <w:bCs/>
          <w:sz w:val="28"/>
          <w:szCs w:val="28"/>
          <w:lang w:val="en-US"/>
        </w:rPr>
        <w:t xml:space="preserve">. 74 – 79. </w:t>
      </w:r>
    </w:p>
    <w:p w:rsidR="00B7350D" w:rsidRDefault="00B7350D" w:rsidP="00B7350D">
      <w:pPr>
        <w:spacing w:line="360" w:lineRule="auto"/>
        <w:jc w:val="both"/>
        <w:rPr>
          <w:bCs/>
          <w:sz w:val="28"/>
          <w:szCs w:val="28"/>
          <w:lang w:val="uk-UA"/>
        </w:rPr>
      </w:pPr>
      <w:r>
        <w:rPr>
          <w:bCs/>
          <w:sz w:val="28"/>
          <w:szCs w:val="28"/>
          <w:lang w:val="uk-UA"/>
        </w:rPr>
        <w:t xml:space="preserve">110. </w:t>
      </w:r>
      <w:r>
        <w:rPr>
          <w:bCs/>
          <w:sz w:val="28"/>
          <w:szCs w:val="28"/>
          <w:lang w:val="en-US"/>
        </w:rPr>
        <w:t xml:space="preserve">P.M. Kochanek, K.S. Hendrich, K.D. Statler, R S.B. Clark, L.W. Jenkins, D.S. Williams, C.Ho. </w:t>
      </w:r>
      <w:proofErr w:type="gramStart"/>
      <w:r>
        <w:rPr>
          <w:bCs/>
          <w:sz w:val="28"/>
          <w:szCs w:val="28"/>
          <w:lang w:val="en-US"/>
        </w:rPr>
        <w:t>and</w:t>
      </w:r>
      <w:proofErr w:type="gramEnd"/>
      <w:r>
        <w:rPr>
          <w:bCs/>
          <w:sz w:val="28"/>
          <w:szCs w:val="28"/>
          <w:lang w:val="en-US"/>
        </w:rPr>
        <w:t xml:space="preserve"> D.W. Mari</w:t>
      </w:r>
      <w:r>
        <w:rPr>
          <w:bCs/>
          <w:sz w:val="28"/>
          <w:szCs w:val="28"/>
        </w:rPr>
        <w:t>о</w:t>
      </w:r>
      <w:r>
        <w:rPr>
          <w:bCs/>
          <w:sz w:val="28"/>
          <w:szCs w:val="28"/>
          <w:lang w:val="en-US"/>
        </w:rPr>
        <w:t xml:space="preserve">n. Ischemic Mechanisms in Traumatic Brain Injury // Cerebral Blood Flow: </w:t>
      </w:r>
      <w:r>
        <w:rPr>
          <w:bCs/>
          <w:sz w:val="28"/>
          <w:szCs w:val="28"/>
        </w:rPr>
        <w:t>М</w:t>
      </w:r>
      <w:r>
        <w:rPr>
          <w:bCs/>
          <w:sz w:val="28"/>
          <w:szCs w:val="28"/>
          <w:lang w:val="en-US"/>
        </w:rPr>
        <w:t xml:space="preserve">echanisms of </w:t>
      </w:r>
      <w:r>
        <w:rPr>
          <w:bCs/>
          <w:sz w:val="28"/>
          <w:szCs w:val="28"/>
          <w:lang w:val="uk-UA"/>
        </w:rPr>
        <w:t>І</w:t>
      </w:r>
      <w:r>
        <w:rPr>
          <w:bCs/>
          <w:sz w:val="28"/>
          <w:szCs w:val="28"/>
          <w:lang w:val="en-US"/>
        </w:rPr>
        <w:t>sch</w:t>
      </w:r>
      <w:r>
        <w:rPr>
          <w:bCs/>
          <w:sz w:val="28"/>
          <w:szCs w:val="28"/>
        </w:rPr>
        <w:t>е</w:t>
      </w:r>
      <w:r>
        <w:rPr>
          <w:bCs/>
          <w:sz w:val="28"/>
          <w:szCs w:val="28"/>
          <w:lang w:val="en-US"/>
        </w:rPr>
        <w:t xml:space="preserve">mia, Diagnosis and </w:t>
      </w:r>
      <w:r>
        <w:rPr>
          <w:bCs/>
          <w:sz w:val="28"/>
          <w:szCs w:val="28"/>
          <w:lang w:val="uk-UA"/>
        </w:rPr>
        <w:t>Т</w:t>
      </w:r>
      <w:r>
        <w:rPr>
          <w:bCs/>
          <w:sz w:val="28"/>
          <w:szCs w:val="28"/>
          <w:lang w:val="en-US"/>
        </w:rPr>
        <w:t>herapy / M</w:t>
      </w:r>
      <w:r>
        <w:rPr>
          <w:bCs/>
          <w:sz w:val="28"/>
          <w:szCs w:val="28"/>
          <w:lang w:val="uk-UA"/>
        </w:rPr>
        <w:t>.</w:t>
      </w:r>
      <w:r>
        <w:rPr>
          <w:bCs/>
          <w:sz w:val="28"/>
          <w:szCs w:val="28"/>
          <w:lang w:val="en-US"/>
        </w:rPr>
        <w:t xml:space="preserve"> R</w:t>
      </w:r>
      <w:r>
        <w:rPr>
          <w:bCs/>
          <w:sz w:val="28"/>
          <w:szCs w:val="28"/>
          <w:lang w:val="uk-UA"/>
        </w:rPr>
        <w:t>.</w:t>
      </w:r>
      <w:r>
        <w:rPr>
          <w:bCs/>
          <w:sz w:val="28"/>
          <w:szCs w:val="28"/>
          <w:lang w:val="en-US"/>
        </w:rPr>
        <w:t xml:space="preserve"> Pincky (ed.) Springer</w:t>
      </w:r>
      <w:r>
        <w:rPr>
          <w:bCs/>
          <w:sz w:val="28"/>
          <w:szCs w:val="28"/>
        </w:rPr>
        <w:t xml:space="preserve"> – </w:t>
      </w:r>
      <w:r>
        <w:rPr>
          <w:bCs/>
          <w:sz w:val="28"/>
          <w:szCs w:val="28"/>
          <w:lang w:val="en-US"/>
        </w:rPr>
        <w:t>Velag</w:t>
      </w:r>
      <w:r>
        <w:rPr>
          <w:bCs/>
          <w:sz w:val="28"/>
          <w:szCs w:val="28"/>
          <w:lang w:val="uk-UA"/>
        </w:rPr>
        <w:t>,</w:t>
      </w:r>
      <w:r>
        <w:rPr>
          <w:bCs/>
          <w:sz w:val="28"/>
          <w:szCs w:val="28"/>
        </w:rPr>
        <w:t xml:space="preserve"> </w:t>
      </w:r>
      <w:r>
        <w:rPr>
          <w:bCs/>
          <w:sz w:val="28"/>
          <w:szCs w:val="28"/>
          <w:lang w:val="en-US"/>
        </w:rPr>
        <w:t>Berlin</w:t>
      </w:r>
      <w:r>
        <w:rPr>
          <w:bCs/>
          <w:sz w:val="28"/>
          <w:szCs w:val="28"/>
        </w:rPr>
        <w:t xml:space="preserve">, </w:t>
      </w:r>
      <w:r>
        <w:rPr>
          <w:bCs/>
          <w:sz w:val="28"/>
          <w:szCs w:val="28"/>
          <w:lang w:val="en-US"/>
        </w:rPr>
        <w:t>Heidelberg</w:t>
      </w:r>
      <w:r>
        <w:rPr>
          <w:bCs/>
          <w:sz w:val="28"/>
          <w:szCs w:val="28"/>
        </w:rPr>
        <w:t xml:space="preserve">, </w:t>
      </w:r>
      <w:r>
        <w:rPr>
          <w:bCs/>
          <w:sz w:val="28"/>
          <w:szCs w:val="28"/>
          <w:lang w:val="en-US"/>
        </w:rPr>
        <w:t>New</w:t>
      </w:r>
      <w:r>
        <w:rPr>
          <w:bCs/>
          <w:sz w:val="28"/>
          <w:szCs w:val="28"/>
        </w:rPr>
        <w:t xml:space="preserve"> </w:t>
      </w:r>
      <w:r>
        <w:rPr>
          <w:bCs/>
          <w:sz w:val="28"/>
          <w:szCs w:val="28"/>
          <w:lang w:val="en-US"/>
        </w:rPr>
        <w:t>York</w:t>
      </w:r>
      <w:r>
        <w:rPr>
          <w:bCs/>
          <w:sz w:val="28"/>
          <w:szCs w:val="28"/>
        </w:rPr>
        <w:t>. 2002. – Р.60-71.</w:t>
      </w:r>
    </w:p>
    <w:p w:rsidR="00B7350D" w:rsidRDefault="00B7350D" w:rsidP="00B7350D">
      <w:pPr>
        <w:spacing w:line="360" w:lineRule="auto"/>
        <w:jc w:val="both"/>
        <w:rPr>
          <w:bCs/>
          <w:sz w:val="28"/>
          <w:szCs w:val="28"/>
        </w:rPr>
      </w:pPr>
      <w:r>
        <w:rPr>
          <w:bCs/>
          <w:sz w:val="28"/>
          <w:szCs w:val="28"/>
          <w:lang w:val="uk-UA"/>
        </w:rPr>
        <w:t xml:space="preserve">111. </w:t>
      </w:r>
      <w:r>
        <w:rPr>
          <w:bCs/>
          <w:sz w:val="28"/>
          <w:szCs w:val="28"/>
        </w:rPr>
        <w:t>Аладжалова Н.А. Медленные электрические процессы в головном мозге. – М.: Изд-во АН СССР, 1962. – 240с.</w:t>
      </w:r>
    </w:p>
    <w:p w:rsidR="00B7350D" w:rsidRDefault="00B7350D" w:rsidP="00B7350D">
      <w:pPr>
        <w:spacing w:line="360" w:lineRule="auto"/>
        <w:jc w:val="both"/>
        <w:rPr>
          <w:bCs/>
          <w:sz w:val="28"/>
          <w:szCs w:val="28"/>
        </w:rPr>
      </w:pPr>
      <w:r>
        <w:rPr>
          <w:bCs/>
          <w:sz w:val="28"/>
          <w:szCs w:val="28"/>
          <w:lang w:val="uk-UA"/>
        </w:rPr>
        <w:lastRenderedPageBreak/>
        <w:t xml:space="preserve">112. </w:t>
      </w:r>
      <w:r>
        <w:rPr>
          <w:bCs/>
          <w:sz w:val="28"/>
          <w:szCs w:val="28"/>
        </w:rPr>
        <w:t>Аладжалова Н.А. Сверхмедленные ритмические процессы в нервной системе / Длительные потенциалы нервной системы. Тбилиси, 1969. – С.236-259.</w:t>
      </w:r>
    </w:p>
    <w:p w:rsidR="00B7350D" w:rsidRDefault="00B7350D" w:rsidP="00B7350D">
      <w:pPr>
        <w:spacing w:line="360" w:lineRule="auto"/>
        <w:jc w:val="both"/>
        <w:rPr>
          <w:bCs/>
          <w:sz w:val="28"/>
          <w:szCs w:val="28"/>
        </w:rPr>
      </w:pPr>
      <w:r>
        <w:rPr>
          <w:bCs/>
          <w:sz w:val="28"/>
          <w:szCs w:val="28"/>
          <w:lang w:val="uk-UA"/>
        </w:rPr>
        <w:t xml:space="preserve">113. </w:t>
      </w:r>
      <w:r>
        <w:rPr>
          <w:bCs/>
          <w:sz w:val="28"/>
          <w:szCs w:val="28"/>
        </w:rPr>
        <w:t>Аладжалова Н.А. Психофизиологические аспекты сверхмедленной ритмической активности головного мозга. -  М.: Медицина, 1979. – 219с.</w:t>
      </w:r>
    </w:p>
    <w:p w:rsidR="00B7350D" w:rsidRDefault="00B7350D" w:rsidP="00B7350D">
      <w:pPr>
        <w:spacing w:line="360" w:lineRule="auto"/>
        <w:jc w:val="both"/>
        <w:rPr>
          <w:bCs/>
          <w:sz w:val="28"/>
          <w:szCs w:val="28"/>
        </w:rPr>
      </w:pPr>
      <w:r>
        <w:rPr>
          <w:bCs/>
          <w:sz w:val="28"/>
          <w:szCs w:val="28"/>
          <w:lang w:val="uk-UA"/>
        </w:rPr>
        <w:t xml:space="preserve">114. </w:t>
      </w:r>
      <w:r>
        <w:rPr>
          <w:bCs/>
          <w:sz w:val="28"/>
          <w:szCs w:val="28"/>
        </w:rPr>
        <w:t xml:space="preserve">Бехтерева Н.П. Нейрофизиологические аспекты психической деятельности человека. -  Л., «Медицина», 1971. </w:t>
      </w:r>
    </w:p>
    <w:p w:rsidR="00B7350D" w:rsidRDefault="00B7350D" w:rsidP="00B7350D">
      <w:pPr>
        <w:spacing w:line="360" w:lineRule="auto"/>
        <w:jc w:val="both"/>
        <w:rPr>
          <w:bCs/>
          <w:sz w:val="28"/>
          <w:szCs w:val="28"/>
        </w:rPr>
      </w:pPr>
      <w:r>
        <w:rPr>
          <w:bCs/>
          <w:sz w:val="28"/>
          <w:szCs w:val="28"/>
          <w:lang w:val="uk-UA"/>
        </w:rPr>
        <w:t xml:space="preserve">115. </w:t>
      </w:r>
      <w:r>
        <w:rPr>
          <w:bCs/>
          <w:sz w:val="28"/>
          <w:szCs w:val="28"/>
        </w:rPr>
        <w:t>Бокариус В.Б., Кожевников Н.Д. Методика регистрации сверхмедлен</w:t>
      </w:r>
      <w:r>
        <w:rPr>
          <w:bCs/>
          <w:sz w:val="28"/>
          <w:szCs w:val="28"/>
          <w:lang w:val="uk-UA"/>
        </w:rPr>
        <w:t>-</w:t>
      </w:r>
      <w:r>
        <w:rPr>
          <w:bCs/>
          <w:sz w:val="28"/>
          <w:szCs w:val="28"/>
        </w:rPr>
        <w:t>ных процессов головного мозга и легкого кролика в хроническом эксперименте // Физиол. журнал СССР.– 1989.- № 4.</w:t>
      </w:r>
      <w:r>
        <w:rPr>
          <w:bCs/>
          <w:sz w:val="28"/>
          <w:szCs w:val="28"/>
          <w:lang w:val="uk-UA"/>
        </w:rPr>
        <w:t>-</w:t>
      </w:r>
      <w:r>
        <w:rPr>
          <w:bCs/>
          <w:sz w:val="28"/>
          <w:szCs w:val="28"/>
        </w:rPr>
        <w:t xml:space="preserve"> С.582-585.</w:t>
      </w:r>
    </w:p>
    <w:p w:rsidR="00B7350D" w:rsidRDefault="00B7350D" w:rsidP="00B7350D">
      <w:pPr>
        <w:spacing w:line="360" w:lineRule="auto"/>
        <w:jc w:val="both"/>
        <w:rPr>
          <w:bCs/>
          <w:sz w:val="28"/>
          <w:szCs w:val="28"/>
        </w:rPr>
      </w:pPr>
      <w:r>
        <w:rPr>
          <w:bCs/>
          <w:sz w:val="28"/>
          <w:szCs w:val="28"/>
          <w:lang w:val="uk-UA"/>
        </w:rPr>
        <w:t xml:space="preserve">116. </w:t>
      </w:r>
      <w:r>
        <w:rPr>
          <w:bCs/>
          <w:sz w:val="28"/>
          <w:szCs w:val="28"/>
        </w:rPr>
        <w:t>Гусельников В.И. Электрофизиология головного мозга. – М.: «Высш. школа», 1976. – 423 с.</w:t>
      </w:r>
    </w:p>
    <w:p w:rsidR="00B7350D" w:rsidRDefault="00B7350D" w:rsidP="00B7350D">
      <w:pPr>
        <w:spacing w:line="360" w:lineRule="auto"/>
        <w:jc w:val="both"/>
        <w:rPr>
          <w:bCs/>
          <w:sz w:val="28"/>
          <w:szCs w:val="28"/>
        </w:rPr>
      </w:pPr>
      <w:r>
        <w:rPr>
          <w:bCs/>
          <w:sz w:val="28"/>
          <w:szCs w:val="28"/>
          <w:lang w:val="uk-UA"/>
        </w:rPr>
        <w:t xml:space="preserve">117. </w:t>
      </w:r>
      <w:r>
        <w:rPr>
          <w:bCs/>
          <w:sz w:val="28"/>
          <w:szCs w:val="28"/>
        </w:rPr>
        <w:t>Данько С.Г., Весненок Л.Г. К методике исследования медленных электрических процессов головного мозга человека // Физиол. человека. - 1977. - т.3. - № 3. - С.557-559.</w:t>
      </w:r>
    </w:p>
    <w:p w:rsidR="00B7350D" w:rsidRDefault="00B7350D" w:rsidP="00B7350D">
      <w:pPr>
        <w:spacing w:line="360" w:lineRule="auto"/>
        <w:jc w:val="both"/>
        <w:rPr>
          <w:bCs/>
          <w:sz w:val="28"/>
          <w:szCs w:val="28"/>
        </w:rPr>
      </w:pPr>
      <w:r>
        <w:rPr>
          <w:bCs/>
          <w:sz w:val="28"/>
          <w:szCs w:val="28"/>
          <w:lang w:val="uk-UA"/>
        </w:rPr>
        <w:t xml:space="preserve">118. </w:t>
      </w:r>
      <w:r>
        <w:rPr>
          <w:bCs/>
          <w:sz w:val="28"/>
          <w:szCs w:val="28"/>
        </w:rPr>
        <w:t>Бехтерева Н.П. Здоровый и больной мозг человека. - Л.: Наука, 1980.- 208с.</w:t>
      </w:r>
    </w:p>
    <w:p w:rsidR="00B7350D" w:rsidRDefault="00B7350D" w:rsidP="00B7350D">
      <w:pPr>
        <w:spacing w:line="360" w:lineRule="auto"/>
        <w:jc w:val="both"/>
        <w:rPr>
          <w:bCs/>
          <w:sz w:val="28"/>
          <w:szCs w:val="28"/>
        </w:rPr>
      </w:pPr>
      <w:r>
        <w:rPr>
          <w:bCs/>
          <w:sz w:val="28"/>
          <w:szCs w:val="28"/>
          <w:lang w:val="uk-UA"/>
        </w:rPr>
        <w:t xml:space="preserve">119. </w:t>
      </w:r>
      <w:r>
        <w:rPr>
          <w:bCs/>
          <w:sz w:val="28"/>
          <w:szCs w:val="28"/>
        </w:rPr>
        <w:t>Данилова Н.Н., Крылова А.Л. Физиология высшей нервной деятельности: учебник.- М.: Учебная литература, 1997. – 432с.</w:t>
      </w:r>
    </w:p>
    <w:p w:rsidR="00B7350D" w:rsidRDefault="00B7350D" w:rsidP="00B7350D">
      <w:pPr>
        <w:spacing w:line="360" w:lineRule="auto"/>
        <w:jc w:val="both"/>
        <w:rPr>
          <w:bCs/>
          <w:sz w:val="28"/>
          <w:szCs w:val="28"/>
        </w:rPr>
      </w:pPr>
      <w:r>
        <w:rPr>
          <w:bCs/>
          <w:sz w:val="28"/>
          <w:szCs w:val="28"/>
          <w:lang w:val="uk-UA"/>
        </w:rPr>
        <w:t xml:space="preserve">120. </w:t>
      </w:r>
      <w:r>
        <w:rPr>
          <w:bCs/>
          <w:sz w:val="28"/>
          <w:szCs w:val="28"/>
        </w:rPr>
        <w:t>Заболотских И.Б., Илюхина В.А. Физиологические основы различной стрессорной устойчивости здорового и больного человека. - Изд. Кубанской Медицинской академии. Краснодар, 1995. – 107с.</w:t>
      </w:r>
    </w:p>
    <w:p w:rsidR="00B7350D" w:rsidRDefault="00B7350D" w:rsidP="00B7350D">
      <w:pPr>
        <w:spacing w:line="360" w:lineRule="auto"/>
        <w:jc w:val="both"/>
        <w:rPr>
          <w:bCs/>
          <w:sz w:val="28"/>
          <w:szCs w:val="28"/>
        </w:rPr>
      </w:pPr>
      <w:r>
        <w:rPr>
          <w:bCs/>
          <w:sz w:val="28"/>
          <w:szCs w:val="28"/>
          <w:lang w:val="uk-UA"/>
        </w:rPr>
        <w:t xml:space="preserve">121. </w:t>
      </w:r>
      <w:r>
        <w:rPr>
          <w:bCs/>
          <w:sz w:val="28"/>
          <w:szCs w:val="28"/>
        </w:rPr>
        <w:t xml:space="preserve">Данько С.Г., Каминский Ю.Л. Система технических средств </w:t>
      </w:r>
      <w:proofErr w:type="gramStart"/>
      <w:r>
        <w:rPr>
          <w:bCs/>
          <w:sz w:val="28"/>
          <w:szCs w:val="28"/>
        </w:rPr>
        <w:t>нейро-физиологических</w:t>
      </w:r>
      <w:proofErr w:type="gramEnd"/>
      <w:r>
        <w:rPr>
          <w:bCs/>
          <w:sz w:val="28"/>
          <w:szCs w:val="28"/>
        </w:rPr>
        <w:t xml:space="preserve"> исследований человека. -  Л.: Наука, 1982. -  133с.</w:t>
      </w:r>
    </w:p>
    <w:p w:rsidR="00B7350D" w:rsidRDefault="00B7350D" w:rsidP="00B7350D">
      <w:pPr>
        <w:spacing w:line="360" w:lineRule="auto"/>
        <w:jc w:val="both"/>
        <w:rPr>
          <w:bCs/>
          <w:sz w:val="28"/>
          <w:szCs w:val="28"/>
        </w:rPr>
      </w:pPr>
      <w:r>
        <w:rPr>
          <w:bCs/>
          <w:sz w:val="28"/>
          <w:szCs w:val="28"/>
          <w:lang w:val="uk-UA"/>
        </w:rPr>
        <w:t xml:space="preserve">122. </w:t>
      </w:r>
      <w:r>
        <w:rPr>
          <w:bCs/>
          <w:sz w:val="28"/>
          <w:szCs w:val="28"/>
        </w:rPr>
        <w:t xml:space="preserve">Данько С.Г., Каминский Ю.Л. А. с. №995010. Устройство для частотного анализа биоэлектрических процессов. – Бюл. </w:t>
      </w:r>
      <w:proofErr w:type="gramStart"/>
      <w:r>
        <w:rPr>
          <w:bCs/>
          <w:sz w:val="28"/>
          <w:szCs w:val="28"/>
        </w:rPr>
        <w:t>изобрет. и</w:t>
      </w:r>
      <w:proofErr w:type="gramEnd"/>
      <w:r>
        <w:rPr>
          <w:bCs/>
          <w:sz w:val="28"/>
          <w:szCs w:val="28"/>
        </w:rPr>
        <w:t xml:space="preserve"> открытий СССР. -  1983. - № 5.</w:t>
      </w:r>
    </w:p>
    <w:p w:rsidR="00B7350D" w:rsidRDefault="00B7350D" w:rsidP="00B7350D">
      <w:pPr>
        <w:spacing w:line="360" w:lineRule="auto"/>
        <w:jc w:val="both"/>
        <w:rPr>
          <w:bCs/>
          <w:sz w:val="28"/>
          <w:szCs w:val="28"/>
        </w:rPr>
      </w:pPr>
      <w:r>
        <w:rPr>
          <w:bCs/>
          <w:sz w:val="28"/>
          <w:szCs w:val="28"/>
          <w:lang w:val="uk-UA"/>
        </w:rPr>
        <w:t>123.</w:t>
      </w:r>
      <w:r>
        <w:rPr>
          <w:bCs/>
          <w:sz w:val="28"/>
          <w:szCs w:val="28"/>
        </w:rPr>
        <w:t>Заболотских И.Б., Ямпольский А.Ф., Сытник С.В. Сверхмедленные физиологичеческие процессы в индивидуализации оценки состояния больных с уремической интоксикацией // Вестник интенсивной терапии. - № 5-6. – 2000 г. – С.29-33.</w:t>
      </w:r>
    </w:p>
    <w:p w:rsidR="00B7350D" w:rsidRDefault="00B7350D" w:rsidP="00B7350D">
      <w:pPr>
        <w:spacing w:line="360" w:lineRule="auto"/>
        <w:jc w:val="both"/>
        <w:rPr>
          <w:bCs/>
          <w:sz w:val="28"/>
          <w:szCs w:val="28"/>
        </w:rPr>
      </w:pPr>
      <w:r>
        <w:rPr>
          <w:bCs/>
          <w:sz w:val="28"/>
          <w:szCs w:val="28"/>
          <w:lang w:val="uk-UA"/>
        </w:rPr>
        <w:t>124.</w:t>
      </w:r>
      <w:r>
        <w:rPr>
          <w:bCs/>
          <w:sz w:val="28"/>
          <w:szCs w:val="28"/>
        </w:rPr>
        <w:t xml:space="preserve">Илюхина В.А., Дамбинова С.А., Медведева Т.Г.  Состояние головного мозга и организма и их физико-биохимические основы // Современные проблемы </w:t>
      </w:r>
      <w:r>
        <w:rPr>
          <w:bCs/>
          <w:sz w:val="28"/>
          <w:szCs w:val="28"/>
        </w:rPr>
        <w:lastRenderedPageBreak/>
        <w:t>клинической физиологии центральной нервной системы. - Л.: Медицина, 1981. -  С.15-58.</w:t>
      </w:r>
    </w:p>
    <w:p w:rsidR="00B7350D" w:rsidRDefault="00B7350D" w:rsidP="00B7350D">
      <w:pPr>
        <w:spacing w:line="360" w:lineRule="auto"/>
        <w:jc w:val="both"/>
        <w:rPr>
          <w:bCs/>
          <w:sz w:val="28"/>
          <w:szCs w:val="28"/>
        </w:rPr>
      </w:pPr>
      <w:r>
        <w:rPr>
          <w:bCs/>
          <w:sz w:val="28"/>
          <w:szCs w:val="28"/>
          <w:lang w:val="uk-UA"/>
        </w:rPr>
        <w:t xml:space="preserve">125. </w:t>
      </w:r>
      <w:r>
        <w:rPr>
          <w:bCs/>
          <w:sz w:val="28"/>
          <w:szCs w:val="28"/>
        </w:rPr>
        <w:t xml:space="preserve">Илюхина В.А. Сверхмедленные процессы человека (терминология и уточнение некоторых понятий). Сообщение </w:t>
      </w:r>
      <w:r>
        <w:rPr>
          <w:bCs/>
          <w:sz w:val="28"/>
          <w:szCs w:val="28"/>
          <w:lang w:val="en-US"/>
        </w:rPr>
        <w:t>I</w:t>
      </w:r>
      <w:r>
        <w:rPr>
          <w:bCs/>
          <w:sz w:val="28"/>
          <w:szCs w:val="28"/>
        </w:rPr>
        <w:t xml:space="preserve"> // Физиология человека. – 1981 г. – т.7. - № 3. – С.512-528.</w:t>
      </w:r>
    </w:p>
    <w:p w:rsidR="00B7350D" w:rsidRDefault="00B7350D" w:rsidP="00B7350D">
      <w:pPr>
        <w:spacing w:line="360" w:lineRule="auto"/>
        <w:jc w:val="both"/>
        <w:rPr>
          <w:bCs/>
          <w:sz w:val="28"/>
          <w:szCs w:val="28"/>
        </w:rPr>
      </w:pPr>
      <w:r>
        <w:rPr>
          <w:bCs/>
          <w:sz w:val="28"/>
          <w:szCs w:val="28"/>
          <w:lang w:val="uk-UA"/>
        </w:rPr>
        <w:t xml:space="preserve">126. </w:t>
      </w:r>
      <w:r>
        <w:rPr>
          <w:bCs/>
          <w:sz w:val="28"/>
          <w:szCs w:val="28"/>
        </w:rPr>
        <w:t xml:space="preserve">Илюхина В.А., Хон Ю.В., Кирьянова Р.Е. Сверхмедленные процессы мозга человека (терминология и уточнение понятий). Сообщение </w:t>
      </w:r>
      <w:r>
        <w:rPr>
          <w:bCs/>
          <w:sz w:val="28"/>
          <w:szCs w:val="28"/>
          <w:lang w:val="en-US"/>
        </w:rPr>
        <w:t>II</w:t>
      </w:r>
      <w:r>
        <w:rPr>
          <w:bCs/>
          <w:sz w:val="28"/>
          <w:szCs w:val="28"/>
        </w:rPr>
        <w:t xml:space="preserve"> // физиология человека. – 1982. – т.8. - № 1. – С.31-53.</w:t>
      </w:r>
    </w:p>
    <w:p w:rsidR="00B7350D" w:rsidRDefault="00B7350D" w:rsidP="00B7350D">
      <w:pPr>
        <w:spacing w:line="360" w:lineRule="auto"/>
        <w:jc w:val="both"/>
        <w:rPr>
          <w:bCs/>
          <w:sz w:val="28"/>
          <w:szCs w:val="28"/>
        </w:rPr>
      </w:pPr>
      <w:r>
        <w:rPr>
          <w:bCs/>
          <w:sz w:val="28"/>
          <w:szCs w:val="28"/>
          <w:lang w:val="uk-UA"/>
        </w:rPr>
        <w:t xml:space="preserve">127. </w:t>
      </w:r>
      <w:r>
        <w:rPr>
          <w:bCs/>
          <w:sz w:val="28"/>
          <w:szCs w:val="28"/>
        </w:rPr>
        <w:t>Илюхина В.А., Хабаева З.Г. Сверхмедленные процессы головного мозга и печени в изучении межсистемных взаимодействий в норме и при терминальных состояниях // Физиол. журнал СССР.- 1984.- т.70.- №7- С.921-937.</w:t>
      </w:r>
    </w:p>
    <w:p w:rsidR="00B7350D" w:rsidRDefault="00B7350D" w:rsidP="00B7350D">
      <w:pPr>
        <w:spacing w:line="360" w:lineRule="auto"/>
        <w:jc w:val="both"/>
        <w:rPr>
          <w:bCs/>
          <w:sz w:val="28"/>
          <w:szCs w:val="28"/>
        </w:rPr>
      </w:pPr>
      <w:r>
        <w:rPr>
          <w:bCs/>
          <w:sz w:val="28"/>
          <w:szCs w:val="28"/>
          <w:lang w:val="uk-UA"/>
        </w:rPr>
        <w:t>128.</w:t>
      </w:r>
      <w:r>
        <w:rPr>
          <w:bCs/>
          <w:sz w:val="28"/>
          <w:szCs w:val="28"/>
        </w:rPr>
        <w:t>Илюхина В.А. Нейрофизиология функциональных состояний человека. - Л.: Наука, 1986. - 171с.</w:t>
      </w:r>
    </w:p>
    <w:p w:rsidR="00B7350D" w:rsidRDefault="00B7350D" w:rsidP="00B7350D">
      <w:pPr>
        <w:spacing w:line="360" w:lineRule="auto"/>
        <w:jc w:val="both"/>
        <w:rPr>
          <w:bCs/>
          <w:sz w:val="28"/>
          <w:szCs w:val="28"/>
        </w:rPr>
      </w:pPr>
      <w:r>
        <w:rPr>
          <w:bCs/>
          <w:sz w:val="28"/>
          <w:szCs w:val="28"/>
          <w:lang w:val="uk-UA"/>
        </w:rPr>
        <w:t xml:space="preserve">129. </w:t>
      </w:r>
      <w:r>
        <w:rPr>
          <w:bCs/>
          <w:sz w:val="28"/>
          <w:szCs w:val="28"/>
        </w:rPr>
        <w:t>Илюхина В.А. Предпосылки и перспективы исследований физиологических аспектов проблемы энергодефицита при астенических состояниях здорового и больного человека // Физиология человека.- 1995.– т.21. – С.150-169.</w:t>
      </w:r>
    </w:p>
    <w:p w:rsidR="00B7350D" w:rsidRDefault="00B7350D" w:rsidP="00B7350D">
      <w:pPr>
        <w:spacing w:line="360" w:lineRule="auto"/>
        <w:jc w:val="both"/>
        <w:rPr>
          <w:bCs/>
          <w:sz w:val="28"/>
          <w:szCs w:val="28"/>
        </w:rPr>
      </w:pPr>
      <w:r>
        <w:rPr>
          <w:bCs/>
          <w:sz w:val="28"/>
          <w:szCs w:val="28"/>
          <w:lang w:val="uk-UA"/>
        </w:rPr>
        <w:t xml:space="preserve">130. </w:t>
      </w:r>
      <w:r>
        <w:rPr>
          <w:bCs/>
          <w:sz w:val="28"/>
          <w:szCs w:val="28"/>
        </w:rPr>
        <w:t>Илюхина В.А. Сверхмедленные физиологические процессы в патофизиологии и клинике (теоретические и прикладные аспекты) // Клиническая медицина и патофизиология. - 1996. - № 3. – С.45-58.</w:t>
      </w:r>
    </w:p>
    <w:p w:rsidR="00B7350D" w:rsidRDefault="00B7350D" w:rsidP="00B7350D">
      <w:pPr>
        <w:spacing w:line="360" w:lineRule="auto"/>
        <w:jc w:val="both"/>
        <w:rPr>
          <w:bCs/>
          <w:sz w:val="28"/>
          <w:szCs w:val="28"/>
        </w:rPr>
      </w:pPr>
      <w:r>
        <w:rPr>
          <w:bCs/>
          <w:sz w:val="28"/>
          <w:szCs w:val="28"/>
          <w:lang w:val="uk-UA"/>
        </w:rPr>
        <w:t xml:space="preserve">131. </w:t>
      </w:r>
      <w:r>
        <w:rPr>
          <w:bCs/>
          <w:sz w:val="28"/>
          <w:szCs w:val="28"/>
        </w:rPr>
        <w:t>Илюхина В.А., Заболотских И.Б. Типология спонтанной и вызванной динамики сверхмедленных физиологических процессов, регистрируемых с поверхности головы и тела здорового человека // Кубанский научный медицинский вестник. -  1997. - № 1-3. – С.12-26.</w:t>
      </w:r>
    </w:p>
    <w:p w:rsidR="00B7350D" w:rsidRDefault="00B7350D" w:rsidP="00B7350D">
      <w:pPr>
        <w:spacing w:line="360" w:lineRule="auto"/>
        <w:jc w:val="both"/>
        <w:rPr>
          <w:bCs/>
          <w:sz w:val="28"/>
          <w:szCs w:val="28"/>
        </w:rPr>
      </w:pPr>
      <w:r>
        <w:rPr>
          <w:bCs/>
          <w:sz w:val="28"/>
          <w:szCs w:val="28"/>
          <w:lang w:val="uk-UA"/>
        </w:rPr>
        <w:t xml:space="preserve">132. </w:t>
      </w:r>
      <w:r>
        <w:rPr>
          <w:bCs/>
          <w:sz w:val="28"/>
          <w:szCs w:val="28"/>
        </w:rPr>
        <w:t>Малышев Ю.П., Заболотских И.Б. Омегаметрия в оценке эффективности и коррекции премедикации.</w:t>
      </w:r>
      <w:r>
        <w:rPr>
          <w:bCs/>
          <w:sz w:val="28"/>
          <w:szCs w:val="28"/>
          <w:lang w:val="uk-UA"/>
        </w:rPr>
        <w:t>-</w:t>
      </w:r>
      <w:r>
        <w:rPr>
          <w:bCs/>
          <w:sz w:val="28"/>
          <w:szCs w:val="28"/>
        </w:rPr>
        <w:t xml:space="preserve"> Метод</w:t>
      </w:r>
      <w:proofErr w:type="gramStart"/>
      <w:r>
        <w:rPr>
          <w:bCs/>
          <w:sz w:val="28"/>
          <w:szCs w:val="28"/>
          <w:lang w:val="uk-UA"/>
        </w:rPr>
        <w:t>.</w:t>
      </w:r>
      <w:proofErr w:type="gramEnd"/>
      <w:r>
        <w:rPr>
          <w:bCs/>
          <w:sz w:val="28"/>
          <w:szCs w:val="28"/>
        </w:rPr>
        <w:t xml:space="preserve"> </w:t>
      </w:r>
      <w:proofErr w:type="gramStart"/>
      <w:r>
        <w:rPr>
          <w:bCs/>
          <w:sz w:val="28"/>
          <w:szCs w:val="28"/>
        </w:rPr>
        <w:t>р</w:t>
      </w:r>
      <w:proofErr w:type="gramEnd"/>
      <w:r>
        <w:rPr>
          <w:bCs/>
          <w:sz w:val="28"/>
          <w:szCs w:val="28"/>
        </w:rPr>
        <w:t>ек</w:t>
      </w:r>
      <w:r>
        <w:rPr>
          <w:bCs/>
          <w:sz w:val="28"/>
          <w:szCs w:val="28"/>
          <w:lang w:val="uk-UA"/>
        </w:rPr>
        <w:t>.-</w:t>
      </w:r>
      <w:r>
        <w:rPr>
          <w:bCs/>
          <w:sz w:val="28"/>
          <w:szCs w:val="28"/>
        </w:rPr>
        <w:t xml:space="preserve"> Краснодар, 1999.</w:t>
      </w:r>
    </w:p>
    <w:p w:rsidR="00B7350D" w:rsidRDefault="00B7350D" w:rsidP="00B7350D">
      <w:pPr>
        <w:spacing w:line="360" w:lineRule="auto"/>
        <w:jc w:val="both"/>
        <w:rPr>
          <w:bCs/>
          <w:sz w:val="28"/>
          <w:szCs w:val="28"/>
        </w:rPr>
      </w:pPr>
      <w:r>
        <w:rPr>
          <w:bCs/>
          <w:sz w:val="28"/>
          <w:szCs w:val="28"/>
          <w:lang w:val="uk-UA"/>
        </w:rPr>
        <w:t xml:space="preserve">133. </w:t>
      </w:r>
      <w:r>
        <w:rPr>
          <w:bCs/>
          <w:sz w:val="28"/>
          <w:szCs w:val="28"/>
        </w:rPr>
        <w:t>Заболотских И.Б., Москалева М.А., Малышев Ю.П., Согомонян К.А. Оптимизация медикаментозной коррекции психоэмоционального статуса больных в предоперационном периоде (по данным омегаметрии) // Вестник интенсивной терапии. - № 5. – 2002 г. – С.63-65.</w:t>
      </w:r>
    </w:p>
    <w:p w:rsidR="00B7350D" w:rsidRDefault="00B7350D" w:rsidP="00B7350D">
      <w:pPr>
        <w:spacing w:line="360" w:lineRule="auto"/>
        <w:jc w:val="both"/>
        <w:rPr>
          <w:bCs/>
          <w:sz w:val="28"/>
          <w:szCs w:val="28"/>
        </w:rPr>
      </w:pPr>
      <w:r>
        <w:rPr>
          <w:bCs/>
          <w:sz w:val="28"/>
          <w:szCs w:val="28"/>
          <w:lang w:val="uk-UA"/>
        </w:rPr>
        <w:lastRenderedPageBreak/>
        <w:t xml:space="preserve">134. </w:t>
      </w:r>
      <w:r>
        <w:rPr>
          <w:bCs/>
          <w:sz w:val="28"/>
          <w:szCs w:val="28"/>
        </w:rPr>
        <w:t xml:space="preserve">Ониприев В.И., Заболотских И.Б и др. Омегаметрия в </w:t>
      </w:r>
      <w:proofErr w:type="gramStart"/>
      <w:r>
        <w:rPr>
          <w:bCs/>
          <w:sz w:val="28"/>
          <w:szCs w:val="28"/>
        </w:rPr>
        <w:t>экспресс-оценке</w:t>
      </w:r>
      <w:proofErr w:type="gramEnd"/>
      <w:r>
        <w:rPr>
          <w:bCs/>
          <w:sz w:val="28"/>
          <w:szCs w:val="28"/>
        </w:rPr>
        <w:t xml:space="preserve"> состояния больного перитонитом // Анестезиология и реаниматология. – 1989. - № 3. – С.66-68.</w:t>
      </w:r>
    </w:p>
    <w:p w:rsidR="00B7350D" w:rsidRDefault="00B7350D" w:rsidP="00B7350D">
      <w:pPr>
        <w:spacing w:line="360" w:lineRule="auto"/>
        <w:jc w:val="both"/>
        <w:rPr>
          <w:bCs/>
          <w:sz w:val="28"/>
          <w:szCs w:val="28"/>
        </w:rPr>
      </w:pPr>
      <w:r>
        <w:rPr>
          <w:bCs/>
          <w:sz w:val="28"/>
          <w:szCs w:val="28"/>
          <w:lang w:val="uk-UA"/>
        </w:rPr>
        <w:t xml:space="preserve">135. </w:t>
      </w:r>
      <w:r>
        <w:rPr>
          <w:bCs/>
          <w:sz w:val="28"/>
          <w:szCs w:val="28"/>
        </w:rPr>
        <w:t>Сверхмедленные биоэлектрические процессы и межсистемные взаимодействия в организме. – Л.: Наука, 1986. – 186с.</w:t>
      </w:r>
    </w:p>
    <w:p w:rsidR="00B7350D" w:rsidRDefault="00B7350D" w:rsidP="00B7350D">
      <w:pPr>
        <w:spacing w:line="360" w:lineRule="auto"/>
        <w:jc w:val="both"/>
        <w:rPr>
          <w:bCs/>
          <w:sz w:val="28"/>
          <w:szCs w:val="28"/>
        </w:rPr>
      </w:pPr>
      <w:r>
        <w:rPr>
          <w:bCs/>
          <w:sz w:val="28"/>
          <w:szCs w:val="28"/>
          <w:lang w:val="uk-UA"/>
        </w:rPr>
        <w:t xml:space="preserve">136. </w:t>
      </w:r>
      <w:r>
        <w:rPr>
          <w:bCs/>
          <w:sz w:val="28"/>
          <w:szCs w:val="28"/>
        </w:rPr>
        <w:t>Медведева Т.Г. Оценка состояния беременных по данным омега-потенциала // Физиология человека. – 1981. – т.7, № 5. – С.936-939.</w:t>
      </w:r>
    </w:p>
    <w:p w:rsidR="00B7350D" w:rsidRDefault="00B7350D" w:rsidP="00B7350D">
      <w:pPr>
        <w:spacing w:line="360" w:lineRule="auto"/>
        <w:jc w:val="both"/>
        <w:rPr>
          <w:bCs/>
          <w:sz w:val="28"/>
          <w:szCs w:val="28"/>
        </w:rPr>
      </w:pPr>
      <w:r>
        <w:rPr>
          <w:bCs/>
          <w:sz w:val="28"/>
          <w:szCs w:val="28"/>
          <w:lang w:val="uk-UA"/>
        </w:rPr>
        <w:t xml:space="preserve">137. </w:t>
      </w:r>
      <w:r>
        <w:rPr>
          <w:bCs/>
          <w:sz w:val="28"/>
          <w:szCs w:val="28"/>
        </w:rPr>
        <w:t>Миничева Т.В. Динамика омега-потенциала у новорожденных детей, перенесших гипоксию при рождении // Акушерство и гинекология. - № 6. – 1984. – С.63-65.</w:t>
      </w:r>
    </w:p>
    <w:p w:rsidR="00B7350D" w:rsidRDefault="00B7350D" w:rsidP="00B7350D">
      <w:pPr>
        <w:spacing w:line="360" w:lineRule="auto"/>
        <w:jc w:val="both"/>
        <w:rPr>
          <w:bCs/>
          <w:sz w:val="28"/>
          <w:szCs w:val="28"/>
        </w:rPr>
      </w:pPr>
      <w:r>
        <w:rPr>
          <w:bCs/>
          <w:sz w:val="28"/>
          <w:szCs w:val="28"/>
          <w:lang w:val="uk-UA"/>
        </w:rPr>
        <w:t xml:space="preserve">138. </w:t>
      </w:r>
      <w:r>
        <w:rPr>
          <w:bCs/>
          <w:sz w:val="28"/>
          <w:szCs w:val="28"/>
        </w:rPr>
        <w:t>Заболотских И.Б., Ямпольский А.Ф. Сверхмедленные физиологические процессы в прогнозировании и оценке эффективности гемокарбоперфузии при сепсисе (пособие для врачей). – Краснодар, 1996.</w:t>
      </w:r>
    </w:p>
    <w:p w:rsidR="00B7350D" w:rsidRDefault="00B7350D" w:rsidP="00B7350D">
      <w:pPr>
        <w:spacing w:line="360" w:lineRule="auto"/>
        <w:jc w:val="both"/>
        <w:rPr>
          <w:bCs/>
          <w:sz w:val="28"/>
          <w:szCs w:val="28"/>
        </w:rPr>
      </w:pPr>
      <w:r>
        <w:rPr>
          <w:bCs/>
          <w:sz w:val="28"/>
          <w:szCs w:val="28"/>
          <w:lang w:val="uk-UA"/>
        </w:rPr>
        <w:t xml:space="preserve">139. </w:t>
      </w:r>
      <w:r>
        <w:rPr>
          <w:bCs/>
          <w:sz w:val="28"/>
          <w:szCs w:val="28"/>
        </w:rPr>
        <w:t xml:space="preserve">Заболотских И.Б., Малышев Ю.П., Клевко В.А., Филиппова Е.Г. Оптимизация интенсивной терапии в хирургической гастроэнтерологии (пособие для врачей). – Краснодар, 2000 г. </w:t>
      </w:r>
    </w:p>
    <w:p w:rsidR="00B7350D" w:rsidRDefault="00B7350D" w:rsidP="00B7350D">
      <w:pPr>
        <w:spacing w:line="360" w:lineRule="auto"/>
        <w:jc w:val="both"/>
        <w:rPr>
          <w:bCs/>
          <w:sz w:val="28"/>
          <w:szCs w:val="28"/>
        </w:rPr>
      </w:pPr>
      <w:r>
        <w:rPr>
          <w:bCs/>
          <w:sz w:val="28"/>
          <w:szCs w:val="28"/>
          <w:lang w:val="uk-UA"/>
        </w:rPr>
        <w:t xml:space="preserve">140. </w:t>
      </w:r>
      <w:r>
        <w:rPr>
          <w:bCs/>
          <w:sz w:val="28"/>
          <w:szCs w:val="28"/>
        </w:rPr>
        <w:t>Сычев А.Г., Щербакова Н.И., Барышев Г.И., Костенко В.В. Методика регистрации квазиустойчивой разности потенциалов с поверхности головы // Физиол. человека. - 1980.- т. 6. - №1 - С.178-180.</w:t>
      </w:r>
    </w:p>
    <w:p w:rsidR="00B7350D" w:rsidRDefault="00B7350D" w:rsidP="00B7350D">
      <w:pPr>
        <w:spacing w:line="360" w:lineRule="auto"/>
        <w:jc w:val="both"/>
        <w:rPr>
          <w:bCs/>
          <w:sz w:val="28"/>
          <w:szCs w:val="28"/>
        </w:rPr>
      </w:pPr>
      <w:r>
        <w:rPr>
          <w:bCs/>
          <w:sz w:val="28"/>
          <w:szCs w:val="28"/>
          <w:lang w:val="uk-UA"/>
        </w:rPr>
        <w:t xml:space="preserve">141. </w:t>
      </w:r>
      <w:r>
        <w:rPr>
          <w:bCs/>
          <w:sz w:val="28"/>
          <w:szCs w:val="28"/>
        </w:rPr>
        <w:t xml:space="preserve">Швец Т.Б. Регистрация постоянного потенциала. – В кн.: Методы клинической нейрофизиологии. – Л., 1977. </w:t>
      </w:r>
    </w:p>
    <w:p w:rsidR="00B7350D" w:rsidRDefault="00B7350D" w:rsidP="00B7350D">
      <w:pPr>
        <w:spacing w:line="360" w:lineRule="auto"/>
        <w:jc w:val="both"/>
        <w:rPr>
          <w:bCs/>
          <w:sz w:val="28"/>
          <w:szCs w:val="28"/>
        </w:rPr>
      </w:pPr>
      <w:r>
        <w:rPr>
          <w:bCs/>
          <w:sz w:val="28"/>
          <w:szCs w:val="28"/>
          <w:lang w:val="uk-UA"/>
        </w:rPr>
        <w:t xml:space="preserve">142. </w:t>
      </w:r>
      <w:r>
        <w:rPr>
          <w:bCs/>
          <w:sz w:val="28"/>
          <w:szCs w:val="28"/>
          <w:lang w:val="en-US"/>
        </w:rPr>
        <w:t>Iberall</w:t>
      </w:r>
      <w:r>
        <w:rPr>
          <w:bCs/>
          <w:sz w:val="28"/>
          <w:szCs w:val="28"/>
        </w:rPr>
        <w:t xml:space="preserve"> </w:t>
      </w:r>
      <w:r>
        <w:rPr>
          <w:bCs/>
          <w:sz w:val="28"/>
          <w:szCs w:val="28"/>
          <w:lang w:val="en-US"/>
        </w:rPr>
        <w:t>F</w:t>
      </w:r>
      <w:r>
        <w:rPr>
          <w:bCs/>
          <w:sz w:val="28"/>
          <w:szCs w:val="28"/>
        </w:rPr>
        <w:t>.</w:t>
      </w:r>
      <w:r>
        <w:rPr>
          <w:bCs/>
          <w:sz w:val="28"/>
          <w:szCs w:val="28"/>
          <w:lang w:val="en-US"/>
        </w:rPr>
        <w:t>S</w:t>
      </w:r>
      <w:r>
        <w:rPr>
          <w:bCs/>
          <w:sz w:val="28"/>
          <w:szCs w:val="28"/>
        </w:rPr>
        <w:t xml:space="preserve">, </w:t>
      </w:r>
      <w:r>
        <w:rPr>
          <w:bCs/>
          <w:sz w:val="28"/>
          <w:szCs w:val="28"/>
          <w:lang w:val="en-US"/>
        </w:rPr>
        <w:t>McCallokW</w:t>
      </w:r>
      <w:r>
        <w:rPr>
          <w:bCs/>
          <w:sz w:val="28"/>
          <w:szCs w:val="28"/>
        </w:rPr>
        <w:t>.</w:t>
      </w:r>
      <w:r>
        <w:rPr>
          <w:bCs/>
          <w:sz w:val="28"/>
          <w:szCs w:val="28"/>
          <w:lang w:val="en-US"/>
        </w:rPr>
        <w:t>S</w:t>
      </w:r>
      <w:r>
        <w:rPr>
          <w:bCs/>
          <w:sz w:val="28"/>
          <w:szCs w:val="28"/>
        </w:rPr>
        <w:t>. (Ибералл А.С., МакКаллок У.С.) Гомеокинез – организационный принцип сложных систем // Общие вопросы физиологических механизмов. – М.: Наука. – 1970. – С.55-78.</w:t>
      </w:r>
    </w:p>
    <w:p w:rsidR="00B7350D" w:rsidRDefault="00B7350D" w:rsidP="00B7350D">
      <w:pPr>
        <w:shd w:val="clear" w:color="auto" w:fill="FFFFFF"/>
        <w:autoSpaceDE w:val="0"/>
        <w:autoSpaceDN w:val="0"/>
        <w:adjustRightInd w:val="0"/>
        <w:spacing w:line="360" w:lineRule="auto"/>
        <w:jc w:val="both"/>
        <w:rPr>
          <w:bCs/>
          <w:sz w:val="28"/>
          <w:szCs w:val="28"/>
          <w:lang w:val="en-GB"/>
        </w:rPr>
      </w:pPr>
      <w:r>
        <w:rPr>
          <w:bCs/>
          <w:iCs/>
          <w:sz w:val="28"/>
          <w:szCs w:val="28"/>
          <w:lang w:val="uk-UA"/>
        </w:rPr>
        <w:t xml:space="preserve">143. </w:t>
      </w:r>
      <w:r>
        <w:rPr>
          <w:bCs/>
          <w:iCs/>
          <w:sz w:val="28"/>
          <w:szCs w:val="28"/>
        </w:rPr>
        <w:t xml:space="preserve">Одинак </w:t>
      </w:r>
      <w:r>
        <w:rPr>
          <w:bCs/>
          <w:iCs/>
          <w:sz w:val="28"/>
          <w:szCs w:val="28"/>
          <w:lang w:val="en-US"/>
        </w:rPr>
        <w:t>MM</w:t>
      </w:r>
      <w:r>
        <w:rPr>
          <w:bCs/>
          <w:iCs/>
          <w:sz w:val="28"/>
          <w:szCs w:val="28"/>
        </w:rPr>
        <w:t>. Михайленко А.А.,Иванов Ю.</w:t>
      </w:r>
      <w:proofErr w:type="gramStart"/>
      <w:r>
        <w:rPr>
          <w:bCs/>
          <w:iCs/>
          <w:sz w:val="28"/>
          <w:szCs w:val="28"/>
        </w:rPr>
        <w:t>С</w:t>
      </w:r>
      <w:proofErr w:type="gramEnd"/>
      <w:r>
        <w:rPr>
          <w:bCs/>
          <w:iCs/>
          <w:sz w:val="28"/>
          <w:szCs w:val="28"/>
        </w:rPr>
        <w:t xml:space="preserve">, </w:t>
      </w:r>
      <w:proofErr w:type="gramStart"/>
      <w:r>
        <w:rPr>
          <w:bCs/>
          <w:iCs/>
          <w:sz w:val="28"/>
          <w:szCs w:val="28"/>
        </w:rPr>
        <w:t>Семин</w:t>
      </w:r>
      <w:proofErr w:type="gramEnd"/>
      <w:r>
        <w:rPr>
          <w:bCs/>
          <w:iCs/>
          <w:sz w:val="28"/>
          <w:szCs w:val="28"/>
        </w:rPr>
        <w:t xml:space="preserve"> Г.Ф. </w:t>
      </w:r>
      <w:r>
        <w:rPr>
          <w:bCs/>
          <w:sz w:val="28"/>
          <w:szCs w:val="28"/>
        </w:rPr>
        <w:t>Сосудистые заболевания головного мозга</w:t>
      </w:r>
      <w:r>
        <w:rPr>
          <w:bCs/>
          <w:sz w:val="28"/>
          <w:szCs w:val="28"/>
          <w:lang w:val="uk-UA"/>
        </w:rPr>
        <w:t>.-</w:t>
      </w:r>
      <w:r>
        <w:rPr>
          <w:bCs/>
          <w:sz w:val="28"/>
          <w:szCs w:val="28"/>
        </w:rPr>
        <w:t xml:space="preserve"> С</w:t>
      </w:r>
      <w:r>
        <w:rPr>
          <w:bCs/>
          <w:sz w:val="28"/>
          <w:szCs w:val="28"/>
          <w:lang w:val="uk-UA"/>
        </w:rPr>
        <w:t>.-</w:t>
      </w:r>
      <w:r>
        <w:rPr>
          <w:bCs/>
          <w:sz w:val="28"/>
          <w:szCs w:val="28"/>
        </w:rPr>
        <w:t>Пб</w:t>
      </w:r>
      <w:r>
        <w:rPr>
          <w:bCs/>
          <w:sz w:val="28"/>
          <w:szCs w:val="28"/>
          <w:lang w:val="uk-UA"/>
        </w:rPr>
        <w:t xml:space="preserve">.: </w:t>
      </w:r>
      <w:r>
        <w:rPr>
          <w:bCs/>
          <w:sz w:val="28"/>
          <w:szCs w:val="28"/>
        </w:rPr>
        <w:t>Гиппократ</w:t>
      </w:r>
      <w:r>
        <w:rPr>
          <w:bCs/>
          <w:sz w:val="28"/>
          <w:szCs w:val="28"/>
          <w:lang w:val="en-GB"/>
        </w:rPr>
        <w:t xml:space="preserve">, 1997- 160 </w:t>
      </w:r>
      <w:proofErr w:type="gramStart"/>
      <w:r>
        <w:rPr>
          <w:bCs/>
          <w:sz w:val="28"/>
          <w:szCs w:val="28"/>
        </w:rPr>
        <w:t>с</w:t>
      </w:r>
      <w:proofErr w:type="gramEnd"/>
    </w:p>
    <w:p w:rsidR="00B7350D" w:rsidRDefault="00B7350D" w:rsidP="00B7350D">
      <w:pPr>
        <w:shd w:val="clear" w:color="auto" w:fill="FFFFFF"/>
        <w:autoSpaceDE w:val="0"/>
        <w:autoSpaceDN w:val="0"/>
        <w:adjustRightInd w:val="0"/>
        <w:spacing w:line="360" w:lineRule="auto"/>
        <w:jc w:val="both"/>
        <w:rPr>
          <w:bCs/>
          <w:sz w:val="28"/>
          <w:szCs w:val="28"/>
        </w:rPr>
      </w:pPr>
      <w:r>
        <w:rPr>
          <w:bCs/>
          <w:iCs/>
          <w:sz w:val="28"/>
          <w:szCs w:val="28"/>
          <w:lang w:val="uk-UA"/>
        </w:rPr>
        <w:t xml:space="preserve">144. </w:t>
      </w:r>
      <w:r>
        <w:rPr>
          <w:bCs/>
          <w:iCs/>
          <w:sz w:val="28"/>
          <w:szCs w:val="28"/>
          <w:lang w:val="en-US"/>
        </w:rPr>
        <w:t>Rosenstem</w:t>
      </w:r>
      <w:r>
        <w:rPr>
          <w:bCs/>
          <w:iCs/>
          <w:sz w:val="28"/>
          <w:szCs w:val="28"/>
          <w:lang w:val="en-GB"/>
        </w:rPr>
        <w:t xml:space="preserve"> </w:t>
      </w:r>
      <w:r>
        <w:rPr>
          <w:bCs/>
          <w:iCs/>
          <w:sz w:val="28"/>
          <w:szCs w:val="28"/>
          <w:lang w:val="en-US"/>
        </w:rPr>
        <w:t>J</w:t>
      </w:r>
      <w:r>
        <w:rPr>
          <w:bCs/>
          <w:sz w:val="28"/>
          <w:szCs w:val="28"/>
          <w:lang w:val="en-GB"/>
        </w:rPr>
        <w:t>'</w:t>
      </w:r>
      <w:r>
        <w:rPr>
          <w:bCs/>
          <w:sz w:val="28"/>
          <w:szCs w:val="28"/>
          <w:lang w:val="en-US"/>
        </w:rPr>
        <w:t>A</w:t>
      </w:r>
      <w:r>
        <w:rPr>
          <w:bCs/>
          <w:sz w:val="28"/>
          <w:szCs w:val="28"/>
          <w:lang w:val="en-GB"/>
        </w:rPr>
        <w:t xml:space="preserve">/. </w:t>
      </w:r>
      <w:r>
        <w:rPr>
          <w:bCs/>
          <w:iCs/>
          <w:sz w:val="28"/>
          <w:szCs w:val="28"/>
          <w:lang w:val="en-US"/>
        </w:rPr>
        <w:t>KruniJM</w:t>
      </w:r>
      <w:r>
        <w:rPr>
          <w:bCs/>
          <w:iCs/>
          <w:sz w:val="28"/>
          <w:szCs w:val="28"/>
          <w:lang w:val="en-GB"/>
        </w:rPr>
        <w:t xml:space="preserve">, </w:t>
      </w:r>
      <w:proofErr w:type="gramStart"/>
      <w:r>
        <w:rPr>
          <w:bCs/>
          <w:iCs/>
          <w:sz w:val="28"/>
          <w:szCs w:val="28"/>
          <w:lang w:val="en-US"/>
        </w:rPr>
        <w:t>StembergerLA</w:t>
      </w:r>
      <w:r>
        <w:rPr>
          <w:bCs/>
          <w:iCs/>
          <w:sz w:val="28"/>
          <w:szCs w:val="28"/>
          <w:lang w:val="en-GB"/>
        </w:rPr>
        <w:t xml:space="preserve"> ,</w:t>
      </w:r>
      <w:proofErr w:type="gramEnd"/>
      <w:r>
        <w:rPr>
          <w:bCs/>
          <w:iCs/>
          <w:sz w:val="28"/>
          <w:szCs w:val="28"/>
          <w:lang w:val="en-GB"/>
        </w:rPr>
        <w:t xml:space="preserve"> </w:t>
      </w:r>
      <w:r>
        <w:rPr>
          <w:bCs/>
          <w:iCs/>
          <w:sz w:val="28"/>
          <w:szCs w:val="28"/>
          <w:lang w:val="en-US"/>
        </w:rPr>
        <w:t>Pulley</w:t>
      </w:r>
      <w:r>
        <w:rPr>
          <w:bCs/>
          <w:iCs/>
          <w:sz w:val="28"/>
          <w:szCs w:val="28"/>
          <w:lang w:val="en-GB"/>
        </w:rPr>
        <w:t xml:space="preserve"> </w:t>
      </w:r>
      <w:r>
        <w:rPr>
          <w:bCs/>
          <w:iCs/>
          <w:sz w:val="28"/>
          <w:szCs w:val="28"/>
          <w:lang w:val="en-US"/>
        </w:rPr>
        <w:t>M</w:t>
      </w:r>
      <w:r>
        <w:rPr>
          <w:bCs/>
          <w:iCs/>
          <w:sz w:val="28"/>
          <w:szCs w:val="28"/>
          <w:lang w:val="en-GB"/>
        </w:rPr>
        <w:t>.</w:t>
      </w:r>
      <w:r>
        <w:rPr>
          <w:bCs/>
          <w:iCs/>
          <w:sz w:val="28"/>
          <w:szCs w:val="28"/>
          <w:lang w:val="en-US"/>
        </w:rPr>
        <w:t>T</w:t>
      </w:r>
      <w:r>
        <w:rPr>
          <w:bCs/>
          <w:iCs/>
          <w:sz w:val="28"/>
          <w:szCs w:val="28"/>
          <w:lang w:val="en-GB"/>
        </w:rPr>
        <w:t xml:space="preserve">., </w:t>
      </w:r>
      <w:r>
        <w:rPr>
          <w:bCs/>
          <w:iCs/>
          <w:sz w:val="28"/>
          <w:szCs w:val="28"/>
          <w:lang w:val="en-US"/>
        </w:rPr>
        <w:t>Sternberger</w:t>
      </w:r>
      <w:r>
        <w:rPr>
          <w:bCs/>
          <w:iCs/>
          <w:sz w:val="28"/>
          <w:szCs w:val="28"/>
          <w:lang w:val="en-GB"/>
        </w:rPr>
        <w:t xml:space="preserve"> </w:t>
      </w:r>
      <w:r>
        <w:rPr>
          <w:bCs/>
          <w:iCs/>
          <w:sz w:val="28"/>
          <w:szCs w:val="28"/>
          <w:lang w:val="en-US"/>
        </w:rPr>
        <w:t>XH</w:t>
      </w:r>
      <w:r>
        <w:rPr>
          <w:bCs/>
          <w:iCs/>
          <w:sz w:val="28"/>
          <w:szCs w:val="28"/>
          <w:lang w:val="en-GB"/>
        </w:rPr>
        <w:t xml:space="preserve"> </w:t>
      </w:r>
      <w:r>
        <w:rPr>
          <w:bCs/>
          <w:sz w:val="28"/>
          <w:szCs w:val="28"/>
          <w:lang w:val="en-US"/>
        </w:rPr>
        <w:t>Im</w:t>
      </w:r>
      <w:r>
        <w:rPr>
          <w:bCs/>
          <w:sz w:val="28"/>
          <w:szCs w:val="28"/>
          <w:lang w:val="en-GB"/>
        </w:rPr>
        <w:t>-</w:t>
      </w:r>
      <w:r>
        <w:rPr>
          <w:bCs/>
          <w:sz w:val="28"/>
          <w:szCs w:val="28"/>
          <w:lang w:val="en-US"/>
        </w:rPr>
        <w:t>munocytochemical</w:t>
      </w:r>
      <w:r>
        <w:rPr>
          <w:bCs/>
          <w:sz w:val="28"/>
          <w:szCs w:val="28"/>
          <w:lang w:val="en-GB"/>
        </w:rPr>
        <w:t xml:space="preserve"> </w:t>
      </w:r>
      <w:r>
        <w:rPr>
          <w:bCs/>
          <w:sz w:val="28"/>
          <w:szCs w:val="28"/>
          <w:lang w:val="en-US"/>
        </w:rPr>
        <w:t>expression</w:t>
      </w:r>
      <w:r>
        <w:rPr>
          <w:bCs/>
          <w:sz w:val="28"/>
          <w:szCs w:val="28"/>
          <w:lang w:val="en-GB"/>
        </w:rPr>
        <w:t xml:space="preserve"> </w:t>
      </w:r>
      <w:r>
        <w:rPr>
          <w:bCs/>
          <w:sz w:val="28"/>
          <w:szCs w:val="28"/>
          <w:lang w:val="en-US"/>
        </w:rPr>
        <w:t>of</w:t>
      </w:r>
      <w:r>
        <w:rPr>
          <w:bCs/>
          <w:sz w:val="28"/>
          <w:szCs w:val="28"/>
          <w:lang w:val="en-GB"/>
        </w:rPr>
        <w:t xml:space="preserve"> </w:t>
      </w:r>
      <w:r>
        <w:rPr>
          <w:bCs/>
          <w:sz w:val="28"/>
          <w:szCs w:val="28"/>
          <w:lang w:val="en-US"/>
        </w:rPr>
        <w:t>the</w:t>
      </w:r>
      <w:r>
        <w:rPr>
          <w:bCs/>
          <w:sz w:val="28"/>
          <w:szCs w:val="28"/>
          <w:lang w:val="en-GB"/>
        </w:rPr>
        <w:t xml:space="preserve"> </w:t>
      </w:r>
      <w:r>
        <w:rPr>
          <w:bCs/>
          <w:sz w:val="28"/>
          <w:szCs w:val="28"/>
          <w:lang w:val="en-US"/>
        </w:rPr>
        <w:t>endothelial</w:t>
      </w:r>
      <w:r>
        <w:rPr>
          <w:bCs/>
          <w:sz w:val="28"/>
          <w:szCs w:val="28"/>
          <w:lang w:val="en-GB"/>
        </w:rPr>
        <w:t xml:space="preserve"> </w:t>
      </w:r>
      <w:r>
        <w:rPr>
          <w:bCs/>
          <w:sz w:val="28"/>
          <w:szCs w:val="28"/>
          <w:lang w:val="en-US"/>
        </w:rPr>
        <w:t>barrier</w:t>
      </w:r>
      <w:r>
        <w:rPr>
          <w:bCs/>
          <w:sz w:val="28"/>
          <w:szCs w:val="28"/>
          <w:lang w:val="en-GB"/>
        </w:rPr>
        <w:t xml:space="preserve"> </w:t>
      </w:r>
      <w:r>
        <w:rPr>
          <w:bCs/>
          <w:sz w:val="28"/>
          <w:szCs w:val="28"/>
          <w:lang w:val="en-US"/>
        </w:rPr>
        <w:t>antigen</w:t>
      </w:r>
      <w:r>
        <w:rPr>
          <w:bCs/>
          <w:sz w:val="28"/>
          <w:szCs w:val="28"/>
          <w:lang w:val="en-GB"/>
        </w:rPr>
        <w:t xml:space="preserve"> (</w:t>
      </w:r>
      <w:r>
        <w:rPr>
          <w:bCs/>
          <w:sz w:val="28"/>
          <w:szCs w:val="28"/>
          <w:lang w:val="en-US"/>
        </w:rPr>
        <w:t>EBA</w:t>
      </w:r>
      <w:r>
        <w:rPr>
          <w:bCs/>
          <w:sz w:val="28"/>
          <w:szCs w:val="28"/>
          <w:lang w:val="en-GB"/>
        </w:rPr>
        <w:t xml:space="preserve">) </w:t>
      </w:r>
      <w:r>
        <w:rPr>
          <w:bCs/>
          <w:sz w:val="28"/>
          <w:szCs w:val="28"/>
          <w:lang w:val="en-US"/>
        </w:rPr>
        <w:t>during</w:t>
      </w:r>
      <w:r>
        <w:rPr>
          <w:bCs/>
          <w:sz w:val="28"/>
          <w:szCs w:val="28"/>
          <w:lang w:val="en-GB"/>
        </w:rPr>
        <w:t xml:space="preserve"> </w:t>
      </w:r>
      <w:r>
        <w:rPr>
          <w:bCs/>
          <w:sz w:val="28"/>
          <w:szCs w:val="28"/>
          <w:lang w:val="en-US"/>
        </w:rPr>
        <w:t>brain</w:t>
      </w:r>
      <w:r>
        <w:rPr>
          <w:bCs/>
          <w:sz w:val="28"/>
          <w:szCs w:val="28"/>
          <w:lang w:val="en-GB"/>
        </w:rPr>
        <w:t xml:space="preserve"> </w:t>
      </w:r>
      <w:r>
        <w:rPr>
          <w:bCs/>
          <w:sz w:val="28"/>
          <w:szCs w:val="28"/>
          <w:lang w:val="en-US"/>
        </w:rPr>
        <w:t>angiogenesis</w:t>
      </w:r>
      <w:r>
        <w:rPr>
          <w:bCs/>
          <w:sz w:val="28"/>
          <w:szCs w:val="28"/>
          <w:lang w:val="en-GB"/>
        </w:rPr>
        <w:t xml:space="preserve"> //</w:t>
      </w:r>
      <w:r>
        <w:rPr>
          <w:bCs/>
          <w:sz w:val="28"/>
          <w:szCs w:val="28"/>
          <w:lang w:val="en-US"/>
        </w:rPr>
        <w:t>V</w:t>
      </w:r>
      <w:r>
        <w:rPr>
          <w:bCs/>
          <w:sz w:val="28"/>
          <w:szCs w:val="28"/>
          <w:lang w:val="en-GB"/>
        </w:rPr>
        <w:t xml:space="preserve"> </w:t>
      </w:r>
      <w:r>
        <w:rPr>
          <w:bCs/>
          <w:sz w:val="28"/>
          <w:szCs w:val="28"/>
          <w:lang w:val="en-US"/>
        </w:rPr>
        <w:t>Brain</w:t>
      </w:r>
      <w:r>
        <w:rPr>
          <w:bCs/>
          <w:sz w:val="28"/>
          <w:szCs w:val="28"/>
          <w:lang w:val="en-GB"/>
        </w:rPr>
        <w:t xml:space="preserve"> </w:t>
      </w:r>
      <w:r>
        <w:rPr>
          <w:bCs/>
          <w:sz w:val="28"/>
          <w:szCs w:val="28"/>
          <w:lang w:val="en-US"/>
        </w:rPr>
        <w:t>Res</w:t>
      </w:r>
      <w:r>
        <w:rPr>
          <w:bCs/>
          <w:sz w:val="28"/>
          <w:szCs w:val="28"/>
          <w:lang w:val="en-GB"/>
        </w:rPr>
        <w:t xml:space="preserve">. </w:t>
      </w:r>
      <w:r>
        <w:rPr>
          <w:bCs/>
          <w:sz w:val="28"/>
          <w:szCs w:val="28"/>
          <w:lang w:val="en-US"/>
        </w:rPr>
        <w:t>Dev</w:t>
      </w:r>
      <w:r>
        <w:rPr>
          <w:bCs/>
          <w:sz w:val="28"/>
          <w:szCs w:val="28"/>
        </w:rPr>
        <w:t xml:space="preserve"> </w:t>
      </w:r>
      <w:r>
        <w:rPr>
          <w:bCs/>
          <w:sz w:val="28"/>
          <w:szCs w:val="28"/>
          <w:lang w:val="en-US"/>
        </w:rPr>
        <w:t>Brain</w:t>
      </w:r>
      <w:r>
        <w:rPr>
          <w:bCs/>
          <w:sz w:val="28"/>
          <w:szCs w:val="28"/>
        </w:rPr>
        <w:t xml:space="preserve"> </w:t>
      </w:r>
      <w:r>
        <w:rPr>
          <w:bCs/>
          <w:sz w:val="28"/>
          <w:szCs w:val="28"/>
          <w:lang w:val="en-US"/>
        </w:rPr>
        <w:t>Res</w:t>
      </w:r>
      <w:r>
        <w:rPr>
          <w:bCs/>
          <w:sz w:val="28"/>
          <w:szCs w:val="28"/>
        </w:rPr>
        <w:t>. - 1992. - № 20.- Р. 47-54.</w:t>
      </w:r>
    </w:p>
    <w:p w:rsidR="00B7350D" w:rsidRDefault="00B7350D" w:rsidP="00B7350D">
      <w:pPr>
        <w:pStyle w:val="affffffff6"/>
        <w:rPr>
          <w:bCs/>
          <w:szCs w:val="28"/>
        </w:rPr>
      </w:pPr>
      <w:r>
        <w:rPr>
          <w:bCs/>
          <w:szCs w:val="28"/>
          <w:lang w:val="uk-UA"/>
        </w:rPr>
        <w:t xml:space="preserve">145. </w:t>
      </w:r>
      <w:r>
        <w:rPr>
          <w:bCs/>
          <w:szCs w:val="28"/>
        </w:rPr>
        <w:t xml:space="preserve">Васильева Т. М., Петрухина Г. Н., Макаров В. А., Мифтахова Н. Т., Хайлов Н. А., Ганьшина Т. С., Мирзоян Р. С., Грецкая Н. М., Бобров М. Ю., Безуглов В. </w:t>
      </w:r>
      <w:r>
        <w:rPr>
          <w:bCs/>
          <w:szCs w:val="28"/>
        </w:rPr>
        <w:lastRenderedPageBreak/>
        <w:t>В. Влияние дофаминамидов полиненасыщенных жирных кислот на свертывающую систему крови и мозговое  кровообращение // Экспериментал</w:t>
      </w:r>
      <w:r>
        <w:rPr>
          <w:bCs/>
          <w:szCs w:val="28"/>
        </w:rPr>
        <w:t>ь</w:t>
      </w:r>
      <w:r>
        <w:rPr>
          <w:bCs/>
          <w:szCs w:val="28"/>
        </w:rPr>
        <w:t>ная и клиническая фармакология. – 2002. – Т.65, №6. – С.41-45.</w:t>
      </w:r>
    </w:p>
    <w:p w:rsidR="00B7350D" w:rsidRDefault="00B7350D" w:rsidP="00B7350D">
      <w:pPr>
        <w:pStyle w:val="affffffff6"/>
        <w:rPr>
          <w:bCs/>
          <w:szCs w:val="28"/>
        </w:rPr>
      </w:pPr>
      <w:r>
        <w:rPr>
          <w:bCs/>
          <w:szCs w:val="28"/>
        </w:rPr>
        <w:t>146. Сагач В. Ф., Базілюк О. В., Олешко М. М., Коцюруба А. В., Аппенцеллер О. Система оксиду азоту  за умов хронічного  дефіциту церебрального дофаміну та гіпоксії // Фі</w:t>
      </w:r>
      <w:proofErr w:type="gramStart"/>
      <w:r>
        <w:rPr>
          <w:bCs/>
          <w:szCs w:val="28"/>
        </w:rPr>
        <w:t>зіол</w:t>
      </w:r>
      <w:proofErr w:type="gramEnd"/>
      <w:r>
        <w:rPr>
          <w:bCs/>
          <w:szCs w:val="28"/>
        </w:rPr>
        <w:t>. журнал.– 1999.– Т.45, №1-2. – С.16-25.</w:t>
      </w:r>
    </w:p>
    <w:p w:rsidR="00B7350D" w:rsidRDefault="00B7350D" w:rsidP="00B7350D">
      <w:pPr>
        <w:pStyle w:val="affffffff6"/>
        <w:rPr>
          <w:bCs/>
          <w:szCs w:val="28"/>
        </w:rPr>
      </w:pPr>
      <w:r>
        <w:rPr>
          <w:bCs/>
          <w:szCs w:val="28"/>
        </w:rPr>
        <w:t>147. О. В. Анищик, С. М. Зиматкин. Центральная гистаминергическая система в  норме и при некоторых патологических состояниях // News of biomedical sc</w:t>
      </w:r>
      <w:r>
        <w:rPr>
          <w:bCs/>
          <w:szCs w:val="28"/>
        </w:rPr>
        <w:t>i</w:t>
      </w:r>
      <w:r>
        <w:rPr>
          <w:bCs/>
          <w:szCs w:val="28"/>
        </w:rPr>
        <w:t>ences. –  2002. – №2. – С.94-102.</w:t>
      </w:r>
    </w:p>
    <w:p w:rsidR="00B7350D" w:rsidRDefault="00B7350D" w:rsidP="00B7350D">
      <w:pPr>
        <w:pStyle w:val="affffffff6"/>
        <w:rPr>
          <w:bCs/>
          <w:szCs w:val="28"/>
        </w:rPr>
      </w:pPr>
      <w:r>
        <w:rPr>
          <w:bCs/>
          <w:szCs w:val="28"/>
        </w:rPr>
        <w:t>148. В. Г. Нинель, Д. Е. Иванов, Д. М., Пучиньян. Содержание серотонина в плазме крови у больных с черепно-мозговой травмой различной степени тяжести // Патологичекая физиология и экспериментальная терапия. – 2000. – №3. – С.9-10.</w:t>
      </w:r>
    </w:p>
    <w:p w:rsidR="00B7350D" w:rsidRDefault="00B7350D" w:rsidP="00B7350D">
      <w:pPr>
        <w:spacing w:line="360" w:lineRule="auto"/>
        <w:jc w:val="both"/>
        <w:rPr>
          <w:bCs/>
          <w:sz w:val="28"/>
          <w:szCs w:val="28"/>
          <w:lang w:val="en-US"/>
        </w:rPr>
      </w:pPr>
      <w:r>
        <w:rPr>
          <w:bCs/>
          <w:sz w:val="28"/>
          <w:szCs w:val="28"/>
          <w:lang w:val="uk-UA"/>
        </w:rPr>
        <w:t xml:space="preserve">149. </w:t>
      </w:r>
      <w:r>
        <w:rPr>
          <w:bCs/>
          <w:sz w:val="28"/>
          <w:szCs w:val="28"/>
          <w:lang w:val="en-US"/>
        </w:rPr>
        <w:t xml:space="preserve">F. M. Faraci. </w:t>
      </w:r>
      <w:proofErr w:type="gramStart"/>
      <w:r>
        <w:rPr>
          <w:bCs/>
          <w:sz w:val="28"/>
          <w:szCs w:val="28"/>
          <w:lang w:val="en-US"/>
        </w:rPr>
        <w:t>Role of Endothelium in Regulation of the Brain Microcirculation.</w:t>
      </w:r>
      <w:proofErr w:type="gramEnd"/>
      <w:r>
        <w:rPr>
          <w:bCs/>
          <w:sz w:val="28"/>
          <w:szCs w:val="28"/>
          <w:lang w:val="en-US"/>
        </w:rPr>
        <w:t xml:space="preserve"> // Cerebral Blood Flow: Mechanisms of Isch</w:t>
      </w:r>
      <w:r>
        <w:rPr>
          <w:bCs/>
          <w:sz w:val="28"/>
          <w:szCs w:val="28"/>
        </w:rPr>
        <w:t>е</w:t>
      </w:r>
      <w:r>
        <w:rPr>
          <w:bCs/>
          <w:sz w:val="28"/>
          <w:szCs w:val="28"/>
          <w:lang w:val="en-US"/>
        </w:rPr>
        <w:t>mia, Diagnosis and Therapy / M. R.  Pincky (ed.</w:t>
      </w:r>
      <w:proofErr w:type="gramStart"/>
      <w:r>
        <w:rPr>
          <w:bCs/>
          <w:sz w:val="28"/>
          <w:szCs w:val="28"/>
          <w:lang w:val="en-US"/>
        </w:rPr>
        <w:t>)  Springer</w:t>
      </w:r>
      <w:proofErr w:type="gramEnd"/>
      <w:r>
        <w:rPr>
          <w:bCs/>
          <w:sz w:val="28"/>
          <w:szCs w:val="28"/>
          <w:lang w:val="en-US"/>
        </w:rPr>
        <w:t xml:space="preserve"> – Velag, Berlin, 2002. </w:t>
      </w:r>
      <w:proofErr w:type="gramStart"/>
      <w:r>
        <w:rPr>
          <w:bCs/>
          <w:sz w:val="28"/>
          <w:szCs w:val="28"/>
          <w:lang w:val="en-US"/>
        </w:rPr>
        <w:t xml:space="preserve">– </w:t>
      </w:r>
      <w:r>
        <w:rPr>
          <w:bCs/>
          <w:sz w:val="28"/>
          <w:szCs w:val="28"/>
        </w:rPr>
        <w:t>Р</w:t>
      </w:r>
      <w:r>
        <w:rPr>
          <w:bCs/>
          <w:sz w:val="28"/>
          <w:szCs w:val="28"/>
          <w:lang w:val="en-US"/>
        </w:rPr>
        <w:t>.17-25.</w:t>
      </w:r>
      <w:proofErr w:type="gramEnd"/>
    </w:p>
    <w:p w:rsidR="00B7350D" w:rsidRPr="00B7350D" w:rsidRDefault="00B7350D" w:rsidP="00B7350D">
      <w:pPr>
        <w:shd w:val="clear" w:color="auto" w:fill="FFFFFF"/>
        <w:autoSpaceDE w:val="0"/>
        <w:autoSpaceDN w:val="0"/>
        <w:adjustRightInd w:val="0"/>
        <w:spacing w:line="360" w:lineRule="auto"/>
        <w:jc w:val="both"/>
        <w:rPr>
          <w:bCs/>
          <w:sz w:val="28"/>
          <w:szCs w:val="28"/>
          <w:lang w:val="en-US"/>
        </w:rPr>
      </w:pPr>
      <w:r>
        <w:rPr>
          <w:bCs/>
          <w:sz w:val="28"/>
          <w:szCs w:val="28"/>
          <w:lang w:val="uk-UA"/>
        </w:rPr>
        <w:t xml:space="preserve">150. </w:t>
      </w:r>
      <w:r>
        <w:rPr>
          <w:bCs/>
          <w:sz w:val="28"/>
          <w:szCs w:val="28"/>
          <w:lang w:val="en-US"/>
        </w:rPr>
        <w:t xml:space="preserve">J.F. Arenillas, J. </w:t>
      </w:r>
      <w:r>
        <w:rPr>
          <w:bCs/>
          <w:sz w:val="28"/>
          <w:szCs w:val="28"/>
        </w:rPr>
        <w:t>Б</w:t>
      </w:r>
      <w:r>
        <w:rPr>
          <w:bCs/>
          <w:sz w:val="28"/>
          <w:szCs w:val="28"/>
          <w:lang w:val="en-US"/>
        </w:rPr>
        <w:t>lvarez-Sab</w:t>
      </w:r>
      <w:r>
        <w:rPr>
          <w:bCs/>
          <w:sz w:val="28"/>
          <w:szCs w:val="28"/>
        </w:rPr>
        <w:t>н</w:t>
      </w:r>
      <w:r>
        <w:rPr>
          <w:bCs/>
          <w:sz w:val="28"/>
          <w:szCs w:val="28"/>
          <w:lang w:val="en-US"/>
        </w:rPr>
        <w:t>n, C.A. Molina, P. Chac</w:t>
      </w:r>
      <w:r>
        <w:rPr>
          <w:bCs/>
          <w:sz w:val="28"/>
          <w:szCs w:val="28"/>
        </w:rPr>
        <w:t>у</w:t>
      </w:r>
      <w:r>
        <w:rPr>
          <w:bCs/>
          <w:sz w:val="28"/>
          <w:szCs w:val="28"/>
          <w:lang w:val="en-US"/>
        </w:rPr>
        <w:t xml:space="preserve">n, J. Montaner, </w:t>
      </w:r>
      <w:r>
        <w:rPr>
          <w:bCs/>
          <w:sz w:val="28"/>
          <w:szCs w:val="28"/>
        </w:rPr>
        <w:t>Б</w:t>
      </w:r>
      <w:r>
        <w:rPr>
          <w:bCs/>
          <w:sz w:val="28"/>
          <w:szCs w:val="28"/>
          <w:lang w:val="en-US"/>
        </w:rPr>
        <w:t>. Rovira, B. Ibarra,M. Quintana. C-Reactive protein predicts further ischemic events in first-ever transient ischemic attack or stroke patients with intracranial large-artery occlusive disease.</w:t>
      </w:r>
      <w:r>
        <w:rPr>
          <w:bCs/>
          <w:sz w:val="28"/>
          <w:szCs w:val="28"/>
          <w:lang w:val="en-GB"/>
        </w:rPr>
        <w:t>//</w:t>
      </w:r>
      <w:r>
        <w:rPr>
          <w:bCs/>
          <w:sz w:val="28"/>
          <w:szCs w:val="28"/>
          <w:lang w:val="en-US"/>
        </w:rPr>
        <w:t xml:space="preserve"> Stroke</w:t>
      </w:r>
      <w:proofErr w:type="gramStart"/>
      <w:r>
        <w:rPr>
          <w:bCs/>
          <w:sz w:val="28"/>
          <w:szCs w:val="28"/>
          <w:lang w:val="en-GB"/>
        </w:rPr>
        <w:t>.-</w:t>
      </w:r>
      <w:proofErr w:type="gramEnd"/>
      <w:r>
        <w:rPr>
          <w:bCs/>
          <w:sz w:val="28"/>
          <w:szCs w:val="28"/>
          <w:lang w:val="en-US"/>
        </w:rPr>
        <w:t xml:space="preserve"> 2003</w:t>
      </w:r>
      <w:r>
        <w:rPr>
          <w:bCs/>
          <w:sz w:val="28"/>
          <w:szCs w:val="28"/>
          <w:lang w:val="en-GB"/>
        </w:rPr>
        <w:t>.-№</w:t>
      </w:r>
      <w:r>
        <w:rPr>
          <w:bCs/>
          <w:sz w:val="28"/>
          <w:szCs w:val="28"/>
          <w:lang w:val="en-US"/>
        </w:rPr>
        <w:t>34</w:t>
      </w:r>
      <w:r>
        <w:rPr>
          <w:bCs/>
          <w:sz w:val="28"/>
          <w:szCs w:val="28"/>
          <w:lang w:val="en-GB"/>
        </w:rPr>
        <w:t>(</w:t>
      </w:r>
      <w:r>
        <w:rPr>
          <w:bCs/>
          <w:sz w:val="28"/>
          <w:szCs w:val="28"/>
          <w:lang w:val="en-US"/>
        </w:rPr>
        <w:t>10</w:t>
      </w:r>
      <w:r>
        <w:rPr>
          <w:bCs/>
          <w:sz w:val="28"/>
          <w:szCs w:val="28"/>
          <w:lang w:val="en-GB"/>
        </w:rPr>
        <w:t>).</w:t>
      </w:r>
      <w:r w:rsidRPr="00B7350D">
        <w:rPr>
          <w:bCs/>
          <w:sz w:val="28"/>
          <w:szCs w:val="28"/>
          <w:lang w:val="en-US"/>
        </w:rPr>
        <w:t>-</w:t>
      </w:r>
      <w:r>
        <w:rPr>
          <w:bCs/>
          <w:sz w:val="28"/>
          <w:szCs w:val="28"/>
        </w:rPr>
        <w:t>Р</w:t>
      </w:r>
      <w:r w:rsidRPr="00B7350D">
        <w:rPr>
          <w:bCs/>
          <w:sz w:val="28"/>
          <w:szCs w:val="28"/>
          <w:lang w:val="en-US"/>
        </w:rPr>
        <w:t xml:space="preserve">. </w:t>
      </w:r>
      <w:r>
        <w:rPr>
          <w:bCs/>
          <w:sz w:val="28"/>
          <w:szCs w:val="28"/>
          <w:lang w:val="en-US"/>
        </w:rPr>
        <w:t>2463–2470</w:t>
      </w:r>
      <w:r w:rsidRPr="00B7350D">
        <w:rPr>
          <w:bCs/>
          <w:sz w:val="28"/>
          <w:szCs w:val="28"/>
          <w:lang w:val="en-US"/>
        </w:rPr>
        <w:t>.</w:t>
      </w:r>
    </w:p>
    <w:p w:rsidR="00B7350D" w:rsidRDefault="00B7350D" w:rsidP="00B7350D">
      <w:pPr>
        <w:shd w:val="clear" w:color="auto" w:fill="FFFFFF"/>
        <w:autoSpaceDE w:val="0"/>
        <w:autoSpaceDN w:val="0"/>
        <w:adjustRightInd w:val="0"/>
        <w:spacing w:line="360" w:lineRule="auto"/>
        <w:jc w:val="both"/>
        <w:rPr>
          <w:bCs/>
          <w:sz w:val="28"/>
          <w:szCs w:val="28"/>
          <w:lang w:val="en-US"/>
        </w:rPr>
      </w:pPr>
      <w:r>
        <w:rPr>
          <w:bCs/>
          <w:sz w:val="28"/>
          <w:szCs w:val="28"/>
          <w:lang w:val="uk-UA"/>
        </w:rPr>
        <w:t xml:space="preserve">151. </w:t>
      </w:r>
      <w:r>
        <w:rPr>
          <w:bCs/>
          <w:sz w:val="28"/>
          <w:szCs w:val="28"/>
          <w:lang w:val="en-US"/>
        </w:rPr>
        <w:t>S. Straub, U. Junghans, V. Jovanovic, H.J. Wittsack, R.J. Seitz, M. Siebler. Systemic thrombolysis with recombinant tissue plasminogen activator and tirofiban in acute middle cerebral artery occlusion.</w:t>
      </w:r>
      <w:r>
        <w:rPr>
          <w:bCs/>
          <w:sz w:val="28"/>
          <w:szCs w:val="28"/>
          <w:lang w:val="en-GB"/>
        </w:rPr>
        <w:t>//</w:t>
      </w:r>
      <w:r>
        <w:rPr>
          <w:bCs/>
          <w:sz w:val="28"/>
          <w:szCs w:val="28"/>
          <w:lang w:val="en-US"/>
        </w:rPr>
        <w:t xml:space="preserve"> Stroke</w:t>
      </w:r>
      <w:proofErr w:type="gramStart"/>
      <w:r>
        <w:rPr>
          <w:bCs/>
          <w:sz w:val="28"/>
          <w:szCs w:val="28"/>
          <w:lang w:val="en-GB"/>
        </w:rPr>
        <w:t>.-</w:t>
      </w:r>
      <w:proofErr w:type="gramEnd"/>
      <w:r>
        <w:rPr>
          <w:bCs/>
          <w:sz w:val="28"/>
          <w:szCs w:val="28"/>
          <w:lang w:val="en-US"/>
        </w:rPr>
        <w:t xml:space="preserve"> 2004</w:t>
      </w:r>
      <w:r>
        <w:rPr>
          <w:bCs/>
          <w:sz w:val="28"/>
          <w:szCs w:val="28"/>
          <w:lang w:val="en-GB"/>
        </w:rPr>
        <w:t>.-№</w:t>
      </w:r>
      <w:r>
        <w:rPr>
          <w:bCs/>
          <w:sz w:val="28"/>
          <w:szCs w:val="28"/>
          <w:lang w:val="en-US"/>
        </w:rPr>
        <w:t>35</w:t>
      </w:r>
      <w:r>
        <w:rPr>
          <w:bCs/>
          <w:sz w:val="28"/>
          <w:szCs w:val="28"/>
          <w:lang w:val="en-GB"/>
        </w:rPr>
        <w:t>(</w:t>
      </w:r>
      <w:r>
        <w:rPr>
          <w:bCs/>
          <w:sz w:val="28"/>
          <w:szCs w:val="28"/>
          <w:lang w:val="en-US"/>
        </w:rPr>
        <w:t>3</w:t>
      </w:r>
      <w:r>
        <w:rPr>
          <w:bCs/>
          <w:sz w:val="28"/>
          <w:szCs w:val="28"/>
          <w:lang w:val="en-GB"/>
        </w:rPr>
        <w:t>).-</w:t>
      </w:r>
      <w:r>
        <w:rPr>
          <w:bCs/>
          <w:sz w:val="28"/>
          <w:szCs w:val="28"/>
        </w:rPr>
        <w:t>Р</w:t>
      </w:r>
      <w:r w:rsidRPr="00B7350D">
        <w:rPr>
          <w:bCs/>
          <w:sz w:val="28"/>
          <w:szCs w:val="28"/>
          <w:lang w:val="en-US"/>
        </w:rPr>
        <w:t>.</w:t>
      </w:r>
      <w:r>
        <w:rPr>
          <w:bCs/>
          <w:sz w:val="28"/>
          <w:szCs w:val="28"/>
          <w:lang w:val="en-US"/>
        </w:rPr>
        <w:t>705–709</w:t>
      </w:r>
    </w:p>
    <w:p w:rsidR="00B7350D" w:rsidRDefault="00B7350D" w:rsidP="00B7350D">
      <w:pPr>
        <w:shd w:val="clear" w:color="auto" w:fill="FFFFFF"/>
        <w:autoSpaceDE w:val="0"/>
        <w:autoSpaceDN w:val="0"/>
        <w:adjustRightInd w:val="0"/>
        <w:spacing w:line="360" w:lineRule="auto"/>
        <w:jc w:val="both"/>
        <w:rPr>
          <w:bCs/>
          <w:sz w:val="28"/>
          <w:szCs w:val="28"/>
          <w:lang w:val="uk-UA"/>
        </w:rPr>
      </w:pPr>
      <w:r>
        <w:rPr>
          <w:bCs/>
          <w:sz w:val="28"/>
          <w:szCs w:val="28"/>
          <w:lang w:val="uk-UA"/>
        </w:rPr>
        <w:t>152.</w:t>
      </w:r>
      <w:r>
        <w:rPr>
          <w:bCs/>
          <w:sz w:val="28"/>
          <w:szCs w:val="28"/>
          <w:lang w:val="en-US"/>
        </w:rPr>
        <w:t xml:space="preserve"> P.J. Lindsberg, A.J. Grau. Inflammation and infections as risk factors for ischemic stroke.</w:t>
      </w:r>
      <w:r>
        <w:rPr>
          <w:bCs/>
          <w:sz w:val="28"/>
          <w:szCs w:val="28"/>
          <w:lang w:val="en-GB"/>
        </w:rPr>
        <w:t>//</w:t>
      </w:r>
      <w:r>
        <w:rPr>
          <w:bCs/>
          <w:sz w:val="28"/>
          <w:szCs w:val="28"/>
          <w:lang w:val="en-US"/>
        </w:rPr>
        <w:t xml:space="preserve"> Stroke</w:t>
      </w:r>
      <w:proofErr w:type="gramStart"/>
      <w:r>
        <w:rPr>
          <w:bCs/>
          <w:sz w:val="28"/>
          <w:szCs w:val="28"/>
        </w:rPr>
        <w:t>.-</w:t>
      </w:r>
      <w:proofErr w:type="gramEnd"/>
      <w:r>
        <w:rPr>
          <w:bCs/>
          <w:sz w:val="28"/>
          <w:szCs w:val="28"/>
        </w:rPr>
        <w:t xml:space="preserve"> 2003.-№34(10).-Р.2518–2532</w:t>
      </w:r>
    </w:p>
    <w:p w:rsidR="00B7350D" w:rsidRDefault="00B7350D" w:rsidP="00B7350D">
      <w:pPr>
        <w:pStyle w:val="affffffffc"/>
        <w:spacing w:line="360" w:lineRule="auto"/>
        <w:jc w:val="both"/>
        <w:rPr>
          <w:bCs/>
          <w:sz w:val="28"/>
          <w:szCs w:val="28"/>
        </w:rPr>
      </w:pPr>
      <w:r>
        <w:rPr>
          <w:bCs/>
          <w:sz w:val="28"/>
          <w:szCs w:val="28"/>
          <w:lang w:val="uk-UA"/>
        </w:rPr>
        <w:t xml:space="preserve">153. </w:t>
      </w:r>
      <w:r>
        <w:rPr>
          <w:bCs/>
          <w:sz w:val="28"/>
          <w:szCs w:val="28"/>
        </w:rPr>
        <w:t xml:space="preserve">Борисов А.В., Семак А.Е. Прогнозирование и профилактика инсультов у пациентов с </w:t>
      </w:r>
      <w:proofErr w:type="gramStart"/>
      <w:r>
        <w:rPr>
          <w:bCs/>
          <w:sz w:val="28"/>
          <w:szCs w:val="28"/>
        </w:rPr>
        <w:t>сердечно-сосудистыми</w:t>
      </w:r>
      <w:proofErr w:type="gramEnd"/>
      <w:r>
        <w:rPr>
          <w:bCs/>
          <w:sz w:val="28"/>
          <w:szCs w:val="28"/>
        </w:rPr>
        <w:t xml:space="preserve"> заболеваниями // Здравоохранение. – 2003.-№ 9. – С. 35-39. </w:t>
      </w:r>
    </w:p>
    <w:p w:rsidR="00B7350D" w:rsidRDefault="00B7350D" w:rsidP="00B7350D">
      <w:pPr>
        <w:pStyle w:val="affffffffc"/>
        <w:spacing w:line="360" w:lineRule="auto"/>
        <w:jc w:val="both"/>
        <w:rPr>
          <w:bCs/>
          <w:sz w:val="28"/>
          <w:szCs w:val="28"/>
          <w:lang w:val="en-US"/>
        </w:rPr>
      </w:pPr>
      <w:r>
        <w:rPr>
          <w:bCs/>
          <w:sz w:val="28"/>
          <w:szCs w:val="28"/>
          <w:lang w:val="uk-UA"/>
        </w:rPr>
        <w:t xml:space="preserve">154. </w:t>
      </w:r>
      <w:r>
        <w:rPr>
          <w:bCs/>
          <w:sz w:val="28"/>
          <w:szCs w:val="28"/>
        </w:rPr>
        <w:t xml:space="preserve">Гончар И.А. Современные системы оценки степени тяжести больных с инфарктом мозга // Медицинский журнал. – 2005.-№ </w:t>
      </w:r>
      <w:r>
        <w:rPr>
          <w:bCs/>
          <w:sz w:val="28"/>
          <w:szCs w:val="28"/>
          <w:lang w:val="en-US"/>
        </w:rPr>
        <w:t xml:space="preserve">3. – </w:t>
      </w:r>
      <w:r>
        <w:rPr>
          <w:bCs/>
          <w:sz w:val="28"/>
          <w:szCs w:val="28"/>
        </w:rPr>
        <w:t>С</w:t>
      </w:r>
      <w:r>
        <w:rPr>
          <w:bCs/>
          <w:sz w:val="28"/>
          <w:szCs w:val="28"/>
          <w:lang w:val="en-US"/>
        </w:rPr>
        <w:t xml:space="preserve">. 124-126. </w:t>
      </w:r>
    </w:p>
    <w:p w:rsidR="00B7350D" w:rsidRDefault="00B7350D" w:rsidP="00B7350D">
      <w:pPr>
        <w:pStyle w:val="affffffffc"/>
        <w:spacing w:line="360" w:lineRule="auto"/>
        <w:jc w:val="both"/>
        <w:rPr>
          <w:bCs/>
          <w:sz w:val="28"/>
          <w:szCs w:val="28"/>
          <w:lang w:val="en-US"/>
        </w:rPr>
      </w:pPr>
      <w:r>
        <w:rPr>
          <w:bCs/>
          <w:sz w:val="28"/>
          <w:szCs w:val="28"/>
          <w:lang w:val="uk-UA"/>
        </w:rPr>
        <w:lastRenderedPageBreak/>
        <w:t xml:space="preserve">155. </w:t>
      </w:r>
      <w:r>
        <w:rPr>
          <w:bCs/>
          <w:sz w:val="28"/>
          <w:szCs w:val="28"/>
          <w:lang w:val="en-US"/>
        </w:rPr>
        <w:t xml:space="preserve">Palagummi P, Saltzman H, Ezekowitz M. Direct thrombin inhibitors: stroke prevention in atrial fibrillation and potential anti-inflammatory properties // Am. Heart. </w:t>
      </w:r>
      <w:proofErr w:type="gramStart"/>
      <w:r>
        <w:rPr>
          <w:bCs/>
          <w:sz w:val="28"/>
          <w:szCs w:val="28"/>
          <w:lang w:val="en-US"/>
        </w:rPr>
        <w:t>J. – 2005.</w:t>
      </w:r>
      <w:proofErr w:type="gramEnd"/>
      <w:r>
        <w:rPr>
          <w:bCs/>
          <w:sz w:val="28"/>
          <w:szCs w:val="28"/>
          <w:lang w:val="en-US"/>
        </w:rPr>
        <w:t xml:space="preserve"> </w:t>
      </w:r>
      <w:proofErr w:type="gramStart"/>
      <w:r>
        <w:rPr>
          <w:bCs/>
          <w:sz w:val="28"/>
          <w:szCs w:val="28"/>
          <w:lang w:val="en-US"/>
        </w:rPr>
        <w:t xml:space="preserve">– </w:t>
      </w:r>
      <w:r w:rsidRPr="00B7350D">
        <w:rPr>
          <w:bCs/>
          <w:sz w:val="28"/>
          <w:szCs w:val="28"/>
          <w:lang w:val="en-US"/>
        </w:rPr>
        <w:t>№</w:t>
      </w:r>
      <w:r>
        <w:rPr>
          <w:bCs/>
          <w:sz w:val="28"/>
          <w:szCs w:val="28"/>
          <w:lang w:val="en-US"/>
        </w:rPr>
        <w:t>149, Suppl. 1.</w:t>
      </w:r>
      <w:proofErr w:type="gramEnd"/>
      <w:r>
        <w:rPr>
          <w:bCs/>
          <w:sz w:val="28"/>
          <w:szCs w:val="28"/>
          <w:lang w:val="en-US"/>
        </w:rPr>
        <w:t xml:space="preserve"> – P. 32-35. </w:t>
      </w:r>
    </w:p>
    <w:p w:rsidR="00B7350D" w:rsidRDefault="00B7350D" w:rsidP="00B7350D">
      <w:pPr>
        <w:pStyle w:val="affffffffc"/>
        <w:spacing w:line="360" w:lineRule="auto"/>
        <w:jc w:val="both"/>
        <w:rPr>
          <w:bCs/>
          <w:sz w:val="28"/>
          <w:szCs w:val="28"/>
          <w:lang w:val="en-US"/>
        </w:rPr>
      </w:pPr>
      <w:r>
        <w:rPr>
          <w:bCs/>
          <w:sz w:val="28"/>
          <w:szCs w:val="28"/>
          <w:lang w:val="uk-UA"/>
        </w:rPr>
        <w:t xml:space="preserve">156. </w:t>
      </w:r>
      <w:r>
        <w:rPr>
          <w:bCs/>
          <w:sz w:val="28"/>
          <w:szCs w:val="28"/>
          <w:lang w:val="en-US"/>
        </w:rPr>
        <w:t xml:space="preserve">Puska P. Coronary heart disease and stroke in developing countries: time to act // Int. J. Epidemiol. – 2001. – </w:t>
      </w:r>
      <w:r>
        <w:rPr>
          <w:bCs/>
          <w:sz w:val="28"/>
          <w:szCs w:val="28"/>
          <w:lang w:val="en-GB"/>
        </w:rPr>
        <w:t>№</w:t>
      </w:r>
      <w:r>
        <w:rPr>
          <w:bCs/>
          <w:sz w:val="28"/>
          <w:szCs w:val="28"/>
          <w:lang w:val="en-US"/>
        </w:rPr>
        <w:t xml:space="preserve">. 30. – P. 1493-1494. </w:t>
      </w:r>
    </w:p>
    <w:p w:rsidR="00B7350D" w:rsidRDefault="00B7350D" w:rsidP="00B7350D">
      <w:pPr>
        <w:pStyle w:val="affffffffc"/>
        <w:spacing w:line="360" w:lineRule="auto"/>
        <w:jc w:val="both"/>
        <w:rPr>
          <w:bCs/>
          <w:sz w:val="28"/>
          <w:szCs w:val="28"/>
          <w:lang w:val="en-US"/>
        </w:rPr>
      </w:pPr>
      <w:r>
        <w:rPr>
          <w:bCs/>
          <w:sz w:val="28"/>
          <w:szCs w:val="28"/>
          <w:lang w:val="uk-UA"/>
        </w:rPr>
        <w:t xml:space="preserve">157. </w:t>
      </w:r>
      <w:r>
        <w:rPr>
          <w:bCs/>
          <w:sz w:val="28"/>
          <w:szCs w:val="28"/>
          <w:lang w:val="en-US"/>
        </w:rPr>
        <w:t xml:space="preserve">Quereshi A.I., Suri M.F.K., Kirmani J.F., Divani A.A. The Relative Impact of Inadequate Primary and Secondary Prevention on Cardiovascular Mortality in the United States // Stroke. – 2004. – </w:t>
      </w:r>
      <w:r>
        <w:rPr>
          <w:bCs/>
          <w:sz w:val="28"/>
          <w:szCs w:val="28"/>
          <w:lang w:val="en-GB"/>
        </w:rPr>
        <w:t>№</w:t>
      </w:r>
      <w:r>
        <w:rPr>
          <w:bCs/>
          <w:sz w:val="28"/>
          <w:szCs w:val="28"/>
          <w:lang w:val="en-US"/>
        </w:rPr>
        <w:t xml:space="preserve">. 35. – P. 2346-2350. </w:t>
      </w:r>
    </w:p>
    <w:p w:rsidR="00B7350D" w:rsidRDefault="00B7350D" w:rsidP="00B7350D">
      <w:pPr>
        <w:pStyle w:val="affffffffc"/>
        <w:spacing w:line="360" w:lineRule="auto"/>
        <w:jc w:val="both"/>
        <w:rPr>
          <w:bCs/>
          <w:sz w:val="28"/>
          <w:szCs w:val="28"/>
          <w:lang w:val="en-US"/>
        </w:rPr>
      </w:pPr>
      <w:r>
        <w:rPr>
          <w:bCs/>
          <w:sz w:val="28"/>
          <w:szCs w:val="28"/>
          <w:lang w:val="uk-UA"/>
        </w:rPr>
        <w:t xml:space="preserve">158. </w:t>
      </w:r>
      <w:r>
        <w:rPr>
          <w:bCs/>
          <w:sz w:val="28"/>
          <w:szCs w:val="28"/>
          <w:lang w:val="en-US"/>
        </w:rPr>
        <w:t xml:space="preserve">Ringleb P.A., Bhatt D.L., Hirsch A.T. et al. Benefit of Clopidogrel Over Aspirin Is Amplified in Patients With a History of Ischemic Events // Stroke. – 2004. – </w:t>
      </w:r>
      <w:r>
        <w:rPr>
          <w:bCs/>
          <w:sz w:val="28"/>
          <w:szCs w:val="28"/>
          <w:lang w:val="en-GB"/>
        </w:rPr>
        <w:t>№</w:t>
      </w:r>
      <w:r>
        <w:rPr>
          <w:bCs/>
          <w:sz w:val="28"/>
          <w:szCs w:val="28"/>
          <w:lang w:val="en-US"/>
        </w:rPr>
        <w:t xml:space="preserve">. 35. – P. 528 – 532. </w:t>
      </w:r>
    </w:p>
    <w:p w:rsidR="00B7350D" w:rsidRDefault="00B7350D" w:rsidP="00B7350D">
      <w:pPr>
        <w:pStyle w:val="affffffffc"/>
        <w:spacing w:line="360" w:lineRule="auto"/>
        <w:jc w:val="both"/>
        <w:rPr>
          <w:bCs/>
          <w:sz w:val="28"/>
          <w:szCs w:val="28"/>
          <w:lang w:val="en-US"/>
        </w:rPr>
      </w:pPr>
      <w:r>
        <w:rPr>
          <w:bCs/>
          <w:sz w:val="28"/>
          <w:szCs w:val="28"/>
          <w:lang w:val="uk-UA"/>
        </w:rPr>
        <w:t xml:space="preserve">159. </w:t>
      </w:r>
      <w:r>
        <w:rPr>
          <w:bCs/>
          <w:sz w:val="28"/>
          <w:szCs w:val="28"/>
          <w:lang w:val="en-US"/>
        </w:rPr>
        <w:t xml:space="preserve">Appelros </w:t>
      </w:r>
      <w:proofErr w:type="gramStart"/>
      <w:r>
        <w:rPr>
          <w:bCs/>
          <w:sz w:val="28"/>
          <w:szCs w:val="28"/>
        </w:rPr>
        <w:t>Р</w:t>
      </w:r>
      <w:r>
        <w:rPr>
          <w:bCs/>
          <w:sz w:val="28"/>
          <w:szCs w:val="28"/>
          <w:lang w:val="en-US"/>
        </w:rPr>
        <w:t>.,</w:t>
      </w:r>
      <w:proofErr w:type="gramEnd"/>
      <w:r>
        <w:rPr>
          <w:bCs/>
          <w:sz w:val="28"/>
          <w:szCs w:val="28"/>
          <w:lang w:val="en-US"/>
        </w:rPr>
        <w:t xml:space="preserve"> Nydevik I., Seiger E. et al. Predictors of severe stroke: influence of preexisting dementia and cardiac disorders // Stroke. – 2002. </w:t>
      </w:r>
      <w:proofErr w:type="gramStart"/>
      <w:r>
        <w:rPr>
          <w:bCs/>
          <w:sz w:val="28"/>
          <w:szCs w:val="28"/>
          <w:lang w:val="en-US"/>
        </w:rPr>
        <w:t xml:space="preserve">– </w:t>
      </w:r>
      <w:r>
        <w:rPr>
          <w:bCs/>
          <w:sz w:val="28"/>
          <w:szCs w:val="28"/>
          <w:lang w:val="en-GB"/>
        </w:rPr>
        <w:t>№</w:t>
      </w:r>
      <w:r>
        <w:rPr>
          <w:bCs/>
          <w:sz w:val="28"/>
          <w:szCs w:val="28"/>
          <w:lang w:val="en-US"/>
        </w:rPr>
        <w:t>33.</w:t>
      </w:r>
      <w:proofErr w:type="gramEnd"/>
      <w:r>
        <w:rPr>
          <w:bCs/>
          <w:sz w:val="28"/>
          <w:szCs w:val="28"/>
          <w:lang w:val="en-US"/>
        </w:rPr>
        <w:t xml:space="preserve"> – P. 2357-2362. </w:t>
      </w:r>
    </w:p>
    <w:p w:rsidR="00B7350D" w:rsidRDefault="00B7350D" w:rsidP="00B7350D">
      <w:pPr>
        <w:pStyle w:val="affffffffc"/>
        <w:spacing w:line="360" w:lineRule="auto"/>
        <w:jc w:val="both"/>
        <w:rPr>
          <w:bCs/>
          <w:sz w:val="28"/>
          <w:szCs w:val="28"/>
          <w:lang w:val="en-US"/>
        </w:rPr>
      </w:pPr>
      <w:r>
        <w:rPr>
          <w:bCs/>
          <w:sz w:val="28"/>
          <w:szCs w:val="28"/>
          <w:lang w:val="uk-UA"/>
        </w:rPr>
        <w:t xml:space="preserve">160. </w:t>
      </w:r>
      <w:r>
        <w:rPr>
          <w:bCs/>
          <w:sz w:val="28"/>
          <w:szCs w:val="28"/>
          <w:lang w:val="en-US"/>
        </w:rPr>
        <w:t xml:space="preserve">Caplan L.R. Resolved: heparin may be useful in selected patients with brain ischemia // Stroke. – 2003. </w:t>
      </w:r>
      <w:proofErr w:type="gramStart"/>
      <w:r>
        <w:rPr>
          <w:bCs/>
          <w:sz w:val="28"/>
          <w:szCs w:val="28"/>
          <w:lang w:val="en-US"/>
        </w:rPr>
        <w:t xml:space="preserve">– </w:t>
      </w:r>
      <w:r>
        <w:rPr>
          <w:bCs/>
          <w:sz w:val="28"/>
          <w:szCs w:val="28"/>
          <w:lang w:val="en-GB"/>
        </w:rPr>
        <w:t>№</w:t>
      </w:r>
      <w:r>
        <w:rPr>
          <w:bCs/>
          <w:sz w:val="28"/>
          <w:szCs w:val="28"/>
          <w:lang w:val="en-US"/>
        </w:rPr>
        <w:t xml:space="preserve"> 34 (1).</w:t>
      </w:r>
      <w:proofErr w:type="gramEnd"/>
      <w:r>
        <w:rPr>
          <w:bCs/>
          <w:sz w:val="28"/>
          <w:szCs w:val="28"/>
          <w:lang w:val="en-US"/>
        </w:rPr>
        <w:t xml:space="preserve"> – P. 230-231. </w:t>
      </w:r>
    </w:p>
    <w:p w:rsidR="00B7350D" w:rsidRDefault="00B7350D" w:rsidP="00B7350D">
      <w:pPr>
        <w:pStyle w:val="affffffffc"/>
        <w:spacing w:line="360" w:lineRule="auto"/>
        <w:jc w:val="both"/>
        <w:rPr>
          <w:bCs/>
          <w:sz w:val="28"/>
          <w:szCs w:val="28"/>
          <w:lang w:val="en-US"/>
        </w:rPr>
      </w:pPr>
      <w:r>
        <w:rPr>
          <w:bCs/>
          <w:sz w:val="28"/>
          <w:szCs w:val="28"/>
          <w:lang w:val="uk-UA"/>
        </w:rPr>
        <w:t xml:space="preserve">161. </w:t>
      </w:r>
      <w:r>
        <w:rPr>
          <w:bCs/>
          <w:sz w:val="28"/>
          <w:szCs w:val="28"/>
          <w:lang w:val="en-US"/>
        </w:rPr>
        <w:t>Chobanian A.V., Bakris G.L., Black H.R. et al. // The seventh report of the Joint National Committee on prevention, detection, evaluation and treatment of high blood pressure: the JNC 7 report // JAMA</w:t>
      </w:r>
      <w:proofErr w:type="gramStart"/>
      <w:r>
        <w:rPr>
          <w:bCs/>
          <w:sz w:val="28"/>
          <w:szCs w:val="28"/>
          <w:lang w:val="en-US"/>
        </w:rPr>
        <w:t>.–</w:t>
      </w:r>
      <w:proofErr w:type="gramEnd"/>
      <w:r>
        <w:rPr>
          <w:bCs/>
          <w:sz w:val="28"/>
          <w:szCs w:val="28"/>
          <w:lang w:val="en-US"/>
        </w:rPr>
        <w:t xml:space="preserve"> 2003.– </w:t>
      </w:r>
      <w:r>
        <w:rPr>
          <w:bCs/>
          <w:sz w:val="28"/>
          <w:szCs w:val="28"/>
          <w:lang w:val="en-GB"/>
        </w:rPr>
        <w:t>№</w:t>
      </w:r>
      <w:r>
        <w:rPr>
          <w:bCs/>
          <w:sz w:val="28"/>
          <w:szCs w:val="28"/>
          <w:lang w:val="en-US"/>
        </w:rPr>
        <w:t xml:space="preserve">289.– P.2560-2572. </w:t>
      </w:r>
    </w:p>
    <w:p w:rsidR="00B7350D" w:rsidRDefault="00B7350D" w:rsidP="00B7350D">
      <w:pPr>
        <w:pStyle w:val="affffffffc"/>
        <w:spacing w:line="360" w:lineRule="auto"/>
        <w:jc w:val="both"/>
        <w:rPr>
          <w:bCs/>
          <w:sz w:val="28"/>
          <w:szCs w:val="28"/>
          <w:lang w:val="en-US"/>
        </w:rPr>
      </w:pPr>
      <w:r>
        <w:rPr>
          <w:bCs/>
          <w:sz w:val="28"/>
          <w:szCs w:val="28"/>
          <w:lang w:val="uk-UA"/>
        </w:rPr>
        <w:t xml:space="preserve">162. </w:t>
      </w:r>
      <w:r>
        <w:rPr>
          <w:bCs/>
          <w:sz w:val="28"/>
          <w:szCs w:val="28"/>
          <w:lang w:val="en-US"/>
        </w:rPr>
        <w:t xml:space="preserve">Hankey G.J., Klijn C.J.M., Eikelboom J.W. Ximelagatran or Warfarin for Stroke Prevention in Patients </w:t>
      </w:r>
      <w:proofErr w:type="gramStart"/>
      <w:r>
        <w:rPr>
          <w:bCs/>
          <w:sz w:val="28"/>
          <w:szCs w:val="28"/>
          <w:lang w:val="en-US"/>
        </w:rPr>
        <w:t>With</w:t>
      </w:r>
      <w:proofErr w:type="gramEnd"/>
      <w:r>
        <w:rPr>
          <w:bCs/>
          <w:sz w:val="28"/>
          <w:szCs w:val="28"/>
          <w:lang w:val="en-US"/>
        </w:rPr>
        <w:t xml:space="preserve"> Atrial Fibrillation? // Stroke. – 2004</w:t>
      </w:r>
      <w:proofErr w:type="gramStart"/>
      <w:r>
        <w:rPr>
          <w:bCs/>
          <w:sz w:val="28"/>
          <w:szCs w:val="28"/>
          <w:lang w:val="en-US"/>
        </w:rPr>
        <w:t>.–</w:t>
      </w:r>
      <w:proofErr w:type="gramEnd"/>
      <w:r>
        <w:rPr>
          <w:bCs/>
          <w:sz w:val="28"/>
          <w:szCs w:val="28"/>
          <w:lang w:val="en-US"/>
        </w:rPr>
        <w:t xml:space="preserve"> </w:t>
      </w:r>
      <w:r w:rsidRPr="00B7350D">
        <w:rPr>
          <w:bCs/>
          <w:sz w:val="28"/>
          <w:szCs w:val="28"/>
          <w:lang w:val="en-US"/>
        </w:rPr>
        <w:t>№</w:t>
      </w:r>
      <w:r>
        <w:rPr>
          <w:bCs/>
          <w:sz w:val="28"/>
          <w:szCs w:val="28"/>
          <w:lang w:val="en-US"/>
        </w:rPr>
        <w:t xml:space="preserve">35.– P.389 – 391. </w:t>
      </w:r>
    </w:p>
    <w:p w:rsidR="00B7350D" w:rsidRDefault="00B7350D" w:rsidP="00B7350D">
      <w:pPr>
        <w:pStyle w:val="affffffffc"/>
        <w:spacing w:line="360" w:lineRule="auto"/>
        <w:jc w:val="both"/>
        <w:rPr>
          <w:bCs/>
          <w:sz w:val="28"/>
          <w:szCs w:val="28"/>
          <w:lang w:val="en-US"/>
        </w:rPr>
      </w:pPr>
      <w:r>
        <w:rPr>
          <w:bCs/>
          <w:sz w:val="28"/>
          <w:szCs w:val="28"/>
          <w:lang w:val="uk-UA"/>
        </w:rPr>
        <w:t xml:space="preserve">163. </w:t>
      </w:r>
      <w:r>
        <w:rPr>
          <w:bCs/>
          <w:sz w:val="28"/>
          <w:szCs w:val="28"/>
          <w:lang w:val="en-US"/>
        </w:rPr>
        <w:t xml:space="preserve">Hollander M., Hak A.E., Koudstaal P.J. et al. Comparison Between Measures of Atherosclerosis and Risk of Stroke: The Rotterdam Study // Stroke. – 2003. </w:t>
      </w:r>
      <w:proofErr w:type="gramStart"/>
      <w:r>
        <w:rPr>
          <w:bCs/>
          <w:sz w:val="28"/>
          <w:szCs w:val="28"/>
          <w:lang w:val="en-US"/>
        </w:rPr>
        <w:t xml:space="preserve">– </w:t>
      </w:r>
      <w:r>
        <w:rPr>
          <w:bCs/>
          <w:sz w:val="28"/>
          <w:szCs w:val="28"/>
          <w:lang w:val="en-GB"/>
        </w:rPr>
        <w:t>№</w:t>
      </w:r>
      <w:r>
        <w:rPr>
          <w:bCs/>
          <w:sz w:val="28"/>
          <w:szCs w:val="28"/>
          <w:lang w:val="en-US"/>
        </w:rPr>
        <w:t xml:space="preserve"> 34.</w:t>
      </w:r>
      <w:proofErr w:type="gramEnd"/>
      <w:r>
        <w:rPr>
          <w:bCs/>
          <w:sz w:val="28"/>
          <w:szCs w:val="28"/>
          <w:lang w:val="en-US"/>
        </w:rPr>
        <w:t xml:space="preserve"> – P. 2367-2372. </w:t>
      </w:r>
    </w:p>
    <w:p w:rsidR="00B7350D" w:rsidRDefault="00B7350D" w:rsidP="00B7350D">
      <w:pPr>
        <w:shd w:val="clear" w:color="auto" w:fill="FFFFFF"/>
        <w:autoSpaceDE w:val="0"/>
        <w:autoSpaceDN w:val="0"/>
        <w:adjustRightInd w:val="0"/>
        <w:spacing w:line="360" w:lineRule="auto"/>
        <w:jc w:val="both"/>
        <w:rPr>
          <w:bCs/>
          <w:sz w:val="28"/>
          <w:szCs w:val="28"/>
          <w:lang w:val="uk-UA"/>
        </w:rPr>
      </w:pPr>
      <w:r>
        <w:rPr>
          <w:bCs/>
          <w:iCs/>
          <w:sz w:val="28"/>
          <w:szCs w:val="28"/>
          <w:lang w:val="uk-UA"/>
        </w:rPr>
        <w:t xml:space="preserve">164. </w:t>
      </w:r>
      <w:proofErr w:type="gramStart"/>
      <w:r>
        <w:rPr>
          <w:bCs/>
          <w:iCs/>
          <w:sz w:val="28"/>
          <w:szCs w:val="28"/>
        </w:rPr>
        <w:t>Широкое</w:t>
      </w:r>
      <w:proofErr w:type="gramEnd"/>
      <w:r>
        <w:rPr>
          <w:bCs/>
          <w:iCs/>
          <w:sz w:val="28"/>
          <w:szCs w:val="28"/>
        </w:rPr>
        <w:t xml:space="preserve"> Е.А </w:t>
      </w:r>
      <w:r>
        <w:rPr>
          <w:bCs/>
          <w:sz w:val="28"/>
          <w:szCs w:val="28"/>
        </w:rPr>
        <w:t xml:space="preserve">Коррекция нарушений гемостаза при острых повреждениях мозга // Журн. </w:t>
      </w:r>
      <w:r>
        <w:rPr>
          <w:bCs/>
          <w:sz w:val="28"/>
          <w:szCs w:val="28"/>
          <w:lang w:val="uk-UA"/>
        </w:rPr>
        <w:t>н</w:t>
      </w:r>
      <w:r>
        <w:rPr>
          <w:bCs/>
          <w:sz w:val="28"/>
          <w:szCs w:val="28"/>
        </w:rPr>
        <w:t>еврол</w:t>
      </w:r>
      <w:r>
        <w:rPr>
          <w:bCs/>
          <w:sz w:val="28"/>
          <w:szCs w:val="28"/>
          <w:lang w:val="uk-UA"/>
        </w:rPr>
        <w:t>.</w:t>
      </w:r>
      <w:r>
        <w:rPr>
          <w:bCs/>
          <w:sz w:val="28"/>
          <w:szCs w:val="28"/>
        </w:rPr>
        <w:t xml:space="preserve"> и психиат</w:t>
      </w:r>
      <w:r>
        <w:rPr>
          <w:bCs/>
          <w:sz w:val="28"/>
          <w:szCs w:val="28"/>
          <w:lang w:val="uk-UA"/>
        </w:rPr>
        <w:t>р</w:t>
      </w:r>
      <w:r>
        <w:rPr>
          <w:bCs/>
          <w:sz w:val="28"/>
          <w:szCs w:val="28"/>
        </w:rPr>
        <w:t>.- 1998.</w:t>
      </w:r>
      <w:r>
        <w:rPr>
          <w:bCs/>
          <w:sz w:val="28"/>
          <w:szCs w:val="28"/>
          <w:lang w:val="uk-UA"/>
        </w:rPr>
        <w:t>-</w:t>
      </w:r>
      <w:r>
        <w:rPr>
          <w:bCs/>
          <w:sz w:val="28"/>
          <w:szCs w:val="28"/>
        </w:rPr>
        <w:t xml:space="preserve"> Т.98, №3.– С.21–24</w:t>
      </w:r>
      <w:r>
        <w:rPr>
          <w:bCs/>
          <w:sz w:val="28"/>
          <w:szCs w:val="28"/>
          <w:lang w:val="uk-UA"/>
        </w:rPr>
        <w:t>.</w:t>
      </w:r>
    </w:p>
    <w:p w:rsidR="00B7350D" w:rsidRDefault="00B7350D" w:rsidP="00B7350D">
      <w:pPr>
        <w:spacing w:line="360" w:lineRule="auto"/>
        <w:jc w:val="both"/>
        <w:rPr>
          <w:bCs/>
          <w:sz w:val="28"/>
          <w:szCs w:val="28"/>
          <w:lang w:val="uk-UA"/>
        </w:rPr>
      </w:pPr>
      <w:r>
        <w:rPr>
          <w:bCs/>
          <w:sz w:val="28"/>
          <w:szCs w:val="28"/>
          <w:lang w:val="uk-UA"/>
        </w:rPr>
        <w:lastRenderedPageBreak/>
        <w:t xml:space="preserve">165. </w:t>
      </w:r>
      <w:r>
        <w:rPr>
          <w:bCs/>
          <w:sz w:val="28"/>
          <w:szCs w:val="28"/>
        </w:rPr>
        <w:t>Семченко В.В., Степанов С.С. Система субсинаптических единиц как универсальный системообразующий и регулирующий фактор синапсов головного мозга //Бюлл. экспер. биол</w:t>
      </w:r>
      <w:proofErr w:type="gramStart"/>
      <w:r>
        <w:rPr>
          <w:bCs/>
          <w:sz w:val="28"/>
          <w:szCs w:val="28"/>
        </w:rPr>
        <w:t>.м</w:t>
      </w:r>
      <w:proofErr w:type="gramEnd"/>
      <w:r>
        <w:rPr>
          <w:bCs/>
          <w:sz w:val="28"/>
          <w:szCs w:val="28"/>
        </w:rPr>
        <w:t>ед. - 1997. - № 7. - С.4-12.</w:t>
      </w:r>
    </w:p>
    <w:p w:rsidR="00B7350D" w:rsidRDefault="00B7350D" w:rsidP="00B7350D">
      <w:pPr>
        <w:pStyle w:val="35"/>
        <w:spacing w:line="360" w:lineRule="auto"/>
        <w:jc w:val="both"/>
        <w:rPr>
          <w:bCs/>
          <w:sz w:val="28"/>
          <w:szCs w:val="28"/>
        </w:rPr>
      </w:pPr>
      <w:r>
        <w:rPr>
          <w:bCs/>
          <w:iCs/>
          <w:sz w:val="28"/>
          <w:szCs w:val="28"/>
          <w:lang w:val="uk-UA"/>
        </w:rPr>
        <w:t xml:space="preserve">166. </w:t>
      </w:r>
      <w:r>
        <w:rPr>
          <w:bCs/>
          <w:sz w:val="28"/>
          <w:szCs w:val="28"/>
        </w:rPr>
        <w:t xml:space="preserve">Ольмезов В. В., Останин В. В., Борисов Ю. П. и др. Применение </w:t>
      </w:r>
      <w:proofErr w:type="gramStart"/>
      <w:r>
        <w:rPr>
          <w:bCs/>
          <w:sz w:val="28"/>
          <w:szCs w:val="28"/>
        </w:rPr>
        <w:t>гипербарической</w:t>
      </w:r>
      <w:proofErr w:type="gramEnd"/>
      <w:r>
        <w:rPr>
          <w:bCs/>
          <w:sz w:val="28"/>
          <w:szCs w:val="28"/>
        </w:rPr>
        <w:t xml:space="preserve"> оксигенации в сочетании с метиленовым синим при отравлении метгемоглобинообр</w:t>
      </w:r>
      <w:r>
        <w:rPr>
          <w:bCs/>
          <w:sz w:val="28"/>
          <w:szCs w:val="28"/>
        </w:rPr>
        <w:t>а</w:t>
      </w:r>
      <w:r>
        <w:rPr>
          <w:bCs/>
          <w:sz w:val="28"/>
          <w:szCs w:val="28"/>
        </w:rPr>
        <w:t>зователями // Анестезиология и реаниматология. – 2001. - № 1. - С. 69-70.</w:t>
      </w:r>
    </w:p>
    <w:p w:rsidR="00B7350D" w:rsidRDefault="00B7350D" w:rsidP="00B7350D">
      <w:pPr>
        <w:shd w:val="clear" w:color="auto" w:fill="FFFFFF"/>
        <w:autoSpaceDE w:val="0"/>
        <w:autoSpaceDN w:val="0"/>
        <w:adjustRightInd w:val="0"/>
        <w:spacing w:line="360" w:lineRule="auto"/>
        <w:jc w:val="both"/>
        <w:rPr>
          <w:bCs/>
          <w:sz w:val="28"/>
          <w:szCs w:val="28"/>
        </w:rPr>
      </w:pPr>
      <w:r>
        <w:rPr>
          <w:bCs/>
          <w:iCs/>
          <w:sz w:val="28"/>
          <w:szCs w:val="28"/>
          <w:lang w:val="uk-UA"/>
        </w:rPr>
        <w:t xml:space="preserve">167. </w:t>
      </w:r>
      <w:r>
        <w:rPr>
          <w:bCs/>
          <w:sz w:val="28"/>
          <w:szCs w:val="28"/>
        </w:rPr>
        <w:t>Лужников Е. А., Костомарова Л.Г. Острые отравл</w:t>
      </w:r>
      <w:r>
        <w:rPr>
          <w:bCs/>
          <w:sz w:val="28"/>
          <w:szCs w:val="28"/>
        </w:rPr>
        <w:t>е</w:t>
      </w:r>
      <w:r>
        <w:rPr>
          <w:bCs/>
          <w:sz w:val="28"/>
          <w:szCs w:val="28"/>
        </w:rPr>
        <w:t>ния: Руководство для врачей. 2-е изд., перераб. и доп. - М.: Медицина, 2000. - 43</w:t>
      </w:r>
      <w:r>
        <w:rPr>
          <w:bCs/>
          <w:sz w:val="28"/>
          <w:szCs w:val="28"/>
          <w:lang w:val="uk-UA"/>
        </w:rPr>
        <w:t>4</w:t>
      </w:r>
      <w:r>
        <w:rPr>
          <w:bCs/>
          <w:sz w:val="28"/>
          <w:szCs w:val="28"/>
        </w:rPr>
        <w:t xml:space="preserve"> с.</w:t>
      </w:r>
    </w:p>
    <w:p w:rsidR="00B7350D" w:rsidRDefault="00B7350D" w:rsidP="00B7350D">
      <w:pPr>
        <w:autoSpaceDE w:val="0"/>
        <w:autoSpaceDN w:val="0"/>
        <w:spacing w:line="360" w:lineRule="auto"/>
        <w:jc w:val="both"/>
        <w:rPr>
          <w:bCs/>
          <w:sz w:val="28"/>
          <w:szCs w:val="28"/>
        </w:rPr>
      </w:pPr>
      <w:r>
        <w:rPr>
          <w:bCs/>
          <w:iCs/>
          <w:sz w:val="28"/>
          <w:szCs w:val="28"/>
          <w:lang w:val="uk-UA"/>
        </w:rPr>
        <w:t xml:space="preserve">168. </w:t>
      </w:r>
      <w:r>
        <w:rPr>
          <w:bCs/>
          <w:sz w:val="28"/>
          <w:szCs w:val="28"/>
        </w:rPr>
        <w:t>Богоявленский В. Ф., Богоявленский И. Ф. Острые отравления: Диагностика и доврачебная помощь. – СПб</w:t>
      </w:r>
      <w:proofErr w:type="gramStart"/>
      <w:r>
        <w:rPr>
          <w:bCs/>
          <w:sz w:val="28"/>
          <w:szCs w:val="28"/>
        </w:rPr>
        <w:t xml:space="preserve">.: </w:t>
      </w:r>
      <w:proofErr w:type="gramEnd"/>
      <w:r>
        <w:rPr>
          <w:bCs/>
          <w:sz w:val="28"/>
          <w:szCs w:val="28"/>
        </w:rPr>
        <w:t>Гиппократ, 1999. – 160 с.</w:t>
      </w:r>
    </w:p>
    <w:p w:rsidR="00B7350D" w:rsidRDefault="00B7350D" w:rsidP="00B7350D">
      <w:pPr>
        <w:spacing w:line="360" w:lineRule="auto"/>
        <w:jc w:val="both"/>
        <w:rPr>
          <w:bCs/>
          <w:sz w:val="28"/>
          <w:szCs w:val="28"/>
        </w:rPr>
      </w:pPr>
      <w:r>
        <w:rPr>
          <w:bCs/>
          <w:iCs/>
          <w:sz w:val="28"/>
          <w:szCs w:val="28"/>
          <w:lang w:val="uk-UA"/>
        </w:rPr>
        <w:t xml:space="preserve">169. </w:t>
      </w:r>
      <w:r>
        <w:rPr>
          <w:bCs/>
          <w:sz w:val="28"/>
          <w:szCs w:val="28"/>
        </w:rPr>
        <w:t>Неотложная терапия острых отравлений и эндотоксик</w:t>
      </w:r>
      <w:r>
        <w:rPr>
          <w:bCs/>
          <w:sz w:val="28"/>
          <w:szCs w:val="28"/>
        </w:rPr>
        <w:t>о</w:t>
      </w:r>
      <w:r>
        <w:rPr>
          <w:bCs/>
          <w:sz w:val="28"/>
          <w:szCs w:val="28"/>
        </w:rPr>
        <w:t>зов: Справочник/ Гольдфарб Ю.С., Казачков В. И., Мусселиус С. Г. и др./ Под ред. Лужникова Е. А. – М.: Медицина, 2001. – 304 с.</w:t>
      </w:r>
    </w:p>
    <w:p w:rsidR="00B7350D" w:rsidRDefault="00B7350D" w:rsidP="00B7350D">
      <w:pPr>
        <w:shd w:val="clear" w:color="auto" w:fill="FFFFFF"/>
        <w:autoSpaceDE w:val="0"/>
        <w:autoSpaceDN w:val="0"/>
        <w:adjustRightInd w:val="0"/>
        <w:spacing w:line="360" w:lineRule="auto"/>
        <w:jc w:val="both"/>
        <w:rPr>
          <w:bCs/>
          <w:sz w:val="28"/>
          <w:szCs w:val="28"/>
          <w:lang w:val="uk-UA"/>
        </w:rPr>
      </w:pPr>
      <w:r>
        <w:rPr>
          <w:bCs/>
          <w:iCs/>
          <w:sz w:val="28"/>
          <w:szCs w:val="28"/>
          <w:lang w:val="uk-UA"/>
        </w:rPr>
        <w:t xml:space="preserve">170. </w:t>
      </w:r>
      <w:r>
        <w:rPr>
          <w:bCs/>
          <w:iCs/>
          <w:sz w:val="28"/>
          <w:szCs w:val="28"/>
        </w:rPr>
        <w:t xml:space="preserve">Танашян ММ </w:t>
      </w:r>
      <w:r>
        <w:rPr>
          <w:bCs/>
          <w:sz w:val="28"/>
          <w:szCs w:val="28"/>
        </w:rPr>
        <w:t xml:space="preserve">Ишемические инсульты и основные характеристики гемореологии, гемостаза и фибринолиза: Автороф дисс.  д-ра мед наук. </w:t>
      </w:r>
      <w:proofErr w:type="gramStart"/>
      <w:r>
        <w:rPr>
          <w:bCs/>
          <w:sz w:val="28"/>
          <w:szCs w:val="28"/>
        </w:rPr>
        <w:t>-М</w:t>
      </w:r>
      <w:proofErr w:type="gramEnd"/>
      <w:r>
        <w:rPr>
          <w:bCs/>
          <w:sz w:val="28"/>
          <w:szCs w:val="28"/>
        </w:rPr>
        <w:t>., 1997.</w:t>
      </w:r>
    </w:p>
    <w:p w:rsidR="00B7350D" w:rsidRDefault="00B7350D" w:rsidP="00B7350D">
      <w:pPr>
        <w:shd w:val="clear" w:color="auto" w:fill="FFFFFF"/>
        <w:autoSpaceDE w:val="0"/>
        <w:autoSpaceDN w:val="0"/>
        <w:adjustRightInd w:val="0"/>
        <w:spacing w:line="360" w:lineRule="auto"/>
        <w:jc w:val="both"/>
        <w:rPr>
          <w:bCs/>
          <w:sz w:val="28"/>
          <w:szCs w:val="28"/>
        </w:rPr>
      </w:pPr>
      <w:r>
        <w:rPr>
          <w:bCs/>
          <w:sz w:val="28"/>
          <w:szCs w:val="28"/>
          <w:lang w:val="uk-UA"/>
        </w:rPr>
        <w:t xml:space="preserve">171. </w:t>
      </w:r>
      <w:r>
        <w:rPr>
          <w:bCs/>
          <w:sz w:val="28"/>
          <w:szCs w:val="28"/>
        </w:rPr>
        <w:t>Петрищев Н.Н., Власов Т.Д. Физиология и патофизиология эндотелия /</w:t>
      </w:r>
      <w:r>
        <w:rPr>
          <w:bCs/>
          <w:sz w:val="28"/>
          <w:szCs w:val="28"/>
          <w:lang w:val="uk-UA"/>
        </w:rPr>
        <w:t xml:space="preserve"> </w:t>
      </w:r>
      <w:r>
        <w:rPr>
          <w:bCs/>
          <w:sz w:val="28"/>
          <w:szCs w:val="28"/>
        </w:rPr>
        <w:t>Дисфункция</w:t>
      </w:r>
      <w:r>
        <w:rPr>
          <w:bCs/>
          <w:sz w:val="28"/>
          <w:szCs w:val="28"/>
          <w:lang w:val="uk-UA"/>
        </w:rPr>
        <w:t xml:space="preserve"> </w:t>
      </w:r>
      <w:r>
        <w:rPr>
          <w:bCs/>
          <w:sz w:val="28"/>
          <w:szCs w:val="28"/>
        </w:rPr>
        <w:t>эндотелия. Причина, мезанизмы, фармакологическая коррекция (под</w:t>
      </w:r>
      <w:proofErr w:type="gramStart"/>
      <w:r>
        <w:rPr>
          <w:bCs/>
          <w:sz w:val="28"/>
          <w:szCs w:val="28"/>
        </w:rPr>
        <w:t>.р</w:t>
      </w:r>
      <w:proofErr w:type="gramEnd"/>
      <w:r>
        <w:rPr>
          <w:bCs/>
          <w:sz w:val="28"/>
          <w:szCs w:val="28"/>
        </w:rPr>
        <w:t>ед. Н.Н.Петрищева).-</w:t>
      </w:r>
      <w:r>
        <w:rPr>
          <w:bCs/>
          <w:sz w:val="28"/>
          <w:szCs w:val="28"/>
          <w:lang w:val="uk-UA"/>
        </w:rPr>
        <w:t xml:space="preserve"> </w:t>
      </w:r>
      <w:r>
        <w:rPr>
          <w:bCs/>
          <w:sz w:val="28"/>
          <w:szCs w:val="28"/>
        </w:rPr>
        <w:t>С</w:t>
      </w:r>
      <w:r>
        <w:rPr>
          <w:bCs/>
          <w:sz w:val="28"/>
          <w:szCs w:val="28"/>
          <w:lang w:val="uk-UA"/>
        </w:rPr>
        <w:t>П</w:t>
      </w:r>
      <w:r>
        <w:rPr>
          <w:bCs/>
          <w:sz w:val="28"/>
          <w:szCs w:val="28"/>
        </w:rPr>
        <w:t>б.</w:t>
      </w:r>
      <w:proofErr w:type="gramStart"/>
      <w:r>
        <w:rPr>
          <w:bCs/>
          <w:sz w:val="28"/>
          <w:szCs w:val="28"/>
        </w:rPr>
        <w:t>:</w:t>
      </w:r>
      <w:r>
        <w:rPr>
          <w:bCs/>
          <w:sz w:val="28"/>
          <w:szCs w:val="28"/>
          <w:lang w:val="uk-UA"/>
        </w:rPr>
        <w:t>И</w:t>
      </w:r>
      <w:proofErr w:type="gramEnd"/>
      <w:r>
        <w:rPr>
          <w:bCs/>
          <w:sz w:val="28"/>
          <w:szCs w:val="28"/>
        </w:rPr>
        <w:t>зд-во СПбГМУ, 2003.- С.4-37.</w:t>
      </w:r>
    </w:p>
    <w:p w:rsidR="00B7350D" w:rsidRDefault="00B7350D" w:rsidP="00B7350D">
      <w:pPr>
        <w:shd w:val="clear" w:color="auto" w:fill="FFFFFF"/>
        <w:tabs>
          <w:tab w:val="left" w:pos="869"/>
        </w:tabs>
        <w:spacing w:line="360" w:lineRule="auto"/>
        <w:jc w:val="both"/>
        <w:rPr>
          <w:bCs/>
          <w:sz w:val="28"/>
          <w:szCs w:val="28"/>
          <w:lang w:val="uk-UA"/>
        </w:rPr>
      </w:pPr>
      <w:r>
        <w:rPr>
          <w:bCs/>
          <w:sz w:val="28"/>
          <w:szCs w:val="28"/>
          <w:lang w:val="uk-UA"/>
        </w:rPr>
        <w:t xml:space="preserve">172. </w:t>
      </w:r>
      <w:r>
        <w:rPr>
          <w:bCs/>
          <w:sz w:val="28"/>
          <w:szCs w:val="28"/>
        </w:rPr>
        <w:t>Баркаган З.С., Момот А.П. Основы диагностики нарушений</w:t>
      </w:r>
      <w:r>
        <w:rPr>
          <w:bCs/>
          <w:sz w:val="28"/>
          <w:szCs w:val="28"/>
          <w:lang w:val="uk-UA"/>
        </w:rPr>
        <w:t xml:space="preserve"> </w:t>
      </w:r>
      <w:r>
        <w:rPr>
          <w:bCs/>
          <w:sz w:val="28"/>
          <w:szCs w:val="28"/>
        </w:rPr>
        <w:t>гемостаза.-</w:t>
      </w:r>
      <w:r>
        <w:rPr>
          <w:bCs/>
          <w:sz w:val="28"/>
          <w:szCs w:val="28"/>
          <w:lang w:val="uk-UA"/>
        </w:rPr>
        <w:t xml:space="preserve"> М.:"Ньюдиамед-АО", 1999.-224 с.</w:t>
      </w:r>
    </w:p>
    <w:p w:rsidR="00B7350D" w:rsidRDefault="00B7350D" w:rsidP="00B7350D">
      <w:pPr>
        <w:shd w:val="clear" w:color="auto" w:fill="FFFFFF"/>
        <w:tabs>
          <w:tab w:val="left" w:pos="797"/>
        </w:tabs>
        <w:autoSpaceDE w:val="0"/>
        <w:autoSpaceDN w:val="0"/>
        <w:adjustRightInd w:val="0"/>
        <w:spacing w:line="360" w:lineRule="auto"/>
        <w:jc w:val="both"/>
        <w:rPr>
          <w:bCs/>
          <w:sz w:val="28"/>
          <w:szCs w:val="28"/>
        </w:rPr>
      </w:pPr>
      <w:r>
        <w:rPr>
          <w:bCs/>
          <w:sz w:val="28"/>
          <w:szCs w:val="28"/>
          <w:lang w:val="uk-UA"/>
        </w:rPr>
        <w:t xml:space="preserve">173. </w:t>
      </w:r>
      <w:r>
        <w:rPr>
          <w:bCs/>
          <w:sz w:val="28"/>
          <w:szCs w:val="28"/>
        </w:rPr>
        <w:t>Зубаиров Д.М. Молекулярные основы свертывания крови и</w:t>
      </w:r>
      <w:r>
        <w:rPr>
          <w:bCs/>
          <w:sz w:val="28"/>
          <w:szCs w:val="28"/>
          <w:lang w:val="uk-UA"/>
        </w:rPr>
        <w:t xml:space="preserve"> </w:t>
      </w:r>
      <w:r>
        <w:rPr>
          <w:bCs/>
          <w:sz w:val="28"/>
          <w:szCs w:val="28"/>
        </w:rPr>
        <w:t>тромбообразования.</w:t>
      </w:r>
      <w:r>
        <w:rPr>
          <w:bCs/>
          <w:sz w:val="28"/>
          <w:szCs w:val="28"/>
          <w:lang w:val="uk-UA"/>
        </w:rPr>
        <w:t xml:space="preserve"> </w:t>
      </w:r>
      <w:r>
        <w:rPr>
          <w:bCs/>
          <w:sz w:val="28"/>
          <w:szCs w:val="28"/>
        </w:rPr>
        <w:t>Казань. Из-в</w:t>
      </w:r>
      <w:proofErr w:type="gramStart"/>
      <w:r>
        <w:rPr>
          <w:bCs/>
          <w:sz w:val="28"/>
          <w:szCs w:val="28"/>
        </w:rPr>
        <w:t>о"</w:t>
      </w:r>
      <w:proofErr w:type="gramEnd"/>
      <w:r>
        <w:rPr>
          <w:bCs/>
          <w:sz w:val="28"/>
          <w:szCs w:val="28"/>
        </w:rPr>
        <w:t>ФЭН", 2000.</w:t>
      </w:r>
    </w:p>
    <w:p w:rsidR="00B7350D" w:rsidRDefault="00B7350D" w:rsidP="00B7350D">
      <w:pPr>
        <w:shd w:val="clear" w:color="auto" w:fill="FFFFFF"/>
        <w:tabs>
          <w:tab w:val="left" w:pos="907"/>
        </w:tabs>
        <w:autoSpaceDE w:val="0"/>
        <w:autoSpaceDN w:val="0"/>
        <w:adjustRightInd w:val="0"/>
        <w:spacing w:line="360" w:lineRule="auto"/>
        <w:jc w:val="both"/>
        <w:rPr>
          <w:bCs/>
          <w:sz w:val="28"/>
          <w:szCs w:val="28"/>
        </w:rPr>
      </w:pPr>
      <w:r>
        <w:rPr>
          <w:bCs/>
          <w:sz w:val="28"/>
          <w:szCs w:val="28"/>
          <w:lang w:val="uk-UA"/>
        </w:rPr>
        <w:t xml:space="preserve">174. </w:t>
      </w:r>
      <w:r>
        <w:rPr>
          <w:bCs/>
          <w:sz w:val="28"/>
          <w:szCs w:val="28"/>
        </w:rPr>
        <w:t>Папаян Л.П. Современная модель гемостаза и механизм действия препарата НовоСевен / Досвщ використання препарату Ново-севен.- Кшв, 2004.-С.9-20</w:t>
      </w:r>
    </w:p>
    <w:p w:rsidR="00B7350D" w:rsidRDefault="00B7350D" w:rsidP="00B7350D">
      <w:pPr>
        <w:shd w:val="clear" w:color="auto" w:fill="FFFFFF"/>
        <w:tabs>
          <w:tab w:val="left" w:pos="907"/>
        </w:tabs>
        <w:autoSpaceDE w:val="0"/>
        <w:autoSpaceDN w:val="0"/>
        <w:adjustRightInd w:val="0"/>
        <w:spacing w:line="360" w:lineRule="auto"/>
        <w:jc w:val="both"/>
        <w:rPr>
          <w:bCs/>
          <w:sz w:val="28"/>
          <w:szCs w:val="28"/>
          <w:lang w:val="en-US"/>
        </w:rPr>
      </w:pPr>
      <w:r>
        <w:rPr>
          <w:bCs/>
          <w:sz w:val="28"/>
          <w:szCs w:val="28"/>
          <w:lang w:val="uk-UA"/>
        </w:rPr>
        <w:t xml:space="preserve">175. </w:t>
      </w:r>
      <w:r>
        <w:rPr>
          <w:bCs/>
          <w:sz w:val="28"/>
          <w:szCs w:val="28"/>
        </w:rPr>
        <w:t xml:space="preserve">Шитикова А.С. Тромбоцитарный гемостаз. СПб: Из-во СПб ГМУ, 2000. </w:t>
      </w:r>
      <w:r>
        <w:rPr>
          <w:bCs/>
          <w:sz w:val="28"/>
          <w:szCs w:val="28"/>
          <w:lang w:val="en-US"/>
        </w:rPr>
        <w:t xml:space="preserve">227 </w:t>
      </w:r>
      <w:r>
        <w:rPr>
          <w:bCs/>
          <w:sz w:val="28"/>
          <w:szCs w:val="28"/>
        </w:rPr>
        <w:t>с</w:t>
      </w:r>
      <w:r>
        <w:rPr>
          <w:bCs/>
          <w:sz w:val="28"/>
          <w:szCs w:val="28"/>
          <w:lang w:val="en-US"/>
        </w:rPr>
        <w:t>.</w:t>
      </w:r>
    </w:p>
    <w:p w:rsidR="00B7350D" w:rsidRDefault="00B7350D" w:rsidP="00B7350D">
      <w:pPr>
        <w:shd w:val="clear" w:color="auto" w:fill="FFFFFF"/>
        <w:tabs>
          <w:tab w:val="left" w:pos="907"/>
        </w:tabs>
        <w:autoSpaceDE w:val="0"/>
        <w:autoSpaceDN w:val="0"/>
        <w:adjustRightInd w:val="0"/>
        <w:spacing w:line="360" w:lineRule="auto"/>
        <w:jc w:val="both"/>
        <w:rPr>
          <w:bCs/>
          <w:sz w:val="28"/>
          <w:szCs w:val="28"/>
          <w:lang w:val="uk-UA"/>
        </w:rPr>
      </w:pPr>
      <w:r>
        <w:rPr>
          <w:bCs/>
          <w:sz w:val="28"/>
          <w:szCs w:val="28"/>
          <w:lang w:val="uk-UA"/>
        </w:rPr>
        <w:t xml:space="preserve">176. </w:t>
      </w:r>
      <w:proofErr w:type="gramStart"/>
      <w:r>
        <w:rPr>
          <w:bCs/>
          <w:sz w:val="28"/>
          <w:szCs w:val="28"/>
          <w:lang w:val="en-US"/>
        </w:rPr>
        <w:t>Hoffman M., Monroe D.M.</w:t>
      </w:r>
      <w:proofErr w:type="gramEnd"/>
      <w:r>
        <w:rPr>
          <w:bCs/>
          <w:sz w:val="28"/>
          <w:szCs w:val="28"/>
          <w:lang w:val="en-US"/>
        </w:rPr>
        <w:t xml:space="preserve"> A cell-based model of hemostasis</w:t>
      </w:r>
      <w:r>
        <w:rPr>
          <w:bCs/>
          <w:sz w:val="28"/>
          <w:szCs w:val="28"/>
          <w:lang w:val="en-GB"/>
        </w:rPr>
        <w:t xml:space="preserve"> //</w:t>
      </w:r>
      <w:r>
        <w:rPr>
          <w:bCs/>
          <w:sz w:val="28"/>
          <w:szCs w:val="28"/>
          <w:lang w:val="en-US"/>
        </w:rPr>
        <w:t xml:space="preserve"> Thromb Haemost</w:t>
      </w:r>
      <w:proofErr w:type="gramStart"/>
      <w:r>
        <w:rPr>
          <w:bCs/>
          <w:sz w:val="28"/>
          <w:szCs w:val="28"/>
          <w:lang w:val="en-GB"/>
        </w:rPr>
        <w:t>.-</w:t>
      </w:r>
      <w:proofErr w:type="gramEnd"/>
      <w:r>
        <w:rPr>
          <w:bCs/>
          <w:sz w:val="28"/>
          <w:szCs w:val="28"/>
          <w:lang w:val="en-US"/>
        </w:rPr>
        <w:t xml:space="preserve"> 2001</w:t>
      </w:r>
      <w:r>
        <w:rPr>
          <w:bCs/>
          <w:sz w:val="28"/>
          <w:szCs w:val="28"/>
          <w:lang w:val="en-GB"/>
        </w:rPr>
        <w:t>.-№</w:t>
      </w:r>
      <w:r>
        <w:rPr>
          <w:bCs/>
          <w:sz w:val="28"/>
          <w:szCs w:val="28"/>
          <w:lang w:val="uk-UA"/>
        </w:rPr>
        <w:t xml:space="preserve"> </w:t>
      </w:r>
      <w:r>
        <w:rPr>
          <w:bCs/>
          <w:sz w:val="28"/>
          <w:szCs w:val="28"/>
          <w:lang w:val="en-US"/>
        </w:rPr>
        <w:t>85</w:t>
      </w:r>
      <w:r>
        <w:rPr>
          <w:bCs/>
          <w:sz w:val="28"/>
          <w:szCs w:val="28"/>
          <w:lang w:val="en-GB"/>
        </w:rPr>
        <w:t>.-</w:t>
      </w:r>
      <w:r>
        <w:rPr>
          <w:bCs/>
          <w:sz w:val="28"/>
          <w:szCs w:val="28"/>
        </w:rPr>
        <w:t>Р</w:t>
      </w:r>
      <w:r>
        <w:rPr>
          <w:bCs/>
          <w:sz w:val="28"/>
          <w:szCs w:val="28"/>
          <w:lang w:val="en-GB"/>
        </w:rPr>
        <w:t>.</w:t>
      </w:r>
      <w:r>
        <w:rPr>
          <w:bCs/>
          <w:sz w:val="28"/>
          <w:szCs w:val="28"/>
          <w:lang w:val="en-US"/>
        </w:rPr>
        <w:t xml:space="preserve"> 958-965.</w:t>
      </w:r>
    </w:p>
    <w:p w:rsidR="00B7350D" w:rsidRDefault="00B7350D" w:rsidP="00B7350D">
      <w:pPr>
        <w:shd w:val="clear" w:color="auto" w:fill="FFFFFF"/>
        <w:tabs>
          <w:tab w:val="left" w:pos="802"/>
        </w:tabs>
        <w:autoSpaceDE w:val="0"/>
        <w:autoSpaceDN w:val="0"/>
        <w:adjustRightInd w:val="0"/>
        <w:spacing w:line="360" w:lineRule="auto"/>
        <w:jc w:val="both"/>
        <w:rPr>
          <w:bCs/>
          <w:sz w:val="28"/>
          <w:szCs w:val="28"/>
          <w:lang w:val="en-US"/>
        </w:rPr>
      </w:pPr>
      <w:r>
        <w:rPr>
          <w:bCs/>
          <w:sz w:val="28"/>
          <w:szCs w:val="28"/>
          <w:lang w:val="uk-UA"/>
        </w:rPr>
        <w:t xml:space="preserve">177. </w:t>
      </w:r>
      <w:proofErr w:type="gramStart"/>
      <w:r>
        <w:rPr>
          <w:bCs/>
          <w:sz w:val="28"/>
          <w:szCs w:val="28"/>
          <w:lang w:val="en-US"/>
        </w:rPr>
        <w:t>Cai</w:t>
      </w:r>
      <w:proofErr w:type="gramEnd"/>
      <w:r>
        <w:rPr>
          <w:bCs/>
          <w:sz w:val="28"/>
          <w:szCs w:val="28"/>
          <w:lang w:val="uk-UA"/>
        </w:rPr>
        <w:t xml:space="preserve"> </w:t>
      </w:r>
      <w:r>
        <w:rPr>
          <w:bCs/>
          <w:sz w:val="28"/>
          <w:szCs w:val="28"/>
          <w:lang w:val="en-US"/>
        </w:rPr>
        <w:t>H</w:t>
      </w:r>
      <w:r>
        <w:rPr>
          <w:bCs/>
          <w:sz w:val="28"/>
          <w:szCs w:val="28"/>
          <w:lang w:val="uk-UA"/>
        </w:rPr>
        <w:t xml:space="preserve">., </w:t>
      </w:r>
      <w:r>
        <w:rPr>
          <w:bCs/>
          <w:sz w:val="28"/>
          <w:szCs w:val="28"/>
          <w:lang w:val="en-US"/>
        </w:rPr>
        <w:t>HarrisonD</w:t>
      </w:r>
      <w:r>
        <w:rPr>
          <w:bCs/>
          <w:sz w:val="28"/>
          <w:szCs w:val="28"/>
          <w:lang w:val="uk-UA"/>
        </w:rPr>
        <w:t>.</w:t>
      </w:r>
      <w:r>
        <w:rPr>
          <w:bCs/>
          <w:sz w:val="28"/>
          <w:szCs w:val="28"/>
          <w:lang w:val="en-US"/>
        </w:rPr>
        <w:t>G. Endothelial dysfunction in cardiovascular diseases: the role of</w:t>
      </w:r>
      <w:r>
        <w:rPr>
          <w:bCs/>
          <w:sz w:val="28"/>
          <w:szCs w:val="28"/>
          <w:lang w:val="uk-UA"/>
        </w:rPr>
        <w:t xml:space="preserve"> </w:t>
      </w:r>
      <w:r>
        <w:rPr>
          <w:bCs/>
          <w:sz w:val="28"/>
          <w:szCs w:val="28"/>
          <w:lang w:val="en-US"/>
        </w:rPr>
        <w:t xml:space="preserve">oxidant stress// Circ. Res. - 2000. </w:t>
      </w:r>
      <w:proofErr w:type="gramStart"/>
      <w:r>
        <w:rPr>
          <w:bCs/>
          <w:sz w:val="28"/>
          <w:szCs w:val="28"/>
          <w:lang w:val="en-US"/>
        </w:rPr>
        <w:t xml:space="preserve">- </w:t>
      </w:r>
      <w:r>
        <w:rPr>
          <w:bCs/>
          <w:sz w:val="28"/>
          <w:szCs w:val="28"/>
          <w:lang w:val="en-GB"/>
        </w:rPr>
        <w:t>№</w:t>
      </w:r>
      <w:r>
        <w:rPr>
          <w:bCs/>
          <w:sz w:val="28"/>
          <w:szCs w:val="28"/>
          <w:lang w:val="en-US"/>
        </w:rPr>
        <w:t>87 (10).</w:t>
      </w:r>
      <w:proofErr w:type="gramEnd"/>
      <w:r>
        <w:rPr>
          <w:bCs/>
          <w:sz w:val="28"/>
          <w:szCs w:val="28"/>
          <w:lang w:val="en-US"/>
        </w:rPr>
        <w:t xml:space="preserve"> - P. 840-844.</w:t>
      </w:r>
    </w:p>
    <w:p w:rsidR="00B7350D" w:rsidRDefault="00B7350D" w:rsidP="00B7350D">
      <w:pPr>
        <w:shd w:val="clear" w:color="auto" w:fill="FFFFFF"/>
        <w:tabs>
          <w:tab w:val="left" w:pos="802"/>
        </w:tabs>
        <w:autoSpaceDE w:val="0"/>
        <w:autoSpaceDN w:val="0"/>
        <w:adjustRightInd w:val="0"/>
        <w:spacing w:line="360" w:lineRule="auto"/>
        <w:jc w:val="both"/>
        <w:rPr>
          <w:bCs/>
          <w:sz w:val="28"/>
          <w:szCs w:val="28"/>
          <w:lang w:val="en-US"/>
        </w:rPr>
      </w:pPr>
      <w:r>
        <w:rPr>
          <w:bCs/>
          <w:sz w:val="28"/>
          <w:szCs w:val="28"/>
          <w:lang w:val="uk-UA"/>
        </w:rPr>
        <w:lastRenderedPageBreak/>
        <w:t xml:space="preserve">178. </w:t>
      </w:r>
      <w:r>
        <w:rPr>
          <w:bCs/>
          <w:sz w:val="28"/>
          <w:szCs w:val="28"/>
          <w:lang w:val="en-US"/>
        </w:rPr>
        <w:t>Cines</w:t>
      </w:r>
      <w:r>
        <w:rPr>
          <w:bCs/>
          <w:sz w:val="28"/>
          <w:szCs w:val="28"/>
          <w:lang w:val="uk-UA"/>
        </w:rPr>
        <w:t xml:space="preserve"> </w:t>
      </w:r>
      <w:proofErr w:type="gramStart"/>
      <w:r>
        <w:rPr>
          <w:bCs/>
          <w:sz w:val="28"/>
          <w:szCs w:val="28"/>
          <w:lang w:val="en-US"/>
        </w:rPr>
        <w:t>D.B ,</w:t>
      </w:r>
      <w:proofErr w:type="gramEnd"/>
      <w:r>
        <w:rPr>
          <w:bCs/>
          <w:sz w:val="28"/>
          <w:szCs w:val="28"/>
          <w:lang w:val="en-US"/>
        </w:rPr>
        <w:t xml:space="preserve"> PollakE.S., Buck </w:t>
      </w:r>
      <w:r>
        <w:rPr>
          <w:bCs/>
          <w:sz w:val="28"/>
          <w:szCs w:val="28"/>
        </w:rPr>
        <w:t>С</w:t>
      </w:r>
      <w:r>
        <w:rPr>
          <w:bCs/>
          <w:sz w:val="28"/>
          <w:szCs w:val="28"/>
          <w:lang w:val="en-US"/>
        </w:rPr>
        <w:t xml:space="preserve"> A. etal. Endothelial cells in physiology and in the pathophysiology of vascular disorders// Blood. - 1998. </w:t>
      </w:r>
      <w:proofErr w:type="gramStart"/>
      <w:r>
        <w:rPr>
          <w:bCs/>
          <w:sz w:val="28"/>
          <w:szCs w:val="28"/>
          <w:lang w:val="en-US"/>
        </w:rPr>
        <w:t xml:space="preserve">- </w:t>
      </w:r>
      <w:r>
        <w:rPr>
          <w:bCs/>
          <w:sz w:val="28"/>
          <w:szCs w:val="28"/>
          <w:lang w:val="en-GB"/>
        </w:rPr>
        <w:t>№</w:t>
      </w:r>
      <w:r>
        <w:rPr>
          <w:bCs/>
          <w:sz w:val="28"/>
          <w:szCs w:val="28"/>
          <w:lang w:val="en-US"/>
        </w:rPr>
        <w:t>91 (10).</w:t>
      </w:r>
      <w:proofErr w:type="gramEnd"/>
      <w:r>
        <w:rPr>
          <w:bCs/>
          <w:sz w:val="28"/>
          <w:szCs w:val="28"/>
          <w:lang w:val="en-US"/>
        </w:rPr>
        <w:t xml:space="preserve"> -P. 3527-3561.</w:t>
      </w:r>
    </w:p>
    <w:p w:rsidR="00B7350D" w:rsidRDefault="00B7350D" w:rsidP="00B7350D">
      <w:pPr>
        <w:shd w:val="clear" w:color="auto" w:fill="FFFFFF"/>
        <w:tabs>
          <w:tab w:val="left" w:pos="907"/>
        </w:tabs>
        <w:autoSpaceDE w:val="0"/>
        <w:autoSpaceDN w:val="0"/>
        <w:adjustRightInd w:val="0"/>
        <w:spacing w:line="360" w:lineRule="auto"/>
        <w:jc w:val="both"/>
        <w:rPr>
          <w:bCs/>
          <w:sz w:val="28"/>
          <w:szCs w:val="28"/>
          <w:lang w:val="en-US"/>
        </w:rPr>
      </w:pPr>
      <w:r>
        <w:rPr>
          <w:bCs/>
          <w:sz w:val="28"/>
          <w:szCs w:val="28"/>
          <w:lang w:val="uk-UA"/>
        </w:rPr>
        <w:t xml:space="preserve">179. </w:t>
      </w:r>
      <w:r>
        <w:rPr>
          <w:bCs/>
          <w:sz w:val="28"/>
          <w:szCs w:val="28"/>
          <w:lang w:val="en-US"/>
        </w:rPr>
        <w:t>Dorn G.W., Becker M. W., Davis M.G. Dissociation of the contractile and hypertrophic</w:t>
      </w:r>
      <w:r>
        <w:rPr>
          <w:bCs/>
          <w:sz w:val="28"/>
          <w:szCs w:val="28"/>
          <w:lang w:val="uk-UA"/>
        </w:rPr>
        <w:t xml:space="preserve"> </w:t>
      </w:r>
      <w:r>
        <w:rPr>
          <w:bCs/>
          <w:sz w:val="28"/>
          <w:szCs w:val="28"/>
          <w:lang w:val="en-US"/>
        </w:rPr>
        <w:t xml:space="preserve">effects of vasoconstrictor prostanoids in vascular smooth muscle// J. Biol. Chem. -1992. </w:t>
      </w:r>
      <w:proofErr w:type="gramStart"/>
      <w:r>
        <w:rPr>
          <w:bCs/>
          <w:sz w:val="28"/>
          <w:szCs w:val="28"/>
          <w:lang w:val="en-US"/>
        </w:rPr>
        <w:t xml:space="preserve">- </w:t>
      </w:r>
      <w:r w:rsidRPr="00B7350D">
        <w:rPr>
          <w:bCs/>
          <w:sz w:val="28"/>
          <w:szCs w:val="28"/>
          <w:lang w:val="en-US"/>
        </w:rPr>
        <w:t>№</w:t>
      </w:r>
      <w:r>
        <w:rPr>
          <w:bCs/>
          <w:sz w:val="28"/>
          <w:szCs w:val="28"/>
          <w:lang w:val="en-US"/>
        </w:rPr>
        <w:t>267.</w:t>
      </w:r>
      <w:proofErr w:type="gramEnd"/>
      <w:r>
        <w:rPr>
          <w:bCs/>
          <w:sz w:val="28"/>
          <w:szCs w:val="28"/>
          <w:lang w:val="en-US"/>
        </w:rPr>
        <w:t xml:space="preserve"> -</w:t>
      </w:r>
      <w:r>
        <w:rPr>
          <w:bCs/>
          <w:sz w:val="28"/>
          <w:szCs w:val="28"/>
          <w:lang w:val="uk-UA"/>
        </w:rPr>
        <w:t xml:space="preserve"> </w:t>
      </w:r>
      <w:r>
        <w:rPr>
          <w:bCs/>
          <w:sz w:val="28"/>
          <w:szCs w:val="28"/>
          <w:lang w:val="en-US"/>
        </w:rPr>
        <w:t>P. 24897-24905.</w:t>
      </w:r>
    </w:p>
    <w:p w:rsidR="00B7350D" w:rsidRDefault="00B7350D" w:rsidP="00B7350D">
      <w:pPr>
        <w:shd w:val="clear" w:color="auto" w:fill="FFFFFF"/>
        <w:tabs>
          <w:tab w:val="left" w:pos="907"/>
        </w:tabs>
        <w:autoSpaceDE w:val="0"/>
        <w:autoSpaceDN w:val="0"/>
        <w:adjustRightInd w:val="0"/>
        <w:spacing w:line="360" w:lineRule="auto"/>
        <w:jc w:val="both"/>
        <w:rPr>
          <w:bCs/>
          <w:sz w:val="28"/>
          <w:szCs w:val="28"/>
          <w:lang w:val="en-US"/>
        </w:rPr>
      </w:pPr>
      <w:r>
        <w:rPr>
          <w:bCs/>
          <w:sz w:val="28"/>
          <w:szCs w:val="28"/>
          <w:lang w:val="uk-UA"/>
        </w:rPr>
        <w:t xml:space="preserve">180. </w:t>
      </w:r>
      <w:r>
        <w:rPr>
          <w:bCs/>
          <w:sz w:val="28"/>
          <w:szCs w:val="28"/>
          <w:lang w:val="en-US"/>
        </w:rPr>
        <w:t xml:space="preserve">Grekin </w:t>
      </w:r>
      <w:proofErr w:type="gramStart"/>
      <w:r>
        <w:rPr>
          <w:bCs/>
          <w:sz w:val="28"/>
          <w:szCs w:val="28"/>
          <w:lang w:val="en-US"/>
        </w:rPr>
        <w:t>R.J..</w:t>
      </w:r>
      <w:proofErr w:type="gramEnd"/>
      <w:r>
        <w:rPr>
          <w:bCs/>
          <w:sz w:val="28"/>
          <w:szCs w:val="28"/>
          <w:lang w:val="en-US"/>
        </w:rPr>
        <w:t xml:space="preserve"> </w:t>
      </w:r>
      <w:proofErr w:type="gramStart"/>
      <w:r>
        <w:rPr>
          <w:bCs/>
          <w:sz w:val="28"/>
          <w:szCs w:val="28"/>
          <w:lang w:val="en-US"/>
        </w:rPr>
        <w:t>Hamlyn J.M Acetylcholine, GAB A, serotonin, adenosine, amd endog</w:t>
      </w:r>
      <w:r>
        <w:rPr>
          <w:bCs/>
          <w:sz w:val="28"/>
          <w:szCs w:val="28"/>
          <w:lang w:val="en-US"/>
        </w:rPr>
        <w:softHyphen/>
        <w:t>enous ouabain.</w:t>
      </w:r>
      <w:proofErr w:type="gramEnd"/>
      <w:r>
        <w:rPr>
          <w:bCs/>
          <w:sz w:val="28"/>
          <w:szCs w:val="28"/>
          <w:lang w:val="en-US"/>
        </w:rPr>
        <w:t xml:space="preserve"> </w:t>
      </w:r>
      <w:proofErr w:type="gramStart"/>
      <w:r>
        <w:rPr>
          <w:bCs/>
          <w:sz w:val="28"/>
          <w:szCs w:val="28"/>
          <w:lang w:val="en-US"/>
        </w:rPr>
        <w:t>In Hypertension Primer.</w:t>
      </w:r>
      <w:proofErr w:type="gramEnd"/>
      <w:r>
        <w:rPr>
          <w:bCs/>
          <w:sz w:val="28"/>
          <w:szCs w:val="28"/>
          <w:lang w:val="en-US"/>
        </w:rPr>
        <w:t xml:space="preserve"> (Izzo J.L., Black H.R. </w:t>
      </w:r>
      <w:proofErr w:type="gramStart"/>
      <w:r>
        <w:rPr>
          <w:bCs/>
          <w:sz w:val="28"/>
          <w:szCs w:val="28"/>
          <w:lang w:val="en-US"/>
        </w:rPr>
        <w:t>eds</w:t>
      </w:r>
      <w:proofErr w:type="gramEnd"/>
      <w:r>
        <w:rPr>
          <w:bCs/>
          <w:sz w:val="28"/>
          <w:szCs w:val="28"/>
          <w:lang w:val="en-US"/>
        </w:rPr>
        <w:t xml:space="preserve">.) </w:t>
      </w:r>
      <w:proofErr w:type="gramStart"/>
      <w:r>
        <w:rPr>
          <w:bCs/>
          <w:sz w:val="28"/>
          <w:szCs w:val="28"/>
          <w:lang w:val="en-US"/>
        </w:rPr>
        <w:t>Lippincott Williams &amp; Wilkins.-1999.-P.</w:t>
      </w:r>
      <w:proofErr w:type="gramEnd"/>
      <w:r>
        <w:rPr>
          <w:bCs/>
          <w:sz w:val="28"/>
          <w:szCs w:val="28"/>
          <w:lang w:val="en-US"/>
        </w:rPr>
        <w:t xml:space="preserve"> </w:t>
      </w:r>
      <w:proofErr w:type="gramStart"/>
      <w:r>
        <w:rPr>
          <w:bCs/>
          <w:sz w:val="28"/>
          <w:szCs w:val="28"/>
          <w:lang w:val="en-US"/>
        </w:rPr>
        <w:t>47-49.</w:t>
      </w:r>
      <w:proofErr w:type="gramEnd"/>
    </w:p>
    <w:p w:rsidR="00B7350D" w:rsidRDefault="00B7350D" w:rsidP="00B7350D">
      <w:pPr>
        <w:shd w:val="clear" w:color="auto" w:fill="FFFFFF"/>
        <w:tabs>
          <w:tab w:val="left" w:pos="907"/>
        </w:tabs>
        <w:autoSpaceDE w:val="0"/>
        <w:autoSpaceDN w:val="0"/>
        <w:adjustRightInd w:val="0"/>
        <w:spacing w:line="360" w:lineRule="auto"/>
        <w:jc w:val="both"/>
        <w:rPr>
          <w:bCs/>
          <w:sz w:val="28"/>
          <w:szCs w:val="28"/>
          <w:lang w:val="en-US"/>
        </w:rPr>
      </w:pPr>
      <w:r>
        <w:rPr>
          <w:bCs/>
          <w:sz w:val="28"/>
          <w:szCs w:val="28"/>
          <w:lang w:val="uk-UA"/>
        </w:rPr>
        <w:t xml:space="preserve">181. </w:t>
      </w:r>
      <w:r>
        <w:rPr>
          <w:bCs/>
          <w:sz w:val="28"/>
          <w:szCs w:val="28"/>
          <w:lang w:val="en-US"/>
        </w:rPr>
        <w:t>Hamfyn J M., Hamilton B.P, Manunta P Endogenous ouabain, sodium balance and</w:t>
      </w:r>
      <w:r>
        <w:rPr>
          <w:bCs/>
          <w:sz w:val="28"/>
          <w:szCs w:val="28"/>
          <w:lang w:val="uk-UA"/>
        </w:rPr>
        <w:t xml:space="preserve"> </w:t>
      </w:r>
      <w:r>
        <w:rPr>
          <w:bCs/>
          <w:sz w:val="28"/>
          <w:szCs w:val="28"/>
          <w:lang w:val="en-US"/>
        </w:rPr>
        <w:t xml:space="preserve">blood pressure: a review and a hypothesis// J. Hypertens. - 1996. - </w:t>
      </w:r>
      <w:r>
        <w:rPr>
          <w:bCs/>
          <w:sz w:val="28"/>
          <w:szCs w:val="28"/>
          <w:lang w:val="en-GB"/>
        </w:rPr>
        <w:t>№</w:t>
      </w:r>
      <w:proofErr w:type="gramStart"/>
      <w:r>
        <w:rPr>
          <w:bCs/>
          <w:sz w:val="28"/>
          <w:szCs w:val="28"/>
          <w:lang w:val="en-US"/>
        </w:rPr>
        <w:t>14(</w:t>
      </w:r>
      <w:proofErr w:type="gramEnd"/>
      <w:r>
        <w:rPr>
          <w:bCs/>
          <w:sz w:val="28"/>
          <w:szCs w:val="28"/>
          <w:lang w:val="en-US"/>
        </w:rPr>
        <w:t>2). - P.</w:t>
      </w:r>
      <w:r>
        <w:rPr>
          <w:bCs/>
          <w:sz w:val="28"/>
          <w:szCs w:val="28"/>
          <w:lang w:val="uk-UA"/>
        </w:rPr>
        <w:t xml:space="preserve"> </w:t>
      </w:r>
      <w:r>
        <w:rPr>
          <w:bCs/>
          <w:sz w:val="28"/>
          <w:szCs w:val="28"/>
          <w:lang w:val="en-US"/>
        </w:rPr>
        <w:t>151-167.</w:t>
      </w:r>
    </w:p>
    <w:p w:rsidR="00B7350D" w:rsidRDefault="00B7350D" w:rsidP="00B7350D">
      <w:pPr>
        <w:shd w:val="clear" w:color="auto" w:fill="FFFFFF"/>
        <w:tabs>
          <w:tab w:val="left" w:pos="907"/>
        </w:tabs>
        <w:autoSpaceDE w:val="0"/>
        <w:autoSpaceDN w:val="0"/>
        <w:adjustRightInd w:val="0"/>
        <w:spacing w:line="360" w:lineRule="auto"/>
        <w:jc w:val="both"/>
        <w:rPr>
          <w:bCs/>
          <w:sz w:val="28"/>
          <w:szCs w:val="28"/>
        </w:rPr>
      </w:pPr>
      <w:r>
        <w:rPr>
          <w:bCs/>
          <w:sz w:val="28"/>
          <w:szCs w:val="28"/>
          <w:lang w:val="uk-UA"/>
        </w:rPr>
        <w:t xml:space="preserve">182. </w:t>
      </w:r>
      <w:r>
        <w:rPr>
          <w:bCs/>
          <w:sz w:val="28"/>
          <w:szCs w:val="28"/>
        </w:rPr>
        <w:t>Фибринолиз. Современные фундаментальные и клинические концепции. Ред.</w:t>
      </w:r>
      <w:r>
        <w:rPr>
          <w:bCs/>
          <w:sz w:val="28"/>
          <w:szCs w:val="28"/>
          <w:lang w:val="uk-UA"/>
        </w:rPr>
        <w:t xml:space="preserve"> </w:t>
      </w:r>
      <w:r>
        <w:rPr>
          <w:bCs/>
          <w:sz w:val="28"/>
          <w:szCs w:val="28"/>
        </w:rPr>
        <w:t>Гаффни П. Д., Балкув-Улютина С, М., Медицина, 1982</w:t>
      </w:r>
    </w:p>
    <w:p w:rsidR="00B7350D" w:rsidRDefault="00B7350D" w:rsidP="00B7350D">
      <w:pPr>
        <w:shd w:val="clear" w:color="auto" w:fill="FFFFFF"/>
        <w:tabs>
          <w:tab w:val="left" w:pos="802"/>
        </w:tabs>
        <w:autoSpaceDE w:val="0"/>
        <w:autoSpaceDN w:val="0"/>
        <w:adjustRightInd w:val="0"/>
        <w:spacing w:line="360" w:lineRule="auto"/>
        <w:jc w:val="both"/>
        <w:rPr>
          <w:bCs/>
          <w:sz w:val="28"/>
          <w:szCs w:val="28"/>
          <w:lang w:val="uk-UA"/>
        </w:rPr>
      </w:pPr>
      <w:r>
        <w:rPr>
          <w:bCs/>
          <w:sz w:val="28"/>
          <w:szCs w:val="28"/>
          <w:lang w:val="uk-UA"/>
        </w:rPr>
        <w:t xml:space="preserve">183. </w:t>
      </w:r>
      <w:r>
        <w:rPr>
          <w:bCs/>
          <w:sz w:val="28"/>
          <w:szCs w:val="28"/>
          <w:lang w:val="en-US"/>
        </w:rPr>
        <w:t>Burnett</w:t>
      </w:r>
      <w:r>
        <w:rPr>
          <w:bCs/>
          <w:sz w:val="28"/>
          <w:szCs w:val="28"/>
          <w:lang w:val="uk-UA"/>
        </w:rPr>
        <w:t xml:space="preserve"> </w:t>
      </w:r>
      <w:r>
        <w:rPr>
          <w:bCs/>
          <w:sz w:val="28"/>
          <w:szCs w:val="28"/>
          <w:lang w:val="en-US"/>
        </w:rPr>
        <w:t>J</w:t>
      </w:r>
      <w:r>
        <w:rPr>
          <w:bCs/>
          <w:sz w:val="28"/>
          <w:szCs w:val="28"/>
          <w:lang w:val="uk-UA"/>
        </w:rPr>
        <w:t>.</w:t>
      </w:r>
      <w:r>
        <w:rPr>
          <w:bCs/>
          <w:sz w:val="28"/>
          <w:szCs w:val="28"/>
          <w:lang w:val="en-US"/>
        </w:rPr>
        <w:t>C</w:t>
      </w:r>
      <w:r>
        <w:rPr>
          <w:bCs/>
          <w:sz w:val="28"/>
          <w:szCs w:val="28"/>
          <w:lang w:val="uk-UA"/>
        </w:rPr>
        <w:t xml:space="preserve">, </w:t>
      </w:r>
      <w:r>
        <w:rPr>
          <w:bCs/>
          <w:sz w:val="28"/>
          <w:szCs w:val="28"/>
          <w:lang w:val="en-US"/>
        </w:rPr>
        <w:t>Shenker</w:t>
      </w:r>
      <w:r>
        <w:rPr>
          <w:bCs/>
          <w:sz w:val="28"/>
          <w:szCs w:val="28"/>
          <w:lang w:val="uk-UA"/>
        </w:rPr>
        <w:t xml:space="preserve"> У </w:t>
      </w:r>
      <w:r>
        <w:rPr>
          <w:bCs/>
          <w:sz w:val="28"/>
          <w:szCs w:val="28"/>
          <w:lang w:val="en-US"/>
        </w:rPr>
        <w:t>Endogenous</w:t>
      </w:r>
      <w:r>
        <w:rPr>
          <w:bCs/>
          <w:sz w:val="28"/>
          <w:szCs w:val="28"/>
          <w:lang w:val="uk-UA"/>
        </w:rPr>
        <w:t xml:space="preserve"> </w:t>
      </w:r>
      <w:r>
        <w:rPr>
          <w:bCs/>
          <w:sz w:val="28"/>
          <w:szCs w:val="28"/>
          <w:lang w:val="en-US"/>
        </w:rPr>
        <w:t>natriuretic</w:t>
      </w:r>
      <w:r>
        <w:rPr>
          <w:bCs/>
          <w:sz w:val="28"/>
          <w:szCs w:val="28"/>
          <w:lang w:val="uk-UA"/>
        </w:rPr>
        <w:t xml:space="preserve"> </w:t>
      </w:r>
      <w:r>
        <w:rPr>
          <w:bCs/>
          <w:sz w:val="28"/>
          <w:szCs w:val="28"/>
          <w:lang w:val="en-US"/>
        </w:rPr>
        <w:t>peptides</w:t>
      </w:r>
      <w:r>
        <w:rPr>
          <w:bCs/>
          <w:sz w:val="28"/>
          <w:szCs w:val="28"/>
          <w:lang w:val="uk-UA"/>
        </w:rPr>
        <w:t xml:space="preserve">. </w:t>
      </w:r>
      <w:proofErr w:type="gramStart"/>
      <w:r>
        <w:rPr>
          <w:bCs/>
          <w:sz w:val="28"/>
          <w:szCs w:val="28"/>
          <w:lang w:val="en-US"/>
        </w:rPr>
        <w:t>In</w:t>
      </w:r>
      <w:r>
        <w:rPr>
          <w:bCs/>
          <w:sz w:val="28"/>
          <w:szCs w:val="28"/>
          <w:lang w:val="uk-UA"/>
        </w:rPr>
        <w:t xml:space="preserve"> </w:t>
      </w:r>
      <w:r>
        <w:rPr>
          <w:bCs/>
          <w:sz w:val="28"/>
          <w:szCs w:val="28"/>
          <w:lang w:val="en-US"/>
        </w:rPr>
        <w:t>Hypertension</w:t>
      </w:r>
      <w:r>
        <w:rPr>
          <w:bCs/>
          <w:sz w:val="28"/>
          <w:szCs w:val="28"/>
          <w:lang w:val="uk-UA"/>
        </w:rPr>
        <w:t xml:space="preserve"> </w:t>
      </w:r>
      <w:r>
        <w:rPr>
          <w:bCs/>
          <w:sz w:val="28"/>
          <w:szCs w:val="28"/>
          <w:lang w:val="en-US"/>
        </w:rPr>
        <w:t>Primer</w:t>
      </w:r>
      <w:r>
        <w:rPr>
          <w:bCs/>
          <w:sz w:val="28"/>
          <w:szCs w:val="28"/>
          <w:lang w:val="uk-UA"/>
        </w:rPr>
        <w:t>.</w:t>
      </w:r>
      <w:proofErr w:type="gramEnd"/>
      <w:r>
        <w:rPr>
          <w:bCs/>
          <w:sz w:val="28"/>
          <w:szCs w:val="28"/>
          <w:lang w:val="uk-UA"/>
        </w:rPr>
        <w:t xml:space="preserve"> (</w:t>
      </w:r>
      <w:r>
        <w:rPr>
          <w:bCs/>
          <w:sz w:val="28"/>
          <w:szCs w:val="28"/>
          <w:lang w:val="en-US"/>
        </w:rPr>
        <w:t>Izzo</w:t>
      </w:r>
      <w:r>
        <w:rPr>
          <w:bCs/>
          <w:sz w:val="28"/>
          <w:szCs w:val="28"/>
          <w:lang w:val="uk-UA"/>
        </w:rPr>
        <w:t xml:space="preserve"> </w:t>
      </w:r>
      <w:r>
        <w:rPr>
          <w:bCs/>
          <w:sz w:val="28"/>
          <w:szCs w:val="28"/>
          <w:lang w:val="en-US"/>
        </w:rPr>
        <w:t>J</w:t>
      </w:r>
      <w:r>
        <w:rPr>
          <w:bCs/>
          <w:sz w:val="28"/>
          <w:szCs w:val="28"/>
          <w:lang w:val="uk-UA"/>
        </w:rPr>
        <w:t>.</w:t>
      </w:r>
      <w:r>
        <w:rPr>
          <w:bCs/>
          <w:sz w:val="28"/>
          <w:szCs w:val="28"/>
          <w:lang w:val="en-US"/>
        </w:rPr>
        <w:t>L</w:t>
      </w:r>
      <w:r>
        <w:rPr>
          <w:bCs/>
          <w:sz w:val="28"/>
          <w:szCs w:val="28"/>
          <w:lang w:val="uk-UA"/>
        </w:rPr>
        <w:t xml:space="preserve">., </w:t>
      </w:r>
      <w:r>
        <w:rPr>
          <w:bCs/>
          <w:sz w:val="28"/>
          <w:szCs w:val="28"/>
          <w:lang w:val="en-US"/>
        </w:rPr>
        <w:t>Black</w:t>
      </w:r>
      <w:r>
        <w:rPr>
          <w:bCs/>
          <w:sz w:val="28"/>
          <w:szCs w:val="28"/>
          <w:lang w:val="uk-UA"/>
        </w:rPr>
        <w:t xml:space="preserve"> </w:t>
      </w:r>
      <w:r>
        <w:rPr>
          <w:bCs/>
          <w:sz w:val="28"/>
          <w:szCs w:val="28"/>
          <w:lang w:val="en-US"/>
        </w:rPr>
        <w:t>H</w:t>
      </w:r>
      <w:r>
        <w:rPr>
          <w:bCs/>
          <w:sz w:val="28"/>
          <w:szCs w:val="28"/>
          <w:lang w:val="uk-UA"/>
        </w:rPr>
        <w:t>.</w:t>
      </w:r>
      <w:r>
        <w:rPr>
          <w:bCs/>
          <w:sz w:val="28"/>
          <w:szCs w:val="28"/>
          <w:lang w:val="en-US"/>
        </w:rPr>
        <w:t>R</w:t>
      </w:r>
      <w:r>
        <w:rPr>
          <w:bCs/>
          <w:sz w:val="28"/>
          <w:szCs w:val="28"/>
          <w:lang w:val="uk-UA"/>
        </w:rPr>
        <w:t xml:space="preserve">. </w:t>
      </w:r>
      <w:r>
        <w:rPr>
          <w:bCs/>
          <w:sz w:val="28"/>
          <w:szCs w:val="28"/>
          <w:lang w:val="en-US"/>
        </w:rPr>
        <w:t>eds</w:t>
      </w:r>
      <w:r>
        <w:rPr>
          <w:bCs/>
          <w:sz w:val="28"/>
          <w:szCs w:val="28"/>
          <w:lang w:val="uk-UA"/>
        </w:rPr>
        <w:t xml:space="preserve">.) </w:t>
      </w:r>
      <w:proofErr w:type="gramStart"/>
      <w:r>
        <w:rPr>
          <w:bCs/>
          <w:sz w:val="28"/>
          <w:szCs w:val="28"/>
          <w:lang w:val="en-US"/>
        </w:rPr>
        <w:t>Lippincott</w:t>
      </w:r>
      <w:r>
        <w:rPr>
          <w:bCs/>
          <w:sz w:val="28"/>
          <w:szCs w:val="28"/>
          <w:lang w:val="uk-UA"/>
        </w:rPr>
        <w:t xml:space="preserve"> </w:t>
      </w:r>
      <w:r>
        <w:rPr>
          <w:bCs/>
          <w:sz w:val="28"/>
          <w:szCs w:val="28"/>
          <w:lang w:val="en-US"/>
        </w:rPr>
        <w:t>Williams</w:t>
      </w:r>
      <w:r>
        <w:rPr>
          <w:bCs/>
          <w:sz w:val="28"/>
          <w:szCs w:val="28"/>
          <w:lang w:val="uk-UA"/>
        </w:rPr>
        <w:t xml:space="preserve"> &amp; </w:t>
      </w:r>
      <w:r>
        <w:rPr>
          <w:bCs/>
          <w:sz w:val="28"/>
          <w:szCs w:val="28"/>
          <w:lang w:val="en-US"/>
        </w:rPr>
        <w:t>Wilkins</w:t>
      </w:r>
      <w:r>
        <w:rPr>
          <w:bCs/>
          <w:sz w:val="28"/>
          <w:szCs w:val="28"/>
          <w:lang w:val="uk-UA"/>
        </w:rPr>
        <w:t>.</w:t>
      </w:r>
      <w:proofErr w:type="gramEnd"/>
      <w:r>
        <w:rPr>
          <w:bCs/>
          <w:sz w:val="28"/>
          <w:szCs w:val="28"/>
          <w:lang w:val="uk-UA"/>
        </w:rPr>
        <w:t xml:space="preserve"> - 1999. - </w:t>
      </w:r>
      <w:r>
        <w:rPr>
          <w:bCs/>
          <w:sz w:val="28"/>
          <w:szCs w:val="28"/>
          <w:lang w:val="en-US"/>
        </w:rPr>
        <w:t>P</w:t>
      </w:r>
      <w:r>
        <w:rPr>
          <w:bCs/>
          <w:sz w:val="28"/>
          <w:szCs w:val="28"/>
          <w:lang w:val="uk-UA"/>
        </w:rPr>
        <w:t>. 42-43.</w:t>
      </w:r>
    </w:p>
    <w:p w:rsidR="00B7350D" w:rsidRDefault="00B7350D" w:rsidP="00B7350D">
      <w:pPr>
        <w:shd w:val="clear" w:color="auto" w:fill="FFFFFF"/>
        <w:tabs>
          <w:tab w:val="left" w:pos="907"/>
        </w:tabs>
        <w:autoSpaceDE w:val="0"/>
        <w:autoSpaceDN w:val="0"/>
        <w:adjustRightInd w:val="0"/>
        <w:spacing w:line="360" w:lineRule="auto"/>
        <w:jc w:val="both"/>
        <w:rPr>
          <w:bCs/>
          <w:sz w:val="28"/>
          <w:szCs w:val="28"/>
        </w:rPr>
      </w:pPr>
      <w:r>
        <w:rPr>
          <w:bCs/>
          <w:sz w:val="28"/>
          <w:szCs w:val="28"/>
          <w:lang w:val="uk-UA"/>
        </w:rPr>
        <w:t xml:space="preserve">184. Панченко Е.П., Добровольский А.Б Тромбозы в кардиологии. </w:t>
      </w:r>
      <w:r>
        <w:rPr>
          <w:bCs/>
          <w:sz w:val="28"/>
          <w:szCs w:val="28"/>
        </w:rPr>
        <w:t>Механизмы развития</w:t>
      </w:r>
      <w:r>
        <w:rPr>
          <w:bCs/>
          <w:sz w:val="28"/>
          <w:szCs w:val="28"/>
          <w:lang w:val="uk-UA"/>
        </w:rPr>
        <w:t xml:space="preserve"> </w:t>
      </w:r>
      <w:r>
        <w:rPr>
          <w:bCs/>
          <w:sz w:val="28"/>
          <w:szCs w:val="28"/>
        </w:rPr>
        <w:t>и возможности терапии.- М.</w:t>
      </w:r>
      <w:proofErr w:type="gramStart"/>
      <w:r>
        <w:rPr>
          <w:bCs/>
          <w:sz w:val="28"/>
          <w:szCs w:val="28"/>
        </w:rPr>
        <w:t xml:space="preserve"> :</w:t>
      </w:r>
      <w:proofErr w:type="gramEnd"/>
      <w:r>
        <w:rPr>
          <w:bCs/>
          <w:sz w:val="28"/>
          <w:szCs w:val="28"/>
        </w:rPr>
        <w:t>Издательство "Спорт и культура", 1999.- 464с.</w:t>
      </w:r>
    </w:p>
    <w:p w:rsidR="00B7350D" w:rsidRDefault="00B7350D" w:rsidP="00B7350D">
      <w:pPr>
        <w:shd w:val="clear" w:color="auto" w:fill="FFFFFF"/>
        <w:tabs>
          <w:tab w:val="left" w:pos="907"/>
        </w:tabs>
        <w:autoSpaceDE w:val="0"/>
        <w:autoSpaceDN w:val="0"/>
        <w:adjustRightInd w:val="0"/>
        <w:spacing w:line="360" w:lineRule="auto"/>
        <w:jc w:val="both"/>
        <w:rPr>
          <w:bCs/>
          <w:sz w:val="28"/>
          <w:szCs w:val="28"/>
          <w:lang w:val="en-US"/>
        </w:rPr>
      </w:pPr>
      <w:r>
        <w:rPr>
          <w:bCs/>
          <w:sz w:val="28"/>
          <w:szCs w:val="28"/>
          <w:lang w:val="uk-UA"/>
        </w:rPr>
        <w:t xml:space="preserve">185. </w:t>
      </w:r>
      <w:proofErr w:type="gramStart"/>
      <w:r>
        <w:rPr>
          <w:bCs/>
          <w:sz w:val="28"/>
          <w:szCs w:val="28"/>
          <w:lang w:val="en-US"/>
        </w:rPr>
        <w:t>Andersen</w:t>
      </w:r>
      <w:r>
        <w:rPr>
          <w:bCs/>
          <w:sz w:val="28"/>
          <w:szCs w:val="28"/>
        </w:rPr>
        <w:t xml:space="preserve"> </w:t>
      </w:r>
      <w:r>
        <w:rPr>
          <w:bCs/>
          <w:sz w:val="28"/>
          <w:szCs w:val="28"/>
          <w:lang w:val="en-US"/>
        </w:rPr>
        <w:t>H</w:t>
      </w:r>
      <w:r>
        <w:rPr>
          <w:bCs/>
          <w:sz w:val="28"/>
          <w:szCs w:val="28"/>
        </w:rPr>
        <w:t xml:space="preserve">, </w:t>
      </w:r>
      <w:r>
        <w:rPr>
          <w:bCs/>
          <w:sz w:val="28"/>
          <w:szCs w:val="28"/>
          <w:lang w:val="en-US"/>
        </w:rPr>
        <w:t>GreenbergDL</w:t>
      </w:r>
      <w:r>
        <w:rPr>
          <w:bCs/>
          <w:sz w:val="28"/>
          <w:szCs w:val="28"/>
        </w:rPr>
        <w:t xml:space="preserve">, </w:t>
      </w:r>
      <w:r>
        <w:rPr>
          <w:bCs/>
          <w:sz w:val="28"/>
          <w:szCs w:val="28"/>
          <w:lang w:val="en-US"/>
        </w:rPr>
        <w:t>Fujikawa</w:t>
      </w:r>
      <w:r>
        <w:rPr>
          <w:bCs/>
          <w:sz w:val="28"/>
          <w:szCs w:val="28"/>
        </w:rPr>
        <w:t xml:space="preserve"> К, </w:t>
      </w:r>
      <w:r>
        <w:rPr>
          <w:bCs/>
          <w:sz w:val="28"/>
          <w:szCs w:val="28"/>
          <w:lang w:val="en-US"/>
        </w:rPr>
        <w:t>XuWF</w:t>
      </w:r>
      <w:r>
        <w:rPr>
          <w:bCs/>
          <w:sz w:val="28"/>
          <w:szCs w:val="28"/>
        </w:rPr>
        <w:t xml:space="preserve"> </w:t>
      </w:r>
      <w:r>
        <w:rPr>
          <w:bCs/>
          <w:sz w:val="28"/>
          <w:szCs w:val="28"/>
          <w:lang w:val="en-US"/>
        </w:rPr>
        <w:t>etal</w:t>
      </w:r>
      <w:r>
        <w:rPr>
          <w:bCs/>
          <w:sz w:val="28"/>
          <w:szCs w:val="28"/>
        </w:rPr>
        <w:t>.</w:t>
      </w:r>
      <w:proofErr w:type="gramEnd"/>
      <w:r>
        <w:rPr>
          <w:bCs/>
          <w:sz w:val="28"/>
          <w:szCs w:val="28"/>
        </w:rPr>
        <w:t xml:space="preserve"> </w:t>
      </w:r>
      <w:r>
        <w:rPr>
          <w:bCs/>
          <w:sz w:val="28"/>
          <w:szCs w:val="28"/>
          <w:lang w:val="en-US"/>
        </w:rPr>
        <w:t>Protease-acti-vated receptor 1 is</w:t>
      </w:r>
      <w:r>
        <w:rPr>
          <w:bCs/>
          <w:sz w:val="28"/>
          <w:szCs w:val="28"/>
          <w:lang w:val="uk-UA"/>
        </w:rPr>
        <w:t xml:space="preserve"> </w:t>
      </w:r>
      <w:r>
        <w:rPr>
          <w:bCs/>
          <w:sz w:val="28"/>
          <w:szCs w:val="28"/>
          <w:lang w:val="en-US"/>
        </w:rPr>
        <w:t>the primary mediator ofthrombin-stimulated platelet procoagulant activity.</w:t>
      </w:r>
      <w:r>
        <w:rPr>
          <w:bCs/>
          <w:sz w:val="28"/>
          <w:szCs w:val="28"/>
          <w:lang w:val="en-GB"/>
        </w:rPr>
        <w:t>//</w:t>
      </w:r>
      <w:r>
        <w:rPr>
          <w:bCs/>
          <w:sz w:val="28"/>
          <w:szCs w:val="28"/>
          <w:lang w:val="en-US"/>
        </w:rPr>
        <w:t xml:space="preserve"> Proc. Natl. Acad. Sci.</w:t>
      </w:r>
      <w:r>
        <w:rPr>
          <w:bCs/>
          <w:sz w:val="28"/>
          <w:szCs w:val="28"/>
          <w:lang w:val="uk-UA"/>
        </w:rPr>
        <w:t xml:space="preserve"> </w:t>
      </w:r>
      <w:r>
        <w:rPr>
          <w:bCs/>
          <w:sz w:val="28"/>
          <w:szCs w:val="28"/>
          <w:lang w:val="en-US"/>
        </w:rPr>
        <w:t>USA</w:t>
      </w:r>
      <w:proofErr w:type="gramStart"/>
      <w:r>
        <w:rPr>
          <w:bCs/>
          <w:sz w:val="28"/>
          <w:szCs w:val="28"/>
          <w:lang w:val="en-US"/>
        </w:rPr>
        <w:t>.</w:t>
      </w:r>
      <w:r>
        <w:rPr>
          <w:bCs/>
          <w:sz w:val="28"/>
          <w:szCs w:val="28"/>
          <w:lang w:val="en-GB"/>
        </w:rPr>
        <w:t>-</w:t>
      </w:r>
      <w:proofErr w:type="gramEnd"/>
      <w:r>
        <w:rPr>
          <w:bCs/>
          <w:sz w:val="28"/>
          <w:szCs w:val="28"/>
          <w:lang w:val="en-US"/>
        </w:rPr>
        <w:t xml:space="preserve"> 1999</w:t>
      </w:r>
      <w:r>
        <w:rPr>
          <w:bCs/>
          <w:sz w:val="28"/>
          <w:szCs w:val="28"/>
          <w:lang w:val="en-GB"/>
        </w:rPr>
        <w:t>.-№</w:t>
      </w:r>
      <w:r>
        <w:rPr>
          <w:bCs/>
          <w:sz w:val="28"/>
          <w:szCs w:val="28"/>
          <w:lang w:val="en-US"/>
        </w:rPr>
        <w:t xml:space="preserve"> 96</w:t>
      </w:r>
      <w:r>
        <w:rPr>
          <w:bCs/>
          <w:sz w:val="28"/>
          <w:szCs w:val="28"/>
          <w:lang w:val="en-GB"/>
        </w:rPr>
        <w:t>.-</w:t>
      </w:r>
      <w:r>
        <w:rPr>
          <w:bCs/>
          <w:sz w:val="28"/>
          <w:szCs w:val="28"/>
        </w:rPr>
        <w:t>Р</w:t>
      </w:r>
      <w:r>
        <w:rPr>
          <w:bCs/>
          <w:sz w:val="28"/>
          <w:szCs w:val="28"/>
          <w:lang w:val="en-GB"/>
        </w:rPr>
        <w:t>.</w:t>
      </w:r>
      <w:r>
        <w:rPr>
          <w:bCs/>
          <w:sz w:val="28"/>
          <w:szCs w:val="28"/>
          <w:lang w:val="en-US"/>
        </w:rPr>
        <w:t xml:space="preserve"> 1189-1193.</w:t>
      </w:r>
    </w:p>
    <w:p w:rsidR="00B7350D" w:rsidRDefault="00B7350D" w:rsidP="00B7350D">
      <w:pPr>
        <w:shd w:val="clear" w:color="auto" w:fill="FFFFFF"/>
        <w:tabs>
          <w:tab w:val="left" w:pos="907"/>
        </w:tabs>
        <w:autoSpaceDE w:val="0"/>
        <w:autoSpaceDN w:val="0"/>
        <w:adjustRightInd w:val="0"/>
        <w:spacing w:line="360" w:lineRule="auto"/>
        <w:jc w:val="both"/>
        <w:rPr>
          <w:bCs/>
          <w:sz w:val="28"/>
          <w:szCs w:val="28"/>
          <w:lang w:val="en-US"/>
        </w:rPr>
      </w:pPr>
      <w:r>
        <w:rPr>
          <w:bCs/>
          <w:sz w:val="28"/>
          <w:szCs w:val="28"/>
          <w:lang w:val="uk-UA"/>
        </w:rPr>
        <w:t xml:space="preserve">186. </w:t>
      </w:r>
      <w:proofErr w:type="gramStart"/>
      <w:r>
        <w:rPr>
          <w:bCs/>
          <w:sz w:val="28"/>
          <w:szCs w:val="28"/>
          <w:lang w:val="en-US"/>
        </w:rPr>
        <w:t xml:space="preserve">Cesarman G. M., Guevara </w:t>
      </w:r>
      <w:r>
        <w:rPr>
          <w:bCs/>
          <w:sz w:val="28"/>
          <w:szCs w:val="28"/>
        </w:rPr>
        <w:t>С</w:t>
      </w:r>
      <w:r>
        <w:rPr>
          <w:bCs/>
          <w:sz w:val="28"/>
          <w:szCs w:val="28"/>
          <w:lang w:val="en-US"/>
        </w:rPr>
        <w:t xml:space="preserve"> A., Hajjar K. A.</w:t>
      </w:r>
      <w:proofErr w:type="gramEnd"/>
      <w:r>
        <w:rPr>
          <w:bCs/>
          <w:sz w:val="28"/>
          <w:szCs w:val="28"/>
          <w:lang w:val="en-US"/>
        </w:rPr>
        <w:t xml:space="preserve"> An endothelial cell receptor for plasminogen/tissue plasminogen activator (t-PA)</w:t>
      </w:r>
      <w:proofErr w:type="gramStart"/>
      <w:r>
        <w:rPr>
          <w:bCs/>
          <w:sz w:val="28"/>
          <w:szCs w:val="28"/>
          <w:lang w:val="en-US"/>
        </w:rPr>
        <w:t>.</w:t>
      </w:r>
      <w:r>
        <w:rPr>
          <w:bCs/>
          <w:sz w:val="28"/>
          <w:szCs w:val="28"/>
          <w:lang w:val="en-GB"/>
        </w:rPr>
        <w:t>/</w:t>
      </w:r>
      <w:proofErr w:type="gramEnd"/>
      <w:r>
        <w:rPr>
          <w:bCs/>
          <w:sz w:val="28"/>
          <w:szCs w:val="28"/>
          <w:lang w:val="en-GB"/>
        </w:rPr>
        <w:t>/</w:t>
      </w:r>
      <w:r>
        <w:rPr>
          <w:bCs/>
          <w:sz w:val="28"/>
          <w:szCs w:val="28"/>
          <w:lang w:val="en-US"/>
        </w:rPr>
        <w:t xml:space="preserve"> J. Biol. Chem.</w:t>
      </w:r>
      <w:r>
        <w:rPr>
          <w:bCs/>
          <w:sz w:val="28"/>
          <w:szCs w:val="28"/>
          <w:lang w:val="en-GB"/>
        </w:rPr>
        <w:t>-</w:t>
      </w:r>
      <w:r>
        <w:rPr>
          <w:bCs/>
          <w:sz w:val="28"/>
          <w:szCs w:val="28"/>
          <w:lang w:val="en-US"/>
        </w:rPr>
        <w:t xml:space="preserve"> 1994</w:t>
      </w:r>
      <w:r>
        <w:rPr>
          <w:bCs/>
          <w:sz w:val="28"/>
          <w:szCs w:val="28"/>
          <w:lang w:val="en-GB"/>
        </w:rPr>
        <w:t>.-№</w:t>
      </w:r>
      <w:r>
        <w:rPr>
          <w:bCs/>
          <w:sz w:val="28"/>
          <w:szCs w:val="28"/>
          <w:lang w:val="en-US"/>
        </w:rPr>
        <w:t>269</w:t>
      </w:r>
      <w:r>
        <w:rPr>
          <w:bCs/>
          <w:sz w:val="28"/>
          <w:szCs w:val="28"/>
          <w:lang w:val="en-GB"/>
        </w:rPr>
        <w:t>.-</w:t>
      </w:r>
      <w:r>
        <w:rPr>
          <w:bCs/>
          <w:sz w:val="28"/>
          <w:szCs w:val="28"/>
        </w:rPr>
        <w:t>Р</w:t>
      </w:r>
      <w:r>
        <w:rPr>
          <w:bCs/>
          <w:sz w:val="28"/>
          <w:szCs w:val="28"/>
          <w:lang w:val="en-GB"/>
        </w:rPr>
        <w:t>.</w:t>
      </w:r>
      <w:r>
        <w:rPr>
          <w:bCs/>
          <w:sz w:val="28"/>
          <w:szCs w:val="28"/>
          <w:lang w:val="uk-UA"/>
        </w:rPr>
        <w:t xml:space="preserve"> </w:t>
      </w:r>
      <w:r>
        <w:rPr>
          <w:bCs/>
          <w:sz w:val="28"/>
          <w:szCs w:val="28"/>
          <w:lang w:val="en-US"/>
        </w:rPr>
        <w:t>21198-21203.</w:t>
      </w:r>
    </w:p>
    <w:p w:rsidR="00B7350D" w:rsidRDefault="00B7350D" w:rsidP="00B7350D">
      <w:pPr>
        <w:shd w:val="clear" w:color="auto" w:fill="FFFFFF"/>
        <w:tabs>
          <w:tab w:val="left" w:pos="912"/>
        </w:tabs>
        <w:autoSpaceDE w:val="0"/>
        <w:autoSpaceDN w:val="0"/>
        <w:adjustRightInd w:val="0"/>
        <w:spacing w:line="360" w:lineRule="auto"/>
        <w:jc w:val="both"/>
        <w:rPr>
          <w:bCs/>
          <w:sz w:val="28"/>
          <w:szCs w:val="28"/>
          <w:lang w:val="en-US"/>
        </w:rPr>
      </w:pPr>
      <w:r>
        <w:rPr>
          <w:bCs/>
          <w:sz w:val="28"/>
          <w:szCs w:val="28"/>
          <w:lang w:val="uk-UA"/>
        </w:rPr>
        <w:t xml:space="preserve">187. </w:t>
      </w:r>
      <w:r>
        <w:rPr>
          <w:bCs/>
          <w:sz w:val="28"/>
          <w:szCs w:val="28"/>
          <w:lang w:val="en-US"/>
        </w:rPr>
        <w:t>Masaki T. Possible role of endothelin in endothelial regulation of vascular tone//Annu</w:t>
      </w:r>
      <w:r>
        <w:rPr>
          <w:bCs/>
          <w:sz w:val="28"/>
          <w:szCs w:val="28"/>
          <w:lang w:val="uk-UA"/>
        </w:rPr>
        <w:t xml:space="preserve"> </w:t>
      </w:r>
      <w:r>
        <w:rPr>
          <w:bCs/>
          <w:sz w:val="28"/>
          <w:szCs w:val="28"/>
          <w:lang w:val="en-US"/>
        </w:rPr>
        <w:t xml:space="preserve">Rev Pharmacol Toxicol. - 1995. </w:t>
      </w:r>
      <w:proofErr w:type="gramStart"/>
      <w:r>
        <w:rPr>
          <w:bCs/>
          <w:sz w:val="28"/>
          <w:szCs w:val="28"/>
          <w:lang w:val="en-US"/>
        </w:rPr>
        <w:t xml:space="preserve">- </w:t>
      </w:r>
      <w:r>
        <w:rPr>
          <w:bCs/>
          <w:sz w:val="28"/>
          <w:szCs w:val="28"/>
          <w:lang w:val="en-GB"/>
        </w:rPr>
        <w:t>№</w:t>
      </w:r>
      <w:r>
        <w:rPr>
          <w:bCs/>
          <w:sz w:val="28"/>
          <w:szCs w:val="28"/>
          <w:lang w:val="en-US"/>
        </w:rPr>
        <w:t>35.</w:t>
      </w:r>
      <w:proofErr w:type="gramEnd"/>
      <w:r>
        <w:rPr>
          <w:bCs/>
          <w:sz w:val="28"/>
          <w:szCs w:val="28"/>
          <w:lang w:val="en-US"/>
        </w:rPr>
        <w:t xml:space="preserve"> - P. 235-255.</w:t>
      </w:r>
    </w:p>
    <w:p w:rsidR="00B7350D" w:rsidRDefault="00B7350D" w:rsidP="00B7350D">
      <w:pPr>
        <w:shd w:val="clear" w:color="auto" w:fill="FFFFFF"/>
        <w:tabs>
          <w:tab w:val="left" w:pos="912"/>
        </w:tabs>
        <w:autoSpaceDE w:val="0"/>
        <w:autoSpaceDN w:val="0"/>
        <w:adjustRightInd w:val="0"/>
        <w:spacing w:line="360" w:lineRule="auto"/>
        <w:jc w:val="both"/>
        <w:rPr>
          <w:bCs/>
          <w:sz w:val="28"/>
          <w:szCs w:val="28"/>
          <w:lang w:val="en-US"/>
        </w:rPr>
      </w:pPr>
      <w:r>
        <w:rPr>
          <w:bCs/>
          <w:sz w:val="28"/>
          <w:szCs w:val="28"/>
          <w:lang w:val="uk-UA"/>
        </w:rPr>
        <w:t xml:space="preserve">188. </w:t>
      </w:r>
      <w:r>
        <w:rPr>
          <w:bCs/>
          <w:sz w:val="28"/>
          <w:szCs w:val="28"/>
          <w:lang w:val="en-US"/>
        </w:rPr>
        <w:t>Mateo</w:t>
      </w:r>
      <w:r>
        <w:rPr>
          <w:bCs/>
          <w:sz w:val="28"/>
          <w:szCs w:val="28"/>
          <w:lang w:val="uk-UA"/>
        </w:rPr>
        <w:t xml:space="preserve"> </w:t>
      </w:r>
      <w:r>
        <w:rPr>
          <w:bCs/>
          <w:sz w:val="28"/>
          <w:szCs w:val="28"/>
          <w:lang w:val="en-US"/>
        </w:rPr>
        <w:t>A.N., ArtinanoA.A. Highlights on endothelins: a review//Pharmacol. Res. -1997.-</w:t>
      </w:r>
      <w:r w:rsidRPr="00B7350D">
        <w:rPr>
          <w:bCs/>
          <w:sz w:val="28"/>
          <w:szCs w:val="28"/>
          <w:lang w:val="en-US"/>
        </w:rPr>
        <w:t>№</w:t>
      </w:r>
      <w:proofErr w:type="gramStart"/>
      <w:r>
        <w:rPr>
          <w:bCs/>
          <w:sz w:val="28"/>
          <w:szCs w:val="28"/>
          <w:lang w:val="en-US"/>
        </w:rPr>
        <w:t>36(</w:t>
      </w:r>
      <w:proofErr w:type="gramEnd"/>
      <w:r>
        <w:rPr>
          <w:bCs/>
          <w:sz w:val="28"/>
          <w:szCs w:val="28"/>
          <w:lang w:val="en-US"/>
        </w:rPr>
        <w:t>5).-P 339-351</w:t>
      </w:r>
    </w:p>
    <w:p w:rsidR="00B7350D" w:rsidRDefault="00B7350D" w:rsidP="00B7350D">
      <w:pPr>
        <w:shd w:val="clear" w:color="auto" w:fill="FFFFFF"/>
        <w:tabs>
          <w:tab w:val="left" w:pos="912"/>
        </w:tabs>
        <w:autoSpaceDE w:val="0"/>
        <w:autoSpaceDN w:val="0"/>
        <w:adjustRightInd w:val="0"/>
        <w:spacing w:line="360" w:lineRule="auto"/>
        <w:jc w:val="both"/>
        <w:rPr>
          <w:bCs/>
          <w:sz w:val="28"/>
          <w:szCs w:val="28"/>
          <w:lang w:val="en-US"/>
        </w:rPr>
      </w:pPr>
      <w:r>
        <w:rPr>
          <w:bCs/>
          <w:sz w:val="28"/>
          <w:szCs w:val="28"/>
          <w:lang w:val="uk-UA"/>
        </w:rPr>
        <w:t xml:space="preserve">189. </w:t>
      </w:r>
      <w:r>
        <w:rPr>
          <w:bCs/>
          <w:sz w:val="28"/>
          <w:szCs w:val="28"/>
          <w:lang w:val="en-US"/>
        </w:rPr>
        <w:t>Pagliaro</w:t>
      </w:r>
      <w:r>
        <w:rPr>
          <w:bCs/>
          <w:sz w:val="28"/>
          <w:szCs w:val="28"/>
          <w:lang w:val="uk-UA"/>
        </w:rPr>
        <w:t xml:space="preserve"> </w:t>
      </w:r>
      <w:r>
        <w:rPr>
          <w:bCs/>
          <w:sz w:val="28"/>
          <w:szCs w:val="28"/>
          <w:lang w:val="en-US"/>
        </w:rPr>
        <w:t xml:space="preserve">P, </w:t>
      </w:r>
      <w:proofErr w:type="gramStart"/>
      <w:r>
        <w:rPr>
          <w:bCs/>
          <w:sz w:val="28"/>
          <w:szCs w:val="28"/>
          <w:lang w:val="en-US"/>
        </w:rPr>
        <w:t>RastaldoR'.,</w:t>
      </w:r>
      <w:proofErr w:type="gramEnd"/>
      <w:r>
        <w:rPr>
          <w:bCs/>
          <w:sz w:val="28"/>
          <w:szCs w:val="28"/>
          <w:lang w:val="en-US"/>
        </w:rPr>
        <w:t xml:space="preserve"> Paolocci N et al. The endothelium-derived hyperpolarizing fac</w:t>
      </w:r>
      <w:r>
        <w:rPr>
          <w:bCs/>
          <w:sz w:val="28"/>
          <w:szCs w:val="28"/>
          <w:lang w:val="en-US"/>
        </w:rPr>
        <w:softHyphen/>
        <w:t>tor: does it play a role in vivo and is it involved in the regulation of vascular tone only</w:t>
      </w:r>
      <w:proofErr w:type="gramStart"/>
      <w:r>
        <w:rPr>
          <w:bCs/>
          <w:sz w:val="28"/>
          <w:szCs w:val="28"/>
          <w:lang w:val="en-US"/>
        </w:rPr>
        <w:t>?/</w:t>
      </w:r>
      <w:proofErr w:type="gramEnd"/>
      <w:r>
        <w:rPr>
          <w:bCs/>
          <w:sz w:val="28"/>
          <w:szCs w:val="28"/>
          <w:lang w:val="en-US"/>
        </w:rPr>
        <w:t>/ Ital.</w:t>
      </w:r>
      <w:r>
        <w:rPr>
          <w:bCs/>
          <w:sz w:val="28"/>
          <w:szCs w:val="28"/>
          <w:lang w:val="uk-UA"/>
        </w:rPr>
        <w:t xml:space="preserve"> </w:t>
      </w:r>
      <w:r>
        <w:rPr>
          <w:bCs/>
          <w:sz w:val="28"/>
          <w:szCs w:val="28"/>
          <w:lang w:val="en-US"/>
        </w:rPr>
        <w:t xml:space="preserve">Heart J. -2000. </w:t>
      </w:r>
      <w:proofErr w:type="gramStart"/>
      <w:r>
        <w:rPr>
          <w:bCs/>
          <w:sz w:val="28"/>
          <w:szCs w:val="28"/>
          <w:lang w:val="en-US"/>
        </w:rPr>
        <w:t xml:space="preserve">- </w:t>
      </w:r>
      <w:r w:rsidRPr="00B7350D">
        <w:rPr>
          <w:bCs/>
          <w:sz w:val="28"/>
          <w:szCs w:val="28"/>
          <w:lang w:val="en-US"/>
        </w:rPr>
        <w:t>№</w:t>
      </w:r>
      <w:r>
        <w:rPr>
          <w:bCs/>
          <w:sz w:val="28"/>
          <w:szCs w:val="28"/>
          <w:lang w:val="en-US"/>
        </w:rPr>
        <w:t>1 (4).</w:t>
      </w:r>
      <w:proofErr w:type="gramEnd"/>
      <w:r>
        <w:rPr>
          <w:bCs/>
          <w:sz w:val="28"/>
          <w:szCs w:val="28"/>
          <w:lang w:val="en-US"/>
        </w:rPr>
        <w:t xml:space="preserve"> - P. 264-268.</w:t>
      </w:r>
    </w:p>
    <w:p w:rsidR="00B7350D" w:rsidRDefault="00B7350D" w:rsidP="00B7350D">
      <w:pPr>
        <w:shd w:val="clear" w:color="auto" w:fill="FFFFFF"/>
        <w:autoSpaceDE w:val="0"/>
        <w:autoSpaceDN w:val="0"/>
        <w:adjustRightInd w:val="0"/>
        <w:spacing w:line="360" w:lineRule="auto"/>
        <w:jc w:val="both"/>
        <w:rPr>
          <w:bCs/>
          <w:iCs/>
          <w:sz w:val="28"/>
          <w:szCs w:val="28"/>
          <w:lang w:val="uk-UA"/>
        </w:rPr>
      </w:pPr>
      <w:r>
        <w:rPr>
          <w:bCs/>
          <w:sz w:val="28"/>
          <w:szCs w:val="28"/>
          <w:lang w:val="uk-UA"/>
        </w:rPr>
        <w:lastRenderedPageBreak/>
        <w:t xml:space="preserve">190. </w:t>
      </w:r>
      <w:r>
        <w:rPr>
          <w:bCs/>
          <w:sz w:val="28"/>
          <w:szCs w:val="28"/>
          <w:lang w:val="fr-FR"/>
        </w:rPr>
        <w:t xml:space="preserve">Yanagisawa M., Kuhhara H., Kimura S. et al. </w:t>
      </w:r>
      <w:r>
        <w:rPr>
          <w:bCs/>
          <w:sz w:val="28"/>
          <w:szCs w:val="28"/>
          <w:lang w:val="en-US"/>
        </w:rPr>
        <w:t>A novel potent vasoconstrictor peptide</w:t>
      </w:r>
      <w:r>
        <w:rPr>
          <w:bCs/>
          <w:sz w:val="28"/>
          <w:szCs w:val="28"/>
          <w:lang w:val="uk-UA"/>
        </w:rPr>
        <w:t xml:space="preserve"> р</w:t>
      </w:r>
      <w:r>
        <w:rPr>
          <w:bCs/>
          <w:sz w:val="28"/>
          <w:szCs w:val="28"/>
          <w:lang w:val="en-US"/>
        </w:rPr>
        <w:t xml:space="preserve">roduced by vascular endothelial cells// Nature. -1989. </w:t>
      </w:r>
      <w:proofErr w:type="gramStart"/>
      <w:r>
        <w:rPr>
          <w:bCs/>
          <w:sz w:val="28"/>
          <w:szCs w:val="28"/>
          <w:lang w:val="en-US"/>
        </w:rPr>
        <w:t xml:space="preserve">- </w:t>
      </w:r>
      <w:r>
        <w:rPr>
          <w:bCs/>
          <w:sz w:val="28"/>
          <w:szCs w:val="28"/>
          <w:lang w:val="en-GB"/>
        </w:rPr>
        <w:t>№</w:t>
      </w:r>
      <w:r>
        <w:rPr>
          <w:bCs/>
          <w:sz w:val="28"/>
          <w:szCs w:val="28"/>
          <w:lang w:val="en-US"/>
        </w:rPr>
        <w:t>332.</w:t>
      </w:r>
      <w:proofErr w:type="gramEnd"/>
      <w:r>
        <w:rPr>
          <w:bCs/>
          <w:sz w:val="28"/>
          <w:szCs w:val="28"/>
          <w:lang w:val="en-US"/>
        </w:rPr>
        <w:t xml:space="preserve"> - P. 411-415.</w:t>
      </w:r>
    </w:p>
    <w:p w:rsidR="00B7350D" w:rsidRDefault="00B7350D" w:rsidP="00B7350D">
      <w:pPr>
        <w:pStyle w:val="affffffffc"/>
        <w:spacing w:line="360" w:lineRule="auto"/>
        <w:jc w:val="both"/>
        <w:rPr>
          <w:bCs/>
          <w:sz w:val="28"/>
          <w:szCs w:val="28"/>
        </w:rPr>
      </w:pPr>
      <w:r>
        <w:rPr>
          <w:bCs/>
          <w:sz w:val="28"/>
          <w:szCs w:val="28"/>
          <w:lang w:val="uk-UA"/>
        </w:rPr>
        <w:t xml:space="preserve">191. </w:t>
      </w:r>
      <w:r>
        <w:rPr>
          <w:bCs/>
          <w:sz w:val="28"/>
          <w:szCs w:val="28"/>
        </w:rPr>
        <w:t>Пилипенко М.Н., Шлапак И.П. Особенности интенсивной терапии тяжелой ЧМТ. 1999, с.6-11, 21-22.</w:t>
      </w:r>
    </w:p>
    <w:p w:rsidR="00B7350D" w:rsidRDefault="00B7350D" w:rsidP="00B7350D">
      <w:pPr>
        <w:shd w:val="clear" w:color="auto" w:fill="FFFFFF"/>
        <w:tabs>
          <w:tab w:val="left" w:pos="912"/>
        </w:tabs>
        <w:autoSpaceDE w:val="0"/>
        <w:autoSpaceDN w:val="0"/>
        <w:adjustRightInd w:val="0"/>
        <w:spacing w:line="360" w:lineRule="auto"/>
        <w:jc w:val="both"/>
        <w:rPr>
          <w:bCs/>
          <w:sz w:val="28"/>
          <w:szCs w:val="28"/>
        </w:rPr>
      </w:pPr>
      <w:r>
        <w:rPr>
          <w:bCs/>
          <w:sz w:val="28"/>
          <w:szCs w:val="28"/>
          <w:lang w:val="uk-UA"/>
        </w:rPr>
        <w:t xml:space="preserve">192. </w:t>
      </w:r>
      <w:r>
        <w:rPr>
          <w:bCs/>
          <w:sz w:val="28"/>
          <w:szCs w:val="28"/>
        </w:rPr>
        <w:t>Пермяков Н.К., Хучуа А.В., Туманский В.А. Постреанимационная энцефалопатия. - М.: «Медицина», 1986. - 240 с.</w:t>
      </w:r>
    </w:p>
    <w:p w:rsidR="00B7350D" w:rsidRDefault="00B7350D" w:rsidP="00B7350D">
      <w:pPr>
        <w:pStyle w:val="aff1"/>
        <w:spacing w:line="360" w:lineRule="auto"/>
        <w:jc w:val="both"/>
        <w:rPr>
          <w:rFonts w:ascii="Times New Roman" w:hAnsi="Times New Roman"/>
          <w:bCs/>
          <w:sz w:val="28"/>
          <w:szCs w:val="28"/>
        </w:rPr>
      </w:pPr>
      <w:r>
        <w:rPr>
          <w:rFonts w:ascii="Times New Roman" w:hAnsi="Times New Roman"/>
          <w:bCs/>
          <w:sz w:val="28"/>
          <w:szCs w:val="28"/>
          <w:lang w:val="uk-UA"/>
        </w:rPr>
        <w:t xml:space="preserve">193. </w:t>
      </w:r>
      <w:r>
        <w:rPr>
          <w:rFonts w:ascii="Times New Roman" w:hAnsi="Times New Roman"/>
          <w:bCs/>
          <w:sz w:val="28"/>
          <w:szCs w:val="28"/>
        </w:rPr>
        <w:t>Хучуа А.В. Морфологические изменения головного мозга в постреанимационном периоде: Автореферат дис. д-ра мед</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н</w:t>
      </w:r>
      <w:proofErr w:type="gramEnd"/>
      <w:r>
        <w:rPr>
          <w:rFonts w:ascii="Times New Roman" w:hAnsi="Times New Roman"/>
          <w:bCs/>
          <w:sz w:val="28"/>
          <w:szCs w:val="28"/>
        </w:rPr>
        <w:t>а</w:t>
      </w:r>
      <w:r>
        <w:rPr>
          <w:rFonts w:ascii="Times New Roman" w:hAnsi="Times New Roman"/>
          <w:bCs/>
          <w:sz w:val="28"/>
          <w:szCs w:val="28"/>
        </w:rPr>
        <w:t>ук. - Тбилиси, 1982. - 38 с.</w:t>
      </w:r>
    </w:p>
    <w:p w:rsidR="00B7350D" w:rsidRDefault="00B7350D" w:rsidP="00B7350D">
      <w:pPr>
        <w:shd w:val="clear" w:color="auto" w:fill="FFFFFF"/>
        <w:autoSpaceDE w:val="0"/>
        <w:autoSpaceDN w:val="0"/>
        <w:adjustRightInd w:val="0"/>
        <w:spacing w:line="360" w:lineRule="auto"/>
        <w:jc w:val="both"/>
        <w:rPr>
          <w:bCs/>
          <w:sz w:val="28"/>
          <w:szCs w:val="28"/>
          <w:lang w:val="en-US"/>
        </w:rPr>
      </w:pPr>
      <w:r>
        <w:rPr>
          <w:bCs/>
          <w:sz w:val="28"/>
          <w:szCs w:val="28"/>
          <w:lang w:val="uk-UA"/>
        </w:rPr>
        <w:t xml:space="preserve">194. </w:t>
      </w:r>
      <w:r>
        <w:rPr>
          <w:bCs/>
          <w:iCs/>
          <w:sz w:val="28"/>
          <w:szCs w:val="28"/>
          <w:lang w:val="en-US"/>
        </w:rPr>
        <w:t xml:space="preserve">BroachvellR D </w:t>
      </w:r>
      <w:r>
        <w:rPr>
          <w:bCs/>
          <w:sz w:val="28"/>
          <w:szCs w:val="28"/>
          <w:lang w:val="en-US"/>
        </w:rPr>
        <w:t xml:space="preserve">Transctosis of macromolecules through the blood-brain barrier: a cell biological perspective and critical appraisal </w:t>
      </w:r>
      <w:r>
        <w:rPr>
          <w:bCs/>
          <w:sz w:val="28"/>
          <w:szCs w:val="28"/>
          <w:lang w:val="en-GB"/>
        </w:rPr>
        <w:t>//</w:t>
      </w:r>
      <w:r>
        <w:rPr>
          <w:bCs/>
          <w:sz w:val="28"/>
          <w:szCs w:val="28"/>
          <w:lang w:val="en-US"/>
        </w:rPr>
        <w:t xml:space="preserve"> Acta Neuropathol - 1989 - </w:t>
      </w:r>
      <w:r>
        <w:rPr>
          <w:bCs/>
          <w:sz w:val="28"/>
          <w:szCs w:val="28"/>
          <w:lang w:val="en-GB"/>
        </w:rPr>
        <w:t>№</w:t>
      </w:r>
      <w:r>
        <w:rPr>
          <w:bCs/>
          <w:sz w:val="28"/>
          <w:szCs w:val="28"/>
          <w:lang w:val="en-US"/>
        </w:rPr>
        <w:t>. 79 -P. 117-128.</w:t>
      </w:r>
    </w:p>
    <w:p w:rsidR="00B7350D" w:rsidRDefault="00B7350D" w:rsidP="00B7350D">
      <w:pPr>
        <w:shd w:val="clear" w:color="auto" w:fill="FFFFFF"/>
        <w:autoSpaceDE w:val="0"/>
        <w:autoSpaceDN w:val="0"/>
        <w:adjustRightInd w:val="0"/>
        <w:spacing w:line="360" w:lineRule="auto"/>
        <w:jc w:val="both"/>
        <w:rPr>
          <w:bCs/>
          <w:sz w:val="28"/>
          <w:szCs w:val="28"/>
          <w:lang w:val="en-US"/>
        </w:rPr>
      </w:pPr>
      <w:r>
        <w:rPr>
          <w:bCs/>
          <w:iCs/>
          <w:sz w:val="28"/>
          <w:szCs w:val="28"/>
          <w:lang w:val="uk-UA"/>
        </w:rPr>
        <w:t xml:space="preserve">195. </w:t>
      </w:r>
      <w:r>
        <w:rPr>
          <w:bCs/>
          <w:iCs/>
          <w:sz w:val="28"/>
          <w:szCs w:val="28"/>
          <w:lang w:val="en-US"/>
        </w:rPr>
        <w:t xml:space="preserve">Claudio </w:t>
      </w:r>
      <w:proofErr w:type="gramStart"/>
      <w:r>
        <w:rPr>
          <w:bCs/>
          <w:iCs/>
          <w:sz w:val="28"/>
          <w:szCs w:val="28"/>
          <w:lang w:val="en-US"/>
        </w:rPr>
        <w:t>L .</w:t>
      </w:r>
      <w:proofErr w:type="gramEnd"/>
      <w:r>
        <w:rPr>
          <w:bCs/>
          <w:iCs/>
          <w:sz w:val="28"/>
          <w:szCs w:val="28"/>
          <w:lang w:val="en-US"/>
        </w:rPr>
        <w:t xml:space="preserve"> Raine </w:t>
      </w:r>
      <w:proofErr w:type="gramStart"/>
      <w:r>
        <w:rPr>
          <w:bCs/>
          <w:iCs/>
          <w:sz w:val="28"/>
          <w:szCs w:val="28"/>
          <w:lang w:val="en-US"/>
        </w:rPr>
        <w:t>C.S ,</w:t>
      </w:r>
      <w:proofErr w:type="gramEnd"/>
      <w:r>
        <w:rPr>
          <w:bCs/>
          <w:iCs/>
          <w:sz w:val="28"/>
          <w:szCs w:val="28"/>
          <w:lang w:val="en-US"/>
        </w:rPr>
        <w:t xml:space="preserve"> Brosnan </w:t>
      </w:r>
      <w:r>
        <w:rPr>
          <w:bCs/>
          <w:iCs/>
          <w:sz w:val="28"/>
          <w:szCs w:val="28"/>
        </w:rPr>
        <w:t>С</w:t>
      </w:r>
      <w:r>
        <w:rPr>
          <w:bCs/>
          <w:iCs/>
          <w:sz w:val="28"/>
          <w:szCs w:val="28"/>
          <w:lang w:val="en-US"/>
        </w:rPr>
        <w:t xml:space="preserve">' F. </w:t>
      </w:r>
      <w:r>
        <w:rPr>
          <w:bCs/>
          <w:sz w:val="28"/>
          <w:szCs w:val="28"/>
          <w:lang w:val="en-US"/>
        </w:rPr>
        <w:t xml:space="preserve">Evidence of persistent blood-brain barrier abnormalities in chronic-progressive multiple sclerosis </w:t>
      </w:r>
      <w:r>
        <w:rPr>
          <w:bCs/>
          <w:sz w:val="28"/>
          <w:szCs w:val="28"/>
          <w:lang w:val="en-GB"/>
        </w:rPr>
        <w:t>//</w:t>
      </w:r>
      <w:r>
        <w:rPr>
          <w:bCs/>
          <w:sz w:val="28"/>
          <w:szCs w:val="28"/>
          <w:lang w:val="en-US"/>
        </w:rPr>
        <w:t>Acta Neuropath Berl</w:t>
      </w:r>
      <w:r>
        <w:rPr>
          <w:bCs/>
          <w:sz w:val="28"/>
          <w:szCs w:val="28"/>
          <w:lang w:val="en-GB"/>
        </w:rPr>
        <w:t>.</w:t>
      </w:r>
      <w:r>
        <w:rPr>
          <w:bCs/>
          <w:sz w:val="28"/>
          <w:szCs w:val="28"/>
          <w:lang w:val="en-US"/>
        </w:rPr>
        <w:t xml:space="preserve"> - 1995 -</w:t>
      </w:r>
      <w:r>
        <w:rPr>
          <w:bCs/>
          <w:sz w:val="28"/>
          <w:szCs w:val="28"/>
          <w:lang w:val="en-GB"/>
        </w:rPr>
        <w:t>№</w:t>
      </w:r>
      <w:r>
        <w:rPr>
          <w:bCs/>
          <w:sz w:val="28"/>
          <w:szCs w:val="28"/>
          <w:lang w:val="en-US"/>
        </w:rPr>
        <w:t xml:space="preserve"> 90. - P 228-238.</w:t>
      </w:r>
    </w:p>
    <w:p w:rsidR="00B7350D" w:rsidRDefault="00B7350D" w:rsidP="00B7350D">
      <w:pPr>
        <w:shd w:val="clear" w:color="auto" w:fill="FFFFFF"/>
        <w:autoSpaceDE w:val="0"/>
        <w:autoSpaceDN w:val="0"/>
        <w:adjustRightInd w:val="0"/>
        <w:spacing w:line="360" w:lineRule="auto"/>
        <w:jc w:val="both"/>
        <w:rPr>
          <w:bCs/>
          <w:sz w:val="28"/>
          <w:szCs w:val="28"/>
          <w:lang w:val="en-US"/>
        </w:rPr>
      </w:pPr>
      <w:r>
        <w:rPr>
          <w:bCs/>
          <w:iCs/>
          <w:sz w:val="28"/>
          <w:szCs w:val="28"/>
          <w:lang w:val="uk-UA"/>
        </w:rPr>
        <w:t>196.</w:t>
      </w:r>
      <w:r>
        <w:rPr>
          <w:bCs/>
          <w:iCs/>
          <w:sz w:val="28"/>
          <w:szCs w:val="28"/>
          <w:lang w:val="en-US"/>
        </w:rPr>
        <w:t xml:space="preserve">Dernnetzel R </w:t>
      </w:r>
      <w:r>
        <w:rPr>
          <w:bCs/>
          <w:sz w:val="28"/>
          <w:szCs w:val="28"/>
          <w:lang w:val="en-US"/>
        </w:rPr>
        <w:t xml:space="preserve">. </w:t>
      </w:r>
      <w:r>
        <w:rPr>
          <w:bCs/>
          <w:iCs/>
          <w:sz w:val="28"/>
          <w:szCs w:val="28"/>
          <w:lang w:val="en-US"/>
        </w:rPr>
        <w:t xml:space="preserve">Kraitse D II </w:t>
      </w:r>
      <w:r>
        <w:rPr>
          <w:bCs/>
          <w:sz w:val="28"/>
          <w:szCs w:val="28"/>
          <w:lang w:val="en-US"/>
        </w:rPr>
        <w:t xml:space="preserve">Molecular anatomy of the blood-brain barrier as defined by immunocytochemistry // Int. Rew. </w:t>
      </w:r>
      <w:proofErr w:type="gramStart"/>
      <w:r>
        <w:rPr>
          <w:bCs/>
          <w:sz w:val="28"/>
          <w:szCs w:val="28"/>
          <w:lang w:val="en-US"/>
        </w:rPr>
        <w:t xml:space="preserve">Physiol - 1991 - </w:t>
      </w:r>
      <w:r>
        <w:rPr>
          <w:bCs/>
          <w:sz w:val="28"/>
          <w:szCs w:val="28"/>
          <w:lang w:val="en-GB"/>
        </w:rPr>
        <w:t>№</w:t>
      </w:r>
      <w:r>
        <w:rPr>
          <w:bCs/>
          <w:sz w:val="28"/>
          <w:szCs w:val="28"/>
          <w:lang w:val="en-US"/>
        </w:rPr>
        <w:t>127.</w:t>
      </w:r>
      <w:proofErr w:type="gramEnd"/>
      <w:r>
        <w:rPr>
          <w:bCs/>
          <w:sz w:val="28"/>
          <w:szCs w:val="28"/>
          <w:lang w:val="en-US"/>
        </w:rPr>
        <w:t xml:space="preserve"> - P. 57-109.</w:t>
      </w:r>
    </w:p>
    <w:p w:rsidR="00B7350D" w:rsidRDefault="00B7350D" w:rsidP="00B7350D">
      <w:pPr>
        <w:shd w:val="clear" w:color="auto" w:fill="FFFFFF"/>
        <w:autoSpaceDE w:val="0"/>
        <w:autoSpaceDN w:val="0"/>
        <w:adjustRightInd w:val="0"/>
        <w:spacing w:line="360" w:lineRule="auto"/>
        <w:jc w:val="both"/>
        <w:rPr>
          <w:bCs/>
          <w:sz w:val="28"/>
          <w:szCs w:val="28"/>
          <w:lang w:val="en-US"/>
        </w:rPr>
      </w:pPr>
      <w:r>
        <w:rPr>
          <w:bCs/>
          <w:iCs/>
          <w:sz w:val="28"/>
          <w:szCs w:val="28"/>
          <w:lang w:val="uk-UA"/>
        </w:rPr>
        <w:t xml:space="preserve">197. </w:t>
      </w:r>
      <w:r>
        <w:rPr>
          <w:bCs/>
          <w:iCs/>
          <w:sz w:val="28"/>
          <w:szCs w:val="28"/>
          <w:lang w:val="en-US"/>
        </w:rPr>
        <w:t xml:space="preserve">Farrell C.L., Risau W. </w:t>
      </w:r>
      <w:r>
        <w:rPr>
          <w:bCs/>
          <w:sz w:val="28"/>
          <w:szCs w:val="28"/>
          <w:lang w:val="en-US"/>
        </w:rPr>
        <w:t xml:space="preserve">Normal and abnormal development of the blood-brain </w:t>
      </w:r>
      <w:proofErr w:type="gramStart"/>
      <w:r>
        <w:rPr>
          <w:bCs/>
          <w:sz w:val="28"/>
          <w:szCs w:val="28"/>
          <w:lang w:val="en-US"/>
        </w:rPr>
        <w:t xml:space="preserve">barrier  </w:t>
      </w:r>
      <w:r>
        <w:rPr>
          <w:bCs/>
          <w:sz w:val="28"/>
          <w:szCs w:val="28"/>
          <w:lang w:val="en-GB"/>
        </w:rPr>
        <w:t>/</w:t>
      </w:r>
      <w:proofErr w:type="gramEnd"/>
      <w:r>
        <w:rPr>
          <w:bCs/>
          <w:sz w:val="28"/>
          <w:szCs w:val="28"/>
          <w:lang w:val="en-GB"/>
        </w:rPr>
        <w:t>/</w:t>
      </w:r>
      <w:r>
        <w:rPr>
          <w:bCs/>
          <w:sz w:val="28"/>
          <w:szCs w:val="28"/>
          <w:lang w:val="en-US"/>
        </w:rPr>
        <w:t xml:space="preserve">  Microsc Res Tech</w:t>
      </w:r>
      <w:r>
        <w:rPr>
          <w:bCs/>
          <w:sz w:val="28"/>
          <w:szCs w:val="28"/>
          <w:lang w:val="en-GB"/>
        </w:rPr>
        <w:t>.</w:t>
      </w:r>
      <w:r>
        <w:rPr>
          <w:bCs/>
          <w:sz w:val="28"/>
          <w:szCs w:val="28"/>
          <w:lang w:val="en-US"/>
        </w:rPr>
        <w:t xml:space="preserve"> - 1994 - </w:t>
      </w:r>
      <w:r>
        <w:rPr>
          <w:bCs/>
          <w:sz w:val="28"/>
          <w:szCs w:val="28"/>
          <w:lang w:val="en-GB"/>
        </w:rPr>
        <w:t>№</w:t>
      </w:r>
      <w:r>
        <w:rPr>
          <w:bCs/>
          <w:sz w:val="28"/>
          <w:szCs w:val="28"/>
          <w:lang w:val="en-US"/>
        </w:rPr>
        <w:t xml:space="preserve"> 27 (6). - P. 495-506.</w:t>
      </w:r>
    </w:p>
    <w:p w:rsidR="00B7350D" w:rsidRDefault="00B7350D" w:rsidP="00B7350D">
      <w:pPr>
        <w:shd w:val="clear" w:color="auto" w:fill="FFFFFF"/>
        <w:autoSpaceDE w:val="0"/>
        <w:autoSpaceDN w:val="0"/>
        <w:adjustRightInd w:val="0"/>
        <w:spacing w:line="360" w:lineRule="auto"/>
        <w:jc w:val="both"/>
        <w:rPr>
          <w:bCs/>
          <w:sz w:val="28"/>
          <w:szCs w:val="28"/>
          <w:lang w:val="uk-UA"/>
        </w:rPr>
      </w:pPr>
      <w:r>
        <w:rPr>
          <w:bCs/>
          <w:iCs/>
          <w:sz w:val="28"/>
          <w:szCs w:val="28"/>
          <w:lang w:val="uk-UA"/>
        </w:rPr>
        <w:t xml:space="preserve">198. </w:t>
      </w:r>
      <w:proofErr w:type="gramStart"/>
      <w:r>
        <w:rPr>
          <w:bCs/>
          <w:iCs/>
          <w:sz w:val="28"/>
          <w:szCs w:val="28"/>
          <w:lang w:val="en-US"/>
        </w:rPr>
        <w:t>FenstermacherJ.</w:t>
      </w:r>
      <w:proofErr w:type="gramEnd"/>
      <w:r>
        <w:rPr>
          <w:bCs/>
          <w:iCs/>
          <w:sz w:val="28"/>
          <w:szCs w:val="28"/>
          <w:lang w:val="en-US"/>
        </w:rPr>
        <w:t xml:space="preserve"> Gross P., SpositoN .AcuffV, </w:t>
      </w:r>
      <w:proofErr w:type="gramStart"/>
      <w:r>
        <w:rPr>
          <w:bCs/>
          <w:iCs/>
          <w:sz w:val="28"/>
          <w:szCs w:val="28"/>
          <w:lang w:val="en-US"/>
        </w:rPr>
        <w:t>PettersenS.,</w:t>
      </w:r>
      <w:proofErr w:type="gramEnd"/>
      <w:r>
        <w:rPr>
          <w:bCs/>
          <w:iCs/>
          <w:sz w:val="28"/>
          <w:szCs w:val="28"/>
          <w:lang w:val="en-US"/>
        </w:rPr>
        <w:t xml:space="preserve"> GruberK </w:t>
      </w:r>
      <w:r>
        <w:rPr>
          <w:bCs/>
          <w:sz w:val="28"/>
          <w:szCs w:val="28"/>
          <w:lang w:val="en-US"/>
        </w:rPr>
        <w:t xml:space="preserve">Structural and functional variations in capillary systems within the brain </w:t>
      </w:r>
      <w:r>
        <w:rPr>
          <w:bCs/>
          <w:sz w:val="28"/>
          <w:szCs w:val="28"/>
          <w:lang w:val="en-GB"/>
        </w:rPr>
        <w:t>//</w:t>
      </w:r>
      <w:r>
        <w:rPr>
          <w:bCs/>
          <w:sz w:val="28"/>
          <w:szCs w:val="28"/>
          <w:lang w:val="en-US"/>
        </w:rPr>
        <w:t>Ann NY Acad Sci</w:t>
      </w:r>
      <w:r>
        <w:rPr>
          <w:bCs/>
          <w:sz w:val="28"/>
          <w:szCs w:val="28"/>
          <w:lang w:val="en-GB"/>
        </w:rPr>
        <w:t>.</w:t>
      </w:r>
      <w:r>
        <w:rPr>
          <w:bCs/>
          <w:sz w:val="28"/>
          <w:szCs w:val="28"/>
          <w:lang w:val="en-US"/>
        </w:rPr>
        <w:t xml:space="preserve"> – 1988</w:t>
      </w:r>
      <w:r>
        <w:rPr>
          <w:bCs/>
          <w:sz w:val="28"/>
          <w:szCs w:val="28"/>
          <w:lang w:val="en-GB"/>
        </w:rPr>
        <w:t>.</w:t>
      </w:r>
      <w:r>
        <w:rPr>
          <w:bCs/>
          <w:sz w:val="28"/>
          <w:szCs w:val="28"/>
          <w:lang w:val="en-US"/>
        </w:rPr>
        <w:t xml:space="preserve"> </w:t>
      </w:r>
      <w:proofErr w:type="gramStart"/>
      <w:r>
        <w:rPr>
          <w:bCs/>
          <w:sz w:val="28"/>
          <w:szCs w:val="28"/>
          <w:lang w:val="en-US"/>
        </w:rPr>
        <w:t>-</w:t>
      </w:r>
      <w:r>
        <w:rPr>
          <w:bCs/>
          <w:sz w:val="28"/>
          <w:szCs w:val="28"/>
          <w:lang w:val="en-GB"/>
        </w:rPr>
        <w:t xml:space="preserve"> №</w:t>
      </w:r>
      <w:r>
        <w:rPr>
          <w:bCs/>
          <w:sz w:val="28"/>
          <w:szCs w:val="28"/>
          <w:lang w:val="en-US"/>
        </w:rPr>
        <w:t xml:space="preserve"> 529</w:t>
      </w:r>
      <w:r>
        <w:rPr>
          <w:bCs/>
          <w:sz w:val="28"/>
          <w:szCs w:val="28"/>
          <w:lang w:val="en-GB"/>
        </w:rPr>
        <w:t>.</w:t>
      </w:r>
      <w:proofErr w:type="gramEnd"/>
      <w:r>
        <w:rPr>
          <w:bCs/>
          <w:sz w:val="28"/>
          <w:szCs w:val="28"/>
          <w:lang w:val="en-US"/>
        </w:rPr>
        <w:t xml:space="preserve"> - P 21</w:t>
      </w:r>
      <w:r>
        <w:rPr>
          <w:bCs/>
          <w:sz w:val="28"/>
          <w:szCs w:val="28"/>
          <w:lang w:val="uk-UA"/>
        </w:rPr>
        <w:t>-</w:t>
      </w:r>
      <w:r>
        <w:rPr>
          <w:bCs/>
          <w:sz w:val="28"/>
          <w:szCs w:val="28"/>
          <w:lang w:val="en-US"/>
        </w:rPr>
        <w:t>30</w:t>
      </w:r>
      <w:r>
        <w:rPr>
          <w:bCs/>
          <w:sz w:val="28"/>
          <w:szCs w:val="28"/>
          <w:lang w:val="uk-UA"/>
        </w:rPr>
        <w:t>.</w:t>
      </w:r>
    </w:p>
    <w:p w:rsidR="00B7350D" w:rsidRDefault="00B7350D" w:rsidP="00B7350D">
      <w:pPr>
        <w:shd w:val="clear" w:color="auto" w:fill="FFFFFF"/>
        <w:autoSpaceDE w:val="0"/>
        <w:autoSpaceDN w:val="0"/>
        <w:adjustRightInd w:val="0"/>
        <w:spacing w:line="360" w:lineRule="auto"/>
        <w:jc w:val="both"/>
        <w:rPr>
          <w:bCs/>
          <w:sz w:val="28"/>
          <w:szCs w:val="28"/>
          <w:lang w:val="en-US"/>
        </w:rPr>
      </w:pPr>
      <w:r>
        <w:rPr>
          <w:bCs/>
          <w:iCs/>
          <w:sz w:val="28"/>
          <w:szCs w:val="28"/>
          <w:lang w:val="uk-UA"/>
        </w:rPr>
        <w:t xml:space="preserve">199. </w:t>
      </w:r>
      <w:r>
        <w:rPr>
          <w:bCs/>
          <w:iCs/>
          <w:sz w:val="28"/>
          <w:szCs w:val="28"/>
          <w:lang w:val="en-US"/>
        </w:rPr>
        <w:t xml:space="preserve">Gragera R </w:t>
      </w:r>
      <w:proofErr w:type="gramStart"/>
      <w:r>
        <w:rPr>
          <w:bCs/>
          <w:iCs/>
          <w:sz w:val="28"/>
          <w:szCs w:val="28"/>
          <w:lang w:val="en-US"/>
        </w:rPr>
        <w:t>R .</w:t>
      </w:r>
      <w:proofErr w:type="gramEnd"/>
      <w:r>
        <w:rPr>
          <w:bCs/>
          <w:iCs/>
          <w:sz w:val="28"/>
          <w:szCs w:val="28"/>
          <w:lang w:val="en-US"/>
        </w:rPr>
        <w:t xml:space="preserve"> </w:t>
      </w:r>
      <w:proofErr w:type="gramStart"/>
      <w:r>
        <w:rPr>
          <w:bCs/>
          <w:iCs/>
          <w:sz w:val="28"/>
          <w:szCs w:val="28"/>
          <w:lang w:val="en-US"/>
        </w:rPr>
        <w:t xml:space="preserve">Mimiz E. Martinez-Rodriguez R </w:t>
      </w:r>
      <w:r>
        <w:rPr>
          <w:bCs/>
          <w:sz w:val="28"/>
          <w:szCs w:val="28"/>
          <w:lang w:val="en-US"/>
        </w:rPr>
        <w:t>Molecular and ultrastructural basis of the blood-brain barrier function, Immunohistochemical demonstration of Na' K' ATPase, alpha-actin.</w:t>
      </w:r>
      <w:proofErr w:type="gramEnd"/>
      <w:r>
        <w:rPr>
          <w:bCs/>
          <w:sz w:val="28"/>
          <w:szCs w:val="28"/>
          <w:lang w:val="en-US"/>
        </w:rPr>
        <w:t xml:space="preserve">  </w:t>
      </w:r>
      <w:proofErr w:type="gramStart"/>
      <w:r>
        <w:rPr>
          <w:bCs/>
          <w:sz w:val="28"/>
          <w:szCs w:val="28"/>
          <w:lang w:val="en-US"/>
        </w:rPr>
        <w:t>phophocreatine</w:t>
      </w:r>
      <w:proofErr w:type="gramEnd"/>
      <w:r>
        <w:rPr>
          <w:bCs/>
          <w:sz w:val="28"/>
          <w:szCs w:val="28"/>
          <w:lang w:val="en-US"/>
        </w:rPr>
        <w:t xml:space="preserve"> and clathrin  in the capillary wall and its microenvironmenl  </w:t>
      </w:r>
      <w:r>
        <w:rPr>
          <w:bCs/>
          <w:sz w:val="28"/>
          <w:szCs w:val="28"/>
          <w:lang w:val="en-GB"/>
        </w:rPr>
        <w:t>//</w:t>
      </w:r>
      <w:r>
        <w:rPr>
          <w:bCs/>
          <w:sz w:val="28"/>
          <w:szCs w:val="28"/>
          <w:lang w:val="en-US"/>
        </w:rPr>
        <w:t xml:space="preserve"> Biol (Noisy-grand)</w:t>
      </w:r>
      <w:r>
        <w:rPr>
          <w:bCs/>
          <w:sz w:val="28"/>
          <w:szCs w:val="28"/>
          <w:lang w:val="en-GB"/>
        </w:rPr>
        <w:t>.-</w:t>
      </w:r>
      <w:r>
        <w:rPr>
          <w:bCs/>
          <w:sz w:val="28"/>
          <w:szCs w:val="28"/>
          <w:lang w:val="en-US"/>
        </w:rPr>
        <w:t xml:space="preserve"> 1993</w:t>
      </w:r>
      <w:r w:rsidRPr="00B7350D">
        <w:rPr>
          <w:bCs/>
          <w:sz w:val="28"/>
          <w:szCs w:val="28"/>
          <w:lang w:val="en-US"/>
        </w:rPr>
        <w:t>.</w:t>
      </w:r>
      <w:r>
        <w:rPr>
          <w:bCs/>
          <w:sz w:val="28"/>
          <w:szCs w:val="28"/>
          <w:lang w:val="en-US"/>
        </w:rPr>
        <w:t>-</w:t>
      </w:r>
      <w:r w:rsidRPr="00B7350D">
        <w:rPr>
          <w:bCs/>
          <w:sz w:val="28"/>
          <w:szCs w:val="28"/>
          <w:lang w:val="en-US"/>
        </w:rPr>
        <w:t xml:space="preserve"> №</w:t>
      </w:r>
      <w:r>
        <w:rPr>
          <w:bCs/>
          <w:sz w:val="28"/>
          <w:szCs w:val="28"/>
          <w:lang w:val="en-US"/>
        </w:rPr>
        <w:t>39 (8). -P 819-828</w:t>
      </w:r>
    </w:p>
    <w:p w:rsidR="00B7350D" w:rsidRDefault="00B7350D" w:rsidP="00B7350D">
      <w:pPr>
        <w:shd w:val="clear" w:color="auto" w:fill="FFFFFF"/>
        <w:autoSpaceDE w:val="0"/>
        <w:autoSpaceDN w:val="0"/>
        <w:adjustRightInd w:val="0"/>
        <w:spacing w:line="360" w:lineRule="auto"/>
        <w:jc w:val="both"/>
        <w:rPr>
          <w:bCs/>
          <w:sz w:val="28"/>
          <w:szCs w:val="28"/>
        </w:rPr>
      </w:pPr>
      <w:r>
        <w:rPr>
          <w:bCs/>
          <w:sz w:val="28"/>
          <w:szCs w:val="28"/>
          <w:lang w:val="en-US"/>
        </w:rPr>
        <w:t xml:space="preserve"> </w:t>
      </w:r>
      <w:r>
        <w:rPr>
          <w:bCs/>
          <w:sz w:val="28"/>
          <w:szCs w:val="28"/>
          <w:lang w:val="uk-UA"/>
        </w:rPr>
        <w:t xml:space="preserve">200. </w:t>
      </w:r>
      <w:r>
        <w:rPr>
          <w:bCs/>
          <w:iCs/>
          <w:sz w:val="28"/>
          <w:szCs w:val="28"/>
          <w:lang w:val="en-US"/>
        </w:rPr>
        <w:t xml:space="preserve">Sagashmia </w:t>
      </w:r>
      <w:proofErr w:type="gramStart"/>
      <w:r>
        <w:rPr>
          <w:bCs/>
          <w:iCs/>
          <w:sz w:val="28"/>
          <w:szCs w:val="28"/>
          <w:lang w:val="en-US"/>
        </w:rPr>
        <w:t xml:space="preserve">G </w:t>
      </w:r>
      <w:r>
        <w:rPr>
          <w:bCs/>
          <w:sz w:val="28"/>
          <w:szCs w:val="28"/>
          <w:lang w:val="en-US"/>
        </w:rPr>
        <w:t>,</w:t>
      </w:r>
      <w:proofErr w:type="gramEnd"/>
      <w:r>
        <w:rPr>
          <w:bCs/>
          <w:sz w:val="28"/>
          <w:szCs w:val="28"/>
          <w:lang w:val="en-US"/>
        </w:rPr>
        <w:t xml:space="preserve"> </w:t>
      </w:r>
      <w:r>
        <w:rPr>
          <w:bCs/>
          <w:iCs/>
          <w:sz w:val="28"/>
          <w:szCs w:val="28"/>
          <w:lang w:val="en-US"/>
        </w:rPr>
        <w:t xml:space="preserve">Saito N. ChangC. </w:t>
      </w:r>
      <w:proofErr w:type="gramStart"/>
      <w:r>
        <w:rPr>
          <w:bCs/>
          <w:iCs/>
          <w:sz w:val="28"/>
          <w:szCs w:val="28"/>
          <w:lang w:val="en-US"/>
        </w:rPr>
        <w:t>etal</w:t>
      </w:r>
      <w:proofErr w:type="gramEnd"/>
      <w:r>
        <w:rPr>
          <w:bCs/>
          <w:iCs/>
          <w:sz w:val="28"/>
          <w:szCs w:val="28"/>
          <w:lang w:val="en-US"/>
        </w:rPr>
        <w:t xml:space="preserve"> </w:t>
      </w:r>
      <w:r>
        <w:rPr>
          <w:bCs/>
          <w:sz w:val="28"/>
          <w:szCs w:val="28"/>
          <w:lang w:val="en-US"/>
        </w:rPr>
        <w:t xml:space="preserve">Role of neuroexcitation in development of blood-brain barrier and oedematous changes following cerebral ischacmia and traumatic brain injury //Acta Neurochir. </w:t>
      </w:r>
      <w:proofErr w:type="gramStart"/>
      <w:r>
        <w:rPr>
          <w:bCs/>
          <w:sz w:val="28"/>
          <w:szCs w:val="28"/>
          <w:lang w:val="en-US"/>
        </w:rPr>
        <w:t>Suppl</w:t>
      </w:r>
      <w:r>
        <w:rPr>
          <w:bCs/>
          <w:sz w:val="28"/>
          <w:szCs w:val="28"/>
        </w:rPr>
        <w:t>. (</w:t>
      </w:r>
      <w:r>
        <w:rPr>
          <w:bCs/>
          <w:sz w:val="28"/>
          <w:szCs w:val="28"/>
          <w:lang w:val="en-US"/>
        </w:rPr>
        <w:t>Wien</w:t>
      </w:r>
      <w:r>
        <w:rPr>
          <w:bCs/>
          <w:sz w:val="28"/>
          <w:szCs w:val="28"/>
        </w:rPr>
        <w:t>) - 1990.</w:t>
      </w:r>
      <w:proofErr w:type="gramEnd"/>
      <w:r>
        <w:rPr>
          <w:bCs/>
          <w:sz w:val="28"/>
          <w:szCs w:val="28"/>
        </w:rPr>
        <w:t xml:space="preserve"> -№ 51. -</w:t>
      </w:r>
      <w:r>
        <w:rPr>
          <w:bCs/>
          <w:sz w:val="28"/>
          <w:szCs w:val="28"/>
          <w:lang w:val="en-US"/>
        </w:rPr>
        <w:t>P</w:t>
      </w:r>
      <w:r>
        <w:rPr>
          <w:bCs/>
          <w:sz w:val="28"/>
          <w:szCs w:val="28"/>
        </w:rPr>
        <w:t>. 186-188.</w:t>
      </w:r>
    </w:p>
    <w:p w:rsidR="00B7350D" w:rsidRDefault="00B7350D" w:rsidP="00B7350D">
      <w:pPr>
        <w:spacing w:line="360" w:lineRule="auto"/>
        <w:jc w:val="both"/>
        <w:rPr>
          <w:bCs/>
          <w:sz w:val="28"/>
          <w:szCs w:val="28"/>
          <w:lang w:val="uk-UA"/>
        </w:rPr>
      </w:pPr>
      <w:r>
        <w:rPr>
          <w:bCs/>
          <w:sz w:val="28"/>
          <w:szCs w:val="28"/>
          <w:lang w:val="uk-UA"/>
        </w:rPr>
        <w:lastRenderedPageBreak/>
        <w:t>201. Черний В.И. Островая Т.В., Черний Е.В., Андронова И.А. Патофизиологическое обоснование прим</w:t>
      </w:r>
      <w:r>
        <w:rPr>
          <w:bCs/>
          <w:sz w:val="28"/>
          <w:szCs w:val="28"/>
          <w:lang w:val="uk-UA"/>
        </w:rPr>
        <w:t>е</w:t>
      </w:r>
      <w:r>
        <w:rPr>
          <w:bCs/>
          <w:sz w:val="28"/>
          <w:szCs w:val="28"/>
          <w:lang w:val="uk-UA"/>
        </w:rPr>
        <w:t>нения блокаторов кальциевых каналов и нейротрофических средств при остром нарушении кровообращ</w:t>
      </w:r>
      <w:r>
        <w:rPr>
          <w:bCs/>
          <w:sz w:val="28"/>
          <w:szCs w:val="28"/>
          <w:lang w:val="uk-UA"/>
        </w:rPr>
        <w:t>е</w:t>
      </w:r>
      <w:r>
        <w:rPr>
          <w:bCs/>
          <w:sz w:val="28"/>
          <w:szCs w:val="28"/>
          <w:lang w:val="uk-UA"/>
        </w:rPr>
        <w:t>ния  различного генеза // Український журнал екстремальної медицини ім</w:t>
      </w:r>
      <w:r>
        <w:rPr>
          <w:bCs/>
          <w:sz w:val="28"/>
          <w:szCs w:val="28"/>
          <w:lang w:val="uk-UA"/>
        </w:rPr>
        <w:t>е</w:t>
      </w:r>
      <w:r>
        <w:rPr>
          <w:bCs/>
          <w:sz w:val="28"/>
          <w:szCs w:val="28"/>
          <w:lang w:val="uk-UA"/>
        </w:rPr>
        <w:t>ні Г.О. Можаєва.- Том 6, №1(д), 2005.- С.110–113.</w:t>
      </w:r>
    </w:p>
    <w:p w:rsidR="00B7350D" w:rsidRDefault="00B7350D" w:rsidP="00B7350D">
      <w:pPr>
        <w:shd w:val="clear" w:color="auto" w:fill="FFFFFF"/>
        <w:autoSpaceDE w:val="0"/>
        <w:autoSpaceDN w:val="0"/>
        <w:adjustRightInd w:val="0"/>
        <w:spacing w:line="360" w:lineRule="auto"/>
        <w:jc w:val="both"/>
        <w:rPr>
          <w:bCs/>
          <w:sz w:val="28"/>
          <w:szCs w:val="28"/>
          <w:lang w:val="en-US"/>
        </w:rPr>
      </w:pPr>
      <w:r>
        <w:rPr>
          <w:bCs/>
          <w:sz w:val="28"/>
          <w:szCs w:val="28"/>
          <w:lang w:val="en-US"/>
        </w:rPr>
        <w:t>202</w:t>
      </w:r>
      <w:r>
        <w:rPr>
          <w:bCs/>
          <w:sz w:val="28"/>
          <w:szCs w:val="28"/>
          <w:lang w:val="uk-UA"/>
        </w:rPr>
        <w:t>.</w:t>
      </w:r>
      <w:r>
        <w:rPr>
          <w:bCs/>
          <w:sz w:val="28"/>
          <w:szCs w:val="28"/>
          <w:lang w:val="en-US"/>
        </w:rPr>
        <w:t xml:space="preserve">  </w:t>
      </w:r>
      <w:r>
        <w:rPr>
          <w:bCs/>
          <w:iCs/>
          <w:sz w:val="28"/>
          <w:szCs w:val="28"/>
          <w:lang w:val="en-US"/>
        </w:rPr>
        <w:t xml:space="preserve">Sagashmia </w:t>
      </w:r>
      <w:proofErr w:type="gramStart"/>
      <w:r>
        <w:rPr>
          <w:bCs/>
          <w:iCs/>
          <w:sz w:val="28"/>
          <w:szCs w:val="28"/>
          <w:lang w:val="en-US"/>
        </w:rPr>
        <w:t xml:space="preserve">G </w:t>
      </w:r>
      <w:r>
        <w:rPr>
          <w:bCs/>
          <w:sz w:val="28"/>
          <w:szCs w:val="28"/>
          <w:lang w:val="en-US"/>
        </w:rPr>
        <w:t>,</w:t>
      </w:r>
      <w:proofErr w:type="gramEnd"/>
      <w:r>
        <w:rPr>
          <w:bCs/>
          <w:sz w:val="28"/>
          <w:szCs w:val="28"/>
          <w:lang w:val="en-US"/>
        </w:rPr>
        <w:t xml:space="preserve"> </w:t>
      </w:r>
      <w:r>
        <w:rPr>
          <w:bCs/>
          <w:iCs/>
          <w:sz w:val="28"/>
          <w:szCs w:val="28"/>
          <w:lang w:val="en-US"/>
        </w:rPr>
        <w:t>Saito N. Chang</w:t>
      </w:r>
      <w:r>
        <w:rPr>
          <w:bCs/>
          <w:iCs/>
          <w:sz w:val="28"/>
          <w:szCs w:val="28"/>
          <w:lang w:val="uk-UA"/>
        </w:rPr>
        <w:t xml:space="preserve"> </w:t>
      </w:r>
      <w:r>
        <w:rPr>
          <w:bCs/>
          <w:iCs/>
          <w:sz w:val="28"/>
          <w:szCs w:val="28"/>
          <w:lang w:val="en-US"/>
        </w:rPr>
        <w:t xml:space="preserve">C. etal </w:t>
      </w:r>
      <w:r>
        <w:rPr>
          <w:bCs/>
          <w:sz w:val="28"/>
          <w:szCs w:val="28"/>
          <w:lang w:val="en-US"/>
        </w:rPr>
        <w:t xml:space="preserve">Role of neuroexcitation in development of blood-brain barrier and oedematous changes following cerebral ischacmia and traumatic brain injury //Acta Neurochir. </w:t>
      </w:r>
      <w:proofErr w:type="gramStart"/>
      <w:r>
        <w:rPr>
          <w:bCs/>
          <w:sz w:val="28"/>
          <w:szCs w:val="28"/>
          <w:lang w:val="en-US"/>
        </w:rPr>
        <w:t>Suppl. (Wien) - 1990.</w:t>
      </w:r>
      <w:proofErr w:type="gramEnd"/>
      <w:r>
        <w:rPr>
          <w:bCs/>
          <w:sz w:val="28"/>
          <w:szCs w:val="28"/>
          <w:lang w:val="en-US"/>
        </w:rPr>
        <w:t xml:space="preserve"> </w:t>
      </w:r>
      <w:proofErr w:type="gramStart"/>
      <w:r>
        <w:rPr>
          <w:bCs/>
          <w:sz w:val="28"/>
          <w:szCs w:val="28"/>
          <w:lang w:val="en-US"/>
        </w:rPr>
        <w:t>-</w:t>
      </w:r>
      <w:r>
        <w:rPr>
          <w:bCs/>
          <w:sz w:val="28"/>
          <w:szCs w:val="28"/>
          <w:lang w:val="en-GB"/>
        </w:rPr>
        <w:t>№</w:t>
      </w:r>
      <w:r>
        <w:rPr>
          <w:bCs/>
          <w:sz w:val="28"/>
          <w:szCs w:val="28"/>
          <w:lang w:val="en-US"/>
        </w:rPr>
        <w:t xml:space="preserve"> 51.</w:t>
      </w:r>
      <w:proofErr w:type="gramEnd"/>
      <w:r>
        <w:rPr>
          <w:bCs/>
          <w:sz w:val="28"/>
          <w:szCs w:val="28"/>
          <w:lang w:val="en-US"/>
        </w:rPr>
        <w:t xml:space="preserve"> -</w:t>
      </w:r>
      <w:r>
        <w:rPr>
          <w:bCs/>
          <w:sz w:val="28"/>
          <w:szCs w:val="28"/>
          <w:lang w:val="uk-UA"/>
        </w:rPr>
        <w:t xml:space="preserve"> </w:t>
      </w:r>
      <w:r>
        <w:rPr>
          <w:bCs/>
          <w:sz w:val="28"/>
          <w:szCs w:val="28"/>
          <w:lang w:val="en-US"/>
        </w:rPr>
        <w:t>P. 186-188.</w:t>
      </w:r>
    </w:p>
    <w:p w:rsidR="00B7350D" w:rsidRDefault="00B7350D" w:rsidP="00B7350D">
      <w:pPr>
        <w:shd w:val="clear" w:color="auto" w:fill="FFFFFF"/>
        <w:autoSpaceDE w:val="0"/>
        <w:autoSpaceDN w:val="0"/>
        <w:adjustRightInd w:val="0"/>
        <w:spacing w:line="360" w:lineRule="auto"/>
        <w:jc w:val="both"/>
        <w:rPr>
          <w:bCs/>
          <w:sz w:val="28"/>
          <w:szCs w:val="28"/>
          <w:lang w:val="uk-UA"/>
        </w:rPr>
      </w:pPr>
      <w:r>
        <w:rPr>
          <w:bCs/>
          <w:sz w:val="28"/>
          <w:szCs w:val="28"/>
          <w:lang w:val="en-US"/>
        </w:rPr>
        <w:t>203</w:t>
      </w:r>
      <w:r>
        <w:rPr>
          <w:bCs/>
          <w:sz w:val="28"/>
          <w:szCs w:val="28"/>
          <w:lang w:val="uk-UA"/>
        </w:rPr>
        <w:t>.</w:t>
      </w:r>
      <w:r>
        <w:rPr>
          <w:bCs/>
          <w:sz w:val="28"/>
          <w:szCs w:val="28"/>
          <w:lang w:val="en-US"/>
        </w:rPr>
        <w:t xml:space="preserve"> </w:t>
      </w:r>
      <w:r>
        <w:rPr>
          <w:bCs/>
          <w:iCs/>
          <w:sz w:val="28"/>
          <w:szCs w:val="28"/>
          <w:lang w:val="en-US"/>
        </w:rPr>
        <w:t xml:space="preserve">Koyama T, Suchiro A., Okii </w:t>
      </w:r>
      <w:r>
        <w:rPr>
          <w:bCs/>
          <w:iCs/>
          <w:sz w:val="28"/>
          <w:szCs w:val="28"/>
        </w:rPr>
        <w:t>К</w:t>
      </w:r>
      <w:r>
        <w:rPr>
          <w:bCs/>
          <w:iCs/>
          <w:sz w:val="28"/>
          <w:szCs w:val="28"/>
          <w:lang w:val="en-US"/>
        </w:rPr>
        <w:t xml:space="preserve">. Fujikake K. Kakishita E </w:t>
      </w:r>
      <w:r>
        <w:rPr>
          <w:bCs/>
          <w:sz w:val="28"/>
          <w:szCs w:val="28"/>
          <w:lang w:val="en-US"/>
        </w:rPr>
        <w:t>Clinical significance of new coagulation and fibrinolytic markers in ischemic stroke patients // Stroke - 1991 -</w:t>
      </w:r>
      <w:r>
        <w:rPr>
          <w:bCs/>
          <w:sz w:val="28"/>
          <w:szCs w:val="28"/>
          <w:lang w:val="en-GB"/>
        </w:rPr>
        <w:t>№</w:t>
      </w:r>
      <w:r>
        <w:rPr>
          <w:bCs/>
          <w:sz w:val="28"/>
          <w:szCs w:val="28"/>
          <w:lang w:val="en-US"/>
        </w:rPr>
        <w:t xml:space="preserve"> 22</w:t>
      </w:r>
      <w:r>
        <w:rPr>
          <w:bCs/>
          <w:sz w:val="28"/>
          <w:szCs w:val="28"/>
          <w:lang w:val="uk-UA"/>
        </w:rPr>
        <w:t xml:space="preserve"> </w:t>
      </w:r>
      <w:r>
        <w:rPr>
          <w:bCs/>
          <w:sz w:val="28"/>
          <w:szCs w:val="28"/>
          <w:lang w:val="en-US"/>
        </w:rPr>
        <w:t>(11).-P. 1369-1373</w:t>
      </w:r>
      <w:r>
        <w:rPr>
          <w:bCs/>
          <w:sz w:val="28"/>
          <w:szCs w:val="28"/>
          <w:lang w:val="uk-UA"/>
        </w:rPr>
        <w:t>.</w:t>
      </w:r>
    </w:p>
    <w:p w:rsidR="00B7350D" w:rsidRDefault="00B7350D" w:rsidP="00B7350D">
      <w:pPr>
        <w:shd w:val="clear" w:color="auto" w:fill="FFFFFF"/>
        <w:autoSpaceDE w:val="0"/>
        <w:autoSpaceDN w:val="0"/>
        <w:adjustRightInd w:val="0"/>
        <w:spacing w:line="360" w:lineRule="auto"/>
        <w:jc w:val="both"/>
        <w:rPr>
          <w:bCs/>
          <w:sz w:val="28"/>
          <w:szCs w:val="28"/>
          <w:lang w:val="it-IT"/>
        </w:rPr>
      </w:pPr>
      <w:r>
        <w:rPr>
          <w:bCs/>
          <w:sz w:val="28"/>
          <w:szCs w:val="28"/>
          <w:lang w:val="en-US"/>
        </w:rPr>
        <w:t xml:space="preserve">204. </w:t>
      </w:r>
      <w:r>
        <w:rPr>
          <w:bCs/>
          <w:iCs/>
          <w:sz w:val="28"/>
          <w:szCs w:val="28"/>
          <w:lang w:val="en-US"/>
        </w:rPr>
        <w:t xml:space="preserve">Petito CK. Pulsinelli </w:t>
      </w:r>
      <w:proofErr w:type="gramStart"/>
      <w:r>
        <w:rPr>
          <w:bCs/>
          <w:iCs/>
          <w:sz w:val="28"/>
          <w:szCs w:val="28"/>
          <w:lang w:val="en-US"/>
        </w:rPr>
        <w:t>IV.A ,</w:t>
      </w:r>
      <w:proofErr w:type="gramEnd"/>
      <w:r>
        <w:rPr>
          <w:bCs/>
          <w:iCs/>
          <w:sz w:val="28"/>
          <w:szCs w:val="28"/>
          <w:lang w:val="en-US"/>
        </w:rPr>
        <w:t xml:space="preserve"> Jacobson G., Plum F.  </w:t>
      </w:r>
      <w:r>
        <w:rPr>
          <w:bCs/>
          <w:sz w:val="28"/>
          <w:szCs w:val="28"/>
          <w:lang w:val="en-US"/>
        </w:rPr>
        <w:t xml:space="preserve">Edema and vascular permeability in cerebral ischemia: comparison between ischemic neuronal damage and infarction </w:t>
      </w:r>
      <w:r>
        <w:rPr>
          <w:bCs/>
          <w:sz w:val="28"/>
          <w:szCs w:val="28"/>
          <w:lang w:val="en-GB"/>
        </w:rPr>
        <w:t>//</w:t>
      </w:r>
      <w:r>
        <w:rPr>
          <w:bCs/>
          <w:sz w:val="28"/>
          <w:szCs w:val="28"/>
          <w:lang w:val="en-US"/>
        </w:rPr>
        <w:t xml:space="preserve"> J Neuropathol Exp. </w:t>
      </w:r>
      <w:r>
        <w:rPr>
          <w:bCs/>
          <w:sz w:val="28"/>
          <w:szCs w:val="28"/>
          <w:lang w:val="it-IT"/>
        </w:rPr>
        <w:t xml:space="preserve">Neurol. - 1982. - </w:t>
      </w:r>
      <w:r w:rsidRPr="00B7350D">
        <w:rPr>
          <w:bCs/>
          <w:sz w:val="28"/>
          <w:szCs w:val="28"/>
          <w:lang w:val="en-US"/>
        </w:rPr>
        <w:t>№</w:t>
      </w:r>
      <w:r>
        <w:rPr>
          <w:bCs/>
          <w:sz w:val="28"/>
          <w:szCs w:val="28"/>
          <w:lang w:val="it-IT"/>
        </w:rPr>
        <w:t xml:space="preserve"> 41 (4). - P. 423-436.</w:t>
      </w:r>
    </w:p>
    <w:p w:rsidR="00B7350D" w:rsidRDefault="00B7350D" w:rsidP="00B7350D">
      <w:pPr>
        <w:shd w:val="clear" w:color="auto" w:fill="FFFFFF"/>
        <w:autoSpaceDE w:val="0"/>
        <w:autoSpaceDN w:val="0"/>
        <w:adjustRightInd w:val="0"/>
        <w:spacing w:line="360" w:lineRule="auto"/>
        <w:jc w:val="both"/>
        <w:rPr>
          <w:bCs/>
          <w:sz w:val="28"/>
          <w:szCs w:val="28"/>
          <w:lang w:val="uk-UA"/>
        </w:rPr>
      </w:pPr>
      <w:r>
        <w:rPr>
          <w:bCs/>
          <w:sz w:val="28"/>
          <w:szCs w:val="28"/>
          <w:lang w:val="it-IT"/>
        </w:rPr>
        <w:t>205</w:t>
      </w:r>
      <w:r>
        <w:rPr>
          <w:bCs/>
          <w:sz w:val="28"/>
          <w:szCs w:val="28"/>
          <w:lang w:val="uk-UA"/>
        </w:rPr>
        <w:t>.</w:t>
      </w:r>
      <w:r>
        <w:rPr>
          <w:bCs/>
          <w:sz w:val="28"/>
          <w:szCs w:val="28"/>
          <w:lang w:val="it-IT"/>
        </w:rPr>
        <w:t xml:space="preserve"> </w:t>
      </w:r>
      <w:r>
        <w:rPr>
          <w:bCs/>
          <w:iCs/>
          <w:sz w:val="28"/>
          <w:szCs w:val="28"/>
          <w:lang w:val="it-IT"/>
        </w:rPr>
        <w:t xml:space="preserve">Ito </w:t>
      </w:r>
      <w:r>
        <w:rPr>
          <w:bCs/>
          <w:iCs/>
          <w:sz w:val="28"/>
          <w:szCs w:val="28"/>
        </w:rPr>
        <w:t>Р</w:t>
      </w:r>
      <w:r>
        <w:rPr>
          <w:bCs/>
          <w:iCs/>
          <w:sz w:val="28"/>
          <w:szCs w:val="28"/>
          <w:lang w:val="it-IT"/>
        </w:rPr>
        <w:t xml:space="preserve">. Ohno </w:t>
      </w:r>
      <w:r>
        <w:rPr>
          <w:bCs/>
          <w:iCs/>
          <w:sz w:val="28"/>
          <w:szCs w:val="28"/>
        </w:rPr>
        <w:t>К</w:t>
      </w:r>
      <w:r>
        <w:rPr>
          <w:bCs/>
          <w:iCs/>
          <w:sz w:val="28"/>
          <w:szCs w:val="28"/>
          <w:lang w:val="it-IT"/>
        </w:rPr>
        <w:t xml:space="preserve"> . R. Sngantinia</w:t>
      </w:r>
      <w:r>
        <w:rPr>
          <w:bCs/>
          <w:sz w:val="28"/>
          <w:szCs w:val="28"/>
          <w:lang w:val="it-IT"/>
        </w:rPr>
        <w:t xml:space="preserve"> </w:t>
      </w:r>
      <w:r>
        <w:rPr>
          <w:bCs/>
          <w:iCs/>
          <w:sz w:val="28"/>
          <w:szCs w:val="28"/>
          <w:lang w:val="it-IT"/>
        </w:rPr>
        <w:t xml:space="preserve">Inaha </w:t>
      </w:r>
      <w:r>
        <w:rPr>
          <w:bCs/>
          <w:iCs/>
          <w:sz w:val="28"/>
          <w:szCs w:val="28"/>
        </w:rPr>
        <w:t>У</w:t>
      </w:r>
      <w:r>
        <w:rPr>
          <w:bCs/>
          <w:iCs/>
          <w:sz w:val="28"/>
          <w:szCs w:val="28"/>
          <w:lang w:val="uk-UA"/>
        </w:rPr>
        <w:t xml:space="preserve">. </w:t>
      </w:r>
      <w:r>
        <w:rPr>
          <w:bCs/>
          <w:iCs/>
          <w:sz w:val="28"/>
          <w:szCs w:val="28"/>
          <w:lang w:val="it-IT"/>
        </w:rPr>
        <w:t xml:space="preserve"> </w:t>
      </w:r>
      <w:r>
        <w:rPr>
          <w:bCs/>
          <w:sz w:val="28"/>
          <w:szCs w:val="28"/>
          <w:lang w:val="en-US"/>
        </w:rPr>
        <w:t>Brain edema during ischemia and alter restoration of blood How Measurement of water, sodium, potassium content and plasma protein permeability Stroke</w:t>
      </w:r>
      <w:proofErr w:type="gramStart"/>
      <w:r>
        <w:rPr>
          <w:bCs/>
          <w:sz w:val="28"/>
          <w:szCs w:val="28"/>
          <w:lang w:val="uk-UA"/>
        </w:rPr>
        <w:t>.-</w:t>
      </w:r>
      <w:proofErr w:type="gramEnd"/>
      <w:r>
        <w:rPr>
          <w:bCs/>
          <w:sz w:val="28"/>
          <w:szCs w:val="28"/>
          <w:lang w:val="en-US"/>
        </w:rPr>
        <w:t xml:space="preserve"> 1979</w:t>
      </w:r>
      <w:r>
        <w:rPr>
          <w:bCs/>
          <w:sz w:val="28"/>
          <w:szCs w:val="28"/>
          <w:lang w:val="uk-UA"/>
        </w:rPr>
        <w:t>.-</w:t>
      </w:r>
      <w:r>
        <w:rPr>
          <w:bCs/>
          <w:sz w:val="28"/>
          <w:szCs w:val="28"/>
          <w:lang w:val="en-US"/>
        </w:rPr>
        <w:t xml:space="preserve"> </w:t>
      </w:r>
      <w:r w:rsidRPr="00B7350D">
        <w:rPr>
          <w:bCs/>
          <w:sz w:val="28"/>
          <w:szCs w:val="28"/>
          <w:lang w:val="en-US"/>
        </w:rPr>
        <w:t>№</w:t>
      </w:r>
      <w:r>
        <w:rPr>
          <w:bCs/>
          <w:sz w:val="28"/>
          <w:szCs w:val="28"/>
          <w:lang w:val="en-US"/>
        </w:rPr>
        <w:t>10 (5). - P. 542-547</w:t>
      </w:r>
      <w:r>
        <w:rPr>
          <w:bCs/>
          <w:sz w:val="28"/>
          <w:szCs w:val="28"/>
          <w:lang w:val="uk-UA"/>
        </w:rPr>
        <w:t>.</w:t>
      </w:r>
    </w:p>
    <w:p w:rsidR="00B7350D" w:rsidRDefault="00B7350D" w:rsidP="00B7350D">
      <w:pPr>
        <w:shd w:val="clear" w:color="auto" w:fill="FFFFFF"/>
        <w:autoSpaceDE w:val="0"/>
        <w:autoSpaceDN w:val="0"/>
        <w:adjustRightInd w:val="0"/>
        <w:spacing w:line="360" w:lineRule="auto"/>
        <w:jc w:val="both"/>
        <w:rPr>
          <w:bCs/>
          <w:sz w:val="28"/>
          <w:szCs w:val="28"/>
          <w:lang w:val="uk-UA"/>
        </w:rPr>
      </w:pPr>
      <w:r>
        <w:rPr>
          <w:bCs/>
          <w:sz w:val="28"/>
          <w:szCs w:val="28"/>
          <w:lang w:val="en-US"/>
        </w:rPr>
        <w:t>206</w:t>
      </w:r>
      <w:r>
        <w:rPr>
          <w:bCs/>
          <w:sz w:val="28"/>
          <w:szCs w:val="28"/>
          <w:lang w:val="uk-UA"/>
        </w:rPr>
        <w:t>.</w:t>
      </w:r>
      <w:r>
        <w:rPr>
          <w:bCs/>
          <w:sz w:val="28"/>
          <w:szCs w:val="28"/>
          <w:lang w:val="en-US"/>
        </w:rPr>
        <w:t xml:space="preserve">  </w:t>
      </w:r>
      <w:r>
        <w:rPr>
          <w:bCs/>
          <w:iCs/>
          <w:sz w:val="28"/>
          <w:szCs w:val="28"/>
          <w:lang w:val="en-US"/>
        </w:rPr>
        <w:t xml:space="preserve">Kuroimt T, Martinez II. Klatzol </w:t>
      </w:r>
      <w:r>
        <w:rPr>
          <w:bCs/>
          <w:sz w:val="28"/>
          <w:szCs w:val="28"/>
          <w:lang w:val="en-US"/>
        </w:rPr>
        <w:t xml:space="preserve">The biphasie opening ol the blood-brain barrier to proteins following temporary middle cerebral artery occlusion </w:t>
      </w:r>
      <w:r>
        <w:rPr>
          <w:bCs/>
          <w:sz w:val="28"/>
          <w:szCs w:val="28"/>
          <w:lang w:val="en-GB"/>
        </w:rPr>
        <w:t>//</w:t>
      </w:r>
      <w:r>
        <w:rPr>
          <w:bCs/>
          <w:sz w:val="28"/>
          <w:szCs w:val="28"/>
          <w:lang w:val="en-US"/>
        </w:rPr>
        <w:t xml:space="preserve"> Acta Neuro-pathol (</w:t>
      </w:r>
      <w:proofErr w:type="gramStart"/>
      <w:r>
        <w:rPr>
          <w:bCs/>
          <w:sz w:val="28"/>
          <w:szCs w:val="28"/>
          <w:lang w:val="en-US"/>
        </w:rPr>
        <w:t>Berl )</w:t>
      </w:r>
      <w:proofErr w:type="gramEnd"/>
      <w:r>
        <w:rPr>
          <w:bCs/>
          <w:sz w:val="28"/>
          <w:szCs w:val="28"/>
          <w:lang w:val="uk-UA"/>
        </w:rPr>
        <w:t xml:space="preserve">.- </w:t>
      </w:r>
      <w:r>
        <w:rPr>
          <w:bCs/>
          <w:sz w:val="28"/>
          <w:szCs w:val="28"/>
          <w:lang w:val="en-US"/>
        </w:rPr>
        <w:t>1985</w:t>
      </w:r>
      <w:r>
        <w:rPr>
          <w:bCs/>
          <w:sz w:val="28"/>
          <w:szCs w:val="28"/>
          <w:lang w:val="uk-UA"/>
        </w:rPr>
        <w:t>.-</w:t>
      </w:r>
      <w:r>
        <w:rPr>
          <w:bCs/>
          <w:sz w:val="28"/>
          <w:szCs w:val="28"/>
          <w:lang w:val="en-US"/>
        </w:rPr>
        <w:t xml:space="preserve"> </w:t>
      </w:r>
      <w:r>
        <w:rPr>
          <w:bCs/>
          <w:sz w:val="28"/>
          <w:szCs w:val="28"/>
          <w:lang w:val="en-GB"/>
        </w:rPr>
        <w:t>№</w:t>
      </w:r>
      <w:r>
        <w:rPr>
          <w:bCs/>
          <w:sz w:val="28"/>
          <w:szCs w:val="28"/>
          <w:lang w:val="en-US"/>
        </w:rPr>
        <w:t xml:space="preserve"> 68(2).</w:t>
      </w:r>
      <w:r>
        <w:rPr>
          <w:bCs/>
          <w:sz w:val="28"/>
          <w:szCs w:val="28"/>
          <w:lang w:val="uk-UA"/>
        </w:rPr>
        <w:t>-</w:t>
      </w:r>
      <w:r>
        <w:rPr>
          <w:bCs/>
          <w:sz w:val="28"/>
          <w:szCs w:val="28"/>
          <w:lang w:val="en-US"/>
        </w:rPr>
        <w:t xml:space="preserve"> P</w:t>
      </w:r>
      <w:r>
        <w:rPr>
          <w:bCs/>
          <w:sz w:val="28"/>
          <w:szCs w:val="28"/>
          <w:lang w:val="uk-UA"/>
        </w:rPr>
        <w:t>.</w:t>
      </w:r>
      <w:r>
        <w:rPr>
          <w:bCs/>
          <w:sz w:val="28"/>
          <w:szCs w:val="28"/>
          <w:lang w:val="en-US"/>
        </w:rPr>
        <w:t>122-129</w:t>
      </w:r>
      <w:r>
        <w:rPr>
          <w:bCs/>
          <w:sz w:val="28"/>
          <w:szCs w:val="28"/>
          <w:lang w:val="uk-UA"/>
        </w:rPr>
        <w:t>.</w:t>
      </w:r>
    </w:p>
    <w:p w:rsidR="00B7350D" w:rsidRDefault="00B7350D" w:rsidP="00B7350D">
      <w:pPr>
        <w:spacing w:line="360" w:lineRule="auto"/>
        <w:jc w:val="both"/>
        <w:rPr>
          <w:bCs/>
          <w:sz w:val="28"/>
          <w:szCs w:val="28"/>
        </w:rPr>
      </w:pPr>
      <w:r>
        <w:rPr>
          <w:bCs/>
          <w:sz w:val="28"/>
          <w:szCs w:val="28"/>
          <w:lang w:val="uk-UA"/>
        </w:rPr>
        <w:t xml:space="preserve">207. </w:t>
      </w:r>
      <w:proofErr w:type="gramStart"/>
      <w:r>
        <w:rPr>
          <w:bCs/>
          <w:sz w:val="28"/>
          <w:szCs w:val="28"/>
          <w:lang w:val="en-US"/>
        </w:rPr>
        <w:t>CRASH trial colloborators.</w:t>
      </w:r>
      <w:proofErr w:type="gramEnd"/>
      <w:r>
        <w:rPr>
          <w:bCs/>
          <w:sz w:val="28"/>
          <w:szCs w:val="28"/>
          <w:lang w:val="en-US"/>
        </w:rPr>
        <w:t xml:space="preserve"> Effect of intavenous corticosteroids on death within 14 days in 10008 adults with clinically significant head injury (MRC CRASH trial): randomized placebo-controlled trial // Lancet</w:t>
      </w:r>
      <w:proofErr w:type="gramStart"/>
      <w:r>
        <w:rPr>
          <w:bCs/>
          <w:sz w:val="28"/>
          <w:szCs w:val="28"/>
          <w:lang w:val="en-GB"/>
        </w:rPr>
        <w:t>.-</w:t>
      </w:r>
      <w:proofErr w:type="gramEnd"/>
      <w:r>
        <w:rPr>
          <w:bCs/>
          <w:sz w:val="28"/>
          <w:szCs w:val="28"/>
          <w:lang w:val="en-GB"/>
        </w:rPr>
        <w:t xml:space="preserve"> </w:t>
      </w:r>
      <w:r>
        <w:rPr>
          <w:bCs/>
          <w:sz w:val="28"/>
          <w:szCs w:val="28"/>
        </w:rPr>
        <w:t xml:space="preserve">2004.-№ 364.-Р.1321-1328. </w:t>
      </w:r>
    </w:p>
    <w:p w:rsidR="00B7350D" w:rsidRDefault="00B7350D" w:rsidP="00B7350D">
      <w:pPr>
        <w:spacing w:line="360" w:lineRule="auto"/>
        <w:jc w:val="both"/>
        <w:rPr>
          <w:bCs/>
          <w:iCs/>
          <w:sz w:val="28"/>
          <w:szCs w:val="28"/>
        </w:rPr>
      </w:pPr>
      <w:r>
        <w:rPr>
          <w:bCs/>
          <w:sz w:val="28"/>
          <w:szCs w:val="28"/>
          <w:lang w:val="uk-UA"/>
        </w:rPr>
        <w:t xml:space="preserve">208. </w:t>
      </w:r>
      <w:r>
        <w:rPr>
          <w:bCs/>
          <w:sz w:val="28"/>
          <w:szCs w:val="28"/>
        </w:rPr>
        <w:t>Дюмаев К.М., Воронина Т.А., Смирнов Л.Д. Антиоксиданты в профилактике и терапии патологий ЦНС.– М.: Изд-во института Биомедицинской химии РАМН, 1995.</w:t>
      </w:r>
    </w:p>
    <w:p w:rsidR="00B7350D" w:rsidRDefault="00B7350D" w:rsidP="00B7350D">
      <w:pPr>
        <w:spacing w:line="360" w:lineRule="auto"/>
        <w:jc w:val="both"/>
        <w:rPr>
          <w:bCs/>
          <w:iCs/>
          <w:sz w:val="28"/>
          <w:szCs w:val="28"/>
        </w:rPr>
      </w:pPr>
      <w:r>
        <w:rPr>
          <w:bCs/>
          <w:sz w:val="28"/>
          <w:szCs w:val="28"/>
          <w:lang w:val="uk-UA"/>
        </w:rPr>
        <w:t xml:space="preserve">209. </w:t>
      </w:r>
      <w:r>
        <w:rPr>
          <w:bCs/>
          <w:sz w:val="28"/>
          <w:szCs w:val="28"/>
        </w:rPr>
        <w:t>Румянцева С.А. Актовегин в неврологии // Фарматека.– 2003.– №4 (67).– С. 35–41.</w:t>
      </w:r>
    </w:p>
    <w:p w:rsidR="00B7350D" w:rsidRDefault="00B7350D" w:rsidP="00B7350D">
      <w:pPr>
        <w:spacing w:line="360" w:lineRule="auto"/>
        <w:jc w:val="both"/>
        <w:rPr>
          <w:bCs/>
          <w:iCs/>
          <w:sz w:val="28"/>
          <w:szCs w:val="28"/>
        </w:rPr>
      </w:pPr>
      <w:r>
        <w:rPr>
          <w:bCs/>
          <w:sz w:val="28"/>
          <w:szCs w:val="28"/>
          <w:lang w:val="uk-UA"/>
        </w:rPr>
        <w:t xml:space="preserve">210. </w:t>
      </w:r>
      <w:r>
        <w:rPr>
          <w:bCs/>
          <w:sz w:val="28"/>
          <w:szCs w:val="28"/>
        </w:rPr>
        <w:t xml:space="preserve">Скворцова В.И., Стаховская Л.В., Губский Л.В. и др. Рандомизированное двойное слепое плацебо-контролируемое исследование безопасности и </w:t>
      </w:r>
      <w:r>
        <w:rPr>
          <w:bCs/>
          <w:sz w:val="28"/>
          <w:szCs w:val="28"/>
        </w:rPr>
        <w:lastRenderedPageBreak/>
        <w:t>эффективности Церебролизина для лечения острого ишемического инсульта // Ж. неврол. психиатр</w:t>
      </w:r>
      <w:proofErr w:type="gramStart"/>
      <w:r>
        <w:rPr>
          <w:bCs/>
          <w:sz w:val="28"/>
          <w:szCs w:val="28"/>
        </w:rPr>
        <w:t xml:space="preserve">.: </w:t>
      </w:r>
      <w:proofErr w:type="gramEnd"/>
      <w:r>
        <w:rPr>
          <w:bCs/>
          <w:sz w:val="28"/>
          <w:szCs w:val="28"/>
        </w:rPr>
        <w:t>Инсульт: приложение к журн.– 2004.– 11 с.</w:t>
      </w:r>
    </w:p>
    <w:p w:rsidR="00B7350D" w:rsidRDefault="00B7350D" w:rsidP="00B7350D">
      <w:pPr>
        <w:spacing w:line="360" w:lineRule="auto"/>
        <w:jc w:val="both"/>
        <w:rPr>
          <w:bCs/>
          <w:iCs/>
          <w:sz w:val="28"/>
          <w:szCs w:val="28"/>
        </w:rPr>
      </w:pPr>
      <w:r>
        <w:rPr>
          <w:bCs/>
          <w:sz w:val="28"/>
          <w:szCs w:val="28"/>
          <w:lang w:val="uk-UA"/>
        </w:rPr>
        <w:t xml:space="preserve">211. </w:t>
      </w:r>
      <w:r>
        <w:rPr>
          <w:bCs/>
          <w:sz w:val="28"/>
          <w:szCs w:val="28"/>
        </w:rPr>
        <w:t xml:space="preserve">Скоромец А.А. Кортексин.– // </w:t>
      </w:r>
      <w:r>
        <w:rPr>
          <w:bCs/>
          <w:sz w:val="28"/>
          <w:szCs w:val="28"/>
          <w:lang w:val="en-US"/>
        </w:rPr>
        <w:t>TERRA</w:t>
      </w:r>
      <w:r>
        <w:rPr>
          <w:bCs/>
          <w:sz w:val="28"/>
          <w:szCs w:val="28"/>
        </w:rPr>
        <w:t xml:space="preserve"> </w:t>
      </w:r>
      <w:r>
        <w:rPr>
          <w:bCs/>
          <w:sz w:val="28"/>
          <w:szCs w:val="28"/>
          <w:lang w:val="en-US"/>
        </w:rPr>
        <w:t>MEDICA</w:t>
      </w:r>
      <w:r>
        <w:rPr>
          <w:bCs/>
          <w:sz w:val="28"/>
          <w:szCs w:val="28"/>
        </w:rPr>
        <w:t xml:space="preserve"> </w:t>
      </w:r>
      <w:r>
        <w:rPr>
          <w:bCs/>
          <w:sz w:val="28"/>
          <w:szCs w:val="28"/>
          <w:lang w:val="en-US"/>
        </w:rPr>
        <w:t>NOVA</w:t>
      </w:r>
      <w:r>
        <w:rPr>
          <w:bCs/>
          <w:sz w:val="28"/>
          <w:szCs w:val="28"/>
        </w:rPr>
        <w:t>: приложение к журн</w:t>
      </w:r>
      <w:proofErr w:type="gramStart"/>
      <w:r>
        <w:rPr>
          <w:bCs/>
          <w:sz w:val="28"/>
          <w:szCs w:val="28"/>
        </w:rPr>
        <w:t>.–</w:t>
      </w:r>
      <w:proofErr w:type="gramEnd"/>
      <w:r>
        <w:rPr>
          <w:bCs/>
          <w:sz w:val="28"/>
          <w:szCs w:val="28"/>
        </w:rPr>
        <w:t xml:space="preserve"> 2004.– №1.– С. 1–24.</w:t>
      </w:r>
    </w:p>
    <w:p w:rsidR="00B7350D" w:rsidRDefault="00B7350D" w:rsidP="00B7350D">
      <w:pPr>
        <w:spacing w:line="360" w:lineRule="auto"/>
        <w:jc w:val="both"/>
        <w:rPr>
          <w:bCs/>
          <w:iCs/>
          <w:sz w:val="28"/>
          <w:szCs w:val="28"/>
        </w:rPr>
      </w:pPr>
      <w:r>
        <w:rPr>
          <w:bCs/>
          <w:sz w:val="28"/>
          <w:szCs w:val="28"/>
          <w:lang w:val="uk-UA"/>
        </w:rPr>
        <w:t xml:space="preserve">212. </w:t>
      </w:r>
      <w:r>
        <w:rPr>
          <w:bCs/>
          <w:sz w:val="28"/>
          <w:szCs w:val="28"/>
        </w:rPr>
        <w:t>Федин А.И. Антиоксидантная терапия в комплексном лечении острой ишемии мозга / Тр. Всеросс. раб</w:t>
      </w:r>
      <w:proofErr w:type="gramStart"/>
      <w:r>
        <w:rPr>
          <w:bCs/>
          <w:sz w:val="28"/>
          <w:szCs w:val="28"/>
        </w:rPr>
        <w:t>.</w:t>
      </w:r>
      <w:proofErr w:type="gramEnd"/>
      <w:r>
        <w:rPr>
          <w:bCs/>
          <w:sz w:val="28"/>
          <w:szCs w:val="28"/>
        </w:rPr>
        <w:t xml:space="preserve"> </w:t>
      </w:r>
      <w:proofErr w:type="gramStart"/>
      <w:r>
        <w:rPr>
          <w:bCs/>
          <w:sz w:val="28"/>
          <w:szCs w:val="28"/>
        </w:rPr>
        <w:t>с</w:t>
      </w:r>
      <w:proofErr w:type="gramEnd"/>
      <w:r>
        <w:rPr>
          <w:bCs/>
          <w:sz w:val="28"/>
          <w:szCs w:val="28"/>
        </w:rPr>
        <w:t>овещ. неврологов России.– Орел, 2002.</w:t>
      </w:r>
    </w:p>
    <w:p w:rsidR="00B7350D" w:rsidRDefault="00B7350D" w:rsidP="00B7350D">
      <w:pPr>
        <w:spacing w:line="360" w:lineRule="auto"/>
        <w:jc w:val="both"/>
        <w:rPr>
          <w:bCs/>
          <w:iCs/>
          <w:sz w:val="28"/>
          <w:szCs w:val="28"/>
        </w:rPr>
      </w:pPr>
      <w:r>
        <w:rPr>
          <w:bCs/>
          <w:sz w:val="28"/>
          <w:szCs w:val="28"/>
          <w:lang w:val="uk-UA"/>
        </w:rPr>
        <w:t xml:space="preserve">213. </w:t>
      </w:r>
      <w:r>
        <w:rPr>
          <w:bCs/>
          <w:sz w:val="28"/>
          <w:szCs w:val="28"/>
        </w:rPr>
        <w:t>Федин А.И., Румянцева С.А. Актовегин. От традиции к новому</w:t>
      </w:r>
      <w:proofErr w:type="gramStart"/>
      <w:r>
        <w:rPr>
          <w:bCs/>
          <w:sz w:val="28"/>
          <w:szCs w:val="28"/>
        </w:rPr>
        <w:t xml:space="preserve"> / С</w:t>
      </w:r>
      <w:proofErr w:type="gramEnd"/>
      <w:r>
        <w:rPr>
          <w:bCs/>
          <w:sz w:val="28"/>
          <w:szCs w:val="28"/>
        </w:rPr>
        <w:t>б. научн. ст. – Алматы, 2000.– С. 15–20.</w:t>
      </w:r>
    </w:p>
    <w:p w:rsidR="00B7350D" w:rsidRDefault="00B7350D" w:rsidP="00B7350D">
      <w:pPr>
        <w:spacing w:line="360" w:lineRule="auto"/>
        <w:jc w:val="both"/>
        <w:rPr>
          <w:bCs/>
          <w:iCs/>
          <w:sz w:val="28"/>
          <w:szCs w:val="28"/>
        </w:rPr>
      </w:pPr>
      <w:r>
        <w:rPr>
          <w:bCs/>
          <w:sz w:val="28"/>
          <w:szCs w:val="28"/>
          <w:lang w:val="uk-UA"/>
        </w:rPr>
        <w:t xml:space="preserve">214. </w:t>
      </w:r>
      <w:r>
        <w:rPr>
          <w:bCs/>
          <w:sz w:val="28"/>
          <w:szCs w:val="28"/>
        </w:rPr>
        <w:t>Федин А.И., Румянцева С.А., Кузнецов О.Р., Евсеев В.Н. Оценка эффективности терапии энергокорректором Цитофлавином в остром периоде ишемического инсульта // Атмосфера: Нервные болезни.– 2004.– №4.– С. 27–32.</w:t>
      </w:r>
    </w:p>
    <w:p w:rsidR="00B7350D" w:rsidRDefault="00B7350D" w:rsidP="00B7350D">
      <w:pPr>
        <w:pStyle w:val="affffffffc"/>
        <w:spacing w:line="360" w:lineRule="auto"/>
        <w:jc w:val="both"/>
        <w:rPr>
          <w:bCs/>
          <w:sz w:val="28"/>
          <w:szCs w:val="28"/>
        </w:rPr>
      </w:pPr>
      <w:r>
        <w:rPr>
          <w:bCs/>
          <w:sz w:val="28"/>
          <w:szCs w:val="28"/>
          <w:lang w:val="uk-UA"/>
        </w:rPr>
        <w:t xml:space="preserve">215. </w:t>
      </w:r>
      <w:r>
        <w:rPr>
          <w:bCs/>
          <w:sz w:val="28"/>
          <w:szCs w:val="28"/>
        </w:rPr>
        <w:t xml:space="preserve">Лихачев С.А., Гончар И.А., Недзьведь Г.К. Гипотензивная терапия у больных с острым кардиоэмболическим инсультом // Вестник Витебского государственного медицинского университета. – 2005. – Т.4.-№4. – С. 62-67. </w:t>
      </w:r>
    </w:p>
    <w:p w:rsidR="00B7350D" w:rsidRDefault="00B7350D" w:rsidP="00B7350D">
      <w:pPr>
        <w:pStyle w:val="affffffffc"/>
        <w:spacing w:line="360" w:lineRule="auto"/>
        <w:jc w:val="both"/>
        <w:rPr>
          <w:bCs/>
          <w:sz w:val="28"/>
          <w:szCs w:val="28"/>
        </w:rPr>
      </w:pPr>
      <w:r>
        <w:rPr>
          <w:bCs/>
          <w:sz w:val="28"/>
          <w:szCs w:val="28"/>
          <w:lang w:val="uk-UA"/>
        </w:rPr>
        <w:t xml:space="preserve">216. </w:t>
      </w:r>
      <w:r>
        <w:rPr>
          <w:bCs/>
          <w:sz w:val="28"/>
          <w:szCs w:val="28"/>
        </w:rPr>
        <w:t xml:space="preserve">Недзьведь Г.К., Лихачев С.А., Гончар И.А. Дифференцированная гипотензивная терапия при ишемическом инсульте. Инструкция на метод. – Минск: ДиалекДоктор, 2006. – 20 с. </w:t>
      </w:r>
    </w:p>
    <w:p w:rsidR="00B7350D" w:rsidRDefault="00B7350D" w:rsidP="00B7350D">
      <w:pPr>
        <w:pStyle w:val="affffffffc"/>
        <w:spacing w:line="360" w:lineRule="auto"/>
        <w:jc w:val="both"/>
        <w:rPr>
          <w:bCs/>
          <w:sz w:val="28"/>
          <w:szCs w:val="28"/>
        </w:rPr>
      </w:pPr>
      <w:r>
        <w:rPr>
          <w:bCs/>
          <w:sz w:val="28"/>
          <w:szCs w:val="28"/>
          <w:lang w:val="uk-UA"/>
        </w:rPr>
        <w:t xml:space="preserve">217. </w:t>
      </w:r>
      <w:r>
        <w:rPr>
          <w:bCs/>
          <w:sz w:val="28"/>
          <w:szCs w:val="28"/>
        </w:rPr>
        <w:t>Нечесова Т.А., Ливенцева М.М., Коробко И.Ю. Современная терапия артериальной гипертензии: Рекомендации Европейского общества по гипертензии и Европейского общества кардиологов</w:t>
      </w:r>
      <w:proofErr w:type="gramStart"/>
      <w:r>
        <w:rPr>
          <w:bCs/>
          <w:sz w:val="28"/>
          <w:szCs w:val="28"/>
        </w:rPr>
        <w:t>.-</w:t>
      </w:r>
      <w:proofErr w:type="gramEnd"/>
      <w:r>
        <w:rPr>
          <w:bCs/>
          <w:sz w:val="28"/>
          <w:szCs w:val="28"/>
        </w:rPr>
        <w:t xml:space="preserve">Минск, 2004. </w:t>
      </w:r>
    </w:p>
    <w:p w:rsidR="00B7350D" w:rsidRDefault="00B7350D" w:rsidP="00B7350D">
      <w:pPr>
        <w:pStyle w:val="affffffffc"/>
        <w:spacing w:line="360" w:lineRule="auto"/>
        <w:jc w:val="both"/>
        <w:rPr>
          <w:bCs/>
          <w:sz w:val="28"/>
          <w:szCs w:val="28"/>
        </w:rPr>
      </w:pPr>
      <w:r>
        <w:rPr>
          <w:bCs/>
          <w:sz w:val="28"/>
          <w:szCs w:val="28"/>
          <w:lang w:val="uk-UA"/>
        </w:rPr>
        <w:t xml:space="preserve">218. </w:t>
      </w:r>
      <w:r>
        <w:rPr>
          <w:bCs/>
          <w:sz w:val="28"/>
          <w:szCs w:val="28"/>
        </w:rPr>
        <w:t xml:space="preserve">Парфенов В.А., Вахнина Н.В. Артериальная гипертония и гипотензивная терапия при ишемическом инсульте // Неврологический журнал. – 2001. – Т. 6. – С. 19-22. </w:t>
      </w:r>
    </w:p>
    <w:p w:rsidR="00B7350D" w:rsidRDefault="00B7350D" w:rsidP="00B7350D">
      <w:pPr>
        <w:pStyle w:val="affffffffc"/>
        <w:spacing w:line="360" w:lineRule="auto"/>
        <w:jc w:val="both"/>
        <w:rPr>
          <w:bCs/>
          <w:sz w:val="28"/>
          <w:szCs w:val="28"/>
        </w:rPr>
      </w:pPr>
      <w:r>
        <w:rPr>
          <w:bCs/>
          <w:sz w:val="28"/>
          <w:szCs w:val="28"/>
          <w:lang w:val="uk-UA"/>
        </w:rPr>
        <w:t xml:space="preserve">219. </w:t>
      </w:r>
      <w:r>
        <w:rPr>
          <w:bCs/>
          <w:sz w:val="28"/>
          <w:szCs w:val="28"/>
        </w:rPr>
        <w:t>Сиренко Ю. Диагностика, профилактика и лечение артериальной гипертензии // Л</w:t>
      </w:r>
      <w:proofErr w:type="gramStart"/>
      <w:r>
        <w:rPr>
          <w:bCs/>
          <w:sz w:val="28"/>
          <w:szCs w:val="28"/>
        </w:rPr>
        <w:t>i</w:t>
      </w:r>
      <w:proofErr w:type="gramEnd"/>
      <w:r>
        <w:rPr>
          <w:bCs/>
          <w:sz w:val="28"/>
          <w:szCs w:val="28"/>
        </w:rPr>
        <w:t xml:space="preserve">ки Украпни. – 2004. – № 2.-С. 6-9. </w:t>
      </w:r>
    </w:p>
    <w:p w:rsidR="00B7350D" w:rsidRDefault="00B7350D" w:rsidP="00B7350D">
      <w:pPr>
        <w:pStyle w:val="affffffffc"/>
        <w:spacing w:line="360" w:lineRule="auto"/>
        <w:jc w:val="both"/>
        <w:rPr>
          <w:bCs/>
          <w:sz w:val="28"/>
          <w:szCs w:val="28"/>
        </w:rPr>
      </w:pPr>
      <w:r>
        <w:rPr>
          <w:bCs/>
          <w:sz w:val="28"/>
          <w:szCs w:val="28"/>
          <w:lang w:val="uk-UA"/>
        </w:rPr>
        <w:t xml:space="preserve">220. </w:t>
      </w:r>
      <w:r>
        <w:rPr>
          <w:bCs/>
          <w:sz w:val="28"/>
          <w:szCs w:val="28"/>
        </w:rPr>
        <w:t xml:space="preserve">Сорокоумов В.А., Тимофеева А.А., Богатенкова Ю.Д. Особенности антигипертензивной терапии у пациентов с высоким риском нарушений </w:t>
      </w:r>
      <w:r>
        <w:rPr>
          <w:bCs/>
          <w:sz w:val="28"/>
          <w:szCs w:val="28"/>
        </w:rPr>
        <w:lastRenderedPageBreak/>
        <w:t xml:space="preserve">мозгового кровообращения // Артериальная гипертензия. – 2003. – Т. 9, №5. – С. 1-12. </w:t>
      </w:r>
    </w:p>
    <w:p w:rsidR="00B7350D" w:rsidRDefault="00B7350D" w:rsidP="00B7350D">
      <w:pPr>
        <w:pStyle w:val="affffffffc"/>
        <w:spacing w:line="360" w:lineRule="auto"/>
        <w:jc w:val="both"/>
        <w:rPr>
          <w:bCs/>
          <w:sz w:val="28"/>
          <w:szCs w:val="28"/>
        </w:rPr>
      </w:pPr>
      <w:r>
        <w:rPr>
          <w:bCs/>
          <w:sz w:val="28"/>
          <w:szCs w:val="28"/>
          <w:lang w:val="uk-UA"/>
        </w:rPr>
        <w:t xml:space="preserve">221. </w:t>
      </w:r>
      <w:r>
        <w:rPr>
          <w:bCs/>
          <w:sz w:val="28"/>
          <w:szCs w:val="28"/>
        </w:rPr>
        <w:t xml:space="preserve">Суслина З.А., Гераскина Л.А., Фонякин А.В. Особенности антигипертензивной терапии при цереброваскулярных заболеваниях // Клиническая фармакология и терапия. – 2002.-№ 5. – С. 83-87. </w:t>
      </w:r>
    </w:p>
    <w:p w:rsidR="00B7350D" w:rsidRDefault="00B7350D" w:rsidP="00B7350D">
      <w:pPr>
        <w:pStyle w:val="affffffffc"/>
        <w:spacing w:line="360" w:lineRule="auto"/>
        <w:jc w:val="both"/>
        <w:rPr>
          <w:bCs/>
          <w:sz w:val="28"/>
          <w:szCs w:val="28"/>
        </w:rPr>
      </w:pPr>
      <w:r>
        <w:rPr>
          <w:bCs/>
          <w:sz w:val="28"/>
          <w:szCs w:val="28"/>
          <w:lang w:val="uk-UA"/>
        </w:rPr>
        <w:t xml:space="preserve">222. </w:t>
      </w:r>
      <w:r>
        <w:rPr>
          <w:bCs/>
          <w:sz w:val="28"/>
          <w:szCs w:val="28"/>
        </w:rPr>
        <w:t xml:space="preserve">Аведисова А.С., Р.В. Ахапкин, В.И. Ахапкина и соавт. Анализ зарубежных исследо </w:t>
      </w:r>
      <w:proofErr w:type="gramStart"/>
      <w:r>
        <w:rPr>
          <w:bCs/>
          <w:sz w:val="28"/>
          <w:szCs w:val="28"/>
        </w:rPr>
        <w:t>-в</w:t>
      </w:r>
      <w:proofErr w:type="gramEnd"/>
      <w:r>
        <w:rPr>
          <w:bCs/>
          <w:sz w:val="28"/>
          <w:szCs w:val="28"/>
        </w:rPr>
        <w:t>аний ноотропных препаратов (на примере пирацетама). //РОССИЙСКИЙ психиатриче¬ский журнал. - 2001. - № 1. - С. 57-63.</w:t>
      </w:r>
    </w:p>
    <w:p w:rsidR="00B7350D" w:rsidRDefault="00B7350D" w:rsidP="00B7350D">
      <w:pPr>
        <w:pStyle w:val="affffffffc"/>
        <w:spacing w:line="360" w:lineRule="auto"/>
        <w:jc w:val="both"/>
        <w:rPr>
          <w:bCs/>
          <w:sz w:val="28"/>
          <w:szCs w:val="28"/>
        </w:rPr>
      </w:pPr>
      <w:r>
        <w:rPr>
          <w:bCs/>
          <w:sz w:val="28"/>
          <w:szCs w:val="28"/>
          <w:lang w:val="uk-UA"/>
        </w:rPr>
        <w:t xml:space="preserve">223. </w:t>
      </w:r>
      <w:r>
        <w:rPr>
          <w:bCs/>
          <w:sz w:val="28"/>
          <w:szCs w:val="28"/>
        </w:rPr>
        <w:t xml:space="preserve">Вельская Г.И., Е А </w:t>
      </w:r>
      <w:proofErr w:type="gramStart"/>
      <w:r>
        <w:rPr>
          <w:bCs/>
          <w:sz w:val="28"/>
          <w:szCs w:val="28"/>
        </w:rPr>
        <w:t>Деревянных</w:t>
      </w:r>
      <w:proofErr w:type="gramEnd"/>
      <w:r>
        <w:rPr>
          <w:bCs/>
          <w:sz w:val="28"/>
          <w:szCs w:val="28"/>
        </w:rPr>
        <w:t>. Л Л.Макарова и соавт. Опыт применения фенотропила при лечении больных в остром периоде инфаркта головного мозга. //Атмосфера. Нервные болезни. -2005. -№.1. - С.25-28.</w:t>
      </w:r>
    </w:p>
    <w:p w:rsidR="00B7350D" w:rsidRDefault="00B7350D" w:rsidP="00B7350D">
      <w:pPr>
        <w:pStyle w:val="aff1"/>
        <w:spacing w:line="360" w:lineRule="auto"/>
        <w:jc w:val="both"/>
        <w:rPr>
          <w:rFonts w:ascii="Times New Roman" w:hAnsi="Times New Roman"/>
          <w:bCs/>
          <w:sz w:val="28"/>
          <w:szCs w:val="28"/>
        </w:rPr>
      </w:pPr>
      <w:r>
        <w:rPr>
          <w:rFonts w:ascii="Times New Roman" w:hAnsi="Times New Roman"/>
          <w:bCs/>
          <w:sz w:val="28"/>
          <w:szCs w:val="28"/>
          <w:lang w:val="uk-UA"/>
        </w:rPr>
        <w:t xml:space="preserve">223. </w:t>
      </w:r>
      <w:r>
        <w:rPr>
          <w:rFonts w:ascii="Times New Roman" w:hAnsi="Times New Roman"/>
          <w:bCs/>
          <w:sz w:val="28"/>
          <w:szCs w:val="28"/>
        </w:rPr>
        <w:t>Акимов Г.А. Начальные проявления сосудистых заболеваний головного мозга. - Л.: Медицина</w:t>
      </w:r>
      <w:proofErr w:type="gramStart"/>
      <w:r>
        <w:rPr>
          <w:rFonts w:ascii="Times New Roman" w:hAnsi="Times New Roman"/>
          <w:bCs/>
          <w:sz w:val="28"/>
          <w:szCs w:val="28"/>
        </w:rPr>
        <w:t xml:space="preserve">., </w:t>
      </w:r>
      <w:proofErr w:type="gramEnd"/>
      <w:r>
        <w:rPr>
          <w:rFonts w:ascii="Times New Roman" w:hAnsi="Times New Roman"/>
          <w:bCs/>
          <w:sz w:val="28"/>
          <w:szCs w:val="28"/>
        </w:rPr>
        <w:t>1983. - 244 с.</w:t>
      </w:r>
    </w:p>
    <w:p w:rsidR="00B7350D" w:rsidRDefault="00B7350D" w:rsidP="00B7350D">
      <w:pPr>
        <w:spacing w:line="360" w:lineRule="auto"/>
        <w:jc w:val="both"/>
        <w:rPr>
          <w:bCs/>
          <w:sz w:val="28"/>
          <w:szCs w:val="28"/>
          <w:lang w:val="uk-UA"/>
        </w:rPr>
      </w:pPr>
      <w:r>
        <w:rPr>
          <w:bCs/>
          <w:sz w:val="28"/>
          <w:szCs w:val="28"/>
        </w:rPr>
        <w:t>224 .</w:t>
      </w:r>
      <w:r>
        <w:rPr>
          <w:bCs/>
          <w:sz w:val="28"/>
          <w:szCs w:val="28"/>
          <w:lang w:val="uk-UA"/>
        </w:rPr>
        <w:t xml:space="preserve">Черній В.І., Чернявський Р.І., Волос Л.І., Острова Т.В. Морфологічні зміни в корі головного мозку в </w:t>
      </w:r>
      <w:proofErr w:type="gramStart"/>
      <w:r>
        <w:rPr>
          <w:bCs/>
          <w:sz w:val="28"/>
          <w:szCs w:val="28"/>
          <w:lang w:val="uk-UA"/>
        </w:rPr>
        <w:t>осіб</w:t>
      </w:r>
      <w:proofErr w:type="gramEnd"/>
      <w:r>
        <w:rPr>
          <w:bCs/>
          <w:sz w:val="28"/>
          <w:szCs w:val="28"/>
          <w:lang w:val="uk-UA"/>
        </w:rPr>
        <w:t xml:space="preserve"> з важкою черепно-мозковою травмою, які перенесли критичні стани і реанімацію // Нейронауки: теоретичні та клінічни аспекти, 2006. – т. 2. - № 1-2.- С. 28-33.</w:t>
      </w:r>
    </w:p>
    <w:p w:rsidR="00B7350D" w:rsidRDefault="00B7350D" w:rsidP="00B7350D">
      <w:pPr>
        <w:pStyle w:val="aff1"/>
        <w:spacing w:line="360" w:lineRule="auto"/>
        <w:jc w:val="both"/>
        <w:rPr>
          <w:rFonts w:ascii="Times New Roman" w:hAnsi="Times New Roman"/>
          <w:bCs/>
          <w:sz w:val="28"/>
          <w:szCs w:val="28"/>
          <w:lang w:val="en-US"/>
        </w:rPr>
      </w:pPr>
      <w:r>
        <w:rPr>
          <w:rFonts w:ascii="Times New Roman" w:hAnsi="Times New Roman"/>
          <w:bCs/>
          <w:sz w:val="28"/>
          <w:szCs w:val="28"/>
          <w:lang w:val="uk-UA"/>
        </w:rPr>
        <w:t xml:space="preserve">225. </w:t>
      </w:r>
      <w:r>
        <w:rPr>
          <w:rFonts w:ascii="Times New Roman" w:hAnsi="Times New Roman"/>
          <w:bCs/>
          <w:sz w:val="28"/>
          <w:szCs w:val="28"/>
          <w:lang w:val="en-US"/>
        </w:rPr>
        <w:t>Ekholm A., Katsura K.I., Kristian T. e.a. Coupling of cellular energy state and ion homeostasis during recovery following brain isch</w:t>
      </w:r>
      <w:r>
        <w:rPr>
          <w:rFonts w:ascii="Times New Roman" w:hAnsi="Times New Roman"/>
          <w:bCs/>
          <w:sz w:val="28"/>
          <w:szCs w:val="28"/>
          <w:lang w:val="en-US"/>
        </w:rPr>
        <w:t>e</w:t>
      </w:r>
      <w:r>
        <w:rPr>
          <w:rFonts w:ascii="Times New Roman" w:hAnsi="Times New Roman"/>
          <w:bCs/>
          <w:sz w:val="28"/>
          <w:szCs w:val="28"/>
          <w:lang w:val="en-US"/>
        </w:rPr>
        <w:t xml:space="preserve">mia // Brain Res. –1993. </w:t>
      </w:r>
      <w:proofErr w:type="gramStart"/>
      <w:r>
        <w:rPr>
          <w:rFonts w:ascii="Times New Roman" w:hAnsi="Times New Roman"/>
          <w:bCs/>
          <w:sz w:val="28"/>
          <w:szCs w:val="28"/>
          <w:lang w:val="en-US"/>
        </w:rPr>
        <w:t>–</w:t>
      </w:r>
      <w:r>
        <w:rPr>
          <w:rFonts w:ascii="Times New Roman" w:hAnsi="Times New Roman"/>
          <w:bCs/>
          <w:sz w:val="28"/>
          <w:szCs w:val="28"/>
          <w:lang w:val="en-GB"/>
        </w:rPr>
        <w:t>№</w:t>
      </w:r>
      <w:r>
        <w:rPr>
          <w:rFonts w:ascii="Times New Roman" w:hAnsi="Times New Roman"/>
          <w:bCs/>
          <w:sz w:val="28"/>
          <w:szCs w:val="28"/>
          <w:lang w:val="en-US"/>
        </w:rPr>
        <w:t xml:space="preserve"> 604.</w:t>
      </w:r>
      <w:proofErr w:type="gramEnd"/>
      <w:r>
        <w:rPr>
          <w:rFonts w:ascii="Times New Roman" w:hAnsi="Times New Roman"/>
          <w:bCs/>
          <w:sz w:val="28"/>
          <w:szCs w:val="28"/>
          <w:lang w:val="en-US"/>
        </w:rPr>
        <w:t xml:space="preserve"> –P.185-191.</w:t>
      </w:r>
    </w:p>
    <w:p w:rsidR="00B7350D" w:rsidRDefault="00B7350D" w:rsidP="00B7350D">
      <w:pPr>
        <w:pStyle w:val="2ffff9"/>
        <w:spacing w:after="0" w:line="360" w:lineRule="auto"/>
        <w:jc w:val="both"/>
        <w:rPr>
          <w:bCs/>
          <w:sz w:val="28"/>
          <w:szCs w:val="28"/>
          <w:lang w:val="uk-UA"/>
        </w:rPr>
      </w:pPr>
      <w:r>
        <w:rPr>
          <w:bCs/>
          <w:sz w:val="28"/>
          <w:szCs w:val="28"/>
          <w:lang w:val="uk-UA"/>
        </w:rPr>
        <w:t xml:space="preserve">226. </w:t>
      </w:r>
      <w:r>
        <w:rPr>
          <w:bCs/>
          <w:sz w:val="28"/>
          <w:szCs w:val="28"/>
        </w:rPr>
        <w:t>Черний В.И., Колесников А.Н., Городник Г.А.,</w:t>
      </w:r>
      <w:r>
        <w:rPr>
          <w:bCs/>
          <w:sz w:val="28"/>
          <w:szCs w:val="28"/>
          <w:lang w:val="uk-UA"/>
        </w:rPr>
        <w:t xml:space="preserve"> Смирнова Н.Н. Использование Стодола в качестве анальгетического компонента при проведении анестезии у детей в нейрохирургии // Український журнал екстремальної медицини ім</w:t>
      </w:r>
      <w:proofErr w:type="gramStart"/>
      <w:r>
        <w:rPr>
          <w:bCs/>
          <w:sz w:val="28"/>
          <w:szCs w:val="28"/>
          <w:lang w:val="uk-UA"/>
        </w:rPr>
        <w:t>..</w:t>
      </w:r>
      <w:proofErr w:type="gramEnd"/>
      <w:r>
        <w:rPr>
          <w:bCs/>
          <w:sz w:val="28"/>
          <w:szCs w:val="28"/>
          <w:lang w:val="uk-UA"/>
        </w:rPr>
        <w:t>Г.О.Можаєва.- Том 6, №1, 2005.-С.74-79.</w:t>
      </w:r>
    </w:p>
    <w:p w:rsidR="00B7350D" w:rsidRDefault="00B7350D" w:rsidP="00B7350D">
      <w:pPr>
        <w:pStyle w:val="affffffffc"/>
        <w:spacing w:line="360" w:lineRule="auto"/>
        <w:jc w:val="both"/>
        <w:rPr>
          <w:bCs/>
          <w:sz w:val="28"/>
          <w:szCs w:val="28"/>
          <w:lang w:val="en-US"/>
        </w:rPr>
      </w:pPr>
      <w:r>
        <w:rPr>
          <w:bCs/>
          <w:sz w:val="28"/>
          <w:szCs w:val="28"/>
          <w:lang w:val="uk-UA"/>
        </w:rPr>
        <w:t>22</w:t>
      </w:r>
      <w:r>
        <w:rPr>
          <w:bCs/>
          <w:sz w:val="28"/>
          <w:szCs w:val="28"/>
          <w:lang w:val="en-US"/>
        </w:rPr>
        <w:t xml:space="preserve">7. </w:t>
      </w:r>
      <w:proofErr w:type="gramStart"/>
      <w:r>
        <w:rPr>
          <w:bCs/>
          <w:sz w:val="28"/>
          <w:szCs w:val="28"/>
          <w:lang w:val="en-US"/>
        </w:rPr>
        <w:t>Liu J., Solway K., Messing R.O., Sharp F.R. Increased neurogenesis in the dentate gyrus after transient global ischemia in gerbils //J.Neurosci.</w:t>
      </w:r>
      <w:proofErr w:type="gramEnd"/>
      <w:r>
        <w:rPr>
          <w:bCs/>
          <w:sz w:val="28"/>
          <w:szCs w:val="28"/>
          <w:lang w:val="en-US"/>
        </w:rPr>
        <w:t xml:space="preserve"> - 1998. - N 19. - P.7768-7778.</w:t>
      </w:r>
    </w:p>
    <w:p w:rsidR="00B7350D" w:rsidRDefault="00B7350D" w:rsidP="00B7350D">
      <w:pPr>
        <w:pStyle w:val="affffffffc"/>
        <w:spacing w:line="360" w:lineRule="auto"/>
        <w:jc w:val="both"/>
        <w:rPr>
          <w:bCs/>
          <w:sz w:val="28"/>
          <w:szCs w:val="28"/>
          <w:lang w:val="en-US"/>
        </w:rPr>
      </w:pPr>
      <w:r>
        <w:rPr>
          <w:bCs/>
          <w:sz w:val="28"/>
          <w:szCs w:val="28"/>
          <w:lang w:val="uk-UA"/>
        </w:rPr>
        <w:lastRenderedPageBreak/>
        <w:t>228</w:t>
      </w:r>
      <w:r>
        <w:rPr>
          <w:bCs/>
          <w:sz w:val="28"/>
          <w:szCs w:val="28"/>
          <w:lang w:val="en-US"/>
        </w:rPr>
        <w:t xml:space="preserve">. Johansson C.B., Momma S., Clarke D.L., Risling M., Lendahl U., Frisén J. Identification of a neural stem cells in the adult mammalian central nervous system //Cell. - 1999. </w:t>
      </w:r>
      <w:proofErr w:type="gramStart"/>
      <w:r>
        <w:rPr>
          <w:bCs/>
          <w:sz w:val="28"/>
          <w:szCs w:val="28"/>
          <w:lang w:val="en-US"/>
        </w:rPr>
        <w:t xml:space="preserve">- </w:t>
      </w:r>
      <w:r>
        <w:rPr>
          <w:bCs/>
          <w:sz w:val="28"/>
          <w:szCs w:val="28"/>
          <w:lang w:val="en-GB"/>
        </w:rPr>
        <w:t>№</w:t>
      </w:r>
      <w:r>
        <w:rPr>
          <w:bCs/>
          <w:sz w:val="28"/>
          <w:szCs w:val="28"/>
          <w:lang w:val="en-US"/>
        </w:rPr>
        <w:t>96</w:t>
      </w:r>
      <w:r>
        <w:rPr>
          <w:bCs/>
          <w:sz w:val="28"/>
          <w:szCs w:val="28"/>
          <w:lang w:val="en-GB"/>
        </w:rPr>
        <w:t xml:space="preserve"> (</w:t>
      </w:r>
      <w:r>
        <w:rPr>
          <w:bCs/>
          <w:sz w:val="28"/>
          <w:szCs w:val="28"/>
          <w:lang w:val="en-US"/>
        </w:rPr>
        <w:t>1</w:t>
      </w:r>
      <w:r>
        <w:rPr>
          <w:bCs/>
          <w:sz w:val="28"/>
          <w:szCs w:val="28"/>
          <w:lang w:val="en-GB"/>
        </w:rPr>
        <w:t>)</w:t>
      </w:r>
      <w:r>
        <w:rPr>
          <w:bCs/>
          <w:sz w:val="28"/>
          <w:szCs w:val="28"/>
          <w:lang w:val="en-US"/>
        </w:rPr>
        <w:t>.</w:t>
      </w:r>
      <w:proofErr w:type="gramEnd"/>
      <w:r>
        <w:rPr>
          <w:bCs/>
          <w:sz w:val="28"/>
          <w:szCs w:val="28"/>
          <w:lang w:val="en-US"/>
        </w:rPr>
        <w:t xml:space="preserve"> - P.25-3</w:t>
      </w:r>
    </w:p>
    <w:p w:rsidR="00B7350D" w:rsidRDefault="00B7350D" w:rsidP="00B7350D">
      <w:pPr>
        <w:pStyle w:val="affffffffc"/>
        <w:spacing w:line="360" w:lineRule="auto"/>
        <w:jc w:val="both"/>
        <w:rPr>
          <w:bCs/>
          <w:sz w:val="28"/>
          <w:szCs w:val="28"/>
          <w:lang w:val="en-US"/>
        </w:rPr>
      </w:pPr>
      <w:r>
        <w:rPr>
          <w:bCs/>
          <w:sz w:val="28"/>
          <w:szCs w:val="28"/>
          <w:lang w:val="uk-UA"/>
        </w:rPr>
        <w:t>22</w:t>
      </w:r>
      <w:r>
        <w:rPr>
          <w:bCs/>
          <w:sz w:val="28"/>
          <w:szCs w:val="28"/>
          <w:lang w:val="en-US"/>
        </w:rPr>
        <w:t>9. McKay R. Stem cells in the central nervous system //Science. - 1997. -</w:t>
      </w:r>
      <w:r>
        <w:rPr>
          <w:bCs/>
          <w:sz w:val="28"/>
          <w:szCs w:val="28"/>
          <w:lang w:val="en-GB"/>
        </w:rPr>
        <w:t xml:space="preserve"> №</w:t>
      </w:r>
      <w:proofErr w:type="gramStart"/>
      <w:r>
        <w:rPr>
          <w:bCs/>
          <w:sz w:val="28"/>
          <w:szCs w:val="28"/>
          <w:lang w:val="en-US"/>
        </w:rPr>
        <w:t>276</w:t>
      </w:r>
      <w:r>
        <w:rPr>
          <w:bCs/>
          <w:sz w:val="28"/>
          <w:szCs w:val="28"/>
          <w:lang w:val="en-GB"/>
        </w:rPr>
        <w:t>(</w:t>
      </w:r>
      <w:proofErr w:type="gramEnd"/>
      <w:r>
        <w:rPr>
          <w:bCs/>
          <w:sz w:val="28"/>
          <w:szCs w:val="28"/>
          <w:lang w:val="en-US"/>
        </w:rPr>
        <w:t>309</w:t>
      </w:r>
      <w:r>
        <w:rPr>
          <w:bCs/>
          <w:sz w:val="28"/>
          <w:szCs w:val="28"/>
          <w:lang w:val="en-GB"/>
        </w:rPr>
        <w:t>)</w:t>
      </w:r>
      <w:r>
        <w:rPr>
          <w:bCs/>
          <w:sz w:val="28"/>
          <w:szCs w:val="28"/>
          <w:lang w:val="en-US"/>
        </w:rPr>
        <w:t>. - P.66-71.</w:t>
      </w:r>
    </w:p>
    <w:p w:rsidR="00B7350D" w:rsidRDefault="00B7350D" w:rsidP="00B7350D">
      <w:pPr>
        <w:pStyle w:val="affffffffc"/>
        <w:spacing w:line="360" w:lineRule="auto"/>
        <w:jc w:val="both"/>
        <w:rPr>
          <w:bCs/>
          <w:sz w:val="28"/>
          <w:szCs w:val="28"/>
          <w:lang w:val="en-US"/>
        </w:rPr>
      </w:pPr>
      <w:r>
        <w:rPr>
          <w:bCs/>
          <w:sz w:val="28"/>
          <w:szCs w:val="28"/>
          <w:lang w:val="uk-UA"/>
        </w:rPr>
        <w:t>230</w:t>
      </w:r>
      <w:r>
        <w:rPr>
          <w:bCs/>
          <w:sz w:val="28"/>
          <w:szCs w:val="28"/>
          <w:lang w:val="en-US"/>
        </w:rPr>
        <w:t>. Nitatori T. Delayed neuronal death in the CA1 pyramidal cell layer of the gerbil hippocampus following transient i</w:t>
      </w:r>
      <w:r>
        <w:rPr>
          <w:bCs/>
          <w:sz w:val="28"/>
          <w:szCs w:val="28"/>
          <w:lang w:val="en-US"/>
        </w:rPr>
        <w:t>s</w:t>
      </w:r>
      <w:r>
        <w:rPr>
          <w:bCs/>
          <w:sz w:val="28"/>
          <w:szCs w:val="28"/>
          <w:lang w:val="en-US"/>
        </w:rPr>
        <w:t>chemia is apoptosis // J. Neurosci. –1995. –</w:t>
      </w:r>
      <w:r>
        <w:rPr>
          <w:bCs/>
          <w:sz w:val="28"/>
          <w:szCs w:val="28"/>
          <w:lang w:val="en-GB"/>
        </w:rPr>
        <w:t>№</w:t>
      </w:r>
      <w:proofErr w:type="gramStart"/>
      <w:r>
        <w:rPr>
          <w:bCs/>
          <w:sz w:val="28"/>
          <w:szCs w:val="28"/>
          <w:lang w:val="en-US"/>
        </w:rPr>
        <w:t>15</w:t>
      </w:r>
      <w:r>
        <w:rPr>
          <w:bCs/>
          <w:sz w:val="28"/>
          <w:szCs w:val="28"/>
          <w:lang w:val="en-GB"/>
        </w:rPr>
        <w:t>(</w:t>
      </w:r>
      <w:proofErr w:type="gramEnd"/>
      <w:r>
        <w:rPr>
          <w:bCs/>
          <w:sz w:val="28"/>
          <w:szCs w:val="28"/>
          <w:lang w:val="en-US"/>
        </w:rPr>
        <w:t>3</w:t>
      </w:r>
      <w:r>
        <w:rPr>
          <w:bCs/>
          <w:sz w:val="28"/>
          <w:szCs w:val="28"/>
          <w:lang w:val="en-GB"/>
        </w:rPr>
        <w:t>)</w:t>
      </w:r>
      <w:r>
        <w:rPr>
          <w:bCs/>
          <w:sz w:val="28"/>
          <w:szCs w:val="28"/>
          <w:lang w:val="en-US"/>
        </w:rPr>
        <w:t>. –P.1001-1011.</w:t>
      </w:r>
    </w:p>
    <w:p w:rsidR="00B7350D" w:rsidRDefault="00B7350D" w:rsidP="00B7350D">
      <w:pPr>
        <w:pStyle w:val="affffffffc"/>
        <w:spacing w:line="360" w:lineRule="auto"/>
        <w:jc w:val="both"/>
        <w:rPr>
          <w:bCs/>
          <w:sz w:val="28"/>
          <w:szCs w:val="28"/>
          <w:lang w:val="en-US"/>
        </w:rPr>
      </w:pPr>
      <w:r>
        <w:rPr>
          <w:bCs/>
          <w:sz w:val="28"/>
          <w:szCs w:val="28"/>
          <w:lang w:val="uk-UA"/>
        </w:rPr>
        <w:t>231.</w:t>
      </w:r>
      <w:r>
        <w:rPr>
          <w:bCs/>
          <w:sz w:val="28"/>
          <w:szCs w:val="28"/>
          <w:lang w:val="en-US"/>
        </w:rPr>
        <w:t xml:space="preserve"> Pang Z., Geddes J.W. Mechanisms of cell death induced by the mitochondrial toxin 3-nitropropionic acid: acute exc</w:t>
      </w:r>
      <w:r>
        <w:rPr>
          <w:bCs/>
          <w:sz w:val="28"/>
          <w:szCs w:val="28"/>
          <w:lang w:val="en-US"/>
        </w:rPr>
        <w:t>i</w:t>
      </w:r>
      <w:r>
        <w:rPr>
          <w:bCs/>
          <w:sz w:val="28"/>
          <w:szCs w:val="28"/>
          <w:lang w:val="en-US"/>
        </w:rPr>
        <w:t>totoxic necrosis and delayed apoptosis // J. Neurosci. – 1997. –</w:t>
      </w:r>
      <w:r>
        <w:rPr>
          <w:bCs/>
          <w:sz w:val="28"/>
          <w:szCs w:val="28"/>
          <w:lang w:val="en-GB"/>
        </w:rPr>
        <w:t>№</w:t>
      </w:r>
      <w:proofErr w:type="gramStart"/>
      <w:r>
        <w:rPr>
          <w:bCs/>
          <w:sz w:val="28"/>
          <w:szCs w:val="28"/>
          <w:lang w:val="en-US"/>
        </w:rPr>
        <w:t>17</w:t>
      </w:r>
      <w:r>
        <w:rPr>
          <w:bCs/>
          <w:sz w:val="28"/>
          <w:szCs w:val="28"/>
          <w:lang w:val="en-GB"/>
        </w:rPr>
        <w:t>(</w:t>
      </w:r>
      <w:proofErr w:type="gramEnd"/>
      <w:r>
        <w:rPr>
          <w:bCs/>
          <w:sz w:val="28"/>
          <w:szCs w:val="28"/>
          <w:lang w:val="en-US"/>
        </w:rPr>
        <w:t>9</w:t>
      </w:r>
      <w:r>
        <w:rPr>
          <w:bCs/>
          <w:sz w:val="28"/>
          <w:szCs w:val="28"/>
          <w:lang w:val="en-GB"/>
        </w:rPr>
        <w:t>)</w:t>
      </w:r>
      <w:r>
        <w:rPr>
          <w:bCs/>
          <w:sz w:val="28"/>
          <w:szCs w:val="28"/>
          <w:lang w:val="en-US"/>
        </w:rPr>
        <w:t xml:space="preserve">. –P.3064-3073. </w:t>
      </w:r>
    </w:p>
    <w:p w:rsidR="00B7350D" w:rsidRDefault="00B7350D" w:rsidP="00B7350D">
      <w:pPr>
        <w:pStyle w:val="affffffff6"/>
        <w:rPr>
          <w:bCs/>
          <w:szCs w:val="28"/>
        </w:rPr>
      </w:pPr>
      <w:r>
        <w:rPr>
          <w:bCs/>
          <w:szCs w:val="28"/>
        </w:rPr>
        <w:t>232. Автандилов Г.Г. Основы количественной патологической анатомии. Учебное пособие. – М.: Медицина, 2002. – 240 с.</w:t>
      </w:r>
    </w:p>
    <w:p w:rsidR="00B7350D" w:rsidRDefault="00B7350D" w:rsidP="00B7350D">
      <w:pPr>
        <w:pStyle w:val="affffffffc"/>
        <w:spacing w:line="360" w:lineRule="auto"/>
        <w:jc w:val="both"/>
        <w:rPr>
          <w:bCs/>
          <w:sz w:val="28"/>
          <w:szCs w:val="28"/>
          <w:lang w:val="uk-UA"/>
        </w:rPr>
      </w:pPr>
      <w:r>
        <w:rPr>
          <w:bCs/>
          <w:sz w:val="28"/>
          <w:szCs w:val="28"/>
          <w:lang w:val="uk-UA"/>
        </w:rPr>
        <w:t xml:space="preserve">233. </w:t>
      </w:r>
      <w:r>
        <w:rPr>
          <w:bCs/>
          <w:sz w:val="28"/>
          <w:szCs w:val="28"/>
        </w:rPr>
        <w:t>Педаченко Е.Г., Верхоглядова Т.П., Морозов А.Н.</w:t>
      </w:r>
      <w:r>
        <w:rPr>
          <w:bCs/>
          <w:sz w:val="28"/>
          <w:szCs w:val="28"/>
          <w:lang w:val="uk-UA"/>
        </w:rPr>
        <w:t xml:space="preserve"> </w:t>
      </w:r>
      <w:r>
        <w:rPr>
          <w:bCs/>
          <w:sz w:val="28"/>
          <w:szCs w:val="28"/>
        </w:rPr>
        <w:t>Клинико-морфологическая характеристика</w:t>
      </w:r>
      <w:r>
        <w:rPr>
          <w:bCs/>
          <w:sz w:val="28"/>
          <w:szCs w:val="28"/>
          <w:lang w:val="uk-UA"/>
        </w:rPr>
        <w:t xml:space="preserve"> </w:t>
      </w:r>
      <w:r>
        <w:rPr>
          <w:bCs/>
          <w:sz w:val="28"/>
          <w:szCs w:val="28"/>
        </w:rPr>
        <w:t xml:space="preserve">тяжелой </w:t>
      </w:r>
      <w:proofErr w:type="gramStart"/>
      <w:r>
        <w:rPr>
          <w:bCs/>
          <w:sz w:val="28"/>
          <w:szCs w:val="28"/>
        </w:rPr>
        <w:t>черепно- мозговой</w:t>
      </w:r>
      <w:proofErr w:type="gramEnd"/>
      <w:r>
        <w:rPr>
          <w:bCs/>
          <w:sz w:val="28"/>
          <w:szCs w:val="28"/>
        </w:rPr>
        <w:t xml:space="preserve"> травмы</w:t>
      </w:r>
      <w:r>
        <w:rPr>
          <w:bCs/>
          <w:sz w:val="28"/>
          <w:szCs w:val="28"/>
          <w:lang w:val="uk-UA"/>
        </w:rPr>
        <w:t xml:space="preserve"> // Бюлетень Української Асоціації нейрохірургів. – 1998. – Вип.7. – С.28-33.</w:t>
      </w:r>
    </w:p>
    <w:p w:rsidR="00B7350D" w:rsidRDefault="00B7350D" w:rsidP="00B7350D">
      <w:pPr>
        <w:pStyle w:val="affffffffc"/>
        <w:spacing w:line="360" w:lineRule="auto"/>
        <w:jc w:val="both"/>
        <w:rPr>
          <w:bCs/>
          <w:sz w:val="28"/>
          <w:szCs w:val="28"/>
          <w:lang w:val="uk-UA"/>
        </w:rPr>
      </w:pPr>
      <w:r>
        <w:rPr>
          <w:bCs/>
          <w:sz w:val="28"/>
          <w:szCs w:val="28"/>
          <w:lang w:val="uk-UA"/>
        </w:rPr>
        <w:t xml:space="preserve">234. </w:t>
      </w:r>
      <w:r>
        <w:rPr>
          <w:bCs/>
          <w:sz w:val="28"/>
          <w:szCs w:val="28"/>
        </w:rPr>
        <w:t>Говорова Н</w:t>
      </w:r>
      <w:r>
        <w:rPr>
          <w:bCs/>
          <w:sz w:val="28"/>
          <w:szCs w:val="28"/>
          <w:lang w:val="uk-UA"/>
        </w:rPr>
        <w:t>.</w:t>
      </w:r>
      <w:r>
        <w:rPr>
          <w:bCs/>
          <w:sz w:val="28"/>
          <w:szCs w:val="28"/>
        </w:rPr>
        <w:t>В</w:t>
      </w:r>
      <w:r>
        <w:rPr>
          <w:bCs/>
          <w:sz w:val="28"/>
          <w:szCs w:val="28"/>
          <w:lang w:val="uk-UA"/>
        </w:rPr>
        <w:t>. З</w:t>
      </w:r>
      <w:r>
        <w:rPr>
          <w:bCs/>
          <w:sz w:val="28"/>
          <w:szCs w:val="28"/>
        </w:rPr>
        <w:t>акономерности развития и пути коррекции вторичных повреждений головного мозга при черепно-мозговой травме тяжелой степени</w:t>
      </w:r>
      <w:r>
        <w:rPr>
          <w:bCs/>
          <w:sz w:val="28"/>
          <w:szCs w:val="28"/>
          <w:lang w:val="uk-UA"/>
        </w:rPr>
        <w:t xml:space="preserve">. </w:t>
      </w:r>
      <w:r>
        <w:rPr>
          <w:bCs/>
          <w:sz w:val="28"/>
          <w:szCs w:val="28"/>
        </w:rPr>
        <w:t>Автореф</w:t>
      </w:r>
      <w:r>
        <w:rPr>
          <w:bCs/>
          <w:sz w:val="28"/>
          <w:szCs w:val="28"/>
          <w:lang w:val="en-GB"/>
        </w:rPr>
        <w:t xml:space="preserve">. </w:t>
      </w:r>
      <w:r>
        <w:rPr>
          <w:bCs/>
          <w:sz w:val="28"/>
          <w:szCs w:val="28"/>
        </w:rPr>
        <w:t>дис</w:t>
      </w:r>
      <w:r>
        <w:rPr>
          <w:bCs/>
          <w:sz w:val="28"/>
          <w:szCs w:val="28"/>
          <w:lang w:val="en-GB"/>
        </w:rPr>
        <w:t xml:space="preserve">. … </w:t>
      </w:r>
      <w:r>
        <w:rPr>
          <w:bCs/>
          <w:sz w:val="28"/>
          <w:szCs w:val="28"/>
        </w:rPr>
        <w:t>д</w:t>
      </w:r>
      <w:r>
        <w:rPr>
          <w:bCs/>
          <w:sz w:val="28"/>
          <w:szCs w:val="28"/>
          <w:lang w:val="en-GB"/>
        </w:rPr>
        <w:t>-</w:t>
      </w:r>
      <w:r>
        <w:rPr>
          <w:bCs/>
          <w:sz w:val="28"/>
          <w:szCs w:val="28"/>
        </w:rPr>
        <w:t>ра</w:t>
      </w:r>
      <w:r>
        <w:rPr>
          <w:bCs/>
          <w:sz w:val="28"/>
          <w:szCs w:val="28"/>
          <w:lang w:val="en-GB"/>
        </w:rPr>
        <w:t xml:space="preserve"> </w:t>
      </w:r>
      <w:r>
        <w:rPr>
          <w:bCs/>
          <w:sz w:val="28"/>
          <w:szCs w:val="28"/>
        </w:rPr>
        <w:t>мед</w:t>
      </w:r>
      <w:proofErr w:type="gramStart"/>
      <w:r>
        <w:rPr>
          <w:bCs/>
          <w:sz w:val="28"/>
          <w:szCs w:val="28"/>
          <w:lang w:val="en-GB"/>
        </w:rPr>
        <w:t>.</w:t>
      </w:r>
      <w:proofErr w:type="gramEnd"/>
      <w:r>
        <w:rPr>
          <w:bCs/>
          <w:sz w:val="28"/>
          <w:szCs w:val="28"/>
          <w:lang w:val="en-GB"/>
        </w:rPr>
        <w:t xml:space="preserve"> </w:t>
      </w:r>
      <w:proofErr w:type="gramStart"/>
      <w:r>
        <w:rPr>
          <w:bCs/>
          <w:sz w:val="28"/>
          <w:szCs w:val="28"/>
        </w:rPr>
        <w:t>н</w:t>
      </w:r>
      <w:proofErr w:type="gramEnd"/>
      <w:r>
        <w:rPr>
          <w:bCs/>
          <w:sz w:val="28"/>
          <w:szCs w:val="28"/>
        </w:rPr>
        <w:t>аук</w:t>
      </w:r>
      <w:r>
        <w:rPr>
          <w:bCs/>
          <w:sz w:val="28"/>
          <w:szCs w:val="28"/>
          <w:lang w:val="en-GB"/>
        </w:rPr>
        <w:t xml:space="preserve">. – </w:t>
      </w:r>
      <w:r>
        <w:rPr>
          <w:bCs/>
          <w:sz w:val="28"/>
          <w:szCs w:val="28"/>
          <w:lang w:val="uk-UA"/>
        </w:rPr>
        <w:t>Екатеринбург</w:t>
      </w:r>
      <w:r>
        <w:rPr>
          <w:bCs/>
          <w:sz w:val="28"/>
          <w:szCs w:val="28"/>
          <w:lang w:val="en-GB"/>
        </w:rPr>
        <w:t xml:space="preserve">, </w:t>
      </w:r>
      <w:r>
        <w:rPr>
          <w:bCs/>
          <w:sz w:val="28"/>
          <w:szCs w:val="28"/>
          <w:lang w:val="uk-UA"/>
        </w:rPr>
        <w:t>2006</w:t>
      </w:r>
      <w:r>
        <w:rPr>
          <w:bCs/>
          <w:sz w:val="28"/>
          <w:szCs w:val="28"/>
          <w:lang w:val="en-GB"/>
        </w:rPr>
        <w:t xml:space="preserve">. </w:t>
      </w:r>
      <w:proofErr w:type="gramStart"/>
      <w:r>
        <w:rPr>
          <w:bCs/>
          <w:sz w:val="28"/>
          <w:szCs w:val="28"/>
          <w:lang w:val="en-GB"/>
        </w:rPr>
        <w:t>– 3</w:t>
      </w:r>
      <w:r>
        <w:rPr>
          <w:bCs/>
          <w:sz w:val="28"/>
          <w:szCs w:val="28"/>
          <w:lang w:val="uk-UA"/>
        </w:rPr>
        <w:t>8</w:t>
      </w:r>
      <w:r>
        <w:rPr>
          <w:bCs/>
          <w:sz w:val="28"/>
          <w:szCs w:val="28"/>
        </w:rPr>
        <w:t>с</w:t>
      </w:r>
      <w:r>
        <w:rPr>
          <w:bCs/>
          <w:sz w:val="28"/>
          <w:szCs w:val="28"/>
          <w:lang w:val="en-GB"/>
        </w:rPr>
        <w:t>.</w:t>
      </w:r>
      <w:proofErr w:type="gramEnd"/>
    </w:p>
    <w:p w:rsidR="00B7350D" w:rsidRDefault="00B7350D" w:rsidP="00B7350D">
      <w:pPr>
        <w:spacing w:line="360" w:lineRule="auto"/>
        <w:jc w:val="both"/>
        <w:rPr>
          <w:bCs/>
          <w:sz w:val="28"/>
          <w:szCs w:val="28"/>
          <w:lang w:val="en-US"/>
        </w:rPr>
      </w:pPr>
      <w:r>
        <w:rPr>
          <w:bCs/>
          <w:sz w:val="28"/>
          <w:szCs w:val="28"/>
          <w:lang w:val="uk-UA"/>
        </w:rPr>
        <w:t xml:space="preserve">235. </w:t>
      </w:r>
      <w:r>
        <w:rPr>
          <w:bCs/>
          <w:sz w:val="28"/>
          <w:szCs w:val="28"/>
          <w:lang w:val="en-US"/>
        </w:rPr>
        <w:t xml:space="preserve">Beschorner R., Dietz K., Schauer N. Expression of EAAT1 reflects a possible neuroprotective function of reactive astrocytes and activated microglia following human traumatic brain injury // Histol Histopathol.– 2007.- </w:t>
      </w:r>
      <w:r>
        <w:rPr>
          <w:bCs/>
          <w:sz w:val="28"/>
          <w:szCs w:val="28"/>
          <w:lang w:val="en-GB"/>
        </w:rPr>
        <w:t>№</w:t>
      </w:r>
      <w:r>
        <w:rPr>
          <w:bCs/>
          <w:sz w:val="28"/>
          <w:szCs w:val="28"/>
          <w:lang w:val="en-US"/>
        </w:rPr>
        <w:t>22</w:t>
      </w:r>
      <w:r>
        <w:rPr>
          <w:bCs/>
          <w:sz w:val="28"/>
          <w:szCs w:val="28"/>
          <w:lang w:val="en-GB"/>
        </w:rPr>
        <w:t>(</w:t>
      </w:r>
      <w:r>
        <w:rPr>
          <w:bCs/>
          <w:sz w:val="28"/>
          <w:szCs w:val="28"/>
          <w:lang w:val="en-US"/>
        </w:rPr>
        <w:t>5</w:t>
      </w:r>
      <w:r>
        <w:rPr>
          <w:bCs/>
          <w:sz w:val="28"/>
          <w:szCs w:val="28"/>
          <w:lang w:val="en-GB"/>
        </w:rPr>
        <w:t>)</w:t>
      </w:r>
      <w:r>
        <w:rPr>
          <w:bCs/>
          <w:sz w:val="28"/>
          <w:szCs w:val="28"/>
          <w:lang w:val="en-US"/>
        </w:rPr>
        <w:t>. – P.515-526.</w:t>
      </w:r>
    </w:p>
    <w:p w:rsidR="00B7350D" w:rsidRDefault="00B7350D" w:rsidP="00B7350D">
      <w:pPr>
        <w:spacing w:line="360" w:lineRule="auto"/>
        <w:jc w:val="both"/>
        <w:rPr>
          <w:bCs/>
          <w:sz w:val="28"/>
          <w:szCs w:val="28"/>
          <w:lang w:val="en-US"/>
        </w:rPr>
      </w:pPr>
      <w:r>
        <w:rPr>
          <w:bCs/>
          <w:sz w:val="28"/>
          <w:szCs w:val="28"/>
          <w:lang w:val="uk-UA"/>
        </w:rPr>
        <w:t xml:space="preserve">236. </w:t>
      </w:r>
      <w:r>
        <w:rPr>
          <w:bCs/>
          <w:sz w:val="28"/>
          <w:szCs w:val="28"/>
          <w:lang w:val="en-US"/>
        </w:rPr>
        <w:t>Castejon O.J., Arismendi G.J. Nerve cell death types in the edematous human cerebral cortex // J Submicrosc Cytol Pathol. – 2006</w:t>
      </w:r>
      <w:proofErr w:type="gramStart"/>
      <w:r>
        <w:rPr>
          <w:bCs/>
          <w:sz w:val="28"/>
          <w:szCs w:val="28"/>
          <w:lang w:val="en-US"/>
        </w:rPr>
        <w:t>.-</w:t>
      </w:r>
      <w:proofErr w:type="gramEnd"/>
      <w:r>
        <w:rPr>
          <w:bCs/>
          <w:sz w:val="28"/>
          <w:szCs w:val="28"/>
          <w:lang w:val="en-US"/>
        </w:rPr>
        <w:t xml:space="preserve"> </w:t>
      </w:r>
      <w:r>
        <w:rPr>
          <w:bCs/>
          <w:sz w:val="28"/>
          <w:szCs w:val="28"/>
          <w:lang w:val="en-GB"/>
        </w:rPr>
        <w:t>№</w:t>
      </w:r>
      <w:r>
        <w:rPr>
          <w:bCs/>
          <w:sz w:val="28"/>
          <w:szCs w:val="28"/>
          <w:lang w:val="en-US"/>
        </w:rPr>
        <w:t>38</w:t>
      </w:r>
      <w:r>
        <w:rPr>
          <w:bCs/>
          <w:sz w:val="28"/>
          <w:szCs w:val="28"/>
          <w:lang w:val="en-GB"/>
        </w:rPr>
        <w:t>(</w:t>
      </w:r>
      <w:r>
        <w:rPr>
          <w:bCs/>
          <w:sz w:val="28"/>
          <w:szCs w:val="28"/>
          <w:lang w:val="en-US"/>
        </w:rPr>
        <w:t>1</w:t>
      </w:r>
      <w:r>
        <w:rPr>
          <w:bCs/>
          <w:sz w:val="28"/>
          <w:szCs w:val="28"/>
          <w:lang w:val="en-GB"/>
        </w:rPr>
        <w:t>)</w:t>
      </w:r>
      <w:r>
        <w:rPr>
          <w:bCs/>
          <w:sz w:val="28"/>
          <w:szCs w:val="28"/>
          <w:lang w:val="en-US"/>
        </w:rPr>
        <w:t>. – P.21-36.</w:t>
      </w:r>
    </w:p>
    <w:p w:rsidR="00B7350D" w:rsidRDefault="00B7350D" w:rsidP="00B7350D">
      <w:pPr>
        <w:spacing w:line="360" w:lineRule="auto"/>
        <w:jc w:val="both"/>
        <w:rPr>
          <w:bCs/>
          <w:sz w:val="28"/>
          <w:szCs w:val="28"/>
          <w:lang w:val="en-US"/>
        </w:rPr>
      </w:pPr>
      <w:r>
        <w:rPr>
          <w:bCs/>
          <w:sz w:val="28"/>
          <w:szCs w:val="28"/>
          <w:lang w:val="uk-UA"/>
        </w:rPr>
        <w:t xml:space="preserve">237. </w:t>
      </w:r>
      <w:r>
        <w:rPr>
          <w:bCs/>
          <w:sz w:val="28"/>
          <w:szCs w:val="28"/>
          <w:lang w:val="en-US"/>
        </w:rPr>
        <w:t xml:space="preserve">Gee J.M., Kalil A., Shea C., Becker K.J. Lymphocytes: potential mediators of postischemic injury and neuroprotection // Stroke. - 2007. – </w:t>
      </w:r>
      <w:r>
        <w:rPr>
          <w:bCs/>
          <w:sz w:val="28"/>
          <w:szCs w:val="28"/>
          <w:lang w:val="en-GB"/>
        </w:rPr>
        <w:t>№</w:t>
      </w:r>
      <w:proofErr w:type="gramStart"/>
      <w:r>
        <w:rPr>
          <w:bCs/>
          <w:sz w:val="28"/>
          <w:szCs w:val="28"/>
          <w:lang w:val="en-US"/>
        </w:rPr>
        <w:t>38</w:t>
      </w:r>
      <w:r>
        <w:rPr>
          <w:bCs/>
          <w:sz w:val="28"/>
          <w:szCs w:val="28"/>
          <w:lang w:val="en-GB"/>
        </w:rPr>
        <w:t>(</w:t>
      </w:r>
      <w:proofErr w:type="gramEnd"/>
      <w:r>
        <w:rPr>
          <w:bCs/>
          <w:sz w:val="28"/>
          <w:szCs w:val="28"/>
          <w:lang w:val="en-US"/>
        </w:rPr>
        <w:t>2</w:t>
      </w:r>
      <w:r>
        <w:rPr>
          <w:bCs/>
          <w:sz w:val="28"/>
          <w:szCs w:val="28"/>
          <w:lang w:val="en-GB"/>
        </w:rPr>
        <w:t>)</w:t>
      </w:r>
      <w:r>
        <w:rPr>
          <w:bCs/>
          <w:sz w:val="28"/>
          <w:szCs w:val="28"/>
          <w:lang w:val="en-US"/>
        </w:rPr>
        <w:t>. – P.783-788.</w:t>
      </w:r>
    </w:p>
    <w:p w:rsidR="00B7350D" w:rsidRDefault="00B7350D" w:rsidP="00B7350D">
      <w:pPr>
        <w:spacing w:line="360" w:lineRule="auto"/>
        <w:jc w:val="both"/>
        <w:rPr>
          <w:bCs/>
          <w:sz w:val="28"/>
          <w:szCs w:val="28"/>
          <w:lang w:val="en-US"/>
        </w:rPr>
      </w:pPr>
      <w:r>
        <w:rPr>
          <w:bCs/>
          <w:sz w:val="28"/>
          <w:szCs w:val="28"/>
          <w:lang w:val="uk-UA"/>
        </w:rPr>
        <w:lastRenderedPageBreak/>
        <w:t xml:space="preserve">238. </w:t>
      </w:r>
      <w:r>
        <w:rPr>
          <w:bCs/>
          <w:sz w:val="28"/>
          <w:szCs w:val="28"/>
          <w:lang w:val="en-US"/>
        </w:rPr>
        <w:t xml:space="preserve">Koshinaga M., Suma T., Fukushima M., Tsuboi I. Rapid microglial activation induced by traumatic brain injury is independent of blood brain barrier disruption // Histol Histopathol. – 2007. – </w:t>
      </w:r>
      <w:r>
        <w:rPr>
          <w:bCs/>
          <w:sz w:val="28"/>
          <w:szCs w:val="28"/>
          <w:lang w:val="en-GB"/>
        </w:rPr>
        <w:t>№</w:t>
      </w:r>
      <w:proofErr w:type="gramStart"/>
      <w:r>
        <w:rPr>
          <w:bCs/>
          <w:sz w:val="28"/>
          <w:szCs w:val="28"/>
          <w:lang w:val="en-US"/>
        </w:rPr>
        <w:t>22</w:t>
      </w:r>
      <w:r>
        <w:rPr>
          <w:bCs/>
          <w:sz w:val="28"/>
          <w:szCs w:val="28"/>
          <w:lang w:val="en-GB"/>
        </w:rPr>
        <w:t>(</w:t>
      </w:r>
      <w:proofErr w:type="gramEnd"/>
      <w:r>
        <w:rPr>
          <w:bCs/>
          <w:sz w:val="28"/>
          <w:szCs w:val="28"/>
          <w:lang w:val="en-US"/>
        </w:rPr>
        <w:t>2</w:t>
      </w:r>
      <w:r>
        <w:rPr>
          <w:bCs/>
          <w:sz w:val="28"/>
          <w:szCs w:val="28"/>
          <w:lang w:val="en-GB"/>
        </w:rPr>
        <w:t>)</w:t>
      </w:r>
      <w:r>
        <w:rPr>
          <w:bCs/>
          <w:sz w:val="28"/>
          <w:szCs w:val="28"/>
          <w:lang w:val="en-US"/>
        </w:rPr>
        <w:t>.- P.129-135.</w:t>
      </w:r>
    </w:p>
    <w:p w:rsidR="00B7350D" w:rsidRDefault="00B7350D" w:rsidP="00B7350D">
      <w:pPr>
        <w:spacing w:line="360" w:lineRule="auto"/>
        <w:jc w:val="both"/>
        <w:rPr>
          <w:bCs/>
          <w:sz w:val="28"/>
          <w:szCs w:val="28"/>
          <w:lang w:val="en-US"/>
        </w:rPr>
      </w:pPr>
      <w:r>
        <w:rPr>
          <w:bCs/>
          <w:sz w:val="28"/>
          <w:szCs w:val="28"/>
          <w:lang w:val="uk-UA"/>
        </w:rPr>
        <w:t xml:space="preserve">239. </w:t>
      </w:r>
      <w:r>
        <w:rPr>
          <w:bCs/>
          <w:sz w:val="28"/>
          <w:szCs w:val="28"/>
          <w:lang w:val="da-DK"/>
        </w:rPr>
        <w:t xml:space="preserve">Pullela R., Raber J., Pfankuch T. et al. </w:t>
      </w:r>
      <w:r>
        <w:rPr>
          <w:bCs/>
          <w:sz w:val="28"/>
          <w:szCs w:val="28"/>
          <w:lang w:val="en-US"/>
        </w:rPr>
        <w:t xml:space="preserve">Traumatic injury to the immature brain results in progressive neuronal loss, hyperactivity and delayed cognitive impairments // Dev Neurosci. – 2006. – </w:t>
      </w:r>
      <w:proofErr w:type="gramStart"/>
      <w:r>
        <w:rPr>
          <w:bCs/>
          <w:sz w:val="28"/>
          <w:szCs w:val="28"/>
          <w:lang w:val="en-US"/>
        </w:rPr>
        <w:t>N(</w:t>
      </w:r>
      <w:proofErr w:type="gramEnd"/>
      <w:r>
        <w:rPr>
          <w:bCs/>
          <w:sz w:val="28"/>
          <w:szCs w:val="28"/>
          <w:lang w:val="en-US"/>
        </w:rPr>
        <w:t>4-5). – P.396-409.</w:t>
      </w:r>
    </w:p>
    <w:p w:rsidR="00B7350D" w:rsidRDefault="00B7350D" w:rsidP="00B7350D">
      <w:pPr>
        <w:pStyle w:val="affffffffc"/>
        <w:spacing w:line="360" w:lineRule="auto"/>
        <w:jc w:val="both"/>
        <w:rPr>
          <w:bCs/>
          <w:sz w:val="28"/>
          <w:szCs w:val="28"/>
          <w:lang w:val="uk-UA"/>
        </w:rPr>
      </w:pPr>
      <w:r>
        <w:rPr>
          <w:bCs/>
          <w:sz w:val="28"/>
          <w:lang w:val="uk-UA"/>
        </w:rPr>
        <w:t xml:space="preserve">240. </w:t>
      </w:r>
      <w:r>
        <w:rPr>
          <w:bCs/>
          <w:sz w:val="28"/>
        </w:rPr>
        <w:fldChar w:fldCharType="begin"/>
      </w:r>
      <w:r>
        <w:rPr>
          <w:bCs/>
          <w:sz w:val="28"/>
          <w:lang w:val="en-US"/>
        </w:rPr>
        <w:instrText xml:space="preserve"> HYPERLINK "http://www.ncbi.nlm.nih.gov/entrez/query.fcgi?db=pubmed&amp;cmd=Retrieve&amp;dopt=AbstractPlus&amp;list_uids=17244562&amp;query_hl=2&amp;itool=pubmed_DocSum" </w:instrText>
      </w:r>
      <w:r>
        <w:rPr>
          <w:bCs/>
          <w:sz w:val="28"/>
        </w:rPr>
        <w:fldChar w:fldCharType="separate"/>
      </w:r>
      <w:r>
        <w:rPr>
          <w:bCs/>
          <w:sz w:val="28"/>
          <w:lang w:val="en-US"/>
        </w:rPr>
        <w:t xml:space="preserve">Richardson R.M., Sun D., Bullock M.R. </w:t>
      </w:r>
      <w:r>
        <w:rPr>
          <w:bCs/>
          <w:sz w:val="28"/>
        </w:rPr>
        <w:fldChar w:fldCharType="end"/>
      </w:r>
      <w:r>
        <w:rPr>
          <w:bCs/>
          <w:sz w:val="28"/>
          <w:lang w:val="en-US"/>
        </w:rPr>
        <w:t xml:space="preserve">Neurogenesis after traumatic brain injury // Neurosurg Clin N Am. – 2007. </w:t>
      </w:r>
      <w:proofErr w:type="gramStart"/>
      <w:r>
        <w:rPr>
          <w:bCs/>
          <w:sz w:val="28"/>
          <w:lang w:val="en-US"/>
        </w:rPr>
        <w:t xml:space="preserve">– </w:t>
      </w:r>
      <w:r w:rsidRPr="00B7350D">
        <w:rPr>
          <w:bCs/>
          <w:sz w:val="28"/>
          <w:lang w:val="en-US"/>
        </w:rPr>
        <w:t>№</w:t>
      </w:r>
      <w:r>
        <w:rPr>
          <w:bCs/>
          <w:sz w:val="28"/>
          <w:lang w:val="en-US"/>
        </w:rPr>
        <w:t xml:space="preserve"> 18</w:t>
      </w:r>
      <w:r w:rsidRPr="00B7350D">
        <w:rPr>
          <w:bCs/>
          <w:sz w:val="28"/>
          <w:lang w:val="en-US"/>
        </w:rPr>
        <w:t>(</w:t>
      </w:r>
      <w:r>
        <w:rPr>
          <w:bCs/>
          <w:sz w:val="28"/>
          <w:lang w:val="en-US"/>
        </w:rPr>
        <w:t>1</w:t>
      </w:r>
      <w:r w:rsidRPr="00B7350D">
        <w:rPr>
          <w:bCs/>
          <w:sz w:val="28"/>
          <w:lang w:val="en-US"/>
        </w:rPr>
        <w:t>)</w:t>
      </w:r>
      <w:r>
        <w:rPr>
          <w:bCs/>
          <w:sz w:val="28"/>
          <w:lang w:val="en-US"/>
        </w:rPr>
        <w:t>.</w:t>
      </w:r>
      <w:proofErr w:type="gramEnd"/>
      <w:r>
        <w:rPr>
          <w:bCs/>
          <w:sz w:val="28"/>
          <w:lang w:val="en-US"/>
        </w:rPr>
        <w:t xml:space="preserve"> – P.169-181.</w:t>
      </w:r>
    </w:p>
    <w:p w:rsidR="0068362D" w:rsidRPr="00031E5A" w:rsidRDefault="0068362D" w:rsidP="004F54D8">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10" w:rsidRDefault="00FF4A10">
      <w:r>
        <w:separator/>
      </w:r>
    </w:p>
  </w:endnote>
  <w:endnote w:type="continuationSeparator" w:id="0">
    <w:p w:rsidR="00FF4A10" w:rsidRDefault="00FF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10" w:rsidRDefault="00FF4A10">
      <w:r>
        <w:separator/>
      </w:r>
    </w:p>
  </w:footnote>
  <w:footnote w:type="continuationSeparator" w:id="0">
    <w:p w:rsidR="00FF4A10" w:rsidRDefault="00FF4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A4716D5"/>
    <w:multiLevelType w:val="hybridMultilevel"/>
    <w:tmpl w:val="914EC2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7"/>
  </w:num>
  <w:num w:numId="50">
    <w:abstractNumId w:val="45"/>
  </w:num>
  <w:num w:numId="51">
    <w:abstractNumId w:val="55"/>
  </w:num>
  <w:num w:numId="52">
    <w:abstractNumId w:val="50"/>
  </w:num>
  <w:num w:numId="53">
    <w:abstractNumId w:val="47"/>
  </w:num>
  <w:num w:numId="54">
    <w:abstractNumId w:val="51"/>
  </w:num>
  <w:num w:numId="55">
    <w:abstractNumId w:val="44"/>
  </w:num>
  <w:num w:numId="56">
    <w:abstractNumId w:val="43"/>
  </w:num>
  <w:num w:numId="57">
    <w:abstractNumId w:val="56"/>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76A4B"/>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4A10"/>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rusanesth.co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ECFE-25EE-4636-9E9C-1888F389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41</Pages>
  <Words>10894</Words>
  <Characters>62096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2009-02-06T08:36:00Z</cp:lastPrinted>
  <dcterms:created xsi:type="dcterms:W3CDTF">2015-03-22T11:10:00Z</dcterms:created>
  <dcterms:modified xsi:type="dcterms:W3CDTF">2015-08-28T06:53:00Z</dcterms:modified>
</cp:coreProperties>
</file>