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2B41F" w14:textId="77777777" w:rsidR="00CC3A73" w:rsidRPr="00CC3A73" w:rsidRDefault="00CC3A73" w:rsidP="00CC3A73">
      <w:pPr>
        <w:rPr>
          <w:rFonts w:ascii="Helvetica" w:hAnsi="Helvetica" w:cs="Helvetica"/>
          <w:b/>
          <w:bCs/>
          <w:color w:val="222222"/>
          <w:sz w:val="21"/>
          <w:szCs w:val="21"/>
        </w:rPr>
      </w:pPr>
      <w:r w:rsidRPr="00CC3A73">
        <w:rPr>
          <w:rFonts w:ascii="Helvetica" w:hAnsi="Helvetica" w:cs="Helvetica" w:hint="eastAsia"/>
          <w:b/>
          <w:bCs/>
          <w:color w:val="222222"/>
          <w:sz w:val="21"/>
          <w:szCs w:val="21"/>
        </w:rPr>
        <w:t>Шинкаренко</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Александр</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Николаевич</w:t>
      </w:r>
      <w:r w:rsidRPr="00CC3A73">
        <w:rPr>
          <w:rFonts w:ascii="Helvetica" w:hAnsi="Helvetica" w:cs="Helvetica"/>
          <w:b/>
          <w:bCs/>
          <w:color w:val="222222"/>
          <w:sz w:val="21"/>
          <w:szCs w:val="21"/>
        </w:rPr>
        <w:t>.</w:t>
      </w:r>
    </w:p>
    <w:p w14:paraId="38A507F7" w14:textId="77777777" w:rsidR="00CC3A73" w:rsidRPr="00CC3A73" w:rsidRDefault="00CC3A73" w:rsidP="00CC3A73">
      <w:pPr>
        <w:rPr>
          <w:rFonts w:ascii="Helvetica" w:hAnsi="Helvetica" w:cs="Helvetica"/>
          <w:b/>
          <w:bCs/>
          <w:color w:val="222222"/>
          <w:sz w:val="21"/>
          <w:szCs w:val="21"/>
        </w:rPr>
      </w:pPr>
      <w:r w:rsidRPr="00CC3A73">
        <w:rPr>
          <w:rFonts w:ascii="Helvetica" w:hAnsi="Helvetica" w:cs="Helvetica" w:hint="eastAsia"/>
          <w:b/>
          <w:bCs/>
          <w:color w:val="222222"/>
          <w:sz w:val="21"/>
          <w:szCs w:val="21"/>
        </w:rPr>
        <w:t>Гельминтофауна</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и</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меры</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борьбы</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с</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основными</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паразитозами</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собак</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в</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г</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Волгограде</w:t>
      </w:r>
      <w:r w:rsidRPr="00CC3A73">
        <w:rPr>
          <w:rFonts w:ascii="Helvetica" w:hAnsi="Helvetica" w:cs="Helvetica"/>
          <w:b/>
          <w:bCs/>
          <w:color w:val="222222"/>
          <w:sz w:val="21"/>
          <w:szCs w:val="21"/>
        </w:rPr>
        <w:t xml:space="preserve"> : </w:t>
      </w:r>
      <w:r w:rsidRPr="00CC3A73">
        <w:rPr>
          <w:rFonts w:ascii="Helvetica" w:hAnsi="Helvetica" w:cs="Helvetica" w:hint="eastAsia"/>
          <w:b/>
          <w:bCs/>
          <w:color w:val="222222"/>
          <w:sz w:val="21"/>
          <w:szCs w:val="21"/>
        </w:rPr>
        <w:t>диссертация</w:t>
      </w:r>
      <w:r w:rsidRPr="00CC3A73">
        <w:rPr>
          <w:rFonts w:ascii="Helvetica" w:hAnsi="Helvetica" w:cs="Helvetica"/>
          <w:b/>
          <w:bCs/>
          <w:color w:val="222222"/>
          <w:sz w:val="21"/>
          <w:szCs w:val="21"/>
        </w:rPr>
        <w:t xml:space="preserve"> ... </w:t>
      </w:r>
      <w:r w:rsidRPr="00CC3A73">
        <w:rPr>
          <w:rFonts w:ascii="Helvetica" w:hAnsi="Helvetica" w:cs="Helvetica" w:hint="eastAsia"/>
          <w:b/>
          <w:bCs/>
          <w:color w:val="222222"/>
          <w:sz w:val="21"/>
          <w:szCs w:val="21"/>
        </w:rPr>
        <w:t>кандидата</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ветеринарных</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наук</w:t>
      </w:r>
      <w:r w:rsidRPr="00CC3A73">
        <w:rPr>
          <w:rFonts w:ascii="Helvetica" w:hAnsi="Helvetica" w:cs="Helvetica"/>
          <w:b/>
          <w:bCs/>
          <w:color w:val="222222"/>
          <w:sz w:val="21"/>
          <w:szCs w:val="21"/>
        </w:rPr>
        <w:t xml:space="preserve"> : 03.00.19. - </w:t>
      </w:r>
      <w:r w:rsidRPr="00CC3A73">
        <w:rPr>
          <w:rFonts w:ascii="Helvetica" w:hAnsi="Helvetica" w:cs="Helvetica" w:hint="eastAsia"/>
          <w:b/>
          <w:bCs/>
          <w:color w:val="222222"/>
          <w:sz w:val="21"/>
          <w:szCs w:val="21"/>
        </w:rPr>
        <w:t>Иваново</w:t>
      </w:r>
      <w:r w:rsidRPr="00CC3A73">
        <w:rPr>
          <w:rFonts w:ascii="Helvetica" w:hAnsi="Helvetica" w:cs="Helvetica"/>
          <w:b/>
          <w:bCs/>
          <w:color w:val="222222"/>
          <w:sz w:val="21"/>
          <w:szCs w:val="21"/>
        </w:rPr>
        <w:t xml:space="preserve">, 1999. - 133 </w:t>
      </w:r>
      <w:r w:rsidRPr="00CC3A73">
        <w:rPr>
          <w:rFonts w:ascii="Helvetica" w:hAnsi="Helvetica" w:cs="Helvetica" w:hint="eastAsia"/>
          <w:b/>
          <w:bCs/>
          <w:color w:val="222222"/>
          <w:sz w:val="21"/>
          <w:szCs w:val="21"/>
        </w:rPr>
        <w:t>с</w:t>
      </w:r>
      <w:r w:rsidRPr="00CC3A73">
        <w:rPr>
          <w:rFonts w:ascii="Helvetica" w:hAnsi="Helvetica" w:cs="Helvetica"/>
          <w:b/>
          <w:bCs/>
          <w:color w:val="222222"/>
          <w:sz w:val="21"/>
          <w:szCs w:val="21"/>
        </w:rPr>
        <w:t xml:space="preserve">. : </w:t>
      </w:r>
      <w:r w:rsidRPr="00CC3A73">
        <w:rPr>
          <w:rFonts w:ascii="Helvetica" w:hAnsi="Helvetica" w:cs="Helvetica" w:hint="eastAsia"/>
          <w:b/>
          <w:bCs/>
          <w:color w:val="222222"/>
          <w:sz w:val="21"/>
          <w:szCs w:val="21"/>
        </w:rPr>
        <w:t>ил</w:t>
      </w:r>
      <w:r w:rsidRPr="00CC3A73">
        <w:rPr>
          <w:rFonts w:ascii="Helvetica" w:hAnsi="Helvetica" w:cs="Helvetica"/>
          <w:b/>
          <w:bCs/>
          <w:color w:val="222222"/>
          <w:sz w:val="21"/>
          <w:szCs w:val="21"/>
        </w:rPr>
        <w:t>.</w:t>
      </w:r>
    </w:p>
    <w:p w14:paraId="2E2F6E91" w14:textId="77777777" w:rsidR="00CC3A73" w:rsidRPr="00CC3A73" w:rsidRDefault="00CC3A73" w:rsidP="00CC3A73">
      <w:pPr>
        <w:rPr>
          <w:rFonts w:ascii="Helvetica" w:hAnsi="Helvetica" w:cs="Helvetica"/>
          <w:b/>
          <w:bCs/>
          <w:color w:val="222222"/>
          <w:sz w:val="21"/>
          <w:szCs w:val="21"/>
        </w:rPr>
      </w:pPr>
      <w:r w:rsidRPr="00CC3A73">
        <w:rPr>
          <w:rFonts w:ascii="Helvetica" w:hAnsi="Helvetica" w:cs="Helvetica" w:hint="eastAsia"/>
          <w:b/>
          <w:bCs/>
          <w:color w:val="222222"/>
          <w:sz w:val="21"/>
          <w:szCs w:val="21"/>
        </w:rPr>
        <w:t>больше</w:t>
      </w:r>
    </w:p>
    <w:p w14:paraId="6CB1705D" w14:textId="77777777" w:rsidR="00CC3A73" w:rsidRPr="00CC3A73" w:rsidRDefault="00CC3A73" w:rsidP="00CC3A73">
      <w:pPr>
        <w:rPr>
          <w:rFonts w:ascii="Helvetica" w:hAnsi="Helvetica" w:cs="Helvetica"/>
          <w:b/>
          <w:bCs/>
          <w:color w:val="222222"/>
          <w:sz w:val="21"/>
          <w:szCs w:val="21"/>
        </w:rPr>
      </w:pPr>
      <w:r w:rsidRPr="00CC3A73">
        <w:rPr>
          <w:rFonts w:ascii="Helvetica" w:hAnsi="Helvetica" w:cs="Helvetica" w:hint="eastAsia"/>
          <w:b/>
          <w:bCs/>
          <w:color w:val="222222"/>
          <w:sz w:val="21"/>
          <w:szCs w:val="21"/>
        </w:rPr>
        <w:t>Цитаты</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из</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текста</w:t>
      </w:r>
      <w:r w:rsidRPr="00CC3A73">
        <w:rPr>
          <w:rFonts w:ascii="Helvetica" w:hAnsi="Helvetica" w:cs="Helvetica"/>
          <w:b/>
          <w:bCs/>
          <w:color w:val="222222"/>
          <w:sz w:val="21"/>
          <w:szCs w:val="21"/>
        </w:rPr>
        <w:t>:</w:t>
      </w:r>
    </w:p>
    <w:p w14:paraId="6E3088C2" w14:textId="77777777" w:rsidR="00CC3A73" w:rsidRPr="00CC3A73" w:rsidRDefault="00CC3A73" w:rsidP="00CC3A73">
      <w:pPr>
        <w:rPr>
          <w:rFonts w:ascii="Helvetica" w:hAnsi="Helvetica" w:cs="Helvetica"/>
          <w:b/>
          <w:bCs/>
          <w:color w:val="222222"/>
          <w:sz w:val="21"/>
          <w:szCs w:val="21"/>
        </w:rPr>
      </w:pPr>
      <w:r w:rsidRPr="00CC3A73">
        <w:rPr>
          <w:rFonts w:ascii="Helvetica" w:hAnsi="Helvetica" w:cs="Helvetica" w:hint="eastAsia"/>
          <w:b/>
          <w:bCs/>
          <w:color w:val="222222"/>
          <w:sz w:val="21"/>
          <w:szCs w:val="21"/>
        </w:rPr>
        <w:t>стр</w:t>
      </w:r>
      <w:r w:rsidRPr="00CC3A73">
        <w:rPr>
          <w:rFonts w:ascii="Helvetica" w:hAnsi="Helvetica" w:cs="Helvetica"/>
          <w:b/>
          <w:bCs/>
          <w:color w:val="222222"/>
          <w:sz w:val="21"/>
          <w:szCs w:val="21"/>
        </w:rPr>
        <w:t>. 2</w:t>
      </w:r>
    </w:p>
    <w:p w14:paraId="56FB66BF" w14:textId="77777777" w:rsidR="00CC3A73" w:rsidRPr="00CC3A73" w:rsidRDefault="00CC3A73" w:rsidP="00CC3A73">
      <w:pPr>
        <w:rPr>
          <w:rFonts w:ascii="Helvetica" w:hAnsi="Helvetica" w:cs="Helvetica"/>
          <w:b/>
          <w:bCs/>
          <w:color w:val="222222"/>
          <w:sz w:val="21"/>
          <w:szCs w:val="21"/>
        </w:rPr>
      </w:pPr>
      <w:r w:rsidRPr="00CC3A73">
        <w:rPr>
          <w:rFonts w:ascii="Helvetica" w:hAnsi="Helvetica" w:cs="Helvetica"/>
          <w:b/>
          <w:bCs/>
          <w:color w:val="222222"/>
          <w:sz w:val="21"/>
          <w:szCs w:val="21"/>
        </w:rPr>
        <w:t xml:space="preserve">2.2.2.2. </w:t>
      </w:r>
      <w:r w:rsidRPr="00CC3A73">
        <w:rPr>
          <w:rFonts w:ascii="Helvetica" w:hAnsi="Helvetica" w:cs="Helvetica" w:hint="eastAsia"/>
          <w:b/>
          <w:bCs/>
          <w:color w:val="222222"/>
          <w:sz w:val="21"/>
          <w:szCs w:val="21"/>
        </w:rPr>
        <w:t>Сезонная</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и</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возрастная</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динамика</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токсокароза</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собак</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в</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г</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Волгограде</w:t>
      </w:r>
      <w:r w:rsidRPr="00CC3A73">
        <w:rPr>
          <w:rFonts w:ascii="Helvetica" w:hAnsi="Helvetica" w:cs="Helvetica"/>
          <w:b/>
          <w:bCs/>
          <w:color w:val="222222"/>
          <w:sz w:val="21"/>
          <w:szCs w:val="21"/>
        </w:rPr>
        <w:t xml:space="preserve"> 2.2.2.3. </w:t>
      </w:r>
      <w:r w:rsidRPr="00CC3A73">
        <w:rPr>
          <w:rFonts w:ascii="Helvetica" w:hAnsi="Helvetica" w:cs="Helvetica" w:hint="eastAsia"/>
          <w:b/>
          <w:bCs/>
          <w:color w:val="222222"/>
          <w:sz w:val="21"/>
          <w:szCs w:val="21"/>
        </w:rPr>
        <w:t>Сезонная</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и</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возрастная</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динамика</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токсаскароза</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собак</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в</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г</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Волгограде</w:t>
      </w:r>
      <w:r w:rsidRPr="00CC3A73">
        <w:rPr>
          <w:rFonts w:ascii="Helvetica" w:hAnsi="Helvetica" w:cs="Helvetica"/>
          <w:b/>
          <w:bCs/>
          <w:color w:val="222222"/>
          <w:sz w:val="21"/>
          <w:szCs w:val="21"/>
        </w:rPr>
        <w:t xml:space="preserve"> 2.2.2.4. </w:t>
      </w:r>
      <w:r w:rsidRPr="00CC3A73">
        <w:rPr>
          <w:rFonts w:ascii="Helvetica" w:hAnsi="Helvetica" w:cs="Helvetica" w:hint="eastAsia"/>
          <w:b/>
          <w:bCs/>
          <w:color w:val="222222"/>
          <w:sz w:val="21"/>
          <w:szCs w:val="21"/>
        </w:rPr>
        <w:t>Сезонная</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и</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возрастная</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динамика</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унцинариоза</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собак</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в</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г</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Волгограде</w:t>
      </w:r>
      <w:r w:rsidRPr="00CC3A73">
        <w:rPr>
          <w:rFonts w:ascii="Helvetica" w:hAnsi="Helvetica" w:cs="Helvetica"/>
          <w:b/>
          <w:bCs/>
          <w:color w:val="222222"/>
          <w:sz w:val="21"/>
          <w:szCs w:val="21"/>
        </w:rPr>
        <w:t xml:space="preserve"> 2.2.2.5. </w:t>
      </w:r>
      <w:r w:rsidRPr="00CC3A73">
        <w:rPr>
          <w:rFonts w:ascii="Helvetica" w:hAnsi="Helvetica" w:cs="Helvetica" w:hint="eastAsia"/>
          <w:b/>
          <w:bCs/>
          <w:color w:val="222222"/>
          <w:sz w:val="21"/>
          <w:szCs w:val="21"/>
        </w:rPr>
        <w:t>Сезонная</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и</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возрастная</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динамика</w:t>
      </w:r>
      <w:r w:rsidRPr="00CC3A73">
        <w:rPr>
          <w:rFonts w:ascii="Helvetica" w:hAnsi="Helvetica" w:cs="Helvetica"/>
          <w:b/>
          <w:bCs/>
          <w:color w:val="222222"/>
          <w:sz w:val="21"/>
          <w:szCs w:val="21"/>
        </w:rPr>
        <w:t xml:space="preserve"> 53 </w:t>
      </w:r>
      <w:r w:rsidRPr="00CC3A73">
        <w:rPr>
          <w:rFonts w:ascii="Helvetica" w:hAnsi="Helvetica" w:cs="Helvetica" w:hint="eastAsia"/>
          <w:b/>
          <w:bCs/>
          <w:color w:val="222222"/>
          <w:sz w:val="21"/>
          <w:szCs w:val="21"/>
        </w:rPr>
        <w:t>гельминтов</w:t>
      </w:r>
      <w:r w:rsidRPr="00CC3A73">
        <w:rPr>
          <w:rFonts w:ascii="Helvetica" w:hAnsi="Helvetica" w:cs="Helvetica"/>
          <w:b/>
          <w:bCs/>
          <w:color w:val="222222"/>
          <w:sz w:val="21"/>
          <w:szCs w:val="21"/>
        </w:rPr>
        <w:t xml:space="preserve"> 59 </w:t>
      </w:r>
      <w:r w:rsidRPr="00CC3A73">
        <w:rPr>
          <w:rFonts w:ascii="Helvetica" w:hAnsi="Helvetica" w:cs="Helvetica" w:hint="eastAsia"/>
          <w:b/>
          <w:bCs/>
          <w:color w:val="222222"/>
          <w:sz w:val="21"/>
          <w:szCs w:val="21"/>
        </w:rPr>
        <w:t>анкилостомоза</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собак</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в</w:t>
      </w:r>
    </w:p>
    <w:p w14:paraId="05A1995D" w14:textId="77777777" w:rsidR="00CC3A73" w:rsidRPr="00CC3A73" w:rsidRDefault="00CC3A73" w:rsidP="00CC3A73">
      <w:pPr>
        <w:rPr>
          <w:rFonts w:ascii="Helvetica" w:hAnsi="Helvetica" w:cs="Helvetica"/>
          <w:b/>
          <w:bCs/>
          <w:color w:val="222222"/>
          <w:sz w:val="21"/>
          <w:szCs w:val="21"/>
        </w:rPr>
      </w:pPr>
      <w:r w:rsidRPr="00CC3A73">
        <w:rPr>
          <w:rFonts w:ascii="Helvetica" w:hAnsi="Helvetica" w:cs="Helvetica" w:hint="eastAsia"/>
          <w:b/>
          <w:bCs/>
          <w:color w:val="222222"/>
          <w:sz w:val="21"/>
          <w:szCs w:val="21"/>
        </w:rPr>
        <w:t>стр</w:t>
      </w:r>
      <w:r w:rsidRPr="00CC3A73">
        <w:rPr>
          <w:rFonts w:ascii="Helvetica" w:hAnsi="Helvetica" w:cs="Helvetica"/>
          <w:b/>
          <w:bCs/>
          <w:color w:val="222222"/>
          <w:sz w:val="21"/>
          <w:szCs w:val="21"/>
        </w:rPr>
        <w:t>. 5</w:t>
      </w:r>
    </w:p>
    <w:p w14:paraId="23852E73" w14:textId="77777777" w:rsidR="00CC3A73" w:rsidRPr="00CC3A73" w:rsidRDefault="00CC3A73" w:rsidP="00CC3A73">
      <w:pPr>
        <w:rPr>
          <w:rFonts w:ascii="Helvetica" w:hAnsi="Helvetica" w:cs="Helvetica"/>
          <w:b/>
          <w:bCs/>
          <w:color w:val="222222"/>
          <w:sz w:val="21"/>
          <w:szCs w:val="21"/>
        </w:rPr>
      </w:pPr>
      <w:r w:rsidRPr="00CC3A73">
        <w:rPr>
          <w:rFonts w:ascii="Helvetica" w:hAnsi="Helvetica" w:cs="Helvetica" w:hint="eastAsia"/>
          <w:b/>
          <w:bCs/>
          <w:color w:val="222222"/>
          <w:sz w:val="21"/>
          <w:szCs w:val="21"/>
        </w:rPr>
        <w:t>плотоядных</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практически</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не</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разработан</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Цели</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и</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задачи</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исследований</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Цель</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наших</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исследований</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заключалась</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в</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разработке</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методов</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борьбы</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с</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основными</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выполнения</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гельминтозами</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плотоядных</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в</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г</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Волгограде</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Для</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поставленной</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цели</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мы</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считали</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необходимым</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изучить</w:t>
      </w:r>
      <w:r w:rsidRPr="00CC3A73">
        <w:rPr>
          <w:rFonts w:ascii="Helvetica" w:hAnsi="Helvetica" w:cs="Helvetica"/>
          <w:b/>
          <w:bCs/>
          <w:color w:val="222222"/>
          <w:sz w:val="21"/>
          <w:szCs w:val="21"/>
        </w:rPr>
        <w:t>: -</w:t>
      </w:r>
      <w:r w:rsidRPr="00CC3A73">
        <w:rPr>
          <w:rFonts w:ascii="Helvetica" w:hAnsi="Helvetica" w:cs="Helvetica" w:hint="eastAsia"/>
          <w:b/>
          <w:bCs/>
          <w:color w:val="222222"/>
          <w:sz w:val="21"/>
          <w:szCs w:val="21"/>
        </w:rPr>
        <w:t>гельминтофауну</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собак</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в</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г</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Волгограде</w:t>
      </w:r>
      <w:r w:rsidRPr="00CC3A73">
        <w:rPr>
          <w:rFonts w:ascii="Helvetica" w:hAnsi="Helvetica" w:cs="Helvetica"/>
          <w:b/>
          <w:bCs/>
          <w:color w:val="222222"/>
          <w:sz w:val="21"/>
          <w:szCs w:val="21"/>
        </w:rPr>
        <w:t>; -</w:t>
      </w:r>
      <w:r w:rsidRPr="00CC3A73">
        <w:rPr>
          <w:rFonts w:ascii="Helvetica" w:hAnsi="Helvetica" w:cs="Helvetica" w:hint="eastAsia"/>
          <w:b/>
          <w:bCs/>
          <w:color w:val="222222"/>
          <w:sz w:val="21"/>
          <w:szCs w:val="21"/>
        </w:rPr>
        <w:t>эпизоотологические</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распространенных</w:t>
      </w:r>
    </w:p>
    <w:p w14:paraId="4753A4F4" w14:textId="77777777" w:rsidR="00CC3A73" w:rsidRPr="00CC3A73" w:rsidRDefault="00CC3A73" w:rsidP="00CC3A73">
      <w:pPr>
        <w:rPr>
          <w:rFonts w:ascii="Helvetica" w:hAnsi="Helvetica" w:cs="Helvetica"/>
          <w:b/>
          <w:bCs/>
          <w:color w:val="222222"/>
          <w:sz w:val="21"/>
          <w:szCs w:val="21"/>
        </w:rPr>
      </w:pPr>
      <w:r w:rsidRPr="00CC3A73">
        <w:rPr>
          <w:rFonts w:ascii="Helvetica" w:hAnsi="Helvetica" w:cs="Helvetica" w:hint="eastAsia"/>
          <w:b/>
          <w:bCs/>
          <w:color w:val="222222"/>
          <w:sz w:val="21"/>
          <w:szCs w:val="21"/>
        </w:rPr>
        <w:t>стр</w:t>
      </w:r>
      <w:r w:rsidRPr="00CC3A73">
        <w:rPr>
          <w:rFonts w:ascii="Helvetica" w:hAnsi="Helvetica" w:cs="Helvetica"/>
          <w:b/>
          <w:bCs/>
          <w:color w:val="222222"/>
          <w:sz w:val="21"/>
          <w:szCs w:val="21"/>
        </w:rPr>
        <w:t>. 6</w:t>
      </w:r>
    </w:p>
    <w:p w14:paraId="6EEC00CD" w14:textId="77777777" w:rsidR="00CC3A73" w:rsidRPr="00CC3A73" w:rsidRDefault="00CC3A73" w:rsidP="00CC3A73">
      <w:pPr>
        <w:rPr>
          <w:rFonts w:ascii="Helvetica" w:hAnsi="Helvetica" w:cs="Helvetica"/>
          <w:b/>
          <w:bCs/>
          <w:color w:val="222222"/>
          <w:sz w:val="21"/>
          <w:szCs w:val="21"/>
        </w:rPr>
      </w:pPr>
      <w:r w:rsidRPr="00CC3A73">
        <w:rPr>
          <w:rFonts w:ascii="Helvetica" w:hAnsi="Helvetica" w:cs="Helvetica" w:hint="eastAsia"/>
          <w:b/>
          <w:bCs/>
          <w:color w:val="222222"/>
          <w:sz w:val="21"/>
          <w:szCs w:val="21"/>
        </w:rPr>
        <w:t>Ивановской</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ГСХА</w:t>
      </w:r>
      <w:r w:rsidRPr="00CC3A73">
        <w:rPr>
          <w:rFonts w:ascii="Helvetica" w:hAnsi="Helvetica" w:cs="Helvetica"/>
          <w:b/>
          <w:bCs/>
          <w:color w:val="222222"/>
          <w:sz w:val="21"/>
          <w:szCs w:val="21"/>
        </w:rPr>
        <w:t xml:space="preserve"> (1999), </w:t>
      </w:r>
      <w:r w:rsidRPr="00CC3A73">
        <w:rPr>
          <w:rFonts w:ascii="Helvetica" w:hAnsi="Helvetica" w:cs="Helvetica" w:hint="eastAsia"/>
          <w:b/>
          <w:bCs/>
          <w:color w:val="222222"/>
          <w:sz w:val="21"/>
          <w:szCs w:val="21"/>
        </w:rPr>
        <w:t>на</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ежегодных</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совеш</w:t>
      </w:r>
      <w:r w:rsidRPr="00CC3A73">
        <w:rPr>
          <w:rFonts w:ascii="Helvetica" w:hAnsi="Helvetica" w:cs="Helvetica"/>
          <w:b/>
          <w:bCs/>
          <w:color w:val="222222"/>
          <w:sz w:val="21"/>
          <w:szCs w:val="21"/>
        </w:rPr>
        <w:t>;</w:t>
      </w:r>
      <w:r w:rsidRPr="00CC3A73">
        <w:rPr>
          <w:rFonts w:ascii="Helvetica" w:hAnsi="Helvetica" w:cs="Helvetica" w:hint="eastAsia"/>
          <w:b/>
          <w:bCs/>
          <w:color w:val="222222"/>
          <w:sz w:val="21"/>
          <w:szCs w:val="21"/>
        </w:rPr>
        <w:t>аниях</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ветеринарных</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специалистов</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Волгоградской</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области</w:t>
      </w:r>
      <w:r w:rsidRPr="00CC3A73">
        <w:rPr>
          <w:rFonts w:ascii="Helvetica" w:hAnsi="Helvetica" w:cs="Helvetica"/>
          <w:b/>
          <w:bCs/>
          <w:color w:val="222222"/>
          <w:sz w:val="21"/>
          <w:szCs w:val="21"/>
        </w:rPr>
        <w:t xml:space="preserve"> (1998, 1999). </w:t>
      </w:r>
      <w:r w:rsidRPr="00CC3A73">
        <w:rPr>
          <w:rFonts w:ascii="Helvetica" w:hAnsi="Helvetica" w:cs="Helvetica" w:hint="eastAsia"/>
          <w:b/>
          <w:bCs/>
          <w:color w:val="222222"/>
          <w:sz w:val="21"/>
          <w:szCs w:val="21"/>
        </w:rPr>
        <w:t>На</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защиту</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выносятся</w:t>
      </w:r>
      <w:r w:rsidRPr="00CC3A73">
        <w:rPr>
          <w:rFonts w:ascii="Helvetica" w:hAnsi="Helvetica" w:cs="Helvetica"/>
          <w:b/>
          <w:bCs/>
          <w:color w:val="222222"/>
          <w:sz w:val="21"/>
          <w:szCs w:val="21"/>
        </w:rPr>
        <w:t xml:space="preserve">: 1. </w:t>
      </w:r>
      <w:r w:rsidRPr="00CC3A73">
        <w:rPr>
          <w:rFonts w:ascii="Helvetica" w:hAnsi="Helvetica" w:cs="Helvetica" w:hint="eastAsia"/>
          <w:b/>
          <w:bCs/>
          <w:color w:val="222222"/>
          <w:sz w:val="21"/>
          <w:szCs w:val="21"/>
        </w:rPr>
        <w:t>Гельминтофауна</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собак</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в</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г</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Волгограде</w:t>
      </w:r>
      <w:r w:rsidRPr="00CC3A73">
        <w:rPr>
          <w:rFonts w:ascii="Helvetica" w:hAnsi="Helvetica" w:cs="Helvetica"/>
          <w:b/>
          <w:bCs/>
          <w:color w:val="222222"/>
          <w:sz w:val="21"/>
          <w:szCs w:val="21"/>
        </w:rPr>
        <w:t xml:space="preserve">, 2. </w:t>
      </w:r>
      <w:r w:rsidRPr="00CC3A73">
        <w:rPr>
          <w:rFonts w:ascii="Helvetica" w:hAnsi="Helvetica" w:cs="Helvetica" w:hint="eastAsia"/>
          <w:b/>
          <w:bCs/>
          <w:color w:val="222222"/>
          <w:sz w:val="21"/>
          <w:szCs w:val="21"/>
        </w:rPr>
        <w:t>Сезонная</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и</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возрастная</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динамика</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дипилидиоза</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токсокароза</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токсаскароза</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анкилостомоза</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и</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унцинариоза</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собак</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в</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г</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Волгограде</w:t>
      </w:r>
      <w:r w:rsidRPr="00CC3A73">
        <w:rPr>
          <w:rFonts w:ascii="Helvetica" w:hAnsi="Helvetica" w:cs="Helvetica"/>
          <w:b/>
          <w:bCs/>
          <w:color w:val="222222"/>
          <w:sz w:val="21"/>
          <w:szCs w:val="21"/>
        </w:rPr>
        <w:t>. 3</w:t>
      </w:r>
    </w:p>
    <w:p w14:paraId="6EE7A258" w14:textId="77777777" w:rsidR="00CC3A73" w:rsidRPr="00CC3A73" w:rsidRDefault="00CC3A73" w:rsidP="00CC3A73">
      <w:pPr>
        <w:rPr>
          <w:rFonts w:ascii="Helvetica" w:hAnsi="Helvetica" w:cs="Helvetica"/>
          <w:b/>
          <w:bCs/>
          <w:color w:val="222222"/>
          <w:sz w:val="21"/>
          <w:szCs w:val="21"/>
        </w:rPr>
      </w:pPr>
    </w:p>
    <w:p w14:paraId="474BFD22" w14:textId="77777777" w:rsidR="00CC3A73" w:rsidRPr="00CC3A73" w:rsidRDefault="00CC3A73" w:rsidP="00CC3A73">
      <w:pPr>
        <w:rPr>
          <w:rFonts w:ascii="Helvetica" w:hAnsi="Helvetica" w:cs="Helvetica"/>
          <w:b/>
          <w:bCs/>
          <w:color w:val="222222"/>
          <w:sz w:val="21"/>
          <w:szCs w:val="21"/>
        </w:rPr>
      </w:pPr>
      <w:r w:rsidRPr="00CC3A73">
        <w:rPr>
          <w:rFonts w:ascii="Helvetica" w:hAnsi="Helvetica" w:cs="Helvetica" w:hint="eastAsia"/>
          <w:b/>
          <w:bCs/>
          <w:color w:val="222222"/>
          <w:sz w:val="21"/>
          <w:szCs w:val="21"/>
        </w:rPr>
        <w:t>Оглавление</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диссертации</w:t>
      </w:r>
    </w:p>
    <w:p w14:paraId="493AE23C" w14:textId="77777777" w:rsidR="00CC3A73" w:rsidRPr="00CC3A73" w:rsidRDefault="00CC3A73" w:rsidP="00CC3A73">
      <w:pPr>
        <w:rPr>
          <w:rFonts w:ascii="Helvetica" w:hAnsi="Helvetica" w:cs="Helvetica"/>
          <w:b/>
          <w:bCs/>
          <w:color w:val="222222"/>
          <w:sz w:val="21"/>
          <w:szCs w:val="21"/>
        </w:rPr>
      </w:pPr>
      <w:r w:rsidRPr="00CC3A73">
        <w:rPr>
          <w:rFonts w:ascii="Helvetica" w:hAnsi="Helvetica" w:cs="Helvetica" w:hint="eastAsia"/>
          <w:b/>
          <w:bCs/>
          <w:color w:val="222222"/>
          <w:sz w:val="21"/>
          <w:szCs w:val="21"/>
        </w:rPr>
        <w:t>кандидат</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ветеринарных</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наук</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Шинкаренко</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Александр</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Николаевич</w:t>
      </w:r>
    </w:p>
    <w:p w14:paraId="7305EC50" w14:textId="77777777" w:rsidR="00CC3A73" w:rsidRPr="00CC3A73" w:rsidRDefault="00CC3A73" w:rsidP="00CC3A73">
      <w:pPr>
        <w:rPr>
          <w:rFonts w:ascii="Helvetica" w:hAnsi="Helvetica" w:cs="Helvetica"/>
          <w:b/>
          <w:bCs/>
          <w:color w:val="222222"/>
          <w:sz w:val="21"/>
          <w:szCs w:val="21"/>
        </w:rPr>
      </w:pPr>
      <w:r w:rsidRPr="00CC3A73">
        <w:rPr>
          <w:rFonts w:ascii="Helvetica" w:hAnsi="Helvetica" w:cs="Helvetica" w:hint="eastAsia"/>
          <w:b/>
          <w:bCs/>
          <w:color w:val="222222"/>
          <w:sz w:val="21"/>
          <w:szCs w:val="21"/>
        </w:rPr>
        <w:lastRenderedPageBreak/>
        <w:t>ВВЕДЕНИЕ</w:t>
      </w:r>
      <w:r w:rsidRPr="00CC3A73">
        <w:rPr>
          <w:rFonts w:ascii="Helvetica" w:hAnsi="Helvetica" w:cs="Helvetica"/>
          <w:b/>
          <w:bCs/>
          <w:color w:val="222222"/>
          <w:sz w:val="21"/>
          <w:szCs w:val="21"/>
        </w:rPr>
        <w:t>.</w:t>
      </w:r>
    </w:p>
    <w:p w14:paraId="4547B512" w14:textId="77777777" w:rsidR="00CC3A73" w:rsidRPr="00CC3A73" w:rsidRDefault="00CC3A73" w:rsidP="00CC3A73">
      <w:pPr>
        <w:rPr>
          <w:rFonts w:ascii="Helvetica" w:hAnsi="Helvetica" w:cs="Helvetica"/>
          <w:b/>
          <w:bCs/>
          <w:color w:val="222222"/>
          <w:sz w:val="21"/>
          <w:szCs w:val="21"/>
        </w:rPr>
      </w:pPr>
    </w:p>
    <w:p w14:paraId="6AFA3EB1" w14:textId="77777777" w:rsidR="00CC3A73" w:rsidRPr="00CC3A73" w:rsidRDefault="00CC3A73" w:rsidP="00CC3A73">
      <w:pPr>
        <w:rPr>
          <w:rFonts w:ascii="Helvetica" w:hAnsi="Helvetica" w:cs="Helvetica"/>
          <w:b/>
          <w:bCs/>
          <w:color w:val="222222"/>
          <w:sz w:val="21"/>
          <w:szCs w:val="21"/>
        </w:rPr>
      </w:pPr>
      <w:r w:rsidRPr="00CC3A73">
        <w:rPr>
          <w:rFonts w:ascii="Helvetica" w:hAnsi="Helvetica" w:cs="Helvetica"/>
          <w:b/>
          <w:bCs/>
          <w:color w:val="222222"/>
          <w:sz w:val="21"/>
          <w:szCs w:val="21"/>
        </w:rPr>
        <w:t xml:space="preserve">1. </w:t>
      </w:r>
      <w:r w:rsidRPr="00CC3A73">
        <w:rPr>
          <w:rFonts w:ascii="Helvetica" w:hAnsi="Helvetica" w:cs="Helvetica" w:hint="eastAsia"/>
          <w:b/>
          <w:bCs/>
          <w:color w:val="222222"/>
          <w:sz w:val="21"/>
          <w:szCs w:val="21"/>
        </w:rPr>
        <w:t>ОБЗОР</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ЛИТЕРАТУРЫ</w:t>
      </w:r>
    </w:p>
    <w:p w14:paraId="1D43ED43" w14:textId="77777777" w:rsidR="00CC3A73" w:rsidRPr="00CC3A73" w:rsidRDefault="00CC3A73" w:rsidP="00CC3A73">
      <w:pPr>
        <w:rPr>
          <w:rFonts w:ascii="Helvetica" w:hAnsi="Helvetica" w:cs="Helvetica"/>
          <w:b/>
          <w:bCs/>
          <w:color w:val="222222"/>
          <w:sz w:val="21"/>
          <w:szCs w:val="21"/>
        </w:rPr>
      </w:pPr>
    </w:p>
    <w:p w14:paraId="51F1D89D" w14:textId="77777777" w:rsidR="00CC3A73" w:rsidRPr="00CC3A73" w:rsidRDefault="00CC3A73" w:rsidP="00CC3A73">
      <w:pPr>
        <w:rPr>
          <w:rFonts w:ascii="Helvetica" w:hAnsi="Helvetica" w:cs="Helvetica"/>
          <w:b/>
          <w:bCs/>
          <w:color w:val="222222"/>
          <w:sz w:val="21"/>
          <w:szCs w:val="21"/>
        </w:rPr>
      </w:pPr>
      <w:r w:rsidRPr="00CC3A73">
        <w:rPr>
          <w:rFonts w:ascii="Helvetica" w:hAnsi="Helvetica" w:cs="Helvetica"/>
          <w:b/>
          <w:bCs/>
          <w:color w:val="222222"/>
          <w:sz w:val="21"/>
          <w:szCs w:val="21"/>
        </w:rPr>
        <w:t xml:space="preserve">1.1. </w:t>
      </w:r>
      <w:r w:rsidRPr="00CC3A73">
        <w:rPr>
          <w:rFonts w:ascii="Helvetica" w:hAnsi="Helvetica" w:cs="Helvetica" w:hint="eastAsia"/>
          <w:b/>
          <w:bCs/>
          <w:color w:val="222222"/>
          <w:sz w:val="21"/>
          <w:szCs w:val="21"/>
        </w:rPr>
        <w:t>Гельминтофауна</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собак</w:t>
      </w:r>
      <w:r w:rsidRPr="00CC3A73">
        <w:rPr>
          <w:rFonts w:ascii="Helvetica" w:hAnsi="Helvetica" w:cs="Helvetica"/>
          <w:b/>
          <w:bCs/>
          <w:color w:val="222222"/>
          <w:sz w:val="21"/>
          <w:szCs w:val="21"/>
        </w:rPr>
        <w:t>.</w:t>
      </w:r>
    </w:p>
    <w:p w14:paraId="460FDE7E" w14:textId="77777777" w:rsidR="00CC3A73" w:rsidRPr="00CC3A73" w:rsidRDefault="00CC3A73" w:rsidP="00CC3A73">
      <w:pPr>
        <w:rPr>
          <w:rFonts w:ascii="Helvetica" w:hAnsi="Helvetica" w:cs="Helvetica"/>
          <w:b/>
          <w:bCs/>
          <w:color w:val="222222"/>
          <w:sz w:val="21"/>
          <w:szCs w:val="21"/>
        </w:rPr>
      </w:pPr>
    </w:p>
    <w:p w14:paraId="69D77158" w14:textId="77777777" w:rsidR="00CC3A73" w:rsidRPr="00CC3A73" w:rsidRDefault="00CC3A73" w:rsidP="00CC3A73">
      <w:pPr>
        <w:rPr>
          <w:rFonts w:ascii="Helvetica" w:hAnsi="Helvetica" w:cs="Helvetica"/>
          <w:b/>
          <w:bCs/>
          <w:color w:val="222222"/>
          <w:sz w:val="21"/>
          <w:szCs w:val="21"/>
        </w:rPr>
      </w:pPr>
      <w:r w:rsidRPr="00CC3A73">
        <w:rPr>
          <w:rFonts w:ascii="Helvetica" w:hAnsi="Helvetica" w:cs="Helvetica"/>
          <w:b/>
          <w:bCs/>
          <w:color w:val="222222"/>
          <w:sz w:val="21"/>
          <w:szCs w:val="21"/>
        </w:rPr>
        <w:t xml:space="preserve">1.2. </w:t>
      </w:r>
      <w:r w:rsidRPr="00CC3A73">
        <w:rPr>
          <w:rFonts w:ascii="Helvetica" w:hAnsi="Helvetica" w:cs="Helvetica" w:hint="eastAsia"/>
          <w:b/>
          <w:bCs/>
          <w:color w:val="222222"/>
          <w:sz w:val="21"/>
          <w:szCs w:val="21"/>
        </w:rPr>
        <w:t>Эпизоотология</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некоторых</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гельминтозов</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собак</w:t>
      </w:r>
      <w:r w:rsidRPr="00CC3A73">
        <w:rPr>
          <w:rFonts w:ascii="Helvetica" w:hAnsi="Helvetica" w:cs="Helvetica"/>
          <w:b/>
          <w:bCs/>
          <w:color w:val="222222"/>
          <w:sz w:val="21"/>
          <w:szCs w:val="21"/>
        </w:rPr>
        <w:t>.</w:t>
      </w:r>
    </w:p>
    <w:p w14:paraId="09243A8D" w14:textId="77777777" w:rsidR="00CC3A73" w:rsidRPr="00CC3A73" w:rsidRDefault="00CC3A73" w:rsidP="00CC3A73">
      <w:pPr>
        <w:rPr>
          <w:rFonts w:ascii="Helvetica" w:hAnsi="Helvetica" w:cs="Helvetica"/>
          <w:b/>
          <w:bCs/>
          <w:color w:val="222222"/>
          <w:sz w:val="21"/>
          <w:szCs w:val="21"/>
        </w:rPr>
      </w:pPr>
    </w:p>
    <w:p w14:paraId="4DE6F72F" w14:textId="77777777" w:rsidR="00CC3A73" w:rsidRPr="00CC3A73" w:rsidRDefault="00CC3A73" w:rsidP="00CC3A73">
      <w:pPr>
        <w:rPr>
          <w:rFonts w:ascii="Helvetica" w:hAnsi="Helvetica" w:cs="Helvetica"/>
          <w:b/>
          <w:bCs/>
          <w:color w:val="222222"/>
          <w:sz w:val="21"/>
          <w:szCs w:val="21"/>
        </w:rPr>
      </w:pPr>
      <w:r w:rsidRPr="00CC3A73">
        <w:rPr>
          <w:rFonts w:ascii="Helvetica" w:hAnsi="Helvetica" w:cs="Helvetica"/>
          <w:b/>
          <w:bCs/>
          <w:color w:val="222222"/>
          <w:sz w:val="21"/>
          <w:szCs w:val="21"/>
        </w:rPr>
        <w:t xml:space="preserve">1.3. </w:t>
      </w:r>
      <w:r w:rsidRPr="00CC3A73">
        <w:rPr>
          <w:rFonts w:ascii="Helvetica" w:hAnsi="Helvetica" w:cs="Helvetica" w:hint="eastAsia"/>
          <w:b/>
          <w:bCs/>
          <w:color w:val="222222"/>
          <w:sz w:val="21"/>
          <w:szCs w:val="21"/>
        </w:rPr>
        <w:t>Лечение</w:t>
      </w:r>
      <w:r w:rsidRPr="00CC3A73">
        <w:rPr>
          <w:rFonts w:ascii="Helvetica" w:hAnsi="Helvetica" w:cs="Helvetica"/>
          <w:b/>
          <w:bCs/>
          <w:color w:val="222222"/>
          <w:sz w:val="21"/>
          <w:szCs w:val="21"/>
        </w:rPr>
        <w:t>.</w:t>
      </w:r>
    </w:p>
    <w:p w14:paraId="30A59640" w14:textId="77777777" w:rsidR="00CC3A73" w:rsidRPr="00CC3A73" w:rsidRDefault="00CC3A73" w:rsidP="00CC3A73">
      <w:pPr>
        <w:rPr>
          <w:rFonts w:ascii="Helvetica" w:hAnsi="Helvetica" w:cs="Helvetica"/>
          <w:b/>
          <w:bCs/>
          <w:color w:val="222222"/>
          <w:sz w:val="21"/>
          <w:szCs w:val="21"/>
        </w:rPr>
      </w:pPr>
    </w:p>
    <w:p w14:paraId="5B81D65D" w14:textId="77777777" w:rsidR="00CC3A73" w:rsidRPr="00CC3A73" w:rsidRDefault="00CC3A73" w:rsidP="00CC3A73">
      <w:pPr>
        <w:rPr>
          <w:rFonts w:ascii="Helvetica" w:hAnsi="Helvetica" w:cs="Helvetica"/>
          <w:b/>
          <w:bCs/>
          <w:color w:val="222222"/>
          <w:sz w:val="21"/>
          <w:szCs w:val="21"/>
        </w:rPr>
      </w:pPr>
      <w:r w:rsidRPr="00CC3A73">
        <w:rPr>
          <w:rFonts w:ascii="Helvetica" w:hAnsi="Helvetica" w:cs="Helvetica"/>
          <w:b/>
          <w:bCs/>
          <w:color w:val="222222"/>
          <w:sz w:val="21"/>
          <w:szCs w:val="21"/>
        </w:rPr>
        <w:t xml:space="preserve">2. </w:t>
      </w:r>
      <w:r w:rsidRPr="00CC3A73">
        <w:rPr>
          <w:rFonts w:ascii="Helvetica" w:hAnsi="Helvetica" w:cs="Helvetica" w:hint="eastAsia"/>
          <w:b/>
          <w:bCs/>
          <w:color w:val="222222"/>
          <w:sz w:val="21"/>
          <w:szCs w:val="21"/>
        </w:rPr>
        <w:t>СОБСТВЕННЫЕ</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ИССЛЕДОВАНИЯ</w:t>
      </w:r>
    </w:p>
    <w:p w14:paraId="1F0981B5" w14:textId="77777777" w:rsidR="00CC3A73" w:rsidRPr="00CC3A73" w:rsidRDefault="00CC3A73" w:rsidP="00CC3A73">
      <w:pPr>
        <w:rPr>
          <w:rFonts w:ascii="Helvetica" w:hAnsi="Helvetica" w:cs="Helvetica"/>
          <w:b/>
          <w:bCs/>
          <w:color w:val="222222"/>
          <w:sz w:val="21"/>
          <w:szCs w:val="21"/>
        </w:rPr>
      </w:pPr>
    </w:p>
    <w:p w14:paraId="4AC1C103" w14:textId="77777777" w:rsidR="00CC3A73" w:rsidRPr="00CC3A73" w:rsidRDefault="00CC3A73" w:rsidP="00CC3A73">
      <w:pPr>
        <w:rPr>
          <w:rFonts w:ascii="Helvetica" w:hAnsi="Helvetica" w:cs="Helvetica"/>
          <w:b/>
          <w:bCs/>
          <w:color w:val="222222"/>
          <w:sz w:val="21"/>
          <w:szCs w:val="21"/>
        </w:rPr>
      </w:pPr>
      <w:r w:rsidRPr="00CC3A73">
        <w:rPr>
          <w:rFonts w:ascii="Helvetica" w:hAnsi="Helvetica" w:cs="Helvetica"/>
          <w:b/>
          <w:bCs/>
          <w:color w:val="222222"/>
          <w:sz w:val="21"/>
          <w:szCs w:val="21"/>
        </w:rPr>
        <w:t xml:space="preserve">2.1. </w:t>
      </w:r>
      <w:r w:rsidRPr="00CC3A73">
        <w:rPr>
          <w:rFonts w:ascii="Helvetica" w:hAnsi="Helvetica" w:cs="Helvetica" w:hint="eastAsia"/>
          <w:b/>
          <w:bCs/>
          <w:color w:val="222222"/>
          <w:sz w:val="21"/>
          <w:szCs w:val="21"/>
        </w:rPr>
        <w:t>МАТЕРИАЛ</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И</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МЕТОДИКА</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ИССЛЕДОВАНИЙ</w:t>
      </w:r>
      <w:r w:rsidRPr="00CC3A73">
        <w:rPr>
          <w:rFonts w:ascii="Helvetica" w:hAnsi="Helvetica" w:cs="Helvetica"/>
          <w:b/>
          <w:bCs/>
          <w:color w:val="222222"/>
          <w:sz w:val="21"/>
          <w:szCs w:val="21"/>
        </w:rPr>
        <w:t>.</w:t>
      </w:r>
    </w:p>
    <w:p w14:paraId="06167C24" w14:textId="77777777" w:rsidR="00CC3A73" w:rsidRPr="00CC3A73" w:rsidRDefault="00CC3A73" w:rsidP="00CC3A73">
      <w:pPr>
        <w:rPr>
          <w:rFonts w:ascii="Helvetica" w:hAnsi="Helvetica" w:cs="Helvetica"/>
          <w:b/>
          <w:bCs/>
          <w:color w:val="222222"/>
          <w:sz w:val="21"/>
          <w:szCs w:val="21"/>
        </w:rPr>
      </w:pPr>
    </w:p>
    <w:p w14:paraId="27A521B5" w14:textId="77777777" w:rsidR="00CC3A73" w:rsidRPr="00CC3A73" w:rsidRDefault="00CC3A73" w:rsidP="00CC3A73">
      <w:pPr>
        <w:rPr>
          <w:rFonts w:ascii="Helvetica" w:hAnsi="Helvetica" w:cs="Helvetica"/>
          <w:b/>
          <w:bCs/>
          <w:color w:val="222222"/>
          <w:sz w:val="21"/>
          <w:szCs w:val="21"/>
        </w:rPr>
      </w:pPr>
      <w:r w:rsidRPr="00CC3A73">
        <w:rPr>
          <w:rFonts w:ascii="Helvetica" w:hAnsi="Helvetica" w:cs="Helvetica"/>
          <w:b/>
          <w:bCs/>
          <w:color w:val="222222"/>
          <w:sz w:val="21"/>
          <w:szCs w:val="21"/>
        </w:rPr>
        <w:t xml:space="preserve">2.2. </w:t>
      </w:r>
      <w:r w:rsidRPr="00CC3A73">
        <w:rPr>
          <w:rFonts w:ascii="Helvetica" w:hAnsi="Helvetica" w:cs="Helvetica" w:hint="eastAsia"/>
          <w:b/>
          <w:bCs/>
          <w:color w:val="222222"/>
          <w:sz w:val="21"/>
          <w:szCs w:val="21"/>
        </w:rPr>
        <w:t>РЕЗУЛЬТАТЫ</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ИССЛЕДОВАНИЙ</w:t>
      </w:r>
    </w:p>
    <w:p w14:paraId="050AF22D" w14:textId="77777777" w:rsidR="00CC3A73" w:rsidRPr="00CC3A73" w:rsidRDefault="00CC3A73" w:rsidP="00CC3A73">
      <w:pPr>
        <w:rPr>
          <w:rFonts w:ascii="Helvetica" w:hAnsi="Helvetica" w:cs="Helvetica"/>
          <w:b/>
          <w:bCs/>
          <w:color w:val="222222"/>
          <w:sz w:val="21"/>
          <w:szCs w:val="21"/>
        </w:rPr>
      </w:pPr>
    </w:p>
    <w:p w14:paraId="0FF95E86" w14:textId="77777777" w:rsidR="00CC3A73" w:rsidRPr="00CC3A73" w:rsidRDefault="00CC3A73" w:rsidP="00CC3A73">
      <w:pPr>
        <w:rPr>
          <w:rFonts w:ascii="Helvetica" w:hAnsi="Helvetica" w:cs="Helvetica"/>
          <w:b/>
          <w:bCs/>
          <w:color w:val="222222"/>
          <w:sz w:val="21"/>
          <w:szCs w:val="21"/>
        </w:rPr>
      </w:pPr>
      <w:r w:rsidRPr="00CC3A73">
        <w:rPr>
          <w:rFonts w:ascii="Helvetica" w:hAnsi="Helvetica" w:cs="Helvetica"/>
          <w:b/>
          <w:bCs/>
          <w:color w:val="222222"/>
          <w:sz w:val="21"/>
          <w:szCs w:val="21"/>
        </w:rPr>
        <w:t xml:space="preserve">2.2.1. </w:t>
      </w:r>
      <w:r w:rsidRPr="00CC3A73">
        <w:rPr>
          <w:rFonts w:ascii="Helvetica" w:hAnsi="Helvetica" w:cs="Helvetica" w:hint="eastAsia"/>
          <w:b/>
          <w:bCs/>
          <w:color w:val="222222"/>
          <w:sz w:val="21"/>
          <w:szCs w:val="21"/>
        </w:rPr>
        <w:t>ГЕЛЬМИНТОФАУНА</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СОБАК</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г</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ВОЛГОГРАДА</w:t>
      </w:r>
      <w:r w:rsidRPr="00CC3A73">
        <w:rPr>
          <w:rFonts w:ascii="Helvetica" w:hAnsi="Helvetica" w:cs="Helvetica"/>
          <w:b/>
          <w:bCs/>
          <w:color w:val="222222"/>
          <w:sz w:val="21"/>
          <w:szCs w:val="21"/>
        </w:rPr>
        <w:t>.</w:t>
      </w:r>
    </w:p>
    <w:p w14:paraId="6CABFAAB" w14:textId="77777777" w:rsidR="00CC3A73" w:rsidRPr="00CC3A73" w:rsidRDefault="00CC3A73" w:rsidP="00CC3A73">
      <w:pPr>
        <w:rPr>
          <w:rFonts w:ascii="Helvetica" w:hAnsi="Helvetica" w:cs="Helvetica"/>
          <w:b/>
          <w:bCs/>
          <w:color w:val="222222"/>
          <w:sz w:val="21"/>
          <w:szCs w:val="21"/>
        </w:rPr>
      </w:pPr>
    </w:p>
    <w:p w14:paraId="1CBC509C" w14:textId="77777777" w:rsidR="00CC3A73" w:rsidRPr="00CC3A73" w:rsidRDefault="00CC3A73" w:rsidP="00CC3A73">
      <w:pPr>
        <w:rPr>
          <w:rFonts w:ascii="Helvetica" w:hAnsi="Helvetica" w:cs="Helvetica"/>
          <w:b/>
          <w:bCs/>
          <w:color w:val="222222"/>
          <w:sz w:val="21"/>
          <w:szCs w:val="21"/>
        </w:rPr>
      </w:pPr>
      <w:r w:rsidRPr="00CC3A73">
        <w:rPr>
          <w:rFonts w:ascii="Helvetica" w:hAnsi="Helvetica" w:cs="Helvetica"/>
          <w:b/>
          <w:bCs/>
          <w:color w:val="222222"/>
          <w:sz w:val="21"/>
          <w:szCs w:val="21"/>
        </w:rPr>
        <w:t xml:space="preserve">2.2.2. </w:t>
      </w:r>
      <w:r w:rsidRPr="00CC3A73">
        <w:rPr>
          <w:rFonts w:ascii="Helvetica" w:hAnsi="Helvetica" w:cs="Helvetica" w:hint="eastAsia"/>
          <w:b/>
          <w:bCs/>
          <w:color w:val="222222"/>
          <w:sz w:val="21"/>
          <w:szCs w:val="21"/>
        </w:rPr>
        <w:t>ЭПИЗООТОЛОГИЧЕСКИЕ</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ОСОБЕННОСТИ</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НЕКОТОРЫХ</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ГЕЛЬМИНТОЗОВ</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ПЛОТОЯДНЫХ</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В</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г</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ВОЛГОГРАДЕ</w:t>
      </w:r>
    </w:p>
    <w:p w14:paraId="7F6D2618" w14:textId="77777777" w:rsidR="00CC3A73" w:rsidRPr="00CC3A73" w:rsidRDefault="00CC3A73" w:rsidP="00CC3A73">
      <w:pPr>
        <w:rPr>
          <w:rFonts w:ascii="Helvetica" w:hAnsi="Helvetica" w:cs="Helvetica"/>
          <w:b/>
          <w:bCs/>
          <w:color w:val="222222"/>
          <w:sz w:val="21"/>
          <w:szCs w:val="21"/>
        </w:rPr>
      </w:pPr>
    </w:p>
    <w:p w14:paraId="195B541E" w14:textId="77777777" w:rsidR="00CC3A73" w:rsidRPr="00CC3A73" w:rsidRDefault="00CC3A73" w:rsidP="00CC3A73">
      <w:pPr>
        <w:rPr>
          <w:rFonts w:ascii="Helvetica" w:hAnsi="Helvetica" w:cs="Helvetica"/>
          <w:b/>
          <w:bCs/>
          <w:color w:val="222222"/>
          <w:sz w:val="21"/>
          <w:szCs w:val="21"/>
        </w:rPr>
      </w:pPr>
      <w:r w:rsidRPr="00CC3A73">
        <w:rPr>
          <w:rFonts w:ascii="Helvetica" w:hAnsi="Helvetica" w:cs="Helvetica"/>
          <w:b/>
          <w:bCs/>
          <w:color w:val="222222"/>
          <w:sz w:val="21"/>
          <w:szCs w:val="21"/>
        </w:rPr>
        <w:t xml:space="preserve">2.2.2.1. </w:t>
      </w:r>
      <w:r w:rsidRPr="00CC3A73">
        <w:rPr>
          <w:rFonts w:ascii="Helvetica" w:hAnsi="Helvetica" w:cs="Helvetica" w:hint="eastAsia"/>
          <w:b/>
          <w:bCs/>
          <w:color w:val="222222"/>
          <w:sz w:val="21"/>
          <w:szCs w:val="21"/>
        </w:rPr>
        <w:t>Сезонная</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и</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возрастная</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динамика</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дипилидиоза</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собак</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в</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г</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Волгограде</w:t>
      </w:r>
      <w:r w:rsidRPr="00CC3A73">
        <w:rPr>
          <w:rFonts w:ascii="Helvetica" w:hAnsi="Helvetica" w:cs="Helvetica"/>
          <w:b/>
          <w:bCs/>
          <w:color w:val="222222"/>
          <w:sz w:val="21"/>
          <w:szCs w:val="21"/>
        </w:rPr>
        <w:t>.</w:t>
      </w:r>
    </w:p>
    <w:p w14:paraId="5FB6BDDE" w14:textId="77777777" w:rsidR="00CC3A73" w:rsidRPr="00CC3A73" w:rsidRDefault="00CC3A73" w:rsidP="00CC3A73">
      <w:pPr>
        <w:rPr>
          <w:rFonts w:ascii="Helvetica" w:hAnsi="Helvetica" w:cs="Helvetica"/>
          <w:b/>
          <w:bCs/>
          <w:color w:val="222222"/>
          <w:sz w:val="21"/>
          <w:szCs w:val="21"/>
        </w:rPr>
      </w:pPr>
    </w:p>
    <w:p w14:paraId="009EC59E" w14:textId="77777777" w:rsidR="00CC3A73" w:rsidRPr="00CC3A73" w:rsidRDefault="00CC3A73" w:rsidP="00CC3A73">
      <w:pPr>
        <w:rPr>
          <w:rFonts w:ascii="Helvetica" w:hAnsi="Helvetica" w:cs="Helvetica"/>
          <w:b/>
          <w:bCs/>
          <w:color w:val="222222"/>
          <w:sz w:val="21"/>
          <w:szCs w:val="21"/>
        </w:rPr>
      </w:pPr>
      <w:r w:rsidRPr="00CC3A73">
        <w:rPr>
          <w:rFonts w:ascii="Helvetica" w:hAnsi="Helvetica" w:cs="Helvetica"/>
          <w:b/>
          <w:bCs/>
          <w:color w:val="222222"/>
          <w:sz w:val="21"/>
          <w:szCs w:val="21"/>
        </w:rPr>
        <w:t xml:space="preserve">2.2.2.2. </w:t>
      </w:r>
      <w:r w:rsidRPr="00CC3A73">
        <w:rPr>
          <w:rFonts w:ascii="Helvetica" w:hAnsi="Helvetica" w:cs="Helvetica" w:hint="eastAsia"/>
          <w:b/>
          <w:bCs/>
          <w:color w:val="222222"/>
          <w:sz w:val="21"/>
          <w:szCs w:val="21"/>
        </w:rPr>
        <w:t>Сезонная</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и</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возрастная</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динамика</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токсокароза</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собак</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в</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г</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Волгограде</w:t>
      </w:r>
      <w:r w:rsidRPr="00CC3A73">
        <w:rPr>
          <w:rFonts w:ascii="Helvetica" w:hAnsi="Helvetica" w:cs="Helvetica"/>
          <w:b/>
          <w:bCs/>
          <w:color w:val="222222"/>
          <w:sz w:val="21"/>
          <w:szCs w:val="21"/>
        </w:rPr>
        <w:t>.</w:t>
      </w:r>
    </w:p>
    <w:p w14:paraId="660FFB50" w14:textId="77777777" w:rsidR="00CC3A73" w:rsidRPr="00CC3A73" w:rsidRDefault="00CC3A73" w:rsidP="00CC3A73">
      <w:pPr>
        <w:rPr>
          <w:rFonts w:ascii="Helvetica" w:hAnsi="Helvetica" w:cs="Helvetica"/>
          <w:b/>
          <w:bCs/>
          <w:color w:val="222222"/>
          <w:sz w:val="21"/>
          <w:szCs w:val="21"/>
        </w:rPr>
      </w:pPr>
    </w:p>
    <w:p w14:paraId="0E291FC2" w14:textId="77777777" w:rsidR="00CC3A73" w:rsidRPr="00CC3A73" w:rsidRDefault="00CC3A73" w:rsidP="00CC3A73">
      <w:pPr>
        <w:rPr>
          <w:rFonts w:ascii="Helvetica" w:hAnsi="Helvetica" w:cs="Helvetica"/>
          <w:b/>
          <w:bCs/>
          <w:color w:val="222222"/>
          <w:sz w:val="21"/>
          <w:szCs w:val="21"/>
        </w:rPr>
      </w:pPr>
      <w:r w:rsidRPr="00CC3A73">
        <w:rPr>
          <w:rFonts w:ascii="Helvetica" w:hAnsi="Helvetica" w:cs="Helvetica"/>
          <w:b/>
          <w:bCs/>
          <w:color w:val="222222"/>
          <w:sz w:val="21"/>
          <w:szCs w:val="21"/>
        </w:rPr>
        <w:lastRenderedPageBreak/>
        <w:t xml:space="preserve">2.2.2.3. </w:t>
      </w:r>
      <w:r w:rsidRPr="00CC3A73">
        <w:rPr>
          <w:rFonts w:ascii="Helvetica" w:hAnsi="Helvetica" w:cs="Helvetica" w:hint="eastAsia"/>
          <w:b/>
          <w:bCs/>
          <w:color w:val="222222"/>
          <w:sz w:val="21"/>
          <w:szCs w:val="21"/>
        </w:rPr>
        <w:t>Сезонная</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и</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возрастная</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динамика</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токсаскароза</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собак</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в</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г</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Волгограде</w:t>
      </w:r>
      <w:r w:rsidRPr="00CC3A73">
        <w:rPr>
          <w:rFonts w:ascii="Helvetica" w:hAnsi="Helvetica" w:cs="Helvetica"/>
          <w:b/>
          <w:bCs/>
          <w:color w:val="222222"/>
          <w:sz w:val="21"/>
          <w:szCs w:val="21"/>
        </w:rPr>
        <w:t>.</w:t>
      </w:r>
    </w:p>
    <w:p w14:paraId="5AB3FF6F" w14:textId="77777777" w:rsidR="00CC3A73" w:rsidRPr="00CC3A73" w:rsidRDefault="00CC3A73" w:rsidP="00CC3A73">
      <w:pPr>
        <w:rPr>
          <w:rFonts w:ascii="Helvetica" w:hAnsi="Helvetica" w:cs="Helvetica"/>
          <w:b/>
          <w:bCs/>
          <w:color w:val="222222"/>
          <w:sz w:val="21"/>
          <w:szCs w:val="21"/>
        </w:rPr>
      </w:pPr>
    </w:p>
    <w:p w14:paraId="465B3ABD" w14:textId="77777777" w:rsidR="00CC3A73" w:rsidRPr="00CC3A73" w:rsidRDefault="00CC3A73" w:rsidP="00CC3A73">
      <w:pPr>
        <w:rPr>
          <w:rFonts w:ascii="Helvetica" w:hAnsi="Helvetica" w:cs="Helvetica"/>
          <w:b/>
          <w:bCs/>
          <w:color w:val="222222"/>
          <w:sz w:val="21"/>
          <w:szCs w:val="21"/>
        </w:rPr>
      </w:pPr>
      <w:r w:rsidRPr="00CC3A73">
        <w:rPr>
          <w:rFonts w:ascii="Helvetica" w:hAnsi="Helvetica" w:cs="Helvetica"/>
          <w:b/>
          <w:bCs/>
          <w:color w:val="222222"/>
          <w:sz w:val="21"/>
          <w:szCs w:val="21"/>
        </w:rPr>
        <w:t xml:space="preserve">2.2.2.4. </w:t>
      </w:r>
      <w:r w:rsidRPr="00CC3A73">
        <w:rPr>
          <w:rFonts w:ascii="Helvetica" w:hAnsi="Helvetica" w:cs="Helvetica" w:hint="eastAsia"/>
          <w:b/>
          <w:bCs/>
          <w:color w:val="222222"/>
          <w:sz w:val="21"/>
          <w:szCs w:val="21"/>
        </w:rPr>
        <w:t>Сезонная</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и</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возрастная</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динамика</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унцинариоза</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собак</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в</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г</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Волгограде</w:t>
      </w:r>
      <w:r w:rsidRPr="00CC3A73">
        <w:rPr>
          <w:rFonts w:ascii="Helvetica" w:hAnsi="Helvetica" w:cs="Helvetica"/>
          <w:b/>
          <w:bCs/>
          <w:color w:val="222222"/>
          <w:sz w:val="21"/>
          <w:szCs w:val="21"/>
        </w:rPr>
        <w:t>.</w:t>
      </w:r>
    </w:p>
    <w:p w14:paraId="34E93057" w14:textId="77777777" w:rsidR="00CC3A73" w:rsidRPr="00CC3A73" w:rsidRDefault="00CC3A73" w:rsidP="00CC3A73">
      <w:pPr>
        <w:rPr>
          <w:rFonts w:ascii="Helvetica" w:hAnsi="Helvetica" w:cs="Helvetica"/>
          <w:b/>
          <w:bCs/>
          <w:color w:val="222222"/>
          <w:sz w:val="21"/>
          <w:szCs w:val="21"/>
        </w:rPr>
      </w:pPr>
    </w:p>
    <w:p w14:paraId="70F03E9D" w14:textId="77777777" w:rsidR="00CC3A73" w:rsidRPr="00CC3A73" w:rsidRDefault="00CC3A73" w:rsidP="00CC3A73">
      <w:pPr>
        <w:rPr>
          <w:rFonts w:ascii="Helvetica" w:hAnsi="Helvetica" w:cs="Helvetica"/>
          <w:b/>
          <w:bCs/>
          <w:color w:val="222222"/>
          <w:sz w:val="21"/>
          <w:szCs w:val="21"/>
        </w:rPr>
      </w:pPr>
      <w:r w:rsidRPr="00CC3A73">
        <w:rPr>
          <w:rFonts w:ascii="Helvetica" w:hAnsi="Helvetica" w:cs="Helvetica"/>
          <w:b/>
          <w:bCs/>
          <w:color w:val="222222"/>
          <w:sz w:val="21"/>
          <w:szCs w:val="21"/>
        </w:rPr>
        <w:t xml:space="preserve">2.2.2.5. </w:t>
      </w:r>
      <w:r w:rsidRPr="00CC3A73">
        <w:rPr>
          <w:rFonts w:ascii="Helvetica" w:hAnsi="Helvetica" w:cs="Helvetica" w:hint="eastAsia"/>
          <w:b/>
          <w:bCs/>
          <w:color w:val="222222"/>
          <w:sz w:val="21"/>
          <w:szCs w:val="21"/>
        </w:rPr>
        <w:t>Сезонная</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и</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возрастная</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динамика</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анкилостомоза</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собак</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в</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г</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Волгограде</w:t>
      </w:r>
      <w:r w:rsidRPr="00CC3A73">
        <w:rPr>
          <w:rFonts w:ascii="Helvetica" w:hAnsi="Helvetica" w:cs="Helvetica"/>
          <w:b/>
          <w:bCs/>
          <w:color w:val="222222"/>
          <w:sz w:val="21"/>
          <w:szCs w:val="21"/>
        </w:rPr>
        <w:t>.</w:t>
      </w:r>
    </w:p>
    <w:p w14:paraId="4B9EF20A" w14:textId="77777777" w:rsidR="00CC3A73" w:rsidRPr="00CC3A73" w:rsidRDefault="00CC3A73" w:rsidP="00CC3A73">
      <w:pPr>
        <w:rPr>
          <w:rFonts w:ascii="Helvetica" w:hAnsi="Helvetica" w:cs="Helvetica"/>
          <w:b/>
          <w:bCs/>
          <w:color w:val="222222"/>
          <w:sz w:val="21"/>
          <w:szCs w:val="21"/>
        </w:rPr>
      </w:pPr>
    </w:p>
    <w:p w14:paraId="2BB83DC7" w14:textId="77777777" w:rsidR="00CC3A73" w:rsidRPr="00CC3A73" w:rsidRDefault="00CC3A73" w:rsidP="00CC3A73">
      <w:pPr>
        <w:rPr>
          <w:rFonts w:ascii="Helvetica" w:hAnsi="Helvetica" w:cs="Helvetica"/>
          <w:b/>
          <w:bCs/>
          <w:color w:val="222222"/>
          <w:sz w:val="21"/>
          <w:szCs w:val="21"/>
        </w:rPr>
      </w:pPr>
      <w:r w:rsidRPr="00CC3A73">
        <w:rPr>
          <w:rFonts w:ascii="Helvetica" w:hAnsi="Helvetica" w:cs="Helvetica"/>
          <w:b/>
          <w:bCs/>
          <w:color w:val="222222"/>
          <w:sz w:val="21"/>
          <w:szCs w:val="21"/>
        </w:rPr>
        <w:t xml:space="preserve">2.2.2.6. </w:t>
      </w:r>
      <w:r w:rsidRPr="00CC3A73">
        <w:rPr>
          <w:rFonts w:ascii="Helvetica" w:hAnsi="Helvetica" w:cs="Helvetica" w:hint="eastAsia"/>
          <w:b/>
          <w:bCs/>
          <w:color w:val="222222"/>
          <w:sz w:val="21"/>
          <w:szCs w:val="21"/>
        </w:rPr>
        <w:t>Контаминация</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объектов</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внешней</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среды</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г</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Волгограда</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яйцами</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и</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личинками</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гельминтов</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плотоядных</w:t>
      </w:r>
      <w:r w:rsidRPr="00CC3A73">
        <w:rPr>
          <w:rFonts w:ascii="Helvetica" w:hAnsi="Helvetica" w:cs="Helvetica"/>
          <w:b/>
          <w:bCs/>
          <w:color w:val="222222"/>
          <w:sz w:val="21"/>
          <w:szCs w:val="21"/>
        </w:rPr>
        <w:t>.</w:t>
      </w:r>
    </w:p>
    <w:p w14:paraId="5626D475" w14:textId="77777777" w:rsidR="00CC3A73" w:rsidRPr="00CC3A73" w:rsidRDefault="00CC3A73" w:rsidP="00CC3A73">
      <w:pPr>
        <w:rPr>
          <w:rFonts w:ascii="Helvetica" w:hAnsi="Helvetica" w:cs="Helvetica"/>
          <w:b/>
          <w:bCs/>
          <w:color w:val="222222"/>
          <w:sz w:val="21"/>
          <w:szCs w:val="21"/>
        </w:rPr>
      </w:pPr>
    </w:p>
    <w:p w14:paraId="2AB16C30" w14:textId="77777777" w:rsidR="00CC3A73" w:rsidRPr="00CC3A73" w:rsidRDefault="00CC3A73" w:rsidP="00CC3A73">
      <w:pPr>
        <w:rPr>
          <w:rFonts w:ascii="Helvetica" w:hAnsi="Helvetica" w:cs="Helvetica"/>
          <w:b/>
          <w:bCs/>
          <w:color w:val="222222"/>
          <w:sz w:val="21"/>
          <w:szCs w:val="21"/>
        </w:rPr>
      </w:pPr>
      <w:r w:rsidRPr="00CC3A73">
        <w:rPr>
          <w:rFonts w:ascii="Helvetica" w:hAnsi="Helvetica" w:cs="Helvetica"/>
          <w:b/>
          <w:bCs/>
          <w:color w:val="222222"/>
          <w:sz w:val="21"/>
          <w:szCs w:val="21"/>
        </w:rPr>
        <w:t xml:space="preserve">2.2.3. </w:t>
      </w:r>
      <w:r w:rsidRPr="00CC3A73">
        <w:rPr>
          <w:rFonts w:ascii="Helvetica" w:hAnsi="Helvetica" w:cs="Helvetica" w:hint="eastAsia"/>
          <w:b/>
          <w:bCs/>
          <w:color w:val="222222"/>
          <w:sz w:val="21"/>
          <w:szCs w:val="21"/>
        </w:rPr>
        <w:t>ИЗЫСКАНИЕ</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НОВЫХ</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СРЕДСТВ</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И</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МЕТОДОВ</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ДЕГЕЛЬМИНТИЗАЦИИ</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СОБАК</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ПРИ</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ЦЕСТОДОЗАХ</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И</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НЕМАТОДОЗАХ</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ЖЕЛУДОЧНО</w:t>
      </w:r>
      <w:r w:rsidRPr="00CC3A73">
        <w:rPr>
          <w:rFonts w:ascii="Helvetica" w:hAnsi="Helvetica" w:cs="Helvetica"/>
          <w:b/>
          <w:bCs/>
          <w:color w:val="222222"/>
          <w:sz w:val="21"/>
          <w:szCs w:val="21"/>
        </w:rPr>
        <w:t>-</w:t>
      </w:r>
      <w:r w:rsidRPr="00CC3A73">
        <w:rPr>
          <w:rFonts w:ascii="Helvetica" w:hAnsi="Helvetica" w:cs="Helvetica" w:hint="eastAsia"/>
          <w:b/>
          <w:bCs/>
          <w:color w:val="222222"/>
          <w:sz w:val="21"/>
          <w:szCs w:val="21"/>
        </w:rPr>
        <w:t>КИШЕЧНОГО</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ТРАКТА</w:t>
      </w:r>
    </w:p>
    <w:p w14:paraId="7390458D" w14:textId="77777777" w:rsidR="00CC3A73" w:rsidRPr="00CC3A73" w:rsidRDefault="00CC3A73" w:rsidP="00CC3A73">
      <w:pPr>
        <w:rPr>
          <w:rFonts w:ascii="Helvetica" w:hAnsi="Helvetica" w:cs="Helvetica"/>
          <w:b/>
          <w:bCs/>
          <w:color w:val="222222"/>
          <w:sz w:val="21"/>
          <w:szCs w:val="21"/>
        </w:rPr>
      </w:pPr>
    </w:p>
    <w:p w14:paraId="00C92372" w14:textId="77777777" w:rsidR="00CC3A73" w:rsidRPr="00CC3A73" w:rsidRDefault="00CC3A73" w:rsidP="00CC3A73">
      <w:pPr>
        <w:rPr>
          <w:rFonts w:ascii="Helvetica" w:hAnsi="Helvetica" w:cs="Helvetica"/>
          <w:b/>
          <w:bCs/>
          <w:color w:val="222222"/>
          <w:sz w:val="21"/>
          <w:szCs w:val="21"/>
        </w:rPr>
      </w:pPr>
      <w:r w:rsidRPr="00CC3A73">
        <w:rPr>
          <w:rFonts w:ascii="Helvetica" w:hAnsi="Helvetica" w:cs="Helvetica"/>
          <w:b/>
          <w:bCs/>
          <w:color w:val="222222"/>
          <w:sz w:val="21"/>
          <w:szCs w:val="21"/>
        </w:rPr>
        <w:t xml:space="preserve">2.2.3.1. </w:t>
      </w:r>
      <w:r w:rsidRPr="00CC3A73">
        <w:rPr>
          <w:rFonts w:ascii="Helvetica" w:hAnsi="Helvetica" w:cs="Helvetica" w:hint="eastAsia"/>
          <w:b/>
          <w:bCs/>
          <w:color w:val="222222"/>
          <w:sz w:val="21"/>
          <w:szCs w:val="21"/>
        </w:rPr>
        <w:t>Эффективность</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дибросана</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при</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дипилидиозе</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токсокарозе</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токсаскарозе</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унцинариозе</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и</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анкилостомозе</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собак</w:t>
      </w:r>
      <w:r w:rsidRPr="00CC3A73">
        <w:rPr>
          <w:rFonts w:ascii="Helvetica" w:hAnsi="Helvetica" w:cs="Helvetica"/>
          <w:b/>
          <w:bCs/>
          <w:color w:val="222222"/>
          <w:sz w:val="21"/>
          <w:szCs w:val="21"/>
        </w:rPr>
        <w:t>.</w:t>
      </w:r>
    </w:p>
    <w:p w14:paraId="3F616B36" w14:textId="77777777" w:rsidR="00CC3A73" w:rsidRPr="00CC3A73" w:rsidRDefault="00CC3A73" w:rsidP="00CC3A73">
      <w:pPr>
        <w:rPr>
          <w:rFonts w:ascii="Helvetica" w:hAnsi="Helvetica" w:cs="Helvetica"/>
          <w:b/>
          <w:bCs/>
          <w:color w:val="222222"/>
          <w:sz w:val="21"/>
          <w:szCs w:val="21"/>
        </w:rPr>
      </w:pPr>
    </w:p>
    <w:p w14:paraId="175AC333" w14:textId="77777777" w:rsidR="00CC3A73" w:rsidRPr="00CC3A73" w:rsidRDefault="00CC3A73" w:rsidP="00CC3A73">
      <w:pPr>
        <w:rPr>
          <w:rFonts w:ascii="Helvetica" w:hAnsi="Helvetica" w:cs="Helvetica"/>
          <w:b/>
          <w:bCs/>
          <w:color w:val="222222"/>
          <w:sz w:val="21"/>
          <w:szCs w:val="21"/>
        </w:rPr>
      </w:pPr>
      <w:r w:rsidRPr="00CC3A73">
        <w:rPr>
          <w:rFonts w:ascii="Helvetica" w:hAnsi="Helvetica" w:cs="Helvetica"/>
          <w:b/>
          <w:bCs/>
          <w:color w:val="222222"/>
          <w:sz w:val="21"/>
          <w:szCs w:val="21"/>
        </w:rPr>
        <w:t xml:space="preserve">2.2.3.2. </w:t>
      </w:r>
      <w:r w:rsidRPr="00CC3A73">
        <w:rPr>
          <w:rFonts w:ascii="Helvetica" w:hAnsi="Helvetica" w:cs="Helvetica" w:hint="eastAsia"/>
          <w:b/>
          <w:bCs/>
          <w:color w:val="222222"/>
          <w:sz w:val="21"/>
          <w:szCs w:val="21"/>
        </w:rPr>
        <w:t>Эффективность</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риланида</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при</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дипилидиозе</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токсокарозе</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токсаскарозе</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унцинариозе</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и</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анкилостомозе</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собак</w:t>
      </w:r>
      <w:r w:rsidRPr="00CC3A73">
        <w:rPr>
          <w:rFonts w:ascii="Helvetica" w:hAnsi="Helvetica" w:cs="Helvetica"/>
          <w:b/>
          <w:bCs/>
          <w:color w:val="222222"/>
          <w:sz w:val="21"/>
          <w:szCs w:val="21"/>
        </w:rPr>
        <w:t>.</w:t>
      </w:r>
    </w:p>
    <w:p w14:paraId="0FFF2C89" w14:textId="77777777" w:rsidR="00CC3A73" w:rsidRPr="00CC3A73" w:rsidRDefault="00CC3A73" w:rsidP="00CC3A73">
      <w:pPr>
        <w:rPr>
          <w:rFonts w:ascii="Helvetica" w:hAnsi="Helvetica" w:cs="Helvetica"/>
          <w:b/>
          <w:bCs/>
          <w:color w:val="222222"/>
          <w:sz w:val="21"/>
          <w:szCs w:val="21"/>
        </w:rPr>
      </w:pPr>
    </w:p>
    <w:p w14:paraId="4B5C2F4D" w14:textId="77777777" w:rsidR="00CC3A73" w:rsidRPr="00CC3A73" w:rsidRDefault="00CC3A73" w:rsidP="00CC3A73">
      <w:pPr>
        <w:rPr>
          <w:rFonts w:ascii="Helvetica" w:hAnsi="Helvetica" w:cs="Helvetica"/>
          <w:b/>
          <w:bCs/>
          <w:color w:val="222222"/>
          <w:sz w:val="21"/>
          <w:szCs w:val="21"/>
        </w:rPr>
      </w:pPr>
      <w:r w:rsidRPr="00CC3A73">
        <w:rPr>
          <w:rFonts w:ascii="Helvetica" w:hAnsi="Helvetica" w:cs="Helvetica"/>
          <w:b/>
          <w:bCs/>
          <w:color w:val="222222"/>
          <w:sz w:val="21"/>
          <w:szCs w:val="21"/>
        </w:rPr>
        <w:t xml:space="preserve">2.2.3.3. </w:t>
      </w:r>
      <w:r w:rsidRPr="00CC3A73">
        <w:rPr>
          <w:rFonts w:ascii="Helvetica" w:hAnsi="Helvetica" w:cs="Helvetica" w:hint="eastAsia"/>
          <w:b/>
          <w:bCs/>
          <w:color w:val="222222"/>
          <w:sz w:val="21"/>
          <w:szCs w:val="21"/>
        </w:rPr>
        <w:t>Эффективность</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бромклозана</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при</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дипилидиозе</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токсокарозе</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токсаскарозе</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унцинариозе</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анкилостомозе</w:t>
      </w:r>
      <w:r w:rsidRPr="00CC3A73">
        <w:rPr>
          <w:rFonts w:ascii="Helvetica" w:hAnsi="Helvetica" w:cs="Helvetica"/>
          <w:b/>
          <w:bCs/>
          <w:color w:val="222222"/>
          <w:sz w:val="21"/>
          <w:szCs w:val="21"/>
        </w:rPr>
        <w:t>,</w:t>
      </w:r>
      <w:r w:rsidRPr="00CC3A73">
        <w:rPr>
          <w:rFonts w:ascii="Helvetica" w:hAnsi="Helvetica" w:cs="Helvetica" w:hint="eastAsia"/>
          <w:b/>
          <w:bCs/>
          <w:color w:val="222222"/>
          <w:sz w:val="21"/>
          <w:szCs w:val="21"/>
        </w:rPr>
        <w:t>собак</w:t>
      </w:r>
      <w:r w:rsidRPr="00CC3A73">
        <w:rPr>
          <w:rFonts w:ascii="Helvetica" w:hAnsi="Helvetica" w:cs="Helvetica"/>
          <w:b/>
          <w:bCs/>
          <w:color w:val="222222"/>
          <w:sz w:val="21"/>
          <w:szCs w:val="21"/>
        </w:rPr>
        <w:t>.</w:t>
      </w:r>
    </w:p>
    <w:p w14:paraId="2A8F8B45" w14:textId="77777777" w:rsidR="00CC3A73" w:rsidRPr="00CC3A73" w:rsidRDefault="00CC3A73" w:rsidP="00CC3A73">
      <w:pPr>
        <w:rPr>
          <w:rFonts w:ascii="Helvetica" w:hAnsi="Helvetica" w:cs="Helvetica"/>
          <w:b/>
          <w:bCs/>
          <w:color w:val="222222"/>
          <w:sz w:val="21"/>
          <w:szCs w:val="21"/>
        </w:rPr>
      </w:pPr>
    </w:p>
    <w:p w14:paraId="5FDE97ED" w14:textId="77777777" w:rsidR="00CC3A73" w:rsidRPr="00CC3A73" w:rsidRDefault="00CC3A73" w:rsidP="00CC3A73">
      <w:pPr>
        <w:rPr>
          <w:rFonts w:ascii="Helvetica" w:hAnsi="Helvetica" w:cs="Helvetica"/>
          <w:b/>
          <w:bCs/>
          <w:color w:val="222222"/>
          <w:sz w:val="21"/>
          <w:szCs w:val="21"/>
        </w:rPr>
      </w:pPr>
      <w:r w:rsidRPr="00CC3A73">
        <w:rPr>
          <w:rFonts w:ascii="Helvetica" w:hAnsi="Helvetica" w:cs="Helvetica"/>
          <w:b/>
          <w:bCs/>
          <w:color w:val="222222"/>
          <w:sz w:val="21"/>
          <w:szCs w:val="21"/>
        </w:rPr>
        <w:t xml:space="preserve">2.2.3.4. </w:t>
      </w:r>
      <w:r w:rsidRPr="00CC3A73">
        <w:rPr>
          <w:rFonts w:ascii="Helvetica" w:hAnsi="Helvetica" w:cs="Helvetica" w:hint="eastAsia"/>
          <w:b/>
          <w:bCs/>
          <w:color w:val="222222"/>
          <w:sz w:val="21"/>
          <w:szCs w:val="21"/>
        </w:rPr>
        <w:t>Эффективность</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триклозана</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при</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дипилидиозе</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токсокарозе</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токсаскарозе</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унцинариозе</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анкилостомозе</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собак</w:t>
      </w:r>
      <w:r w:rsidRPr="00CC3A73">
        <w:rPr>
          <w:rFonts w:ascii="Helvetica" w:hAnsi="Helvetica" w:cs="Helvetica"/>
          <w:b/>
          <w:bCs/>
          <w:color w:val="222222"/>
          <w:sz w:val="21"/>
          <w:szCs w:val="21"/>
        </w:rPr>
        <w:t>.</w:t>
      </w:r>
    </w:p>
    <w:p w14:paraId="79775256" w14:textId="77777777" w:rsidR="00CC3A73" w:rsidRPr="00CC3A73" w:rsidRDefault="00CC3A73" w:rsidP="00CC3A73">
      <w:pPr>
        <w:rPr>
          <w:rFonts w:ascii="Helvetica" w:hAnsi="Helvetica" w:cs="Helvetica"/>
          <w:b/>
          <w:bCs/>
          <w:color w:val="222222"/>
          <w:sz w:val="21"/>
          <w:szCs w:val="21"/>
        </w:rPr>
      </w:pPr>
    </w:p>
    <w:p w14:paraId="719E9504" w14:textId="77777777" w:rsidR="00CC3A73" w:rsidRPr="00CC3A73" w:rsidRDefault="00CC3A73" w:rsidP="00CC3A73">
      <w:pPr>
        <w:rPr>
          <w:rFonts w:ascii="Helvetica" w:hAnsi="Helvetica" w:cs="Helvetica"/>
          <w:b/>
          <w:bCs/>
          <w:color w:val="222222"/>
          <w:sz w:val="21"/>
          <w:szCs w:val="21"/>
        </w:rPr>
      </w:pPr>
      <w:r w:rsidRPr="00CC3A73">
        <w:rPr>
          <w:rFonts w:ascii="Helvetica" w:hAnsi="Helvetica" w:cs="Helvetica"/>
          <w:b/>
          <w:bCs/>
          <w:color w:val="222222"/>
          <w:sz w:val="21"/>
          <w:szCs w:val="21"/>
        </w:rPr>
        <w:t xml:space="preserve">2.2.3.5. </w:t>
      </w:r>
      <w:r w:rsidRPr="00CC3A73">
        <w:rPr>
          <w:rFonts w:ascii="Helvetica" w:hAnsi="Helvetica" w:cs="Helvetica" w:hint="eastAsia"/>
          <w:b/>
          <w:bCs/>
          <w:color w:val="222222"/>
          <w:sz w:val="21"/>
          <w:szCs w:val="21"/>
        </w:rPr>
        <w:t>Эффективность</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триклоната</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при</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дипилидиозе</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токсокарозе</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токсаскарозе</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унцинариозе</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анкилостомозе</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собак</w:t>
      </w:r>
      <w:r w:rsidRPr="00CC3A73">
        <w:rPr>
          <w:rFonts w:ascii="Helvetica" w:hAnsi="Helvetica" w:cs="Helvetica"/>
          <w:b/>
          <w:bCs/>
          <w:color w:val="222222"/>
          <w:sz w:val="21"/>
          <w:szCs w:val="21"/>
        </w:rPr>
        <w:t>.</w:t>
      </w:r>
    </w:p>
    <w:p w14:paraId="6BC7AA52" w14:textId="77777777" w:rsidR="00CC3A73" w:rsidRPr="00CC3A73" w:rsidRDefault="00CC3A73" w:rsidP="00CC3A73">
      <w:pPr>
        <w:rPr>
          <w:rFonts w:ascii="Helvetica" w:hAnsi="Helvetica" w:cs="Helvetica"/>
          <w:b/>
          <w:bCs/>
          <w:color w:val="222222"/>
          <w:sz w:val="21"/>
          <w:szCs w:val="21"/>
        </w:rPr>
      </w:pPr>
    </w:p>
    <w:p w14:paraId="65DDECF8" w14:textId="77777777" w:rsidR="00CC3A73" w:rsidRPr="00CC3A73" w:rsidRDefault="00CC3A73" w:rsidP="00CC3A73">
      <w:pPr>
        <w:rPr>
          <w:rFonts w:ascii="Helvetica" w:hAnsi="Helvetica" w:cs="Helvetica"/>
          <w:b/>
          <w:bCs/>
          <w:color w:val="222222"/>
          <w:sz w:val="21"/>
          <w:szCs w:val="21"/>
        </w:rPr>
      </w:pPr>
      <w:r w:rsidRPr="00CC3A73">
        <w:rPr>
          <w:rFonts w:ascii="Helvetica" w:hAnsi="Helvetica" w:cs="Helvetica"/>
          <w:b/>
          <w:bCs/>
          <w:color w:val="222222"/>
          <w:sz w:val="21"/>
          <w:szCs w:val="21"/>
        </w:rPr>
        <w:t xml:space="preserve">2.2.3.6. </w:t>
      </w:r>
      <w:r w:rsidRPr="00CC3A73">
        <w:rPr>
          <w:rFonts w:ascii="Helvetica" w:hAnsi="Helvetica" w:cs="Helvetica" w:hint="eastAsia"/>
          <w:b/>
          <w:bCs/>
          <w:color w:val="222222"/>
          <w:sz w:val="21"/>
          <w:szCs w:val="21"/>
        </w:rPr>
        <w:t>Эффективность</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диклозана</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при</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дипилидиозе</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токсокарозе</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токсаскарозе</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унцинариозе</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анкилостомозе</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собак</w:t>
      </w:r>
      <w:r w:rsidRPr="00CC3A73">
        <w:rPr>
          <w:rFonts w:ascii="Helvetica" w:hAnsi="Helvetica" w:cs="Helvetica"/>
          <w:b/>
          <w:bCs/>
          <w:color w:val="222222"/>
          <w:sz w:val="21"/>
          <w:szCs w:val="21"/>
        </w:rPr>
        <w:t>.</w:t>
      </w:r>
    </w:p>
    <w:p w14:paraId="0DD8D691" w14:textId="77777777" w:rsidR="00CC3A73" w:rsidRPr="00CC3A73" w:rsidRDefault="00CC3A73" w:rsidP="00CC3A73">
      <w:pPr>
        <w:rPr>
          <w:rFonts w:ascii="Helvetica" w:hAnsi="Helvetica" w:cs="Helvetica"/>
          <w:b/>
          <w:bCs/>
          <w:color w:val="222222"/>
          <w:sz w:val="21"/>
          <w:szCs w:val="21"/>
        </w:rPr>
      </w:pPr>
    </w:p>
    <w:p w14:paraId="52AC1E70" w14:textId="77777777" w:rsidR="00CC3A73" w:rsidRPr="00CC3A73" w:rsidRDefault="00CC3A73" w:rsidP="00CC3A73">
      <w:pPr>
        <w:rPr>
          <w:rFonts w:ascii="Helvetica" w:hAnsi="Helvetica" w:cs="Helvetica"/>
          <w:b/>
          <w:bCs/>
          <w:color w:val="222222"/>
          <w:sz w:val="21"/>
          <w:szCs w:val="21"/>
        </w:rPr>
      </w:pPr>
      <w:r w:rsidRPr="00CC3A73">
        <w:rPr>
          <w:rFonts w:ascii="Helvetica" w:hAnsi="Helvetica" w:cs="Helvetica"/>
          <w:b/>
          <w:bCs/>
          <w:color w:val="222222"/>
          <w:sz w:val="21"/>
          <w:szCs w:val="21"/>
        </w:rPr>
        <w:t xml:space="preserve">2.2.3.7. </w:t>
      </w:r>
      <w:r w:rsidRPr="00CC3A73">
        <w:rPr>
          <w:rFonts w:ascii="Helvetica" w:hAnsi="Helvetica" w:cs="Helvetica" w:hint="eastAsia"/>
          <w:b/>
          <w:bCs/>
          <w:color w:val="222222"/>
          <w:sz w:val="21"/>
          <w:szCs w:val="21"/>
        </w:rPr>
        <w:t>Эффективность</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фенбендазола</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при</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дипилидиозе</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токсокарозе</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токсаскарозе</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унцинариозе</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анкилостомозе</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собак</w:t>
      </w:r>
      <w:r w:rsidRPr="00CC3A73">
        <w:rPr>
          <w:rFonts w:ascii="Helvetica" w:hAnsi="Helvetica" w:cs="Helvetica"/>
          <w:b/>
          <w:bCs/>
          <w:color w:val="222222"/>
          <w:sz w:val="21"/>
          <w:szCs w:val="21"/>
        </w:rPr>
        <w:t>.</w:t>
      </w:r>
    </w:p>
    <w:p w14:paraId="30189D82" w14:textId="77777777" w:rsidR="00CC3A73" w:rsidRPr="00CC3A73" w:rsidRDefault="00CC3A73" w:rsidP="00CC3A73">
      <w:pPr>
        <w:rPr>
          <w:rFonts w:ascii="Helvetica" w:hAnsi="Helvetica" w:cs="Helvetica"/>
          <w:b/>
          <w:bCs/>
          <w:color w:val="222222"/>
          <w:sz w:val="21"/>
          <w:szCs w:val="21"/>
        </w:rPr>
      </w:pPr>
    </w:p>
    <w:p w14:paraId="3B5F5081" w14:textId="77777777" w:rsidR="00CC3A73" w:rsidRPr="00CC3A73" w:rsidRDefault="00CC3A73" w:rsidP="00CC3A73">
      <w:pPr>
        <w:rPr>
          <w:rFonts w:ascii="Helvetica" w:hAnsi="Helvetica" w:cs="Helvetica"/>
          <w:b/>
          <w:bCs/>
          <w:color w:val="222222"/>
          <w:sz w:val="21"/>
          <w:szCs w:val="21"/>
        </w:rPr>
      </w:pPr>
      <w:r w:rsidRPr="00CC3A73">
        <w:rPr>
          <w:rFonts w:ascii="Helvetica" w:hAnsi="Helvetica" w:cs="Helvetica"/>
          <w:b/>
          <w:bCs/>
          <w:color w:val="222222"/>
          <w:sz w:val="21"/>
          <w:szCs w:val="21"/>
        </w:rPr>
        <w:t xml:space="preserve">2.2.3.8. </w:t>
      </w:r>
      <w:r w:rsidRPr="00CC3A73">
        <w:rPr>
          <w:rFonts w:ascii="Helvetica" w:hAnsi="Helvetica" w:cs="Helvetica" w:hint="eastAsia"/>
          <w:b/>
          <w:bCs/>
          <w:color w:val="222222"/>
          <w:sz w:val="21"/>
          <w:szCs w:val="21"/>
        </w:rPr>
        <w:t>Влияние</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терапевтических</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доз</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дибросана</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риланида</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триклозана</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и</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диклозана</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на</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гематологические</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и</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некоторые</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биохимические</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показатели</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собак</w:t>
      </w:r>
      <w:r w:rsidRPr="00CC3A73">
        <w:rPr>
          <w:rFonts w:ascii="Helvetica" w:hAnsi="Helvetica" w:cs="Helvetica"/>
          <w:b/>
          <w:bCs/>
          <w:color w:val="222222"/>
          <w:sz w:val="21"/>
          <w:szCs w:val="21"/>
        </w:rPr>
        <w:t>.</w:t>
      </w:r>
    </w:p>
    <w:p w14:paraId="52A03B41" w14:textId="77777777" w:rsidR="00CC3A73" w:rsidRPr="00CC3A73" w:rsidRDefault="00CC3A73" w:rsidP="00CC3A73">
      <w:pPr>
        <w:rPr>
          <w:rFonts w:ascii="Helvetica" w:hAnsi="Helvetica" w:cs="Helvetica"/>
          <w:b/>
          <w:bCs/>
          <w:color w:val="222222"/>
          <w:sz w:val="21"/>
          <w:szCs w:val="21"/>
        </w:rPr>
      </w:pPr>
    </w:p>
    <w:p w14:paraId="680E1702" w14:textId="77777777" w:rsidR="00CC3A73" w:rsidRPr="00CC3A73" w:rsidRDefault="00CC3A73" w:rsidP="00CC3A73">
      <w:pPr>
        <w:rPr>
          <w:rFonts w:ascii="Helvetica" w:hAnsi="Helvetica" w:cs="Helvetica"/>
          <w:b/>
          <w:bCs/>
          <w:color w:val="222222"/>
          <w:sz w:val="21"/>
          <w:szCs w:val="21"/>
        </w:rPr>
      </w:pPr>
      <w:r w:rsidRPr="00CC3A73">
        <w:rPr>
          <w:rFonts w:ascii="Helvetica" w:hAnsi="Helvetica" w:cs="Helvetica"/>
          <w:b/>
          <w:bCs/>
          <w:color w:val="222222"/>
          <w:sz w:val="21"/>
          <w:szCs w:val="21"/>
        </w:rPr>
        <w:t xml:space="preserve">2.2.4. </w:t>
      </w:r>
      <w:r w:rsidRPr="00CC3A73">
        <w:rPr>
          <w:rFonts w:ascii="Helvetica" w:hAnsi="Helvetica" w:cs="Helvetica" w:hint="eastAsia"/>
          <w:b/>
          <w:bCs/>
          <w:color w:val="222222"/>
          <w:sz w:val="21"/>
          <w:szCs w:val="21"/>
        </w:rPr>
        <w:t>РАЗРАБОТКА</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КОМПЛЕКСНОЙ</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ТЕРАПИИ</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ПЛОТОЯДНЫХ</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ПРИ</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АССОЦИИРОВАННЫХ</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БОЛЕЗНЯХ</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ВЫЗЫВАЕМЫХ</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ПАРАЗИТИРОВАНИЕМ</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ЦЕСТОД</w:t>
      </w:r>
      <w:r w:rsidRPr="00CC3A73">
        <w:rPr>
          <w:rFonts w:ascii="Helvetica" w:hAnsi="Helvetica" w:cs="Helvetica"/>
          <w:b/>
          <w:bCs/>
          <w:color w:val="222222"/>
          <w:sz w:val="21"/>
          <w:szCs w:val="21"/>
        </w:rPr>
        <w:t>,</w:t>
      </w:r>
    </w:p>
    <w:p w14:paraId="7F95A53A" w14:textId="77777777" w:rsidR="00CC3A73" w:rsidRPr="00CC3A73" w:rsidRDefault="00CC3A73" w:rsidP="00CC3A73">
      <w:pPr>
        <w:rPr>
          <w:rFonts w:ascii="Helvetica" w:hAnsi="Helvetica" w:cs="Helvetica"/>
          <w:b/>
          <w:bCs/>
          <w:color w:val="222222"/>
          <w:sz w:val="21"/>
          <w:szCs w:val="21"/>
        </w:rPr>
      </w:pPr>
    </w:p>
    <w:p w14:paraId="4A7ADEAA" w14:textId="2AF0ABCA" w:rsidR="00967B66" w:rsidRPr="00CC3A73" w:rsidRDefault="00CC3A73" w:rsidP="00CC3A73">
      <w:r w:rsidRPr="00CC3A73">
        <w:rPr>
          <w:rFonts w:ascii="Helvetica" w:hAnsi="Helvetica" w:cs="Helvetica" w:hint="eastAsia"/>
          <w:b/>
          <w:bCs/>
          <w:color w:val="222222"/>
          <w:sz w:val="21"/>
          <w:szCs w:val="21"/>
        </w:rPr>
        <w:t>НЕМАТОД</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И</w:t>
      </w:r>
      <w:r w:rsidRPr="00CC3A73">
        <w:rPr>
          <w:rFonts w:ascii="Helvetica" w:hAnsi="Helvetica" w:cs="Helvetica"/>
          <w:b/>
          <w:bCs/>
          <w:color w:val="222222"/>
          <w:sz w:val="21"/>
          <w:szCs w:val="21"/>
        </w:rPr>
        <w:t xml:space="preserve"> </w:t>
      </w:r>
      <w:r w:rsidRPr="00CC3A73">
        <w:rPr>
          <w:rFonts w:ascii="Helvetica" w:hAnsi="Helvetica" w:cs="Helvetica" w:hint="eastAsia"/>
          <w:b/>
          <w:bCs/>
          <w:color w:val="222222"/>
          <w:sz w:val="21"/>
          <w:szCs w:val="21"/>
        </w:rPr>
        <w:t>БАКТЕРИЙ</w:t>
      </w:r>
      <w:r w:rsidRPr="00CC3A73">
        <w:rPr>
          <w:rFonts w:ascii="Helvetica" w:hAnsi="Helvetica" w:cs="Helvetica"/>
          <w:b/>
          <w:bCs/>
          <w:color w:val="222222"/>
          <w:sz w:val="21"/>
          <w:szCs w:val="21"/>
        </w:rPr>
        <w:t>.</w:t>
      </w:r>
    </w:p>
    <w:sectPr w:rsidR="00967B66" w:rsidRPr="00CC3A7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658AC" w14:textId="77777777" w:rsidR="001D0498" w:rsidRDefault="001D0498">
      <w:pPr>
        <w:spacing w:after="0" w:line="240" w:lineRule="auto"/>
      </w:pPr>
      <w:r>
        <w:separator/>
      </w:r>
    </w:p>
  </w:endnote>
  <w:endnote w:type="continuationSeparator" w:id="0">
    <w:p w14:paraId="7FD38737" w14:textId="77777777" w:rsidR="001D0498" w:rsidRDefault="001D0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D0D20" w14:textId="77777777" w:rsidR="001D0498" w:rsidRDefault="001D0498"/>
    <w:p w14:paraId="7A5D3CE5" w14:textId="77777777" w:rsidR="001D0498" w:rsidRDefault="001D0498"/>
    <w:p w14:paraId="65F606D7" w14:textId="77777777" w:rsidR="001D0498" w:rsidRDefault="001D0498"/>
    <w:p w14:paraId="2A714471" w14:textId="77777777" w:rsidR="001D0498" w:rsidRDefault="001D0498"/>
    <w:p w14:paraId="565B70D3" w14:textId="77777777" w:rsidR="001D0498" w:rsidRDefault="001D0498"/>
    <w:p w14:paraId="0D043D53" w14:textId="77777777" w:rsidR="001D0498" w:rsidRDefault="001D0498"/>
    <w:p w14:paraId="76B1577D" w14:textId="77777777" w:rsidR="001D0498" w:rsidRDefault="001D049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6E29664" wp14:editId="0DB03F0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A5A6D9" w14:textId="77777777" w:rsidR="001D0498" w:rsidRDefault="001D049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E2966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2A5A6D9" w14:textId="77777777" w:rsidR="001D0498" w:rsidRDefault="001D049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C765B69" w14:textId="77777777" w:rsidR="001D0498" w:rsidRDefault="001D0498"/>
    <w:p w14:paraId="339D8E82" w14:textId="77777777" w:rsidR="001D0498" w:rsidRDefault="001D0498"/>
    <w:p w14:paraId="3E70D004" w14:textId="77777777" w:rsidR="001D0498" w:rsidRDefault="001D049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D6F2BC3" wp14:editId="6CEEBC7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71FA5D" w14:textId="77777777" w:rsidR="001D0498" w:rsidRDefault="001D0498"/>
                          <w:p w14:paraId="499EB5EC" w14:textId="77777777" w:rsidR="001D0498" w:rsidRDefault="001D049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6F2BC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271FA5D" w14:textId="77777777" w:rsidR="001D0498" w:rsidRDefault="001D0498"/>
                    <w:p w14:paraId="499EB5EC" w14:textId="77777777" w:rsidR="001D0498" w:rsidRDefault="001D049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8E90B8A" w14:textId="77777777" w:rsidR="001D0498" w:rsidRDefault="001D0498"/>
    <w:p w14:paraId="6F6C57B1" w14:textId="77777777" w:rsidR="001D0498" w:rsidRDefault="001D0498">
      <w:pPr>
        <w:rPr>
          <w:sz w:val="2"/>
          <w:szCs w:val="2"/>
        </w:rPr>
      </w:pPr>
    </w:p>
    <w:p w14:paraId="2A6D01BC" w14:textId="77777777" w:rsidR="001D0498" w:rsidRDefault="001D0498"/>
    <w:p w14:paraId="32E85A72" w14:textId="77777777" w:rsidR="001D0498" w:rsidRDefault="001D0498">
      <w:pPr>
        <w:spacing w:after="0" w:line="240" w:lineRule="auto"/>
      </w:pPr>
    </w:p>
  </w:footnote>
  <w:footnote w:type="continuationSeparator" w:id="0">
    <w:p w14:paraId="14D914E6" w14:textId="77777777" w:rsidR="001D0498" w:rsidRDefault="001D0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498"/>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31161</TotalTime>
  <Pages>4</Pages>
  <Words>491</Words>
  <Characters>2803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1493</cp:revision>
  <cp:lastPrinted>2009-02-06T05:36:00Z</cp:lastPrinted>
  <dcterms:created xsi:type="dcterms:W3CDTF">2025-11-25T20:19:00Z</dcterms:created>
  <dcterms:modified xsi:type="dcterms:W3CDTF">2026-01-05T15:18:00Z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