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730BA1" w:rsidRDefault="00730BA1" w:rsidP="00730BA1">
      <w:pPr>
        <w:jc w:val="center"/>
        <w:rPr>
          <w:b/>
          <w:lang w:val="uk-UA"/>
        </w:rPr>
      </w:pPr>
      <w:bookmarkStart w:id="0" w:name="_GoBack"/>
      <w:bookmarkEnd w:id="0"/>
      <w:r>
        <w:rPr>
          <w:b/>
          <w:lang w:val="uk-UA"/>
        </w:rPr>
        <w:lastRenderedPageBreak/>
        <w:t>ХАРКІВСЬКИЙ НАЦІОНАЛЬНИЙ УНІВЕРСИТЕТ імені В.Н.КАРАЗІНА</w:t>
      </w:r>
    </w:p>
    <w:p w:rsidR="00730BA1" w:rsidRDefault="00730BA1" w:rsidP="00730BA1">
      <w:pPr>
        <w:jc w:val="center"/>
        <w:rPr>
          <w:lang w:val="uk-UA"/>
        </w:rPr>
      </w:pPr>
    </w:p>
    <w:p w:rsidR="00730BA1" w:rsidRDefault="00730BA1" w:rsidP="00730BA1">
      <w:pPr>
        <w:jc w:val="center"/>
        <w:rPr>
          <w:lang w:val="uk-UA"/>
        </w:rPr>
      </w:pPr>
    </w:p>
    <w:p w:rsidR="00730BA1" w:rsidRDefault="00730BA1" w:rsidP="00730BA1">
      <w:pPr>
        <w:jc w:val="right"/>
        <w:rPr>
          <w:lang w:val="uk-UA"/>
        </w:rPr>
      </w:pPr>
      <w:r>
        <w:rPr>
          <w:lang w:val="uk-UA"/>
        </w:rPr>
        <w:t>На правах рукопису</w:t>
      </w:r>
    </w:p>
    <w:p w:rsidR="00730BA1" w:rsidRDefault="00730BA1" w:rsidP="00730BA1">
      <w:pPr>
        <w:jc w:val="center"/>
        <w:rPr>
          <w:lang w:val="uk-UA"/>
        </w:rPr>
      </w:pPr>
    </w:p>
    <w:p w:rsidR="00730BA1" w:rsidRDefault="00730BA1" w:rsidP="00730BA1">
      <w:pPr>
        <w:jc w:val="center"/>
        <w:rPr>
          <w:lang w:val="uk-UA"/>
        </w:rPr>
      </w:pPr>
    </w:p>
    <w:p w:rsidR="00730BA1" w:rsidRDefault="00730BA1" w:rsidP="00730BA1">
      <w:pPr>
        <w:jc w:val="center"/>
        <w:rPr>
          <w:lang w:val="uk-UA"/>
        </w:rPr>
      </w:pPr>
    </w:p>
    <w:p w:rsidR="00730BA1" w:rsidRDefault="00730BA1" w:rsidP="00730BA1">
      <w:pPr>
        <w:pStyle w:val="1"/>
      </w:pPr>
      <w:r>
        <w:t>МОРОЗОВА Олена Іванівна</w:t>
      </w:r>
    </w:p>
    <w:p w:rsidR="00730BA1" w:rsidRDefault="00730BA1" w:rsidP="00730BA1">
      <w:pPr>
        <w:jc w:val="center"/>
        <w:rPr>
          <w:lang w:val="uk-UA"/>
        </w:rPr>
      </w:pPr>
    </w:p>
    <w:p w:rsidR="00730BA1" w:rsidRDefault="00730BA1" w:rsidP="00730BA1">
      <w:pPr>
        <w:jc w:val="center"/>
        <w:rPr>
          <w:lang w:val="uk-UA"/>
        </w:rPr>
      </w:pPr>
    </w:p>
    <w:p w:rsidR="00730BA1" w:rsidRDefault="00730BA1" w:rsidP="00730BA1">
      <w:pPr>
        <w:jc w:val="center"/>
        <w:rPr>
          <w:lang w:val="uk-UA"/>
        </w:rPr>
      </w:pPr>
    </w:p>
    <w:p w:rsidR="00730BA1" w:rsidRDefault="00730BA1" w:rsidP="00730BA1">
      <w:pPr>
        <w:jc w:val="right"/>
        <w:rPr>
          <w:lang w:val="uk-UA"/>
        </w:rPr>
      </w:pPr>
      <w:r>
        <w:rPr>
          <w:lang w:val="uk-UA"/>
        </w:rPr>
        <w:t>УДК 81’37:154.194:177.3</w:t>
      </w:r>
    </w:p>
    <w:p w:rsidR="00730BA1" w:rsidRDefault="00730BA1" w:rsidP="00730BA1">
      <w:pPr>
        <w:jc w:val="center"/>
        <w:rPr>
          <w:b/>
          <w:bCs/>
          <w:lang w:val="uk-UA"/>
        </w:rPr>
      </w:pPr>
    </w:p>
    <w:p w:rsidR="00730BA1" w:rsidRDefault="00730BA1" w:rsidP="00730BA1">
      <w:pPr>
        <w:jc w:val="center"/>
        <w:rPr>
          <w:b/>
          <w:bCs/>
          <w:lang w:val="uk-UA"/>
        </w:rPr>
      </w:pPr>
    </w:p>
    <w:p w:rsidR="00730BA1" w:rsidRDefault="00730BA1" w:rsidP="00730BA1">
      <w:pPr>
        <w:jc w:val="center"/>
        <w:rPr>
          <w:b/>
          <w:bCs/>
          <w:lang w:val="uk-UA"/>
        </w:rPr>
      </w:pPr>
    </w:p>
    <w:p w:rsidR="00730BA1" w:rsidRDefault="00730BA1" w:rsidP="00730BA1">
      <w:pPr>
        <w:spacing w:line="360" w:lineRule="auto"/>
        <w:jc w:val="center"/>
        <w:rPr>
          <w:b/>
          <w:lang w:val="uk-UA"/>
        </w:rPr>
      </w:pPr>
      <w:r>
        <w:rPr>
          <w:b/>
          <w:lang w:val="uk-UA"/>
        </w:rPr>
        <w:t>ЛІНГВАЛЬНІ АСПЕКТИ НЕПРАВДИ</w:t>
      </w:r>
    </w:p>
    <w:p w:rsidR="00730BA1" w:rsidRDefault="00730BA1" w:rsidP="00730BA1">
      <w:pPr>
        <w:spacing w:line="360" w:lineRule="auto"/>
        <w:jc w:val="center"/>
        <w:rPr>
          <w:b/>
          <w:lang w:val="uk-UA"/>
        </w:rPr>
      </w:pPr>
      <w:r>
        <w:rPr>
          <w:b/>
          <w:lang w:val="uk-UA"/>
        </w:rPr>
        <w:t>ЯК КОГНІТИВНО-КОМУНІКАТИВНОГО УТВОРЕННЯ</w:t>
      </w:r>
    </w:p>
    <w:p w:rsidR="00730BA1" w:rsidRDefault="00730BA1" w:rsidP="00730BA1">
      <w:pPr>
        <w:spacing w:line="360" w:lineRule="auto"/>
        <w:jc w:val="center"/>
        <w:rPr>
          <w:b/>
          <w:bCs/>
          <w:lang w:val="uk-UA"/>
        </w:rPr>
      </w:pPr>
      <w:r>
        <w:rPr>
          <w:b/>
          <w:bCs/>
          <w:lang w:val="uk-UA"/>
        </w:rPr>
        <w:t>(на матеріалі сучасної англійської мови)</w:t>
      </w:r>
    </w:p>
    <w:p w:rsidR="00730BA1" w:rsidRDefault="00730BA1" w:rsidP="00730BA1">
      <w:pPr>
        <w:jc w:val="center"/>
        <w:rPr>
          <w:lang w:val="uk-UA"/>
        </w:rPr>
      </w:pPr>
    </w:p>
    <w:p w:rsidR="00730BA1" w:rsidRDefault="00730BA1" w:rsidP="00730BA1">
      <w:pPr>
        <w:jc w:val="center"/>
        <w:rPr>
          <w:b/>
          <w:bCs/>
          <w:lang w:val="uk-UA"/>
        </w:rPr>
      </w:pPr>
    </w:p>
    <w:p w:rsidR="00730BA1" w:rsidRDefault="00730BA1" w:rsidP="00730BA1">
      <w:pPr>
        <w:jc w:val="center"/>
        <w:rPr>
          <w:lang w:val="uk-UA"/>
        </w:rPr>
      </w:pPr>
      <w:r>
        <w:rPr>
          <w:lang w:val="uk-UA"/>
        </w:rPr>
        <w:t>Спеціальність 10.02.04 – германські мови</w:t>
      </w:r>
    </w:p>
    <w:p w:rsidR="00730BA1" w:rsidRDefault="00730BA1" w:rsidP="00730BA1">
      <w:pPr>
        <w:jc w:val="center"/>
        <w:rPr>
          <w:lang w:val="uk-UA"/>
        </w:rPr>
      </w:pPr>
    </w:p>
    <w:p w:rsidR="00730BA1" w:rsidRDefault="00730BA1" w:rsidP="00730BA1">
      <w:pPr>
        <w:jc w:val="center"/>
        <w:rPr>
          <w:lang w:val="uk-UA"/>
        </w:rPr>
      </w:pPr>
    </w:p>
    <w:p w:rsidR="00730BA1" w:rsidRDefault="00730BA1" w:rsidP="00730BA1">
      <w:pPr>
        <w:jc w:val="center"/>
        <w:rPr>
          <w:lang w:val="uk-UA"/>
        </w:rPr>
      </w:pPr>
    </w:p>
    <w:p w:rsidR="00730BA1" w:rsidRDefault="00730BA1" w:rsidP="00730BA1">
      <w:pPr>
        <w:spacing w:line="360" w:lineRule="auto"/>
        <w:jc w:val="center"/>
        <w:rPr>
          <w:lang w:val="uk-UA"/>
        </w:rPr>
      </w:pPr>
      <w:r>
        <w:rPr>
          <w:lang w:val="uk-UA"/>
        </w:rPr>
        <w:t>ДИСЕРТАЦІЯ</w:t>
      </w:r>
    </w:p>
    <w:p w:rsidR="00730BA1" w:rsidRDefault="00730BA1" w:rsidP="00730BA1">
      <w:pPr>
        <w:spacing w:line="360" w:lineRule="auto"/>
        <w:jc w:val="center"/>
        <w:rPr>
          <w:lang w:val="uk-UA"/>
        </w:rPr>
      </w:pPr>
      <w:r>
        <w:rPr>
          <w:lang w:val="uk-UA"/>
        </w:rPr>
        <w:t>на здобуття наукового ступеня</w:t>
      </w:r>
    </w:p>
    <w:p w:rsidR="00730BA1" w:rsidRDefault="00730BA1" w:rsidP="00730BA1">
      <w:pPr>
        <w:spacing w:line="360" w:lineRule="auto"/>
        <w:jc w:val="center"/>
        <w:rPr>
          <w:lang w:val="uk-UA"/>
        </w:rPr>
      </w:pPr>
      <w:r>
        <w:rPr>
          <w:lang w:val="uk-UA"/>
        </w:rPr>
        <w:t>доктора філологічних наук</w:t>
      </w:r>
    </w:p>
    <w:p w:rsidR="00730BA1" w:rsidRDefault="00730BA1" w:rsidP="00730BA1">
      <w:pPr>
        <w:spacing w:line="360" w:lineRule="auto"/>
        <w:jc w:val="center"/>
        <w:rPr>
          <w:lang w:val="uk-UA"/>
        </w:rPr>
      </w:pPr>
    </w:p>
    <w:p w:rsidR="00730BA1" w:rsidRDefault="00730BA1" w:rsidP="00730BA1">
      <w:pPr>
        <w:spacing w:line="360" w:lineRule="auto"/>
        <w:jc w:val="center"/>
        <w:rPr>
          <w:lang w:val="uk-UA"/>
        </w:rPr>
      </w:pPr>
    </w:p>
    <w:p w:rsidR="00730BA1" w:rsidRDefault="00730BA1" w:rsidP="00730BA1">
      <w:pPr>
        <w:spacing w:line="360" w:lineRule="auto"/>
        <w:jc w:val="right"/>
        <w:rPr>
          <w:lang w:val="uk-UA"/>
        </w:rPr>
      </w:pPr>
      <w:r>
        <w:rPr>
          <w:lang w:val="uk-UA"/>
        </w:rPr>
        <w:t>Науковий консультант –</w:t>
      </w:r>
    </w:p>
    <w:p w:rsidR="00730BA1" w:rsidRDefault="00730BA1" w:rsidP="00730BA1">
      <w:pPr>
        <w:spacing w:line="360" w:lineRule="auto"/>
        <w:jc w:val="right"/>
        <w:rPr>
          <w:lang w:val="uk-UA"/>
        </w:rPr>
      </w:pPr>
      <w:r>
        <w:rPr>
          <w:lang w:val="uk-UA"/>
        </w:rPr>
        <w:t>доктор філологічних наук</w:t>
      </w:r>
    </w:p>
    <w:p w:rsidR="00730BA1" w:rsidRDefault="00730BA1" w:rsidP="00730BA1">
      <w:pPr>
        <w:spacing w:line="360" w:lineRule="auto"/>
        <w:jc w:val="right"/>
        <w:rPr>
          <w:b/>
          <w:lang w:val="uk-UA"/>
        </w:rPr>
      </w:pPr>
      <w:r>
        <w:rPr>
          <w:lang w:val="uk-UA"/>
        </w:rPr>
        <w:t xml:space="preserve">професор </w:t>
      </w:r>
      <w:r>
        <w:rPr>
          <w:b/>
          <w:lang w:val="uk-UA"/>
        </w:rPr>
        <w:t>О.П.Воробйова</w:t>
      </w:r>
    </w:p>
    <w:p w:rsidR="00730BA1" w:rsidRDefault="00730BA1" w:rsidP="00730BA1">
      <w:pPr>
        <w:spacing w:line="360" w:lineRule="auto"/>
        <w:jc w:val="center"/>
        <w:rPr>
          <w:lang w:val="uk-UA"/>
        </w:rPr>
      </w:pPr>
    </w:p>
    <w:p w:rsidR="00730BA1" w:rsidRDefault="00730BA1" w:rsidP="00730BA1">
      <w:pPr>
        <w:spacing w:line="360" w:lineRule="auto"/>
        <w:jc w:val="center"/>
        <w:rPr>
          <w:lang w:val="uk-UA"/>
        </w:rPr>
      </w:pPr>
    </w:p>
    <w:p w:rsidR="00730BA1" w:rsidRDefault="00730BA1" w:rsidP="00730BA1">
      <w:pPr>
        <w:spacing w:line="360" w:lineRule="auto"/>
        <w:jc w:val="center"/>
        <w:rPr>
          <w:lang w:val="uk-UA"/>
        </w:rPr>
      </w:pPr>
    </w:p>
    <w:p w:rsidR="00730BA1" w:rsidRDefault="00730BA1" w:rsidP="00730BA1">
      <w:pPr>
        <w:spacing w:line="360" w:lineRule="auto"/>
        <w:jc w:val="center"/>
        <w:rPr>
          <w:lang w:val="uk-UA"/>
        </w:rPr>
      </w:pPr>
      <w:r>
        <w:rPr>
          <w:lang w:val="uk-UA"/>
        </w:rPr>
        <w:t>Харків – 200</w:t>
      </w:r>
      <w:r>
        <w:t>7</w:t>
      </w:r>
    </w:p>
    <w:p w:rsidR="00730BA1" w:rsidRDefault="00730BA1" w:rsidP="00730BA1">
      <w:pPr>
        <w:jc w:val="center"/>
      </w:pPr>
    </w:p>
    <w:p w:rsidR="00730BA1" w:rsidRDefault="00730BA1" w:rsidP="00730BA1">
      <w:pPr>
        <w:pStyle w:val="30"/>
        <w:rPr>
          <w:b w:val="0"/>
          <w:szCs w:val="28"/>
          <w:lang w:val="uk-UA"/>
        </w:rPr>
      </w:pPr>
      <w:r>
        <w:rPr>
          <w:b w:val="0"/>
          <w:szCs w:val="28"/>
        </w:rPr>
        <w:t>ЗМІ</w:t>
      </w:r>
      <w:proofErr w:type="gramStart"/>
      <w:r>
        <w:rPr>
          <w:b w:val="0"/>
          <w:szCs w:val="28"/>
        </w:rPr>
        <w:t>СТ</w:t>
      </w:r>
      <w:proofErr w:type="gramEnd"/>
    </w:p>
    <w:p w:rsidR="00730BA1" w:rsidRDefault="00730BA1" w:rsidP="00730BA1">
      <w:pPr>
        <w:spacing w:line="360" w:lineRule="auto"/>
      </w:pPr>
    </w:p>
    <w:tbl>
      <w:tblPr>
        <w:tblW w:w="0" w:type="auto"/>
        <w:tblLook w:val="01E0" w:firstRow="1" w:lastRow="1" w:firstColumn="1" w:lastColumn="1" w:noHBand="0" w:noVBand="0"/>
      </w:tblPr>
      <w:tblGrid>
        <w:gridCol w:w="1010"/>
        <w:gridCol w:w="7926"/>
        <w:gridCol w:w="635"/>
      </w:tblGrid>
      <w:tr w:rsidR="00730BA1" w:rsidTr="00B63197">
        <w:tc>
          <w:tcPr>
            <w:tcW w:w="9208" w:type="dxa"/>
            <w:gridSpan w:val="2"/>
          </w:tcPr>
          <w:p w:rsidR="00730BA1" w:rsidRDefault="00730BA1" w:rsidP="00B63197">
            <w:pPr>
              <w:spacing w:line="360" w:lineRule="auto"/>
            </w:pPr>
            <w:r>
              <w:rPr>
                <w:bCs/>
              </w:rPr>
              <w:t>СПИСОК УМОВНИХ СКОРОЧЕНЬ …………………………………………</w:t>
            </w:r>
          </w:p>
        </w:tc>
        <w:tc>
          <w:tcPr>
            <w:tcW w:w="646" w:type="dxa"/>
          </w:tcPr>
          <w:p w:rsidR="00730BA1" w:rsidRDefault="00730BA1" w:rsidP="00B63197">
            <w:pPr>
              <w:spacing w:line="360" w:lineRule="auto"/>
            </w:pPr>
            <w:r>
              <w:t>5</w:t>
            </w:r>
          </w:p>
        </w:tc>
      </w:tr>
      <w:tr w:rsidR="00730BA1" w:rsidTr="00B63197">
        <w:tc>
          <w:tcPr>
            <w:tcW w:w="9208" w:type="dxa"/>
            <w:gridSpan w:val="2"/>
          </w:tcPr>
          <w:p w:rsidR="00730BA1" w:rsidRDefault="00730BA1" w:rsidP="00B63197">
            <w:pPr>
              <w:spacing w:line="360" w:lineRule="auto"/>
            </w:pPr>
            <w:proofErr w:type="gramStart"/>
            <w:r>
              <w:rPr>
                <w:bCs/>
              </w:rPr>
              <w:t>ВСТУП</w:t>
            </w:r>
            <w:proofErr w:type="gramEnd"/>
            <w:r>
              <w:rPr>
                <w:bCs/>
              </w:rPr>
              <w:t xml:space="preserve"> ………………………………………………………………….............</w:t>
            </w:r>
          </w:p>
        </w:tc>
        <w:tc>
          <w:tcPr>
            <w:tcW w:w="646" w:type="dxa"/>
          </w:tcPr>
          <w:p w:rsidR="00730BA1" w:rsidRDefault="00730BA1" w:rsidP="00B63197">
            <w:pPr>
              <w:spacing w:line="360" w:lineRule="auto"/>
            </w:pPr>
            <w:r>
              <w:t>6</w:t>
            </w:r>
          </w:p>
        </w:tc>
      </w:tr>
      <w:tr w:rsidR="00730BA1" w:rsidTr="00B63197">
        <w:tc>
          <w:tcPr>
            <w:tcW w:w="9208" w:type="dxa"/>
            <w:gridSpan w:val="2"/>
          </w:tcPr>
          <w:p w:rsidR="00730BA1" w:rsidRDefault="00730BA1" w:rsidP="00B63197">
            <w:pPr>
              <w:spacing w:line="360" w:lineRule="auto"/>
            </w:pPr>
            <w:r>
              <w:t xml:space="preserve">РОЗДІЛ 1. ТРАДИЦІЙНІ ТА СУЧАСНІ НАУКОВІ </w:t>
            </w:r>
            <w:proofErr w:type="gramStart"/>
            <w:r>
              <w:t>П</w:t>
            </w:r>
            <w:proofErr w:type="gramEnd"/>
            <w:r>
              <w:t xml:space="preserve">ІДХОДИ </w:t>
            </w:r>
          </w:p>
          <w:p w:rsidR="00730BA1" w:rsidRDefault="00730BA1" w:rsidP="00B63197">
            <w:pPr>
              <w:spacing w:line="360" w:lineRule="auto"/>
            </w:pPr>
            <w:r>
              <w:lastRenderedPageBreak/>
              <w:t xml:space="preserve">                   ДО ТРАКТУВАННЯ НЕПРАВДИ ……………………………….</w:t>
            </w:r>
          </w:p>
        </w:tc>
        <w:tc>
          <w:tcPr>
            <w:tcW w:w="646" w:type="dxa"/>
          </w:tcPr>
          <w:p w:rsidR="00730BA1" w:rsidRDefault="00730BA1" w:rsidP="00B63197">
            <w:pPr>
              <w:spacing w:line="360" w:lineRule="auto"/>
            </w:pPr>
          </w:p>
          <w:p w:rsidR="00730BA1" w:rsidRDefault="00730BA1" w:rsidP="00B63197">
            <w:pPr>
              <w:spacing w:line="360" w:lineRule="auto"/>
            </w:pPr>
            <w:r>
              <w:lastRenderedPageBreak/>
              <w:t>21</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t xml:space="preserve">1.1. </w:t>
            </w:r>
            <w:r>
              <w:rPr>
                <w:bCs/>
              </w:rPr>
              <w:t>Природа неправди у висвітленні гуманітарних наук ….……...</w:t>
            </w:r>
          </w:p>
        </w:tc>
        <w:tc>
          <w:tcPr>
            <w:tcW w:w="646" w:type="dxa"/>
          </w:tcPr>
          <w:p w:rsidR="00730BA1" w:rsidRDefault="00730BA1" w:rsidP="00B63197">
            <w:pPr>
              <w:spacing w:line="360" w:lineRule="auto"/>
            </w:pPr>
            <w:r>
              <w:t>23</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t xml:space="preserve">   1.1.1. </w:t>
            </w:r>
            <w:r>
              <w:rPr>
                <w:bCs/>
              </w:rPr>
              <w:t xml:space="preserve">Репрезентаційний </w:t>
            </w:r>
            <w:proofErr w:type="gramStart"/>
            <w:r>
              <w:rPr>
                <w:bCs/>
              </w:rPr>
              <w:t>п</w:t>
            </w:r>
            <w:proofErr w:type="gramEnd"/>
            <w:r>
              <w:rPr>
                <w:bCs/>
              </w:rPr>
              <w:t>ідхід  ………..…………………..……...</w:t>
            </w:r>
          </w:p>
        </w:tc>
        <w:tc>
          <w:tcPr>
            <w:tcW w:w="646" w:type="dxa"/>
          </w:tcPr>
          <w:p w:rsidR="00730BA1" w:rsidRDefault="00730BA1" w:rsidP="00B63197">
            <w:pPr>
              <w:spacing w:line="360" w:lineRule="auto"/>
            </w:pPr>
            <w:r>
              <w:t>23</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t xml:space="preserve">   1.1.2. </w:t>
            </w:r>
            <w:r>
              <w:rPr>
                <w:bCs/>
              </w:rPr>
              <w:t xml:space="preserve">Діяльнісний </w:t>
            </w:r>
            <w:proofErr w:type="gramStart"/>
            <w:r>
              <w:rPr>
                <w:bCs/>
              </w:rPr>
              <w:t>п</w:t>
            </w:r>
            <w:proofErr w:type="gramEnd"/>
            <w:r>
              <w:rPr>
                <w:bCs/>
              </w:rPr>
              <w:t>ідхід … …….. ………………..…..…….…….</w:t>
            </w:r>
          </w:p>
        </w:tc>
        <w:tc>
          <w:tcPr>
            <w:tcW w:w="646" w:type="dxa"/>
          </w:tcPr>
          <w:p w:rsidR="00730BA1" w:rsidRDefault="00730BA1" w:rsidP="00B63197">
            <w:pPr>
              <w:spacing w:line="360" w:lineRule="auto"/>
            </w:pPr>
            <w:r>
              <w:t>36</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rPr>
                <w:bCs/>
              </w:rPr>
              <w:t>1.2. Неправда як об’єкт лінгвістики ...………………………............</w:t>
            </w:r>
          </w:p>
        </w:tc>
        <w:tc>
          <w:tcPr>
            <w:tcW w:w="646" w:type="dxa"/>
          </w:tcPr>
          <w:p w:rsidR="00730BA1" w:rsidRDefault="00730BA1" w:rsidP="00B63197">
            <w:pPr>
              <w:spacing w:line="360" w:lineRule="auto"/>
            </w:pPr>
            <w:r>
              <w:t>45</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t xml:space="preserve">   1.2.1. Номінації неправди ……………………………………….....</w:t>
            </w:r>
          </w:p>
        </w:tc>
        <w:tc>
          <w:tcPr>
            <w:tcW w:w="646" w:type="dxa"/>
          </w:tcPr>
          <w:p w:rsidR="00730BA1" w:rsidRDefault="00730BA1" w:rsidP="00B63197">
            <w:pPr>
              <w:spacing w:line="360" w:lineRule="auto"/>
            </w:pPr>
            <w:r>
              <w:t>47</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t xml:space="preserve">   1.2.2. Неправдиві висловлення ….……………………...................</w:t>
            </w:r>
          </w:p>
        </w:tc>
        <w:tc>
          <w:tcPr>
            <w:tcW w:w="646" w:type="dxa"/>
          </w:tcPr>
          <w:p w:rsidR="00730BA1" w:rsidRDefault="00730BA1" w:rsidP="00B63197">
            <w:pPr>
              <w:spacing w:line="360" w:lineRule="auto"/>
            </w:pPr>
            <w:r>
              <w:t>53</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rPr>
                <w:bCs/>
              </w:rPr>
              <w:t xml:space="preserve">1.3. Неправда з позицій когнітивно-дискурсивного </w:t>
            </w:r>
            <w:proofErr w:type="gramStart"/>
            <w:r>
              <w:rPr>
                <w:bCs/>
              </w:rPr>
              <w:t>п</w:t>
            </w:r>
            <w:proofErr w:type="gramEnd"/>
            <w:r>
              <w:rPr>
                <w:bCs/>
              </w:rPr>
              <w:t>ідходу ..........</w:t>
            </w:r>
          </w:p>
        </w:tc>
        <w:tc>
          <w:tcPr>
            <w:tcW w:w="646" w:type="dxa"/>
          </w:tcPr>
          <w:p w:rsidR="00730BA1" w:rsidRDefault="00730BA1" w:rsidP="00B63197">
            <w:pPr>
              <w:spacing w:line="360" w:lineRule="auto"/>
            </w:pPr>
            <w:r>
              <w:t>61</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rPr>
                <w:bCs/>
              </w:rPr>
              <w:t xml:space="preserve">   1.3.1. Неправда в контексті когнітивної семантики ......................   </w:t>
            </w:r>
          </w:p>
        </w:tc>
        <w:tc>
          <w:tcPr>
            <w:tcW w:w="646" w:type="dxa"/>
          </w:tcPr>
          <w:p w:rsidR="00730BA1" w:rsidRDefault="00730BA1" w:rsidP="00B63197">
            <w:pPr>
              <w:spacing w:line="360" w:lineRule="auto"/>
            </w:pPr>
            <w:r>
              <w:t>63</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rPr>
                <w:bCs/>
              </w:rPr>
            </w:pPr>
            <w:r>
              <w:rPr>
                <w:bCs/>
              </w:rPr>
              <w:t xml:space="preserve">   1.3.2. Дискурс як середовище існування неправди …………..….</w:t>
            </w:r>
          </w:p>
        </w:tc>
        <w:tc>
          <w:tcPr>
            <w:tcW w:w="646" w:type="dxa"/>
          </w:tcPr>
          <w:p w:rsidR="00730BA1" w:rsidRDefault="00730BA1" w:rsidP="00B63197">
            <w:pPr>
              <w:spacing w:line="360" w:lineRule="auto"/>
            </w:pPr>
            <w:r>
              <w:t>72</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rPr>
                <w:bCs/>
              </w:rPr>
              <w:t xml:space="preserve">   1.3.3. Одиниця дискурсної реалізації неправди …………….........  </w:t>
            </w:r>
          </w:p>
        </w:tc>
        <w:tc>
          <w:tcPr>
            <w:tcW w:w="646" w:type="dxa"/>
          </w:tcPr>
          <w:p w:rsidR="00730BA1" w:rsidRDefault="00730BA1" w:rsidP="00B63197">
            <w:pPr>
              <w:spacing w:line="360" w:lineRule="auto"/>
            </w:pPr>
            <w:r>
              <w:t>78</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rPr>
                <w:bCs/>
              </w:rPr>
            </w:pPr>
            <w:r>
              <w:rPr>
                <w:bCs/>
              </w:rPr>
              <w:t xml:space="preserve">1.4. Методика </w:t>
            </w:r>
            <w:proofErr w:type="gramStart"/>
            <w:r>
              <w:rPr>
                <w:bCs/>
              </w:rPr>
              <w:t>досл</w:t>
            </w:r>
            <w:proofErr w:type="gramEnd"/>
            <w:r>
              <w:rPr>
                <w:bCs/>
              </w:rPr>
              <w:t xml:space="preserve">ідження лінгвальних аспектів неправди </w:t>
            </w:r>
          </w:p>
          <w:p w:rsidR="00730BA1" w:rsidRDefault="00730BA1" w:rsidP="00B63197">
            <w:pPr>
              <w:spacing w:line="360" w:lineRule="auto"/>
            </w:pPr>
            <w:r>
              <w:rPr>
                <w:bCs/>
              </w:rPr>
              <w:t xml:space="preserve">       як когнітивно-комунікативного утворення  …………………...</w:t>
            </w:r>
          </w:p>
        </w:tc>
        <w:tc>
          <w:tcPr>
            <w:tcW w:w="646" w:type="dxa"/>
          </w:tcPr>
          <w:p w:rsidR="00730BA1" w:rsidRDefault="00730BA1" w:rsidP="00B63197">
            <w:pPr>
              <w:spacing w:line="360" w:lineRule="auto"/>
            </w:pPr>
          </w:p>
          <w:p w:rsidR="00730BA1" w:rsidRDefault="00730BA1" w:rsidP="00B63197">
            <w:pPr>
              <w:spacing w:line="360" w:lineRule="auto"/>
            </w:pPr>
            <w:r>
              <w:t>96</w:t>
            </w:r>
          </w:p>
        </w:tc>
      </w:tr>
      <w:tr w:rsidR="00730BA1" w:rsidTr="00B63197">
        <w:tc>
          <w:tcPr>
            <w:tcW w:w="9208" w:type="dxa"/>
            <w:gridSpan w:val="2"/>
          </w:tcPr>
          <w:p w:rsidR="00730BA1" w:rsidRDefault="00730BA1" w:rsidP="00B63197">
            <w:pPr>
              <w:spacing w:line="360" w:lineRule="auto"/>
            </w:pPr>
            <w:r>
              <w:rPr>
                <w:bCs/>
              </w:rPr>
              <w:t>Висновки до розділу 1 …………………………………………………….........</w:t>
            </w:r>
          </w:p>
        </w:tc>
        <w:tc>
          <w:tcPr>
            <w:tcW w:w="646" w:type="dxa"/>
          </w:tcPr>
          <w:p w:rsidR="00730BA1" w:rsidRDefault="00730BA1" w:rsidP="00B63197">
            <w:pPr>
              <w:spacing w:line="360" w:lineRule="auto"/>
            </w:pPr>
            <w:r>
              <w:t>107</w:t>
            </w:r>
          </w:p>
        </w:tc>
      </w:tr>
      <w:tr w:rsidR="00730BA1" w:rsidTr="00B63197">
        <w:tc>
          <w:tcPr>
            <w:tcW w:w="9208" w:type="dxa"/>
            <w:gridSpan w:val="2"/>
          </w:tcPr>
          <w:p w:rsidR="00730BA1" w:rsidRDefault="00730BA1" w:rsidP="00B63197">
            <w:pPr>
              <w:spacing w:line="360" w:lineRule="auto"/>
            </w:pPr>
            <w:r>
              <w:rPr>
                <w:bCs/>
              </w:rPr>
              <w:t>РОЗДІЛ 2. НЕПРАВДА: МОВНИЙ ПРОСТІ</w:t>
            </w:r>
            <w:proofErr w:type="gramStart"/>
            <w:r>
              <w:rPr>
                <w:bCs/>
              </w:rPr>
              <w:t>Р</w:t>
            </w:r>
            <w:proofErr w:type="gramEnd"/>
            <w:r>
              <w:rPr>
                <w:bCs/>
              </w:rPr>
              <w:t xml:space="preserve"> ...……………..………………</w:t>
            </w:r>
          </w:p>
        </w:tc>
        <w:tc>
          <w:tcPr>
            <w:tcW w:w="646" w:type="dxa"/>
          </w:tcPr>
          <w:p w:rsidR="00730BA1" w:rsidRDefault="00730BA1" w:rsidP="00B63197">
            <w:pPr>
              <w:spacing w:line="360" w:lineRule="auto"/>
            </w:pPr>
            <w:r>
              <w:t>115</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jc w:val="both"/>
            </w:pPr>
            <w:r>
              <w:t>2.1. Особливості вербалізації колективного знання про неправду</w:t>
            </w:r>
          </w:p>
          <w:p w:rsidR="00730BA1" w:rsidRDefault="00730BA1" w:rsidP="00B63197">
            <w:pPr>
              <w:spacing w:line="360" w:lineRule="auto"/>
              <w:jc w:val="both"/>
            </w:pPr>
            <w:r>
              <w:t xml:space="preserve">       в сучасній </w:t>
            </w:r>
            <w:proofErr w:type="gramStart"/>
            <w:r>
              <w:t>англ</w:t>
            </w:r>
            <w:proofErr w:type="gramEnd"/>
            <w:r>
              <w:t>ійській мові ………………………….………….</w:t>
            </w:r>
          </w:p>
        </w:tc>
        <w:tc>
          <w:tcPr>
            <w:tcW w:w="646" w:type="dxa"/>
          </w:tcPr>
          <w:p w:rsidR="00730BA1" w:rsidRDefault="00730BA1" w:rsidP="00B63197">
            <w:pPr>
              <w:spacing w:line="360" w:lineRule="auto"/>
            </w:pPr>
          </w:p>
          <w:p w:rsidR="00730BA1" w:rsidRDefault="00730BA1" w:rsidP="00B63197">
            <w:pPr>
              <w:spacing w:line="360" w:lineRule="auto"/>
            </w:pPr>
            <w:r>
              <w:t>116</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t xml:space="preserve">   2.1.1. Словникова семантика лексеми </w:t>
            </w:r>
            <w:r>
              <w:rPr>
                <w:i/>
                <w:iCs/>
              </w:rPr>
              <w:t xml:space="preserve">lie </w:t>
            </w:r>
            <w:r>
              <w:rPr>
                <w:iCs/>
              </w:rPr>
              <w:t>….……………………..</w:t>
            </w:r>
          </w:p>
        </w:tc>
        <w:tc>
          <w:tcPr>
            <w:tcW w:w="646" w:type="dxa"/>
          </w:tcPr>
          <w:p w:rsidR="00730BA1" w:rsidRDefault="00730BA1" w:rsidP="00B63197">
            <w:pPr>
              <w:spacing w:line="360" w:lineRule="auto"/>
            </w:pPr>
            <w:r>
              <w:t>116</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t xml:space="preserve">   2.1.2. Комбінаторна семантика лексеми </w:t>
            </w:r>
            <w:r>
              <w:rPr>
                <w:i/>
                <w:iCs/>
              </w:rPr>
              <w:t>lie</w:t>
            </w:r>
            <w:r>
              <w:t xml:space="preserve"> ……………...............</w:t>
            </w:r>
          </w:p>
        </w:tc>
        <w:tc>
          <w:tcPr>
            <w:tcW w:w="646" w:type="dxa"/>
          </w:tcPr>
          <w:p w:rsidR="00730BA1" w:rsidRDefault="00730BA1" w:rsidP="00B63197">
            <w:pPr>
              <w:spacing w:line="360" w:lineRule="auto"/>
            </w:pPr>
            <w:r>
              <w:t>131</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t xml:space="preserve">   2.1.3. Реалізація </w:t>
            </w:r>
            <w:proofErr w:type="gramStart"/>
            <w:r>
              <w:t>метафоричного</w:t>
            </w:r>
            <w:proofErr w:type="gramEnd"/>
            <w:r>
              <w:t xml:space="preserve"> потенціалу іменника </w:t>
            </w:r>
            <w:r>
              <w:rPr>
                <w:i/>
                <w:iCs/>
              </w:rPr>
              <w:t xml:space="preserve">lie </w:t>
            </w:r>
            <w:r>
              <w:rPr>
                <w:iCs/>
              </w:rPr>
              <w:t>……...</w:t>
            </w:r>
          </w:p>
        </w:tc>
        <w:tc>
          <w:tcPr>
            <w:tcW w:w="646" w:type="dxa"/>
          </w:tcPr>
          <w:p w:rsidR="00730BA1" w:rsidRDefault="00730BA1" w:rsidP="00B63197">
            <w:pPr>
              <w:spacing w:line="360" w:lineRule="auto"/>
            </w:pPr>
            <w:r>
              <w:t>169</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jc w:val="both"/>
            </w:pPr>
            <w:r>
              <w:t xml:space="preserve">2.2. Структурна організація поняттєвої категорії неправди ………          </w:t>
            </w:r>
          </w:p>
        </w:tc>
        <w:tc>
          <w:tcPr>
            <w:tcW w:w="646" w:type="dxa"/>
          </w:tcPr>
          <w:p w:rsidR="00730BA1" w:rsidRDefault="00730BA1" w:rsidP="00B63197">
            <w:pPr>
              <w:spacing w:line="360" w:lineRule="auto"/>
            </w:pPr>
            <w:r>
              <w:t>183</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jc w:val="both"/>
            </w:pPr>
            <w:r>
              <w:t xml:space="preserve">   2.2.1. Загальна характеристика словника </w:t>
            </w:r>
            <w:r>
              <w:rPr>
                <w:i/>
                <w:lang w:val="en-US"/>
              </w:rPr>
              <w:t>mentiendi</w:t>
            </w:r>
            <w:r>
              <w:t xml:space="preserve"> сучасної</w:t>
            </w:r>
          </w:p>
          <w:p w:rsidR="00730BA1" w:rsidRDefault="00730BA1" w:rsidP="00B63197">
            <w:pPr>
              <w:spacing w:line="360" w:lineRule="auto"/>
              <w:jc w:val="both"/>
            </w:pPr>
            <w:r>
              <w:t xml:space="preserve">             </w:t>
            </w:r>
            <w:proofErr w:type="gramStart"/>
            <w:r>
              <w:t>англ</w:t>
            </w:r>
            <w:proofErr w:type="gramEnd"/>
            <w:r>
              <w:t>ійської мови ……………………………….……………</w:t>
            </w:r>
          </w:p>
        </w:tc>
        <w:tc>
          <w:tcPr>
            <w:tcW w:w="646" w:type="dxa"/>
          </w:tcPr>
          <w:p w:rsidR="00730BA1" w:rsidRDefault="00730BA1" w:rsidP="00B63197">
            <w:pPr>
              <w:spacing w:line="360" w:lineRule="auto"/>
            </w:pPr>
          </w:p>
          <w:p w:rsidR="00730BA1" w:rsidRDefault="00730BA1" w:rsidP="00B63197">
            <w:pPr>
              <w:spacing w:line="360" w:lineRule="auto"/>
            </w:pPr>
            <w:r>
              <w:t>183</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jc w:val="both"/>
            </w:pPr>
            <w:r>
              <w:t xml:space="preserve">   2.2.2. Інформаційний вимі</w:t>
            </w:r>
            <w:proofErr w:type="gramStart"/>
            <w:r>
              <w:t>р</w:t>
            </w:r>
            <w:proofErr w:type="gramEnd"/>
            <w:r>
              <w:t xml:space="preserve"> поняттєвої категорії неправди ........</w:t>
            </w:r>
          </w:p>
        </w:tc>
        <w:tc>
          <w:tcPr>
            <w:tcW w:w="646" w:type="dxa"/>
          </w:tcPr>
          <w:p w:rsidR="00730BA1" w:rsidRDefault="00730BA1" w:rsidP="00B63197">
            <w:pPr>
              <w:spacing w:line="360" w:lineRule="auto"/>
            </w:pPr>
            <w:r>
              <w:t>189</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jc w:val="both"/>
            </w:pPr>
            <w:r>
              <w:t xml:space="preserve">   2.2.3. Поведінковий вимі</w:t>
            </w:r>
            <w:proofErr w:type="gramStart"/>
            <w:r>
              <w:t>р</w:t>
            </w:r>
            <w:proofErr w:type="gramEnd"/>
            <w:r>
              <w:t xml:space="preserve"> поняттєвої категорії неправди ..……</w:t>
            </w:r>
          </w:p>
        </w:tc>
        <w:tc>
          <w:tcPr>
            <w:tcW w:w="646" w:type="dxa"/>
          </w:tcPr>
          <w:p w:rsidR="00730BA1" w:rsidRDefault="00730BA1" w:rsidP="00B63197">
            <w:pPr>
              <w:spacing w:line="360" w:lineRule="auto"/>
            </w:pPr>
            <w:r>
              <w:t>203</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jc w:val="both"/>
            </w:pPr>
            <w:r>
              <w:t xml:space="preserve">   2.2.4. Оцінний вимі</w:t>
            </w:r>
            <w:proofErr w:type="gramStart"/>
            <w:r>
              <w:t>р</w:t>
            </w:r>
            <w:proofErr w:type="gramEnd"/>
            <w:r>
              <w:t xml:space="preserve"> поняттєвої категорії неправди ……………</w:t>
            </w:r>
          </w:p>
        </w:tc>
        <w:tc>
          <w:tcPr>
            <w:tcW w:w="646" w:type="dxa"/>
          </w:tcPr>
          <w:p w:rsidR="00730BA1" w:rsidRDefault="00730BA1" w:rsidP="00B63197">
            <w:pPr>
              <w:spacing w:line="360" w:lineRule="auto"/>
            </w:pPr>
            <w:r>
              <w:t>205</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t xml:space="preserve">   2.2.5. Ядерна зона поняттєвої категорії неправди …………….....</w:t>
            </w:r>
          </w:p>
        </w:tc>
        <w:tc>
          <w:tcPr>
            <w:tcW w:w="646" w:type="dxa"/>
          </w:tcPr>
          <w:p w:rsidR="00730BA1" w:rsidRDefault="00730BA1" w:rsidP="00B63197">
            <w:pPr>
              <w:spacing w:line="360" w:lineRule="auto"/>
            </w:pPr>
            <w:r>
              <w:t>211</w:t>
            </w:r>
          </w:p>
        </w:tc>
      </w:tr>
      <w:tr w:rsidR="00730BA1" w:rsidTr="00B63197">
        <w:tc>
          <w:tcPr>
            <w:tcW w:w="9208" w:type="dxa"/>
            <w:gridSpan w:val="2"/>
          </w:tcPr>
          <w:p w:rsidR="00730BA1" w:rsidRDefault="00730BA1" w:rsidP="00B63197">
            <w:pPr>
              <w:spacing w:line="360" w:lineRule="auto"/>
            </w:pPr>
            <w:r>
              <w:t>Висновки до розділу 2 …………………………………………………............</w:t>
            </w:r>
          </w:p>
        </w:tc>
        <w:tc>
          <w:tcPr>
            <w:tcW w:w="646" w:type="dxa"/>
          </w:tcPr>
          <w:p w:rsidR="00730BA1" w:rsidRDefault="00730BA1" w:rsidP="00B63197">
            <w:pPr>
              <w:spacing w:line="360" w:lineRule="auto"/>
            </w:pPr>
            <w:r>
              <w:t>217</w:t>
            </w:r>
          </w:p>
        </w:tc>
      </w:tr>
      <w:tr w:rsidR="00730BA1" w:rsidTr="00B63197">
        <w:tc>
          <w:tcPr>
            <w:tcW w:w="9208" w:type="dxa"/>
            <w:gridSpan w:val="2"/>
          </w:tcPr>
          <w:p w:rsidR="00730BA1" w:rsidRDefault="00730BA1" w:rsidP="00B63197">
            <w:pPr>
              <w:spacing w:line="360" w:lineRule="auto"/>
            </w:pPr>
            <w:r>
              <w:t>РОЗДІЛ 3. НЕПРАВДА: ДИСКУРСИВНИЙ ПРОСТІР ……………………..</w:t>
            </w:r>
          </w:p>
        </w:tc>
        <w:tc>
          <w:tcPr>
            <w:tcW w:w="646" w:type="dxa"/>
          </w:tcPr>
          <w:p w:rsidR="00730BA1" w:rsidRDefault="00730BA1" w:rsidP="00B63197">
            <w:pPr>
              <w:spacing w:line="360" w:lineRule="auto"/>
            </w:pPr>
            <w:r>
              <w:t>223</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rPr>
                <w:bCs/>
              </w:rPr>
            </w:pPr>
            <w:r>
              <w:rPr>
                <w:bCs/>
              </w:rPr>
              <w:t>3.1. Фазова модель розвитку ситуації неправди …………………...</w:t>
            </w:r>
          </w:p>
        </w:tc>
        <w:tc>
          <w:tcPr>
            <w:tcW w:w="646" w:type="dxa"/>
          </w:tcPr>
          <w:p w:rsidR="00730BA1" w:rsidRDefault="00730BA1" w:rsidP="00B63197">
            <w:pPr>
              <w:spacing w:line="360" w:lineRule="auto"/>
            </w:pPr>
            <w:r>
              <w:t>224</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rPr>
                <w:bCs/>
              </w:rPr>
              <w:t xml:space="preserve">3.2. Форма </w:t>
            </w:r>
            <w:proofErr w:type="gramStart"/>
            <w:r>
              <w:rPr>
                <w:bCs/>
              </w:rPr>
              <w:t>неправдивого</w:t>
            </w:r>
            <w:proofErr w:type="gramEnd"/>
            <w:r>
              <w:rPr>
                <w:bCs/>
              </w:rPr>
              <w:t xml:space="preserve"> висловлення .…………………………….</w:t>
            </w:r>
          </w:p>
        </w:tc>
        <w:tc>
          <w:tcPr>
            <w:tcW w:w="646" w:type="dxa"/>
          </w:tcPr>
          <w:p w:rsidR="00730BA1" w:rsidRDefault="00730BA1" w:rsidP="00B63197">
            <w:pPr>
              <w:spacing w:line="360" w:lineRule="auto"/>
            </w:pPr>
            <w:r>
              <w:t>241</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rPr>
                <w:bCs/>
              </w:rPr>
              <w:t xml:space="preserve">   3.2.1. Способи мовної організації  викривленої інформації ….....</w:t>
            </w:r>
          </w:p>
        </w:tc>
        <w:tc>
          <w:tcPr>
            <w:tcW w:w="646" w:type="dxa"/>
          </w:tcPr>
          <w:p w:rsidR="00730BA1" w:rsidRDefault="00730BA1" w:rsidP="00B63197">
            <w:pPr>
              <w:spacing w:line="360" w:lineRule="auto"/>
            </w:pPr>
            <w:r>
              <w:t>242</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rPr>
                <w:bCs/>
              </w:rPr>
              <w:t xml:space="preserve">         3.2.1.1. Асерція ……………………………………....................</w:t>
            </w:r>
          </w:p>
        </w:tc>
        <w:tc>
          <w:tcPr>
            <w:tcW w:w="646" w:type="dxa"/>
          </w:tcPr>
          <w:p w:rsidR="00730BA1" w:rsidRDefault="00730BA1" w:rsidP="00B63197">
            <w:pPr>
              <w:spacing w:line="360" w:lineRule="auto"/>
            </w:pPr>
            <w:r>
              <w:t>243</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rPr>
                <w:bCs/>
              </w:rPr>
              <w:t xml:space="preserve">         3.2.1.2. Пресупозиція</w:t>
            </w:r>
            <w:proofErr w:type="gramStart"/>
            <w:r>
              <w:rPr>
                <w:bCs/>
              </w:rPr>
              <w:t xml:space="preserve"> .</w:t>
            </w:r>
            <w:proofErr w:type="gramEnd"/>
            <w:r>
              <w:rPr>
                <w:bCs/>
              </w:rPr>
              <w:t>.………………………………………....</w:t>
            </w:r>
          </w:p>
        </w:tc>
        <w:tc>
          <w:tcPr>
            <w:tcW w:w="646" w:type="dxa"/>
          </w:tcPr>
          <w:p w:rsidR="00730BA1" w:rsidRDefault="00730BA1" w:rsidP="00B63197">
            <w:pPr>
              <w:spacing w:line="360" w:lineRule="auto"/>
            </w:pPr>
            <w:r>
              <w:t>245</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rPr>
                <w:bCs/>
              </w:rPr>
              <w:t xml:space="preserve">         3.2.1.3. Імплікація ...……………………………........................</w:t>
            </w:r>
          </w:p>
        </w:tc>
        <w:tc>
          <w:tcPr>
            <w:tcW w:w="646" w:type="dxa"/>
          </w:tcPr>
          <w:p w:rsidR="00730BA1" w:rsidRDefault="00730BA1" w:rsidP="00B63197">
            <w:pPr>
              <w:spacing w:line="360" w:lineRule="auto"/>
            </w:pPr>
            <w:r>
              <w:t>257</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jc w:val="both"/>
            </w:pPr>
            <w:r>
              <w:rPr>
                <w:bCs/>
              </w:rPr>
              <w:t xml:space="preserve">   3.2.2. Формати передачі викривленої інформац</w:t>
            </w:r>
            <w:proofErr w:type="gramStart"/>
            <w:r>
              <w:rPr>
                <w:bCs/>
              </w:rPr>
              <w:t>ії ....…………….</w:t>
            </w:r>
            <w:proofErr w:type="gramEnd"/>
          </w:p>
        </w:tc>
        <w:tc>
          <w:tcPr>
            <w:tcW w:w="646" w:type="dxa"/>
          </w:tcPr>
          <w:p w:rsidR="00730BA1" w:rsidRDefault="00730BA1" w:rsidP="00B63197">
            <w:pPr>
              <w:spacing w:line="360" w:lineRule="auto"/>
            </w:pPr>
            <w:r>
              <w:t>267</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rPr>
                <w:bCs/>
              </w:rPr>
              <w:t xml:space="preserve">         3.2.2.1. Усний </w:t>
            </w:r>
            <w:r>
              <w:rPr>
                <w:bCs/>
                <w:lang w:val="en-US"/>
              </w:rPr>
              <w:t>vs</w:t>
            </w:r>
            <w:r>
              <w:rPr>
                <w:bCs/>
              </w:rPr>
              <w:t>. письмовий ………………………………….</w:t>
            </w:r>
          </w:p>
        </w:tc>
        <w:tc>
          <w:tcPr>
            <w:tcW w:w="646" w:type="dxa"/>
          </w:tcPr>
          <w:p w:rsidR="00730BA1" w:rsidRDefault="00730BA1" w:rsidP="00B63197">
            <w:pPr>
              <w:spacing w:line="360" w:lineRule="auto"/>
            </w:pPr>
            <w:r>
              <w:t>268</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rPr>
                <w:lang w:val="en-US"/>
              </w:rPr>
            </w:pPr>
            <w:r>
              <w:rPr>
                <w:bCs/>
              </w:rPr>
              <w:t xml:space="preserve">         3.2.2.2. Діалогічний</w:t>
            </w:r>
            <w:r>
              <w:rPr>
                <w:bCs/>
                <w:lang w:val="en-US"/>
              </w:rPr>
              <w:t xml:space="preserve"> vs. </w:t>
            </w:r>
            <w:r>
              <w:rPr>
                <w:bCs/>
              </w:rPr>
              <w:t>монологічний ..………………………</w:t>
            </w:r>
          </w:p>
        </w:tc>
        <w:tc>
          <w:tcPr>
            <w:tcW w:w="646" w:type="dxa"/>
          </w:tcPr>
          <w:p w:rsidR="00730BA1" w:rsidRDefault="00730BA1" w:rsidP="00B63197">
            <w:pPr>
              <w:spacing w:line="360" w:lineRule="auto"/>
            </w:pPr>
            <w:r>
              <w:t>271</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rPr>
                <w:bCs/>
              </w:rPr>
              <w:t>3.3. Когнітивний змі</w:t>
            </w:r>
            <w:proofErr w:type="gramStart"/>
            <w:r>
              <w:rPr>
                <w:bCs/>
              </w:rPr>
              <w:t>ст</w:t>
            </w:r>
            <w:proofErr w:type="gramEnd"/>
            <w:r>
              <w:rPr>
                <w:bCs/>
              </w:rPr>
              <w:t xml:space="preserve"> неправдивого висловлення  .……...............</w:t>
            </w:r>
          </w:p>
        </w:tc>
        <w:tc>
          <w:tcPr>
            <w:tcW w:w="646" w:type="dxa"/>
          </w:tcPr>
          <w:p w:rsidR="00730BA1" w:rsidRDefault="00730BA1" w:rsidP="00B63197">
            <w:pPr>
              <w:spacing w:line="360" w:lineRule="auto"/>
            </w:pPr>
            <w:r>
              <w:t>272</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jc w:val="both"/>
              <w:rPr>
                <w:bCs/>
              </w:rPr>
            </w:pPr>
            <w:r>
              <w:rPr>
                <w:bCs/>
              </w:rPr>
              <w:t xml:space="preserve">   3.3.1. Викривлення параметрі</w:t>
            </w:r>
            <w:proofErr w:type="gramStart"/>
            <w:r>
              <w:rPr>
                <w:bCs/>
              </w:rPr>
              <w:t>в</w:t>
            </w:r>
            <w:proofErr w:type="gramEnd"/>
            <w:r>
              <w:rPr>
                <w:bCs/>
              </w:rPr>
              <w:t xml:space="preserve"> об’єктно зорієнтованої</w:t>
            </w:r>
          </w:p>
          <w:p w:rsidR="00730BA1" w:rsidRDefault="00730BA1" w:rsidP="00B63197">
            <w:pPr>
              <w:spacing w:line="360" w:lineRule="auto"/>
              <w:jc w:val="both"/>
            </w:pPr>
            <w:r>
              <w:rPr>
                <w:bCs/>
              </w:rPr>
              <w:t xml:space="preserve">             референтної ситуації</w:t>
            </w:r>
            <w:proofErr w:type="gramStart"/>
            <w:r>
              <w:rPr>
                <w:bCs/>
              </w:rPr>
              <w:t xml:space="preserve"> .</w:t>
            </w:r>
            <w:proofErr w:type="gramEnd"/>
            <w:r>
              <w:rPr>
                <w:bCs/>
              </w:rPr>
              <w:t>.…………….…………………………</w:t>
            </w:r>
          </w:p>
        </w:tc>
        <w:tc>
          <w:tcPr>
            <w:tcW w:w="646" w:type="dxa"/>
          </w:tcPr>
          <w:p w:rsidR="00730BA1" w:rsidRDefault="00730BA1" w:rsidP="00B63197">
            <w:pPr>
              <w:spacing w:line="360" w:lineRule="auto"/>
            </w:pPr>
          </w:p>
          <w:p w:rsidR="00730BA1" w:rsidRDefault="00730BA1" w:rsidP="00B63197">
            <w:pPr>
              <w:spacing w:line="360" w:lineRule="auto"/>
            </w:pPr>
            <w:r>
              <w:t>273</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rPr>
                <w:bCs/>
              </w:rPr>
              <w:t xml:space="preserve">         3.3.1.1. Синкретична неправда ...……………………………...</w:t>
            </w:r>
          </w:p>
        </w:tc>
        <w:tc>
          <w:tcPr>
            <w:tcW w:w="646" w:type="dxa"/>
          </w:tcPr>
          <w:p w:rsidR="00730BA1" w:rsidRDefault="00730BA1" w:rsidP="00B63197">
            <w:pPr>
              <w:spacing w:line="360" w:lineRule="auto"/>
            </w:pPr>
            <w:r>
              <w:t>274</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rPr>
                <w:bCs/>
              </w:rPr>
              <w:t xml:space="preserve">         3.3.1.2. Дискретна неправда ...…………………………............</w:t>
            </w:r>
          </w:p>
        </w:tc>
        <w:tc>
          <w:tcPr>
            <w:tcW w:w="646" w:type="dxa"/>
          </w:tcPr>
          <w:p w:rsidR="00730BA1" w:rsidRDefault="00730BA1" w:rsidP="00B63197">
            <w:pPr>
              <w:spacing w:line="360" w:lineRule="auto"/>
            </w:pPr>
            <w:r>
              <w:t>280</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jc w:val="both"/>
              <w:rPr>
                <w:bCs/>
              </w:rPr>
            </w:pPr>
            <w:r>
              <w:rPr>
                <w:bCs/>
              </w:rPr>
              <w:t xml:space="preserve">   3.3.2. Викривлення параметрів суб’єктно зорієнтованої</w:t>
            </w:r>
          </w:p>
          <w:p w:rsidR="00730BA1" w:rsidRDefault="00730BA1" w:rsidP="00B63197">
            <w:pPr>
              <w:spacing w:line="360" w:lineRule="auto"/>
              <w:jc w:val="both"/>
            </w:pPr>
            <w:r>
              <w:rPr>
                <w:bCs/>
              </w:rPr>
              <w:t xml:space="preserve">             референтної ситуації ...………………………………………</w:t>
            </w:r>
          </w:p>
        </w:tc>
        <w:tc>
          <w:tcPr>
            <w:tcW w:w="646" w:type="dxa"/>
          </w:tcPr>
          <w:p w:rsidR="00730BA1" w:rsidRDefault="00730BA1" w:rsidP="00B63197">
            <w:pPr>
              <w:spacing w:line="360" w:lineRule="auto"/>
            </w:pPr>
          </w:p>
          <w:p w:rsidR="00730BA1" w:rsidRDefault="00730BA1" w:rsidP="00B63197">
            <w:pPr>
              <w:spacing w:line="360" w:lineRule="auto"/>
            </w:pPr>
            <w:r>
              <w:t>294</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rPr>
                <w:bCs/>
              </w:rPr>
              <w:t>3.4. Комунікативний змі</w:t>
            </w:r>
            <w:proofErr w:type="gramStart"/>
            <w:r>
              <w:rPr>
                <w:bCs/>
              </w:rPr>
              <w:t>ст</w:t>
            </w:r>
            <w:proofErr w:type="gramEnd"/>
            <w:r>
              <w:rPr>
                <w:bCs/>
              </w:rPr>
              <w:t xml:space="preserve"> неправдивого висловлення .………….</w:t>
            </w:r>
          </w:p>
        </w:tc>
        <w:tc>
          <w:tcPr>
            <w:tcW w:w="646" w:type="dxa"/>
          </w:tcPr>
          <w:p w:rsidR="00730BA1" w:rsidRDefault="00730BA1" w:rsidP="00B63197">
            <w:pPr>
              <w:spacing w:line="360" w:lineRule="auto"/>
            </w:pPr>
            <w:r>
              <w:t>302</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ind w:right="43"/>
              <w:jc w:val="both"/>
              <w:rPr>
                <w:bCs/>
              </w:rPr>
            </w:pPr>
            <w:r>
              <w:rPr>
                <w:bCs/>
              </w:rPr>
              <w:t xml:space="preserve">   3.4.1. Параметри комунікативної ситуації, що можуть</w:t>
            </w:r>
          </w:p>
          <w:p w:rsidR="00730BA1" w:rsidRDefault="00730BA1" w:rsidP="00B63197">
            <w:pPr>
              <w:spacing w:line="360" w:lineRule="auto"/>
              <w:ind w:right="43"/>
              <w:jc w:val="both"/>
              <w:rPr>
                <w:bCs/>
              </w:rPr>
            </w:pPr>
            <w:r>
              <w:rPr>
                <w:bCs/>
              </w:rPr>
              <w:t xml:space="preserve">             зазнавати викривлення ……………………………………..</w:t>
            </w:r>
          </w:p>
        </w:tc>
        <w:tc>
          <w:tcPr>
            <w:tcW w:w="646" w:type="dxa"/>
          </w:tcPr>
          <w:p w:rsidR="00730BA1" w:rsidRDefault="00730BA1" w:rsidP="00B63197">
            <w:pPr>
              <w:spacing w:line="360" w:lineRule="auto"/>
            </w:pPr>
          </w:p>
          <w:p w:rsidR="00730BA1" w:rsidRDefault="00730BA1" w:rsidP="00B63197">
            <w:pPr>
              <w:spacing w:line="360" w:lineRule="auto"/>
            </w:pPr>
            <w:r>
              <w:t>303</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jc w:val="both"/>
              <w:rPr>
                <w:bCs/>
              </w:rPr>
            </w:pPr>
            <w:r>
              <w:rPr>
                <w:bCs/>
              </w:rPr>
              <w:t xml:space="preserve">   3.4.2. Способи викривлення параметрів комунікативної</w:t>
            </w:r>
          </w:p>
          <w:p w:rsidR="00730BA1" w:rsidRDefault="00730BA1" w:rsidP="00B63197">
            <w:pPr>
              <w:spacing w:line="360" w:lineRule="auto"/>
              <w:jc w:val="both"/>
            </w:pPr>
            <w:r>
              <w:rPr>
                <w:bCs/>
              </w:rPr>
              <w:t xml:space="preserve">             ситуації ……………..………………………………..............</w:t>
            </w:r>
          </w:p>
        </w:tc>
        <w:tc>
          <w:tcPr>
            <w:tcW w:w="646" w:type="dxa"/>
          </w:tcPr>
          <w:p w:rsidR="00730BA1" w:rsidRDefault="00730BA1" w:rsidP="00B63197">
            <w:pPr>
              <w:spacing w:line="360" w:lineRule="auto"/>
            </w:pPr>
          </w:p>
          <w:p w:rsidR="00730BA1" w:rsidRDefault="00730BA1" w:rsidP="00B63197">
            <w:pPr>
              <w:spacing w:line="360" w:lineRule="auto"/>
            </w:pPr>
            <w:r>
              <w:t>309</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rPr>
                <w:bCs/>
              </w:rPr>
              <w:t xml:space="preserve">         3.4.2.1. Дистанціювання мовця …………………......................</w:t>
            </w:r>
          </w:p>
        </w:tc>
        <w:tc>
          <w:tcPr>
            <w:tcW w:w="646" w:type="dxa"/>
          </w:tcPr>
          <w:p w:rsidR="00730BA1" w:rsidRDefault="00730BA1" w:rsidP="00B63197">
            <w:pPr>
              <w:spacing w:line="360" w:lineRule="auto"/>
            </w:pPr>
            <w:r>
              <w:t>309</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rPr>
                <w:bCs/>
              </w:rPr>
              <w:t xml:space="preserve">         3.4.2.2. Змі</w:t>
            </w:r>
            <w:proofErr w:type="gramStart"/>
            <w:r>
              <w:rPr>
                <w:bCs/>
              </w:rPr>
              <w:t>на</w:t>
            </w:r>
            <w:proofErr w:type="gramEnd"/>
            <w:r>
              <w:rPr>
                <w:bCs/>
              </w:rPr>
              <w:t xml:space="preserve"> ракурсу концептуалізації ситуації .....................</w:t>
            </w:r>
          </w:p>
        </w:tc>
        <w:tc>
          <w:tcPr>
            <w:tcW w:w="646" w:type="dxa"/>
          </w:tcPr>
          <w:p w:rsidR="00730BA1" w:rsidRDefault="00730BA1" w:rsidP="00B63197">
            <w:pPr>
              <w:spacing w:line="360" w:lineRule="auto"/>
            </w:pPr>
            <w:r>
              <w:t>313</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rPr>
                <w:bCs/>
              </w:rPr>
              <w:t xml:space="preserve">         3.4.2.3. Модифікація тональності ситуації .....………………..</w:t>
            </w:r>
          </w:p>
        </w:tc>
        <w:tc>
          <w:tcPr>
            <w:tcW w:w="646" w:type="dxa"/>
          </w:tcPr>
          <w:p w:rsidR="00730BA1" w:rsidRDefault="00730BA1" w:rsidP="00B63197">
            <w:pPr>
              <w:spacing w:line="360" w:lineRule="auto"/>
            </w:pPr>
            <w:r>
              <w:t>316</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rPr>
                <w:bCs/>
              </w:rPr>
              <w:t xml:space="preserve">   3.5.3. Складники ситуації  неправди ..............................................</w:t>
            </w:r>
          </w:p>
        </w:tc>
        <w:tc>
          <w:tcPr>
            <w:tcW w:w="646" w:type="dxa"/>
          </w:tcPr>
          <w:p w:rsidR="00730BA1" w:rsidRDefault="00730BA1" w:rsidP="00B63197">
            <w:pPr>
              <w:spacing w:line="360" w:lineRule="auto"/>
            </w:pPr>
            <w:r>
              <w:t>323</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rPr>
                <w:bCs/>
              </w:rPr>
              <w:t xml:space="preserve">         3.5.3.1. Телеологічний</w:t>
            </w:r>
            <w:proofErr w:type="gramStart"/>
            <w:r>
              <w:rPr>
                <w:bCs/>
              </w:rPr>
              <w:t xml:space="preserve"> .</w:t>
            </w:r>
            <w:proofErr w:type="gramEnd"/>
            <w:r>
              <w:rPr>
                <w:bCs/>
              </w:rPr>
              <w:t>.……………………………………….</w:t>
            </w:r>
          </w:p>
        </w:tc>
        <w:tc>
          <w:tcPr>
            <w:tcW w:w="646" w:type="dxa"/>
          </w:tcPr>
          <w:p w:rsidR="00730BA1" w:rsidRDefault="00730BA1" w:rsidP="00B63197">
            <w:pPr>
              <w:spacing w:line="360" w:lineRule="auto"/>
            </w:pPr>
            <w:r>
              <w:t>324</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rPr>
                <w:bCs/>
              </w:rPr>
              <w:t xml:space="preserve">         3.5.3.2. </w:t>
            </w:r>
            <w:proofErr w:type="gramStart"/>
            <w:r>
              <w:rPr>
                <w:bCs/>
              </w:rPr>
              <w:t>Соц</w:t>
            </w:r>
            <w:proofErr w:type="gramEnd"/>
            <w:r>
              <w:rPr>
                <w:bCs/>
              </w:rPr>
              <w:t>іокультурний ..…………………………….............</w:t>
            </w:r>
          </w:p>
        </w:tc>
        <w:tc>
          <w:tcPr>
            <w:tcW w:w="646" w:type="dxa"/>
          </w:tcPr>
          <w:p w:rsidR="00730BA1" w:rsidRDefault="00730BA1" w:rsidP="00B63197">
            <w:pPr>
              <w:spacing w:line="360" w:lineRule="auto"/>
            </w:pPr>
            <w:r>
              <w:t>332</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pPr>
            <w:r>
              <w:rPr>
                <w:bCs/>
              </w:rPr>
              <w:t xml:space="preserve">          3.5.3.3. Психоемотивний ...……………………………………</w:t>
            </w:r>
          </w:p>
        </w:tc>
        <w:tc>
          <w:tcPr>
            <w:tcW w:w="646" w:type="dxa"/>
          </w:tcPr>
          <w:p w:rsidR="00730BA1" w:rsidRDefault="00730BA1" w:rsidP="00B63197">
            <w:pPr>
              <w:spacing w:line="360" w:lineRule="auto"/>
            </w:pPr>
            <w:r>
              <w:t>344</w:t>
            </w:r>
          </w:p>
        </w:tc>
      </w:tr>
      <w:tr w:rsidR="00730BA1" w:rsidTr="00B63197">
        <w:tc>
          <w:tcPr>
            <w:tcW w:w="1088" w:type="dxa"/>
          </w:tcPr>
          <w:p w:rsidR="00730BA1" w:rsidRDefault="00730BA1" w:rsidP="00B63197">
            <w:pPr>
              <w:spacing w:line="360" w:lineRule="auto"/>
            </w:pPr>
          </w:p>
        </w:tc>
        <w:tc>
          <w:tcPr>
            <w:tcW w:w="8120" w:type="dxa"/>
          </w:tcPr>
          <w:p w:rsidR="00730BA1" w:rsidRDefault="00730BA1" w:rsidP="00B63197">
            <w:pPr>
              <w:spacing w:line="360" w:lineRule="auto"/>
              <w:rPr>
                <w:bCs/>
              </w:rPr>
            </w:pPr>
            <w:r>
              <w:rPr>
                <w:bCs/>
              </w:rPr>
              <w:t>3.6. Принципи організації дискурсних реалізацій неправди ...........</w:t>
            </w:r>
          </w:p>
        </w:tc>
        <w:tc>
          <w:tcPr>
            <w:tcW w:w="646" w:type="dxa"/>
          </w:tcPr>
          <w:p w:rsidR="00730BA1" w:rsidRDefault="00730BA1" w:rsidP="00B63197">
            <w:pPr>
              <w:spacing w:line="360" w:lineRule="auto"/>
            </w:pPr>
            <w:r>
              <w:t>354</w:t>
            </w:r>
          </w:p>
        </w:tc>
      </w:tr>
      <w:tr w:rsidR="00730BA1" w:rsidTr="00B63197">
        <w:tc>
          <w:tcPr>
            <w:tcW w:w="9208" w:type="dxa"/>
            <w:gridSpan w:val="2"/>
          </w:tcPr>
          <w:p w:rsidR="00730BA1" w:rsidRDefault="00730BA1" w:rsidP="00B63197">
            <w:pPr>
              <w:spacing w:line="360" w:lineRule="auto"/>
            </w:pPr>
            <w:r>
              <w:t>Висновки до розділу 3 …………………………………………………….........</w:t>
            </w:r>
          </w:p>
        </w:tc>
        <w:tc>
          <w:tcPr>
            <w:tcW w:w="646" w:type="dxa"/>
          </w:tcPr>
          <w:p w:rsidR="00730BA1" w:rsidRDefault="00730BA1" w:rsidP="00B63197">
            <w:pPr>
              <w:spacing w:line="360" w:lineRule="auto"/>
            </w:pPr>
            <w:r>
              <w:t>365</w:t>
            </w:r>
          </w:p>
        </w:tc>
      </w:tr>
      <w:tr w:rsidR="00730BA1" w:rsidTr="00B63197">
        <w:tc>
          <w:tcPr>
            <w:tcW w:w="9208" w:type="dxa"/>
            <w:gridSpan w:val="2"/>
          </w:tcPr>
          <w:p w:rsidR="00730BA1" w:rsidRDefault="00730BA1" w:rsidP="00B63197">
            <w:pPr>
              <w:spacing w:line="360" w:lineRule="auto"/>
            </w:pPr>
            <w:r>
              <w:t>ЗАГАЛЬНІ ВИСНОВКИ</w:t>
            </w:r>
            <w:proofErr w:type="gramStart"/>
            <w:r>
              <w:t xml:space="preserve"> .</w:t>
            </w:r>
            <w:proofErr w:type="gramEnd"/>
            <w:r>
              <w:t>..…………………………………………………….</w:t>
            </w:r>
          </w:p>
        </w:tc>
        <w:tc>
          <w:tcPr>
            <w:tcW w:w="646" w:type="dxa"/>
          </w:tcPr>
          <w:p w:rsidR="00730BA1" w:rsidRDefault="00730BA1" w:rsidP="00B63197">
            <w:pPr>
              <w:spacing w:line="360" w:lineRule="auto"/>
            </w:pPr>
            <w:r>
              <w:t>373</w:t>
            </w:r>
          </w:p>
        </w:tc>
      </w:tr>
      <w:tr w:rsidR="00730BA1" w:rsidTr="00B63197">
        <w:tc>
          <w:tcPr>
            <w:tcW w:w="9208" w:type="dxa"/>
            <w:gridSpan w:val="2"/>
          </w:tcPr>
          <w:p w:rsidR="00730BA1" w:rsidRDefault="00730BA1" w:rsidP="00B63197">
            <w:pPr>
              <w:spacing w:line="360" w:lineRule="auto"/>
            </w:pPr>
            <w:r>
              <w:t>СПИСОК ВИКОРИСТАНИХ ДЖЕРЕЛ</w:t>
            </w:r>
            <w:proofErr w:type="gramStart"/>
            <w:r>
              <w:t xml:space="preserve"> .</w:t>
            </w:r>
            <w:proofErr w:type="gramEnd"/>
            <w:r>
              <w:t>.……………………………………</w:t>
            </w:r>
          </w:p>
        </w:tc>
        <w:tc>
          <w:tcPr>
            <w:tcW w:w="646" w:type="dxa"/>
          </w:tcPr>
          <w:p w:rsidR="00730BA1" w:rsidRDefault="00730BA1" w:rsidP="00B63197">
            <w:pPr>
              <w:spacing w:line="360" w:lineRule="auto"/>
            </w:pPr>
            <w:r>
              <w:t>384</w:t>
            </w:r>
          </w:p>
        </w:tc>
      </w:tr>
      <w:tr w:rsidR="00730BA1" w:rsidTr="00B63197">
        <w:tc>
          <w:tcPr>
            <w:tcW w:w="9208" w:type="dxa"/>
            <w:gridSpan w:val="2"/>
          </w:tcPr>
          <w:p w:rsidR="00730BA1" w:rsidRDefault="00730BA1" w:rsidP="00B63197">
            <w:pPr>
              <w:spacing w:line="360" w:lineRule="auto"/>
            </w:pPr>
            <w:r>
              <w:t>СПИСОК ДОВІДКОВОЇ ЛІТЕРАТУРИ ...……………………………………</w:t>
            </w:r>
          </w:p>
        </w:tc>
        <w:tc>
          <w:tcPr>
            <w:tcW w:w="646" w:type="dxa"/>
          </w:tcPr>
          <w:p w:rsidR="00730BA1" w:rsidRDefault="00730BA1" w:rsidP="00B63197">
            <w:pPr>
              <w:spacing w:line="360" w:lineRule="auto"/>
            </w:pPr>
            <w:r>
              <w:t>451</w:t>
            </w:r>
          </w:p>
        </w:tc>
      </w:tr>
      <w:tr w:rsidR="00730BA1" w:rsidTr="00B63197">
        <w:tc>
          <w:tcPr>
            <w:tcW w:w="9208" w:type="dxa"/>
            <w:gridSpan w:val="2"/>
          </w:tcPr>
          <w:p w:rsidR="00730BA1" w:rsidRDefault="00730BA1" w:rsidP="00B63197">
            <w:pPr>
              <w:spacing w:line="360" w:lineRule="auto"/>
            </w:pPr>
            <w:r>
              <w:t>СПИСОК ДЖЕРЕЛ ІЛЮСТРАТИВНОГО МАТЕРІАЛУ ...………………...</w:t>
            </w:r>
          </w:p>
        </w:tc>
        <w:tc>
          <w:tcPr>
            <w:tcW w:w="646" w:type="dxa"/>
          </w:tcPr>
          <w:p w:rsidR="00730BA1" w:rsidRDefault="00730BA1" w:rsidP="00B63197">
            <w:pPr>
              <w:spacing w:line="360" w:lineRule="auto"/>
            </w:pPr>
            <w:r>
              <w:t>456</w:t>
            </w:r>
          </w:p>
        </w:tc>
      </w:tr>
      <w:tr w:rsidR="00730BA1" w:rsidTr="00B63197">
        <w:tc>
          <w:tcPr>
            <w:tcW w:w="9208" w:type="dxa"/>
            <w:gridSpan w:val="2"/>
          </w:tcPr>
          <w:p w:rsidR="00730BA1" w:rsidRDefault="00730BA1" w:rsidP="00B63197">
            <w:pPr>
              <w:spacing w:line="360" w:lineRule="auto"/>
            </w:pPr>
            <w:r>
              <w:t>ДОДАТКИ</w:t>
            </w:r>
            <w:proofErr w:type="gramStart"/>
            <w:r>
              <w:t xml:space="preserve"> .</w:t>
            </w:r>
            <w:proofErr w:type="gramEnd"/>
            <w:r>
              <w:t>.…………………………………………………………………….</w:t>
            </w:r>
          </w:p>
        </w:tc>
        <w:tc>
          <w:tcPr>
            <w:tcW w:w="646" w:type="dxa"/>
          </w:tcPr>
          <w:p w:rsidR="00730BA1" w:rsidRDefault="00730BA1" w:rsidP="00B63197">
            <w:pPr>
              <w:spacing w:line="360" w:lineRule="auto"/>
            </w:pPr>
            <w:r>
              <w:t>461</w:t>
            </w:r>
          </w:p>
        </w:tc>
      </w:tr>
      <w:tr w:rsidR="00730BA1" w:rsidTr="00B63197">
        <w:tc>
          <w:tcPr>
            <w:tcW w:w="9208" w:type="dxa"/>
            <w:gridSpan w:val="2"/>
          </w:tcPr>
          <w:p w:rsidR="00730BA1" w:rsidRDefault="00730BA1" w:rsidP="00B63197">
            <w:pPr>
              <w:spacing w:line="360" w:lineRule="auto"/>
            </w:pPr>
            <w:r>
              <w:t>Додаток А. Визначення неправди гуманітарними науками</w:t>
            </w:r>
            <w:proofErr w:type="gramStart"/>
            <w:r>
              <w:t xml:space="preserve"> .</w:t>
            </w:r>
            <w:proofErr w:type="gramEnd"/>
            <w:r>
              <w:t>………………...</w:t>
            </w:r>
          </w:p>
        </w:tc>
        <w:tc>
          <w:tcPr>
            <w:tcW w:w="646" w:type="dxa"/>
          </w:tcPr>
          <w:p w:rsidR="00730BA1" w:rsidRDefault="00730BA1" w:rsidP="00B63197">
            <w:pPr>
              <w:spacing w:line="360" w:lineRule="auto"/>
            </w:pPr>
            <w:r>
              <w:t>462</w:t>
            </w:r>
          </w:p>
        </w:tc>
      </w:tr>
      <w:tr w:rsidR="00730BA1" w:rsidTr="00B63197">
        <w:tc>
          <w:tcPr>
            <w:tcW w:w="9208" w:type="dxa"/>
            <w:gridSpan w:val="2"/>
          </w:tcPr>
          <w:p w:rsidR="00730BA1" w:rsidRDefault="00730BA1" w:rsidP="00B63197">
            <w:pPr>
              <w:spacing w:line="360" w:lineRule="auto"/>
            </w:pPr>
            <w:r>
              <w:t xml:space="preserve">Додаток Б. Ознаки ситуації неправди………………………………………… </w:t>
            </w:r>
          </w:p>
        </w:tc>
        <w:tc>
          <w:tcPr>
            <w:tcW w:w="646" w:type="dxa"/>
          </w:tcPr>
          <w:p w:rsidR="00730BA1" w:rsidRDefault="00730BA1" w:rsidP="00B63197">
            <w:pPr>
              <w:spacing w:line="360" w:lineRule="auto"/>
            </w:pPr>
            <w:r>
              <w:t>466</w:t>
            </w:r>
          </w:p>
        </w:tc>
      </w:tr>
      <w:tr w:rsidR="00730BA1" w:rsidTr="00B63197">
        <w:tc>
          <w:tcPr>
            <w:tcW w:w="9208" w:type="dxa"/>
            <w:gridSpan w:val="2"/>
          </w:tcPr>
          <w:p w:rsidR="00730BA1" w:rsidRDefault="00730BA1" w:rsidP="00B63197">
            <w:pPr>
              <w:spacing w:line="360" w:lineRule="auto"/>
            </w:pPr>
            <w:r>
              <w:t xml:space="preserve">Додаток В. </w:t>
            </w:r>
            <w:proofErr w:type="gramStart"/>
            <w:r>
              <w:t>Еп</w:t>
            </w:r>
            <w:proofErr w:type="gramEnd"/>
            <w:r>
              <w:t xml:space="preserve">ідигматична структура лексеми </w:t>
            </w:r>
            <w:r>
              <w:rPr>
                <w:i/>
                <w:lang w:val="en-US"/>
              </w:rPr>
              <w:t>lie</w:t>
            </w:r>
            <w:r>
              <w:rPr>
                <w:i/>
              </w:rPr>
              <w:t xml:space="preserve"> </w:t>
            </w:r>
            <w:r>
              <w:t>…………………………...</w:t>
            </w:r>
          </w:p>
        </w:tc>
        <w:tc>
          <w:tcPr>
            <w:tcW w:w="646" w:type="dxa"/>
          </w:tcPr>
          <w:p w:rsidR="00730BA1" w:rsidRDefault="00730BA1" w:rsidP="00B63197">
            <w:pPr>
              <w:spacing w:line="360" w:lineRule="auto"/>
            </w:pPr>
            <w:r>
              <w:t>468</w:t>
            </w:r>
          </w:p>
        </w:tc>
      </w:tr>
      <w:tr w:rsidR="00730BA1" w:rsidTr="00B63197">
        <w:tc>
          <w:tcPr>
            <w:tcW w:w="9208" w:type="dxa"/>
            <w:gridSpan w:val="2"/>
          </w:tcPr>
          <w:p w:rsidR="00730BA1" w:rsidRDefault="00730BA1" w:rsidP="00B63197">
            <w:pPr>
              <w:spacing w:line="360" w:lineRule="auto"/>
              <w:rPr>
                <w:i/>
              </w:rPr>
            </w:pPr>
            <w:r>
              <w:t xml:space="preserve">Додаток Г. Корпус одиниць словника </w:t>
            </w:r>
            <w:r>
              <w:rPr>
                <w:i/>
                <w:lang w:val="en-US"/>
              </w:rPr>
              <w:t>mentiendi</w:t>
            </w:r>
            <w:r>
              <w:rPr>
                <w:i/>
              </w:rPr>
              <w:t xml:space="preserve"> </w:t>
            </w:r>
            <w:r>
              <w:t>…………………………….</w:t>
            </w:r>
          </w:p>
        </w:tc>
        <w:tc>
          <w:tcPr>
            <w:tcW w:w="646" w:type="dxa"/>
          </w:tcPr>
          <w:p w:rsidR="00730BA1" w:rsidRDefault="00730BA1" w:rsidP="00B63197">
            <w:pPr>
              <w:spacing w:line="360" w:lineRule="auto"/>
            </w:pPr>
            <w:r>
              <w:t>473</w:t>
            </w:r>
          </w:p>
        </w:tc>
      </w:tr>
      <w:tr w:rsidR="00730BA1" w:rsidTr="00B63197">
        <w:tc>
          <w:tcPr>
            <w:tcW w:w="9208" w:type="dxa"/>
            <w:gridSpan w:val="2"/>
          </w:tcPr>
          <w:p w:rsidR="00730BA1" w:rsidRDefault="00730BA1" w:rsidP="00B63197">
            <w:pPr>
              <w:spacing w:line="360" w:lineRule="auto"/>
              <w:rPr>
                <w:smallCaps/>
              </w:rPr>
            </w:pPr>
            <w:r>
              <w:t xml:space="preserve">Додаток Д. Порівняльна характеристика субординатних до </w:t>
            </w:r>
            <w:r>
              <w:rPr>
                <w:smallCaps/>
              </w:rPr>
              <w:t>неправди</w:t>
            </w:r>
          </w:p>
          <w:p w:rsidR="00730BA1" w:rsidRDefault="00730BA1" w:rsidP="00B63197">
            <w:pPr>
              <w:spacing w:line="360" w:lineRule="auto"/>
            </w:pPr>
            <w:r>
              <w:t xml:space="preserve">                    концепті</w:t>
            </w:r>
            <w:proofErr w:type="gramStart"/>
            <w:r>
              <w:t>в</w:t>
            </w:r>
            <w:proofErr w:type="gramEnd"/>
            <w:r>
              <w:t xml:space="preserve"> ………………………………………………………….</w:t>
            </w:r>
          </w:p>
        </w:tc>
        <w:tc>
          <w:tcPr>
            <w:tcW w:w="646" w:type="dxa"/>
          </w:tcPr>
          <w:p w:rsidR="00730BA1" w:rsidRDefault="00730BA1" w:rsidP="00B63197">
            <w:pPr>
              <w:spacing w:line="360" w:lineRule="auto"/>
            </w:pPr>
          </w:p>
          <w:p w:rsidR="00730BA1" w:rsidRDefault="00730BA1" w:rsidP="00B63197">
            <w:pPr>
              <w:spacing w:line="360" w:lineRule="auto"/>
            </w:pPr>
            <w:r>
              <w:t>491</w:t>
            </w:r>
          </w:p>
        </w:tc>
      </w:tr>
    </w:tbl>
    <w:p w:rsidR="00730BA1" w:rsidRDefault="00730BA1" w:rsidP="00730BA1">
      <w:pPr>
        <w:spacing w:line="360" w:lineRule="auto"/>
      </w:pPr>
    </w:p>
    <w:p w:rsidR="00730BA1" w:rsidRDefault="00730BA1" w:rsidP="00730BA1">
      <w:pPr>
        <w:autoSpaceDE w:val="0"/>
        <w:autoSpaceDN w:val="0"/>
        <w:adjustRightInd w:val="0"/>
        <w:spacing w:line="360" w:lineRule="auto"/>
        <w:jc w:val="center"/>
        <w:rPr>
          <w:b/>
          <w:bCs/>
          <w:szCs w:val="28"/>
          <w:lang w:val="uk-UA" w:eastAsia="ru-RU"/>
        </w:rPr>
      </w:pPr>
      <w:r>
        <w:rPr>
          <w:b/>
          <w:bCs/>
          <w:szCs w:val="28"/>
          <w:lang w:val="uk-UA" w:eastAsia="ru-RU"/>
        </w:rPr>
        <w:lastRenderedPageBreak/>
        <w:t>ВСТУП</w:t>
      </w:r>
    </w:p>
    <w:p w:rsidR="00730BA1" w:rsidRDefault="00730BA1" w:rsidP="00730BA1">
      <w:pPr>
        <w:autoSpaceDE w:val="0"/>
        <w:autoSpaceDN w:val="0"/>
        <w:adjustRightInd w:val="0"/>
        <w:spacing w:line="360" w:lineRule="auto"/>
        <w:ind w:firstLine="567"/>
        <w:jc w:val="both"/>
        <w:rPr>
          <w:bCs/>
          <w:szCs w:val="28"/>
          <w:lang w:val="uk-UA" w:eastAsia="ru-RU"/>
        </w:rPr>
      </w:pPr>
    </w:p>
    <w:p w:rsidR="00730BA1" w:rsidRDefault="00730BA1" w:rsidP="00730BA1">
      <w:pPr>
        <w:autoSpaceDE w:val="0"/>
        <w:autoSpaceDN w:val="0"/>
        <w:adjustRightInd w:val="0"/>
        <w:spacing w:line="360" w:lineRule="auto"/>
        <w:ind w:firstLine="709"/>
        <w:jc w:val="both"/>
        <w:rPr>
          <w:bCs/>
          <w:szCs w:val="28"/>
          <w:lang w:val="uk-UA"/>
        </w:rPr>
      </w:pPr>
      <w:r>
        <w:rPr>
          <w:bCs/>
          <w:szCs w:val="28"/>
          <w:lang w:val="uk-UA" w:eastAsia="ru-RU"/>
        </w:rPr>
        <w:t xml:space="preserve">Дисертацію присвячено виявленню лінгвальних характеристик неправди </w:t>
      </w:r>
      <w:r>
        <w:rPr>
          <w:bCs/>
          <w:szCs w:val="28"/>
          <w:lang w:val="uk-UA" w:eastAsia="ru-RU"/>
        </w:rPr>
        <w:br/>
        <w:t xml:space="preserve">як когнітивно-комунікативного утворення, що формується у мовленнєвій практиці носіїв англійської мови. </w:t>
      </w:r>
      <w:r>
        <w:rPr>
          <w:bCs/>
          <w:szCs w:val="28"/>
          <w:lang w:val="uk-UA"/>
        </w:rPr>
        <w:t xml:space="preserve">Започаткований у реферованій праці підхід </w:t>
      </w:r>
      <w:r>
        <w:rPr>
          <w:bCs/>
          <w:szCs w:val="28"/>
          <w:lang w:val="uk-UA"/>
        </w:rPr>
        <w:br/>
        <w:t xml:space="preserve">до вивчення неправди в її номінативному й дискурсивному аспектах дозволяє </w:t>
      </w:r>
      <w:r>
        <w:rPr>
          <w:bCs/>
          <w:szCs w:val="28"/>
          <w:lang w:val="uk-UA"/>
        </w:rPr>
        <w:br/>
        <w:t xml:space="preserve">не лише встановити особливості когнітивної організації та комунікативного застосування колективного знання носіїв англійської мови про неправду, </w:t>
      </w:r>
      <w:r>
        <w:rPr>
          <w:bCs/>
          <w:szCs w:val="28"/>
          <w:lang w:val="uk-UA"/>
        </w:rPr>
        <w:br/>
        <w:t xml:space="preserve">але й органічно пов’язати їх із суб’єктами мислення і спілкування. </w:t>
      </w:r>
    </w:p>
    <w:p w:rsidR="00730BA1" w:rsidRDefault="00730BA1" w:rsidP="00730BA1">
      <w:pPr>
        <w:autoSpaceDE w:val="0"/>
        <w:autoSpaceDN w:val="0"/>
        <w:adjustRightInd w:val="0"/>
        <w:spacing w:line="360" w:lineRule="auto"/>
        <w:ind w:firstLine="709"/>
        <w:jc w:val="both"/>
        <w:rPr>
          <w:bCs/>
          <w:szCs w:val="28"/>
          <w:lang w:val="uk-UA" w:eastAsia="ru-RU"/>
        </w:rPr>
      </w:pPr>
      <w:r>
        <w:rPr>
          <w:szCs w:val="28"/>
          <w:lang w:val="uk-UA"/>
        </w:rPr>
        <w:t>У ХХ</w:t>
      </w:r>
      <w:r>
        <w:rPr>
          <w:szCs w:val="28"/>
        </w:rPr>
        <w:t>I</w:t>
      </w:r>
      <w:r>
        <w:rPr>
          <w:szCs w:val="28"/>
          <w:lang w:val="uk-UA"/>
        </w:rPr>
        <w:t xml:space="preserve"> столітті одвічна проблема з’ясування природи неправди продовжує привертати увагу вчених, які намагаються осягти фундаментальні принципи суспільного буття людини й з</w:t>
      </w:r>
      <w:r>
        <w:rPr>
          <w:bCs/>
          <w:szCs w:val="28"/>
          <w:lang w:val="uk-UA"/>
        </w:rPr>
        <w:t>’</w:t>
      </w:r>
      <w:r>
        <w:rPr>
          <w:szCs w:val="28"/>
          <w:lang w:val="uk-UA"/>
        </w:rPr>
        <w:t>ясувати роль мови у взаємодії індивіда зі світом. Тривалим часом неправда була об’єктом лише філософії: вона досліджувалася методами цієї науки в епохи античності [9, с. 176-178, 186, 250; 287, с. 206; 288, с. 306-307; 289, с. 146-147], середньовіччя [1, с. 815; 3, с.</w:t>
      </w:r>
      <w:r>
        <w:rPr>
          <w:szCs w:val="28"/>
        </w:rPr>
        <w:t> </w:t>
      </w:r>
      <w:r>
        <w:rPr>
          <w:szCs w:val="28"/>
          <w:lang w:val="uk-UA"/>
        </w:rPr>
        <w:t xml:space="preserve">902; 412; 415; 416], Нового часу [80; 147; 148; 149] і сучасності [271]. У ХХ столітті неправда набуває статусу міждисциплінарного об’єкта наукового пізнання: вона вивчається у психології [113; 130; 131; 132; 133; 217; 335; 402; </w:t>
      </w:r>
      <w:r>
        <w:rPr>
          <w:kern w:val="2"/>
          <w:szCs w:val="28"/>
          <w:lang w:val="uk-UA"/>
        </w:rPr>
        <w:t>419;</w:t>
      </w:r>
      <w:r>
        <w:rPr>
          <w:szCs w:val="28"/>
          <w:lang w:val="uk-UA"/>
        </w:rPr>
        <w:t xml:space="preserve"> 487; 514; 590; 592; 629], соціології </w:t>
      </w:r>
      <w:r>
        <w:rPr>
          <w:kern w:val="2"/>
          <w:szCs w:val="28"/>
          <w:lang w:val="uk-UA"/>
        </w:rPr>
        <w:t xml:space="preserve">[420], </w:t>
      </w:r>
      <w:r>
        <w:rPr>
          <w:szCs w:val="28"/>
          <w:lang w:val="uk-UA"/>
        </w:rPr>
        <w:t>семіотиці [194; 195], логіці [276; 277], психоаналізі [192], теорії комунікації [432; 433; 434; 435; 436; 437; 438; 439; 441; 442; 443; 456; 471; 472; 473; 612;</w:t>
      </w:r>
      <w:r>
        <w:rPr>
          <w:kern w:val="2"/>
          <w:szCs w:val="28"/>
          <w:lang w:val="uk-UA"/>
        </w:rPr>
        <w:t xml:space="preserve"> 708; 709; 710], </w:t>
      </w:r>
      <w:r>
        <w:rPr>
          <w:szCs w:val="28"/>
          <w:lang w:val="uk-UA"/>
        </w:rPr>
        <w:t xml:space="preserve">етиці [426] </w:t>
      </w:r>
      <w:r>
        <w:rPr>
          <w:szCs w:val="28"/>
          <w:lang w:val="uk-UA"/>
        </w:rPr>
        <w:br/>
        <w:t>та</w:t>
      </w:r>
      <w:r>
        <w:rPr>
          <w:kern w:val="2"/>
          <w:szCs w:val="28"/>
          <w:lang w:val="uk-UA"/>
        </w:rPr>
        <w:t xml:space="preserve"> філософії [</w:t>
      </w:r>
      <w:r>
        <w:rPr>
          <w:szCs w:val="28"/>
          <w:lang w:val="uk-UA"/>
        </w:rPr>
        <w:t xml:space="preserve">39; </w:t>
      </w:r>
      <w:r>
        <w:rPr>
          <w:bCs/>
          <w:szCs w:val="28"/>
          <w:lang w:val="uk-UA" w:eastAsia="ru-RU"/>
        </w:rPr>
        <w:t xml:space="preserve">49; </w:t>
      </w:r>
      <w:r>
        <w:rPr>
          <w:szCs w:val="28"/>
          <w:lang w:val="uk-UA"/>
        </w:rPr>
        <w:t xml:space="preserve">90; 128; 167; 213; 323; 324; 325; 326; 328; 388; 452; </w:t>
      </w:r>
      <w:r>
        <w:rPr>
          <w:kern w:val="2"/>
          <w:szCs w:val="28"/>
          <w:lang w:val="uk-UA"/>
        </w:rPr>
        <w:t>557;</w:t>
      </w:r>
      <w:r>
        <w:rPr>
          <w:szCs w:val="28"/>
          <w:lang w:val="uk-UA"/>
        </w:rPr>
        <w:t xml:space="preserve"> 663; 664]. </w:t>
      </w:r>
      <w:r>
        <w:rPr>
          <w:bCs/>
          <w:szCs w:val="28"/>
          <w:lang w:val="uk-UA" w:eastAsia="ru-RU"/>
        </w:rPr>
        <w:t>Парадигмальні зміни,</w:t>
      </w:r>
      <w:r>
        <w:rPr>
          <w:bCs/>
          <w:szCs w:val="28"/>
          <w:lang w:eastAsia="ru-RU"/>
        </w:rPr>
        <w:t xml:space="preserve"> </w:t>
      </w:r>
      <w:r>
        <w:rPr>
          <w:bCs/>
          <w:szCs w:val="28"/>
          <w:lang w:val="uk-UA" w:eastAsia="ru-RU"/>
        </w:rPr>
        <w:t xml:space="preserve">що відбулися в гуманітарних науках в останній третині ХХ століття, зумовили залучення проблематики неправди </w:t>
      </w:r>
      <w:r>
        <w:rPr>
          <w:bCs/>
          <w:szCs w:val="28"/>
          <w:lang w:val="uk-UA" w:eastAsia="ru-RU"/>
        </w:rPr>
        <w:br/>
        <w:t>й до мовознавчих студій</w:t>
      </w:r>
      <w:r>
        <w:rPr>
          <w:szCs w:val="28"/>
          <w:lang w:val="uk-UA"/>
        </w:rPr>
        <w:t xml:space="preserve">. </w:t>
      </w:r>
      <w:r>
        <w:rPr>
          <w:bCs/>
          <w:szCs w:val="28"/>
          <w:lang w:val="uk-UA" w:eastAsia="ru-RU"/>
        </w:rPr>
        <w:t xml:space="preserve">Коло питань, пов’язаних із застосуванням мови </w:t>
      </w:r>
      <w:r>
        <w:rPr>
          <w:bCs/>
          <w:szCs w:val="28"/>
          <w:lang w:val="uk-UA" w:eastAsia="ru-RU"/>
        </w:rPr>
        <w:br/>
        <w:t xml:space="preserve">як засобу введення в оману, було окреслене Д.Болінджером </w:t>
      </w:r>
      <w:r>
        <w:rPr>
          <w:bCs/>
          <w:szCs w:val="28"/>
          <w:lang w:eastAsia="ru-RU"/>
        </w:rPr>
        <w:t>[44]</w:t>
      </w:r>
      <w:r>
        <w:rPr>
          <w:bCs/>
          <w:szCs w:val="28"/>
          <w:lang w:val="uk-UA" w:eastAsia="ru-RU"/>
        </w:rPr>
        <w:t xml:space="preserve">. </w:t>
      </w:r>
    </w:p>
    <w:p w:rsidR="00730BA1" w:rsidRDefault="00730BA1" w:rsidP="00730BA1">
      <w:pPr>
        <w:spacing w:line="360" w:lineRule="auto"/>
        <w:ind w:firstLine="709"/>
        <w:jc w:val="both"/>
        <w:rPr>
          <w:bCs/>
          <w:szCs w:val="28"/>
          <w:lang w:val="uk-UA" w:eastAsia="ru-RU"/>
        </w:rPr>
      </w:pPr>
      <w:r>
        <w:rPr>
          <w:bCs/>
          <w:szCs w:val="28"/>
          <w:lang w:val="uk-UA" w:eastAsia="ru-RU"/>
        </w:rPr>
        <w:t xml:space="preserve">Сучасною лінгвістикою вивчення неправди здійснюється у двох напрямах, що розрізняються своїми об’єктами та методами. У межах </w:t>
      </w:r>
      <w:r>
        <w:rPr>
          <w:b/>
          <w:bCs/>
          <w:i/>
          <w:szCs w:val="28"/>
          <w:lang w:val="uk-UA" w:eastAsia="ru-RU"/>
        </w:rPr>
        <w:t>першого</w:t>
      </w:r>
      <w:r>
        <w:rPr>
          <w:bCs/>
          <w:szCs w:val="28"/>
          <w:lang w:val="uk-UA" w:eastAsia="ru-RU"/>
        </w:rPr>
        <w:t xml:space="preserve"> напряму розглядаються мовні одиниці на позначення неправди, які досліджуються методами структурної [78; 392; 630], референційної [363; 364], логічної [11, с. 266, 557-616; 46; 389; 390; 391; 595] та когнітивної [322, </w:t>
      </w:r>
      <w:r>
        <w:rPr>
          <w:bCs/>
          <w:szCs w:val="28"/>
          <w:lang w:val="uk-UA" w:eastAsia="ru-RU"/>
        </w:rPr>
        <w:br/>
        <w:t xml:space="preserve">с. 261-268] семантики. Важливим складником останньої є опис засобів вербалізації концепту </w:t>
      </w:r>
      <w:r>
        <w:rPr>
          <w:bCs/>
          <w:smallCaps/>
          <w:szCs w:val="28"/>
          <w:lang w:val="uk-UA" w:eastAsia="ru-RU"/>
        </w:rPr>
        <w:t>неправда,</w:t>
      </w:r>
      <w:r>
        <w:rPr>
          <w:bCs/>
          <w:szCs w:val="28"/>
          <w:lang w:val="uk-UA" w:eastAsia="ru-RU"/>
        </w:rPr>
        <w:t xml:space="preserve"> спрямований на систематизацію мовних одиниць, що втілюють цей концепт [221], і висвітлення національно-культурної специфіки осмислення неправди носіями мови [129; 279; 280]. Будова концепту </w:t>
      </w:r>
      <w:r>
        <w:rPr>
          <w:bCs/>
          <w:smallCaps/>
          <w:szCs w:val="28"/>
          <w:lang w:val="uk-UA" w:eastAsia="ru-RU"/>
        </w:rPr>
        <w:t>неправда</w:t>
      </w:r>
      <w:r>
        <w:rPr>
          <w:bCs/>
          <w:szCs w:val="28"/>
          <w:lang w:val="uk-UA" w:eastAsia="ru-RU"/>
        </w:rPr>
        <w:t xml:space="preserve"> описується в термінах прототипних структур [459; 686], ідеалізованих когнітивних моделей [575, с. 71-74; 675, с. 48-52], семантичних примітивів [51, с. 206-207] та образ-схем [297]. </w:t>
      </w:r>
      <w:r>
        <w:rPr>
          <w:bCs/>
          <w:szCs w:val="28"/>
          <w:lang w:val="uk-UA"/>
        </w:rPr>
        <w:t>Об</w:t>
      </w:r>
      <w:r>
        <w:rPr>
          <w:bCs/>
          <w:szCs w:val="28"/>
          <w:lang w:val="uk-UA" w:eastAsia="ru-RU"/>
        </w:rPr>
        <w:t xml:space="preserve">’єктом досліджень </w:t>
      </w:r>
      <w:r>
        <w:rPr>
          <w:bCs/>
          <w:szCs w:val="28"/>
          <w:lang w:val="uk-UA"/>
        </w:rPr>
        <w:t xml:space="preserve">представників </w:t>
      </w:r>
      <w:r>
        <w:rPr>
          <w:b/>
          <w:bCs/>
          <w:i/>
          <w:szCs w:val="28"/>
          <w:lang w:val="uk-UA"/>
        </w:rPr>
        <w:t>другого</w:t>
      </w:r>
      <w:r>
        <w:rPr>
          <w:bCs/>
          <w:szCs w:val="28"/>
          <w:lang w:val="uk-UA"/>
        </w:rPr>
        <w:t xml:space="preserve"> напряму є висловлення, що промовляються адресантом </w:t>
      </w:r>
      <w:r>
        <w:rPr>
          <w:bCs/>
          <w:szCs w:val="28"/>
          <w:lang w:val="uk-UA"/>
        </w:rPr>
        <w:br/>
      </w:r>
      <w:r>
        <w:rPr>
          <w:bCs/>
          <w:szCs w:val="28"/>
          <w:lang w:val="uk-UA"/>
        </w:rPr>
        <w:lastRenderedPageBreak/>
        <w:t xml:space="preserve">з метою ввести адресата в оману. До вивчення прагматичних характеристик цих висловлень застосовується методологічний апарат теорії мовленнєвих актів [14; 27; 182; 423; 444; 497; 463]; особливості інтерпретації їх змісту адресатом пояснюються в термінах постулатів спілкування [606; 608]; функції в організації діалогу виявляються за допомогою прийомів конверсаційного аналізу [519], </w:t>
      </w:r>
      <w:r>
        <w:rPr>
          <w:bCs/>
          <w:szCs w:val="28"/>
          <w:lang w:val="uk-UA"/>
        </w:rPr>
        <w:br/>
        <w:t xml:space="preserve">а маніпулятивний потенціал розкривається методами дискурсного аналізу [111, с. 53-127; 270; 331; 290; 398; 690]. </w:t>
      </w:r>
      <w:r>
        <w:rPr>
          <w:bCs/>
          <w:szCs w:val="28"/>
          <w:lang w:val="uk-UA" w:eastAsia="ru-RU"/>
        </w:rPr>
        <w:t>У деяких працях [689, с. 122-147; 286; 408] поряд із розглядом лексики на позначення неправди здійснюється й аналіз висловлень, спрямованих на введення адресата</w:t>
      </w:r>
      <w:r>
        <w:rPr>
          <w:bCs/>
          <w:szCs w:val="28"/>
          <w:lang w:eastAsia="ru-RU"/>
        </w:rPr>
        <w:t xml:space="preserve"> </w:t>
      </w:r>
      <w:r>
        <w:rPr>
          <w:bCs/>
          <w:szCs w:val="28"/>
          <w:lang w:val="uk-UA" w:eastAsia="ru-RU"/>
        </w:rPr>
        <w:t>в оману, однак завдання системно узгодити мовний і мовленнєвий плани неправди цими дослідниками не ставиться. Таке становище спричинене відсутністю необхідного теоретичного обґрунтування інтегративного підходу до вивчення лінгвальних аспектів неправди.</w:t>
      </w:r>
    </w:p>
    <w:p w:rsidR="00730BA1" w:rsidRDefault="00730BA1" w:rsidP="00730BA1">
      <w:pPr>
        <w:pStyle w:val="afffffff6"/>
        <w:spacing w:line="360" w:lineRule="auto"/>
        <w:ind w:firstLine="709"/>
        <w:rPr>
          <w:spacing w:val="-2"/>
          <w:sz w:val="28"/>
          <w:szCs w:val="28"/>
          <w:lang w:val="uk-UA"/>
        </w:rPr>
      </w:pPr>
      <w:r>
        <w:rPr>
          <w:sz w:val="28"/>
          <w:szCs w:val="28"/>
          <w:lang w:val="uk-UA" w:eastAsia="ru-RU"/>
        </w:rPr>
        <w:t xml:space="preserve">Можливість розкрити особливості мовного втілення і мовленнєвої реалізації неправди в їх діалектичній єдності надає </w:t>
      </w:r>
      <w:r>
        <w:rPr>
          <w:b/>
          <w:i/>
          <w:sz w:val="28"/>
          <w:szCs w:val="28"/>
          <w:lang w:val="uk-UA" w:eastAsia="ru-RU"/>
        </w:rPr>
        <w:t>когнітивно-дискурсивна парадигма</w:t>
      </w:r>
      <w:r>
        <w:rPr>
          <w:sz w:val="28"/>
          <w:szCs w:val="28"/>
          <w:lang w:val="uk-UA" w:eastAsia="ru-RU"/>
        </w:rPr>
        <w:t xml:space="preserve"> лінгвістичного знання [187, с. 14; 519], яка є східноєвропейською версією когнітивізму. Вона розширює межі когнітивної лінгвістики [</w:t>
      </w:r>
      <w:r>
        <w:rPr>
          <w:kern w:val="2"/>
          <w:sz w:val="28"/>
          <w:szCs w:val="28"/>
          <w:lang w:val="uk-UA"/>
        </w:rPr>
        <w:t>38;</w:t>
      </w:r>
      <w:r>
        <w:rPr>
          <w:sz w:val="28"/>
          <w:szCs w:val="28"/>
          <w:lang w:val="uk-UA" w:eastAsia="ru-RU"/>
        </w:rPr>
        <w:t xml:space="preserve"> 42; 43; 117; 118; 119; 120; 121; 122; 214; 292; 293; 307; 295; 296 та інші] шляхом уведення до її системи координат нових вимірів, насамперед, семіотичних </w:t>
      </w:r>
      <w:r>
        <w:rPr>
          <w:sz w:val="28"/>
          <w:szCs w:val="28"/>
          <w:lang w:val="uk-UA" w:eastAsia="ru-RU"/>
        </w:rPr>
        <w:br/>
        <w:t>[28; 29; 64; 65; 66; 67; 68; 222; 691; 692 та інші] та дискурсивних</w:t>
      </w:r>
      <w:r>
        <w:rPr>
          <w:rStyle w:val="affffffffffffffffffff0"/>
          <w:bCs/>
          <w:lang w:val="uk-UA" w:eastAsia="ru-RU"/>
        </w:rPr>
        <w:t xml:space="preserve"> </w:t>
      </w:r>
      <w:r>
        <w:rPr>
          <w:sz w:val="28"/>
          <w:szCs w:val="28"/>
          <w:lang w:val="uk-UA" w:eastAsia="ru-RU"/>
        </w:rPr>
        <w:t xml:space="preserve">[30; </w:t>
      </w:r>
      <w:r>
        <w:rPr>
          <w:kern w:val="2"/>
          <w:sz w:val="28"/>
          <w:szCs w:val="28"/>
          <w:lang w:val="uk-UA"/>
        </w:rPr>
        <w:t xml:space="preserve">102; 105; 144; 145; 152; 153; 154; 157; </w:t>
      </w:r>
      <w:r>
        <w:rPr>
          <w:sz w:val="28"/>
          <w:szCs w:val="28"/>
          <w:lang w:val="uk-UA" w:eastAsia="ru-RU"/>
        </w:rPr>
        <w:t xml:space="preserve">196; 273; </w:t>
      </w:r>
      <w:r>
        <w:rPr>
          <w:kern w:val="2"/>
          <w:sz w:val="28"/>
          <w:szCs w:val="28"/>
          <w:lang w:val="uk-UA"/>
        </w:rPr>
        <w:t xml:space="preserve">338; 397; </w:t>
      </w:r>
      <w:r>
        <w:rPr>
          <w:sz w:val="28"/>
          <w:szCs w:val="28"/>
          <w:lang w:val="uk-UA" w:eastAsia="ru-RU"/>
        </w:rPr>
        <w:t xml:space="preserve">394; 404 та інші]. </w:t>
      </w:r>
      <w:r>
        <w:rPr>
          <w:sz w:val="28"/>
          <w:szCs w:val="28"/>
          <w:lang w:val="uk-UA" w:eastAsia="ru-RU"/>
        </w:rPr>
        <w:br/>
        <w:t xml:space="preserve">У цій парадигмі </w:t>
      </w:r>
      <w:r>
        <w:rPr>
          <w:b/>
          <w:sz w:val="28"/>
          <w:szCs w:val="28"/>
          <w:lang w:val="uk-UA" w:eastAsia="ru-RU"/>
        </w:rPr>
        <w:t>неправда</w:t>
      </w:r>
      <w:r>
        <w:rPr>
          <w:sz w:val="28"/>
          <w:szCs w:val="28"/>
          <w:lang w:val="uk-UA" w:eastAsia="ru-RU"/>
        </w:rPr>
        <w:t xml:space="preserve"> постає як новий тип об</w:t>
      </w:r>
      <w:r>
        <w:rPr>
          <w:sz w:val="28"/>
          <w:szCs w:val="28"/>
          <w:lang w:val="uk-UA"/>
        </w:rPr>
        <w:t xml:space="preserve">’єкта, а саме як </w:t>
      </w:r>
      <w:r>
        <w:rPr>
          <w:b/>
          <w:i/>
          <w:sz w:val="28"/>
          <w:szCs w:val="28"/>
          <w:lang w:val="uk-UA" w:eastAsia="ru-RU"/>
        </w:rPr>
        <w:t>когнітивно-комунікативне утворення</w:t>
      </w:r>
      <w:r>
        <w:rPr>
          <w:sz w:val="28"/>
          <w:szCs w:val="28"/>
          <w:lang w:val="uk-UA" w:eastAsia="ru-RU"/>
        </w:rPr>
        <w:t xml:space="preserve">, </w:t>
      </w:r>
      <w:r>
        <w:rPr>
          <w:sz w:val="28"/>
          <w:szCs w:val="28"/>
          <w:lang w:val="uk-UA"/>
        </w:rPr>
        <w:t xml:space="preserve">суть якого визначається смисловим ефектом </w:t>
      </w:r>
      <w:r>
        <w:rPr>
          <w:sz w:val="28"/>
          <w:szCs w:val="28"/>
          <w:lang w:val="uk-UA"/>
        </w:rPr>
        <w:br/>
        <w:t xml:space="preserve">“не вірю”, що є наслідком осмислення індивідом власного досвіду інтерпретації висловлення, конвенційний зміст котрого не узгоджується з наявною у нього інформацією про предмет розмови й комунікативну ситуацію, ознаками якої він уважає, насамперед, знання адресанта про справжній стан речей та його намір увести адресата в оману. На позначення такого висловлення запроваджується термін </w:t>
      </w:r>
      <w:r>
        <w:rPr>
          <w:b/>
          <w:i/>
          <w:sz w:val="28"/>
          <w:szCs w:val="28"/>
          <w:lang w:val="uk-UA"/>
        </w:rPr>
        <w:t>неправдиве висловлення</w:t>
      </w:r>
      <w:r>
        <w:rPr>
          <w:sz w:val="28"/>
          <w:szCs w:val="28"/>
          <w:lang w:val="uk-UA"/>
        </w:rPr>
        <w:t xml:space="preserve"> (НВ), а інтерпретатор власного когнітивного </w:t>
      </w:r>
      <w:r>
        <w:rPr>
          <w:sz w:val="28"/>
          <w:szCs w:val="28"/>
          <w:lang w:val="uk-UA"/>
        </w:rPr>
        <w:br/>
        <w:t xml:space="preserve">і комунікативного досвіду йменується </w:t>
      </w:r>
      <w:r>
        <w:rPr>
          <w:b/>
          <w:i/>
          <w:sz w:val="28"/>
          <w:szCs w:val="28"/>
          <w:lang w:val="uk-UA"/>
        </w:rPr>
        <w:t>суб</w:t>
      </w:r>
      <w:r>
        <w:rPr>
          <w:b/>
          <w:sz w:val="28"/>
          <w:szCs w:val="28"/>
          <w:lang w:val="uk-UA"/>
        </w:rPr>
        <w:t>’</w:t>
      </w:r>
      <w:r>
        <w:rPr>
          <w:b/>
          <w:i/>
          <w:sz w:val="28"/>
          <w:szCs w:val="28"/>
          <w:lang w:val="uk-UA"/>
        </w:rPr>
        <w:t>єктом рефлексії</w:t>
      </w:r>
      <w:r>
        <w:rPr>
          <w:sz w:val="28"/>
          <w:szCs w:val="28"/>
          <w:lang w:val="uk-UA"/>
        </w:rPr>
        <w:t>,</w:t>
      </w:r>
      <w:r>
        <w:rPr>
          <w:b/>
          <w:i/>
          <w:sz w:val="28"/>
          <w:szCs w:val="28"/>
          <w:lang w:val="uk-UA"/>
        </w:rPr>
        <w:t xml:space="preserve"> </w:t>
      </w:r>
      <w:r>
        <w:rPr>
          <w:sz w:val="28"/>
          <w:szCs w:val="28"/>
          <w:lang w:val="uk-UA"/>
        </w:rPr>
        <w:t xml:space="preserve">де остання розуміється як “звернення свідомості до себе самого” [732, с. 389]. Об’єктивності неправді надає колективна пам’ять лінгвокультурної спільноти, </w:t>
      </w:r>
      <w:r>
        <w:rPr>
          <w:spacing w:val="-2"/>
          <w:sz w:val="28"/>
          <w:szCs w:val="28"/>
          <w:lang w:val="uk-UA"/>
        </w:rPr>
        <w:t xml:space="preserve">або система принципів, якими керується індивід при інтерпретації висловлення  як </w:t>
      </w:r>
      <w:r>
        <w:rPr>
          <w:spacing w:val="-2"/>
          <w:sz w:val="28"/>
          <w:szCs w:val="28"/>
          <w:lang w:val="uk-UA"/>
        </w:rPr>
        <w:lastRenderedPageBreak/>
        <w:t xml:space="preserve">неправдивого. Подія наділення складного мовного знака смислом, протилежним тому, що пов’язується з ним конвенційно, називається  </w:t>
      </w:r>
      <w:r>
        <w:rPr>
          <w:b/>
          <w:i/>
          <w:spacing w:val="-2"/>
          <w:sz w:val="28"/>
          <w:szCs w:val="28"/>
          <w:lang w:val="uk-UA"/>
        </w:rPr>
        <w:t xml:space="preserve">концептом </w:t>
      </w:r>
      <w:r>
        <w:rPr>
          <w:b/>
          <w:smallCaps/>
          <w:spacing w:val="-2"/>
          <w:sz w:val="28"/>
          <w:szCs w:val="28"/>
          <w:lang w:val="uk-UA"/>
        </w:rPr>
        <w:t>неправда</w:t>
      </w:r>
      <w:r>
        <w:rPr>
          <w:spacing w:val="-2"/>
          <w:sz w:val="28"/>
          <w:szCs w:val="28"/>
          <w:lang w:val="uk-UA"/>
        </w:rPr>
        <w:t xml:space="preserve">, а мовні одиниці, що фіксують цю подію, – </w:t>
      </w:r>
      <w:r>
        <w:rPr>
          <w:b/>
          <w:i/>
          <w:spacing w:val="-2"/>
          <w:sz w:val="28"/>
          <w:szCs w:val="28"/>
          <w:lang w:val="uk-UA"/>
        </w:rPr>
        <w:t>номінаціями неправди.</w:t>
      </w:r>
      <w:r>
        <w:rPr>
          <w:spacing w:val="-2"/>
          <w:sz w:val="28"/>
          <w:szCs w:val="28"/>
          <w:lang w:val="uk-UA"/>
        </w:rPr>
        <w:t xml:space="preserve"> </w:t>
      </w:r>
    </w:p>
    <w:p w:rsidR="00730BA1" w:rsidRDefault="00730BA1" w:rsidP="00730BA1">
      <w:pPr>
        <w:spacing w:line="360" w:lineRule="auto"/>
        <w:ind w:firstLine="708"/>
        <w:jc w:val="both"/>
        <w:rPr>
          <w:szCs w:val="28"/>
          <w:lang w:val="uk-UA"/>
        </w:rPr>
      </w:pPr>
      <w:r>
        <w:rPr>
          <w:szCs w:val="28"/>
          <w:lang w:val="uk-UA"/>
        </w:rPr>
        <w:t xml:space="preserve">Наукове знання про неправду позбавляє її сили маніпулятивного впливу, </w:t>
      </w:r>
      <w:r>
        <w:rPr>
          <w:szCs w:val="28"/>
          <w:lang w:val="uk-UA"/>
        </w:rPr>
        <w:br/>
        <w:t xml:space="preserve">і тому звернення до проблеми використання мови для введення в оману відповідає соціальним запитам сьогодення. </w:t>
      </w:r>
      <w:r>
        <w:rPr>
          <w:b/>
          <w:szCs w:val="28"/>
          <w:lang w:val="uk-UA"/>
        </w:rPr>
        <w:t>Актуальність</w:t>
      </w:r>
      <w:r>
        <w:rPr>
          <w:szCs w:val="28"/>
          <w:lang w:val="uk-UA"/>
        </w:rPr>
        <w:t xml:space="preserve"> вибору теми дисертації зумовлена загальною спрямованістю сучасної мовознавчої науки на виявлення опосередкованої присутності суб’єкта у системі мови та комунікативному застосуванні її одиниць. При розгляді неправди з позицій когнітивно-дискурсивного підходу дія принципу антропоцентризму виявляється у новий спосіб: людина, яка констатує наявність неправди у певній ситуації, сама залучається до цієї ситуації як суб’єкт рефлексії. Відповідаючи інтегративним тенденціям розвитку мовознавства [127, с. 7, 71; 191, </w:t>
      </w:r>
      <w:r>
        <w:rPr>
          <w:szCs w:val="28"/>
        </w:rPr>
        <w:t>c</w:t>
      </w:r>
      <w:r>
        <w:rPr>
          <w:szCs w:val="28"/>
          <w:lang w:val="uk-UA"/>
        </w:rPr>
        <w:t xml:space="preserve">. 113-115, 132], когнітивно-дискурсивний підхід до вивчення лінгвальних аспектів неправди як когнітивно-комунікативного утворення уможливлює співвіднесення номінативного плану </w:t>
      </w:r>
      <w:r>
        <w:rPr>
          <w:bCs/>
          <w:szCs w:val="28"/>
          <w:lang w:val="uk-UA" w:eastAsia="ru-RU"/>
        </w:rPr>
        <w:t xml:space="preserve">неправди </w:t>
      </w:r>
      <w:r>
        <w:rPr>
          <w:szCs w:val="28"/>
          <w:lang w:val="uk-UA"/>
        </w:rPr>
        <w:t xml:space="preserve">з дискурсивним, її когнітивних аспектів з комунікативними, а суспільно значущих ознак з індивідуальними. </w:t>
      </w:r>
    </w:p>
    <w:p w:rsidR="00730BA1" w:rsidRDefault="00730BA1" w:rsidP="00730BA1">
      <w:pPr>
        <w:autoSpaceDE w:val="0"/>
        <w:autoSpaceDN w:val="0"/>
        <w:adjustRightInd w:val="0"/>
        <w:spacing w:line="360" w:lineRule="auto"/>
        <w:ind w:firstLine="709"/>
        <w:jc w:val="both"/>
        <w:rPr>
          <w:bCs/>
          <w:szCs w:val="28"/>
          <w:lang w:val="uk-UA" w:eastAsia="ru-RU"/>
        </w:rPr>
      </w:pPr>
      <w:r>
        <w:rPr>
          <w:b/>
          <w:bCs/>
          <w:szCs w:val="28"/>
          <w:lang w:val="uk-UA" w:eastAsia="ru-RU"/>
        </w:rPr>
        <w:t>Зв’язок роботи з науковими темами.</w:t>
      </w:r>
      <w:r>
        <w:rPr>
          <w:bCs/>
          <w:szCs w:val="28"/>
          <w:lang w:val="uk-UA" w:eastAsia="ru-RU"/>
        </w:rPr>
        <w:t xml:space="preserve"> Проблематика реферованої дисертації відповідає профілю досліджень, які проводяться на факультеті іноземних мов Харківського національного університету імені В.Н.Каразіна </w:t>
      </w:r>
      <w:r>
        <w:rPr>
          <w:bCs/>
          <w:szCs w:val="28"/>
          <w:lang w:val="uk-UA" w:eastAsia="ru-RU"/>
        </w:rPr>
        <w:br/>
        <w:t>у межах наукової бюджетної теми “Когнітивні й комунікативні проблеми дискурсу та навчання іноземних мов” (номер державної реєстрації 0106U002233). Тему затверджено на засіданні вченої ради факультету іноземних мов Харківського національного університету імені В.Н.Каразіна (протокол №3 від 18 березня 2005 року).</w:t>
      </w:r>
    </w:p>
    <w:p w:rsidR="00730BA1" w:rsidRDefault="00730BA1" w:rsidP="00730BA1">
      <w:pPr>
        <w:spacing w:line="360" w:lineRule="auto"/>
        <w:ind w:firstLine="709"/>
        <w:jc w:val="both"/>
        <w:rPr>
          <w:bCs/>
          <w:szCs w:val="28"/>
          <w:lang w:val="uk-UA" w:eastAsia="ru-RU"/>
        </w:rPr>
      </w:pPr>
      <w:r>
        <w:rPr>
          <w:b/>
          <w:bCs/>
          <w:szCs w:val="28"/>
          <w:lang w:val="uk-UA" w:eastAsia="ru-RU"/>
        </w:rPr>
        <w:t>Мета</w:t>
      </w:r>
      <w:r>
        <w:rPr>
          <w:bCs/>
          <w:szCs w:val="28"/>
          <w:lang w:val="uk-UA" w:eastAsia="ru-RU"/>
        </w:rPr>
        <w:t xml:space="preserve"> дослідження полягає у виявленні особливостей мовного втілення </w:t>
      </w:r>
      <w:r>
        <w:rPr>
          <w:bCs/>
          <w:szCs w:val="28"/>
          <w:lang w:val="uk-UA" w:eastAsia="ru-RU"/>
        </w:rPr>
        <w:br/>
        <w:t xml:space="preserve">і дискурсної реалізації неправди в контексті поєднання когнітивного </w:t>
      </w:r>
      <w:r>
        <w:rPr>
          <w:bCs/>
          <w:szCs w:val="28"/>
          <w:lang w:val="uk-UA" w:eastAsia="ru-RU"/>
        </w:rPr>
        <w:br/>
        <w:t>і комунікативного аспектів мовленнєвої практики носіїв англійської мови.</w:t>
      </w:r>
    </w:p>
    <w:p w:rsidR="00730BA1" w:rsidRDefault="00730BA1" w:rsidP="00730BA1">
      <w:pPr>
        <w:autoSpaceDE w:val="0"/>
        <w:autoSpaceDN w:val="0"/>
        <w:adjustRightInd w:val="0"/>
        <w:spacing w:line="360" w:lineRule="auto"/>
        <w:ind w:firstLine="709"/>
        <w:jc w:val="both"/>
        <w:rPr>
          <w:bCs/>
          <w:szCs w:val="28"/>
          <w:lang w:val="uk-UA" w:eastAsia="ru-RU"/>
        </w:rPr>
      </w:pPr>
      <w:r>
        <w:rPr>
          <w:bCs/>
          <w:szCs w:val="28"/>
          <w:lang w:val="uk-UA" w:eastAsia="ru-RU"/>
        </w:rPr>
        <w:t xml:space="preserve">Поставлена мета передбачає необхідність розв’язання таких </w:t>
      </w:r>
      <w:r>
        <w:rPr>
          <w:b/>
          <w:bCs/>
          <w:szCs w:val="28"/>
          <w:lang w:val="uk-UA" w:eastAsia="ru-RU"/>
        </w:rPr>
        <w:t>завдань</w:t>
      </w:r>
      <w:r>
        <w:rPr>
          <w:bCs/>
          <w:szCs w:val="28"/>
          <w:lang w:val="uk-UA" w:eastAsia="ru-RU"/>
        </w:rPr>
        <w:t>:</w:t>
      </w:r>
    </w:p>
    <w:p w:rsidR="00730BA1" w:rsidRDefault="00730BA1" w:rsidP="00730BA1">
      <w:pPr>
        <w:autoSpaceDE w:val="0"/>
        <w:autoSpaceDN w:val="0"/>
        <w:adjustRightInd w:val="0"/>
        <w:spacing w:line="360" w:lineRule="auto"/>
        <w:ind w:firstLine="709"/>
        <w:jc w:val="both"/>
        <w:rPr>
          <w:bCs/>
          <w:szCs w:val="28"/>
          <w:lang w:val="uk-UA" w:eastAsia="ru-RU"/>
        </w:rPr>
      </w:pPr>
      <w:r>
        <w:rPr>
          <w:bCs/>
          <w:szCs w:val="28"/>
          <w:lang w:val="uk-UA" w:eastAsia="ru-RU"/>
        </w:rPr>
        <w:t>– визначити теоретичні засади дослідження лінгвальних аспектів неправди як когнітивно-комунікативного утворення;</w:t>
      </w:r>
    </w:p>
    <w:p w:rsidR="00730BA1" w:rsidRDefault="00730BA1" w:rsidP="00730BA1">
      <w:pPr>
        <w:autoSpaceDE w:val="0"/>
        <w:autoSpaceDN w:val="0"/>
        <w:adjustRightInd w:val="0"/>
        <w:spacing w:line="360" w:lineRule="auto"/>
        <w:ind w:firstLine="709"/>
        <w:jc w:val="both"/>
        <w:rPr>
          <w:bCs/>
          <w:szCs w:val="28"/>
          <w:lang w:val="uk-UA" w:eastAsia="ru-RU"/>
        </w:rPr>
      </w:pPr>
      <w:r>
        <w:rPr>
          <w:bCs/>
          <w:szCs w:val="28"/>
          <w:lang w:val="uk-UA" w:eastAsia="ru-RU"/>
        </w:rPr>
        <w:t xml:space="preserve">– розробити комплексну методику опису номінацій неправди </w:t>
      </w:r>
      <w:r>
        <w:rPr>
          <w:bCs/>
          <w:szCs w:val="28"/>
          <w:lang w:val="uk-UA" w:eastAsia="ru-RU"/>
        </w:rPr>
        <w:br/>
        <w:t>й неправдивих висловлень;</w:t>
      </w:r>
    </w:p>
    <w:p w:rsidR="00730BA1" w:rsidRDefault="00730BA1" w:rsidP="00730BA1">
      <w:pPr>
        <w:autoSpaceDE w:val="0"/>
        <w:autoSpaceDN w:val="0"/>
        <w:adjustRightInd w:val="0"/>
        <w:spacing w:line="360" w:lineRule="auto"/>
        <w:ind w:firstLine="709"/>
        <w:jc w:val="both"/>
        <w:rPr>
          <w:bCs/>
          <w:szCs w:val="28"/>
          <w:lang w:val="uk-UA" w:eastAsia="ru-RU"/>
        </w:rPr>
      </w:pPr>
      <w:r>
        <w:rPr>
          <w:bCs/>
          <w:szCs w:val="28"/>
          <w:lang w:val="uk-UA" w:eastAsia="ru-RU"/>
        </w:rPr>
        <w:t>– обґрунтувати критерії виокремлення одиниці дискурсної реалізації неправди й виявити її формальні та змістові характеристики;</w:t>
      </w:r>
    </w:p>
    <w:p w:rsidR="00730BA1" w:rsidRDefault="00730BA1" w:rsidP="00730BA1">
      <w:pPr>
        <w:autoSpaceDE w:val="0"/>
        <w:autoSpaceDN w:val="0"/>
        <w:adjustRightInd w:val="0"/>
        <w:spacing w:line="360" w:lineRule="auto"/>
        <w:ind w:firstLine="709"/>
        <w:jc w:val="both"/>
        <w:rPr>
          <w:bCs/>
          <w:szCs w:val="28"/>
          <w:lang w:val="uk-UA" w:eastAsia="ru-RU"/>
        </w:rPr>
      </w:pPr>
      <w:r>
        <w:rPr>
          <w:bCs/>
          <w:szCs w:val="28"/>
          <w:lang w:val="uk-UA" w:eastAsia="ru-RU"/>
        </w:rPr>
        <w:t xml:space="preserve">– встановити зміст та обсяг вербалізованого у сучасній англійській мові концепту </w:t>
      </w:r>
      <w:r>
        <w:rPr>
          <w:bCs/>
          <w:smallCaps/>
          <w:szCs w:val="28"/>
          <w:lang w:val="uk-UA" w:eastAsia="ru-RU"/>
        </w:rPr>
        <w:t>неправда</w:t>
      </w:r>
      <w:r>
        <w:rPr>
          <w:bCs/>
          <w:szCs w:val="28"/>
          <w:lang w:val="uk-UA" w:eastAsia="ru-RU"/>
        </w:rPr>
        <w:t xml:space="preserve"> шляхом аналізу словникової, комбінаторної та метафоричної семантики слів із коренем </w:t>
      </w:r>
      <w:r>
        <w:rPr>
          <w:bCs/>
          <w:i/>
          <w:szCs w:val="28"/>
          <w:lang w:val="uk-UA" w:eastAsia="ru-RU"/>
        </w:rPr>
        <w:t>lie</w:t>
      </w:r>
      <w:r>
        <w:rPr>
          <w:bCs/>
          <w:szCs w:val="28"/>
          <w:lang w:val="uk-UA" w:eastAsia="ru-RU"/>
        </w:rPr>
        <w:t>-;</w:t>
      </w:r>
    </w:p>
    <w:p w:rsidR="00730BA1" w:rsidRDefault="00730BA1" w:rsidP="00730BA1">
      <w:pPr>
        <w:autoSpaceDE w:val="0"/>
        <w:autoSpaceDN w:val="0"/>
        <w:adjustRightInd w:val="0"/>
        <w:spacing w:line="360" w:lineRule="auto"/>
        <w:ind w:firstLine="709"/>
        <w:jc w:val="both"/>
        <w:rPr>
          <w:bCs/>
          <w:szCs w:val="28"/>
          <w:lang w:val="uk-UA" w:eastAsia="ru-RU"/>
        </w:rPr>
      </w:pPr>
      <w:r>
        <w:rPr>
          <w:bCs/>
          <w:szCs w:val="28"/>
          <w:lang w:val="uk-UA" w:eastAsia="ru-RU"/>
        </w:rPr>
        <w:lastRenderedPageBreak/>
        <w:t xml:space="preserve">– розкрити особливості організації втіленого засобами сучасної англійської мови концепту </w:t>
      </w:r>
      <w:r>
        <w:rPr>
          <w:bCs/>
          <w:smallCaps/>
          <w:szCs w:val="28"/>
          <w:lang w:val="uk-UA" w:eastAsia="ru-RU"/>
        </w:rPr>
        <w:t>неправда</w:t>
      </w:r>
      <w:r>
        <w:rPr>
          <w:bCs/>
          <w:szCs w:val="28"/>
          <w:lang w:val="uk-UA" w:eastAsia="ru-RU"/>
        </w:rPr>
        <w:t xml:space="preserve"> за допомогою фреймової та прототипної моделей;</w:t>
      </w:r>
    </w:p>
    <w:p w:rsidR="00730BA1" w:rsidRDefault="00730BA1" w:rsidP="00730BA1">
      <w:pPr>
        <w:autoSpaceDE w:val="0"/>
        <w:autoSpaceDN w:val="0"/>
        <w:adjustRightInd w:val="0"/>
        <w:spacing w:line="360" w:lineRule="auto"/>
        <w:ind w:firstLine="709"/>
        <w:jc w:val="both"/>
        <w:rPr>
          <w:bCs/>
          <w:szCs w:val="28"/>
          <w:lang w:val="uk-UA" w:eastAsia="ru-RU"/>
        </w:rPr>
      </w:pPr>
      <w:r>
        <w:rPr>
          <w:bCs/>
          <w:szCs w:val="28"/>
          <w:lang w:val="uk-UA" w:eastAsia="ru-RU"/>
        </w:rPr>
        <w:t xml:space="preserve">– виявити структуру поняттєвої категорії неправди шляхом систематизації засобів втілення концепту </w:t>
      </w:r>
      <w:r>
        <w:rPr>
          <w:bCs/>
          <w:smallCaps/>
          <w:szCs w:val="28"/>
          <w:lang w:val="uk-UA" w:eastAsia="ru-RU"/>
        </w:rPr>
        <w:t>неправда</w:t>
      </w:r>
      <w:r>
        <w:rPr>
          <w:bCs/>
          <w:szCs w:val="28"/>
          <w:lang w:val="uk-UA" w:eastAsia="ru-RU"/>
        </w:rPr>
        <w:t xml:space="preserve"> в англійській мові;</w:t>
      </w:r>
    </w:p>
    <w:p w:rsidR="00730BA1" w:rsidRDefault="00730BA1" w:rsidP="00730BA1">
      <w:pPr>
        <w:autoSpaceDE w:val="0"/>
        <w:autoSpaceDN w:val="0"/>
        <w:adjustRightInd w:val="0"/>
        <w:spacing w:line="360" w:lineRule="auto"/>
        <w:ind w:firstLine="709"/>
        <w:jc w:val="both"/>
        <w:rPr>
          <w:bCs/>
          <w:szCs w:val="28"/>
          <w:lang w:val="uk-UA" w:eastAsia="ru-RU"/>
        </w:rPr>
      </w:pPr>
      <w:r>
        <w:rPr>
          <w:bCs/>
          <w:szCs w:val="28"/>
          <w:lang w:val="uk-UA" w:eastAsia="ru-RU"/>
        </w:rPr>
        <w:t>– побудувати фазову модель розвитку ситуації неправди й конфігураційну модель неправдивого висловлення;</w:t>
      </w:r>
    </w:p>
    <w:p w:rsidR="00730BA1" w:rsidRDefault="00730BA1" w:rsidP="00730BA1">
      <w:pPr>
        <w:autoSpaceDE w:val="0"/>
        <w:autoSpaceDN w:val="0"/>
        <w:adjustRightInd w:val="0"/>
        <w:spacing w:line="360" w:lineRule="auto"/>
        <w:ind w:firstLine="709"/>
        <w:jc w:val="both"/>
        <w:rPr>
          <w:bCs/>
          <w:szCs w:val="28"/>
          <w:lang w:val="uk-UA" w:eastAsia="ru-RU"/>
        </w:rPr>
      </w:pPr>
      <w:r>
        <w:rPr>
          <w:bCs/>
          <w:szCs w:val="28"/>
          <w:lang w:val="uk-UA" w:eastAsia="ru-RU"/>
        </w:rPr>
        <w:t>– схарактеризувати англомовні неправдиві висловлення за формою подання хибної інформації, їх когнітивним і комунікативним змістом;</w:t>
      </w:r>
    </w:p>
    <w:p w:rsidR="00730BA1" w:rsidRDefault="00730BA1" w:rsidP="00730BA1">
      <w:pPr>
        <w:autoSpaceDE w:val="0"/>
        <w:autoSpaceDN w:val="0"/>
        <w:adjustRightInd w:val="0"/>
        <w:spacing w:line="360" w:lineRule="auto"/>
        <w:ind w:firstLine="709"/>
        <w:jc w:val="both"/>
        <w:rPr>
          <w:bCs/>
          <w:szCs w:val="28"/>
          <w:lang w:val="uk-UA" w:eastAsia="ru-RU"/>
        </w:rPr>
      </w:pPr>
      <w:r>
        <w:rPr>
          <w:bCs/>
          <w:szCs w:val="28"/>
          <w:lang w:val="uk-UA" w:eastAsia="ru-RU"/>
        </w:rPr>
        <w:t>– розкрити принципи внутрішньої організації дискурсних реалізацій неправди в сучасній англійській мові.</w:t>
      </w:r>
    </w:p>
    <w:p w:rsidR="00730BA1" w:rsidRDefault="00730BA1" w:rsidP="00730BA1">
      <w:pPr>
        <w:autoSpaceDE w:val="0"/>
        <w:autoSpaceDN w:val="0"/>
        <w:adjustRightInd w:val="0"/>
        <w:spacing w:line="360" w:lineRule="auto"/>
        <w:ind w:firstLine="709"/>
        <w:jc w:val="both"/>
        <w:rPr>
          <w:bCs/>
          <w:szCs w:val="28"/>
          <w:lang w:val="uk-UA" w:eastAsia="ru-RU"/>
        </w:rPr>
      </w:pPr>
      <w:r>
        <w:rPr>
          <w:b/>
          <w:bCs/>
          <w:szCs w:val="28"/>
          <w:lang w:val="uk-UA" w:eastAsia="ru-RU"/>
        </w:rPr>
        <w:t>Об’єктом</w:t>
      </w:r>
      <w:r>
        <w:rPr>
          <w:bCs/>
          <w:szCs w:val="28"/>
          <w:lang w:val="uk-UA" w:eastAsia="ru-RU"/>
        </w:rPr>
        <w:t xml:space="preserve"> дослідження є лінгвальні аспекти неправди як когнітивно-комунікативного утворення, що формується в англомовному дискурсі. </w:t>
      </w:r>
    </w:p>
    <w:p w:rsidR="00730BA1" w:rsidRDefault="00730BA1" w:rsidP="00730BA1">
      <w:pPr>
        <w:autoSpaceDE w:val="0"/>
        <w:autoSpaceDN w:val="0"/>
        <w:adjustRightInd w:val="0"/>
        <w:spacing w:line="360" w:lineRule="auto"/>
        <w:ind w:firstLine="709"/>
        <w:jc w:val="both"/>
        <w:rPr>
          <w:szCs w:val="28"/>
          <w:lang w:val="uk-UA"/>
        </w:rPr>
      </w:pPr>
      <w:r>
        <w:rPr>
          <w:b/>
          <w:bCs/>
          <w:szCs w:val="28"/>
          <w:lang w:val="uk-UA" w:eastAsia="ru-RU"/>
        </w:rPr>
        <w:t>Предметом</w:t>
      </w:r>
      <w:r>
        <w:rPr>
          <w:bCs/>
          <w:szCs w:val="28"/>
          <w:lang w:val="uk-UA" w:eastAsia="ru-RU"/>
        </w:rPr>
        <w:t xml:space="preserve"> аналізу є особливості вербалізації колективного знання носіїв сучасної англійської мови про неправду і способи його застосування </w:t>
      </w:r>
      <w:r>
        <w:rPr>
          <w:bCs/>
          <w:szCs w:val="28"/>
          <w:lang w:val="uk-UA" w:eastAsia="ru-RU"/>
        </w:rPr>
        <w:br/>
        <w:t>у ситуаціях розпізнання неправди індивідом</w:t>
      </w:r>
      <w:r>
        <w:rPr>
          <w:szCs w:val="28"/>
          <w:lang w:val="uk-UA"/>
        </w:rPr>
        <w:t>.</w:t>
      </w:r>
    </w:p>
    <w:p w:rsidR="00730BA1" w:rsidRDefault="00730BA1" w:rsidP="00730BA1">
      <w:pPr>
        <w:autoSpaceDE w:val="0"/>
        <w:autoSpaceDN w:val="0"/>
        <w:adjustRightInd w:val="0"/>
        <w:spacing w:line="360" w:lineRule="auto"/>
        <w:ind w:firstLine="709"/>
        <w:jc w:val="both"/>
        <w:rPr>
          <w:szCs w:val="28"/>
          <w:lang w:val="uk-UA"/>
        </w:rPr>
      </w:pPr>
      <w:r>
        <w:rPr>
          <w:b/>
          <w:szCs w:val="28"/>
          <w:lang w:val="uk-UA"/>
        </w:rPr>
        <w:t>Гіпотеза</w:t>
      </w:r>
      <w:r>
        <w:rPr>
          <w:szCs w:val="28"/>
          <w:lang w:val="uk-UA"/>
        </w:rPr>
        <w:t xml:space="preserve"> дослідження ґрунтується на припущенні, що </w:t>
      </w:r>
      <w:r>
        <w:rPr>
          <w:bCs/>
          <w:szCs w:val="28"/>
          <w:lang w:val="uk-UA" w:eastAsia="ru-RU"/>
        </w:rPr>
        <w:t xml:space="preserve">неправда </w:t>
      </w:r>
      <w:r>
        <w:rPr>
          <w:bCs/>
          <w:szCs w:val="28"/>
          <w:lang w:val="uk-UA" w:eastAsia="ru-RU"/>
        </w:rPr>
        <w:br/>
      </w:r>
      <w:r>
        <w:rPr>
          <w:szCs w:val="28"/>
          <w:lang w:val="uk-UA"/>
        </w:rPr>
        <w:t xml:space="preserve">є когнітивно-комунікативним утворенням, поява якого детермінована осмисленням комунікативної дійсності людиною та її потребою зробити результати своєї розумової діяльності надбанням інших людей [187, с. 58]. Згідно з цим припущенням, розрізняються два плани лінгвального буття </w:t>
      </w:r>
      <w:r>
        <w:rPr>
          <w:bCs/>
          <w:szCs w:val="28"/>
          <w:lang w:val="uk-UA" w:eastAsia="ru-RU"/>
        </w:rPr>
        <w:t>неправди</w:t>
      </w:r>
      <w:r>
        <w:rPr>
          <w:szCs w:val="28"/>
          <w:lang w:val="uk-UA"/>
        </w:rPr>
        <w:t xml:space="preserve">: мовний і дискурсивний. Ці плани пов’язані між собою концептом </w:t>
      </w:r>
      <w:r>
        <w:rPr>
          <w:smallCaps/>
          <w:szCs w:val="28"/>
          <w:lang w:val="uk-UA"/>
        </w:rPr>
        <w:t>неправда</w:t>
      </w:r>
      <w:r>
        <w:rPr>
          <w:szCs w:val="28"/>
          <w:lang w:val="uk-UA"/>
        </w:rPr>
        <w:t xml:space="preserve">. Їх відмінність полягає у тому, що зв’язок концепту </w:t>
      </w:r>
      <w:r>
        <w:rPr>
          <w:smallCaps/>
          <w:szCs w:val="28"/>
          <w:lang w:val="uk-UA"/>
        </w:rPr>
        <w:t>неправда</w:t>
      </w:r>
      <w:r>
        <w:rPr>
          <w:szCs w:val="28"/>
          <w:lang w:val="uk-UA"/>
        </w:rPr>
        <w:t xml:space="preserve"> </w:t>
      </w:r>
      <w:r>
        <w:rPr>
          <w:szCs w:val="28"/>
          <w:lang w:val="uk-UA"/>
        </w:rPr>
        <w:br/>
        <w:t xml:space="preserve">з відповідною словниковою одиницею сучасної англійської мови має конвенційну природу, а з НВ цей концепт співвіднесений у неконвенційний спосіб. Цим пояснюється відносна стабільність семантики номінацій неправди </w:t>
      </w:r>
      <w:r>
        <w:rPr>
          <w:szCs w:val="28"/>
          <w:lang w:val="uk-UA"/>
        </w:rPr>
        <w:br/>
        <w:t xml:space="preserve">у системі англійської мови та рухливість смислу НВ в англомовному дискурсі. </w:t>
      </w:r>
    </w:p>
    <w:p w:rsidR="00730BA1" w:rsidRDefault="00730BA1" w:rsidP="00730BA1">
      <w:pPr>
        <w:autoSpaceDE w:val="0"/>
        <w:autoSpaceDN w:val="0"/>
        <w:adjustRightInd w:val="0"/>
        <w:spacing w:line="360" w:lineRule="auto"/>
        <w:ind w:firstLine="709"/>
        <w:jc w:val="both"/>
        <w:rPr>
          <w:szCs w:val="28"/>
          <w:lang w:val="uk-UA" w:eastAsia="ru-RU"/>
        </w:rPr>
      </w:pPr>
      <w:r>
        <w:rPr>
          <w:b/>
          <w:bCs/>
          <w:szCs w:val="28"/>
          <w:lang w:val="uk-UA" w:eastAsia="ru-RU"/>
        </w:rPr>
        <w:t>Матеріалом</w:t>
      </w:r>
      <w:r>
        <w:rPr>
          <w:szCs w:val="28"/>
          <w:lang w:val="uk-UA" w:eastAsia="ru-RU"/>
        </w:rPr>
        <w:t xml:space="preserve"> дослідження є 1370 номінацій неправди, відібраних </w:t>
      </w:r>
      <w:r>
        <w:rPr>
          <w:szCs w:val="28"/>
          <w:lang w:val="uk-UA" w:eastAsia="ru-RU"/>
        </w:rPr>
        <w:br/>
        <w:t xml:space="preserve">із 28 словників сучасної англійської мови, та 15 тис. текстових фрагментів, </w:t>
      </w:r>
      <w:r>
        <w:rPr>
          <w:szCs w:val="28"/>
          <w:lang w:val="uk-UA" w:eastAsia="ru-RU"/>
        </w:rPr>
        <w:br/>
        <w:t xml:space="preserve">в яких вживаються ці одиниці, а також 5127 фрагментів художнього дискурсу, </w:t>
      </w:r>
      <w:r>
        <w:rPr>
          <w:szCs w:val="28"/>
          <w:lang w:val="uk-UA" w:eastAsia="ru-RU"/>
        </w:rPr>
        <w:br/>
      </w:r>
      <w:r>
        <w:rPr>
          <w:szCs w:val="28"/>
          <w:lang w:val="uk-UA"/>
        </w:rPr>
        <w:t>що містять НВ.</w:t>
      </w:r>
      <w:r>
        <w:rPr>
          <w:szCs w:val="28"/>
          <w:lang w:val="uk-UA" w:eastAsia="ru-RU"/>
        </w:rPr>
        <w:t xml:space="preserve"> Текстові фрагменти було отримано з банку даних “Британський національний корпус</w:t>
      </w:r>
      <w:r>
        <w:rPr>
          <w:bCs/>
          <w:szCs w:val="28"/>
          <w:lang w:val="uk-UA" w:eastAsia="ru-RU"/>
        </w:rPr>
        <w:t>”</w:t>
      </w:r>
      <w:r>
        <w:rPr>
          <w:szCs w:val="28"/>
          <w:lang w:val="uk-UA" w:eastAsia="ru-RU"/>
        </w:rPr>
        <w:t xml:space="preserve"> (BNC), інтернет-джерел із публіцистичної проблематики (6 сайтів), 73 художніх творів сучасних англомовних авторів (загальний обсяг </w:t>
      </w:r>
      <w:r>
        <w:rPr>
          <w:szCs w:val="28"/>
          <w:lang w:val="uk-UA" w:eastAsia="ru-RU"/>
        </w:rPr>
        <w:br/>
        <w:t xml:space="preserve">21396 сторінок) та нехудожніх прозових творів (загальний обсяг </w:t>
      </w:r>
      <w:r>
        <w:rPr>
          <w:szCs w:val="28"/>
          <w:lang w:val="uk-UA" w:eastAsia="ru-RU"/>
        </w:rPr>
        <w:br/>
        <w:t xml:space="preserve">1106 сторінок). Фрагменти дискурсу відібрано із двох останніх типів джерел. </w:t>
      </w:r>
    </w:p>
    <w:p w:rsidR="00730BA1" w:rsidRDefault="00730BA1" w:rsidP="00730BA1">
      <w:pPr>
        <w:autoSpaceDE w:val="0"/>
        <w:autoSpaceDN w:val="0"/>
        <w:adjustRightInd w:val="0"/>
        <w:spacing w:line="360" w:lineRule="auto"/>
        <w:ind w:firstLine="709"/>
        <w:jc w:val="both"/>
        <w:rPr>
          <w:bCs/>
          <w:szCs w:val="28"/>
          <w:lang w:val="uk-UA"/>
        </w:rPr>
      </w:pPr>
      <w:r>
        <w:rPr>
          <w:szCs w:val="28"/>
          <w:lang w:val="uk-UA"/>
        </w:rPr>
        <w:t>Загальнонауковим</w:t>
      </w:r>
      <w:r>
        <w:rPr>
          <w:b/>
          <w:szCs w:val="28"/>
          <w:lang w:val="uk-UA"/>
        </w:rPr>
        <w:t xml:space="preserve"> методологічним</w:t>
      </w:r>
      <w:r>
        <w:rPr>
          <w:szCs w:val="28"/>
          <w:lang w:val="uk-UA"/>
        </w:rPr>
        <w:t xml:space="preserve"> </w:t>
      </w:r>
      <w:r>
        <w:rPr>
          <w:b/>
          <w:szCs w:val="28"/>
          <w:lang w:val="uk-UA"/>
        </w:rPr>
        <w:t>підґрунтям</w:t>
      </w:r>
      <w:r>
        <w:rPr>
          <w:szCs w:val="28"/>
          <w:lang w:val="uk-UA"/>
        </w:rPr>
        <w:t xml:space="preserve"> роботи є принцип антропоцентризму, модифікований під впливом змін у розумінні категорії суб’єкта у принцип участі спостерігача, що постулює онтологічну первинність активного суб’єкта пізнавальної </w:t>
      </w:r>
      <w:r>
        <w:rPr>
          <w:szCs w:val="28"/>
          <w:lang w:val="uk-UA"/>
        </w:rPr>
        <w:lastRenderedPageBreak/>
        <w:t xml:space="preserve">діяльності стосовно царини його існування </w:t>
      </w:r>
      <w:r>
        <w:rPr>
          <w:spacing w:val="-2"/>
          <w:szCs w:val="28"/>
          <w:lang w:val="uk-UA"/>
        </w:rPr>
        <w:t>[177, с.</w:t>
      </w:r>
      <w:r>
        <w:rPr>
          <w:spacing w:val="-2"/>
          <w:szCs w:val="28"/>
        </w:rPr>
        <w:t> </w:t>
      </w:r>
      <w:r>
        <w:rPr>
          <w:spacing w:val="-2"/>
          <w:szCs w:val="28"/>
          <w:lang w:val="uk-UA"/>
        </w:rPr>
        <w:t>136; 205, с.</w:t>
      </w:r>
      <w:r>
        <w:rPr>
          <w:spacing w:val="-2"/>
          <w:szCs w:val="28"/>
        </w:rPr>
        <w:t> </w:t>
      </w:r>
      <w:r>
        <w:rPr>
          <w:spacing w:val="-2"/>
          <w:szCs w:val="28"/>
          <w:lang w:val="uk-UA"/>
        </w:rPr>
        <w:t>173; 215, с.</w:t>
      </w:r>
      <w:r>
        <w:rPr>
          <w:spacing w:val="-2"/>
          <w:szCs w:val="28"/>
        </w:rPr>
        <w:t> </w:t>
      </w:r>
      <w:r>
        <w:rPr>
          <w:spacing w:val="-2"/>
          <w:szCs w:val="28"/>
          <w:lang w:val="uk-UA"/>
        </w:rPr>
        <w:t>23; 351, с.</w:t>
      </w:r>
      <w:r>
        <w:rPr>
          <w:spacing w:val="-2"/>
          <w:szCs w:val="28"/>
        </w:rPr>
        <w:t> </w:t>
      </w:r>
      <w:r>
        <w:rPr>
          <w:spacing w:val="-2"/>
          <w:szCs w:val="28"/>
          <w:lang w:val="uk-UA"/>
        </w:rPr>
        <w:t xml:space="preserve">30]. Конкретно-науковою методологією дослідження є когнітивно-дискурсивний підхід до мови. </w:t>
      </w:r>
      <w:r>
        <w:rPr>
          <w:bCs/>
          <w:spacing w:val="-2"/>
          <w:szCs w:val="28"/>
          <w:lang w:val="uk-UA"/>
        </w:rPr>
        <w:t xml:space="preserve">Сягаючи мовознавчих ідей М.М.Бахтіна, </w:t>
      </w:r>
      <w:r>
        <w:rPr>
          <w:spacing w:val="-2"/>
          <w:szCs w:val="28"/>
          <w:lang w:val="uk-UA"/>
        </w:rPr>
        <w:t xml:space="preserve">Л.С.Виготського, Л.Віттґенштейна, </w:t>
      </w:r>
      <w:r>
        <w:rPr>
          <w:bCs/>
          <w:spacing w:val="-2"/>
          <w:szCs w:val="28"/>
          <w:lang w:val="uk-UA"/>
        </w:rPr>
        <w:t>Г.Ґійома, В.Гумбольдта</w:t>
      </w:r>
      <w:r>
        <w:rPr>
          <w:bCs/>
          <w:szCs w:val="28"/>
          <w:lang w:val="uk-UA"/>
        </w:rPr>
        <w:t xml:space="preserve"> </w:t>
      </w:r>
      <w:r>
        <w:rPr>
          <w:bCs/>
          <w:szCs w:val="28"/>
          <w:lang w:val="uk-UA"/>
        </w:rPr>
        <w:br/>
        <w:t xml:space="preserve">та О.О.Потебні, цей підхід є когнітивним за суттю і діяльнісним за стилем мислення, що виявляється </w:t>
      </w:r>
      <w:r>
        <w:rPr>
          <w:szCs w:val="28"/>
          <w:lang w:val="uk-UA"/>
        </w:rPr>
        <w:t xml:space="preserve">у тлумаченні мови як активного середовища формування розумових об’єктів, а не пасивного засобу їх відбиття. </w:t>
      </w:r>
      <w:r>
        <w:rPr>
          <w:bCs/>
          <w:szCs w:val="28"/>
          <w:lang w:val="uk-UA"/>
        </w:rPr>
        <w:t xml:space="preserve">Згідно </w:t>
      </w:r>
      <w:r>
        <w:rPr>
          <w:bCs/>
          <w:szCs w:val="28"/>
          <w:lang w:val="uk-UA"/>
        </w:rPr>
        <w:br/>
        <w:t>з настановами когнітивно-комунікативного підходу, знаковість мовної одиниці не є її інгерентною властивістю: мовна одиниця наділяється семіотичною значущістю лише</w:t>
      </w:r>
      <w:r w:rsidRPr="00730BA1">
        <w:rPr>
          <w:bCs/>
          <w:szCs w:val="28"/>
          <w:lang w:val="uk-UA"/>
        </w:rPr>
        <w:t xml:space="preserve"> </w:t>
      </w:r>
      <w:r>
        <w:rPr>
          <w:bCs/>
          <w:szCs w:val="28"/>
          <w:lang w:val="uk-UA"/>
        </w:rPr>
        <w:t>тоді, коли вона тлумачиться як знак [191, с. 115; 263, с. 16; 351, с. 98; 403, с. 466</w:t>
      </w:r>
      <w:r w:rsidRPr="00730BA1">
        <w:rPr>
          <w:bCs/>
          <w:szCs w:val="28"/>
          <w:lang w:val="uk-UA"/>
        </w:rPr>
        <w:t xml:space="preserve">; 470, </w:t>
      </w:r>
      <w:r>
        <w:rPr>
          <w:bCs/>
          <w:szCs w:val="28"/>
        </w:rPr>
        <w:t>c</w:t>
      </w:r>
      <w:r w:rsidRPr="00730BA1">
        <w:rPr>
          <w:bCs/>
          <w:szCs w:val="28"/>
          <w:lang w:val="uk-UA"/>
        </w:rPr>
        <w:t>.</w:t>
      </w:r>
      <w:r>
        <w:rPr>
          <w:bCs/>
          <w:szCs w:val="28"/>
          <w:lang w:val="uk-UA"/>
        </w:rPr>
        <w:t xml:space="preserve"> </w:t>
      </w:r>
      <w:r w:rsidRPr="00730BA1">
        <w:rPr>
          <w:bCs/>
          <w:szCs w:val="28"/>
          <w:lang w:val="uk-UA"/>
        </w:rPr>
        <w:t>149</w:t>
      </w:r>
      <w:r>
        <w:rPr>
          <w:bCs/>
          <w:szCs w:val="28"/>
          <w:lang w:val="uk-UA"/>
        </w:rPr>
        <w:t xml:space="preserve">]. </w:t>
      </w:r>
    </w:p>
    <w:p w:rsidR="00730BA1" w:rsidRDefault="00730BA1" w:rsidP="00730BA1">
      <w:pPr>
        <w:spacing w:line="360" w:lineRule="auto"/>
        <w:ind w:firstLine="708"/>
        <w:jc w:val="both"/>
        <w:rPr>
          <w:bCs/>
          <w:szCs w:val="28"/>
          <w:lang w:val="uk-UA" w:eastAsia="ru-RU"/>
        </w:rPr>
      </w:pPr>
      <w:r>
        <w:rPr>
          <w:bCs/>
          <w:szCs w:val="28"/>
          <w:lang w:val="uk-UA" w:eastAsia="ru-RU"/>
        </w:rPr>
        <w:t>У роботі використана комплексна</w:t>
      </w:r>
      <w:r>
        <w:rPr>
          <w:b/>
          <w:bCs/>
          <w:szCs w:val="28"/>
          <w:lang w:val="uk-UA" w:eastAsia="ru-RU"/>
        </w:rPr>
        <w:t xml:space="preserve"> методика дослідження</w:t>
      </w:r>
      <w:r>
        <w:rPr>
          <w:bCs/>
          <w:szCs w:val="28"/>
          <w:lang w:val="uk-UA" w:eastAsia="ru-RU"/>
        </w:rPr>
        <w:t xml:space="preserve">, яка передбачає застосування методів лінгвосемантики і прагматики, когнітивної </w:t>
      </w:r>
      <w:r>
        <w:rPr>
          <w:bCs/>
          <w:szCs w:val="28"/>
          <w:lang w:val="uk-UA" w:eastAsia="ru-RU"/>
        </w:rPr>
        <w:br/>
        <w:t xml:space="preserve">і комунікативної лінгвістики та дискурсного аналізу, у кожному разі обраних </w:t>
      </w:r>
      <w:r>
        <w:rPr>
          <w:bCs/>
          <w:szCs w:val="28"/>
          <w:lang w:val="uk-UA" w:eastAsia="ru-RU"/>
        </w:rPr>
        <w:br/>
        <w:t xml:space="preserve">з урахуванням поставлених завдань і досліджуваного матеріалу. Встановлення епідигматичної структури лексеми </w:t>
      </w:r>
      <w:r>
        <w:rPr>
          <w:bCs/>
          <w:i/>
          <w:szCs w:val="28"/>
          <w:lang w:val="uk-UA" w:eastAsia="ru-RU"/>
        </w:rPr>
        <w:t>lie</w:t>
      </w:r>
      <w:r>
        <w:rPr>
          <w:bCs/>
          <w:szCs w:val="28"/>
          <w:lang w:val="uk-UA" w:eastAsia="ru-RU"/>
        </w:rPr>
        <w:t xml:space="preserve"> для виявлення обсягу вербалізованого </w:t>
      </w:r>
      <w:r>
        <w:rPr>
          <w:bCs/>
          <w:szCs w:val="28"/>
          <w:lang w:val="uk-UA" w:eastAsia="ru-RU"/>
        </w:rPr>
        <w:br/>
        <w:t xml:space="preserve">у сучасній англійській мові концепту </w:t>
      </w:r>
      <w:r>
        <w:rPr>
          <w:bCs/>
          <w:smallCaps/>
          <w:szCs w:val="28"/>
          <w:lang w:val="uk-UA" w:eastAsia="ru-RU"/>
        </w:rPr>
        <w:t>неправда</w:t>
      </w:r>
      <w:r>
        <w:rPr>
          <w:bCs/>
          <w:szCs w:val="28"/>
          <w:lang w:val="uk-UA" w:eastAsia="ru-RU"/>
        </w:rPr>
        <w:t xml:space="preserve"> розкрито за допомогою </w:t>
      </w:r>
      <w:r>
        <w:rPr>
          <w:bCs/>
          <w:i/>
          <w:szCs w:val="28"/>
          <w:lang w:val="uk-UA" w:eastAsia="ru-RU"/>
        </w:rPr>
        <w:t xml:space="preserve">дефініційного </w:t>
      </w:r>
      <w:r>
        <w:rPr>
          <w:bCs/>
          <w:szCs w:val="28"/>
          <w:lang w:val="uk-UA" w:eastAsia="ru-RU"/>
        </w:rPr>
        <w:t>аналізу. Конститутивні ознаки концепту</w:t>
      </w:r>
      <w:r>
        <w:rPr>
          <w:bCs/>
          <w:smallCaps/>
          <w:szCs w:val="28"/>
          <w:lang w:val="uk-UA" w:eastAsia="ru-RU"/>
        </w:rPr>
        <w:t xml:space="preserve"> неправда</w:t>
      </w:r>
      <w:r>
        <w:rPr>
          <w:bCs/>
          <w:i/>
          <w:szCs w:val="28"/>
          <w:lang w:val="uk-UA" w:eastAsia="ru-RU"/>
        </w:rPr>
        <w:t xml:space="preserve"> </w:t>
      </w:r>
      <w:r>
        <w:rPr>
          <w:bCs/>
          <w:szCs w:val="28"/>
          <w:lang w:val="uk-UA" w:eastAsia="ru-RU"/>
        </w:rPr>
        <w:t xml:space="preserve">виявлено шляхом </w:t>
      </w:r>
      <w:r>
        <w:rPr>
          <w:bCs/>
          <w:i/>
          <w:szCs w:val="28"/>
          <w:lang w:val="uk-UA" w:eastAsia="ru-RU"/>
        </w:rPr>
        <w:t xml:space="preserve">компонентного </w:t>
      </w:r>
      <w:r>
        <w:rPr>
          <w:bCs/>
          <w:szCs w:val="28"/>
          <w:lang w:val="uk-UA" w:eastAsia="ru-RU"/>
        </w:rPr>
        <w:t xml:space="preserve">аналізу основного значення лексеми </w:t>
      </w:r>
      <w:r>
        <w:rPr>
          <w:bCs/>
          <w:i/>
          <w:szCs w:val="28"/>
          <w:lang w:val="uk-UA" w:eastAsia="ru-RU"/>
        </w:rPr>
        <w:t>lie</w:t>
      </w:r>
      <w:r>
        <w:rPr>
          <w:bCs/>
          <w:szCs w:val="28"/>
          <w:lang w:val="uk-UA" w:eastAsia="ru-RU"/>
        </w:rPr>
        <w:t xml:space="preserve">. Метод опису </w:t>
      </w:r>
      <w:r>
        <w:rPr>
          <w:bCs/>
          <w:i/>
          <w:szCs w:val="28"/>
          <w:lang w:val="uk-UA" w:eastAsia="ru-RU"/>
        </w:rPr>
        <w:t>сполучувальних властивостей</w:t>
      </w:r>
      <w:r>
        <w:rPr>
          <w:bCs/>
          <w:szCs w:val="28"/>
          <w:lang w:val="uk-UA" w:eastAsia="ru-RU"/>
        </w:rPr>
        <w:t xml:space="preserve"> слова </w:t>
      </w:r>
      <w:r>
        <w:rPr>
          <w:bCs/>
          <w:i/>
          <w:szCs w:val="28"/>
          <w:lang w:val="uk-UA" w:eastAsia="ru-RU"/>
        </w:rPr>
        <w:t xml:space="preserve">lie </w:t>
      </w:r>
      <w:r>
        <w:rPr>
          <w:bCs/>
          <w:szCs w:val="28"/>
          <w:lang w:val="uk-UA" w:eastAsia="ru-RU"/>
        </w:rPr>
        <w:t xml:space="preserve">уможливив з’ясування його семантичної комбінаторики й доповнення у такий спосіб переліку сутнісних ознак концепту </w:t>
      </w:r>
      <w:r>
        <w:rPr>
          <w:bCs/>
          <w:smallCaps/>
          <w:szCs w:val="28"/>
          <w:lang w:val="uk-UA" w:eastAsia="ru-RU"/>
        </w:rPr>
        <w:t xml:space="preserve">неправда </w:t>
      </w:r>
      <w:r>
        <w:rPr>
          <w:bCs/>
          <w:szCs w:val="28"/>
          <w:lang w:val="uk-UA" w:eastAsia="ru-RU"/>
        </w:rPr>
        <w:t xml:space="preserve">периферійними. Базові положення </w:t>
      </w:r>
      <w:r>
        <w:rPr>
          <w:bCs/>
          <w:i/>
          <w:szCs w:val="28"/>
          <w:lang w:val="uk-UA" w:eastAsia="ru-RU"/>
        </w:rPr>
        <w:t>фреймової</w:t>
      </w:r>
      <w:r>
        <w:rPr>
          <w:bCs/>
          <w:szCs w:val="28"/>
          <w:lang w:val="uk-UA" w:eastAsia="ru-RU"/>
        </w:rPr>
        <w:t xml:space="preserve"> і </w:t>
      </w:r>
      <w:r>
        <w:rPr>
          <w:bCs/>
          <w:i/>
          <w:szCs w:val="28"/>
          <w:lang w:val="uk-UA" w:eastAsia="ru-RU"/>
        </w:rPr>
        <w:t>прототипної</w:t>
      </w:r>
      <w:r>
        <w:rPr>
          <w:bCs/>
          <w:szCs w:val="28"/>
          <w:lang w:val="uk-UA" w:eastAsia="ru-RU"/>
        </w:rPr>
        <w:t xml:space="preserve"> семантики та теорії </w:t>
      </w:r>
      <w:r>
        <w:rPr>
          <w:bCs/>
          <w:i/>
          <w:szCs w:val="28"/>
          <w:lang w:val="uk-UA" w:eastAsia="ru-RU"/>
        </w:rPr>
        <w:t>концептуальної метафори</w:t>
      </w:r>
      <w:r>
        <w:rPr>
          <w:bCs/>
          <w:szCs w:val="28"/>
          <w:lang w:val="uk-UA" w:eastAsia="ru-RU"/>
        </w:rPr>
        <w:t xml:space="preserve"> слугували підґрунтям при конструюванні фреймової і прототипної моделей концепту </w:t>
      </w:r>
      <w:r>
        <w:rPr>
          <w:bCs/>
          <w:smallCaps/>
          <w:szCs w:val="28"/>
          <w:lang w:val="uk-UA" w:eastAsia="ru-RU"/>
        </w:rPr>
        <w:t>неправда</w:t>
      </w:r>
      <w:r>
        <w:rPr>
          <w:bCs/>
          <w:szCs w:val="28"/>
          <w:lang w:val="uk-UA" w:eastAsia="ru-RU"/>
        </w:rPr>
        <w:t>. Метод моделювання</w:t>
      </w:r>
      <w:r>
        <w:rPr>
          <w:bCs/>
          <w:i/>
          <w:szCs w:val="28"/>
          <w:lang w:val="uk-UA" w:eastAsia="ru-RU"/>
        </w:rPr>
        <w:t xml:space="preserve"> </w:t>
      </w:r>
      <w:r>
        <w:rPr>
          <w:bCs/>
          <w:szCs w:val="28"/>
          <w:lang w:val="uk-UA" w:eastAsia="ru-RU"/>
        </w:rPr>
        <w:t xml:space="preserve">категорій за </w:t>
      </w:r>
      <w:r>
        <w:rPr>
          <w:bCs/>
          <w:i/>
          <w:szCs w:val="28"/>
          <w:lang w:val="uk-UA" w:eastAsia="ru-RU"/>
        </w:rPr>
        <w:t>радіальним</w:t>
      </w:r>
      <w:r>
        <w:rPr>
          <w:bCs/>
          <w:szCs w:val="28"/>
          <w:lang w:val="uk-UA" w:eastAsia="ru-RU"/>
        </w:rPr>
        <w:t xml:space="preserve"> принципом застосовано при з’ясуванні організації поняттєвої категорії неправди. </w:t>
      </w:r>
      <w:r>
        <w:rPr>
          <w:bCs/>
          <w:szCs w:val="28"/>
          <w:lang w:val="uk-UA"/>
        </w:rPr>
        <w:t xml:space="preserve">Прийом </w:t>
      </w:r>
      <w:r>
        <w:rPr>
          <w:bCs/>
          <w:i/>
          <w:szCs w:val="28"/>
          <w:lang w:val="uk-UA"/>
        </w:rPr>
        <w:t>конфігурування</w:t>
      </w:r>
      <w:r>
        <w:rPr>
          <w:bCs/>
          <w:szCs w:val="28"/>
          <w:lang w:val="uk-UA"/>
        </w:rPr>
        <w:t xml:space="preserve"> як спосіб синтезування різнопредметних знань про об</w:t>
      </w:r>
      <w:r>
        <w:rPr>
          <w:bCs/>
          <w:szCs w:val="28"/>
          <w:lang w:val="uk-UA" w:eastAsia="ru-RU"/>
        </w:rPr>
        <w:t xml:space="preserve">’єкт </w:t>
      </w:r>
      <w:r>
        <w:rPr>
          <w:bCs/>
          <w:szCs w:val="28"/>
          <w:lang w:val="uk-UA"/>
        </w:rPr>
        <w:t xml:space="preserve">[723, с. 333] надав можливість побудувати конфігураційну модель НВ і на цій підставі здійснити системний опис НВ в англомовному дискурсі. Внутрішню </w:t>
      </w:r>
      <w:r>
        <w:rPr>
          <w:bCs/>
          <w:szCs w:val="28"/>
          <w:lang w:val="uk-UA" w:eastAsia="ru-RU"/>
        </w:rPr>
        <w:t xml:space="preserve">форму НВ розглянуто </w:t>
      </w:r>
      <w:r>
        <w:rPr>
          <w:bCs/>
          <w:szCs w:val="28"/>
          <w:lang w:val="uk-UA" w:eastAsia="ru-RU"/>
        </w:rPr>
        <w:br/>
        <w:t xml:space="preserve">за допомогою </w:t>
      </w:r>
      <w:r>
        <w:rPr>
          <w:bCs/>
          <w:i/>
          <w:szCs w:val="28"/>
          <w:lang w:val="uk-UA" w:eastAsia="ru-RU"/>
        </w:rPr>
        <w:t>опозиційного, пресупозиційного</w:t>
      </w:r>
      <w:r>
        <w:rPr>
          <w:bCs/>
          <w:szCs w:val="28"/>
          <w:lang w:val="uk-UA" w:eastAsia="ru-RU"/>
        </w:rPr>
        <w:t xml:space="preserve"> й </w:t>
      </w:r>
      <w:r>
        <w:rPr>
          <w:bCs/>
          <w:i/>
          <w:szCs w:val="28"/>
          <w:lang w:val="uk-UA" w:eastAsia="ru-RU"/>
        </w:rPr>
        <w:t>інференційного</w:t>
      </w:r>
      <w:r>
        <w:rPr>
          <w:bCs/>
          <w:szCs w:val="28"/>
          <w:lang w:val="uk-UA" w:eastAsia="ru-RU"/>
        </w:rPr>
        <w:t xml:space="preserve"> аналізів, які застосовано при виявленні особливостей мовленнєвого подання хибної інформації. Когнітивний зміст НВ висвітлено методами </w:t>
      </w:r>
      <w:r>
        <w:rPr>
          <w:bCs/>
          <w:i/>
          <w:szCs w:val="28"/>
          <w:lang w:val="uk-UA" w:eastAsia="ru-RU"/>
        </w:rPr>
        <w:t>пропозиційного</w:t>
      </w:r>
      <w:r>
        <w:rPr>
          <w:bCs/>
          <w:szCs w:val="28"/>
          <w:lang w:val="uk-UA" w:eastAsia="ru-RU"/>
        </w:rPr>
        <w:t xml:space="preserve"> аналізу </w:t>
      </w:r>
      <w:r>
        <w:rPr>
          <w:bCs/>
          <w:szCs w:val="28"/>
          <w:lang w:val="uk-UA" w:eastAsia="ru-RU"/>
        </w:rPr>
        <w:br/>
        <w:t xml:space="preserve">і </w:t>
      </w:r>
      <w:r>
        <w:rPr>
          <w:bCs/>
          <w:i/>
          <w:szCs w:val="28"/>
          <w:lang w:val="uk-UA" w:eastAsia="ru-RU"/>
        </w:rPr>
        <w:t>фреймового</w:t>
      </w:r>
      <w:r>
        <w:rPr>
          <w:bCs/>
          <w:szCs w:val="28"/>
          <w:lang w:val="uk-UA" w:eastAsia="ru-RU"/>
        </w:rPr>
        <w:t xml:space="preserve"> моделювання, використання котрих уможливило диференціацію НВ відповідно до того, яке місце посідає хибна пропозиція у глибинній семантичній структурі того або іншого НВ. </w:t>
      </w:r>
      <w:r>
        <w:rPr>
          <w:bCs/>
          <w:szCs w:val="28"/>
          <w:lang w:val="uk-UA"/>
        </w:rPr>
        <w:t xml:space="preserve">Застосування методів </w:t>
      </w:r>
      <w:r>
        <w:rPr>
          <w:bCs/>
          <w:i/>
          <w:szCs w:val="28"/>
          <w:lang w:val="uk-UA"/>
        </w:rPr>
        <w:t xml:space="preserve">контекстуального </w:t>
      </w:r>
      <w:r>
        <w:rPr>
          <w:bCs/>
          <w:szCs w:val="28"/>
          <w:lang w:val="uk-UA"/>
        </w:rPr>
        <w:t xml:space="preserve">аналізу дозволило встановити, які контекстні параметри НВ можуть піддаватися викривленню та у який спосіб це здійснюється. Специфіку телеологічного, соціокультурного і психоемотивного складників ситуації неправди розкрито методами </w:t>
      </w:r>
      <w:r>
        <w:rPr>
          <w:bCs/>
          <w:i/>
          <w:szCs w:val="28"/>
          <w:lang w:val="uk-UA"/>
        </w:rPr>
        <w:t xml:space="preserve">пресупозиційного </w:t>
      </w:r>
      <w:r>
        <w:rPr>
          <w:bCs/>
          <w:szCs w:val="28"/>
          <w:lang w:val="uk-UA"/>
        </w:rPr>
        <w:t xml:space="preserve">і </w:t>
      </w:r>
      <w:r>
        <w:rPr>
          <w:bCs/>
          <w:i/>
          <w:szCs w:val="28"/>
          <w:lang w:val="uk-UA"/>
        </w:rPr>
        <w:t>контекстуального</w:t>
      </w:r>
      <w:r>
        <w:rPr>
          <w:bCs/>
          <w:szCs w:val="28"/>
          <w:lang w:val="uk-UA"/>
        </w:rPr>
        <w:t xml:space="preserve"> аналізів. Метод </w:t>
      </w:r>
      <w:r>
        <w:rPr>
          <w:bCs/>
          <w:i/>
          <w:szCs w:val="28"/>
          <w:lang w:val="uk-UA"/>
        </w:rPr>
        <w:t xml:space="preserve">ризомного </w:t>
      </w:r>
      <w:r>
        <w:rPr>
          <w:bCs/>
          <w:szCs w:val="28"/>
          <w:lang w:val="uk-UA"/>
        </w:rPr>
        <w:t xml:space="preserve">моделювання </w:t>
      </w:r>
      <w:r>
        <w:rPr>
          <w:bCs/>
          <w:szCs w:val="28"/>
        </w:rPr>
        <w:t xml:space="preserve">[470, c. </w:t>
      </w:r>
      <w:proofErr w:type="gramStart"/>
      <w:r>
        <w:rPr>
          <w:bCs/>
          <w:szCs w:val="28"/>
        </w:rPr>
        <w:t>21-28]</w:t>
      </w:r>
      <w:r>
        <w:rPr>
          <w:bCs/>
          <w:szCs w:val="28"/>
          <w:lang w:val="uk-UA"/>
        </w:rPr>
        <w:t xml:space="preserve"> було використано при з’ясуванні особливостей організації </w:t>
      </w:r>
      <w:r>
        <w:rPr>
          <w:bCs/>
          <w:szCs w:val="28"/>
          <w:lang w:val="uk-UA" w:eastAsia="ru-RU"/>
        </w:rPr>
        <w:t xml:space="preserve">дискурсних </w:t>
      </w:r>
      <w:r>
        <w:rPr>
          <w:bCs/>
          <w:szCs w:val="28"/>
          <w:lang w:val="uk-UA" w:eastAsia="ru-RU"/>
        </w:rPr>
        <w:lastRenderedPageBreak/>
        <w:t xml:space="preserve">реалізацій </w:t>
      </w:r>
      <w:r>
        <w:rPr>
          <w:bCs/>
          <w:szCs w:val="28"/>
          <w:lang w:val="uk-UA"/>
        </w:rPr>
        <w:t>неправди.</w:t>
      </w:r>
      <w:proofErr w:type="gramEnd"/>
      <w:r>
        <w:rPr>
          <w:bCs/>
          <w:szCs w:val="28"/>
        </w:rPr>
        <w:t xml:space="preserve"> </w:t>
      </w:r>
      <w:r>
        <w:rPr>
          <w:bCs/>
          <w:szCs w:val="28"/>
          <w:lang w:val="uk-UA"/>
        </w:rPr>
        <w:t xml:space="preserve">Елементи </w:t>
      </w:r>
      <w:r>
        <w:rPr>
          <w:bCs/>
          <w:i/>
          <w:szCs w:val="28"/>
          <w:lang w:val="uk-UA"/>
        </w:rPr>
        <w:t xml:space="preserve">кількісного </w:t>
      </w:r>
      <w:r>
        <w:rPr>
          <w:bCs/>
          <w:szCs w:val="28"/>
          <w:lang w:val="uk-UA"/>
        </w:rPr>
        <w:t xml:space="preserve">аналізу застосовано при виявленні ступеню репрезентованості концептів, </w:t>
      </w:r>
      <w:r>
        <w:rPr>
          <w:bCs/>
          <w:szCs w:val="28"/>
          <w:lang w:val="uk-UA"/>
        </w:rPr>
        <w:br/>
        <w:t xml:space="preserve">що входять до складу поняттєвої категорії неправди, </w:t>
      </w:r>
      <w:r>
        <w:rPr>
          <w:bCs/>
          <w:szCs w:val="28"/>
          <w:lang w:val="uk-UA" w:eastAsia="ru-RU"/>
        </w:rPr>
        <w:t>лексикою різної частиномовної належності та фразеологізмами.</w:t>
      </w:r>
    </w:p>
    <w:p w:rsidR="00730BA1" w:rsidRDefault="00730BA1" w:rsidP="00730BA1">
      <w:pPr>
        <w:spacing w:line="360" w:lineRule="auto"/>
        <w:ind w:firstLine="709"/>
        <w:jc w:val="both"/>
        <w:rPr>
          <w:bCs/>
          <w:szCs w:val="28"/>
          <w:lang w:val="uk-UA" w:eastAsia="ru-RU"/>
        </w:rPr>
      </w:pPr>
      <w:r>
        <w:rPr>
          <w:b/>
          <w:bCs/>
          <w:szCs w:val="28"/>
          <w:lang w:val="uk-UA" w:eastAsia="ru-RU"/>
        </w:rPr>
        <w:t>Наукова новизна</w:t>
      </w:r>
      <w:r>
        <w:rPr>
          <w:bCs/>
          <w:szCs w:val="28"/>
          <w:lang w:val="uk-UA" w:eastAsia="ru-RU"/>
        </w:rPr>
        <w:t xml:space="preserve"> дослідження пов’язана з тим, що в ньому </w:t>
      </w:r>
      <w:r>
        <w:rPr>
          <w:bCs/>
          <w:i/>
          <w:szCs w:val="28"/>
          <w:lang w:val="uk-UA" w:eastAsia="ru-RU"/>
        </w:rPr>
        <w:t>доведено</w:t>
      </w:r>
      <w:r>
        <w:rPr>
          <w:bCs/>
          <w:szCs w:val="28"/>
          <w:lang w:val="uk-UA" w:eastAsia="ru-RU"/>
        </w:rPr>
        <w:t xml:space="preserve">, </w:t>
      </w:r>
      <w:r>
        <w:rPr>
          <w:bCs/>
          <w:szCs w:val="28"/>
          <w:lang w:val="uk-UA" w:eastAsia="ru-RU"/>
        </w:rPr>
        <w:br/>
        <w:t>що неправда</w:t>
      </w:r>
      <w:r>
        <w:rPr>
          <w:bCs/>
          <w:i/>
          <w:smallCaps/>
          <w:szCs w:val="28"/>
          <w:lang w:val="uk-UA" w:eastAsia="ru-RU"/>
        </w:rPr>
        <w:t xml:space="preserve"> </w:t>
      </w:r>
      <w:r>
        <w:rPr>
          <w:bCs/>
          <w:szCs w:val="28"/>
          <w:lang w:val="uk-UA" w:eastAsia="ru-RU"/>
        </w:rPr>
        <w:t xml:space="preserve">є когнітивно-комунікативним утворенням, яке формується </w:t>
      </w:r>
      <w:r>
        <w:rPr>
          <w:bCs/>
          <w:szCs w:val="28"/>
          <w:lang w:val="uk-UA" w:eastAsia="ru-RU"/>
        </w:rPr>
        <w:br/>
        <w:t xml:space="preserve">у діалогічній взаємодії суб’єктів. У роботі </w:t>
      </w:r>
      <w:r>
        <w:rPr>
          <w:bCs/>
          <w:i/>
          <w:szCs w:val="28"/>
          <w:lang w:val="uk-UA" w:eastAsia="ru-RU"/>
        </w:rPr>
        <w:t xml:space="preserve">вперше </w:t>
      </w:r>
      <w:r>
        <w:rPr>
          <w:bCs/>
          <w:szCs w:val="28"/>
          <w:lang w:val="uk-UA" w:eastAsia="ru-RU"/>
        </w:rPr>
        <w:t>запропоновано інтегративний підхід</w:t>
      </w:r>
      <w:r>
        <w:rPr>
          <w:bCs/>
          <w:szCs w:val="28"/>
          <w:lang w:eastAsia="ru-RU"/>
        </w:rPr>
        <w:t xml:space="preserve"> до</w:t>
      </w:r>
      <w:r>
        <w:rPr>
          <w:bCs/>
          <w:szCs w:val="28"/>
          <w:lang w:val="uk-UA" w:eastAsia="ru-RU"/>
        </w:rPr>
        <w:t xml:space="preserve"> розгляду номінативного і дискурсивного планів лінгвального втілення неправди. Для цього розроблена </w:t>
      </w:r>
      <w:r>
        <w:rPr>
          <w:bCs/>
          <w:i/>
          <w:szCs w:val="28"/>
          <w:lang w:val="uk-UA" w:eastAsia="ru-RU"/>
        </w:rPr>
        <w:t>нова</w:t>
      </w:r>
      <w:r>
        <w:rPr>
          <w:bCs/>
          <w:szCs w:val="28"/>
          <w:lang w:val="uk-UA" w:eastAsia="ru-RU"/>
        </w:rPr>
        <w:t xml:space="preserve">, комплексна методика аналізу властивостей номінацій неправди й НВ сучасної англійської мови. </w:t>
      </w:r>
      <w:r>
        <w:rPr>
          <w:bCs/>
          <w:i/>
          <w:szCs w:val="28"/>
          <w:lang w:val="uk-UA"/>
        </w:rPr>
        <w:t xml:space="preserve">Новим </w:t>
      </w:r>
      <w:r>
        <w:rPr>
          <w:bCs/>
          <w:i/>
          <w:szCs w:val="28"/>
          <w:lang w:val="uk-UA"/>
        </w:rPr>
        <w:br/>
      </w:r>
      <w:r>
        <w:rPr>
          <w:bCs/>
          <w:szCs w:val="28"/>
          <w:lang w:val="uk-UA"/>
        </w:rPr>
        <w:t xml:space="preserve">є визначення одиниці дискурсної реалізації неправди – дискурсеми неправди – та встановлення її формальних і змістових характеристик. </w:t>
      </w:r>
      <w:r>
        <w:rPr>
          <w:i/>
          <w:kern w:val="2"/>
          <w:szCs w:val="28"/>
          <w:lang w:val="uk-UA"/>
        </w:rPr>
        <w:t xml:space="preserve">Новизною </w:t>
      </w:r>
      <w:r>
        <w:rPr>
          <w:kern w:val="2"/>
          <w:szCs w:val="28"/>
          <w:lang w:val="uk-UA"/>
        </w:rPr>
        <w:t xml:space="preserve">відзначене моделювання </w:t>
      </w:r>
      <w:r>
        <w:rPr>
          <w:bCs/>
          <w:szCs w:val="28"/>
          <w:lang w:val="uk-UA" w:eastAsia="ru-RU"/>
        </w:rPr>
        <w:t xml:space="preserve">концепту </w:t>
      </w:r>
      <w:r>
        <w:rPr>
          <w:bCs/>
          <w:smallCaps/>
          <w:szCs w:val="28"/>
          <w:lang w:val="uk-UA" w:eastAsia="ru-RU"/>
        </w:rPr>
        <w:t>неправда</w:t>
      </w:r>
      <w:r>
        <w:rPr>
          <w:bCs/>
          <w:szCs w:val="28"/>
          <w:lang w:val="uk-UA" w:eastAsia="ru-RU"/>
        </w:rPr>
        <w:t xml:space="preserve"> як єдності функціональних модусів: статичних (класифікаційного і структураційного) та динамічного  ідентифікаційного). Започатковано </w:t>
      </w:r>
      <w:r>
        <w:rPr>
          <w:bCs/>
          <w:i/>
          <w:szCs w:val="28"/>
          <w:lang w:val="uk-UA" w:eastAsia="ru-RU"/>
        </w:rPr>
        <w:t>новий</w:t>
      </w:r>
      <w:r>
        <w:rPr>
          <w:bCs/>
          <w:szCs w:val="28"/>
          <w:lang w:val="uk-UA" w:eastAsia="ru-RU"/>
        </w:rPr>
        <w:t xml:space="preserve"> підхід до структурування поняттєвої категорії неправди, зорганізованої концептом </w:t>
      </w:r>
      <w:r>
        <w:rPr>
          <w:bCs/>
          <w:smallCaps/>
          <w:szCs w:val="28"/>
          <w:lang w:val="uk-UA" w:eastAsia="ru-RU"/>
        </w:rPr>
        <w:t>неправда</w:t>
      </w:r>
      <w:r>
        <w:rPr>
          <w:bCs/>
          <w:szCs w:val="28"/>
          <w:lang w:val="uk-UA" w:eastAsia="ru-RU"/>
        </w:rPr>
        <w:t xml:space="preserve">. </w:t>
      </w:r>
      <w:r>
        <w:rPr>
          <w:bCs/>
          <w:i/>
          <w:szCs w:val="28"/>
          <w:lang w:val="uk-UA" w:eastAsia="ru-RU"/>
        </w:rPr>
        <w:t xml:space="preserve">Уперше </w:t>
      </w:r>
      <w:r>
        <w:rPr>
          <w:bCs/>
          <w:szCs w:val="28"/>
          <w:lang w:val="uk-UA" w:eastAsia="ru-RU"/>
        </w:rPr>
        <w:t xml:space="preserve">побудовано фазову модель розвитку ситуації неправди та конфігураційну модель НВ. На підставі останньої </w:t>
      </w:r>
      <w:r>
        <w:rPr>
          <w:bCs/>
          <w:i/>
          <w:szCs w:val="28"/>
          <w:lang w:val="uk-UA" w:eastAsia="ru-RU"/>
        </w:rPr>
        <w:t>вперше</w:t>
      </w:r>
      <w:r>
        <w:rPr>
          <w:bCs/>
          <w:szCs w:val="28"/>
          <w:lang w:val="uk-UA" w:eastAsia="ru-RU"/>
        </w:rPr>
        <w:t xml:space="preserve"> виявлено особливості внутрішньої форми НВ, його когнітивного і комунікативного змісту в англомовному дискурсі. </w:t>
      </w:r>
      <w:r>
        <w:rPr>
          <w:bCs/>
          <w:i/>
          <w:szCs w:val="28"/>
          <w:lang w:val="uk-UA" w:eastAsia="ru-RU"/>
        </w:rPr>
        <w:t>Уперше</w:t>
      </w:r>
      <w:r>
        <w:rPr>
          <w:bCs/>
          <w:szCs w:val="28"/>
          <w:lang w:val="uk-UA" w:eastAsia="ru-RU"/>
        </w:rPr>
        <w:t xml:space="preserve"> виокремлено і схарактеризовано складники ситуації неправди, учасниками якої є носії англійської мови. </w:t>
      </w:r>
      <w:r>
        <w:rPr>
          <w:bCs/>
          <w:i/>
          <w:szCs w:val="28"/>
          <w:lang w:val="uk-UA" w:eastAsia="ru-RU"/>
        </w:rPr>
        <w:t xml:space="preserve">Новим </w:t>
      </w:r>
      <w:r>
        <w:rPr>
          <w:bCs/>
          <w:szCs w:val="28"/>
          <w:lang w:val="uk-UA" w:eastAsia="ru-RU"/>
        </w:rPr>
        <w:t>є моделювання дискурсних реалізацій неправди за принципом ризоми.</w:t>
      </w:r>
    </w:p>
    <w:p w:rsidR="00730BA1" w:rsidRDefault="00730BA1" w:rsidP="00730BA1">
      <w:pPr>
        <w:spacing w:line="360" w:lineRule="auto"/>
        <w:ind w:firstLine="709"/>
        <w:jc w:val="both"/>
        <w:rPr>
          <w:bCs/>
          <w:szCs w:val="28"/>
          <w:lang w:val="uk-UA" w:eastAsia="ru-RU"/>
        </w:rPr>
      </w:pPr>
      <w:r>
        <w:rPr>
          <w:bCs/>
          <w:szCs w:val="28"/>
          <w:lang w:val="uk-UA" w:eastAsia="ru-RU"/>
        </w:rPr>
        <w:t xml:space="preserve">Наукова новизна результатів дисертаційного дослідження відбита </w:t>
      </w:r>
      <w:r>
        <w:rPr>
          <w:bCs/>
          <w:szCs w:val="28"/>
          <w:lang w:val="uk-UA" w:eastAsia="ru-RU"/>
        </w:rPr>
        <w:br/>
        <w:t xml:space="preserve">у </w:t>
      </w:r>
      <w:r>
        <w:rPr>
          <w:b/>
          <w:bCs/>
          <w:szCs w:val="28"/>
          <w:lang w:val="uk-UA" w:eastAsia="ru-RU"/>
        </w:rPr>
        <w:t>положеннях, що виносяться на захист</w:t>
      </w:r>
      <w:r>
        <w:rPr>
          <w:bCs/>
          <w:szCs w:val="28"/>
          <w:lang w:val="uk-UA" w:eastAsia="ru-RU"/>
        </w:rPr>
        <w:t>:</w:t>
      </w:r>
    </w:p>
    <w:p w:rsidR="00730BA1" w:rsidRDefault="00730BA1" w:rsidP="00730BA1">
      <w:pPr>
        <w:pStyle w:val="afffffff6"/>
        <w:spacing w:line="360" w:lineRule="auto"/>
        <w:ind w:firstLine="709"/>
        <w:rPr>
          <w:sz w:val="28"/>
          <w:szCs w:val="28"/>
          <w:lang w:val="uk-UA"/>
        </w:rPr>
      </w:pPr>
      <w:r>
        <w:rPr>
          <w:sz w:val="28"/>
          <w:szCs w:val="28"/>
          <w:lang w:val="uk-UA"/>
        </w:rPr>
        <w:t xml:space="preserve">1. Когнітивно-дискурсивний підхід змінює предметну область дослідження лінгвальних аспектів неправди, залучаючи до розгляду питання про те, за яких умов неправда формується у дискурсі. При розгляді з позицій цього підходу неправда постає як новий тип об’єкта – когнітивно-комунікативне утворення, суть якого визначається смисловим ефектом </w:t>
      </w:r>
      <w:r>
        <w:rPr>
          <w:sz w:val="28"/>
          <w:szCs w:val="28"/>
          <w:lang w:val="uk-UA"/>
        </w:rPr>
        <w:br/>
        <w:t xml:space="preserve">“не вірю”, що виникає у процесі осмислення суб’єктом рефлексії власного досвіду інтерпретації змісту висловлення, конвенційний зміст котрого </w:t>
      </w:r>
      <w:r>
        <w:rPr>
          <w:sz w:val="28"/>
          <w:szCs w:val="28"/>
          <w:lang w:val="uk-UA"/>
        </w:rPr>
        <w:br/>
        <w:t xml:space="preserve">не узгоджується з наявною у нього інформацією про предмет розмови </w:t>
      </w:r>
      <w:r>
        <w:rPr>
          <w:sz w:val="28"/>
          <w:szCs w:val="28"/>
          <w:lang w:val="uk-UA"/>
        </w:rPr>
        <w:br/>
        <w:t xml:space="preserve">й комунікативну ситуацію. </w:t>
      </w:r>
    </w:p>
    <w:p w:rsidR="00730BA1" w:rsidRDefault="00730BA1" w:rsidP="00730BA1">
      <w:pPr>
        <w:pStyle w:val="afffffff6"/>
        <w:spacing w:line="360" w:lineRule="auto"/>
        <w:ind w:firstLine="709"/>
        <w:rPr>
          <w:sz w:val="28"/>
          <w:szCs w:val="28"/>
          <w:lang w:val="uk-UA"/>
        </w:rPr>
      </w:pPr>
      <w:r>
        <w:rPr>
          <w:sz w:val="28"/>
          <w:szCs w:val="28"/>
          <w:lang w:val="uk-UA"/>
        </w:rPr>
        <w:t xml:space="preserve">2. Дискурсна даність неправди є генетично первинною стосовно мовної: неправда формується у дискурсному середовищі, в якому відбувається </w:t>
      </w:r>
      <w:r>
        <w:rPr>
          <w:sz w:val="28"/>
          <w:szCs w:val="28"/>
          <w:lang w:val="uk-UA"/>
        </w:rPr>
        <w:br/>
        <w:t xml:space="preserve">й соціально зумовлений відбір тих ознак неправди, котрі в результаті поєднання </w:t>
      </w:r>
      <w:r>
        <w:rPr>
          <w:sz w:val="28"/>
          <w:szCs w:val="28"/>
          <w:lang w:val="uk-UA"/>
        </w:rPr>
        <w:br/>
      </w:r>
      <w:r>
        <w:rPr>
          <w:sz w:val="28"/>
          <w:szCs w:val="28"/>
          <w:lang w:val="uk-UA"/>
        </w:rPr>
        <w:lastRenderedPageBreak/>
        <w:t xml:space="preserve">з мовною формою утворюють структуру лексичного значення відповідних номінативних одиниць сучасної англійської мови. У свою чергу, ці одиниці застосовуються в англомовному дискурсі для ідентифікації неправдивих висловлень, замикаючи у такий спосіб коло лінгвальної екзистенції неправди. </w:t>
      </w:r>
    </w:p>
    <w:p w:rsidR="00730BA1" w:rsidRDefault="00730BA1" w:rsidP="00730BA1">
      <w:pPr>
        <w:spacing w:line="360" w:lineRule="auto"/>
        <w:ind w:firstLine="708"/>
        <w:jc w:val="both"/>
        <w:rPr>
          <w:szCs w:val="28"/>
          <w:lang w:val="uk-UA"/>
        </w:rPr>
      </w:pPr>
      <w:r>
        <w:rPr>
          <w:szCs w:val="28"/>
          <w:lang w:val="uk-UA"/>
        </w:rPr>
        <w:t xml:space="preserve">3. Одиницею дискурсної реалізації неправди є дискурсема неправди, </w:t>
      </w:r>
      <w:r>
        <w:rPr>
          <w:szCs w:val="28"/>
          <w:lang w:val="uk-UA"/>
        </w:rPr>
        <w:br/>
        <w:t xml:space="preserve">що визначається як фрагмент дискурсу, котрий складається з неправдивого висловлення (ядра) і метамовленнєвого нашарування (експлікаторної частини). Ці різнорідні частини дискурсеми неправди співвідносні із суб’єктами мовлення і рефлексії відповідно. Неправда набуває визначеності об’єкта пізнання лише </w:t>
      </w:r>
      <w:r>
        <w:rPr>
          <w:szCs w:val="28"/>
          <w:lang w:val="uk-UA"/>
        </w:rPr>
        <w:br/>
        <w:t xml:space="preserve">за умови наявності обох суб’єктів. </w:t>
      </w:r>
    </w:p>
    <w:p w:rsidR="00730BA1" w:rsidRDefault="00730BA1" w:rsidP="00730BA1">
      <w:pPr>
        <w:pStyle w:val="afffffff6"/>
        <w:spacing w:line="360" w:lineRule="auto"/>
        <w:ind w:firstLine="709"/>
        <w:rPr>
          <w:sz w:val="28"/>
          <w:szCs w:val="28"/>
          <w:lang w:val="uk-UA"/>
        </w:rPr>
      </w:pPr>
      <w:r>
        <w:rPr>
          <w:sz w:val="28"/>
          <w:szCs w:val="28"/>
          <w:lang w:val="uk-UA"/>
        </w:rPr>
        <w:t xml:space="preserve">4. Мовний і дискурсивний простори лінгвального існування неправди </w:t>
      </w:r>
      <w:r>
        <w:rPr>
          <w:sz w:val="28"/>
          <w:szCs w:val="28"/>
          <w:lang w:val="uk-UA"/>
        </w:rPr>
        <w:br/>
        <w:t xml:space="preserve">у сучасній англійській мові поєднані концептом </w:t>
      </w:r>
      <w:r>
        <w:rPr>
          <w:smallCaps/>
          <w:sz w:val="28"/>
          <w:szCs w:val="28"/>
          <w:lang w:val="uk-UA"/>
        </w:rPr>
        <w:t>неправда,</w:t>
      </w:r>
      <w:r>
        <w:rPr>
          <w:sz w:val="28"/>
          <w:szCs w:val="28"/>
          <w:lang w:val="uk-UA"/>
        </w:rPr>
        <w:t xml:space="preserve"> який при визначенні з позицій когнітивно-дискурсивного підходу постає як подія наділення мовного знака смислом у ситуації спілкування. Зв’язок концепту </w:t>
      </w:r>
      <w:r>
        <w:rPr>
          <w:smallCaps/>
          <w:sz w:val="28"/>
          <w:szCs w:val="28"/>
          <w:lang w:val="uk-UA"/>
        </w:rPr>
        <w:t xml:space="preserve">неправда </w:t>
      </w:r>
      <w:r>
        <w:rPr>
          <w:sz w:val="28"/>
          <w:szCs w:val="28"/>
          <w:lang w:val="uk-UA"/>
        </w:rPr>
        <w:br/>
        <w:t xml:space="preserve">з номінаціями неправди є конвенційним, семіотичним, а з неправдивими висловленнями він пов’язаний в імплікаційний спосіб. Концепт </w:t>
      </w:r>
      <w:r>
        <w:rPr>
          <w:smallCaps/>
          <w:sz w:val="28"/>
          <w:szCs w:val="28"/>
          <w:lang w:val="uk-UA"/>
        </w:rPr>
        <w:t>неправда</w:t>
      </w:r>
      <w:r>
        <w:rPr>
          <w:sz w:val="28"/>
          <w:szCs w:val="28"/>
          <w:lang w:val="uk-UA"/>
        </w:rPr>
        <w:t xml:space="preserve"> становить собою єдність статичних (класифікаційного і структураційного) </w:t>
      </w:r>
      <w:r>
        <w:rPr>
          <w:sz w:val="28"/>
          <w:szCs w:val="28"/>
          <w:lang w:val="uk-UA"/>
        </w:rPr>
        <w:br/>
        <w:t xml:space="preserve">та динамічного (ідентифікаційного) модусів. У статичних модусах концепт </w:t>
      </w:r>
      <w:r>
        <w:rPr>
          <w:smallCaps/>
          <w:sz w:val="28"/>
          <w:szCs w:val="28"/>
          <w:lang w:val="uk-UA"/>
        </w:rPr>
        <w:t>неправда</w:t>
      </w:r>
      <w:r>
        <w:rPr>
          <w:sz w:val="28"/>
          <w:szCs w:val="28"/>
          <w:lang w:val="uk-UA"/>
        </w:rPr>
        <w:t xml:space="preserve"> виконує функцію системного упорядкування досвіду осмислення ситуацій неправди носіями англійської мови. У динамічному модусі призначенням концепту </w:t>
      </w:r>
      <w:r>
        <w:rPr>
          <w:smallCaps/>
          <w:sz w:val="28"/>
          <w:szCs w:val="28"/>
          <w:lang w:val="uk-UA"/>
        </w:rPr>
        <w:t xml:space="preserve">неправда </w:t>
      </w:r>
      <w:r>
        <w:rPr>
          <w:sz w:val="28"/>
          <w:szCs w:val="28"/>
          <w:lang w:val="uk-UA"/>
        </w:rPr>
        <w:t xml:space="preserve">є схоплення смислу неправдивого висловлення, який виводиться суб’єктом рефлексії шляхом інтерпретації конвенційного змісту висловлення у його взаємодії із ситуативними смислами. </w:t>
      </w:r>
    </w:p>
    <w:p w:rsidR="00730BA1" w:rsidRDefault="00730BA1" w:rsidP="00730BA1">
      <w:pPr>
        <w:pStyle w:val="afffffff6"/>
        <w:spacing w:line="360" w:lineRule="auto"/>
        <w:ind w:firstLine="709"/>
        <w:rPr>
          <w:sz w:val="28"/>
          <w:szCs w:val="28"/>
          <w:lang w:val="uk-UA"/>
        </w:rPr>
      </w:pPr>
      <w:r>
        <w:rPr>
          <w:sz w:val="28"/>
          <w:szCs w:val="28"/>
          <w:lang w:val="uk-UA"/>
        </w:rPr>
        <w:t xml:space="preserve">5. У класифікаційному модусі концепт </w:t>
      </w:r>
      <w:r>
        <w:rPr>
          <w:smallCaps/>
          <w:sz w:val="28"/>
          <w:szCs w:val="28"/>
          <w:lang w:val="uk-UA"/>
        </w:rPr>
        <w:t>неправда</w:t>
      </w:r>
      <w:r>
        <w:rPr>
          <w:sz w:val="28"/>
          <w:szCs w:val="28"/>
          <w:lang w:val="uk-UA"/>
        </w:rPr>
        <w:t xml:space="preserve"> корелює з логічним поняттям неправди, співвідносним з основним значенням лексеми </w:t>
      </w:r>
      <w:r>
        <w:rPr>
          <w:i/>
          <w:sz w:val="28"/>
          <w:szCs w:val="28"/>
        </w:rPr>
        <w:t>lie</w:t>
      </w:r>
      <w:r>
        <w:rPr>
          <w:i/>
          <w:sz w:val="28"/>
          <w:szCs w:val="28"/>
          <w:lang w:val="uk-UA"/>
        </w:rPr>
        <w:t xml:space="preserve">, </w:t>
      </w:r>
      <w:r>
        <w:rPr>
          <w:sz w:val="28"/>
          <w:szCs w:val="28"/>
          <w:lang w:val="uk-UA"/>
        </w:rPr>
        <w:t>зафіксованим у словниковій статті.</w:t>
      </w:r>
      <w:r>
        <w:rPr>
          <w:i/>
          <w:sz w:val="28"/>
          <w:szCs w:val="28"/>
          <w:lang w:val="uk-UA"/>
        </w:rPr>
        <w:t xml:space="preserve"> </w:t>
      </w:r>
      <w:r>
        <w:rPr>
          <w:sz w:val="28"/>
          <w:szCs w:val="28"/>
          <w:lang w:val="uk-UA"/>
        </w:rPr>
        <w:t xml:space="preserve">Зміст логічного поняття неправди визначають різнорідні ознаки: гносеологічна – “хибність повідомлюваної інформації”, телеологічна – “інтенція суб’єкта мовленнєвої дії ввести адресата </w:t>
      </w:r>
      <w:r>
        <w:rPr>
          <w:sz w:val="28"/>
          <w:szCs w:val="28"/>
          <w:lang w:val="uk-UA"/>
        </w:rPr>
        <w:br/>
        <w:t xml:space="preserve">в оману”, репрезентаційна – “вербальна форма передачі інформації” </w:t>
      </w:r>
      <w:r>
        <w:rPr>
          <w:sz w:val="28"/>
          <w:szCs w:val="28"/>
          <w:lang w:val="uk-UA"/>
        </w:rPr>
        <w:br/>
        <w:t xml:space="preserve">та аксіологічна – “негативна оцінність”. Ці ознаки концепту </w:t>
      </w:r>
      <w:r>
        <w:rPr>
          <w:smallCaps/>
          <w:sz w:val="28"/>
          <w:szCs w:val="28"/>
          <w:lang w:val="uk-UA"/>
        </w:rPr>
        <w:t>неправда</w:t>
      </w:r>
      <w:r>
        <w:rPr>
          <w:sz w:val="28"/>
          <w:szCs w:val="28"/>
          <w:lang w:val="uk-UA"/>
        </w:rPr>
        <w:t xml:space="preserve"> </w:t>
      </w:r>
      <w:r>
        <w:rPr>
          <w:sz w:val="28"/>
          <w:szCs w:val="28"/>
          <w:lang w:val="uk-UA"/>
        </w:rPr>
        <w:br/>
        <w:t xml:space="preserve">є конститутивними. У свою чергу, вони пресупонують наявність ознак, котрі стосуються суб’єктів мовлення і рефлексії і визначають базові умови, за яких </w:t>
      </w:r>
      <w:r>
        <w:rPr>
          <w:sz w:val="28"/>
          <w:szCs w:val="28"/>
          <w:lang w:val="uk-UA"/>
        </w:rPr>
        <w:lastRenderedPageBreak/>
        <w:t xml:space="preserve">може виникнути неправда: екзистенційні – “наявність”, онтологічні – “уособленість” та епістемічні –  “знання справжнього стану речей”. Усі ці ознаки упорядковуються у вигляді міжфреймової мережі, побудованої </w:t>
      </w:r>
      <w:r>
        <w:rPr>
          <w:sz w:val="28"/>
          <w:szCs w:val="28"/>
          <w:lang w:val="uk-UA"/>
        </w:rPr>
        <w:br/>
        <w:t>на підставі акціонального фрейму ситуації неправди.</w:t>
      </w:r>
    </w:p>
    <w:p w:rsidR="00730BA1" w:rsidRDefault="00730BA1" w:rsidP="00730BA1">
      <w:pPr>
        <w:spacing w:line="360" w:lineRule="auto"/>
        <w:ind w:firstLine="708"/>
        <w:jc w:val="both"/>
        <w:rPr>
          <w:szCs w:val="28"/>
          <w:lang w:val="uk-UA"/>
        </w:rPr>
      </w:pPr>
      <w:r>
        <w:rPr>
          <w:szCs w:val="28"/>
          <w:lang w:val="uk-UA"/>
        </w:rPr>
        <w:t xml:space="preserve">6. У структураційному модусі концепт </w:t>
      </w:r>
      <w:r>
        <w:rPr>
          <w:smallCaps/>
          <w:szCs w:val="28"/>
          <w:lang w:val="uk-UA"/>
        </w:rPr>
        <w:t>неправда</w:t>
      </w:r>
      <w:r>
        <w:rPr>
          <w:szCs w:val="28"/>
          <w:lang w:val="uk-UA"/>
        </w:rPr>
        <w:t xml:space="preserve"> співвідносний </w:t>
      </w:r>
      <w:r>
        <w:rPr>
          <w:szCs w:val="28"/>
          <w:lang w:val="uk-UA"/>
        </w:rPr>
        <w:br/>
        <w:t xml:space="preserve">з повсякденним поняттям неправди, котре відбивається у контекстних значеннях лексеми </w:t>
      </w:r>
      <w:r>
        <w:rPr>
          <w:i/>
          <w:szCs w:val="28"/>
        </w:rPr>
        <w:t>lie</w:t>
      </w:r>
      <w:r>
        <w:rPr>
          <w:i/>
          <w:szCs w:val="28"/>
          <w:lang w:val="uk-UA"/>
        </w:rPr>
        <w:t xml:space="preserve"> </w:t>
      </w:r>
      <w:r>
        <w:rPr>
          <w:szCs w:val="28"/>
          <w:lang w:val="uk-UA"/>
        </w:rPr>
        <w:t xml:space="preserve">та її похідних. Повсякденне поняття неправди поєднує ознаки, які мають різний ступінь облігаторності. Їх зв’язки систематизуються </w:t>
      </w:r>
      <w:r>
        <w:rPr>
          <w:szCs w:val="28"/>
          <w:lang w:val="uk-UA"/>
        </w:rPr>
        <w:br/>
        <w:t>у вигляді прототипної структури</w:t>
      </w:r>
      <w:r>
        <w:rPr>
          <w:smallCaps/>
          <w:szCs w:val="28"/>
          <w:lang w:val="uk-UA"/>
        </w:rPr>
        <w:t xml:space="preserve">, </w:t>
      </w:r>
      <w:r>
        <w:rPr>
          <w:szCs w:val="28"/>
          <w:lang w:val="uk-UA"/>
        </w:rPr>
        <w:t xml:space="preserve">у якій виокремлюються: ядро, утворене конститутивними ознаками концепту </w:t>
      </w:r>
      <w:r>
        <w:rPr>
          <w:smallCaps/>
          <w:szCs w:val="28"/>
          <w:lang w:val="uk-UA"/>
        </w:rPr>
        <w:t>неправда</w:t>
      </w:r>
      <w:r>
        <w:rPr>
          <w:szCs w:val="28"/>
          <w:lang w:val="uk-UA"/>
        </w:rPr>
        <w:t xml:space="preserve">, сильний імплікаціонал, </w:t>
      </w:r>
      <w:r>
        <w:rPr>
          <w:szCs w:val="28"/>
          <w:lang w:val="uk-UA"/>
        </w:rPr>
        <w:br/>
        <w:t xml:space="preserve">до якого належать ознаки, співвідносні з базовими умовами виникнення неправди, високоймовірнісний імплікаціонал, сформований ознаками, </w:t>
      </w:r>
      <w:r>
        <w:rPr>
          <w:szCs w:val="28"/>
          <w:lang w:val="uk-UA"/>
        </w:rPr>
        <w:br/>
        <w:t xml:space="preserve">що характеризують типові ситуації неправди, та слабкий імплікаціонал, репрезентований ознаками, що відбивають нетипові ситуації неправди. Імплікаційні ознаки розмивають межі концепту </w:t>
      </w:r>
      <w:r>
        <w:rPr>
          <w:smallCaps/>
          <w:szCs w:val="28"/>
          <w:lang w:val="uk-UA"/>
        </w:rPr>
        <w:t>неправда</w:t>
      </w:r>
      <w:r>
        <w:rPr>
          <w:szCs w:val="28"/>
          <w:lang w:val="uk-UA"/>
        </w:rPr>
        <w:t xml:space="preserve">, котрий постає </w:t>
      </w:r>
      <w:r>
        <w:rPr>
          <w:szCs w:val="28"/>
          <w:lang w:val="uk-UA"/>
        </w:rPr>
        <w:br/>
        <w:t>як відкрита структура імовірнісної природи.</w:t>
      </w:r>
    </w:p>
    <w:p w:rsidR="00730BA1" w:rsidRDefault="00730BA1" w:rsidP="00730BA1">
      <w:pPr>
        <w:spacing w:line="360" w:lineRule="auto"/>
        <w:ind w:firstLine="709"/>
        <w:jc w:val="both"/>
        <w:rPr>
          <w:szCs w:val="28"/>
          <w:lang w:val="uk-UA"/>
        </w:rPr>
      </w:pPr>
      <w:r>
        <w:rPr>
          <w:szCs w:val="28"/>
          <w:lang w:val="uk-UA"/>
        </w:rPr>
        <w:t xml:space="preserve">7. Поняттєва категорія неправди, зорганізована за принципом радіальної структури, має інформаційний, поведінковий та оцінний виміри, що слугують підґрунтям тематичних об’єднань лексичних і фразеологічних одиниць </w:t>
      </w:r>
      <w:r>
        <w:rPr>
          <w:szCs w:val="28"/>
          <w:lang w:val="uk-UA"/>
        </w:rPr>
        <w:br/>
        <w:t>зі значенням неправди у сучасній англійській мові. Інформаційний вимір поняттєвої категорії структурується відповідно до того, який з постулатів спілкування порушується. Поведінковий вимір поняттєвої категорії неправди зорганізований згідно зі способом уведення в оману. Оцінний вимір поняттєвої категорії неправди моделюється відповідно до царин знання, на тлі яких концептуалізується висловлення, що містить хибну пропозицію. Зона перехрещення вимірів поняттєвої категорії неправди становить собою її ядро. Спосіб, у який співвіднесені ці концепти, визначається як їх часткове накладання (“імбрикація”).</w:t>
      </w:r>
    </w:p>
    <w:p w:rsidR="00730BA1" w:rsidRDefault="00730BA1" w:rsidP="00730BA1">
      <w:pPr>
        <w:spacing w:line="360" w:lineRule="auto"/>
        <w:ind w:firstLine="708"/>
        <w:jc w:val="both"/>
        <w:rPr>
          <w:szCs w:val="28"/>
          <w:lang w:val="uk-UA"/>
        </w:rPr>
      </w:pPr>
      <w:r>
        <w:rPr>
          <w:szCs w:val="28"/>
          <w:lang w:val="uk-UA"/>
        </w:rPr>
        <w:t>8. </w:t>
      </w:r>
      <w:r>
        <w:rPr>
          <w:szCs w:val="28"/>
          <w:lang w:val="uk-UA" w:eastAsia="ru-RU"/>
        </w:rPr>
        <w:t xml:space="preserve">У розвитку ситуації неправди виокремлюються домовленнєва, </w:t>
      </w:r>
      <w:r>
        <w:rPr>
          <w:szCs w:val="28"/>
          <w:lang w:val="uk-UA"/>
        </w:rPr>
        <w:t xml:space="preserve">мовленнєва </w:t>
      </w:r>
      <w:r>
        <w:rPr>
          <w:szCs w:val="28"/>
          <w:lang w:val="uk-UA" w:eastAsia="ru-RU"/>
        </w:rPr>
        <w:t>та постмовленнєва</w:t>
      </w:r>
      <w:r>
        <w:rPr>
          <w:szCs w:val="28"/>
          <w:lang w:val="uk-UA"/>
        </w:rPr>
        <w:t xml:space="preserve"> фази. </w:t>
      </w:r>
      <w:r>
        <w:rPr>
          <w:rStyle w:val="Strong"/>
          <w:b w:val="0"/>
          <w:color w:val="000000"/>
          <w:szCs w:val="28"/>
          <w:lang w:val="uk-UA"/>
        </w:rPr>
        <w:t>У домовленнєвій фазі</w:t>
      </w:r>
      <w:r>
        <w:rPr>
          <w:rStyle w:val="Strong"/>
          <w:color w:val="000000"/>
          <w:szCs w:val="28"/>
          <w:lang w:val="uk-UA"/>
        </w:rPr>
        <w:t xml:space="preserve"> </w:t>
      </w:r>
      <w:r>
        <w:rPr>
          <w:szCs w:val="28"/>
          <w:lang w:val="uk-UA"/>
        </w:rPr>
        <w:t xml:space="preserve">провідна роль належить протенсивному суб’єкту неправди, який постає як суб’єкт мовлення </w:t>
      </w:r>
      <w:r>
        <w:rPr>
          <w:szCs w:val="28"/>
          <w:lang w:val="uk-UA"/>
        </w:rPr>
        <w:br/>
        <w:t xml:space="preserve">у мовленнєвій фазі, котра характеризується рівноправністю комунікативних статусів суб’єкта мовлення і суб’єкта рефлексії. </w:t>
      </w:r>
      <w:r>
        <w:rPr>
          <w:szCs w:val="28"/>
          <w:lang w:val="uk-UA" w:eastAsia="ru-RU"/>
        </w:rPr>
        <w:t xml:space="preserve">Постмовленнєва фаза розвитку ситуації неправди </w:t>
      </w:r>
      <w:r>
        <w:rPr>
          <w:szCs w:val="28"/>
          <w:lang w:val="uk-UA"/>
        </w:rPr>
        <w:t>зорієнтована на суб’єкта рефлексії.</w:t>
      </w:r>
    </w:p>
    <w:p w:rsidR="00730BA1" w:rsidRDefault="00730BA1" w:rsidP="00730BA1">
      <w:pPr>
        <w:spacing w:line="360" w:lineRule="auto"/>
        <w:ind w:firstLine="708"/>
        <w:jc w:val="both"/>
        <w:rPr>
          <w:szCs w:val="28"/>
          <w:lang w:val="uk-UA"/>
        </w:rPr>
      </w:pPr>
      <w:r>
        <w:rPr>
          <w:szCs w:val="28"/>
          <w:lang w:val="uk-UA"/>
        </w:rPr>
        <w:t xml:space="preserve">9. Систематизувати інформацію, на підставі врахування якої суб’єкт рефлексії визначає висловлення як неправдиве, надає можливість конфігураційна модель, що співвідносить три різнорідні площини неправдивого висловлення – його форму, когнітивний та </w:t>
      </w:r>
      <w:r>
        <w:rPr>
          <w:szCs w:val="28"/>
          <w:lang w:val="uk-UA"/>
        </w:rPr>
        <w:lastRenderedPageBreak/>
        <w:t xml:space="preserve">комунікативний зміст. Кожне неправдиве висловлення становить собою унікальну констеляцію ознак, </w:t>
      </w:r>
      <w:r>
        <w:rPr>
          <w:szCs w:val="28"/>
          <w:lang w:val="uk-UA"/>
        </w:rPr>
        <w:br/>
        <w:t>що пронизують усі шари висловлення, зорганізовані за принципом включення один до одного: референтну ситуацію, мовну форму та комунікативну ситуацію.</w:t>
      </w:r>
    </w:p>
    <w:p w:rsidR="00730BA1" w:rsidRDefault="00730BA1" w:rsidP="00730BA1">
      <w:pPr>
        <w:spacing w:line="360" w:lineRule="auto"/>
        <w:ind w:firstLine="709"/>
        <w:jc w:val="both"/>
        <w:rPr>
          <w:szCs w:val="28"/>
          <w:lang w:val="uk-UA"/>
        </w:rPr>
      </w:pPr>
      <w:r>
        <w:rPr>
          <w:szCs w:val="28"/>
          <w:lang w:val="uk-UA"/>
        </w:rPr>
        <w:t xml:space="preserve">10. У дискурсивному вимірі неправда постає як система у процесі становлення. Особливості організації змісту неправдивих висловлень відбиває поняття ризоми, яка становить собою аструктурний спосіб організації об’єкта </w:t>
      </w:r>
      <w:r>
        <w:rPr>
          <w:szCs w:val="28"/>
          <w:lang w:val="uk-UA"/>
        </w:rPr>
        <w:br/>
        <w:t>у процесуальності його буття.</w:t>
      </w:r>
    </w:p>
    <w:p w:rsidR="00730BA1" w:rsidRDefault="00730BA1" w:rsidP="00730BA1">
      <w:pPr>
        <w:spacing w:line="360" w:lineRule="auto"/>
        <w:ind w:firstLine="709"/>
        <w:jc w:val="both"/>
        <w:rPr>
          <w:bCs/>
          <w:szCs w:val="28"/>
          <w:lang w:val="uk-UA" w:eastAsia="ru-RU"/>
        </w:rPr>
      </w:pPr>
      <w:r>
        <w:rPr>
          <w:b/>
          <w:bCs/>
          <w:szCs w:val="28"/>
          <w:lang w:val="uk-UA" w:eastAsia="ru-RU"/>
        </w:rPr>
        <w:t>Теоретичне значення</w:t>
      </w:r>
      <w:r>
        <w:rPr>
          <w:bCs/>
          <w:szCs w:val="28"/>
          <w:lang w:val="uk-UA" w:eastAsia="ru-RU"/>
        </w:rPr>
        <w:t xml:space="preserve"> дисертаційної роботи зумовлене тим, що </w:t>
      </w:r>
      <w:r>
        <w:rPr>
          <w:bCs/>
          <w:szCs w:val="28"/>
          <w:lang w:val="uk-UA"/>
        </w:rPr>
        <w:t xml:space="preserve">розгляд </w:t>
      </w:r>
      <w:r>
        <w:rPr>
          <w:bCs/>
          <w:szCs w:val="28"/>
          <w:lang w:val="uk-UA" w:eastAsia="ru-RU"/>
        </w:rPr>
        <w:t xml:space="preserve">неправди як когнітивно-комунікативного утворення є внеском у </w:t>
      </w:r>
      <w:r>
        <w:rPr>
          <w:bCs/>
          <w:szCs w:val="28"/>
          <w:lang w:val="uk-UA"/>
        </w:rPr>
        <w:t>розв</w:t>
      </w:r>
      <w:r>
        <w:rPr>
          <w:szCs w:val="28"/>
          <w:lang w:val="uk-UA"/>
        </w:rPr>
        <w:t>’</w:t>
      </w:r>
      <w:r>
        <w:rPr>
          <w:bCs/>
          <w:szCs w:val="28"/>
          <w:lang w:val="uk-UA"/>
        </w:rPr>
        <w:t>язання</w:t>
      </w:r>
      <w:r>
        <w:rPr>
          <w:bCs/>
          <w:szCs w:val="28"/>
          <w:lang w:val="uk-UA" w:eastAsia="ru-RU"/>
        </w:rPr>
        <w:t xml:space="preserve"> низки стрижневих проблем когнітивної і комунікативної лінгвістики, семантики і прагматики природної мови та дискурсного аналізу. Інтегративний опис лінгвальних аспектів неправди сприяє розбудові когнітивно-дискурсивного підходу до мови. Уточнення трактування терміна “концепт” та опис концепту </w:t>
      </w:r>
      <w:r>
        <w:rPr>
          <w:bCs/>
          <w:smallCaps/>
          <w:szCs w:val="28"/>
          <w:lang w:val="uk-UA" w:eastAsia="ru-RU"/>
        </w:rPr>
        <w:t>неправда</w:t>
      </w:r>
      <w:r>
        <w:rPr>
          <w:bCs/>
          <w:szCs w:val="28"/>
          <w:lang w:val="uk-UA" w:eastAsia="ru-RU"/>
        </w:rPr>
        <w:t xml:space="preserve"> як єдності його функціональних модусів дозволяє виявити множинне </w:t>
      </w:r>
      <w:r>
        <w:rPr>
          <w:bCs/>
          <w:szCs w:val="28"/>
          <w:lang w:val="uk-UA" w:eastAsia="ru-RU"/>
        </w:rPr>
        <w:br/>
        <w:t xml:space="preserve">і водночас цілісне уявлення носіїв сучасної англійської мови про неправду, що поглиблює теоретичні підвалини когнітивної лінгвістики. </w:t>
      </w:r>
      <w:r>
        <w:rPr>
          <w:bCs/>
          <w:szCs w:val="28"/>
          <w:lang w:val="uk-UA"/>
        </w:rPr>
        <w:t xml:space="preserve">Уведення поняття дискурсеми неправди надає дослідникові можливість визначити висловлення </w:t>
      </w:r>
      <w:r>
        <w:rPr>
          <w:bCs/>
          <w:szCs w:val="28"/>
          <w:lang w:val="uk-UA"/>
        </w:rPr>
        <w:br/>
        <w:t>як неправдиве, зважаючи на</w:t>
      </w:r>
      <w:r>
        <w:rPr>
          <w:szCs w:val="28"/>
          <w:lang w:val="uk-UA"/>
        </w:rPr>
        <w:t xml:space="preserve"> погляд суб’єкта рефлексії.</w:t>
      </w:r>
      <w:r>
        <w:rPr>
          <w:bCs/>
          <w:szCs w:val="28"/>
          <w:lang w:val="uk-UA"/>
        </w:rPr>
        <w:t xml:space="preserve"> </w:t>
      </w:r>
      <w:r>
        <w:rPr>
          <w:bCs/>
          <w:szCs w:val="28"/>
          <w:lang w:val="uk-UA" w:eastAsia="ru-RU"/>
        </w:rPr>
        <w:t xml:space="preserve">Ця евристика  вдосконалює інструментарій дискурсного аналізу. </w:t>
      </w:r>
      <w:r>
        <w:rPr>
          <w:bCs/>
          <w:szCs w:val="28"/>
          <w:lang w:val="uk-UA"/>
        </w:rPr>
        <w:t xml:space="preserve">Застосування фазової моделі при з’ясуванні динаміки ситуації неправди й конфігураційної моделі при систематизації гетерогенних ознак НВ сучасної англійської мови є внеском </w:t>
      </w:r>
      <w:r>
        <w:rPr>
          <w:bCs/>
          <w:szCs w:val="28"/>
          <w:lang w:val="uk-UA"/>
        </w:rPr>
        <w:br/>
      </w:r>
      <w:r>
        <w:rPr>
          <w:bCs/>
          <w:spacing w:val="-2"/>
          <w:szCs w:val="28"/>
          <w:lang w:val="uk-UA"/>
        </w:rPr>
        <w:t>у розвиток комунікативної лінгвістики.</w:t>
      </w:r>
      <w:r>
        <w:rPr>
          <w:bCs/>
          <w:spacing w:val="-2"/>
          <w:szCs w:val="28"/>
          <w:lang w:val="uk-UA" w:eastAsia="ru-RU"/>
        </w:rPr>
        <w:t xml:space="preserve"> Моделювання неправди в її</w:t>
      </w:r>
      <w:r>
        <w:rPr>
          <w:bCs/>
          <w:szCs w:val="28"/>
          <w:lang w:val="uk-UA" w:eastAsia="ru-RU"/>
        </w:rPr>
        <w:t xml:space="preserve"> дискурсивній іпостасі у вигляді ризоми розширює сферу когнітивних досліджень</w:t>
      </w:r>
      <w:r>
        <w:rPr>
          <w:bCs/>
          <w:szCs w:val="28"/>
          <w:lang w:val="uk-UA"/>
        </w:rPr>
        <w:t xml:space="preserve"> мови шляхом залучення до розгляду когнітивно-комунікативних утворень.</w:t>
      </w:r>
    </w:p>
    <w:p w:rsidR="00730BA1" w:rsidRDefault="00730BA1" w:rsidP="00730BA1">
      <w:pPr>
        <w:autoSpaceDE w:val="0"/>
        <w:autoSpaceDN w:val="0"/>
        <w:adjustRightInd w:val="0"/>
        <w:spacing w:line="360" w:lineRule="auto"/>
        <w:ind w:firstLine="709"/>
        <w:jc w:val="both"/>
        <w:rPr>
          <w:bCs/>
          <w:szCs w:val="28"/>
          <w:lang w:val="uk-UA" w:eastAsia="ru-RU"/>
        </w:rPr>
      </w:pPr>
      <w:r>
        <w:rPr>
          <w:b/>
          <w:bCs/>
          <w:szCs w:val="28"/>
          <w:lang w:val="uk-UA" w:eastAsia="ru-RU"/>
        </w:rPr>
        <w:t>Практичне значення</w:t>
      </w:r>
      <w:r>
        <w:rPr>
          <w:bCs/>
          <w:szCs w:val="28"/>
          <w:lang w:val="uk-UA" w:eastAsia="ru-RU"/>
        </w:rPr>
        <w:t xml:space="preserve"> одержаних результатів полягає в можливості їх використання в курсах лексикології (розділи “Слово, його структура </w:t>
      </w:r>
      <w:r>
        <w:rPr>
          <w:bCs/>
          <w:szCs w:val="28"/>
          <w:lang w:val="uk-UA" w:eastAsia="ru-RU"/>
        </w:rPr>
        <w:br/>
        <w:t xml:space="preserve">і мотивація”, “Фразеологія”, “Семасіологія”), теоретичної граматики англійської мови (розділи “Іменник”, “Дієслово”, “Прикметник”, “Прислівник”, “Семантичний синтаксис”, “Прагматичний синтаксис”), загального мовознавства (розділи “Мова і мовлення”, “Мова і мислення”, “Мова </w:t>
      </w:r>
      <w:r>
        <w:rPr>
          <w:bCs/>
          <w:szCs w:val="28"/>
          <w:lang w:val="uk-UA" w:eastAsia="ru-RU"/>
        </w:rPr>
        <w:br/>
        <w:t xml:space="preserve">і комунікація”), курсах за вибором із когнітивної семантики, комунікативної лінгвістики та лінгвістичного аналізу дискурсу, а також при укладанні навчальних посібників і підручників. Результати дослідження  використовуються в науково-дослідницькій роботі студентів та аспірантів факультету іноземних мов Харківського національного університету імені </w:t>
      </w:r>
      <w:r>
        <w:rPr>
          <w:bCs/>
          <w:szCs w:val="28"/>
          <w:lang w:val="uk-UA" w:eastAsia="ru-RU"/>
        </w:rPr>
        <w:lastRenderedPageBreak/>
        <w:t xml:space="preserve">В.Н.Каразіна, що виконується під керівництвом автора. Вони також можуть бути застосовані в розробці експертних систем розпізнавання неправди. </w:t>
      </w:r>
    </w:p>
    <w:p w:rsidR="00730BA1" w:rsidRDefault="00730BA1" w:rsidP="00730BA1">
      <w:pPr>
        <w:autoSpaceDE w:val="0"/>
        <w:autoSpaceDN w:val="0"/>
        <w:adjustRightInd w:val="0"/>
        <w:spacing w:line="360" w:lineRule="auto"/>
        <w:ind w:firstLine="709"/>
        <w:jc w:val="both"/>
        <w:rPr>
          <w:bCs/>
          <w:szCs w:val="28"/>
          <w:lang w:val="uk-UA" w:eastAsia="ru-RU"/>
        </w:rPr>
      </w:pPr>
      <w:r>
        <w:rPr>
          <w:b/>
          <w:bCs/>
          <w:szCs w:val="28"/>
          <w:lang w:val="uk-UA" w:eastAsia="ru-RU"/>
        </w:rPr>
        <w:t>Особистий внесок</w:t>
      </w:r>
      <w:r>
        <w:rPr>
          <w:bCs/>
          <w:szCs w:val="28"/>
          <w:lang w:val="uk-UA" w:eastAsia="ru-RU"/>
        </w:rPr>
        <w:t xml:space="preserve"> дисертанта полягає у тлумаченні неправди</w:t>
      </w:r>
      <w:r>
        <w:rPr>
          <w:bCs/>
          <w:szCs w:val="28"/>
          <w:lang w:val="uk-UA" w:eastAsia="ru-RU"/>
        </w:rPr>
        <w:br/>
        <w:t xml:space="preserve">як когнітивно-комунікативного утворення. Автором було введено поняття дискурсеми неправди, виявлено і схарактеризовано її різновиди у сучасній англійській мові, а також визначено зміст та обсяг концепту </w:t>
      </w:r>
      <w:r>
        <w:rPr>
          <w:bCs/>
          <w:smallCaps/>
          <w:szCs w:val="28"/>
          <w:lang w:val="uk-UA" w:eastAsia="ru-RU"/>
        </w:rPr>
        <w:t xml:space="preserve">неправда, </w:t>
      </w:r>
      <w:r>
        <w:rPr>
          <w:bCs/>
          <w:szCs w:val="28"/>
          <w:lang w:val="uk-UA" w:eastAsia="ru-RU"/>
        </w:rPr>
        <w:t xml:space="preserve">котрий розглянуто як сукупність функціональних модусів. Детальний опис засобів вербалізації концепту </w:t>
      </w:r>
      <w:r>
        <w:rPr>
          <w:bCs/>
          <w:smallCaps/>
          <w:szCs w:val="28"/>
          <w:lang w:val="uk-UA" w:eastAsia="ru-RU"/>
        </w:rPr>
        <w:t xml:space="preserve">неправда </w:t>
      </w:r>
      <w:r>
        <w:rPr>
          <w:bCs/>
          <w:szCs w:val="28"/>
          <w:lang w:val="uk-UA" w:eastAsia="ru-RU"/>
        </w:rPr>
        <w:t>в сучасній англійській мові</w:t>
      </w:r>
      <w:r>
        <w:rPr>
          <w:bCs/>
          <w:smallCaps/>
          <w:szCs w:val="28"/>
          <w:lang w:val="uk-UA" w:eastAsia="ru-RU"/>
        </w:rPr>
        <w:t xml:space="preserve"> </w:t>
      </w:r>
      <w:r>
        <w:rPr>
          <w:bCs/>
          <w:szCs w:val="28"/>
          <w:lang w:val="uk-UA" w:eastAsia="ru-RU"/>
        </w:rPr>
        <w:t xml:space="preserve">дозволив автору побудувати фреймову і прототипну моделі цього концепту та структурувати поняттєву категорію неправди. Особистим внеском дисертанта є розробка </w:t>
      </w:r>
      <w:r>
        <w:rPr>
          <w:bCs/>
          <w:szCs w:val="28"/>
          <w:lang w:val="uk-UA"/>
        </w:rPr>
        <w:t xml:space="preserve">конфігураційної моделі </w:t>
      </w:r>
      <w:r>
        <w:rPr>
          <w:bCs/>
          <w:szCs w:val="28"/>
          <w:lang w:val="uk-UA" w:eastAsia="ru-RU"/>
        </w:rPr>
        <w:t xml:space="preserve">НВ та її застосування при виявленні когнітивних, комунікативних і формальних властивостей НВ в англомовному дискурсі, </w:t>
      </w:r>
      <w:r>
        <w:rPr>
          <w:bCs/>
          <w:szCs w:val="28"/>
          <w:lang w:val="uk-UA" w:eastAsia="ru-RU"/>
        </w:rPr>
        <w:br/>
        <w:t>а також виокремлення складників ситуації неправди (телеологічного, соціокультурного і психоемотивного) та висвітлення їх специфіки. Автором побудована фазова модель розвитку ситуації неправди та встановлена ризоморфна організація дискурсних реалізацій неправди. Розробка комплексної методики аналізу номінативного й дискурсивного планів неправди в сучасній англійській мові є також особистим внеском дисертанта.</w:t>
      </w:r>
    </w:p>
    <w:p w:rsidR="00730BA1" w:rsidRDefault="00730BA1" w:rsidP="00730BA1">
      <w:pPr>
        <w:autoSpaceDE w:val="0"/>
        <w:autoSpaceDN w:val="0"/>
        <w:adjustRightInd w:val="0"/>
        <w:spacing w:line="360" w:lineRule="auto"/>
        <w:ind w:firstLine="709"/>
        <w:jc w:val="both"/>
        <w:rPr>
          <w:bCs/>
          <w:szCs w:val="28"/>
          <w:lang w:val="uk-UA" w:eastAsia="ru-RU"/>
        </w:rPr>
      </w:pPr>
      <w:r>
        <w:rPr>
          <w:b/>
          <w:bCs/>
          <w:szCs w:val="28"/>
          <w:lang w:val="uk-UA" w:eastAsia="ru-RU"/>
        </w:rPr>
        <w:t>Апробація</w:t>
      </w:r>
      <w:r>
        <w:rPr>
          <w:bCs/>
          <w:szCs w:val="28"/>
          <w:lang w:val="uk-UA" w:eastAsia="ru-RU"/>
        </w:rPr>
        <w:t xml:space="preserve"> роботи відбулася на 36 конференціях, у тому числі, </w:t>
      </w:r>
      <w:r>
        <w:rPr>
          <w:bCs/>
          <w:szCs w:val="28"/>
          <w:lang w:val="uk-UA" w:eastAsia="ru-RU"/>
        </w:rPr>
        <w:br/>
        <w:t xml:space="preserve">13 </w:t>
      </w:r>
      <w:r>
        <w:rPr>
          <w:bCs/>
          <w:i/>
          <w:szCs w:val="28"/>
          <w:lang w:val="uk-UA" w:eastAsia="ru-RU"/>
        </w:rPr>
        <w:t>міжнародних</w:t>
      </w:r>
      <w:r>
        <w:rPr>
          <w:bCs/>
          <w:szCs w:val="28"/>
          <w:lang w:val="uk-UA" w:eastAsia="ru-RU"/>
        </w:rPr>
        <w:t>: III Українсько-німецький симпозіум “Види мовленнєвої діяльності: лінгвістичні та дидактичні аспекти” (Харків, 1995), VI Міжнародна конференція германістів “Мовна компетенція, креативність та актуальні проблеми викладання іноземних мов” (Харків, 1996), I-IV конференції Українського товариства дослідників англійської мови (Черкаси, 1999; Харків, 2001; Київ, 2005, 2007), Південно-східна конференція з лінгвістики/SECOL (Оксфорд, штат Міссісіпі, США, 2000), Міжнародна конференція Європейського товариства дослідників англійської мови (Гельсінкі, Фінляндія, 2000), VIII Міжнародна конференція асоціації когнітивної лінгвістики “</w:t>
      </w:r>
      <w:r>
        <w:rPr>
          <w:szCs w:val="28"/>
          <w:lang w:val="uk-UA"/>
        </w:rPr>
        <w:t>Cognitive Linguistics, Functionalism, Discourse Studies: Common Ground and New Directions”</w:t>
      </w:r>
      <w:r>
        <w:rPr>
          <w:bCs/>
          <w:szCs w:val="28"/>
          <w:lang w:val="uk-UA" w:eastAsia="ru-RU"/>
        </w:rPr>
        <w:t xml:space="preserve"> (Логроньо, Іспанія, 2003), VI Міжнародна конференція “Стратегії </w:t>
      </w:r>
      <w:r>
        <w:rPr>
          <w:bCs/>
          <w:szCs w:val="28"/>
          <w:lang w:val="uk-UA" w:eastAsia="ru-RU"/>
        </w:rPr>
        <w:br/>
        <w:t xml:space="preserve">та методи навчання мов для спеціальних цілей” (Київ, 2003), наукова конференція відділу мовознавства РАН “Между ложью и фантазией” (Москва, 2006), Міжнародна наукова конференція “Когнітивно-прагматичні дослідження мов професійного спілкування” (Харків, 2006), Міжнародна наукова конференція “Етнопростір мови та культури: актуальні проблеми етнолінгвістики й лінгвокультурології” (Харків, 2007); 5 </w:t>
      </w:r>
      <w:r>
        <w:rPr>
          <w:bCs/>
          <w:i/>
          <w:szCs w:val="28"/>
          <w:lang w:val="uk-UA" w:eastAsia="ru-RU"/>
        </w:rPr>
        <w:t>всеукраїнських</w:t>
      </w:r>
      <w:r>
        <w:rPr>
          <w:bCs/>
          <w:szCs w:val="28"/>
          <w:lang w:val="uk-UA" w:eastAsia="ru-RU"/>
        </w:rPr>
        <w:t xml:space="preserve">: </w:t>
      </w:r>
      <w:r>
        <w:rPr>
          <w:bCs/>
          <w:szCs w:val="28"/>
          <w:lang w:val="uk-UA" w:eastAsia="ru-RU"/>
        </w:rPr>
        <w:br/>
        <w:t xml:space="preserve">II-V Каразінські читання (Харків, 2002-2005), Всеукраїнський науковий форум “Сучасна англістика: стереотипність і творчість” (Харків, 2006); </w:t>
      </w:r>
      <w:r>
        <w:rPr>
          <w:bCs/>
          <w:szCs w:val="28"/>
          <w:lang w:val="uk-UA" w:eastAsia="ru-RU"/>
        </w:rPr>
        <w:br/>
        <w:t xml:space="preserve">18 </w:t>
      </w:r>
      <w:r>
        <w:rPr>
          <w:bCs/>
          <w:i/>
          <w:szCs w:val="28"/>
          <w:lang w:val="uk-UA" w:eastAsia="ru-RU"/>
        </w:rPr>
        <w:t>міжвузівських</w:t>
      </w:r>
      <w:r>
        <w:rPr>
          <w:bCs/>
          <w:szCs w:val="28"/>
          <w:lang w:val="uk-UA" w:eastAsia="ru-RU"/>
        </w:rPr>
        <w:t xml:space="preserve">: ювілейна наукова конференція Харківського державного аграрного університету (Харків, 1991), щорічні наукові конференції факультету іноземних мов </w:t>
      </w:r>
      <w:r>
        <w:rPr>
          <w:bCs/>
          <w:szCs w:val="28"/>
          <w:lang w:val="uk-UA" w:eastAsia="ru-RU"/>
        </w:rPr>
        <w:lastRenderedPageBreak/>
        <w:t xml:space="preserve">Харківського національного університету імені В.Н.Каразіна (Харків, 1990-2007), а також на літній </w:t>
      </w:r>
      <w:r>
        <w:rPr>
          <w:bCs/>
          <w:i/>
          <w:szCs w:val="28"/>
          <w:lang w:val="uk-UA" w:eastAsia="ru-RU"/>
        </w:rPr>
        <w:t>школі-семінарі</w:t>
      </w:r>
      <w:r>
        <w:rPr>
          <w:bCs/>
          <w:szCs w:val="28"/>
          <w:lang w:val="uk-UA" w:eastAsia="ru-RU"/>
        </w:rPr>
        <w:t xml:space="preserve"> з проблем сучасної лінгвістики (Севастополь, 2007).</w:t>
      </w:r>
    </w:p>
    <w:p w:rsidR="00730BA1" w:rsidRDefault="00730BA1" w:rsidP="00730BA1">
      <w:pPr>
        <w:autoSpaceDE w:val="0"/>
        <w:autoSpaceDN w:val="0"/>
        <w:adjustRightInd w:val="0"/>
        <w:spacing w:line="360" w:lineRule="auto"/>
        <w:ind w:firstLine="709"/>
        <w:jc w:val="both"/>
        <w:rPr>
          <w:bCs/>
          <w:szCs w:val="28"/>
          <w:lang w:val="uk-UA" w:eastAsia="ru-RU"/>
        </w:rPr>
      </w:pPr>
      <w:r>
        <w:rPr>
          <w:b/>
          <w:bCs/>
          <w:szCs w:val="28"/>
          <w:lang w:val="uk-UA" w:eastAsia="ru-RU"/>
        </w:rPr>
        <w:t>Публікації</w:t>
      </w:r>
      <w:r>
        <w:rPr>
          <w:bCs/>
          <w:szCs w:val="28"/>
          <w:lang w:val="uk-UA" w:eastAsia="ru-RU"/>
        </w:rPr>
        <w:t xml:space="preserve">. Основні положення дисертації висвітлено у монографії обсягом 15,5 друк. арк., у 32 статтях загальним обсягом 14,66 друк. арк., </w:t>
      </w:r>
      <w:r>
        <w:rPr>
          <w:bCs/>
          <w:szCs w:val="28"/>
          <w:lang w:val="uk-UA" w:eastAsia="ru-RU"/>
        </w:rPr>
        <w:br/>
        <w:t xml:space="preserve">у матеріалах 14 наукових конференцій загальним обсягом 1,18 друк. арк. </w:t>
      </w:r>
      <w:r>
        <w:rPr>
          <w:bCs/>
          <w:szCs w:val="28"/>
          <w:lang w:val="uk-UA" w:eastAsia="ru-RU"/>
        </w:rPr>
        <w:br/>
        <w:t xml:space="preserve">У фахових виданнях, затверджених ВАК України, опубліковані 22 одноосібні статті, загальний обсяг яких становить 8,34 друк. арк., і 3 статті обсягом </w:t>
      </w:r>
      <w:r>
        <w:rPr>
          <w:bCs/>
          <w:szCs w:val="28"/>
          <w:lang w:val="uk-UA" w:eastAsia="ru-RU"/>
        </w:rPr>
        <w:br/>
        <w:t>1,15 друк. арк. – у співавторстві. Загальний обсяг публікацій – 31,34 др. арк.</w:t>
      </w:r>
    </w:p>
    <w:p w:rsidR="00730BA1" w:rsidRDefault="00730BA1" w:rsidP="00730BA1">
      <w:pPr>
        <w:autoSpaceDE w:val="0"/>
        <w:autoSpaceDN w:val="0"/>
        <w:adjustRightInd w:val="0"/>
        <w:spacing w:line="360" w:lineRule="auto"/>
        <w:ind w:firstLine="709"/>
        <w:jc w:val="both"/>
        <w:rPr>
          <w:bCs/>
          <w:szCs w:val="28"/>
          <w:lang w:val="uk-UA" w:eastAsia="ru-RU"/>
        </w:rPr>
      </w:pPr>
      <w:r>
        <w:rPr>
          <w:b/>
          <w:bCs/>
          <w:szCs w:val="28"/>
          <w:lang w:val="uk-UA" w:eastAsia="ru-RU"/>
        </w:rPr>
        <w:t xml:space="preserve">Загальний обсяг роботи </w:t>
      </w:r>
      <w:r>
        <w:rPr>
          <w:bCs/>
          <w:szCs w:val="28"/>
          <w:lang w:val="uk-UA" w:eastAsia="ru-RU"/>
        </w:rPr>
        <w:t xml:space="preserve">разом із бібліографією і додатками складає </w:t>
      </w:r>
      <w:r>
        <w:rPr>
          <w:bCs/>
          <w:szCs w:val="28"/>
          <w:lang w:val="uk-UA" w:eastAsia="ru-RU"/>
        </w:rPr>
        <w:br/>
        <w:t>491 сторінку, а</w:t>
      </w:r>
      <w:r>
        <w:rPr>
          <w:b/>
          <w:bCs/>
          <w:szCs w:val="28"/>
          <w:lang w:val="uk-UA" w:eastAsia="ru-RU"/>
        </w:rPr>
        <w:t xml:space="preserve"> </w:t>
      </w:r>
      <w:r>
        <w:rPr>
          <w:bCs/>
          <w:szCs w:val="28"/>
          <w:lang w:val="uk-UA" w:eastAsia="ru-RU"/>
        </w:rPr>
        <w:t xml:space="preserve">обсяг її текстової частини – 383 сторінки (у тому числі </w:t>
      </w:r>
      <w:r>
        <w:rPr>
          <w:bCs/>
          <w:szCs w:val="28"/>
          <w:lang w:val="uk-UA" w:eastAsia="ru-RU"/>
        </w:rPr>
        <w:br/>
        <w:t>11 рисунків і 19 таблиць загальним обсягом 11 сторінок). Список використаної</w:t>
      </w:r>
      <w:r>
        <w:rPr>
          <w:b/>
          <w:bCs/>
          <w:szCs w:val="28"/>
          <w:lang w:val="uk-UA" w:eastAsia="ru-RU"/>
        </w:rPr>
        <w:t xml:space="preserve"> </w:t>
      </w:r>
      <w:r>
        <w:rPr>
          <w:bCs/>
          <w:szCs w:val="28"/>
          <w:lang w:val="uk-UA" w:eastAsia="ru-RU"/>
        </w:rPr>
        <w:t>наукової і довідкової літератури містить 7</w:t>
      </w:r>
      <w:r>
        <w:rPr>
          <w:bCs/>
          <w:szCs w:val="28"/>
          <w:lang w:eastAsia="ru-RU"/>
        </w:rPr>
        <w:t>62</w:t>
      </w:r>
      <w:r>
        <w:rPr>
          <w:bCs/>
          <w:szCs w:val="28"/>
          <w:lang w:val="uk-UA" w:eastAsia="ru-RU"/>
        </w:rPr>
        <w:t xml:space="preserve"> позиції, </w:t>
      </w:r>
      <w:r>
        <w:rPr>
          <w:szCs w:val="28"/>
          <w:lang w:val="uk-UA"/>
        </w:rPr>
        <w:t>з яких 330 – іноземними мовами.</w:t>
      </w:r>
      <w:r>
        <w:rPr>
          <w:bCs/>
          <w:szCs w:val="28"/>
          <w:lang w:val="uk-UA" w:eastAsia="ru-RU"/>
        </w:rPr>
        <w:t xml:space="preserve"> Список джерел ілюстративного матеріалу – 89 позицій. </w:t>
      </w:r>
    </w:p>
    <w:p w:rsidR="00730BA1" w:rsidRDefault="00730BA1" w:rsidP="00730BA1">
      <w:pPr>
        <w:autoSpaceDE w:val="0"/>
        <w:autoSpaceDN w:val="0"/>
        <w:adjustRightInd w:val="0"/>
        <w:spacing w:line="360" w:lineRule="auto"/>
        <w:ind w:firstLine="709"/>
        <w:jc w:val="both"/>
        <w:rPr>
          <w:bCs/>
          <w:szCs w:val="28"/>
          <w:lang w:val="uk-UA" w:eastAsia="ru-RU"/>
        </w:rPr>
      </w:pPr>
      <w:r>
        <w:rPr>
          <w:b/>
          <w:bCs/>
          <w:szCs w:val="28"/>
          <w:lang w:val="uk-UA" w:eastAsia="ru-RU"/>
        </w:rPr>
        <w:t>Структура дисертації</w:t>
      </w:r>
      <w:r>
        <w:rPr>
          <w:bCs/>
          <w:szCs w:val="28"/>
          <w:lang w:val="uk-UA" w:eastAsia="ru-RU"/>
        </w:rPr>
        <w:t xml:space="preserve">. Робота складається зі вступу, трьох розділів </w:t>
      </w:r>
      <w:r>
        <w:rPr>
          <w:bCs/>
          <w:szCs w:val="28"/>
          <w:lang w:val="uk-UA" w:eastAsia="ru-RU"/>
        </w:rPr>
        <w:br/>
        <w:t xml:space="preserve">з висновками, загальних висновків, списків використаної наукової і довідкової літератури та джерел ілюстративного матеріалу, а також додатків. </w:t>
      </w:r>
    </w:p>
    <w:p w:rsidR="00730BA1" w:rsidRDefault="00730BA1" w:rsidP="00730BA1">
      <w:pPr>
        <w:spacing w:line="360" w:lineRule="auto"/>
        <w:ind w:firstLine="709"/>
        <w:jc w:val="both"/>
        <w:rPr>
          <w:szCs w:val="28"/>
          <w:lang w:val="uk-UA"/>
        </w:rPr>
      </w:pPr>
      <w:r>
        <w:rPr>
          <w:szCs w:val="28"/>
          <w:lang w:val="uk-UA"/>
        </w:rPr>
        <w:t xml:space="preserve">У </w:t>
      </w:r>
      <w:r>
        <w:rPr>
          <w:b/>
          <w:szCs w:val="28"/>
          <w:lang w:val="uk-UA"/>
        </w:rPr>
        <w:t>вступі</w:t>
      </w:r>
      <w:r>
        <w:rPr>
          <w:szCs w:val="28"/>
          <w:lang w:val="uk-UA"/>
        </w:rPr>
        <w:t xml:space="preserve"> обґрунтовано актуальність дослідження, визначено його мету </w:t>
      </w:r>
      <w:r>
        <w:rPr>
          <w:szCs w:val="28"/>
          <w:lang w:val="uk-UA"/>
        </w:rPr>
        <w:br/>
        <w:t>й завдання, об’єкт і предмет, схарактеризовано фактичний матеріал і методи його аналізу, розкрито наукову новизну, теоретичне і практичне значення роботи, сформульовано робочу гіпотезу та положення, що виносяться на захист.</w:t>
      </w:r>
    </w:p>
    <w:p w:rsidR="00730BA1" w:rsidRDefault="00730BA1" w:rsidP="00730BA1">
      <w:pPr>
        <w:spacing w:line="360" w:lineRule="auto"/>
        <w:ind w:firstLine="709"/>
        <w:jc w:val="both"/>
        <w:rPr>
          <w:szCs w:val="28"/>
          <w:lang w:val="uk-UA"/>
        </w:rPr>
      </w:pPr>
      <w:r>
        <w:rPr>
          <w:b/>
          <w:szCs w:val="28"/>
          <w:lang w:val="uk-UA"/>
        </w:rPr>
        <w:t>Перший</w:t>
      </w:r>
      <w:r>
        <w:rPr>
          <w:szCs w:val="28"/>
          <w:lang w:val="uk-UA"/>
        </w:rPr>
        <w:t xml:space="preserve"> розділ містить аналіз підходів до вивчення неправди суспільно-гуманітарними науками. У ньому окреслено коло питань, які не були вирішені </w:t>
      </w:r>
      <w:r>
        <w:rPr>
          <w:szCs w:val="28"/>
          <w:lang w:val="uk-UA"/>
        </w:rPr>
        <w:br/>
        <w:t xml:space="preserve">в межах традиційних підходів, викладено методологічні підвалини їх розгляду </w:t>
      </w:r>
      <w:r>
        <w:rPr>
          <w:szCs w:val="28"/>
          <w:lang w:val="uk-UA"/>
        </w:rPr>
        <w:br/>
        <w:t xml:space="preserve">з позицій когнітивно-дискурсивного підходу до мови, визначено поняття, застосовані в аналізі </w:t>
      </w:r>
      <w:r>
        <w:rPr>
          <w:bCs/>
          <w:szCs w:val="28"/>
          <w:lang w:val="uk-UA" w:eastAsia="ru-RU"/>
        </w:rPr>
        <w:t xml:space="preserve">неправди </w:t>
      </w:r>
      <w:r>
        <w:rPr>
          <w:szCs w:val="28"/>
          <w:lang w:val="uk-UA"/>
        </w:rPr>
        <w:t xml:space="preserve">як когнітивно-комунікативного утворення, </w:t>
      </w:r>
      <w:r>
        <w:rPr>
          <w:szCs w:val="28"/>
          <w:lang w:val="uk-UA"/>
        </w:rPr>
        <w:br/>
        <w:t xml:space="preserve">на матеріалі сучасної англійської мови розглянуто формальні та змістові властивості одиниці дискурсної реалізації неправди (дискурсеми неправди) </w:t>
      </w:r>
      <w:r>
        <w:rPr>
          <w:szCs w:val="28"/>
          <w:lang w:val="uk-UA"/>
        </w:rPr>
        <w:br/>
        <w:t xml:space="preserve">й описано поетапну методику дослідження лінгвальних аспектів </w:t>
      </w:r>
      <w:r>
        <w:rPr>
          <w:bCs/>
          <w:szCs w:val="28"/>
          <w:lang w:val="uk-UA" w:eastAsia="ru-RU"/>
        </w:rPr>
        <w:t>неправди</w:t>
      </w:r>
      <w:r>
        <w:rPr>
          <w:szCs w:val="28"/>
          <w:lang w:val="uk-UA"/>
        </w:rPr>
        <w:t>.</w:t>
      </w:r>
    </w:p>
    <w:p w:rsidR="00730BA1" w:rsidRDefault="00730BA1" w:rsidP="00730BA1">
      <w:pPr>
        <w:tabs>
          <w:tab w:val="left" w:pos="7840"/>
        </w:tabs>
        <w:spacing w:line="360" w:lineRule="auto"/>
        <w:ind w:firstLine="709"/>
        <w:jc w:val="both"/>
        <w:rPr>
          <w:szCs w:val="28"/>
          <w:lang w:val="uk-UA"/>
        </w:rPr>
      </w:pPr>
      <w:r>
        <w:rPr>
          <w:b/>
          <w:szCs w:val="28"/>
          <w:lang w:val="uk-UA"/>
        </w:rPr>
        <w:t>Другий</w:t>
      </w:r>
      <w:r>
        <w:rPr>
          <w:szCs w:val="28"/>
          <w:lang w:val="uk-UA"/>
        </w:rPr>
        <w:t xml:space="preserve"> розділ присвячено виявленню особливостей вербалізації колективного знання носіїв сучасної англійської мови про неправду. Дослідження здійснено у когнітивно-семасіологічному та когнітивно-ономасіологічному аспектах, що композиційно відбивається у структурі розділу. У першому підрозділі шляхом виявлення і когнітивної інтерпретації семантичних властивостей слів із коренем </w:t>
      </w:r>
      <w:r>
        <w:rPr>
          <w:i/>
          <w:iCs/>
          <w:szCs w:val="28"/>
          <w:lang w:val="uk-UA"/>
        </w:rPr>
        <w:t>lie</w:t>
      </w:r>
      <w:r>
        <w:rPr>
          <w:iCs/>
          <w:szCs w:val="28"/>
          <w:lang w:val="uk-UA"/>
        </w:rPr>
        <w:t>-</w:t>
      </w:r>
      <w:r>
        <w:rPr>
          <w:szCs w:val="28"/>
          <w:lang w:val="uk-UA"/>
        </w:rPr>
        <w:t xml:space="preserve"> побудовано фреймову </w:t>
      </w:r>
      <w:r>
        <w:rPr>
          <w:szCs w:val="28"/>
          <w:lang w:val="uk-UA"/>
        </w:rPr>
        <w:br/>
        <w:t xml:space="preserve">і прототипну моделі концепту </w:t>
      </w:r>
      <w:r>
        <w:rPr>
          <w:smallCaps/>
          <w:szCs w:val="28"/>
          <w:lang w:val="uk-UA"/>
        </w:rPr>
        <w:t>неправда</w:t>
      </w:r>
      <w:r>
        <w:rPr>
          <w:szCs w:val="28"/>
          <w:lang w:val="uk-UA"/>
        </w:rPr>
        <w:t>. Другий підрозділ висвітлює структурну організацію поняттєвої категорії неправди</w:t>
      </w:r>
      <w:r>
        <w:rPr>
          <w:smallCaps/>
          <w:szCs w:val="28"/>
          <w:lang w:val="uk-UA"/>
        </w:rPr>
        <w:t xml:space="preserve">. </w:t>
      </w:r>
      <w:r>
        <w:rPr>
          <w:szCs w:val="28"/>
          <w:lang w:val="uk-UA"/>
        </w:rPr>
        <w:t>До розгляду залучено всю сукупність номінативних одиниць сучасної англійської мови, значення яких може бути підведене під цю категорію.</w:t>
      </w:r>
      <w:r>
        <w:rPr>
          <w:i/>
          <w:szCs w:val="28"/>
          <w:lang w:val="uk-UA"/>
        </w:rPr>
        <w:t xml:space="preserve"> </w:t>
      </w:r>
      <w:r>
        <w:rPr>
          <w:szCs w:val="28"/>
          <w:lang w:val="uk-UA"/>
        </w:rPr>
        <w:lastRenderedPageBreak/>
        <w:t xml:space="preserve">Виокремлено і схарактеризовано ядро поняттєвої категорії неправди, її інформаційний, поведінковий та оцінний виміри. </w:t>
      </w:r>
    </w:p>
    <w:p w:rsidR="00730BA1" w:rsidRDefault="00730BA1" w:rsidP="00730BA1">
      <w:pPr>
        <w:spacing w:line="360" w:lineRule="auto"/>
        <w:ind w:firstLine="708"/>
        <w:jc w:val="both"/>
        <w:rPr>
          <w:lang w:val="uk-UA"/>
        </w:rPr>
      </w:pPr>
      <w:r>
        <w:rPr>
          <w:szCs w:val="28"/>
          <w:lang w:val="uk-UA"/>
        </w:rPr>
        <w:t xml:space="preserve">У </w:t>
      </w:r>
      <w:r>
        <w:rPr>
          <w:b/>
          <w:szCs w:val="28"/>
          <w:lang w:val="uk-UA"/>
        </w:rPr>
        <w:t>третьому</w:t>
      </w:r>
      <w:r>
        <w:rPr>
          <w:szCs w:val="28"/>
          <w:lang w:val="uk-UA"/>
        </w:rPr>
        <w:t xml:space="preserve"> розділі побудовано фазову модель розвитку ситуації неправди, учасниками якої є носії англійської мови, та конфігураційну модель НВ, на підставі якої висвітлено особливості його внутрішньої форми, когнітивного і комунікативного змісту. Внутрішню форму НВ розкрито шляхом аналізу способів подання перекрученої інформації. Когнітивний зміст НВ визначено на підставі розмежування об’єктно і суб’єктно зорієнтованої референтної ситуації. </w:t>
      </w:r>
      <w:r>
        <w:rPr>
          <w:bCs/>
          <w:szCs w:val="28"/>
          <w:lang w:val="uk-UA" w:eastAsia="ru-RU"/>
        </w:rPr>
        <w:t xml:space="preserve">Комунікативні властивості НВ установлено шляхом виявлення того, яким чином викривлення параметрів комунікативної ситуації впливає на її ідентифікацію й осмислення суб’єктом рефлексії. </w:t>
      </w:r>
      <w:r>
        <w:rPr>
          <w:szCs w:val="28"/>
          <w:lang w:val="uk-UA"/>
        </w:rPr>
        <w:t>Виокремлено телеологічний, соціокультурний і психоемотивний складники ситуації неправди та розкрито особливості їх актуалізації в англомовному дискурсі</w:t>
      </w:r>
      <w:r>
        <w:rPr>
          <w:color w:val="0000FF"/>
          <w:szCs w:val="28"/>
          <w:lang w:val="uk-UA"/>
        </w:rPr>
        <w:t xml:space="preserve">. </w:t>
      </w:r>
      <w:r>
        <w:rPr>
          <w:bCs/>
          <w:szCs w:val="28"/>
          <w:lang w:val="uk-UA" w:eastAsia="ru-RU"/>
        </w:rPr>
        <w:t xml:space="preserve">Дискурсні реалізації </w:t>
      </w:r>
      <w:r>
        <w:rPr>
          <w:szCs w:val="28"/>
          <w:lang w:val="uk-UA"/>
        </w:rPr>
        <w:t>неправди змодельовано за принципом ризоми.</w:t>
      </w:r>
    </w:p>
    <w:p w:rsidR="00730BA1" w:rsidRDefault="00730BA1" w:rsidP="00730BA1">
      <w:pPr>
        <w:spacing w:line="360" w:lineRule="auto"/>
        <w:ind w:firstLine="709"/>
        <w:jc w:val="both"/>
        <w:rPr>
          <w:szCs w:val="28"/>
          <w:lang w:val="uk-UA"/>
        </w:rPr>
      </w:pPr>
      <w:r>
        <w:rPr>
          <w:szCs w:val="28"/>
          <w:lang w:val="uk-UA"/>
        </w:rPr>
        <w:t xml:space="preserve">У </w:t>
      </w:r>
      <w:r>
        <w:rPr>
          <w:b/>
          <w:szCs w:val="28"/>
          <w:lang w:val="uk-UA"/>
        </w:rPr>
        <w:t>загальних висновках</w:t>
      </w:r>
      <w:r>
        <w:rPr>
          <w:szCs w:val="28"/>
          <w:lang w:val="uk-UA"/>
        </w:rPr>
        <w:t xml:space="preserve"> наведено основні підсумки дисертаційної роботи та окреслено перспективні напрями подальших наукових розробок.</w:t>
      </w:r>
    </w:p>
    <w:p w:rsidR="00730BA1" w:rsidRDefault="00730BA1" w:rsidP="00730BA1">
      <w:pPr>
        <w:tabs>
          <w:tab w:val="left" w:pos="5760"/>
        </w:tabs>
        <w:spacing w:line="360" w:lineRule="auto"/>
        <w:ind w:firstLine="708"/>
        <w:jc w:val="both"/>
      </w:pPr>
      <w:r>
        <w:rPr>
          <w:b/>
          <w:bCs/>
          <w:szCs w:val="28"/>
          <w:lang w:val="uk-UA" w:eastAsia="ru-RU"/>
        </w:rPr>
        <w:t>Додатки</w:t>
      </w:r>
      <w:r>
        <w:rPr>
          <w:bCs/>
          <w:szCs w:val="28"/>
          <w:lang w:val="uk-UA" w:eastAsia="ru-RU"/>
        </w:rPr>
        <w:t xml:space="preserve"> містять 27 таблиць, де узагальнено результати аналізу мовного матеріалу та систематизовано корпус досліджуваних одиниць, і 5 рисунків. Усього в дисертації 46 таблиць та 16</w:t>
      </w:r>
      <w:r>
        <w:rPr>
          <w:bCs/>
          <w:color w:val="0000FF"/>
          <w:szCs w:val="28"/>
          <w:lang w:val="uk-UA" w:eastAsia="ru-RU"/>
        </w:rPr>
        <w:t xml:space="preserve"> </w:t>
      </w:r>
      <w:r>
        <w:rPr>
          <w:bCs/>
          <w:szCs w:val="28"/>
          <w:lang w:val="uk-UA" w:eastAsia="ru-RU"/>
        </w:rPr>
        <w:t xml:space="preserve">рисунків. </w:t>
      </w:r>
    </w:p>
    <w:p w:rsidR="00730BA1" w:rsidRDefault="00730BA1" w:rsidP="00730BA1">
      <w:pPr>
        <w:spacing w:line="360" w:lineRule="auto"/>
        <w:jc w:val="center"/>
        <w:rPr>
          <w:b/>
          <w:szCs w:val="28"/>
          <w:lang w:val="uk-UA"/>
        </w:rPr>
      </w:pPr>
      <w:r>
        <w:rPr>
          <w:b/>
          <w:szCs w:val="28"/>
          <w:lang w:val="uk-UA"/>
        </w:rPr>
        <w:t>ЗАГАЛЬНІ ВИСНОВКИ</w:t>
      </w:r>
    </w:p>
    <w:p w:rsidR="00730BA1" w:rsidRDefault="00730BA1" w:rsidP="00730BA1">
      <w:pPr>
        <w:pStyle w:val="afffffff6"/>
        <w:spacing w:line="360" w:lineRule="auto"/>
        <w:ind w:firstLine="709"/>
        <w:rPr>
          <w:sz w:val="28"/>
          <w:szCs w:val="28"/>
          <w:lang w:val="uk-UA"/>
        </w:rPr>
      </w:pPr>
    </w:p>
    <w:p w:rsidR="00730BA1" w:rsidRDefault="00730BA1" w:rsidP="00730BA1">
      <w:pPr>
        <w:pStyle w:val="afffffff6"/>
        <w:spacing w:line="360" w:lineRule="auto"/>
        <w:ind w:firstLine="709"/>
        <w:rPr>
          <w:sz w:val="28"/>
          <w:szCs w:val="28"/>
          <w:lang w:val="uk-UA"/>
        </w:rPr>
      </w:pPr>
      <w:r>
        <w:rPr>
          <w:sz w:val="28"/>
          <w:szCs w:val="28"/>
          <w:lang w:val="uk-UA"/>
        </w:rPr>
        <w:t xml:space="preserve">Когнітивно-дискурсивний підхід змінює предметну область дослідження лінгвальних аспектів неправди, залучаючи до розгляду питання про те, за яких умов остання формується у дискурсі. При такому підході неправда постає як новий тип об’єкта – когнітивно-комунікативне утворення, суть якого визначається смисловим ефектом, що виникає у процесі осмислення суб’єктом рефлексії власного досвіду інтерпретації змісту висловлення, котре містить хибну пропозицію і промовляється іншим суб’єктом з метою ввести свого співрозмовника в оману. Неузгодження змісту, конвенційно пов’язаного </w:t>
      </w:r>
      <w:r>
        <w:rPr>
          <w:sz w:val="28"/>
          <w:szCs w:val="28"/>
          <w:lang w:val="uk-UA"/>
        </w:rPr>
        <w:br/>
        <w:t xml:space="preserve">з формою цього висловлення, з наявним у суб’єкта рефлексії знанням про світ, інформацією про поточну комунікативну ситуацію, а також із відомостями, що надходять невербальним шляхом, змінює характер комунікації, тобто відбувається зсув фокусу уваги суб’єкта рефлексії зі змісту висловлення </w:t>
      </w:r>
      <w:r>
        <w:rPr>
          <w:sz w:val="28"/>
          <w:szCs w:val="28"/>
          <w:lang w:val="uk-UA"/>
        </w:rPr>
        <w:br/>
        <w:t xml:space="preserve">на ситуативні умови його промовляння, з того, що говориться, на те, чому </w:t>
      </w:r>
      <w:r>
        <w:rPr>
          <w:sz w:val="28"/>
          <w:szCs w:val="28"/>
          <w:lang w:val="uk-UA"/>
        </w:rPr>
        <w:br/>
        <w:t xml:space="preserve">це говориться. Темою комунікації стає перебіг комунікації, а оскільки суб’єкт </w:t>
      </w:r>
      <w:r>
        <w:rPr>
          <w:sz w:val="28"/>
          <w:szCs w:val="28"/>
          <w:lang w:val="uk-UA"/>
        </w:rPr>
        <w:lastRenderedPageBreak/>
        <w:t>рефлексії безпосередньо залучений до цього процесу, він сам уходить до об’єкта свого пізнання.</w:t>
      </w:r>
    </w:p>
    <w:p w:rsidR="00730BA1" w:rsidRDefault="00730BA1" w:rsidP="00730BA1">
      <w:pPr>
        <w:spacing w:line="360" w:lineRule="auto"/>
        <w:ind w:firstLine="709"/>
        <w:jc w:val="both"/>
        <w:rPr>
          <w:szCs w:val="28"/>
          <w:lang w:val="uk-UA"/>
        </w:rPr>
      </w:pPr>
      <w:r>
        <w:rPr>
          <w:szCs w:val="28"/>
          <w:lang w:val="uk-UA"/>
        </w:rPr>
        <w:t xml:space="preserve">На відміну від об’єктів та явищ предметного світу, існуючих незалежно від того, усвідомлює людина їх наявність чи ні, неправда становить собою частину реальності символічної, що перебуває у людській свідомості. Символічна природа неправди спричиняє труднощі, пов’язані з її описом на методологічних засадах традиційної науки, яка моделює свої об’єкти як стійкі, чітко визначені структури, побудовані згідно з принципами бінарної логіки. У дефініціях неправди, що надаються з таких позицій, проглядає віра в раціональність принципів її внутрішньої організації. </w:t>
      </w:r>
      <w:r>
        <w:rPr>
          <w:szCs w:val="28"/>
          <w:lang w:val="uk-UA" w:eastAsia="ru-RU"/>
        </w:rPr>
        <w:t xml:space="preserve">Однак </w:t>
      </w:r>
      <w:r>
        <w:rPr>
          <w:szCs w:val="28"/>
          <w:lang w:val="uk-UA"/>
        </w:rPr>
        <w:t xml:space="preserve">неправда істотно відрізняється від наукової абстракції, що позначається терміном, зміст якого є стійким і чітко визначеним. Уявлення різних людей про те, що вважати неправдою, можуть демонструвати значні розбіжності. Понад те, одна й та сама людина, визначаючи певне висловлення як неправдиве, може у різних ситуаціях віддавати перевагу різним критеріям, таким, як хибність повідомлюваної інформації, нещирість мовця, його цілі, міра шкідливості наслідків його мовленнєвої дії тощо. Отже, неправда становить сутність ситуативно залежну, мінливу, або, у термінах сучасної науки, імовірнісну. </w:t>
      </w:r>
    </w:p>
    <w:p w:rsidR="00730BA1" w:rsidRDefault="00730BA1" w:rsidP="00730BA1">
      <w:pPr>
        <w:spacing w:line="360" w:lineRule="auto"/>
        <w:ind w:firstLine="709"/>
        <w:jc w:val="both"/>
        <w:rPr>
          <w:bCs/>
          <w:spacing w:val="-6"/>
          <w:szCs w:val="28"/>
          <w:lang w:val="uk-UA" w:eastAsia="ru-RU"/>
        </w:rPr>
      </w:pPr>
      <w:r>
        <w:rPr>
          <w:bCs/>
          <w:szCs w:val="28"/>
          <w:lang w:val="uk-UA" w:eastAsia="ru-RU"/>
        </w:rPr>
        <w:t xml:space="preserve">Досвід вивчення неправди суспільно-гуманітарними науками з позицій репрезентаційного підходу, який тлумачить пізнання як відтворення дійсності, а мову – як засіб втілення “готової” думки, переконливо свідчить про те, що неправда чинить опір жорсткому структуруванню: на підставі врахування обмеженого переліку критеріїв не завжди можна однозначно кваліфікувати висловлення як неправдиве. Ускладнення й розгалуження структурних моделей неправди теж не дає бажаного результату, оскільки це, власно кажучи, нескінченний процес, який, в остаточному </w:t>
      </w:r>
      <w:r>
        <w:rPr>
          <w:bCs/>
          <w:spacing w:val="-6"/>
          <w:szCs w:val="28"/>
          <w:lang w:val="uk-UA" w:eastAsia="ru-RU"/>
        </w:rPr>
        <w:t>рахунку, веде до перетворення структури на хаотичне переплетіння різнорідних ознак.</w:t>
      </w:r>
    </w:p>
    <w:p w:rsidR="00730BA1" w:rsidRDefault="00730BA1" w:rsidP="00730BA1">
      <w:pPr>
        <w:autoSpaceDE w:val="0"/>
        <w:autoSpaceDN w:val="0"/>
        <w:adjustRightInd w:val="0"/>
        <w:spacing w:line="360" w:lineRule="auto"/>
        <w:ind w:firstLine="567"/>
        <w:jc w:val="both"/>
        <w:rPr>
          <w:szCs w:val="28"/>
          <w:lang w:val="uk-UA"/>
        </w:rPr>
      </w:pPr>
      <w:r>
        <w:rPr>
          <w:bCs/>
          <w:szCs w:val="28"/>
          <w:lang w:val="uk-UA" w:eastAsia="ru-RU"/>
        </w:rPr>
        <w:t xml:space="preserve">Провідною ознакою діяльнісного підходу до мови є те, що остання розуміється не як пасивний засіб відбиття дійсності, котра існує поза суб’єктом як об’єктивована даність, а як </w:t>
      </w:r>
      <w:r>
        <w:rPr>
          <w:szCs w:val="28"/>
          <w:lang w:val="uk-UA"/>
        </w:rPr>
        <w:t xml:space="preserve">активне середовище, в якому об’єкти пізнання утворюються, з яким вони знаходяться у постійному зв’язку, зазнаючи впливу </w:t>
      </w:r>
      <w:r>
        <w:rPr>
          <w:szCs w:val="28"/>
          <w:lang w:val="uk-UA"/>
        </w:rPr>
        <w:br/>
        <w:t xml:space="preserve">з його боку і, у свою чергу, впливаючи на нього. Цьому стилю наукового мислення співзвучний когнітивно-дискурсивний підхід до аналізу мовних об’єктів, який передбачає розширення сфери мовознавчих студій шляхом прийняття до уваги як когнітивних, так і комунікативних аспектів мовних одиниць. У фокусі уваги дослідника, який аналізує мовний матеріал з позицій когнітивно-дискурсивного підходу, опиняється синкретизм когнітивних </w:t>
      </w:r>
      <w:r>
        <w:rPr>
          <w:szCs w:val="28"/>
          <w:lang w:val="uk-UA"/>
        </w:rPr>
        <w:br/>
        <w:t xml:space="preserve">і комунікативних властивостей лінгвістичних об’єктів, котрий притаманний як мовним </w:t>
      </w:r>
      <w:r>
        <w:rPr>
          <w:szCs w:val="28"/>
          <w:lang w:val="uk-UA"/>
        </w:rPr>
        <w:lastRenderedPageBreak/>
        <w:t xml:space="preserve">одиницям зі значенням неправди у сучасній англійській мові, так </w:t>
      </w:r>
      <w:r>
        <w:rPr>
          <w:szCs w:val="28"/>
          <w:lang w:val="uk-UA"/>
        </w:rPr>
        <w:br/>
        <w:t xml:space="preserve">і англомовним неправдивим висловленням. </w:t>
      </w:r>
    </w:p>
    <w:p w:rsidR="00730BA1" w:rsidRDefault="00730BA1" w:rsidP="00730BA1">
      <w:pPr>
        <w:autoSpaceDE w:val="0"/>
        <w:autoSpaceDN w:val="0"/>
        <w:adjustRightInd w:val="0"/>
        <w:spacing w:line="360" w:lineRule="auto"/>
        <w:ind w:firstLine="708"/>
        <w:jc w:val="both"/>
        <w:rPr>
          <w:szCs w:val="28"/>
          <w:lang w:val="uk-UA"/>
        </w:rPr>
      </w:pPr>
      <w:r>
        <w:rPr>
          <w:szCs w:val="28"/>
          <w:lang w:val="uk-UA"/>
        </w:rPr>
        <w:t xml:space="preserve">У світлі настанов когнітивно-дискурсивного підходу значення номінацій неправди і смисл неправдивих висловлень постають як детерміновані осмисленням дійсності носіями англійської мови і потребою, що народжується у їхній взаємодії, зробити результати цього осмислення колективним надбанням. Таке розуміння природи цих різнорівневих одиниць передбачає зв’язок між ними, який виявляється у тому, що передумовою формування неправди в англомовному дискурсі є наявність у носіїв англійської мови уявлення про те, що слід вважати неправдою, але це уявлення позбавлене чіткої визначеності. Отримані в роботі дані дають підстави для визначення неправди як способу сприйняття суб’єктом змісту висловлення, глибинна семантична структура якого містить принаймні одну хибну пропозицію, що може бути подана асертивно, пресупозитивно або імплікативно; це висловлення промовляється адресантом з приховуваною ним метою ввести співрозмовника в оману стосовно справжнього стану речей, причому мовець може мати як егоїстичні, так і альтруїстичні позамовні цілі, досягнення яких, як правило, призводить до шкідливих для адресата наслідків, </w:t>
      </w:r>
      <w:r>
        <w:rPr>
          <w:szCs w:val="28"/>
          <w:lang w:val="uk-UA"/>
        </w:rPr>
        <w:br/>
        <w:t xml:space="preserve">і тому неправда зазвичай оцінюється негативно. Конвенціоналізація цього уявлення відбувається при його поєднанні з мовною формою, тобто утворенні мовних одиниць на позначення неправди. У свою чергу, останні вживаються </w:t>
      </w:r>
      <w:r>
        <w:rPr>
          <w:szCs w:val="28"/>
          <w:lang w:val="uk-UA"/>
        </w:rPr>
        <w:br/>
        <w:t>в дискурсі для ідентифікації неправдивих висловлень, замикаючи у такий спосіб коло лінгвальної екзистенції неправди. Вивчення неправди як когнітивно-комунікативного утворення потребує інтегративного розгляду номінативного і дискурсивного просторів її лінгвального існування.</w:t>
      </w:r>
    </w:p>
    <w:p w:rsidR="00730BA1" w:rsidRDefault="00730BA1" w:rsidP="00730BA1">
      <w:pPr>
        <w:pStyle w:val="afffffff6"/>
        <w:spacing w:line="360" w:lineRule="auto"/>
        <w:ind w:firstLine="709"/>
        <w:rPr>
          <w:sz w:val="28"/>
          <w:szCs w:val="28"/>
          <w:lang w:val="uk-UA"/>
        </w:rPr>
      </w:pPr>
      <w:r>
        <w:rPr>
          <w:sz w:val="28"/>
          <w:szCs w:val="28"/>
          <w:lang w:val="uk-UA"/>
        </w:rPr>
        <w:t xml:space="preserve">Ці простори поєднані концептом </w:t>
      </w:r>
      <w:r>
        <w:rPr>
          <w:smallCaps/>
          <w:sz w:val="28"/>
          <w:szCs w:val="28"/>
          <w:lang w:val="uk-UA"/>
        </w:rPr>
        <w:t>неправда,</w:t>
      </w:r>
      <w:r>
        <w:rPr>
          <w:sz w:val="28"/>
          <w:szCs w:val="28"/>
          <w:lang w:val="uk-UA"/>
        </w:rPr>
        <w:t xml:space="preserve"> який при тлумаченні </w:t>
      </w:r>
      <w:r>
        <w:rPr>
          <w:sz w:val="28"/>
          <w:szCs w:val="28"/>
          <w:lang w:val="uk-UA"/>
        </w:rPr>
        <w:br/>
        <w:t xml:space="preserve">з позицій когнітивно-дискурсивного підходу постає як подія наділення мовного знака смислом. Діяльнісне розуміння природи концепту </w:t>
      </w:r>
      <w:r>
        <w:rPr>
          <w:smallCaps/>
          <w:sz w:val="28"/>
          <w:szCs w:val="28"/>
          <w:lang w:val="uk-UA"/>
        </w:rPr>
        <w:t>неправда</w:t>
      </w:r>
      <w:r>
        <w:rPr>
          <w:sz w:val="28"/>
          <w:szCs w:val="28"/>
          <w:lang w:val="uk-UA"/>
        </w:rPr>
        <w:t xml:space="preserve"> не заперечує можливості його розгляду у статиці – як вербалізованого поняття або типового уявлення. Остання настанова є доцільною, наприклад, при вивченні національно-культурної специфіки цього концепту. При розгляді концепту </w:t>
      </w:r>
      <w:r>
        <w:rPr>
          <w:smallCaps/>
          <w:sz w:val="28"/>
          <w:szCs w:val="28"/>
          <w:lang w:val="uk-UA"/>
        </w:rPr>
        <w:t>неправда</w:t>
      </w:r>
      <w:r>
        <w:rPr>
          <w:sz w:val="28"/>
          <w:szCs w:val="28"/>
          <w:lang w:val="uk-UA"/>
        </w:rPr>
        <w:t xml:space="preserve"> з позицій діяльнісного підходу поняття неправди та уявлення про неправду постають як його граничні випадки. Зв’язок концепту </w:t>
      </w:r>
      <w:r>
        <w:rPr>
          <w:smallCaps/>
          <w:sz w:val="28"/>
          <w:szCs w:val="28"/>
          <w:lang w:val="uk-UA"/>
        </w:rPr>
        <w:t xml:space="preserve">неправда </w:t>
      </w:r>
      <w:r>
        <w:rPr>
          <w:smallCaps/>
          <w:sz w:val="28"/>
          <w:szCs w:val="28"/>
          <w:lang w:val="uk-UA"/>
        </w:rPr>
        <w:br/>
      </w:r>
      <w:r>
        <w:rPr>
          <w:sz w:val="28"/>
          <w:szCs w:val="28"/>
          <w:lang w:val="uk-UA"/>
        </w:rPr>
        <w:t>з досліджуваними у роботі мовними одиницями є конвенційним, семіотичним, а з неправдивими висловленнями він пов’язаний в імплікаційний спосіб.</w:t>
      </w:r>
    </w:p>
    <w:p w:rsidR="00730BA1" w:rsidRDefault="00730BA1" w:rsidP="00730BA1">
      <w:pPr>
        <w:pStyle w:val="afffffff6"/>
        <w:spacing w:line="360" w:lineRule="auto"/>
        <w:ind w:firstLine="709"/>
        <w:rPr>
          <w:sz w:val="28"/>
          <w:szCs w:val="28"/>
          <w:lang w:val="uk-UA"/>
        </w:rPr>
      </w:pPr>
      <w:r>
        <w:rPr>
          <w:sz w:val="28"/>
          <w:szCs w:val="28"/>
          <w:lang w:val="uk-UA"/>
        </w:rPr>
        <w:lastRenderedPageBreak/>
        <w:t xml:space="preserve">Для виявлення особливостей формування смислу неправдивого висловлення потрібен модельний елемент, що уможливив би опис ефектів, які виникають у процесі інтерпретації суб’єктом рефлексії конвенційного змісту висловлення, котре містить хибну пропозицію, у ситуативних умовах, що виявляють цю хибність. Для цього в роботі застосована евристика, яка полягає у введенні поняття дискурсеми неправди. Остання визначається як фрагмент дискурсу, який складається з неправдивого висловлення (ядра дискурсеми неправди) і метамовленнєвого нашарування, котре експлікує релевантні для визначення висловлення як неправдивого ситуативні умови спілкування комунікантів (експлікаторна частина дискурсеми неправди). Ці складники дискурсеми неправди є гетерогенними, оскільки вони співвідносяться </w:t>
      </w:r>
      <w:r>
        <w:rPr>
          <w:sz w:val="28"/>
          <w:szCs w:val="28"/>
          <w:lang w:val="uk-UA"/>
        </w:rPr>
        <w:br/>
        <w:t xml:space="preserve">з різними суб’єктами, а саме: суб’єктом мовлення і суб’єктом рефлексії. Напрям думки суб’єкта рефлексії задається дискурсом, котрий постає як активне середовище, в якому може актуалізуватися концепт </w:t>
      </w:r>
      <w:r>
        <w:rPr>
          <w:smallCaps/>
          <w:sz w:val="28"/>
          <w:szCs w:val="28"/>
          <w:lang w:val="uk-UA"/>
        </w:rPr>
        <w:t>неправда</w:t>
      </w:r>
      <w:r>
        <w:rPr>
          <w:sz w:val="28"/>
          <w:szCs w:val="28"/>
          <w:lang w:val="uk-UA"/>
        </w:rPr>
        <w:t xml:space="preserve">. Встановити факт його актуалізації дозволяє експлікаторна частина дискурсеми неправди. Уведення в лінгвістичний обіг поняття дискурсеми неправди надає можливість виокремити неправдиве висловлення із плинного дискурсу, не зруйнувавши його зв’язків із ситуацією, частиною якої воно є, та встановити його визначальні риси, виходячи з погляду суб’єкта рефлексії. Евристична цінність поняття дискурсеми неправди зумовлена й тим, що воно дозволяє співвіднести мовний і дискурсивний простори неправди. </w:t>
      </w:r>
    </w:p>
    <w:p w:rsidR="00730BA1" w:rsidRDefault="00730BA1" w:rsidP="00730BA1">
      <w:pPr>
        <w:pStyle w:val="afffffffb"/>
        <w:ind w:firstLine="567"/>
        <w:rPr>
          <w:lang w:val="uk-UA"/>
        </w:rPr>
      </w:pPr>
      <w:r>
        <w:rPr>
          <w:szCs w:val="28"/>
          <w:lang w:val="uk-UA"/>
        </w:rPr>
        <w:t xml:space="preserve">Концепт </w:t>
      </w:r>
      <w:r>
        <w:rPr>
          <w:smallCaps/>
          <w:szCs w:val="28"/>
          <w:lang w:val="uk-UA"/>
        </w:rPr>
        <w:t>неправда</w:t>
      </w:r>
      <w:r>
        <w:rPr>
          <w:szCs w:val="28"/>
          <w:lang w:val="uk-UA"/>
        </w:rPr>
        <w:t xml:space="preserve">, що поєднує ці простори, існує у єдності статичних (класифікаційного і структураційного) та динамічного (ідентифікаційного) модусів. Так,  класифікаційному модусі концепт </w:t>
      </w:r>
      <w:r>
        <w:rPr>
          <w:smallCaps/>
          <w:szCs w:val="28"/>
          <w:lang w:val="uk-UA"/>
        </w:rPr>
        <w:t>неправда</w:t>
      </w:r>
      <w:r>
        <w:rPr>
          <w:szCs w:val="28"/>
          <w:lang w:val="uk-UA"/>
        </w:rPr>
        <w:t xml:space="preserve"> розглядається </w:t>
      </w:r>
      <w:r>
        <w:rPr>
          <w:szCs w:val="28"/>
          <w:lang w:val="uk-UA"/>
        </w:rPr>
        <w:br/>
        <w:t xml:space="preserve">у плані його внутрішньої структури та зв’язків з іншими концептами. Внутрішній зміст концепту </w:t>
      </w:r>
      <w:r>
        <w:rPr>
          <w:smallCaps/>
          <w:szCs w:val="28"/>
          <w:lang w:val="uk-UA"/>
        </w:rPr>
        <w:t>неправда</w:t>
      </w:r>
      <w:r>
        <w:rPr>
          <w:szCs w:val="28"/>
          <w:lang w:val="uk-UA"/>
        </w:rPr>
        <w:t xml:space="preserve"> співвідносний з логічним поняттям неправди. </w:t>
      </w:r>
      <w:r>
        <w:rPr>
          <w:lang w:val="uk-UA"/>
        </w:rPr>
        <w:t xml:space="preserve">Логічне поняття неправди характеризується такими ознаками: “хибність повідомлюваної інформації” (гносеологічна ознака), “знання мовця про справжній стан речей” (епістемічна ознака), “намір суб’єкта мовлення ввести співрозмовника в оману” (телеологічна ознака), “вербальна форма передачі хибної інформації” (репрезентаційна ознака), “негативна оцінність” (аксіологічна ознака). </w:t>
      </w:r>
    </w:p>
    <w:p w:rsidR="00730BA1" w:rsidRDefault="00730BA1" w:rsidP="00730BA1">
      <w:pPr>
        <w:spacing w:line="360" w:lineRule="auto"/>
        <w:ind w:firstLine="567"/>
        <w:jc w:val="both"/>
        <w:rPr>
          <w:lang w:val="uk-UA"/>
        </w:rPr>
      </w:pPr>
      <w:r>
        <w:rPr>
          <w:lang w:val="uk-UA"/>
        </w:rPr>
        <w:t xml:space="preserve">Концепт </w:t>
      </w:r>
      <w:r>
        <w:rPr>
          <w:smallCaps/>
          <w:lang w:val="uk-UA"/>
        </w:rPr>
        <w:t>неправда</w:t>
      </w:r>
      <w:r>
        <w:rPr>
          <w:lang w:val="uk-UA"/>
        </w:rPr>
        <w:t xml:space="preserve"> у класифікаційному модусі моделюється у вигляді межфреймової мережі, побудованої на основі акціонального фрейму ситуації неправди, що містить слоти </w:t>
      </w:r>
      <w:r>
        <w:rPr>
          <w:smallCaps/>
          <w:lang w:val="uk-UA"/>
        </w:rPr>
        <w:lastRenderedPageBreak/>
        <w:t xml:space="preserve">агенс, об’єкт, адресат, спостерігач, місце/час, мета/результат, спосіб/манера, наслідки </w:t>
      </w:r>
      <w:r>
        <w:rPr>
          <w:lang w:val="uk-UA"/>
        </w:rPr>
        <w:t xml:space="preserve">та </w:t>
      </w:r>
      <w:r>
        <w:rPr>
          <w:smallCaps/>
          <w:lang w:val="uk-UA"/>
        </w:rPr>
        <w:t>оцінка.</w:t>
      </w:r>
      <w:r>
        <w:rPr>
          <w:lang w:val="uk-UA"/>
        </w:rPr>
        <w:t xml:space="preserve"> У свою чергу, ці слоти можуть бути розгорнені у фрейми посесивного й таксономічного типу, а слоти останні у предметні фрейми, що містять слот </w:t>
      </w:r>
      <w:r>
        <w:rPr>
          <w:smallCaps/>
          <w:lang w:val="uk-UA"/>
        </w:rPr>
        <w:t>такий</w:t>
      </w:r>
      <w:r>
        <w:rPr>
          <w:lang w:val="uk-UA"/>
        </w:rPr>
        <w:t xml:space="preserve">. </w:t>
      </w:r>
    </w:p>
    <w:p w:rsidR="00730BA1" w:rsidRDefault="00730BA1" w:rsidP="00730BA1">
      <w:pPr>
        <w:spacing w:line="360" w:lineRule="auto"/>
        <w:ind w:firstLine="567"/>
        <w:jc w:val="both"/>
        <w:rPr>
          <w:szCs w:val="28"/>
          <w:lang w:val="uk-UA"/>
        </w:rPr>
      </w:pPr>
      <w:r>
        <w:rPr>
          <w:lang w:val="uk-UA"/>
        </w:rPr>
        <w:t xml:space="preserve">Шляхом аналізу засобів заповнення слотів цього типу виявляються ознаки концепту </w:t>
      </w:r>
      <w:r>
        <w:rPr>
          <w:smallCaps/>
          <w:lang w:val="uk-UA"/>
        </w:rPr>
        <w:t>неправда</w:t>
      </w:r>
      <w:r>
        <w:rPr>
          <w:lang w:val="uk-UA"/>
        </w:rPr>
        <w:t xml:space="preserve">, що характеризуються різним ступенем облігаторності. Ці ознаки, упорядковані за прототипним принципом, </w:t>
      </w:r>
      <w:r>
        <w:rPr>
          <w:szCs w:val="28"/>
          <w:lang w:val="uk-UA"/>
        </w:rPr>
        <w:t>моделюються як система концентричних шарів, зорганізованих навколо спільного центра</w:t>
      </w:r>
      <w:r>
        <w:rPr>
          <w:lang w:val="uk-UA"/>
        </w:rPr>
        <w:t xml:space="preserve">. Ядро концепту </w:t>
      </w:r>
      <w:r>
        <w:rPr>
          <w:smallCaps/>
          <w:lang w:val="uk-UA"/>
        </w:rPr>
        <w:t>неправда</w:t>
      </w:r>
      <w:r>
        <w:rPr>
          <w:lang w:val="uk-UA"/>
        </w:rPr>
        <w:t xml:space="preserve"> утворене ознаками “хибність повідомлюваної інформації” та “нещирість мовця” (ця ознака є комплексною, тобто складається із двох елементів: “істинність знання мовця” та “намір увести співрозмовника в оману”).  До сильного імплікаціоналу концепту </w:t>
      </w:r>
      <w:r>
        <w:rPr>
          <w:smallCaps/>
          <w:szCs w:val="28"/>
          <w:lang w:val="uk-UA"/>
        </w:rPr>
        <w:t>неправда</w:t>
      </w:r>
      <w:r>
        <w:rPr>
          <w:lang w:val="uk-UA"/>
        </w:rPr>
        <w:t xml:space="preserve"> належать:</w:t>
      </w:r>
      <w:r>
        <w:rPr>
          <w:szCs w:val="28"/>
          <w:lang w:val="uk-UA"/>
        </w:rPr>
        <w:t xml:space="preserve"> екзистенційна ознака </w:t>
      </w:r>
      <w:r>
        <w:rPr>
          <w:smallCaps/>
          <w:szCs w:val="28"/>
          <w:lang w:val="uk-UA"/>
        </w:rPr>
        <w:t>агенса,</w:t>
      </w:r>
      <w:r>
        <w:rPr>
          <w:szCs w:val="28"/>
          <w:lang w:val="uk-UA"/>
        </w:rPr>
        <w:t xml:space="preserve"> </w:t>
      </w:r>
      <w:r>
        <w:rPr>
          <w:smallCaps/>
          <w:szCs w:val="28"/>
          <w:lang w:val="uk-UA"/>
        </w:rPr>
        <w:t>адресата</w:t>
      </w:r>
      <w:r>
        <w:rPr>
          <w:szCs w:val="28"/>
          <w:lang w:val="uk-UA"/>
        </w:rPr>
        <w:t xml:space="preserve"> та </w:t>
      </w:r>
      <w:r>
        <w:rPr>
          <w:smallCaps/>
          <w:szCs w:val="28"/>
          <w:lang w:val="uk-UA"/>
        </w:rPr>
        <w:t>спостерігача</w:t>
      </w:r>
      <w:r>
        <w:rPr>
          <w:szCs w:val="28"/>
          <w:lang w:val="uk-UA"/>
        </w:rPr>
        <w:t xml:space="preserve"> (“наявність”), онтологічна ознака </w:t>
      </w:r>
      <w:r>
        <w:rPr>
          <w:smallCaps/>
          <w:szCs w:val="28"/>
          <w:lang w:val="uk-UA"/>
        </w:rPr>
        <w:t>агенса,</w:t>
      </w:r>
      <w:r>
        <w:rPr>
          <w:szCs w:val="28"/>
          <w:lang w:val="uk-UA"/>
        </w:rPr>
        <w:t xml:space="preserve"> </w:t>
      </w:r>
      <w:r>
        <w:rPr>
          <w:smallCaps/>
          <w:szCs w:val="28"/>
          <w:lang w:val="uk-UA"/>
        </w:rPr>
        <w:t>адресата</w:t>
      </w:r>
      <w:r>
        <w:rPr>
          <w:szCs w:val="28"/>
          <w:lang w:val="uk-UA"/>
        </w:rPr>
        <w:t xml:space="preserve"> та </w:t>
      </w:r>
      <w:r>
        <w:rPr>
          <w:smallCaps/>
          <w:szCs w:val="28"/>
          <w:lang w:val="uk-UA"/>
        </w:rPr>
        <w:t>спостерігача</w:t>
      </w:r>
      <w:r>
        <w:rPr>
          <w:szCs w:val="28"/>
          <w:lang w:val="uk-UA"/>
        </w:rPr>
        <w:t xml:space="preserve"> (“уособленість”), епістемічна ознака</w:t>
      </w:r>
      <w:r>
        <w:rPr>
          <w:smallCaps/>
          <w:szCs w:val="28"/>
          <w:lang w:val="uk-UA"/>
        </w:rPr>
        <w:t xml:space="preserve"> агенса</w:t>
      </w:r>
      <w:r>
        <w:rPr>
          <w:szCs w:val="28"/>
          <w:lang w:val="uk-UA"/>
        </w:rPr>
        <w:t xml:space="preserve"> і </w:t>
      </w:r>
      <w:r>
        <w:rPr>
          <w:smallCaps/>
          <w:szCs w:val="28"/>
          <w:lang w:val="uk-UA"/>
        </w:rPr>
        <w:t>спостерігача</w:t>
      </w:r>
      <w:r>
        <w:rPr>
          <w:szCs w:val="28"/>
          <w:lang w:val="uk-UA"/>
        </w:rPr>
        <w:t xml:space="preserve"> (“знання стану речей”) та дейктичні координати </w:t>
      </w:r>
      <w:r>
        <w:rPr>
          <w:smallCaps/>
          <w:szCs w:val="28"/>
          <w:lang w:val="uk-UA"/>
        </w:rPr>
        <w:t>місце/час</w:t>
      </w:r>
      <w:r>
        <w:rPr>
          <w:szCs w:val="28"/>
          <w:lang w:val="uk-UA"/>
        </w:rPr>
        <w:t xml:space="preserve">. </w:t>
      </w:r>
      <w:r>
        <w:rPr>
          <w:lang w:val="uk-UA"/>
        </w:rPr>
        <w:t xml:space="preserve">Високоймовірнісний імплікаціонал концепту </w:t>
      </w:r>
      <w:r>
        <w:rPr>
          <w:smallCaps/>
          <w:lang w:val="uk-UA"/>
        </w:rPr>
        <w:t>неправда</w:t>
      </w:r>
      <w:r>
        <w:rPr>
          <w:lang w:val="uk-UA"/>
        </w:rPr>
        <w:t xml:space="preserve"> формують ознаки “вербальність”</w:t>
      </w:r>
      <w:r>
        <w:rPr>
          <w:smallCaps/>
          <w:lang w:val="uk-UA"/>
        </w:rPr>
        <w:t xml:space="preserve"> способу </w:t>
      </w:r>
      <w:r>
        <w:rPr>
          <w:lang w:val="uk-UA"/>
        </w:rPr>
        <w:t>передачі інформації, “егоїстичність</w:t>
      </w:r>
      <w:r>
        <w:rPr>
          <w:smallCaps/>
          <w:lang w:val="uk-UA"/>
        </w:rPr>
        <w:t>” мети агенса, “</w:t>
      </w:r>
      <w:r>
        <w:rPr>
          <w:lang w:val="uk-UA"/>
        </w:rPr>
        <w:t>значна шкідливість</w:t>
      </w:r>
      <w:r>
        <w:rPr>
          <w:smallCaps/>
          <w:lang w:val="uk-UA"/>
        </w:rPr>
        <w:t xml:space="preserve">” наслідків </w:t>
      </w:r>
      <w:r>
        <w:rPr>
          <w:lang w:val="uk-UA"/>
        </w:rPr>
        <w:t>для</w:t>
      </w:r>
      <w:r>
        <w:rPr>
          <w:smallCaps/>
          <w:lang w:val="uk-UA"/>
        </w:rPr>
        <w:t xml:space="preserve"> адресата, “</w:t>
      </w:r>
      <w:r>
        <w:rPr>
          <w:lang w:val="uk-UA"/>
        </w:rPr>
        <w:t>корисність</w:t>
      </w:r>
      <w:r>
        <w:rPr>
          <w:smallCaps/>
          <w:lang w:val="uk-UA"/>
        </w:rPr>
        <w:t xml:space="preserve">” наслідків </w:t>
      </w:r>
      <w:r>
        <w:rPr>
          <w:lang w:val="uk-UA"/>
        </w:rPr>
        <w:t>для</w:t>
      </w:r>
      <w:r>
        <w:rPr>
          <w:smallCaps/>
          <w:lang w:val="uk-UA"/>
        </w:rPr>
        <w:t xml:space="preserve"> агенса, “</w:t>
      </w:r>
      <w:r>
        <w:rPr>
          <w:lang w:val="uk-UA"/>
        </w:rPr>
        <w:t>асертивність</w:t>
      </w:r>
      <w:r>
        <w:rPr>
          <w:smallCaps/>
          <w:lang w:val="uk-UA"/>
        </w:rPr>
        <w:t xml:space="preserve">” форми </w:t>
      </w:r>
      <w:r>
        <w:rPr>
          <w:lang w:val="uk-UA"/>
        </w:rPr>
        <w:t>передачі інформації</w:t>
      </w:r>
      <w:r>
        <w:rPr>
          <w:smallCaps/>
          <w:lang w:val="uk-UA"/>
        </w:rPr>
        <w:t>, “</w:t>
      </w:r>
      <w:r>
        <w:rPr>
          <w:lang w:val="uk-UA"/>
        </w:rPr>
        <w:t xml:space="preserve">безпосередність” </w:t>
      </w:r>
      <w:r>
        <w:rPr>
          <w:smallCaps/>
          <w:lang w:val="uk-UA"/>
        </w:rPr>
        <w:t xml:space="preserve">контакту агенса </w:t>
      </w:r>
      <w:r>
        <w:rPr>
          <w:lang w:val="uk-UA"/>
        </w:rPr>
        <w:t>й</w:t>
      </w:r>
      <w:r>
        <w:rPr>
          <w:smallCaps/>
          <w:lang w:val="uk-UA"/>
        </w:rPr>
        <w:t xml:space="preserve"> адресата,</w:t>
      </w:r>
      <w:r>
        <w:rPr>
          <w:lang w:val="uk-UA"/>
        </w:rPr>
        <w:t xml:space="preserve"> “негативна аксіологічна оцінка”. Слабкий імплікаціонал концепту </w:t>
      </w:r>
      <w:r>
        <w:rPr>
          <w:smallCaps/>
          <w:szCs w:val="28"/>
          <w:lang w:val="uk-UA"/>
        </w:rPr>
        <w:t>неправда</w:t>
      </w:r>
      <w:r>
        <w:rPr>
          <w:lang w:val="uk-UA"/>
        </w:rPr>
        <w:t xml:space="preserve"> репрезентований </w:t>
      </w:r>
      <w:r>
        <w:rPr>
          <w:szCs w:val="28"/>
          <w:lang w:val="uk-UA"/>
        </w:rPr>
        <w:t>ознаками “невербальність</w:t>
      </w:r>
      <w:r>
        <w:rPr>
          <w:smallCaps/>
          <w:szCs w:val="28"/>
          <w:lang w:val="uk-UA"/>
        </w:rPr>
        <w:t xml:space="preserve">” способу </w:t>
      </w:r>
      <w:r>
        <w:rPr>
          <w:szCs w:val="28"/>
          <w:lang w:val="uk-UA"/>
        </w:rPr>
        <w:t>передачі інформації</w:t>
      </w:r>
      <w:r>
        <w:rPr>
          <w:smallCaps/>
          <w:szCs w:val="28"/>
          <w:lang w:val="uk-UA"/>
        </w:rPr>
        <w:t>, “</w:t>
      </w:r>
      <w:r>
        <w:rPr>
          <w:szCs w:val="28"/>
          <w:lang w:val="uk-UA"/>
        </w:rPr>
        <w:t>альтруїстичність</w:t>
      </w:r>
      <w:r>
        <w:rPr>
          <w:smallCaps/>
          <w:szCs w:val="28"/>
          <w:lang w:val="uk-UA"/>
        </w:rPr>
        <w:t>” мети агенса, “</w:t>
      </w:r>
      <w:r>
        <w:rPr>
          <w:szCs w:val="28"/>
          <w:lang w:val="uk-UA"/>
        </w:rPr>
        <w:t>незначна шкідливість</w:t>
      </w:r>
      <w:r>
        <w:rPr>
          <w:smallCaps/>
          <w:szCs w:val="28"/>
          <w:lang w:val="uk-UA"/>
        </w:rPr>
        <w:t xml:space="preserve">” наслідків </w:t>
      </w:r>
      <w:r>
        <w:rPr>
          <w:szCs w:val="28"/>
          <w:lang w:val="uk-UA"/>
        </w:rPr>
        <w:t>для</w:t>
      </w:r>
      <w:r>
        <w:rPr>
          <w:smallCaps/>
          <w:szCs w:val="28"/>
          <w:lang w:val="uk-UA"/>
        </w:rPr>
        <w:t xml:space="preserve"> адресата, “</w:t>
      </w:r>
      <w:r>
        <w:rPr>
          <w:szCs w:val="28"/>
          <w:lang w:val="uk-UA"/>
        </w:rPr>
        <w:t>корисність</w:t>
      </w:r>
      <w:r>
        <w:rPr>
          <w:smallCaps/>
          <w:szCs w:val="28"/>
          <w:lang w:val="uk-UA"/>
        </w:rPr>
        <w:t xml:space="preserve">” наслідків </w:t>
      </w:r>
      <w:r>
        <w:rPr>
          <w:szCs w:val="28"/>
          <w:lang w:val="uk-UA"/>
        </w:rPr>
        <w:t>для</w:t>
      </w:r>
      <w:r>
        <w:rPr>
          <w:smallCaps/>
          <w:szCs w:val="28"/>
          <w:lang w:val="uk-UA"/>
        </w:rPr>
        <w:t xml:space="preserve"> адресата </w:t>
      </w:r>
      <w:r>
        <w:rPr>
          <w:szCs w:val="28"/>
          <w:lang w:val="uk-UA"/>
        </w:rPr>
        <w:t>або для третьої особи</w:t>
      </w:r>
      <w:r>
        <w:rPr>
          <w:smallCaps/>
          <w:szCs w:val="28"/>
          <w:lang w:val="uk-UA"/>
        </w:rPr>
        <w:t>, “</w:t>
      </w:r>
      <w:r>
        <w:rPr>
          <w:szCs w:val="28"/>
          <w:lang w:val="uk-UA"/>
        </w:rPr>
        <w:t>імплікативність</w:t>
      </w:r>
      <w:r>
        <w:rPr>
          <w:smallCaps/>
          <w:szCs w:val="28"/>
          <w:lang w:val="uk-UA"/>
        </w:rPr>
        <w:t xml:space="preserve">” форми </w:t>
      </w:r>
      <w:r>
        <w:rPr>
          <w:szCs w:val="28"/>
          <w:lang w:val="uk-UA"/>
        </w:rPr>
        <w:t>передачі інформації</w:t>
      </w:r>
      <w:r>
        <w:rPr>
          <w:smallCaps/>
          <w:szCs w:val="28"/>
          <w:lang w:val="uk-UA"/>
        </w:rPr>
        <w:t>, “</w:t>
      </w:r>
      <w:r>
        <w:rPr>
          <w:szCs w:val="28"/>
          <w:lang w:val="uk-UA"/>
        </w:rPr>
        <w:t>опосередкованість</w:t>
      </w:r>
      <w:r>
        <w:rPr>
          <w:smallCaps/>
          <w:szCs w:val="28"/>
          <w:lang w:val="uk-UA"/>
        </w:rPr>
        <w:t xml:space="preserve">” контакту агенса </w:t>
      </w:r>
      <w:r>
        <w:rPr>
          <w:szCs w:val="28"/>
          <w:lang w:val="uk-UA"/>
        </w:rPr>
        <w:t>й</w:t>
      </w:r>
      <w:r>
        <w:rPr>
          <w:smallCaps/>
          <w:szCs w:val="28"/>
          <w:lang w:val="uk-UA"/>
        </w:rPr>
        <w:t xml:space="preserve"> адресата, “</w:t>
      </w:r>
      <w:r>
        <w:rPr>
          <w:szCs w:val="28"/>
          <w:lang w:val="uk-UA"/>
        </w:rPr>
        <w:t>позитивність</w:t>
      </w:r>
      <w:r>
        <w:rPr>
          <w:smallCaps/>
          <w:szCs w:val="28"/>
          <w:lang w:val="uk-UA"/>
        </w:rPr>
        <w:t xml:space="preserve">” </w:t>
      </w:r>
      <w:r>
        <w:rPr>
          <w:szCs w:val="28"/>
          <w:lang w:val="uk-UA"/>
        </w:rPr>
        <w:t>аксіологічної</w:t>
      </w:r>
      <w:r>
        <w:rPr>
          <w:smallCaps/>
          <w:szCs w:val="28"/>
          <w:lang w:val="uk-UA"/>
        </w:rPr>
        <w:t xml:space="preserve"> оцінки </w:t>
      </w:r>
      <w:r>
        <w:rPr>
          <w:szCs w:val="28"/>
          <w:lang w:val="uk-UA"/>
        </w:rPr>
        <w:t xml:space="preserve">дії </w:t>
      </w:r>
      <w:r>
        <w:rPr>
          <w:smallCaps/>
          <w:szCs w:val="28"/>
          <w:lang w:val="uk-UA"/>
        </w:rPr>
        <w:t>агенса спостерігачем, “</w:t>
      </w:r>
      <w:r>
        <w:rPr>
          <w:szCs w:val="28"/>
          <w:lang w:val="uk-UA"/>
        </w:rPr>
        <w:t>успішність/неуспішність</w:t>
      </w:r>
      <w:r>
        <w:rPr>
          <w:smallCaps/>
          <w:szCs w:val="28"/>
          <w:lang w:val="uk-UA"/>
        </w:rPr>
        <w:t xml:space="preserve">” </w:t>
      </w:r>
      <w:r>
        <w:rPr>
          <w:szCs w:val="28"/>
          <w:lang w:val="uk-UA"/>
        </w:rPr>
        <w:t>дії</w:t>
      </w:r>
      <w:r>
        <w:rPr>
          <w:smallCaps/>
          <w:szCs w:val="28"/>
          <w:lang w:val="uk-UA"/>
        </w:rPr>
        <w:t xml:space="preserve"> агенса, “</w:t>
      </w:r>
      <w:r>
        <w:rPr>
          <w:szCs w:val="28"/>
          <w:lang w:val="uk-UA"/>
        </w:rPr>
        <w:t>зухвала/зніяковіла</w:t>
      </w:r>
      <w:r>
        <w:rPr>
          <w:smallCaps/>
          <w:szCs w:val="28"/>
          <w:lang w:val="uk-UA"/>
        </w:rPr>
        <w:t xml:space="preserve">” манера </w:t>
      </w:r>
      <w:r>
        <w:rPr>
          <w:szCs w:val="28"/>
          <w:lang w:val="uk-UA"/>
        </w:rPr>
        <w:t>його поведінки</w:t>
      </w:r>
      <w:r>
        <w:rPr>
          <w:smallCaps/>
          <w:szCs w:val="28"/>
          <w:lang w:val="uk-UA"/>
        </w:rPr>
        <w:t>, “</w:t>
      </w:r>
      <w:r>
        <w:rPr>
          <w:szCs w:val="28"/>
          <w:lang w:val="uk-UA"/>
        </w:rPr>
        <w:t xml:space="preserve">підвищена/знижена” </w:t>
      </w:r>
      <w:r>
        <w:rPr>
          <w:smallCaps/>
          <w:szCs w:val="28"/>
          <w:lang w:val="uk-UA"/>
        </w:rPr>
        <w:t xml:space="preserve">частотність </w:t>
      </w:r>
      <w:r>
        <w:rPr>
          <w:szCs w:val="28"/>
          <w:lang w:val="uk-UA"/>
        </w:rPr>
        <w:t>дії</w:t>
      </w:r>
      <w:r>
        <w:rPr>
          <w:smallCaps/>
          <w:szCs w:val="28"/>
          <w:lang w:val="uk-UA"/>
        </w:rPr>
        <w:t xml:space="preserve"> агенса. </w:t>
      </w:r>
      <w:r>
        <w:rPr>
          <w:szCs w:val="28"/>
          <w:lang w:val="uk-UA"/>
        </w:rPr>
        <w:t xml:space="preserve">Розуміння того, що таке неправда, потребує  від суб’єкта рефлексії знань, що належать до різноманітних сфер людського досвіду. Ці знання залучаються до осмислення неправди за допомогою метафори. Широкий спектр концептуальних корелятів неправди зорганізований концептом </w:t>
      </w:r>
      <w:r>
        <w:rPr>
          <w:smallCaps/>
          <w:szCs w:val="28"/>
          <w:lang w:val="uk-UA"/>
        </w:rPr>
        <w:t>людина</w:t>
      </w:r>
      <w:r>
        <w:rPr>
          <w:szCs w:val="28"/>
          <w:lang w:val="uk-UA"/>
        </w:rPr>
        <w:t>, що свідчить про те, що саме суб’єктно зумовлені властивості неправди є найбільш складними для розуміння, і тому для їх пояснення широко застосовується метафора.</w:t>
      </w:r>
    </w:p>
    <w:p w:rsidR="00730BA1" w:rsidRDefault="00730BA1" w:rsidP="00730BA1">
      <w:pPr>
        <w:spacing w:line="360" w:lineRule="auto"/>
        <w:ind w:firstLine="567"/>
        <w:jc w:val="both"/>
        <w:rPr>
          <w:spacing w:val="-8"/>
          <w:szCs w:val="28"/>
          <w:lang w:val="uk-UA"/>
        </w:rPr>
      </w:pPr>
      <w:r>
        <w:rPr>
          <w:szCs w:val="28"/>
          <w:lang w:val="uk-UA"/>
        </w:rPr>
        <w:t xml:space="preserve">Прототипна організація концепту </w:t>
      </w:r>
      <w:r>
        <w:rPr>
          <w:smallCaps/>
          <w:szCs w:val="28"/>
          <w:lang w:val="uk-UA"/>
        </w:rPr>
        <w:t>неправда</w:t>
      </w:r>
      <w:r>
        <w:rPr>
          <w:szCs w:val="28"/>
          <w:lang w:val="uk-UA"/>
        </w:rPr>
        <w:t xml:space="preserve">, відкритість переліку його ознак і невизначеність меж дають підстав для його визначення як відкритої структури імовірнісної природи. Імовірнісна природа концепту </w:t>
      </w:r>
      <w:r>
        <w:rPr>
          <w:smallCaps/>
          <w:szCs w:val="28"/>
          <w:lang w:val="uk-UA"/>
        </w:rPr>
        <w:t>неправда</w:t>
      </w:r>
      <w:r>
        <w:rPr>
          <w:szCs w:val="28"/>
          <w:lang w:val="uk-UA"/>
        </w:rPr>
        <w:t xml:space="preserve"> відображає діалектичну природу певного фрагмента світу – комунікативної діяльності, що </w:t>
      </w:r>
      <w:r>
        <w:rPr>
          <w:spacing w:val="-4"/>
          <w:szCs w:val="28"/>
          <w:lang w:val="uk-UA"/>
        </w:rPr>
        <w:t xml:space="preserve">відрізняється від еталонного зразка. Ознаки концепту </w:t>
      </w:r>
      <w:r>
        <w:rPr>
          <w:smallCaps/>
          <w:spacing w:val="-4"/>
          <w:szCs w:val="28"/>
          <w:lang w:val="uk-UA"/>
        </w:rPr>
        <w:t>неправда</w:t>
      </w:r>
      <w:r>
        <w:rPr>
          <w:spacing w:val="-4"/>
          <w:szCs w:val="28"/>
          <w:lang w:val="uk-UA"/>
        </w:rPr>
        <w:t xml:space="preserve"> характеризуються</w:t>
      </w:r>
      <w:r>
        <w:rPr>
          <w:szCs w:val="28"/>
          <w:lang w:val="uk-UA"/>
        </w:rPr>
        <w:t xml:space="preserve"> не стільки їх входженням/невходженням у зміст цього концепту, скільки ступенем вірогідності, з якою очікується їх наявність/відсутність у сутностей, що можуть бути визначені у такий спосіб. Відсутність декількох зазвичай очікуваних ознак може створити класифікаційну проблему, що вирішується окремо у </w:t>
      </w:r>
      <w:r>
        <w:rPr>
          <w:szCs w:val="28"/>
          <w:lang w:val="uk-UA"/>
        </w:rPr>
        <w:lastRenderedPageBreak/>
        <w:t xml:space="preserve">кожному конкретному випадку, коли до уваги беруться і такі ситуативно зумовлені </w:t>
      </w:r>
      <w:r>
        <w:rPr>
          <w:spacing w:val="-8"/>
          <w:szCs w:val="28"/>
          <w:lang w:val="uk-UA"/>
        </w:rPr>
        <w:t xml:space="preserve">параметри, що не входять до складу конститутивних ознак концепту </w:t>
      </w:r>
      <w:r>
        <w:rPr>
          <w:smallCaps/>
          <w:spacing w:val="-8"/>
          <w:szCs w:val="28"/>
          <w:lang w:val="uk-UA"/>
        </w:rPr>
        <w:t>неправда</w:t>
      </w:r>
      <w:r>
        <w:rPr>
          <w:spacing w:val="-8"/>
          <w:szCs w:val="28"/>
          <w:lang w:val="uk-UA"/>
        </w:rPr>
        <w:t>.</w:t>
      </w:r>
    </w:p>
    <w:p w:rsidR="00730BA1" w:rsidRDefault="00730BA1" w:rsidP="00730BA1">
      <w:pPr>
        <w:spacing w:line="360" w:lineRule="auto"/>
        <w:ind w:firstLine="567"/>
        <w:jc w:val="both"/>
        <w:rPr>
          <w:szCs w:val="28"/>
          <w:lang w:val="uk-UA"/>
        </w:rPr>
      </w:pPr>
      <w:r>
        <w:rPr>
          <w:szCs w:val="28"/>
          <w:lang w:val="uk-UA"/>
        </w:rPr>
        <w:t xml:space="preserve">Зв’язки концепту </w:t>
      </w:r>
      <w:r>
        <w:rPr>
          <w:smallCaps/>
          <w:szCs w:val="28"/>
          <w:lang w:val="uk-UA"/>
        </w:rPr>
        <w:t>неправда</w:t>
      </w:r>
      <w:r>
        <w:rPr>
          <w:szCs w:val="28"/>
          <w:lang w:val="uk-UA"/>
        </w:rPr>
        <w:t xml:space="preserve"> з іншими концептами зумовлюють організацію поняттєвої категорії </w:t>
      </w:r>
      <w:r>
        <w:rPr>
          <w:spacing w:val="-6"/>
          <w:szCs w:val="28"/>
          <w:lang w:val="uk-UA"/>
        </w:rPr>
        <w:t xml:space="preserve">неправди, що будується за принципом радіальної структури. У структурі поняттєвої категорії неправди виокремлюються три виміри </w:t>
      </w:r>
      <w:r>
        <w:rPr>
          <w:lang w:val="uk-UA"/>
        </w:rPr>
        <w:t xml:space="preserve">– інформаційний, поведінковий і оцінний. </w:t>
      </w:r>
      <w:r>
        <w:rPr>
          <w:spacing w:val="-6"/>
          <w:szCs w:val="28"/>
          <w:lang w:val="uk-UA"/>
        </w:rPr>
        <w:t xml:space="preserve">В інформаційному вимірі поняттєва категорія неправди структурується відповідно до способу викривлення інформації, тобто її відхилення від інформаційної норми за параметрами якості, кількості, релевантності або ясності. </w:t>
      </w:r>
      <w:r>
        <w:rPr>
          <w:szCs w:val="28"/>
          <w:lang w:val="uk-UA"/>
        </w:rPr>
        <w:t xml:space="preserve">За цим принципом у складі поняттєвої категорії неправди виокремлюються підкатегорії </w:t>
      </w:r>
      <w:r>
        <w:rPr>
          <w:i/>
          <w:szCs w:val="28"/>
          <w:lang w:val="uk-UA"/>
        </w:rPr>
        <w:t>викривлення якості інформації</w:t>
      </w:r>
      <w:r>
        <w:rPr>
          <w:szCs w:val="28"/>
          <w:lang w:val="uk-UA"/>
        </w:rPr>
        <w:t xml:space="preserve"> (концепти </w:t>
      </w:r>
      <w:r>
        <w:rPr>
          <w:smallCaps/>
          <w:szCs w:val="28"/>
          <w:lang w:val="uk-UA"/>
        </w:rPr>
        <w:t>вигадування, приховування</w:t>
      </w:r>
      <w:r>
        <w:rPr>
          <w:szCs w:val="28"/>
          <w:lang w:val="uk-UA"/>
        </w:rPr>
        <w:t xml:space="preserve"> та </w:t>
      </w:r>
      <w:r>
        <w:rPr>
          <w:smallCaps/>
          <w:szCs w:val="28"/>
          <w:lang w:val="uk-UA"/>
        </w:rPr>
        <w:t>фальсифікація),</w:t>
      </w:r>
      <w:r>
        <w:rPr>
          <w:i/>
          <w:szCs w:val="28"/>
          <w:lang w:val="uk-UA"/>
        </w:rPr>
        <w:t xml:space="preserve"> викривлення кількості інформації </w:t>
      </w:r>
      <w:r>
        <w:rPr>
          <w:szCs w:val="28"/>
          <w:lang w:val="uk-UA"/>
        </w:rPr>
        <w:t xml:space="preserve">(концепти </w:t>
      </w:r>
      <w:r>
        <w:rPr>
          <w:smallCaps/>
          <w:szCs w:val="28"/>
          <w:lang w:val="uk-UA"/>
        </w:rPr>
        <w:t xml:space="preserve">перебільшення </w:t>
      </w:r>
      <w:r>
        <w:rPr>
          <w:szCs w:val="28"/>
          <w:lang w:val="uk-UA"/>
        </w:rPr>
        <w:t xml:space="preserve">і </w:t>
      </w:r>
      <w:r>
        <w:rPr>
          <w:smallCaps/>
          <w:szCs w:val="28"/>
          <w:lang w:val="uk-UA"/>
        </w:rPr>
        <w:t>применшення),</w:t>
      </w:r>
      <w:r>
        <w:rPr>
          <w:i/>
          <w:szCs w:val="28"/>
          <w:lang w:val="uk-UA"/>
        </w:rPr>
        <w:t xml:space="preserve"> нерелевантність інформації </w:t>
      </w:r>
      <w:r>
        <w:rPr>
          <w:szCs w:val="28"/>
          <w:lang w:val="uk-UA"/>
        </w:rPr>
        <w:t xml:space="preserve">(концепт </w:t>
      </w:r>
      <w:r>
        <w:rPr>
          <w:smallCaps/>
          <w:szCs w:val="28"/>
          <w:lang w:val="uk-UA"/>
        </w:rPr>
        <w:t>нерелевантність)</w:t>
      </w:r>
      <w:r>
        <w:rPr>
          <w:szCs w:val="28"/>
          <w:lang w:val="uk-UA"/>
        </w:rPr>
        <w:t xml:space="preserve"> та </w:t>
      </w:r>
      <w:r>
        <w:rPr>
          <w:i/>
          <w:szCs w:val="28"/>
          <w:lang w:val="uk-UA"/>
        </w:rPr>
        <w:t xml:space="preserve">неясність інформації </w:t>
      </w:r>
      <w:r>
        <w:rPr>
          <w:szCs w:val="28"/>
          <w:lang w:val="uk-UA"/>
        </w:rPr>
        <w:t xml:space="preserve">(концепт </w:t>
      </w:r>
      <w:r>
        <w:rPr>
          <w:smallCaps/>
          <w:szCs w:val="28"/>
          <w:lang w:val="uk-UA"/>
        </w:rPr>
        <w:t>неясність).</w:t>
      </w:r>
      <w:r>
        <w:rPr>
          <w:szCs w:val="28"/>
          <w:lang w:val="uk-UA"/>
        </w:rPr>
        <w:t xml:space="preserve"> У поведінковому вимірі поняттєвої категорії неправди, згідно зі способом уведення в оману (вербальний або невербальний), виокремлюються концепти </w:t>
      </w:r>
      <w:r>
        <w:rPr>
          <w:smallCaps/>
          <w:szCs w:val="28"/>
          <w:lang w:val="uk-UA"/>
        </w:rPr>
        <w:t>обман</w:t>
      </w:r>
      <w:r>
        <w:rPr>
          <w:szCs w:val="28"/>
          <w:lang w:val="uk-UA"/>
        </w:rPr>
        <w:t xml:space="preserve"> та власне</w:t>
      </w:r>
      <w:r>
        <w:rPr>
          <w:smallCaps/>
          <w:szCs w:val="28"/>
          <w:lang w:val="uk-UA"/>
        </w:rPr>
        <w:t xml:space="preserve"> неправда</w:t>
      </w:r>
      <w:r>
        <w:rPr>
          <w:szCs w:val="28"/>
          <w:lang w:val="uk-UA"/>
        </w:rPr>
        <w:t xml:space="preserve">. Оцінний вимір </w:t>
      </w:r>
      <w:r>
        <w:rPr>
          <w:spacing w:val="-2"/>
          <w:szCs w:val="28"/>
          <w:lang w:val="uk-UA"/>
        </w:rPr>
        <w:t>поняттєвої категорії неправди структурується відповідно до царин знання, на тлі</w:t>
      </w:r>
      <w:r>
        <w:rPr>
          <w:szCs w:val="28"/>
          <w:lang w:val="uk-UA"/>
        </w:rPr>
        <w:t xml:space="preserve"> </w:t>
      </w:r>
      <w:r>
        <w:rPr>
          <w:spacing w:val="-2"/>
          <w:szCs w:val="28"/>
          <w:lang w:val="uk-UA"/>
        </w:rPr>
        <w:t>яких концептуалізується висловлення, що містить хибну пропозицію. Цей вимір</w:t>
      </w:r>
      <w:r>
        <w:rPr>
          <w:szCs w:val="28"/>
          <w:lang w:val="uk-UA"/>
        </w:rPr>
        <w:t xml:space="preserve"> </w:t>
      </w:r>
      <w:r>
        <w:rPr>
          <w:spacing w:val="-4"/>
          <w:szCs w:val="28"/>
          <w:lang w:val="uk-UA"/>
        </w:rPr>
        <w:t xml:space="preserve">представлений концептами </w:t>
      </w:r>
      <w:r>
        <w:rPr>
          <w:smallCaps/>
          <w:spacing w:val="-4"/>
          <w:szCs w:val="28"/>
          <w:lang w:val="uk-UA"/>
        </w:rPr>
        <w:t xml:space="preserve">увічливість, жарт, іронія, образність, фантазія </w:t>
      </w:r>
      <w:r>
        <w:rPr>
          <w:spacing w:val="-4"/>
          <w:szCs w:val="28"/>
          <w:lang w:val="uk-UA"/>
        </w:rPr>
        <w:t xml:space="preserve">та </w:t>
      </w:r>
      <w:r>
        <w:rPr>
          <w:smallCaps/>
          <w:spacing w:val="-4"/>
          <w:szCs w:val="28"/>
          <w:lang w:val="uk-UA"/>
        </w:rPr>
        <w:t>свята</w:t>
      </w:r>
      <w:r>
        <w:rPr>
          <w:szCs w:val="28"/>
          <w:lang w:val="uk-UA"/>
        </w:rPr>
        <w:t xml:space="preserve"> </w:t>
      </w:r>
      <w:r>
        <w:rPr>
          <w:smallCaps/>
          <w:szCs w:val="28"/>
          <w:lang w:val="uk-UA"/>
        </w:rPr>
        <w:t>неправда</w:t>
      </w:r>
      <w:r>
        <w:rPr>
          <w:szCs w:val="28"/>
          <w:lang w:val="uk-UA"/>
        </w:rPr>
        <w:t xml:space="preserve">. Зона перехрещення трьох вимірів поняттєвої категорії неправди становить собою її ядро, до складу якого входить концепт  </w:t>
      </w:r>
      <w:r>
        <w:rPr>
          <w:smallCaps/>
          <w:szCs w:val="28"/>
          <w:lang w:val="uk-UA"/>
        </w:rPr>
        <w:t>неправда</w:t>
      </w:r>
      <w:r>
        <w:rPr>
          <w:szCs w:val="28"/>
          <w:lang w:val="uk-UA"/>
        </w:rPr>
        <w:t xml:space="preserve"> </w:t>
      </w:r>
      <w:r>
        <w:rPr>
          <w:szCs w:val="28"/>
          <w:lang w:val="uk-UA"/>
        </w:rPr>
        <w:br/>
        <w:t xml:space="preserve">і сукупність концептів, що перебувають з останнім у видових відношеннях: </w:t>
      </w:r>
      <w:r>
        <w:rPr>
          <w:smallCaps/>
          <w:szCs w:val="28"/>
          <w:lang w:val="uk-UA"/>
        </w:rPr>
        <w:t xml:space="preserve">кривосвідчення, наклеп, плітка, лестощі </w:t>
      </w:r>
      <w:r>
        <w:rPr>
          <w:szCs w:val="28"/>
          <w:lang w:val="uk-UA"/>
        </w:rPr>
        <w:t>та</w:t>
      </w:r>
      <w:r>
        <w:rPr>
          <w:smallCaps/>
          <w:szCs w:val="28"/>
          <w:lang w:val="uk-UA"/>
        </w:rPr>
        <w:t xml:space="preserve"> хвастощі</w:t>
      </w:r>
      <w:r>
        <w:rPr>
          <w:szCs w:val="28"/>
          <w:lang w:val="uk-UA"/>
        </w:rPr>
        <w:t>. Спосіб, у який співвіднесені ці концепти, визначається як часткове накладання одного концепту на інший.</w:t>
      </w:r>
    </w:p>
    <w:p w:rsidR="00730BA1" w:rsidRDefault="00730BA1" w:rsidP="00730BA1">
      <w:pPr>
        <w:autoSpaceDE w:val="0"/>
        <w:autoSpaceDN w:val="0"/>
        <w:adjustRightInd w:val="0"/>
        <w:spacing w:line="360" w:lineRule="auto"/>
        <w:ind w:firstLine="708"/>
        <w:jc w:val="both"/>
        <w:rPr>
          <w:szCs w:val="28"/>
          <w:lang w:val="uk-UA"/>
        </w:rPr>
      </w:pPr>
      <w:r>
        <w:rPr>
          <w:szCs w:val="28"/>
          <w:lang w:val="uk-UA"/>
        </w:rPr>
        <w:t xml:space="preserve">Фреймова і прототипна моделі концепту </w:t>
      </w:r>
      <w:r>
        <w:rPr>
          <w:smallCaps/>
          <w:szCs w:val="28"/>
          <w:lang w:val="uk-UA"/>
        </w:rPr>
        <w:t xml:space="preserve">неправда </w:t>
      </w:r>
      <w:r>
        <w:rPr>
          <w:szCs w:val="28"/>
          <w:lang w:val="uk-UA"/>
        </w:rPr>
        <w:t>та</w:t>
      </w:r>
      <w:r>
        <w:rPr>
          <w:smallCaps/>
          <w:szCs w:val="28"/>
          <w:lang w:val="uk-UA"/>
        </w:rPr>
        <w:t xml:space="preserve"> </w:t>
      </w:r>
      <w:r>
        <w:rPr>
          <w:szCs w:val="28"/>
          <w:lang w:val="uk-UA"/>
        </w:rPr>
        <w:t xml:space="preserve">радіальна модель поняттєвої категорії неправди визначаються наявністю центра і відносною стабільністю компонентів. У дискурсивному вимірі неправда постає як система у процесі становлення, у котрій наявні елементи прототипної і фреймової структур, але ці елементи не підпорядковані єдиному центру. Дискурсивний вимір неправди утворений неправдивими висловленнями. Призначенням концепту </w:t>
      </w:r>
      <w:r>
        <w:rPr>
          <w:smallCaps/>
          <w:szCs w:val="28"/>
          <w:lang w:val="uk-UA"/>
        </w:rPr>
        <w:t xml:space="preserve">неправда </w:t>
      </w:r>
      <w:r>
        <w:rPr>
          <w:szCs w:val="28"/>
          <w:lang w:val="uk-UA"/>
        </w:rPr>
        <w:t xml:space="preserve">в ідентифікаційному модусі є схоплення смислу неправдивого висловлення, що зумовлює зсув фокусу уваги зі стабільної структури на організаційну нестабільність. </w:t>
      </w:r>
    </w:p>
    <w:p w:rsidR="00730BA1" w:rsidRDefault="00730BA1" w:rsidP="00730BA1">
      <w:pPr>
        <w:spacing w:line="360" w:lineRule="auto"/>
        <w:ind w:firstLine="709"/>
        <w:jc w:val="both"/>
        <w:rPr>
          <w:szCs w:val="28"/>
          <w:lang w:val="uk-UA"/>
        </w:rPr>
      </w:pPr>
      <w:r>
        <w:rPr>
          <w:szCs w:val="28"/>
          <w:lang w:val="uk-UA"/>
        </w:rPr>
        <w:t xml:space="preserve">Неправдивому висловленню передує домовленнєва фаза розвитку ситуації неправди. Ця фаза визначається домінантною роллю протенсивного суб’єкта неправди, який набуває статусу суб’єкта мовлення у мовленнєвій фазі. Характер мовленнєвої фази розвитку ситуації неправди, котра визначається промовлянням неправдивого висловлення, залежить від епістемічного стану </w:t>
      </w:r>
      <w:r>
        <w:rPr>
          <w:spacing w:val="2"/>
          <w:szCs w:val="28"/>
          <w:lang w:val="uk-UA"/>
        </w:rPr>
        <w:t>адресата, котрий постає як</w:t>
      </w:r>
      <w:r>
        <w:rPr>
          <w:szCs w:val="28"/>
          <w:lang w:val="uk-UA"/>
        </w:rPr>
        <w:t xml:space="preserve"> суб’єкт рефлексії, Серед його станів </w:t>
      </w:r>
      <w:r>
        <w:rPr>
          <w:szCs w:val="28"/>
          <w:lang w:val="uk-UA"/>
        </w:rPr>
        <w:lastRenderedPageBreak/>
        <w:t>виокремлюються такі: переконаність, упевненість, сумнів або повна невизначеність стосовно наявності ситуації неправди.</w:t>
      </w:r>
    </w:p>
    <w:p w:rsidR="00730BA1" w:rsidRDefault="00730BA1" w:rsidP="00730BA1">
      <w:pPr>
        <w:pStyle w:val="afffffff6"/>
        <w:spacing w:line="360" w:lineRule="auto"/>
        <w:ind w:firstLine="720"/>
        <w:rPr>
          <w:sz w:val="28"/>
          <w:szCs w:val="28"/>
          <w:lang w:val="uk-UA"/>
        </w:rPr>
      </w:pPr>
      <w:r>
        <w:rPr>
          <w:spacing w:val="2"/>
          <w:sz w:val="28"/>
          <w:szCs w:val="28"/>
          <w:lang w:val="uk-UA"/>
        </w:rPr>
        <w:t>Неправдиве висловлення характеризується ознаками, які неможливо упорядкувати у вигляді ієрархічної схеми внаслідок їх різнорідності. Конфігураційна модель, що співвідносить три різнорідні площини неправдивого висловлення – його форму, когнітивний та комунікативний зміст, – уможливлює систематизацію інформації, на підставі врахування якої суб’єкт</w:t>
      </w:r>
      <w:r>
        <w:rPr>
          <w:sz w:val="28"/>
          <w:szCs w:val="28"/>
          <w:lang w:val="uk-UA"/>
        </w:rPr>
        <w:t xml:space="preserve"> рефлексії визначає висловлення як неправдиве. </w:t>
      </w:r>
    </w:p>
    <w:p w:rsidR="00730BA1" w:rsidRDefault="00730BA1" w:rsidP="00730BA1">
      <w:pPr>
        <w:spacing w:line="360" w:lineRule="auto"/>
        <w:ind w:firstLine="680"/>
        <w:jc w:val="both"/>
        <w:rPr>
          <w:szCs w:val="28"/>
          <w:lang w:val="uk-UA"/>
        </w:rPr>
      </w:pPr>
      <w:r>
        <w:rPr>
          <w:szCs w:val="28"/>
          <w:lang w:val="uk-UA"/>
        </w:rPr>
        <w:t xml:space="preserve">Форма неправдивого висловлення стосується способу подання викривленої інформації, її мовного “пакування” згідно з її значущістю (асерція, пресупозиція чи імплікація). Залежно від того, з якою кількістю слотів фрейму, що моделює ситуацію неправди, співвідносна асертивно виражена неправда, вона може бути простою або поширеною. Якщо асертивно виражена неправда супроводжується викривленням інформації, що подана у пресупозиції, то неправдиве висловлення є асертивно-пресупозитивним. Концепт </w:t>
      </w:r>
      <w:r>
        <w:rPr>
          <w:smallCaps/>
          <w:szCs w:val="28"/>
          <w:lang w:val="uk-UA"/>
        </w:rPr>
        <w:t>неправда</w:t>
      </w:r>
      <w:r>
        <w:rPr>
          <w:szCs w:val="28"/>
          <w:lang w:val="uk-UA"/>
        </w:rPr>
        <w:t xml:space="preserve"> може актуалізуватися лише за умови, що висловлення містить хибну пропозицію, подану або асертивно, або як семантичну пресупозицію. Наявність однієї лише хибної прагматичної пресупозиції, як правило, не є підставою для визначення висловлення як неправдивого. З метою породження хибних інференцій можуть використовуватися семантична або прагматична неоднозначність та ситуативна невизначеність змісту мовних одиниць, нерелевантність повідомлюваної інформації, хибність пропозиції, що очевидна для учасників ситуації, відхилення від інформаційної норми в більший чи менший бік. Неправдиве висловлення, як правило, промовляється, тобто неправда реалізується переважно усно, хоча анонімні послання, підроблені документи, наклеп і тенденційна подача фактів у друкованих засобах масової інформації також можуть бути кваліфіковані як неправда. Неправда може реалізуватися як у діалогічному, так і в монологічному (публічні виступи) форматах дискурсу.</w:t>
      </w:r>
    </w:p>
    <w:p w:rsidR="00730BA1" w:rsidRDefault="00730BA1" w:rsidP="00730BA1">
      <w:pPr>
        <w:pStyle w:val="2ffff9"/>
        <w:spacing w:after="0" w:line="360" w:lineRule="auto"/>
        <w:ind w:firstLine="680"/>
        <w:jc w:val="both"/>
        <w:rPr>
          <w:szCs w:val="28"/>
          <w:lang w:val="uk-UA"/>
        </w:rPr>
      </w:pPr>
      <w:r>
        <w:rPr>
          <w:szCs w:val="28"/>
          <w:lang w:val="uk-UA"/>
        </w:rPr>
        <w:t xml:space="preserve">Когнітивний зміст неправдивого висловлення визначається предметною ситуацією, яка може бути об’єктивною, співвідносною із зовнішнім стосовно комунікантів середовищем, або суб’єктивною, такою, що характеризує внутрішній світ мовця. Неправда може бути синкретичною, тобто такою, коли викривлення зазнає інформація, виражена предикатом, або дискретною, ознакою якої є перекручення інформації стосовно  окремих аспектів ситуації, співвідносних з актантами і сирконстантами. Перекручення може зазнавати інформація, що корелює зі слотами </w:t>
      </w:r>
      <w:r>
        <w:rPr>
          <w:smallCaps/>
          <w:szCs w:val="28"/>
          <w:lang w:val="uk-UA"/>
        </w:rPr>
        <w:t>якість, кількість, час / місце буття, спосіб буття предмета</w:t>
      </w:r>
      <w:r>
        <w:rPr>
          <w:szCs w:val="28"/>
          <w:lang w:val="uk-UA"/>
        </w:rPr>
        <w:t xml:space="preserve">, </w:t>
      </w:r>
      <w:r>
        <w:rPr>
          <w:smallCaps/>
          <w:szCs w:val="28"/>
          <w:lang w:val="uk-UA"/>
        </w:rPr>
        <w:t>агенс, об’єкт, бенефіціант, інструмент, обставини, причина,</w:t>
      </w:r>
      <w:r>
        <w:rPr>
          <w:szCs w:val="28"/>
          <w:lang w:val="uk-UA"/>
        </w:rPr>
        <w:t xml:space="preserve"> </w:t>
      </w:r>
      <w:r>
        <w:rPr>
          <w:smallCaps/>
          <w:szCs w:val="28"/>
          <w:lang w:val="uk-UA"/>
        </w:rPr>
        <w:t>ідентичність</w:t>
      </w:r>
      <w:r>
        <w:rPr>
          <w:szCs w:val="28"/>
          <w:lang w:val="uk-UA"/>
        </w:rPr>
        <w:t xml:space="preserve"> </w:t>
      </w:r>
      <w:r>
        <w:rPr>
          <w:smallCaps/>
          <w:szCs w:val="28"/>
          <w:lang w:val="uk-UA"/>
        </w:rPr>
        <w:t>власника, предмета</w:t>
      </w:r>
      <w:r>
        <w:rPr>
          <w:szCs w:val="28"/>
          <w:lang w:val="uk-UA"/>
        </w:rPr>
        <w:t xml:space="preserve"> або </w:t>
      </w:r>
      <w:r>
        <w:rPr>
          <w:smallCaps/>
          <w:szCs w:val="28"/>
          <w:lang w:val="uk-UA"/>
        </w:rPr>
        <w:t>особи</w:t>
      </w:r>
      <w:r>
        <w:rPr>
          <w:szCs w:val="28"/>
          <w:lang w:val="uk-UA"/>
        </w:rPr>
        <w:t xml:space="preserve">. Викривлення інформації у слотах </w:t>
      </w:r>
      <w:r>
        <w:rPr>
          <w:smallCaps/>
          <w:szCs w:val="28"/>
          <w:lang w:val="uk-UA"/>
        </w:rPr>
        <w:t xml:space="preserve">бенефіціант </w:t>
      </w:r>
      <w:r>
        <w:rPr>
          <w:szCs w:val="28"/>
          <w:lang w:val="uk-UA"/>
        </w:rPr>
        <w:t>і</w:t>
      </w:r>
      <w:r>
        <w:rPr>
          <w:smallCaps/>
          <w:szCs w:val="28"/>
          <w:lang w:val="uk-UA"/>
        </w:rPr>
        <w:t xml:space="preserve"> причина</w:t>
      </w:r>
      <w:r>
        <w:rPr>
          <w:szCs w:val="28"/>
          <w:lang w:val="uk-UA"/>
        </w:rPr>
        <w:t xml:space="preserve"> становить </w:t>
      </w:r>
      <w:r>
        <w:rPr>
          <w:szCs w:val="28"/>
          <w:lang w:val="uk-UA"/>
        </w:rPr>
        <w:lastRenderedPageBreak/>
        <w:t xml:space="preserve">концептуалізаційну проблему: кваліфікація відповідних висловлень як неправди потребує знання адресата не лише стосовно намірів адресанта, але й про його справжні рушійні мотиви. Сфальсифікованою може бути інформація і про внутрішній світ суб’єкта неправди тобто про його знання, оцінне ставлення, емоції / почуття), його інтенції чи фізичний стан. Актуалізація концепту </w:t>
      </w:r>
      <w:r>
        <w:rPr>
          <w:smallCaps/>
          <w:szCs w:val="28"/>
          <w:lang w:val="uk-UA"/>
        </w:rPr>
        <w:t>неправда</w:t>
      </w:r>
      <w:r>
        <w:rPr>
          <w:szCs w:val="28"/>
          <w:lang w:val="uk-UA"/>
        </w:rPr>
        <w:t xml:space="preserve"> в такій ситуації залежить від характеру останньої (конфліктний чи гармонійний) та наслідків неправди (бенефактивні чи шкідливі). </w:t>
      </w:r>
    </w:p>
    <w:p w:rsidR="00730BA1" w:rsidRDefault="00730BA1" w:rsidP="00730BA1">
      <w:pPr>
        <w:pStyle w:val="2ffff9"/>
        <w:spacing w:after="0" w:line="360" w:lineRule="auto"/>
        <w:ind w:firstLine="680"/>
        <w:jc w:val="both"/>
        <w:rPr>
          <w:iCs/>
          <w:szCs w:val="28"/>
          <w:lang w:val="uk-UA"/>
        </w:rPr>
      </w:pPr>
      <w:r>
        <w:rPr>
          <w:iCs/>
          <w:szCs w:val="28"/>
          <w:lang w:val="uk-UA"/>
        </w:rPr>
        <w:t xml:space="preserve">Параметрами комунікативної ситуації, що можуть зазнавати перекручення, є </w:t>
      </w:r>
      <w:r>
        <w:rPr>
          <w:iCs/>
          <w:smallCaps/>
          <w:szCs w:val="28"/>
          <w:lang w:val="uk-UA"/>
        </w:rPr>
        <w:t>учасники (агенс, адресат, спостерігач)</w:t>
      </w:r>
      <w:r>
        <w:rPr>
          <w:iCs/>
          <w:szCs w:val="28"/>
          <w:lang w:val="uk-UA"/>
        </w:rPr>
        <w:t xml:space="preserve"> та </w:t>
      </w:r>
      <w:r>
        <w:rPr>
          <w:iCs/>
          <w:smallCaps/>
          <w:szCs w:val="28"/>
          <w:lang w:val="uk-UA"/>
        </w:rPr>
        <w:t>обставини (місце, час, спосіб)</w:t>
      </w:r>
      <w:r>
        <w:rPr>
          <w:iCs/>
          <w:szCs w:val="28"/>
          <w:lang w:val="uk-UA"/>
        </w:rPr>
        <w:t xml:space="preserve">. Серед способів, у які може здійснюватися викривлення параметрів комунікативної ситуації, вирізняються зміна ракурсу концептуалізації предметної ситуації, дистанціювання мовця та модифікація базової тональності неправди. </w:t>
      </w:r>
    </w:p>
    <w:p w:rsidR="00730BA1" w:rsidRDefault="00730BA1" w:rsidP="00730BA1">
      <w:pPr>
        <w:spacing w:line="360" w:lineRule="auto"/>
        <w:ind w:firstLine="567"/>
        <w:jc w:val="both"/>
        <w:rPr>
          <w:color w:val="000000"/>
          <w:szCs w:val="28"/>
          <w:lang w:val="uk-UA"/>
        </w:rPr>
      </w:pPr>
      <w:r>
        <w:rPr>
          <w:szCs w:val="28"/>
          <w:lang w:val="uk-UA"/>
        </w:rPr>
        <w:t xml:space="preserve">Телеологічний, соціокультурний та психоемотивний складники ситуації неправди співвідносні з відповідними аспектами буття основних суб’єктів комунікації – адресанта й адресата. Телеологічний складник стосується інтенції суб’єкта неправди, </w:t>
      </w:r>
      <w:r>
        <w:rPr>
          <w:color w:val="000000"/>
          <w:szCs w:val="28"/>
          <w:lang w:val="uk-UA"/>
        </w:rPr>
        <w:t xml:space="preserve">соціокультурний – зі статусними, позиційними та ситуаційними характеристиками учасників ситуації неправди, а емотивний – </w:t>
      </w:r>
      <w:r>
        <w:rPr>
          <w:color w:val="000000"/>
          <w:szCs w:val="28"/>
          <w:lang w:val="uk-UA"/>
        </w:rPr>
        <w:br/>
        <w:t>з їх емоціями та почуттями. Найважливішим для кваліфікації висловлення як неправдивого є телеологічний складник, але втім на практиці його виявити значно складніше, ніж інші. Соціокультурні параметри мовців виявити значно легше, але вони надають інформацію лише про те, якої типової мовленнєвої поведінки можна очікувати від мовців, котрі мають ті або інші соціокультурні характеристики. Емотивні ознаки відбивають індивідуальні властивості осіб, які вдаються до неправди; понад те, вони є надзвичайно ситуативно залежними. Оскільки емоції суб’єктів неправди зазвичай виявляються на невербальному рівні, їх вивчення у кореляції зі змістом відповідних висловлень становить собою один з перспективних напрямів вивчення неправди під кутом зору розпізнання неправди.</w:t>
      </w:r>
    </w:p>
    <w:p w:rsidR="00730BA1" w:rsidRDefault="00730BA1" w:rsidP="00730BA1">
      <w:pPr>
        <w:spacing w:line="360" w:lineRule="auto"/>
        <w:ind w:firstLine="709"/>
        <w:jc w:val="both"/>
        <w:rPr>
          <w:lang w:val="uk-UA"/>
        </w:rPr>
      </w:pPr>
      <w:r>
        <w:rPr>
          <w:lang w:val="uk-UA"/>
        </w:rPr>
        <w:t xml:space="preserve">У дискурсивному вимірі неправда постає як система у процесі становлення. Особливості змістової організації неправдивих висловлень відбиває ризома, яка становить собою аструктурний спосіб організації об’єкта у процесуальності його буття. Кожне неправдиве висловлення становить собою унікальну констеляцію ознак, що пронизують усі шари висловлення, зорганізовані за принципом включення один до одного: референтну ситуацію, мовну форму та комунікативну ситуацію. Визначення смислу неправдивого висловлення як констеляції елементів, котрі набувають семантичної значущості тільки за умови їх поєднання, означає, що неправда належить дискурсу у цілому, тобто становить собою дискурсне, або когнітивно-комунікативне, утворення. При вживанні мови в маніпулятивних цілях мовець задіє не тільки лінгвістичний контекст, але і ресурси, які власне </w:t>
      </w:r>
      <w:r>
        <w:rPr>
          <w:lang w:val="uk-UA"/>
        </w:rPr>
        <w:lastRenderedPageBreak/>
        <w:t>є позамовними: пам’ять, планування, увагу, загальні знання, а також широкий соціальний і культурний контекст.</w:t>
      </w:r>
    </w:p>
    <w:p w:rsidR="00730BA1" w:rsidRDefault="00730BA1" w:rsidP="00730BA1">
      <w:pPr>
        <w:pStyle w:val="afffffff6"/>
        <w:spacing w:line="360" w:lineRule="auto"/>
        <w:ind w:firstLine="720"/>
        <w:rPr>
          <w:sz w:val="28"/>
          <w:szCs w:val="28"/>
          <w:lang w:val="uk-UA"/>
        </w:rPr>
      </w:pPr>
      <w:r>
        <w:rPr>
          <w:sz w:val="28"/>
          <w:szCs w:val="28"/>
          <w:lang w:val="uk-UA"/>
        </w:rPr>
        <w:t>Дослідження ситуативних умов, за яких суб’єкт рефлексії доходить висновку про наявність ситуації неправди, свідчить про те, що строго алгоритму, за допомогою якого людина може визначити, що хтось говорить неправду, не існує, а є лише низка евристик. Це узгоджується з висновком сучасної когнітивної науки стосовно того, що найважливіші функції мозку, для виконання котрих він виник та еволюційно розвивався (свідомість, інтуїція, інсайт), не алгоритмічні за своєю природою, а тому проблему мислення не можна розглядати у відокремленні від ситуативних контекстів здійснення розумової діяльності.</w:t>
      </w:r>
    </w:p>
    <w:p w:rsidR="00730BA1" w:rsidRDefault="00730BA1" w:rsidP="00730BA1">
      <w:pPr>
        <w:pStyle w:val="afffffff6"/>
        <w:spacing w:line="360" w:lineRule="auto"/>
        <w:ind w:firstLine="709"/>
        <w:rPr>
          <w:sz w:val="28"/>
          <w:szCs w:val="28"/>
          <w:lang w:val="uk-UA"/>
        </w:rPr>
      </w:pPr>
      <w:r>
        <w:rPr>
          <w:sz w:val="28"/>
          <w:szCs w:val="28"/>
          <w:lang w:val="uk-UA"/>
        </w:rPr>
        <w:t xml:space="preserve">Результати проведеного дослідження надають можливість визначити перспективи подальшої розробки розглянутої у ньому проблеми у трьох напрямках. По-перше, теоретична база дослідження дозволяє сформулювати нові проблеми, насамперед, висвітлення специфіки формування неправди </w:t>
      </w:r>
      <w:r>
        <w:rPr>
          <w:sz w:val="28"/>
          <w:szCs w:val="28"/>
          <w:lang w:val="uk-UA"/>
        </w:rPr>
        <w:br/>
        <w:t xml:space="preserve">у різних типах дискурсу, вивчення суб’єкта неправди як мовної особистості та розгляд асиметрії владних відносин між учасниками комунікативної ситуації неправди відповідно до їх соціальних статусів і дискурсивних ролей. По-друге, розроблена методика може бути застосована в аналізі інших когнітивно-комунікативних утворень, таких, як ухиляння, жарт, іронія, натяк тощо. </w:t>
      </w:r>
      <w:r>
        <w:rPr>
          <w:sz w:val="28"/>
          <w:szCs w:val="28"/>
          <w:lang w:val="uk-UA"/>
        </w:rPr>
        <w:br/>
        <w:t xml:space="preserve">По-третє, емпіричний матеріал вказує на доцільність поширення отриманого наукового знання за межі лінгвістичного дослідження, що передбачає вихід </w:t>
      </w:r>
      <w:r>
        <w:rPr>
          <w:sz w:val="28"/>
          <w:szCs w:val="28"/>
          <w:lang w:val="uk-UA"/>
        </w:rPr>
        <w:br/>
        <w:t xml:space="preserve">у семіотику та теорію комунікації.      </w:t>
      </w:r>
    </w:p>
    <w:p w:rsidR="00730BA1" w:rsidRDefault="00730BA1" w:rsidP="00730BA1">
      <w:pPr>
        <w:pStyle w:val="afffffff8"/>
        <w:ind w:left="709" w:hanging="709"/>
        <w:rPr>
          <w:kern w:val="2"/>
          <w:lang w:val="uk-UA"/>
        </w:rPr>
      </w:pPr>
      <w:r>
        <w:rPr>
          <w:kern w:val="2"/>
          <w:lang w:val="uk-UA"/>
        </w:rPr>
        <w:t>СПИСОК ВИКОРИСТАНИХ ДЖЕРЕЛ</w:t>
      </w:r>
    </w:p>
    <w:p w:rsidR="00730BA1" w:rsidRDefault="00730BA1" w:rsidP="00730BA1">
      <w:pPr>
        <w:pStyle w:val="afffffff8"/>
        <w:ind w:left="709" w:hanging="709"/>
        <w:rPr>
          <w:kern w:val="2"/>
        </w:rPr>
      </w:pPr>
    </w:p>
    <w:p w:rsidR="00730BA1" w:rsidRDefault="00730BA1" w:rsidP="006F7365">
      <w:pPr>
        <w:numPr>
          <w:ilvl w:val="0"/>
          <w:numId w:val="45"/>
        </w:numPr>
        <w:suppressAutoHyphens w:val="0"/>
        <w:spacing w:line="360" w:lineRule="auto"/>
        <w:ind w:left="709" w:hanging="709"/>
        <w:jc w:val="both"/>
        <w:rPr>
          <w:kern w:val="2"/>
          <w:szCs w:val="28"/>
        </w:rPr>
      </w:pPr>
      <w:r>
        <w:rPr>
          <w:kern w:val="2"/>
          <w:szCs w:val="28"/>
        </w:rPr>
        <w:t xml:space="preserve">Августин А. (Блаженный). О граде Божием: Пер. с лат. – Минск: </w:t>
      </w:r>
      <w:r>
        <w:rPr>
          <w:kern w:val="2"/>
          <w:szCs w:val="28"/>
        </w:rPr>
        <w:br/>
        <w:t>Харвест, 2000. –1296 с.</w:t>
      </w:r>
    </w:p>
    <w:p w:rsidR="00730BA1" w:rsidRDefault="00730BA1" w:rsidP="006F7365">
      <w:pPr>
        <w:numPr>
          <w:ilvl w:val="0"/>
          <w:numId w:val="45"/>
        </w:numPr>
        <w:suppressAutoHyphens w:val="0"/>
        <w:spacing w:line="360" w:lineRule="auto"/>
        <w:ind w:left="709" w:hanging="709"/>
        <w:jc w:val="both"/>
        <w:rPr>
          <w:kern w:val="2"/>
          <w:szCs w:val="28"/>
        </w:rPr>
      </w:pPr>
      <w:r>
        <w:rPr>
          <w:kern w:val="2"/>
          <w:szCs w:val="28"/>
        </w:rPr>
        <w:t>Аверин В.А. Психология личности: Учеб</w:t>
      </w:r>
      <w:proofErr w:type="gramStart"/>
      <w:r>
        <w:rPr>
          <w:kern w:val="2"/>
          <w:szCs w:val="28"/>
        </w:rPr>
        <w:t>.</w:t>
      </w:r>
      <w:proofErr w:type="gramEnd"/>
      <w:r>
        <w:rPr>
          <w:kern w:val="2"/>
          <w:szCs w:val="28"/>
        </w:rPr>
        <w:t xml:space="preserve"> </w:t>
      </w:r>
      <w:proofErr w:type="gramStart"/>
      <w:r>
        <w:rPr>
          <w:kern w:val="2"/>
          <w:szCs w:val="28"/>
        </w:rPr>
        <w:t>п</w:t>
      </w:r>
      <w:proofErr w:type="gramEnd"/>
      <w:r>
        <w:rPr>
          <w:kern w:val="2"/>
          <w:szCs w:val="28"/>
        </w:rPr>
        <w:t>особ. – СПб</w:t>
      </w:r>
      <w:proofErr w:type="gramStart"/>
      <w:r>
        <w:rPr>
          <w:kern w:val="2"/>
          <w:szCs w:val="28"/>
        </w:rPr>
        <w:t xml:space="preserve">.: </w:t>
      </w:r>
      <w:proofErr w:type="gramEnd"/>
      <w:r>
        <w:rPr>
          <w:kern w:val="2"/>
          <w:szCs w:val="28"/>
        </w:rPr>
        <w:t>Изд-во Михайлова В.А., 1999. – 89 с.</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Аквинский Ф. Сумма против язычников: Пер. с лат. – Долгопрудный: Вестком, 2000. – 463 с.</w:t>
      </w:r>
    </w:p>
    <w:p w:rsidR="00730BA1" w:rsidRDefault="00730BA1" w:rsidP="006F7365">
      <w:pPr>
        <w:numPr>
          <w:ilvl w:val="0"/>
          <w:numId w:val="45"/>
        </w:numPr>
        <w:suppressAutoHyphens w:val="0"/>
        <w:spacing w:line="360" w:lineRule="auto"/>
        <w:ind w:left="709" w:hanging="709"/>
        <w:jc w:val="both"/>
        <w:rPr>
          <w:kern w:val="2"/>
          <w:szCs w:val="28"/>
        </w:rPr>
      </w:pPr>
      <w:r>
        <w:rPr>
          <w:kern w:val="2"/>
          <w:szCs w:val="28"/>
        </w:rPr>
        <w:lastRenderedPageBreak/>
        <w:t>Алексеев П.В., Панин А.В. Теория познания и диалектика: Учеб</w:t>
      </w:r>
      <w:proofErr w:type="gramStart"/>
      <w:r>
        <w:rPr>
          <w:kern w:val="2"/>
          <w:szCs w:val="28"/>
        </w:rPr>
        <w:t>.</w:t>
      </w:r>
      <w:proofErr w:type="gramEnd"/>
      <w:r>
        <w:rPr>
          <w:kern w:val="2"/>
          <w:szCs w:val="28"/>
        </w:rPr>
        <w:t xml:space="preserve"> </w:t>
      </w:r>
      <w:proofErr w:type="gramStart"/>
      <w:r>
        <w:rPr>
          <w:kern w:val="2"/>
          <w:szCs w:val="28"/>
        </w:rPr>
        <w:t>п</w:t>
      </w:r>
      <w:proofErr w:type="gramEnd"/>
      <w:r>
        <w:rPr>
          <w:kern w:val="2"/>
          <w:szCs w:val="28"/>
        </w:rPr>
        <w:t>особ. – М.: Высшая школа, 1991. – 383 с.</w:t>
      </w:r>
    </w:p>
    <w:p w:rsidR="00730BA1" w:rsidRDefault="00730BA1" w:rsidP="006F7365">
      <w:pPr>
        <w:numPr>
          <w:ilvl w:val="0"/>
          <w:numId w:val="45"/>
        </w:numPr>
        <w:suppressAutoHyphens w:val="0"/>
        <w:spacing w:line="360" w:lineRule="auto"/>
        <w:ind w:left="709" w:hanging="709"/>
        <w:jc w:val="both"/>
        <w:rPr>
          <w:kern w:val="2"/>
          <w:szCs w:val="28"/>
        </w:rPr>
      </w:pPr>
      <w:r>
        <w:rPr>
          <w:kern w:val="2"/>
          <w:szCs w:val="28"/>
        </w:rPr>
        <w:t>Алефиренко Н.Ф. Спорные проблемы семантики. – М.: Гнозис, 2005. – 326 с.</w:t>
      </w:r>
    </w:p>
    <w:p w:rsidR="00730BA1" w:rsidRDefault="00730BA1" w:rsidP="006F7365">
      <w:pPr>
        <w:numPr>
          <w:ilvl w:val="0"/>
          <w:numId w:val="45"/>
        </w:numPr>
        <w:suppressAutoHyphens w:val="0"/>
        <w:spacing w:line="360" w:lineRule="auto"/>
        <w:ind w:left="709" w:hanging="709"/>
        <w:jc w:val="both"/>
        <w:rPr>
          <w:kern w:val="2"/>
          <w:szCs w:val="28"/>
        </w:rPr>
      </w:pPr>
      <w:r>
        <w:rPr>
          <w:kern w:val="2"/>
          <w:szCs w:val="28"/>
        </w:rPr>
        <w:t>Антонов А.В. Информация: восприятие и понимание. –  К.: Наукова думка, 1988. – 184 с. – Библиогр.: с. 179-183.</w:t>
      </w:r>
    </w:p>
    <w:p w:rsidR="00730BA1" w:rsidRDefault="00730BA1" w:rsidP="006F7365">
      <w:pPr>
        <w:numPr>
          <w:ilvl w:val="0"/>
          <w:numId w:val="45"/>
        </w:numPr>
        <w:suppressAutoHyphens w:val="0"/>
        <w:spacing w:line="360" w:lineRule="auto"/>
        <w:ind w:left="709" w:hanging="709"/>
        <w:jc w:val="both"/>
        <w:rPr>
          <w:kern w:val="2"/>
          <w:szCs w:val="28"/>
        </w:rPr>
      </w:pPr>
      <w:r>
        <w:rPr>
          <w:kern w:val="2"/>
          <w:szCs w:val="28"/>
        </w:rPr>
        <w:t xml:space="preserve">Апель К.-О. Трансформация философии: Пер. с </w:t>
      </w:r>
      <w:proofErr w:type="gramStart"/>
      <w:r>
        <w:rPr>
          <w:kern w:val="2"/>
          <w:szCs w:val="28"/>
        </w:rPr>
        <w:t>нем</w:t>
      </w:r>
      <w:proofErr w:type="gramEnd"/>
      <w:r>
        <w:rPr>
          <w:kern w:val="2"/>
          <w:szCs w:val="28"/>
        </w:rPr>
        <w:t xml:space="preserve">. В.А.Куренного </w:t>
      </w:r>
      <w:r>
        <w:rPr>
          <w:kern w:val="2"/>
          <w:szCs w:val="28"/>
        </w:rPr>
        <w:br/>
        <w:t>и Б.М.Скуратова. – М.: Логос, 2001. – 344 с.</w:t>
      </w:r>
    </w:p>
    <w:p w:rsidR="00730BA1" w:rsidRDefault="00730BA1" w:rsidP="006F7365">
      <w:pPr>
        <w:numPr>
          <w:ilvl w:val="0"/>
          <w:numId w:val="45"/>
        </w:numPr>
        <w:suppressAutoHyphens w:val="0"/>
        <w:spacing w:line="360" w:lineRule="auto"/>
        <w:ind w:left="709" w:hanging="709"/>
        <w:jc w:val="both"/>
        <w:rPr>
          <w:kern w:val="2"/>
          <w:szCs w:val="28"/>
        </w:rPr>
      </w:pPr>
      <w:r>
        <w:rPr>
          <w:kern w:val="2"/>
          <w:szCs w:val="28"/>
        </w:rPr>
        <w:t>Апресян Ю.Д. Избранные труды: В 2-х т. – 2-е изд. – М.: Языки русской культуры, 1995. – Т. 1. Лексическая семантика: синонимические средства языка. – 472 с. – Библиогр.: с.346-364.</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Аристотель. Метафизика: Пер. с гр. // Аристотель. Сочинения: В 4-х т. – </w:t>
      </w:r>
      <w:r>
        <w:rPr>
          <w:kern w:val="2"/>
          <w:szCs w:val="28"/>
        </w:rPr>
        <w:br/>
        <w:t>М.: Мысль, 1975. – Т.1 / Под ред. В.Ф.Асмуса. – С.63-450.</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Арутюнова Н.Д. Типы языковых значений. Оценка. Событие. Факт. – </w:t>
      </w:r>
      <w:r>
        <w:rPr>
          <w:kern w:val="2"/>
          <w:szCs w:val="28"/>
        </w:rPr>
        <w:br/>
        <w:t>М.: Наука, 1988. – 341 с. – Библиогр.: с. 316-322.</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Арутюнова Н.Д. Язык и мир человека. – 2-е изд. – М.: Языки русской культуры, 1999. – 896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Арутюнова Н.Д. Наивные размышления о наивной картине языка // Язык о языке / Под ред. Н.Д.Арутюновой. – М.: Языки русской культуры, 2000. – С. 7-22.</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Арутюнова Н.Д. О движении, заблуждении и восхождении // Логический анализ языка. Космос и хаос: концептуальные поля порядка и беспорядка: Сб. науч. ст. / Под ред. Н.Д.Арутюновой. – М.: Индрик, 2003. – С. 3-10. </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rPr>
        <w:t xml:space="preserve">Бабич Е.Н. Прагматические основы лжи // </w:t>
      </w:r>
      <w:r>
        <w:rPr>
          <w:kern w:val="2"/>
          <w:szCs w:val="28"/>
          <w:lang w:val="uk-UA"/>
        </w:rPr>
        <w:t xml:space="preserve">Треті Каразінські читання: </w:t>
      </w:r>
      <w:r>
        <w:rPr>
          <w:kern w:val="2"/>
          <w:szCs w:val="28"/>
        </w:rPr>
        <w:t>М</w:t>
      </w:r>
      <w:r>
        <w:rPr>
          <w:kern w:val="2"/>
          <w:szCs w:val="28"/>
          <w:lang w:val="uk-UA"/>
        </w:rPr>
        <w:t xml:space="preserve">етодика і </w:t>
      </w:r>
      <w:proofErr w:type="gramStart"/>
      <w:r>
        <w:rPr>
          <w:kern w:val="2"/>
          <w:szCs w:val="28"/>
          <w:lang w:val="uk-UA"/>
        </w:rPr>
        <w:t>л</w:t>
      </w:r>
      <w:proofErr w:type="gramEnd"/>
      <w:r>
        <w:rPr>
          <w:kern w:val="2"/>
          <w:szCs w:val="28"/>
          <w:lang w:val="uk-UA"/>
        </w:rPr>
        <w:t xml:space="preserve">інгвістика – на шляху до інтеграції: </w:t>
      </w:r>
      <w:r>
        <w:rPr>
          <w:kern w:val="2"/>
          <w:szCs w:val="28"/>
        </w:rPr>
        <w:t>матеріали Міжнародної науково-методичної конференції</w:t>
      </w:r>
      <w:r>
        <w:rPr>
          <w:kern w:val="2"/>
          <w:szCs w:val="28"/>
          <w:lang w:val="uk-UA"/>
        </w:rPr>
        <w:t>. Харків, 27-28 жовтня 2003 р</w:t>
      </w:r>
      <w:r>
        <w:rPr>
          <w:kern w:val="2"/>
          <w:szCs w:val="28"/>
        </w:rPr>
        <w:t>.</w:t>
      </w:r>
      <w:r>
        <w:rPr>
          <w:kern w:val="2"/>
          <w:szCs w:val="28"/>
          <w:lang w:val="uk-UA"/>
        </w:rPr>
        <w:t xml:space="preserve"> – Харків: </w:t>
      </w:r>
      <w:r>
        <w:rPr>
          <w:kern w:val="2"/>
          <w:szCs w:val="28"/>
        </w:rPr>
        <w:t>Видавнич. центр</w:t>
      </w:r>
      <w:r>
        <w:rPr>
          <w:kern w:val="2"/>
          <w:szCs w:val="28"/>
          <w:lang w:val="uk-UA"/>
        </w:rPr>
        <w:t xml:space="preserve"> Харківськ. нац. ун-ту, 2003. – С. 11-13.</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lang w:val="uk-UA"/>
        </w:rPr>
        <w:t>Базылев В.Н. Несистемно-теоретический подход к языку // Вопросы когнитивной лингвистики. – 2005. – №3. – С. 97-107.</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rPr>
        <w:t>Баранов А.Н. Введение в прикладную лингвистику: Учеб</w:t>
      </w:r>
      <w:proofErr w:type="gramStart"/>
      <w:r>
        <w:rPr>
          <w:kern w:val="2"/>
          <w:szCs w:val="28"/>
        </w:rPr>
        <w:t>.</w:t>
      </w:r>
      <w:proofErr w:type="gramEnd"/>
      <w:r>
        <w:rPr>
          <w:kern w:val="2"/>
          <w:szCs w:val="28"/>
        </w:rPr>
        <w:t xml:space="preserve"> </w:t>
      </w:r>
      <w:proofErr w:type="gramStart"/>
      <w:r>
        <w:rPr>
          <w:kern w:val="2"/>
          <w:szCs w:val="28"/>
        </w:rPr>
        <w:t>п</w:t>
      </w:r>
      <w:proofErr w:type="gramEnd"/>
      <w:r>
        <w:rPr>
          <w:kern w:val="2"/>
          <w:szCs w:val="28"/>
        </w:rPr>
        <w:t>особие. – М.: Эдиториал УРСС, 2001. – 360 с.: ил</w:t>
      </w:r>
      <w:proofErr w:type="gramStart"/>
      <w:r>
        <w:rPr>
          <w:kern w:val="2"/>
          <w:szCs w:val="28"/>
        </w:rPr>
        <w:t xml:space="preserve">., </w:t>
      </w:r>
      <w:proofErr w:type="gramEnd"/>
      <w:r>
        <w:rPr>
          <w:kern w:val="2"/>
          <w:szCs w:val="28"/>
        </w:rPr>
        <w:t>табл. – Библиогр.: с. 326-345.</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Баранов А.Н., Добровольский Д.О. Постулаты когнитивной семантики // Известия РАН. Сер</w:t>
      </w:r>
      <w:r>
        <w:rPr>
          <w:kern w:val="2"/>
          <w:szCs w:val="28"/>
          <w:lang w:val="uk-UA"/>
        </w:rPr>
        <w:t>ия</w:t>
      </w:r>
      <w:r>
        <w:rPr>
          <w:kern w:val="2"/>
          <w:szCs w:val="28"/>
        </w:rPr>
        <w:t xml:space="preserve"> литературы и языка. – М., 1997. – Т. 56, №1. – С. 11-21. </w:t>
      </w:r>
    </w:p>
    <w:p w:rsidR="00730BA1" w:rsidRDefault="00730BA1" w:rsidP="006F7365">
      <w:pPr>
        <w:numPr>
          <w:ilvl w:val="0"/>
          <w:numId w:val="45"/>
        </w:numPr>
        <w:tabs>
          <w:tab w:val="left" w:pos="7200"/>
        </w:tabs>
        <w:suppressAutoHyphens w:val="0"/>
        <w:spacing w:line="360" w:lineRule="auto"/>
        <w:ind w:left="709" w:hanging="709"/>
        <w:jc w:val="both"/>
        <w:outlineLvl w:val="0"/>
        <w:rPr>
          <w:kern w:val="2"/>
          <w:szCs w:val="28"/>
        </w:rPr>
      </w:pPr>
      <w:r>
        <w:rPr>
          <w:kern w:val="2"/>
          <w:szCs w:val="28"/>
        </w:rPr>
        <w:t>Барт Р. Избранные работы. Семиотика, Поэтика: Пер. с фр. / Сост., общ</w:t>
      </w:r>
      <w:proofErr w:type="gramStart"/>
      <w:r>
        <w:rPr>
          <w:kern w:val="2"/>
          <w:szCs w:val="28"/>
        </w:rPr>
        <w:t>.</w:t>
      </w:r>
      <w:proofErr w:type="gramEnd"/>
      <w:r>
        <w:rPr>
          <w:kern w:val="2"/>
          <w:szCs w:val="28"/>
        </w:rPr>
        <w:t xml:space="preserve"> </w:t>
      </w:r>
      <w:proofErr w:type="gramStart"/>
      <w:r>
        <w:rPr>
          <w:kern w:val="2"/>
          <w:szCs w:val="28"/>
        </w:rPr>
        <w:t>р</w:t>
      </w:r>
      <w:proofErr w:type="gramEnd"/>
      <w:r>
        <w:rPr>
          <w:kern w:val="2"/>
          <w:szCs w:val="28"/>
        </w:rPr>
        <w:t>ед. и вступ. ст. Г.К.Косикова. – М.: Прогресс, 1989. – 616 с.</w:t>
      </w:r>
    </w:p>
    <w:p w:rsidR="00730BA1" w:rsidRDefault="00730BA1" w:rsidP="006F7365">
      <w:pPr>
        <w:numPr>
          <w:ilvl w:val="0"/>
          <w:numId w:val="45"/>
        </w:numPr>
        <w:tabs>
          <w:tab w:val="left" w:pos="7200"/>
        </w:tabs>
        <w:suppressAutoHyphens w:val="0"/>
        <w:spacing w:line="360" w:lineRule="auto"/>
        <w:ind w:left="709" w:hanging="709"/>
        <w:jc w:val="both"/>
        <w:outlineLvl w:val="0"/>
        <w:rPr>
          <w:spacing w:val="-2"/>
          <w:kern w:val="2"/>
          <w:szCs w:val="28"/>
        </w:rPr>
      </w:pPr>
      <w:r>
        <w:rPr>
          <w:spacing w:val="-2"/>
          <w:kern w:val="2"/>
          <w:szCs w:val="28"/>
        </w:rPr>
        <w:t>Бахтин М.М. Эстетика словесного творчества. – М.: Искусство, 1979. – 476 с.</w:t>
      </w:r>
    </w:p>
    <w:p w:rsidR="00730BA1" w:rsidRDefault="00730BA1" w:rsidP="006F7365">
      <w:pPr>
        <w:numPr>
          <w:ilvl w:val="0"/>
          <w:numId w:val="45"/>
        </w:numPr>
        <w:tabs>
          <w:tab w:val="left" w:pos="7200"/>
        </w:tabs>
        <w:suppressAutoHyphens w:val="0"/>
        <w:spacing w:line="360" w:lineRule="auto"/>
        <w:ind w:left="709" w:hanging="709"/>
        <w:jc w:val="both"/>
        <w:outlineLvl w:val="0"/>
        <w:rPr>
          <w:kern w:val="2"/>
          <w:szCs w:val="28"/>
        </w:rPr>
      </w:pPr>
      <w:r>
        <w:rPr>
          <w:kern w:val="2"/>
          <w:szCs w:val="28"/>
        </w:rPr>
        <w:t>Бахтин М.М. Проблема речевых жанров // Бахтин М.М. Литературно-критические статьи. – М.: Художественная литература, 1986. – С. 428-472.</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lastRenderedPageBreak/>
        <w:t>Бахтин М.М. Проблема текста в лингвистике, филологии и других гуманитарных науках: опыт философского анализа // Бахтин М.М.  Литературно-критические статьи. – М.: Художественная литература, 1986. – С. 473-500.</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lang w:val="uk-UA"/>
        </w:rPr>
        <w:t xml:space="preserve">Бацевич Ф.С. Основи комунікативної девіатології. – Львів: Вид-во ЛНУ </w:t>
      </w:r>
      <w:r>
        <w:rPr>
          <w:kern w:val="2"/>
          <w:szCs w:val="28"/>
          <w:lang w:val="uk-UA"/>
        </w:rPr>
        <w:br/>
        <w:t>ім. Івана Франка, 2000. – 236 с., табл. – Бібліогр.: с. 209-223.</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lang w:val="uk-UA"/>
        </w:rPr>
        <w:t xml:space="preserve">Бацевич Ф.С. Основи комунікативної лінгвістики: Підручник. – </w:t>
      </w:r>
      <w:r>
        <w:rPr>
          <w:kern w:val="2"/>
          <w:szCs w:val="28"/>
        </w:rPr>
        <w:br/>
      </w:r>
      <w:r>
        <w:rPr>
          <w:kern w:val="2"/>
          <w:szCs w:val="28"/>
          <w:lang w:val="uk-UA"/>
        </w:rPr>
        <w:t>К.: Академія, 2004. – 344 с.</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lang w:val="uk-UA"/>
        </w:rPr>
        <w:t>Бекарев А.</w:t>
      </w:r>
      <w:r>
        <w:rPr>
          <w:kern w:val="2"/>
          <w:szCs w:val="28"/>
        </w:rPr>
        <w:t>М. Общение как обобщение: роль символических “посредников” в коммуникативном процессе // Коммуникация и конструирование социальных реальностей: Сб. науч. ст.: В 2-х ч. / Отв. ред. О.Г.Филатова. – СПб</w:t>
      </w:r>
      <w:proofErr w:type="gramStart"/>
      <w:r>
        <w:rPr>
          <w:kern w:val="2"/>
          <w:szCs w:val="28"/>
        </w:rPr>
        <w:t xml:space="preserve">.: </w:t>
      </w:r>
      <w:proofErr w:type="gramEnd"/>
      <w:r>
        <w:rPr>
          <w:kern w:val="2"/>
          <w:szCs w:val="28"/>
        </w:rPr>
        <w:t>Роза мира, 2006. – Ч. 2. – С. 21-27.</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Безугла Л.Р. Перлокуція у дискурсі (на </w:t>
      </w:r>
      <w:proofErr w:type="gramStart"/>
      <w:r>
        <w:rPr>
          <w:kern w:val="2"/>
          <w:szCs w:val="28"/>
        </w:rPr>
        <w:t>матер</w:t>
      </w:r>
      <w:proofErr w:type="gramEnd"/>
      <w:r>
        <w:rPr>
          <w:kern w:val="2"/>
          <w:szCs w:val="28"/>
        </w:rPr>
        <w:t>іалі німецького діалогічного дискурсу) // Дискурс як когнітивно-комунікативний феномен</w:t>
      </w:r>
      <w:r>
        <w:rPr>
          <w:kern w:val="2"/>
          <w:szCs w:val="28"/>
          <w:lang w:val="uk-UA"/>
        </w:rPr>
        <w:t xml:space="preserve">: (Колект. монографія) / Л.Р.Безугла, Є.В.Бондаренко, П.М.Донець та ін.; Під загальн. ред. І.С.Шевченко. </w:t>
      </w:r>
      <w:r>
        <w:rPr>
          <w:kern w:val="2"/>
          <w:szCs w:val="28"/>
        </w:rPr>
        <w:t>– Харкі</w:t>
      </w:r>
      <w:proofErr w:type="gramStart"/>
      <w:r>
        <w:rPr>
          <w:kern w:val="2"/>
          <w:szCs w:val="28"/>
        </w:rPr>
        <w:t>в</w:t>
      </w:r>
      <w:proofErr w:type="gramEnd"/>
      <w:r>
        <w:rPr>
          <w:kern w:val="2"/>
          <w:szCs w:val="28"/>
        </w:rPr>
        <w:t>: Константа, 2005. – С.118-144.</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rPr>
        <w:t xml:space="preserve">Безуглая Л.Р. Теория импликатур Г.П.Грайса в свете субъективистской методологии // </w:t>
      </w:r>
      <w:proofErr w:type="gramStart"/>
      <w:r>
        <w:rPr>
          <w:kern w:val="2"/>
          <w:szCs w:val="28"/>
          <w:lang w:val="uk-UA"/>
        </w:rPr>
        <w:t>В</w:t>
      </w:r>
      <w:proofErr w:type="gramEnd"/>
      <w:r>
        <w:rPr>
          <w:kern w:val="2"/>
          <w:szCs w:val="28"/>
          <w:lang w:val="uk-UA"/>
        </w:rPr>
        <w:t>існик Харківського національного університету. Серія Романо-германська філологія. – 2005. – №667. – С. 14-18.</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rPr>
        <w:t xml:space="preserve">Безуглая Л.Р., Бабич Е.Н. Ложь как разновидность речевого акта ассертивного типа // </w:t>
      </w:r>
      <w:proofErr w:type="gramStart"/>
      <w:r>
        <w:rPr>
          <w:kern w:val="2"/>
          <w:szCs w:val="28"/>
          <w:lang w:val="uk-UA"/>
        </w:rPr>
        <w:t>В</w:t>
      </w:r>
      <w:proofErr w:type="gramEnd"/>
      <w:r>
        <w:rPr>
          <w:kern w:val="2"/>
          <w:szCs w:val="28"/>
          <w:lang w:val="uk-UA"/>
        </w:rPr>
        <w:t>існик Харківського національного університету. Серія Романо-германська філологія. – 2003. – №609. – С. 97-99.</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lang w:val="uk-UA"/>
        </w:rPr>
        <w:t xml:space="preserve">Бєлєхова Л.І. Образний простір американської поезії: лінгвокогнітивний аспект: Дис. … доктора філол.. наук: 10.02.04; – Захищена 10.10.2002. – </w:t>
      </w:r>
      <w:r>
        <w:rPr>
          <w:kern w:val="2"/>
          <w:szCs w:val="28"/>
        </w:rPr>
        <w:br/>
      </w:r>
      <w:r>
        <w:rPr>
          <w:kern w:val="2"/>
          <w:szCs w:val="28"/>
          <w:lang w:val="uk-UA"/>
        </w:rPr>
        <w:t>К., 2002. – 476 с.: іл., табл. – Бібліогр.: с. 392-461.</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lang w:val="uk-UA"/>
        </w:rPr>
        <w:t xml:space="preserve">Бєлєхова Л.І. Концептуальний оксиморон: креативний механізм формування новизни словесних образів (на матеріалі американської поезії) // Вісник Херсонського державного університету. Серія Лінгвістика. – Херсон: </w:t>
      </w:r>
      <w:r>
        <w:rPr>
          <w:kern w:val="2"/>
          <w:szCs w:val="28"/>
          <w:lang w:val="uk-UA"/>
        </w:rPr>
        <w:br/>
        <w:t>Вид-во ХДУ, 2006. – Вип. </w:t>
      </w:r>
      <w:r>
        <w:rPr>
          <w:kern w:val="2"/>
          <w:szCs w:val="28"/>
        </w:rPr>
        <w:t>III</w:t>
      </w:r>
      <w:r>
        <w:rPr>
          <w:kern w:val="2"/>
          <w:szCs w:val="28"/>
          <w:lang w:val="uk-UA"/>
        </w:rPr>
        <w:t>. – 338 с.</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lang w:val="uk-UA"/>
        </w:rPr>
        <w:t>Бєлова А.Д. Нові тенденції у вивченні мов та комунікації // Мовні і концептуальні картини світу: Зб. наук. пр. – К.: Вид-во Київськ. нац. ун-ту ім. Тараса Шевченка, 1999. – С. 98-103.</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lang w:val="uk-UA"/>
        </w:rPr>
        <w:t>Бєлова А.Д. Поняття “стиль”, “жанр”, “дискурс”, “текст” у сучасній лінгвістиці // Вісник Київського національного університету. Іноземна філологія. – 2002. – Вип. 32-33. – С. 11-14.</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Белова А.Д. Лингвистические аспекты аргументации: Лингвистика. Теория коммуникации. Английский язык. – 2-е изд. – К.: Логос, 2003. – 304 с.</w:t>
      </w:r>
    </w:p>
    <w:p w:rsidR="00730BA1" w:rsidRDefault="00730BA1" w:rsidP="006F7365">
      <w:pPr>
        <w:pStyle w:val="24"/>
        <w:numPr>
          <w:ilvl w:val="0"/>
          <w:numId w:val="45"/>
        </w:numPr>
        <w:autoSpaceDE w:val="0"/>
        <w:autoSpaceDN w:val="0"/>
        <w:adjustRightInd w:val="0"/>
        <w:spacing w:after="0" w:line="360" w:lineRule="auto"/>
        <w:ind w:left="709" w:hanging="709"/>
        <w:jc w:val="both"/>
        <w:outlineLvl w:val="0"/>
        <w:rPr>
          <w:kern w:val="2"/>
          <w:szCs w:val="28"/>
        </w:rPr>
      </w:pPr>
      <w:r>
        <w:rPr>
          <w:kern w:val="2"/>
          <w:szCs w:val="28"/>
        </w:rPr>
        <w:lastRenderedPageBreak/>
        <w:t xml:space="preserve">Беляевская Е.Г. Концептуальный анализ: модифицированная версия методов структурной лингвистики? // Концептуальный анализ языка: современные направления исследования: Сб. науч. тр. / Ин-т языкознания РАН; </w:t>
      </w:r>
      <w:r>
        <w:rPr>
          <w:kern w:val="2"/>
          <w:szCs w:val="28"/>
        </w:rPr>
        <w:br/>
        <w:t>Мин-во образ</w:t>
      </w:r>
      <w:proofErr w:type="gramStart"/>
      <w:r>
        <w:rPr>
          <w:kern w:val="2"/>
          <w:szCs w:val="28"/>
        </w:rPr>
        <w:t>.</w:t>
      </w:r>
      <w:proofErr w:type="gramEnd"/>
      <w:r>
        <w:rPr>
          <w:kern w:val="2"/>
          <w:szCs w:val="28"/>
        </w:rPr>
        <w:t xml:space="preserve"> </w:t>
      </w:r>
      <w:proofErr w:type="gramStart"/>
      <w:r>
        <w:rPr>
          <w:kern w:val="2"/>
          <w:szCs w:val="28"/>
        </w:rPr>
        <w:t>и</w:t>
      </w:r>
      <w:proofErr w:type="gramEnd"/>
      <w:r>
        <w:rPr>
          <w:kern w:val="2"/>
          <w:szCs w:val="28"/>
        </w:rPr>
        <w:t xml:space="preserve"> науки РФ. ТГУ имени Г.Р.Державина / Под ред. Е.С.Кубряковой. – М.-Калуга: Эйдос, 2007. – С. 60-69.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Бенвенист Э. Общая лингвистика: Пер. с фр. / Общ</w:t>
      </w:r>
      <w:proofErr w:type="gramStart"/>
      <w:r>
        <w:rPr>
          <w:kern w:val="2"/>
          <w:szCs w:val="28"/>
        </w:rPr>
        <w:t>.</w:t>
      </w:r>
      <w:proofErr w:type="gramEnd"/>
      <w:r>
        <w:rPr>
          <w:kern w:val="2"/>
          <w:szCs w:val="28"/>
        </w:rPr>
        <w:t xml:space="preserve"> </w:t>
      </w:r>
      <w:proofErr w:type="gramStart"/>
      <w:r>
        <w:rPr>
          <w:kern w:val="2"/>
          <w:szCs w:val="28"/>
        </w:rPr>
        <w:t>р</w:t>
      </w:r>
      <w:proofErr w:type="gramEnd"/>
      <w:r>
        <w:rPr>
          <w:kern w:val="2"/>
          <w:szCs w:val="28"/>
        </w:rPr>
        <w:t xml:space="preserve">ед., вступ. ст. </w:t>
      </w:r>
      <w:r>
        <w:rPr>
          <w:kern w:val="2"/>
          <w:szCs w:val="28"/>
        </w:rPr>
        <w:br/>
        <w:t>и коммент. Ю.С.Степанова. – 2-е изд., стер. – М.: УРСС, 2002. – 448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Бергельсон М.Б. </w:t>
      </w:r>
      <w:proofErr w:type="gramStart"/>
      <w:r>
        <w:rPr>
          <w:kern w:val="2"/>
          <w:szCs w:val="28"/>
        </w:rPr>
        <w:t>Прагматическая</w:t>
      </w:r>
      <w:proofErr w:type="gramEnd"/>
      <w:r>
        <w:rPr>
          <w:kern w:val="2"/>
          <w:szCs w:val="28"/>
        </w:rPr>
        <w:t xml:space="preserve"> и социокультурная мотивированность языковой формы: Автореф. дис. … доктора филол. наук / МГУ имени М.В.Ломоносова. – М., 2005. – 45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Бергсон А. Творческая эволюция: Пер. с фр. В.Флеровой. – М.: Терра, 2001. – 381 с. </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rPr>
        <w:t>Бе</w:t>
      </w:r>
      <w:r>
        <w:rPr>
          <w:kern w:val="2"/>
          <w:szCs w:val="28"/>
          <w:lang w:val="uk-UA"/>
        </w:rPr>
        <w:t xml:space="preserve">резенко В.М. Вірогідність як параметр констативного висловлювання </w:t>
      </w:r>
      <w:r>
        <w:rPr>
          <w:kern w:val="2"/>
          <w:szCs w:val="28"/>
          <w:lang w:val="uk-UA"/>
        </w:rPr>
        <w:br/>
        <w:t xml:space="preserve">та засоби її вираження в сучасній </w:t>
      </w:r>
      <w:proofErr w:type="gramStart"/>
      <w:r>
        <w:rPr>
          <w:kern w:val="2"/>
          <w:szCs w:val="28"/>
          <w:lang w:val="uk-UA"/>
        </w:rPr>
        <w:t>англ</w:t>
      </w:r>
      <w:proofErr w:type="gramEnd"/>
      <w:r>
        <w:rPr>
          <w:kern w:val="2"/>
          <w:szCs w:val="28"/>
          <w:lang w:val="uk-UA"/>
        </w:rPr>
        <w:t>ійській мові: Автореф. дис. ... канд. філол. наук / КНЛУ. – К., 2003. – 19 с.</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lang w:val="uk-UA"/>
        </w:rPr>
        <w:t xml:space="preserve">Бєссонова О.Л. Оцінний тезаурус англійської мови: когнітивно-гендерні аспекти. – Донецьк: Вид-во ДонНУ, 2002. – 362 с.: іл., табл. – </w:t>
      </w:r>
      <w:r>
        <w:rPr>
          <w:kern w:val="2"/>
          <w:szCs w:val="28"/>
          <w:lang w:val="uk-UA"/>
        </w:rPr>
        <w:br/>
        <w:t>Бібліогр.: с. 303-352.</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rPr>
        <w:t>Биленко Д.</w:t>
      </w:r>
      <w:r>
        <w:rPr>
          <w:kern w:val="2"/>
          <w:szCs w:val="28"/>
          <w:lang w:val="uk-UA"/>
        </w:rPr>
        <w:t xml:space="preserve">Л. Проблема </w:t>
      </w:r>
      <w:proofErr w:type="gramStart"/>
      <w:r>
        <w:rPr>
          <w:kern w:val="2"/>
          <w:szCs w:val="28"/>
          <w:lang w:val="uk-UA"/>
        </w:rPr>
        <w:t>истинного</w:t>
      </w:r>
      <w:proofErr w:type="gramEnd"/>
      <w:r>
        <w:rPr>
          <w:kern w:val="2"/>
          <w:szCs w:val="28"/>
          <w:lang w:val="uk-UA"/>
        </w:rPr>
        <w:t xml:space="preserve"> / ложного в западноевропейском философском дискурсе: гендерный поход: Автореф. дис. … канд. филос. наук / ХНУ імені В.Н.Каразіна. –  Харків, 2005. – 20 с.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Богданов В.В. Текст и речевое общение: Учеб</w:t>
      </w:r>
      <w:proofErr w:type="gramStart"/>
      <w:r>
        <w:rPr>
          <w:kern w:val="2"/>
          <w:szCs w:val="28"/>
        </w:rPr>
        <w:t>.</w:t>
      </w:r>
      <w:proofErr w:type="gramEnd"/>
      <w:r>
        <w:rPr>
          <w:kern w:val="2"/>
          <w:szCs w:val="28"/>
        </w:rPr>
        <w:t xml:space="preserve"> </w:t>
      </w:r>
      <w:proofErr w:type="gramStart"/>
      <w:r>
        <w:rPr>
          <w:kern w:val="2"/>
          <w:szCs w:val="28"/>
        </w:rPr>
        <w:t>п</w:t>
      </w:r>
      <w:proofErr w:type="gramEnd"/>
      <w:r>
        <w:rPr>
          <w:kern w:val="2"/>
          <w:szCs w:val="28"/>
        </w:rPr>
        <w:t>особ. – СПб</w:t>
      </w:r>
      <w:proofErr w:type="gramStart"/>
      <w:r>
        <w:rPr>
          <w:kern w:val="2"/>
          <w:szCs w:val="28"/>
        </w:rPr>
        <w:t xml:space="preserve">.: </w:t>
      </w:r>
      <w:proofErr w:type="gramEnd"/>
      <w:r>
        <w:rPr>
          <w:kern w:val="2"/>
          <w:szCs w:val="28"/>
        </w:rPr>
        <w:t>Изд-во Санкт-Петербургск. ун-та, 1993. – 88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Богин Г.И. Явное и неявное смыслообразование при культурной рецепции текста // Русское слово в языке, тексте и культурной среде: Сб. науч. ст. – Екатеринбург: Арго, 1997. – С. 146</w:t>
      </w:r>
      <w:r>
        <w:rPr>
          <w:kern w:val="2"/>
          <w:szCs w:val="28"/>
          <w:lang w:val="uk-UA"/>
        </w:rPr>
        <w:t>-</w:t>
      </w:r>
      <w:r>
        <w:rPr>
          <w:kern w:val="2"/>
          <w:szCs w:val="28"/>
        </w:rPr>
        <w:t>164. 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Болдырев Н.Н. Когнитивная семантика: курс лекций по английской филологии. – 2-е изд. – Тамбов: Изд-во ТГУ имени Г.Р.Державина, 2001. – 123 с. – Библиогр.: с. 107</w:t>
      </w:r>
      <w:r>
        <w:rPr>
          <w:kern w:val="2"/>
          <w:szCs w:val="28"/>
          <w:lang w:val="uk-UA"/>
        </w:rPr>
        <w:t>-</w:t>
      </w:r>
      <w:r>
        <w:rPr>
          <w:kern w:val="2"/>
          <w:szCs w:val="28"/>
        </w:rPr>
        <w:t xml:space="preserve">110.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Болдырев Н.Н. Проблемы исследованя языкового сознания // Концептуальный анализ языка: современные направления исследования: </w:t>
      </w:r>
      <w:r>
        <w:rPr>
          <w:kern w:val="2"/>
          <w:szCs w:val="28"/>
        </w:rPr>
        <w:br/>
        <w:t>Сб. науч. тр. / Ин-т языкознания РАН; Мин-во образ</w:t>
      </w:r>
      <w:proofErr w:type="gramStart"/>
      <w:r>
        <w:rPr>
          <w:kern w:val="2"/>
          <w:szCs w:val="28"/>
        </w:rPr>
        <w:t>.</w:t>
      </w:r>
      <w:proofErr w:type="gramEnd"/>
      <w:r>
        <w:rPr>
          <w:kern w:val="2"/>
          <w:szCs w:val="28"/>
        </w:rPr>
        <w:t xml:space="preserve"> </w:t>
      </w:r>
      <w:proofErr w:type="gramStart"/>
      <w:r>
        <w:rPr>
          <w:kern w:val="2"/>
          <w:szCs w:val="28"/>
        </w:rPr>
        <w:t>и</w:t>
      </w:r>
      <w:proofErr w:type="gramEnd"/>
      <w:r>
        <w:rPr>
          <w:kern w:val="2"/>
          <w:szCs w:val="28"/>
        </w:rPr>
        <w:t xml:space="preserve"> науки РФ. </w:t>
      </w:r>
      <w:r>
        <w:rPr>
          <w:kern w:val="2"/>
          <w:szCs w:val="28"/>
        </w:rPr>
        <w:br/>
        <w:t xml:space="preserve">ТГУ имени Г.Р.Державина / Под ред. Е.С.Кубряковой. – М.-Калуга: </w:t>
      </w:r>
      <w:r>
        <w:rPr>
          <w:kern w:val="2"/>
          <w:szCs w:val="28"/>
        </w:rPr>
        <w:br/>
        <w:t xml:space="preserve">Эйдос, 2007. – С. 95-108. </w:t>
      </w:r>
    </w:p>
    <w:p w:rsidR="00730BA1" w:rsidRDefault="00730BA1" w:rsidP="006F7365">
      <w:pPr>
        <w:pStyle w:val="2ffff9"/>
        <w:numPr>
          <w:ilvl w:val="0"/>
          <w:numId w:val="45"/>
        </w:numPr>
        <w:suppressAutoHyphens w:val="0"/>
        <w:autoSpaceDE w:val="0"/>
        <w:autoSpaceDN w:val="0"/>
        <w:adjustRightInd w:val="0"/>
        <w:spacing w:after="0" w:line="360" w:lineRule="auto"/>
        <w:ind w:left="709" w:hanging="709"/>
        <w:jc w:val="both"/>
        <w:outlineLvl w:val="0"/>
        <w:rPr>
          <w:kern w:val="2"/>
          <w:sz w:val="28"/>
          <w:szCs w:val="28"/>
        </w:rPr>
      </w:pPr>
      <w:r>
        <w:rPr>
          <w:kern w:val="2"/>
          <w:sz w:val="28"/>
          <w:szCs w:val="28"/>
        </w:rPr>
        <w:lastRenderedPageBreak/>
        <w:t xml:space="preserve">Болинджер Д. Истина </w:t>
      </w:r>
      <w:r>
        <w:rPr>
          <w:kern w:val="2"/>
          <w:sz w:val="28"/>
          <w:szCs w:val="28"/>
          <w:lang w:val="uk-UA"/>
        </w:rPr>
        <w:t>–</w:t>
      </w:r>
      <w:r>
        <w:rPr>
          <w:kern w:val="2"/>
          <w:sz w:val="28"/>
          <w:szCs w:val="28"/>
        </w:rPr>
        <w:t xml:space="preserve"> проблема лингвистическая: Пер. с англ.</w:t>
      </w:r>
      <w:r>
        <w:rPr>
          <w:kern w:val="2"/>
          <w:sz w:val="28"/>
          <w:szCs w:val="28"/>
          <w:lang w:val="uk-UA"/>
        </w:rPr>
        <w:t xml:space="preserve"> М.А.Дмитровской и П.Б.Паршина </w:t>
      </w:r>
      <w:r>
        <w:rPr>
          <w:kern w:val="2"/>
          <w:sz w:val="28"/>
          <w:szCs w:val="28"/>
        </w:rPr>
        <w:t>// Язык и моделирование социального взаимодействия / Сост. В.М.Сергеев и П.Б.Паршин; Общ</w:t>
      </w:r>
      <w:proofErr w:type="gramStart"/>
      <w:r>
        <w:rPr>
          <w:kern w:val="2"/>
          <w:sz w:val="28"/>
          <w:szCs w:val="28"/>
        </w:rPr>
        <w:t>.</w:t>
      </w:r>
      <w:proofErr w:type="gramEnd"/>
      <w:r>
        <w:rPr>
          <w:kern w:val="2"/>
          <w:sz w:val="28"/>
          <w:szCs w:val="28"/>
        </w:rPr>
        <w:t xml:space="preserve"> </w:t>
      </w:r>
      <w:proofErr w:type="gramStart"/>
      <w:r>
        <w:rPr>
          <w:kern w:val="2"/>
          <w:sz w:val="28"/>
          <w:szCs w:val="28"/>
        </w:rPr>
        <w:t>р</w:t>
      </w:r>
      <w:proofErr w:type="gramEnd"/>
      <w:r>
        <w:rPr>
          <w:kern w:val="2"/>
          <w:sz w:val="28"/>
          <w:szCs w:val="28"/>
        </w:rPr>
        <w:t>ед. В.В.Петрова.</w:t>
      </w:r>
      <w:r>
        <w:rPr>
          <w:kern w:val="2"/>
          <w:sz w:val="28"/>
          <w:szCs w:val="28"/>
          <w:lang w:val="uk-UA"/>
        </w:rPr>
        <w:t> –</w:t>
      </w:r>
      <w:r>
        <w:rPr>
          <w:kern w:val="2"/>
          <w:sz w:val="28"/>
          <w:szCs w:val="28"/>
        </w:rPr>
        <w:t xml:space="preserve"> М.: Прогресс, 1987. </w:t>
      </w:r>
      <w:r>
        <w:rPr>
          <w:kern w:val="2"/>
          <w:sz w:val="28"/>
          <w:szCs w:val="28"/>
          <w:lang w:val="uk-UA"/>
        </w:rPr>
        <w:t>–</w:t>
      </w:r>
      <w:r>
        <w:rPr>
          <w:kern w:val="2"/>
          <w:sz w:val="28"/>
          <w:szCs w:val="28"/>
        </w:rPr>
        <w:t xml:space="preserve"> С. 23</w:t>
      </w:r>
      <w:r>
        <w:rPr>
          <w:kern w:val="2"/>
          <w:sz w:val="28"/>
          <w:szCs w:val="28"/>
          <w:lang w:val="uk-UA"/>
        </w:rPr>
        <w:t>-</w:t>
      </w:r>
      <w:r>
        <w:rPr>
          <w:kern w:val="2"/>
          <w:sz w:val="28"/>
          <w:szCs w:val="28"/>
        </w:rPr>
        <w:t xml:space="preserve">43. </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Брудный А.А. Семантика языка и психология человека: о соотношении языка, сознания и действительности. – Фрунзе: Илим, 1972. – 234 с.</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Булыгина Т.В., Шмелев А.Д. “Правда факта” и “</w:t>
      </w:r>
      <w:proofErr w:type="gramStart"/>
      <w:r>
        <w:rPr>
          <w:kern w:val="2"/>
          <w:szCs w:val="28"/>
        </w:rPr>
        <w:t>правда</w:t>
      </w:r>
      <w:proofErr w:type="gramEnd"/>
      <w:r>
        <w:rPr>
          <w:kern w:val="2"/>
          <w:szCs w:val="28"/>
        </w:rPr>
        <w:t xml:space="preserve"> больших обобщений” </w:t>
      </w:r>
      <w:r>
        <w:rPr>
          <w:kern w:val="2"/>
          <w:szCs w:val="28"/>
          <w:lang w:val="uk-UA"/>
        </w:rPr>
        <w:t>// Логический анализ языка.</w:t>
      </w:r>
      <w:r>
        <w:rPr>
          <w:kern w:val="2"/>
          <w:szCs w:val="28"/>
        </w:rPr>
        <w:t xml:space="preserve"> Истина и истинность в культуре и языке: Сб. науч. тр. / Под ред. Н.Д.Арутюновой. – М.: Наука, 1995. – С. 126</w:t>
      </w:r>
      <w:r>
        <w:rPr>
          <w:kern w:val="2"/>
          <w:szCs w:val="28"/>
          <w:lang w:val="uk-UA"/>
        </w:rPr>
        <w:t>-</w:t>
      </w:r>
      <w:r>
        <w:rPr>
          <w:kern w:val="2"/>
          <w:szCs w:val="28"/>
        </w:rPr>
        <w:t>133.</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Булыгина Т.В., Шмелев А.Д. Языковая концептуализация мира: на материале русской грамматики. – М.: Языки русской культуры, 1997. – 576 с. – Библиогр.: с. 542</w:t>
      </w:r>
      <w:r>
        <w:rPr>
          <w:kern w:val="2"/>
          <w:szCs w:val="28"/>
          <w:lang w:val="uk-UA"/>
        </w:rPr>
        <w:t>-</w:t>
      </w:r>
      <w:r>
        <w:rPr>
          <w:kern w:val="2"/>
          <w:szCs w:val="28"/>
        </w:rPr>
        <w:t xml:space="preserve">557. </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Бурбело В.Б. Сучасні концепції дискурсу та лінгво-прагматичні засади дискурсології // </w:t>
      </w:r>
      <w:proofErr w:type="gramStart"/>
      <w:r>
        <w:rPr>
          <w:kern w:val="2"/>
          <w:szCs w:val="28"/>
        </w:rPr>
        <w:t>В</w:t>
      </w:r>
      <w:proofErr w:type="gramEnd"/>
      <w:r>
        <w:rPr>
          <w:kern w:val="2"/>
          <w:szCs w:val="28"/>
        </w:rPr>
        <w:t xml:space="preserve">існик КНУ ім. Т.Г.Шевченка. – Іноземна філологія. – </w:t>
      </w:r>
      <w:r>
        <w:rPr>
          <w:kern w:val="2"/>
          <w:szCs w:val="28"/>
        </w:rPr>
        <w:br/>
        <w:t>2002. – Вип. 33. С. 79-84.</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Вайнрих Г. Лингвистика лжи: Пер. с нем. Е.Г.Казакевич // Язык </w:t>
      </w:r>
      <w:r>
        <w:rPr>
          <w:kern w:val="2"/>
          <w:szCs w:val="28"/>
        </w:rPr>
        <w:br/>
        <w:t>и моделирование социального взаимодействия / Сост. В.М.Сергеев, П.Б.Паршин; Общ</w:t>
      </w:r>
      <w:proofErr w:type="gramStart"/>
      <w:r>
        <w:rPr>
          <w:kern w:val="2"/>
          <w:szCs w:val="28"/>
        </w:rPr>
        <w:t>.</w:t>
      </w:r>
      <w:proofErr w:type="gramEnd"/>
      <w:r>
        <w:rPr>
          <w:kern w:val="2"/>
          <w:szCs w:val="28"/>
        </w:rPr>
        <w:t xml:space="preserve"> </w:t>
      </w:r>
      <w:proofErr w:type="gramStart"/>
      <w:r>
        <w:rPr>
          <w:kern w:val="2"/>
          <w:szCs w:val="28"/>
        </w:rPr>
        <w:t>р</w:t>
      </w:r>
      <w:proofErr w:type="gramEnd"/>
      <w:r>
        <w:rPr>
          <w:kern w:val="2"/>
          <w:szCs w:val="28"/>
        </w:rPr>
        <w:t xml:space="preserve">ед. В.В.Петрова. </w:t>
      </w:r>
      <w:r>
        <w:rPr>
          <w:kern w:val="2"/>
          <w:szCs w:val="28"/>
          <w:lang w:val="uk-UA"/>
        </w:rPr>
        <w:t xml:space="preserve">– </w:t>
      </w:r>
      <w:r>
        <w:rPr>
          <w:kern w:val="2"/>
          <w:szCs w:val="28"/>
        </w:rPr>
        <w:t xml:space="preserve">М.: Прогресс, 1987. </w:t>
      </w:r>
      <w:r>
        <w:rPr>
          <w:kern w:val="2"/>
          <w:szCs w:val="28"/>
          <w:lang w:val="uk-UA"/>
        </w:rPr>
        <w:t>–</w:t>
      </w:r>
      <w:r>
        <w:rPr>
          <w:kern w:val="2"/>
          <w:szCs w:val="28"/>
        </w:rPr>
        <w:t xml:space="preserve"> С. 44</w:t>
      </w:r>
      <w:r>
        <w:rPr>
          <w:kern w:val="2"/>
          <w:szCs w:val="28"/>
          <w:lang w:val="uk-UA"/>
        </w:rPr>
        <w:t>-</w:t>
      </w:r>
      <w:r>
        <w:rPr>
          <w:kern w:val="2"/>
          <w:szCs w:val="28"/>
        </w:rPr>
        <w:t xml:space="preserve">87. </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Вацлавик П., Бивин Дж., Джексон Д. Прагматика человеческих коммуникаций: Пер. с англ. А.Суворовой. – М.: Апрель-пресс, 2000. – </w:t>
      </w:r>
      <w:r>
        <w:rPr>
          <w:kern w:val="2"/>
          <w:szCs w:val="28"/>
        </w:rPr>
        <w:br/>
        <w:t>312 с. – Библ.: с. 296-307.</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Вежбицкая А. Язык. Культура. Познание: Сб. ст.: Пер. с англ. </w:t>
      </w:r>
      <w:r>
        <w:rPr>
          <w:kern w:val="2"/>
          <w:szCs w:val="28"/>
        </w:rPr>
        <w:br/>
        <w:t>А.Д.Шмелева. – М.: Русские словари, 1996. – 411 с.</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Вежбицкая А. Семантические универсалии и описание языков: Пер. с англ. А.Д.Шмелева / Под ред. Т.В.Булыгиной. – М.: Языки русской культуры, </w:t>
      </w:r>
      <w:r>
        <w:rPr>
          <w:kern w:val="2"/>
          <w:szCs w:val="28"/>
        </w:rPr>
        <w:br/>
        <w:t>1999. – 780 с.: ил.</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Вежбицкая А. Понимание культур через посредство ключевых слов: </w:t>
      </w:r>
      <w:r>
        <w:rPr>
          <w:kern w:val="2"/>
          <w:szCs w:val="28"/>
        </w:rPr>
        <w:br/>
        <w:t xml:space="preserve">Пер. с англ. А.Д.Шмелева. – М.: Языки славянской культуры, 2001. – </w:t>
      </w:r>
      <w:r>
        <w:rPr>
          <w:kern w:val="2"/>
          <w:szCs w:val="28"/>
        </w:rPr>
        <w:br/>
        <w:t>287 с. – Библиогр.: с. 271</w:t>
      </w:r>
      <w:r>
        <w:rPr>
          <w:kern w:val="2"/>
          <w:szCs w:val="28"/>
          <w:lang w:val="uk-UA"/>
        </w:rPr>
        <w:t>-</w:t>
      </w:r>
      <w:r>
        <w:rPr>
          <w:kern w:val="2"/>
          <w:szCs w:val="28"/>
        </w:rPr>
        <w:t>287.</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Вежбицкая А. Культурная обусловленность категорий “прямота” </w:t>
      </w:r>
      <w:r>
        <w:rPr>
          <w:kern w:val="2"/>
          <w:szCs w:val="28"/>
        </w:rPr>
        <w:br/>
        <w:t>vs. “непрямота” // Прямая и непрямая коммуникация: Сб. науч. ст. / Отв. ред. В.В.Дементьев. – Саратов: Колледж, 2003. – С. 136</w:t>
      </w:r>
      <w:r>
        <w:rPr>
          <w:kern w:val="2"/>
          <w:szCs w:val="28"/>
          <w:lang w:val="uk-UA"/>
        </w:rPr>
        <w:t>-</w:t>
      </w:r>
      <w:r>
        <w:rPr>
          <w:kern w:val="2"/>
          <w:szCs w:val="28"/>
        </w:rPr>
        <w:t>159.</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Величковский Б.М. Когнитивная наука. Основы психологии познания: </w:t>
      </w:r>
      <w:r>
        <w:rPr>
          <w:kern w:val="2"/>
          <w:szCs w:val="28"/>
        </w:rPr>
        <w:br/>
        <w:t>В 2-х т. – М.: Академия, 2006. – Т. 1. – 448 с.</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Величковский Б.М. Когнитивная наука. Основы психологии познания: </w:t>
      </w:r>
      <w:r>
        <w:rPr>
          <w:kern w:val="2"/>
          <w:szCs w:val="28"/>
        </w:rPr>
        <w:br/>
        <w:t>В 2-х т. – М.: Академия, 2006. – Т. 2. – 432 с. – Библиогр.: с. 384</w:t>
      </w:r>
      <w:r>
        <w:rPr>
          <w:kern w:val="2"/>
          <w:szCs w:val="28"/>
          <w:lang w:val="uk-UA"/>
        </w:rPr>
        <w:t>-</w:t>
      </w:r>
      <w:r>
        <w:rPr>
          <w:kern w:val="2"/>
          <w:szCs w:val="28"/>
        </w:rPr>
        <w:t>409.</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lastRenderedPageBreak/>
        <w:t>Вепрева И.Т. Вербализация метаязыкового сознания как реализация принципа толерантности // Философские и лингвокультурные проблемы толерантности: (Коллект. моногр.) / Отв. ред. Н.А.Купина, Б.М.Хомяков. – М.: ОЛМА-ПРЕСС, 2005. – С. 153-164.</w:t>
      </w:r>
      <w:r>
        <w:rPr>
          <w:vanish/>
          <w:kern w:val="2"/>
          <w:szCs w:val="28"/>
        </w:rPr>
        <w:t xml:space="preserve">.2005, с. ння дискурсу вона може вербалізуватися у вигляді певного метадискурсивного коментаря ється зіставленням </w:t>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Верхотурова Т.Л. Метакатегория “наблюдатель” в научной картине мира // Studia Linguistica Cognitiva: </w:t>
      </w:r>
      <w:proofErr w:type="gramStart"/>
      <w:r>
        <w:rPr>
          <w:kern w:val="2"/>
          <w:szCs w:val="28"/>
        </w:rPr>
        <w:t>C</w:t>
      </w:r>
      <w:proofErr w:type="gramEnd"/>
      <w:r>
        <w:rPr>
          <w:kern w:val="2"/>
          <w:szCs w:val="28"/>
        </w:rPr>
        <w:t xml:space="preserve">б. науч. тр. / Под ред. А.В.Кравченко. – </w:t>
      </w:r>
      <w:r>
        <w:rPr>
          <w:kern w:val="2"/>
          <w:szCs w:val="28"/>
        </w:rPr>
        <w:br/>
        <w:t xml:space="preserve">М.: Гнозис, 2006. – Вып. 1: Язык и познание: методологические проблемы </w:t>
      </w:r>
      <w:r>
        <w:rPr>
          <w:kern w:val="2"/>
          <w:szCs w:val="28"/>
        </w:rPr>
        <w:br/>
        <w:t>и перспективы. –  С. 45</w:t>
      </w:r>
      <w:r>
        <w:rPr>
          <w:kern w:val="2"/>
          <w:szCs w:val="28"/>
          <w:lang w:val="uk-UA"/>
        </w:rPr>
        <w:t>-</w:t>
      </w:r>
      <w:r>
        <w:rPr>
          <w:kern w:val="2"/>
          <w:szCs w:val="28"/>
        </w:rPr>
        <w:t>65.</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Виттгенштейн Л. Философские исследования</w:t>
      </w:r>
      <w:r>
        <w:rPr>
          <w:kern w:val="2"/>
          <w:szCs w:val="28"/>
          <w:lang w:val="uk-UA"/>
        </w:rPr>
        <w:t>: Пер. с нем. С.А.Крылова //</w:t>
      </w:r>
      <w:r>
        <w:rPr>
          <w:kern w:val="2"/>
          <w:szCs w:val="28"/>
        </w:rPr>
        <w:t xml:space="preserve"> Новое в зарубежной лингвистике. – М.: Прогресс, 1985. – Вып. XVI: Лингвистическая прагматика. – С. 79</w:t>
      </w:r>
      <w:r>
        <w:rPr>
          <w:kern w:val="2"/>
          <w:szCs w:val="28"/>
          <w:lang w:val="uk-UA"/>
        </w:rPr>
        <w:t>-</w:t>
      </w:r>
      <w:r>
        <w:rPr>
          <w:kern w:val="2"/>
          <w:szCs w:val="28"/>
        </w:rPr>
        <w:t>128.</w:t>
      </w:r>
    </w:p>
    <w:p w:rsidR="00730BA1" w:rsidRDefault="00730BA1" w:rsidP="006F7365">
      <w:pPr>
        <w:numPr>
          <w:ilvl w:val="0"/>
          <w:numId w:val="45"/>
        </w:numPr>
        <w:tabs>
          <w:tab w:val="left" w:pos="1080"/>
        </w:tabs>
        <w:suppressAutoHyphens w:val="0"/>
        <w:spacing w:line="360" w:lineRule="auto"/>
        <w:ind w:left="709" w:hanging="709"/>
        <w:jc w:val="both"/>
        <w:outlineLvl w:val="0"/>
        <w:rPr>
          <w:iCs/>
          <w:kern w:val="2"/>
          <w:szCs w:val="28"/>
          <w:lang w:val="uk-UA"/>
        </w:rPr>
      </w:pPr>
      <w:r>
        <w:rPr>
          <w:kern w:val="2"/>
          <w:szCs w:val="28"/>
        </w:rPr>
        <w:t>Виттгенштейн Л. О достоверности</w:t>
      </w:r>
      <w:r>
        <w:rPr>
          <w:kern w:val="2"/>
          <w:szCs w:val="28"/>
          <w:lang w:val="uk-UA"/>
        </w:rPr>
        <w:t>: Пер. с нем. // Вопросы философии. – 1984. – №8. – С. 142-149.</w:t>
      </w:r>
    </w:p>
    <w:p w:rsidR="00730BA1" w:rsidRDefault="00730BA1" w:rsidP="006F7365">
      <w:pPr>
        <w:numPr>
          <w:ilvl w:val="0"/>
          <w:numId w:val="45"/>
        </w:numPr>
        <w:suppressAutoHyphens w:val="0"/>
        <w:spacing w:line="360" w:lineRule="auto"/>
        <w:ind w:left="709" w:hanging="709"/>
        <w:jc w:val="both"/>
        <w:outlineLvl w:val="0"/>
        <w:rPr>
          <w:iCs/>
          <w:kern w:val="2"/>
          <w:szCs w:val="28"/>
          <w:lang w:val="uk-UA"/>
        </w:rPr>
      </w:pPr>
      <w:r>
        <w:rPr>
          <w:kern w:val="2"/>
          <w:szCs w:val="28"/>
        </w:rPr>
        <w:t>Водак Р.</w:t>
      </w:r>
      <w:r>
        <w:rPr>
          <w:iCs/>
          <w:kern w:val="2"/>
          <w:szCs w:val="28"/>
          <w:lang w:val="uk-UA"/>
        </w:rPr>
        <w:t xml:space="preserve"> </w:t>
      </w:r>
      <w:r>
        <w:rPr>
          <w:iCs/>
          <w:kern w:val="2"/>
          <w:szCs w:val="28"/>
        </w:rPr>
        <w:t>Язык. Дискурс. Политика: Пер. с англ. и нем. В.И. Карасика и Н.Н. </w:t>
      </w:r>
      <w:proofErr w:type="gramStart"/>
      <w:r>
        <w:rPr>
          <w:iCs/>
          <w:kern w:val="2"/>
          <w:szCs w:val="28"/>
        </w:rPr>
        <w:t>Трошиной</w:t>
      </w:r>
      <w:proofErr w:type="gramEnd"/>
      <w:r>
        <w:rPr>
          <w:iCs/>
          <w:kern w:val="2"/>
          <w:szCs w:val="28"/>
        </w:rPr>
        <w:t xml:space="preserve">. – Волгоград: Перемена, 1991. – 144 с. </w:t>
      </w:r>
      <w:r>
        <w:rPr>
          <w:kern w:val="2"/>
          <w:szCs w:val="28"/>
        </w:rPr>
        <w:t xml:space="preserve">– Библиогр.: </w:t>
      </w:r>
      <w:r>
        <w:rPr>
          <w:kern w:val="2"/>
          <w:szCs w:val="28"/>
        </w:rPr>
        <w:br/>
        <w:t>с.131-138.</w:t>
      </w:r>
    </w:p>
    <w:p w:rsidR="00730BA1" w:rsidRDefault="00730BA1" w:rsidP="006F7365">
      <w:pPr>
        <w:numPr>
          <w:ilvl w:val="0"/>
          <w:numId w:val="45"/>
        </w:numPr>
        <w:suppressAutoHyphens w:val="0"/>
        <w:spacing w:line="360" w:lineRule="auto"/>
        <w:ind w:left="709" w:hanging="709"/>
        <w:jc w:val="both"/>
        <w:outlineLvl w:val="0"/>
        <w:rPr>
          <w:iCs/>
          <w:kern w:val="2"/>
          <w:szCs w:val="28"/>
          <w:lang w:val="uk-UA"/>
        </w:rPr>
      </w:pPr>
      <w:r>
        <w:rPr>
          <w:iCs/>
          <w:kern w:val="2"/>
          <w:szCs w:val="28"/>
          <w:lang w:val="uk-UA"/>
        </w:rPr>
        <w:t xml:space="preserve">Вольф Е.М. Функциональная семантика оценки. – М.: Наука, 1985. – 230 с. </w:t>
      </w:r>
      <w:r>
        <w:rPr>
          <w:kern w:val="2"/>
          <w:szCs w:val="28"/>
        </w:rPr>
        <w:t>– Библиогр.: с.214-223.</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Воркачев С.Г. Постулаты лингвоконцептологии // Антология концептов / Под ред. В.И.Карасика, И.А.Стернина. – Волгоград: Парадигма, 2005. – </w:t>
      </w:r>
      <w:r>
        <w:rPr>
          <w:kern w:val="2"/>
          <w:szCs w:val="28"/>
        </w:rPr>
        <w:br/>
        <w:t xml:space="preserve">Т.1. – С.10-13.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Воробьева О.П. Лингвистические аспекты адресованности художественного текста: одноязычная и межъязыковая коммуникация: Дис. … доктора филол. наук: 10.02.19; </w:t>
      </w:r>
      <w:r>
        <w:rPr>
          <w:kern w:val="2"/>
          <w:szCs w:val="28"/>
          <w:lang w:val="uk-UA"/>
        </w:rPr>
        <w:t>– Захищена 25.10.1993.</w:t>
      </w:r>
      <w:r>
        <w:rPr>
          <w:kern w:val="2"/>
          <w:szCs w:val="28"/>
        </w:rPr>
        <w:t xml:space="preserve"> – М., 1993. – 382 с.: ил</w:t>
      </w:r>
      <w:proofErr w:type="gramStart"/>
      <w:r>
        <w:rPr>
          <w:kern w:val="2"/>
          <w:szCs w:val="28"/>
        </w:rPr>
        <w:t xml:space="preserve">., </w:t>
      </w:r>
      <w:proofErr w:type="gramEnd"/>
      <w:r>
        <w:rPr>
          <w:kern w:val="2"/>
          <w:szCs w:val="28"/>
        </w:rPr>
        <w:t>табл. – Библиогр.: с. 353-382.</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Воробьева О.П. Сюжетное напряжение сквозь призму конфликта ментальных пространств: опыт концептуального анализа // Когнитивная семантика: материалы Второй международной школы-семинара. – Тамбов:  </w:t>
      </w:r>
      <w:r>
        <w:rPr>
          <w:kern w:val="2"/>
          <w:szCs w:val="28"/>
        </w:rPr>
        <w:br/>
        <w:t xml:space="preserve">Изд-во ТГУ имени Г.Р.Державина, 2000. – Ч. 1. – С. 123-125.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Воробьева О.П. Художественная семантика: когнитивный сценарий // </w:t>
      </w:r>
      <w:r>
        <w:rPr>
          <w:kern w:val="2"/>
          <w:szCs w:val="28"/>
        </w:rPr>
        <w:br/>
        <w:t>С любовью к языку: Сб. науч. тр. – М.; Воронеж: Ин-т языкознания РАН; Воронежск. гос. ун-т, 2002. – С. 379-384.</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Воробьева О.П. Вирджиния Вульф в аспекте языковой личности: когнитивный этюд // Языки и транснациональные проблемы: материалы Первой междунар. науч. конф. / Отв. ред. Т.А.Фесенко. – М.; Тамбов: </w:t>
      </w:r>
      <w:r>
        <w:rPr>
          <w:kern w:val="2"/>
          <w:szCs w:val="28"/>
        </w:rPr>
        <w:br/>
        <w:t>Изд-во ТГУ имени Г.Р. Державина, 2004. – Т. II. – С. 50-55.</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rPr>
        <w:lastRenderedPageBreak/>
        <w:t xml:space="preserve">Воробйова О.П. Когнітивна поетика: здобутки і перспективи // </w:t>
      </w:r>
      <w:proofErr w:type="gramStart"/>
      <w:r>
        <w:rPr>
          <w:kern w:val="2"/>
          <w:szCs w:val="28"/>
          <w:lang w:val="uk-UA"/>
        </w:rPr>
        <w:t>Вісник</w:t>
      </w:r>
      <w:proofErr w:type="gramEnd"/>
      <w:r>
        <w:rPr>
          <w:kern w:val="2"/>
          <w:szCs w:val="28"/>
          <w:lang w:val="uk-UA"/>
        </w:rPr>
        <w:t xml:space="preserve"> Харківського національного університету. Серія Романо-германська філологія. – 2004. – №635. – С. 18-22.</w:t>
      </w:r>
    </w:p>
    <w:p w:rsidR="00730BA1" w:rsidRDefault="00730BA1" w:rsidP="006F7365">
      <w:pPr>
        <w:pStyle w:val="afffffff4"/>
        <w:numPr>
          <w:ilvl w:val="0"/>
          <w:numId w:val="45"/>
        </w:numPr>
        <w:tabs>
          <w:tab w:val="left" w:pos="900"/>
        </w:tabs>
        <w:suppressAutoHyphens w:val="0"/>
        <w:autoSpaceDE w:val="0"/>
        <w:autoSpaceDN w:val="0"/>
        <w:adjustRightInd w:val="0"/>
        <w:spacing w:after="0" w:line="360" w:lineRule="auto"/>
        <w:ind w:left="709" w:hanging="709"/>
        <w:jc w:val="both"/>
        <w:outlineLvl w:val="0"/>
        <w:rPr>
          <w:kern w:val="2"/>
          <w:szCs w:val="28"/>
        </w:rPr>
      </w:pPr>
      <w:r>
        <w:rPr>
          <w:kern w:val="2"/>
          <w:szCs w:val="28"/>
        </w:rPr>
        <w:t>Выготский Л.С. Мышление и речь. – М.: Лабиринт, 1996. – 416 с.</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uk-UA"/>
        </w:rPr>
      </w:pPr>
      <w:r>
        <w:rPr>
          <w:kern w:val="2"/>
          <w:szCs w:val="28"/>
          <w:lang w:val="uk-UA"/>
        </w:rPr>
        <w:t>Гадамер Г.-Г. Истина и метод: основы философской герменевтики: Пер. с нем. / Общ. ред. и вступ. ст. Б.Н.Бессонова. – М.: Прогресс, 1988. – 699</w:t>
      </w:r>
      <w:r>
        <w:rPr>
          <w:kern w:val="2"/>
          <w:szCs w:val="28"/>
        </w:rPr>
        <w:t> </w:t>
      </w:r>
      <w:r>
        <w:rPr>
          <w:kern w:val="2"/>
          <w:szCs w:val="28"/>
          <w:lang w:val="uk-UA"/>
        </w:rPr>
        <w:t xml:space="preserve">с. </w:t>
      </w:r>
    </w:p>
    <w:p w:rsidR="00730BA1" w:rsidRDefault="00730BA1" w:rsidP="006F7365">
      <w:pPr>
        <w:numPr>
          <w:ilvl w:val="0"/>
          <w:numId w:val="45"/>
        </w:numPr>
        <w:tabs>
          <w:tab w:val="left" w:pos="4140"/>
        </w:tabs>
        <w:suppressAutoHyphens w:val="0"/>
        <w:autoSpaceDE w:val="0"/>
        <w:autoSpaceDN w:val="0"/>
        <w:adjustRightInd w:val="0"/>
        <w:spacing w:line="360" w:lineRule="auto"/>
        <w:ind w:left="709" w:hanging="709"/>
        <w:jc w:val="both"/>
        <w:outlineLvl w:val="0"/>
        <w:rPr>
          <w:kern w:val="2"/>
          <w:szCs w:val="28"/>
        </w:rPr>
      </w:pPr>
      <w:r>
        <w:rPr>
          <w:kern w:val="2"/>
          <w:szCs w:val="28"/>
          <w:lang w:val="uk-UA"/>
        </w:rPr>
        <w:t>Гак В.Г. Теоретическая грамматика французского языка: синтаксис: Учебник. – М.: Высшая школа, 1981. – 208 с.</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lang w:val="uk-UA"/>
        </w:rPr>
        <w:t>Гак В.Г. Истина и люди // Логический анализ языка.</w:t>
      </w:r>
      <w:r>
        <w:rPr>
          <w:kern w:val="2"/>
          <w:szCs w:val="28"/>
        </w:rPr>
        <w:t xml:space="preserve"> Истина и истинность в культуре и языке: Сб. науч. тр. / Отв. ред. Н.Д.Арутюнова. – М.: Наука, 1995. – С. 24-31.</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rPr>
        <w:t>Гаспаров Б.М. Язык, память, образ. Лингвистика языкового существования. – М.: Новое литературное обозрение, 1996. – 352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lang w:val="uk-UA"/>
        </w:rPr>
        <w:t xml:space="preserve">Гейвин Х. Когнитивная психология: </w:t>
      </w:r>
      <w:r>
        <w:rPr>
          <w:kern w:val="2"/>
          <w:szCs w:val="28"/>
        </w:rPr>
        <w:t xml:space="preserve">Учебник: </w:t>
      </w:r>
      <w:r>
        <w:rPr>
          <w:kern w:val="2"/>
          <w:szCs w:val="28"/>
          <w:lang w:val="uk-UA"/>
        </w:rPr>
        <w:t xml:space="preserve">Пер. с англ. С. Комарова. – </w:t>
      </w:r>
      <w:r>
        <w:rPr>
          <w:kern w:val="2"/>
          <w:szCs w:val="28"/>
          <w:lang w:val="uk-UA"/>
        </w:rPr>
        <w:br/>
        <w:t>М.</w:t>
      </w:r>
      <w:r>
        <w:rPr>
          <w:kern w:val="2"/>
          <w:szCs w:val="28"/>
        </w:rPr>
        <w:t>; СПб</w:t>
      </w:r>
      <w:proofErr w:type="gramStart"/>
      <w:r>
        <w:rPr>
          <w:kern w:val="2"/>
          <w:szCs w:val="28"/>
        </w:rPr>
        <w:t>.</w:t>
      </w:r>
      <w:proofErr w:type="gramEnd"/>
      <w:r>
        <w:rPr>
          <w:kern w:val="2"/>
          <w:szCs w:val="28"/>
        </w:rPr>
        <w:t xml:space="preserve"> </w:t>
      </w:r>
      <w:proofErr w:type="gramStart"/>
      <w:r>
        <w:rPr>
          <w:kern w:val="2"/>
          <w:szCs w:val="28"/>
        </w:rPr>
        <w:t>и</w:t>
      </w:r>
      <w:proofErr w:type="gramEnd"/>
      <w:r>
        <w:rPr>
          <w:kern w:val="2"/>
          <w:szCs w:val="28"/>
        </w:rPr>
        <w:t> др.: Питер, 2003. – 272 с.: ил. – Библиогр.: с. 239-257.</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Герасимов В.И., Петров В.В. На пути к когнитивной модели языка // Новое в зарубежной лингвистике. – М.: Прогресс, 1988. – Вып. XXIII: Когнитивные аспекты языка. – С. 5-11.</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Герман И.А. Лингвосинергетика: (Монография). – Барнаул: Изд-во Алтайск. академии экономики и права, 2000. – 168 с. – Библиогр.: с. 149-165.</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Гийом Г. Принципы теоретической лингвистики: Пер. с фр. / Общ</w:t>
      </w:r>
      <w:proofErr w:type="gramStart"/>
      <w:r>
        <w:rPr>
          <w:kern w:val="2"/>
          <w:szCs w:val="28"/>
        </w:rPr>
        <w:t>.</w:t>
      </w:r>
      <w:proofErr w:type="gramEnd"/>
      <w:r>
        <w:rPr>
          <w:kern w:val="2"/>
          <w:szCs w:val="28"/>
        </w:rPr>
        <w:t xml:space="preserve"> </w:t>
      </w:r>
      <w:proofErr w:type="gramStart"/>
      <w:r>
        <w:rPr>
          <w:kern w:val="2"/>
          <w:szCs w:val="28"/>
        </w:rPr>
        <w:t>р</w:t>
      </w:r>
      <w:proofErr w:type="gramEnd"/>
      <w:r>
        <w:rPr>
          <w:kern w:val="2"/>
          <w:szCs w:val="28"/>
        </w:rPr>
        <w:t>ед., послесл. и коммент. Л.М.Скрелиной. – М.: Прогресс, 1992. – 224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Глаголев Н.В. Ложная информация и способы ее выражения в тексте // Филологические науки. – 1987. – №4. – С. 217-237.</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Гловинская М.Я. Глаголы со значением передачи информации // Язык о языке / Под ред. Н.Д.Арутюновой. – М.: Языки русской культуры, 2000. – С. 403-416.</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Гоббс Т. Избранные произведения: В 2-х т.: Пер. с англ. / </w:t>
      </w:r>
      <w:r>
        <w:rPr>
          <w:kern w:val="2"/>
          <w:szCs w:val="28"/>
        </w:rPr>
        <w:br/>
        <w:t>Вступ. ст. В.В.Соколова. – М.: Мысль, 1964. – Т. 2. – 748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Голубкова Е.Е.</w:t>
      </w:r>
      <w:r>
        <w:rPr>
          <w:kern w:val="2"/>
          <w:szCs w:val="28"/>
          <w:lang w:val="uk-UA"/>
        </w:rPr>
        <w:t xml:space="preserve"> Критика “сетевого” похода к семантике предлогов (по работам С.Райс) </w:t>
      </w:r>
      <w:r>
        <w:rPr>
          <w:kern w:val="2"/>
          <w:szCs w:val="28"/>
        </w:rPr>
        <w:t>// Текст и дискурс: Традиционный и когнитивно-функциональный аспекты его исследования: Сб. науч. тр. / Под ред. Л.А.Манерко. – Рязань: Изд-во Рязанск. гос. пед. ун-та имени С.А.Есенина, 2002. – С. 57-62.</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Гордон Д., Лакофф Дж. Постулаты речевого общения: Пер. с англ. Н.В.</w:t>
      </w:r>
      <w:proofErr w:type="gramStart"/>
      <w:r>
        <w:rPr>
          <w:kern w:val="2"/>
          <w:szCs w:val="28"/>
        </w:rPr>
        <w:t>Перцова</w:t>
      </w:r>
      <w:proofErr w:type="gramEnd"/>
      <w:r>
        <w:rPr>
          <w:kern w:val="2"/>
          <w:szCs w:val="28"/>
        </w:rPr>
        <w:t xml:space="preserve"> // Новое в зарубежной лингвистике. – М.: Прогресс, 1985. – Вып. XVI: Лингвистическая прагматика. – С. 276-302.</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lastRenderedPageBreak/>
        <w:t xml:space="preserve">Грайс Г.П. Логика и речевое общение: Пер. с англ. В.В.Туровского // Новое </w:t>
      </w:r>
      <w:r>
        <w:rPr>
          <w:spacing w:val="-4"/>
          <w:kern w:val="2"/>
          <w:szCs w:val="28"/>
        </w:rPr>
        <w:t>в зарубежной лингвистике. – М.: Прогресс, 1985. – Вып. </w:t>
      </w:r>
      <w:proofErr w:type="gramStart"/>
      <w:r>
        <w:rPr>
          <w:spacing w:val="-4"/>
          <w:kern w:val="2"/>
          <w:szCs w:val="28"/>
        </w:rPr>
        <w:t>Х</w:t>
      </w:r>
      <w:proofErr w:type="gramEnd"/>
      <w:r>
        <w:rPr>
          <w:spacing w:val="-4"/>
          <w:kern w:val="2"/>
          <w:szCs w:val="28"/>
        </w:rPr>
        <w:t>VI: Лингвистическая</w:t>
      </w:r>
      <w:r>
        <w:rPr>
          <w:kern w:val="2"/>
          <w:szCs w:val="28"/>
        </w:rPr>
        <w:t xml:space="preserve"> прагматика. – С. 217-237.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Греймас А.Ж., Фонтаний Ж. Семиотика страстей. От состояния вещей к состоянию души: Пер. с фр. </w:t>
      </w:r>
      <w:r>
        <w:rPr>
          <w:kern w:val="2"/>
          <w:szCs w:val="28"/>
          <w:lang w:val="uk-UA"/>
        </w:rPr>
        <w:t>И.Г.Меркуловой</w:t>
      </w:r>
      <w:r>
        <w:rPr>
          <w:kern w:val="2"/>
          <w:szCs w:val="28"/>
        </w:rPr>
        <w:t xml:space="preserve"> / Предисл. К.Зильберберга. – М.: Изд-во ЛКИ, 2007. – 336 с.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Григорьев А.А. Культурологический смысл концепта: Дис. … канд. философ</w:t>
      </w:r>
      <w:proofErr w:type="gramStart"/>
      <w:r>
        <w:rPr>
          <w:kern w:val="2"/>
          <w:szCs w:val="28"/>
        </w:rPr>
        <w:t>.</w:t>
      </w:r>
      <w:proofErr w:type="gramEnd"/>
      <w:r>
        <w:rPr>
          <w:kern w:val="2"/>
          <w:szCs w:val="28"/>
        </w:rPr>
        <w:t xml:space="preserve"> </w:t>
      </w:r>
      <w:proofErr w:type="gramStart"/>
      <w:r>
        <w:rPr>
          <w:kern w:val="2"/>
          <w:szCs w:val="28"/>
        </w:rPr>
        <w:t>н</w:t>
      </w:r>
      <w:proofErr w:type="gramEnd"/>
      <w:r>
        <w:rPr>
          <w:kern w:val="2"/>
          <w:szCs w:val="28"/>
        </w:rPr>
        <w:t xml:space="preserve">аук: 24.00.01; Защищена 09.02.2003. – М., 2003. – 176 с. – Библиогр.: с. 158-176. </w:t>
      </w:r>
    </w:p>
    <w:p w:rsidR="00730BA1" w:rsidRDefault="00730BA1" w:rsidP="006F7365">
      <w:pPr>
        <w:pStyle w:val="afffffff4"/>
        <w:numPr>
          <w:ilvl w:val="0"/>
          <w:numId w:val="45"/>
        </w:numPr>
        <w:tabs>
          <w:tab w:val="left" w:pos="1620"/>
        </w:tabs>
        <w:suppressAutoHyphens w:val="0"/>
        <w:autoSpaceDE w:val="0"/>
        <w:autoSpaceDN w:val="0"/>
        <w:adjustRightInd w:val="0"/>
        <w:spacing w:after="0" w:line="360" w:lineRule="auto"/>
        <w:ind w:left="709" w:hanging="709"/>
        <w:jc w:val="both"/>
        <w:outlineLvl w:val="0"/>
        <w:rPr>
          <w:kern w:val="2"/>
          <w:szCs w:val="28"/>
        </w:rPr>
      </w:pPr>
      <w:r>
        <w:rPr>
          <w:kern w:val="2"/>
          <w:szCs w:val="28"/>
        </w:rPr>
        <w:t xml:space="preserve">Грин Д. Психолингвистика. Хомский и психология // Д.Слобин. Психолингвистика. Д.Грин. Психолингвистика. Хомский и психология: </w:t>
      </w:r>
      <w:r>
        <w:rPr>
          <w:kern w:val="2"/>
          <w:szCs w:val="28"/>
        </w:rPr>
        <w:br/>
        <w:t>Пер. с англ. Е.И.Негневицкой / Под общ</w:t>
      </w:r>
      <w:proofErr w:type="gramStart"/>
      <w:r>
        <w:rPr>
          <w:kern w:val="2"/>
          <w:szCs w:val="28"/>
        </w:rPr>
        <w:t>.</w:t>
      </w:r>
      <w:proofErr w:type="gramEnd"/>
      <w:r>
        <w:rPr>
          <w:kern w:val="2"/>
          <w:szCs w:val="28"/>
        </w:rPr>
        <w:t xml:space="preserve"> </w:t>
      </w:r>
      <w:proofErr w:type="gramStart"/>
      <w:r>
        <w:rPr>
          <w:kern w:val="2"/>
          <w:szCs w:val="28"/>
        </w:rPr>
        <w:t>р</w:t>
      </w:r>
      <w:proofErr w:type="gramEnd"/>
      <w:r>
        <w:rPr>
          <w:kern w:val="2"/>
          <w:szCs w:val="28"/>
        </w:rPr>
        <w:t xml:space="preserve">ед. и с предисл. А.А.Леонтьева. –  </w:t>
      </w:r>
      <w:r>
        <w:rPr>
          <w:kern w:val="2"/>
          <w:szCs w:val="28"/>
        </w:rPr>
        <w:br/>
        <w:t xml:space="preserve">2-е изд. – М.: Эдиториал УРСС, 2003.– С. 321-332. </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uk-UA"/>
        </w:rPr>
      </w:pPr>
      <w:r>
        <w:rPr>
          <w:kern w:val="2"/>
          <w:szCs w:val="28"/>
          <w:lang w:val="uk-UA"/>
        </w:rPr>
        <w:t xml:space="preserve">Грязнов А.Ф. Джон Сёрл и его анализ субъективности: предисловие </w:t>
      </w:r>
      <w:r>
        <w:rPr>
          <w:kern w:val="2"/>
          <w:szCs w:val="28"/>
          <w:lang w:val="uk-UA"/>
        </w:rPr>
        <w:br/>
        <w:t>к публикации // Дж.Сёрл. Открывая сознание заново: Пер. с англ. А.Ф.Грязнова. – М.: Идея-Пресс, 2002. – С.7-10.</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uk-UA"/>
        </w:rPr>
      </w:pPr>
      <w:r>
        <w:rPr>
          <w:kern w:val="2"/>
          <w:szCs w:val="28"/>
          <w:lang w:val="uk-UA"/>
        </w:rPr>
        <w:t xml:space="preserve">Гудков Д.Б. </w:t>
      </w:r>
      <w:r>
        <w:rPr>
          <w:kern w:val="2"/>
          <w:szCs w:val="28"/>
        </w:rPr>
        <w:t xml:space="preserve">Прецедентная ситуация и способы ее актуализации // Язык. Сознание. Коммуникация: Сб. ст. / Отв. ред. В.В.Красных, А.И.Изотов. – </w:t>
      </w:r>
      <w:r>
        <w:rPr>
          <w:kern w:val="2"/>
          <w:szCs w:val="28"/>
        </w:rPr>
        <w:br/>
        <w:t>М.: Диалог-МГУ, 2000. – Вып.</w:t>
      </w:r>
      <w:r>
        <w:rPr>
          <w:kern w:val="2"/>
          <w:szCs w:val="28"/>
          <w:lang w:val="uk-UA"/>
        </w:rPr>
        <w:t> </w:t>
      </w:r>
      <w:r>
        <w:rPr>
          <w:kern w:val="2"/>
          <w:szCs w:val="28"/>
        </w:rPr>
        <w:t xml:space="preserve">11. – С. 40-46. </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rPr>
      </w:pPr>
      <w:r>
        <w:rPr>
          <w:kern w:val="2"/>
          <w:szCs w:val="28"/>
        </w:rPr>
        <w:t xml:space="preserve">Гумбольдт В., фон. Избранные труды по языкознанию: Пер. с </w:t>
      </w:r>
      <w:proofErr w:type="gramStart"/>
      <w:r>
        <w:rPr>
          <w:kern w:val="2"/>
          <w:szCs w:val="28"/>
        </w:rPr>
        <w:t>нем</w:t>
      </w:r>
      <w:proofErr w:type="gramEnd"/>
      <w:r>
        <w:rPr>
          <w:kern w:val="2"/>
          <w:szCs w:val="28"/>
        </w:rPr>
        <w:t>. Г.В.Рамишвили. – 2-е изд. – М.: Прогресс, 2000. – 397 с.</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rPr>
      </w:pPr>
      <w:r>
        <w:rPr>
          <w:kern w:val="2"/>
          <w:szCs w:val="28"/>
        </w:rPr>
        <w:t>Гусейнов А.А. Ложь как состояние сознания // Вопросы философии. – 1989. – №11. – С. 64-76.</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rPr>
      </w:pPr>
      <w:r>
        <w:rPr>
          <w:kern w:val="2"/>
          <w:szCs w:val="28"/>
        </w:rPr>
        <w:t>Гусейнов А.А. “Сколько ни таимничай, а будет сказаться” // Знание – сила. – 1989. – №1. – С. 73-79.</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rPr>
      </w:pPr>
      <w:r>
        <w:rPr>
          <w:kern w:val="2"/>
          <w:szCs w:val="28"/>
        </w:rPr>
        <w:t xml:space="preserve">Даммит </w:t>
      </w:r>
      <w:proofErr w:type="gramStart"/>
      <w:r>
        <w:rPr>
          <w:kern w:val="2"/>
          <w:szCs w:val="28"/>
        </w:rPr>
        <w:t>М.</w:t>
      </w:r>
      <w:proofErr w:type="gramEnd"/>
      <w:r>
        <w:rPr>
          <w:kern w:val="2"/>
          <w:szCs w:val="28"/>
        </w:rPr>
        <w:t xml:space="preserve"> Что такое теория значения: Пер. с англ. А.Л.Никифорова и В.Н.Переверзева // Философия. Логика. Язык</w:t>
      </w:r>
      <w:proofErr w:type="gramStart"/>
      <w:r>
        <w:rPr>
          <w:kern w:val="2"/>
          <w:szCs w:val="28"/>
        </w:rPr>
        <w:t xml:space="preserve"> / С</w:t>
      </w:r>
      <w:proofErr w:type="gramEnd"/>
      <w:r>
        <w:rPr>
          <w:kern w:val="2"/>
          <w:szCs w:val="28"/>
        </w:rPr>
        <w:t>ост. и предисл. В.В.Петров</w:t>
      </w:r>
      <w:r>
        <w:rPr>
          <w:kern w:val="2"/>
          <w:szCs w:val="28"/>
          <w:lang w:val="uk-UA"/>
        </w:rPr>
        <w:t>а</w:t>
      </w:r>
      <w:r>
        <w:rPr>
          <w:kern w:val="2"/>
          <w:szCs w:val="28"/>
        </w:rPr>
        <w:t>; Общ</w:t>
      </w:r>
      <w:proofErr w:type="gramStart"/>
      <w:r>
        <w:rPr>
          <w:kern w:val="2"/>
          <w:szCs w:val="28"/>
        </w:rPr>
        <w:t>.</w:t>
      </w:r>
      <w:proofErr w:type="gramEnd"/>
      <w:r>
        <w:rPr>
          <w:kern w:val="2"/>
          <w:szCs w:val="28"/>
        </w:rPr>
        <w:t xml:space="preserve"> </w:t>
      </w:r>
      <w:proofErr w:type="gramStart"/>
      <w:r>
        <w:rPr>
          <w:kern w:val="2"/>
          <w:szCs w:val="28"/>
        </w:rPr>
        <w:t>р</w:t>
      </w:r>
      <w:proofErr w:type="gramEnd"/>
      <w:r>
        <w:rPr>
          <w:kern w:val="2"/>
          <w:szCs w:val="28"/>
        </w:rPr>
        <w:t>ед. Д.П.Горского и В.В.Петрова. – М.: Прогресс, 1987. – С. 127-212.</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rPr>
      </w:pPr>
      <w:r>
        <w:rPr>
          <w:kern w:val="2"/>
          <w:szCs w:val="28"/>
          <w:lang w:val="uk-UA"/>
        </w:rPr>
        <w:t xml:space="preserve">Дамміт М. Логічні основи метафізики: Пер. з англ. В.Навроцького. </w:t>
      </w:r>
      <w:r>
        <w:rPr>
          <w:kern w:val="2"/>
          <w:szCs w:val="28"/>
        </w:rPr>
        <w:t xml:space="preserve">– </w:t>
      </w:r>
      <w:r>
        <w:rPr>
          <w:kern w:val="2"/>
          <w:szCs w:val="28"/>
        </w:rPr>
        <w:br/>
        <w:t>К.: IRIS, 2001. – 359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lastRenderedPageBreak/>
        <w:t xml:space="preserve">Дебрени М.М., Нариньяни А.С. Речевой акт как элемент диалогового взаимодействия: попытка формализации // Ученые записки Тартусского университета. – Тарту, 1983. – Вып. 654: Методологические проблемы искусственного интеллекта. – С. 39-48. </w:t>
      </w:r>
    </w:p>
    <w:p w:rsidR="00730BA1" w:rsidRDefault="00730BA1" w:rsidP="006F7365">
      <w:pPr>
        <w:numPr>
          <w:ilvl w:val="0"/>
          <w:numId w:val="45"/>
        </w:numPr>
        <w:suppressAutoHyphens w:val="0"/>
        <w:spacing w:line="360" w:lineRule="auto"/>
        <w:ind w:left="709" w:hanging="709"/>
        <w:jc w:val="both"/>
        <w:outlineLvl w:val="0"/>
        <w:rPr>
          <w:rStyle w:val="Strong"/>
          <w:b w:val="0"/>
          <w:kern w:val="2"/>
          <w:szCs w:val="28"/>
        </w:rPr>
      </w:pPr>
      <w:r>
        <w:rPr>
          <w:kern w:val="2"/>
          <w:szCs w:val="28"/>
        </w:rPr>
        <w:t>Дейк Т.А., ван. Контекст и познание. Фреймы знаний и понимание речевых актов: Пер. с англ. С.Н.Сухомлиновой // Язык. Познание. Коммуникация</w:t>
      </w:r>
      <w:proofErr w:type="gramStart"/>
      <w:r>
        <w:rPr>
          <w:kern w:val="2"/>
          <w:szCs w:val="28"/>
        </w:rPr>
        <w:t xml:space="preserve"> / С</w:t>
      </w:r>
      <w:proofErr w:type="gramEnd"/>
      <w:r>
        <w:rPr>
          <w:kern w:val="2"/>
          <w:szCs w:val="28"/>
        </w:rPr>
        <w:t>ост. В.В.Петров; Под ред. В.И.Герасимова. – М.: Прогресс,</w:t>
      </w:r>
      <w:r>
        <w:rPr>
          <w:rStyle w:val="Strong"/>
          <w:b w:val="0"/>
          <w:kern w:val="2"/>
          <w:szCs w:val="28"/>
        </w:rPr>
        <w:t xml:space="preserve"> 1989. – С. 12-40.</w:t>
      </w:r>
    </w:p>
    <w:p w:rsidR="00730BA1" w:rsidRDefault="00730BA1" w:rsidP="006F7365">
      <w:pPr>
        <w:numPr>
          <w:ilvl w:val="0"/>
          <w:numId w:val="45"/>
        </w:numPr>
        <w:suppressAutoHyphens w:val="0"/>
        <w:spacing w:line="360" w:lineRule="auto"/>
        <w:ind w:left="709" w:hanging="709"/>
        <w:jc w:val="both"/>
        <w:outlineLvl w:val="0"/>
        <w:rPr>
          <w:rStyle w:val="Strong"/>
          <w:b w:val="0"/>
          <w:kern w:val="2"/>
          <w:szCs w:val="28"/>
        </w:rPr>
      </w:pPr>
      <w:r>
        <w:rPr>
          <w:kern w:val="2"/>
          <w:szCs w:val="28"/>
        </w:rPr>
        <w:t xml:space="preserve">Дейк Т.А., ван. Эпизодические модели в обработке дискурса: </w:t>
      </w:r>
      <w:r>
        <w:rPr>
          <w:kern w:val="2"/>
          <w:szCs w:val="28"/>
        </w:rPr>
        <w:br/>
        <w:t xml:space="preserve">Пер. с англ. С.А.Ромашко / Сост. В.В.Петров; Под ред. В.И.Герасимова. – </w:t>
      </w:r>
      <w:r>
        <w:rPr>
          <w:kern w:val="2"/>
          <w:szCs w:val="28"/>
        </w:rPr>
        <w:br/>
        <w:t>М.: Прогресс,</w:t>
      </w:r>
      <w:r>
        <w:rPr>
          <w:rStyle w:val="Strong"/>
          <w:b w:val="0"/>
          <w:kern w:val="2"/>
          <w:szCs w:val="28"/>
        </w:rPr>
        <w:t xml:space="preserve"> 1989. – С. 68-110. </w:t>
      </w:r>
    </w:p>
    <w:p w:rsidR="00730BA1" w:rsidRDefault="00730BA1" w:rsidP="006F7365">
      <w:pPr>
        <w:numPr>
          <w:ilvl w:val="0"/>
          <w:numId w:val="45"/>
        </w:numPr>
        <w:suppressAutoHyphens w:val="0"/>
        <w:spacing w:line="360" w:lineRule="auto"/>
        <w:ind w:left="709" w:hanging="709"/>
        <w:jc w:val="both"/>
        <w:outlineLvl w:val="0"/>
        <w:rPr>
          <w:rStyle w:val="Strong"/>
          <w:b w:val="0"/>
          <w:kern w:val="2"/>
          <w:szCs w:val="28"/>
        </w:rPr>
      </w:pPr>
      <w:r>
        <w:rPr>
          <w:kern w:val="2"/>
          <w:szCs w:val="28"/>
        </w:rPr>
        <w:t xml:space="preserve">Дейк Т.А., ван. Анализ новостей как дискурса: Пер. с англ. С.Ю.Медведевой / Сост. В.В.Петров; Под ред. В.И.Герасимова. – </w:t>
      </w:r>
      <w:r>
        <w:rPr>
          <w:kern w:val="2"/>
          <w:szCs w:val="28"/>
        </w:rPr>
        <w:br/>
        <w:t>М.: Прогресс,</w:t>
      </w:r>
      <w:r>
        <w:rPr>
          <w:rStyle w:val="Strong"/>
          <w:b w:val="0"/>
          <w:kern w:val="2"/>
          <w:szCs w:val="28"/>
        </w:rPr>
        <w:t xml:space="preserve"> 1989. – С. 111-160.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Дейк Т.А., ван, Кинч В. Стратегии понимания связного текста: Пер. с англ. В.Б.Смиренского // Новое в зарубежной лингвистике. – М.: Прогресс, 1988. – Вып. XXIII: Когнитивные аспекты языка. – С. 234-258.</w:t>
      </w:r>
    </w:p>
    <w:p w:rsidR="00730BA1" w:rsidRDefault="00730BA1" w:rsidP="006F7365">
      <w:pPr>
        <w:numPr>
          <w:ilvl w:val="0"/>
          <w:numId w:val="45"/>
        </w:numPr>
        <w:suppressAutoHyphens w:val="0"/>
        <w:spacing w:line="360" w:lineRule="auto"/>
        <w:ind w:left="709" w:hanging="709"/>
        <w:jc w:val="both"/>
        <w:outlineLvl w:val="0"/>
        <w:rPr>
          <w:rStyle w:val="Strong"/>
          <w:b w:val="0"/>
          <w:kern w:val="2"/>
          <w:szCs w:val="28"/>
        </w:rPr>
      </w:pPr>
      <w:r>
        <w:rPr>
          <w:kern w:val="2"/>
          <w:szCs w:val="28"/>
        </w:rPr>
        <w:t>Делез Ж.</w:t>
      </w:r>
      <w:r>
        <w:rPr>
          <w:rStyle w:val="Strong"/>
          <w:b w:val="0"/>
          <w:kern w:val="2"/>
          <w:szCs w:val="28"/>
        </w:rPr>
        <w:t xml:space="preserve"> Логика смысла: Пер. с фр.</w:t>
      </w:r>
      <w:r>
        <w:rPr>
          <w:kern w:val="2"/>
          <w:szCs w:val="28"/>
        </w:rPr>
        <w:t xml:space="preserve"> Я.Я.Свирского</w:t>
      </w:r>
      <w:r>
        <w:rPr>
          <w:rStyle w:val="Strong"/>
          <w:b w:val="0"/>
          <w:kern w:val="2"/>
          <w:szCs w:val="28"/>
        </w:rPr>
        <w:t xml:space="preserve"> // Ж.Делез. Логика смысла. М.Фуко </w:t>
      </w:r>
      <w:r>
        <w:rPr>
          <w:rStyle w:val="Strong"/>
          <w:b w:val="0"/>
          <w:kern w:val="2"/>
          <w:szCs w:val="28"/>
          <w:lang w:val="de-DE"/>
        </w:rPr>
        <w:t>Theatrum</w:t>
      </w:r>
      <w:r>
        <w:rPr>
          <w:rStyle w:val="Strong"/>
          <w:b w:val="0"/>
          <w:kern w:val="2"/>
          <w:szCs w:val="28"/>
        </w:rPr>
        <w:t xml:space="preserve"> </w:t>
      </w:r>
      <w:r>
        <w:rPr>
          <w:rStyle w:val="Strong"/>
          <w:b w:val="0"/>
          <w:kern w:val="2"/>
          <w:szCs w:val="28"/>
          <w:lang w:val="de-DE"/>
        </w:rPr>
        <w:t>philisophicum</w:t>
      </w:r>
      <w:r>
        <w:rPr>
          <w:rStyle w:val="Strong"/>
          <w:b w:val="0"/>
          <w:kern w:val="2"/>
          <w:szCs w:val="28"/>
        </w:rPr>
        <w:t>. – М.: Академический проект, Екатеринбург: Деловая книга, 1998. – С. 13-440.</w:t>
      </w:r>
    </w:p>
    <w:p w:rsidR="00730BA1" w:rsidRDefault="00730BA1" w:rsidP="006F7365">
      <w:pPr>
        <w:numPr>
          <w:ilvl w:val="0"/>
          <w:numId w:val="45"/>
        </w:numPr>
        <w:suppressAutoHyphens w:val="0"/>
        <w:spacing w:line="360" w:lineRule="auto"/>
        <w:ind w:left="709" w:hanging="709"/>
        <w:jc w:val="both"/>
        <w:outlineLvl w:val="0"/>
        <w:rPr>
          <w:rStyle w:val="Strong"/>
          <w:b w:val="0"/>
          <w:kern w:val="2"/>
          <w:szCs w:val="28"/>
        </w:rPr>
      </w:pPr>
      <w:r>
        <w:rPr>
          <w:kern w:val="2"/>
          <w:szCs w:val="28"/>
        </w:rPr>
        <w:t xml:space="preserve">Делез Ж., Гваттари </w:t>
      </w:r>
      <w:proofErr w:type="gramStart"/>
      <w:r>
        <w:rPr>
          <w:kern w:val="2"/>
          <w:szCs w:val="28"/>
        </w:rPr>
        <w:t>Ф.</w:t>
      </w:r>
      <w:proofErr w:type="gramEnd"/>
      <w:r>
        <w:rPr>
          <w:kern w:val="2"/>
          <w:szCs w:val="28"/>
        </w:rPr>
        <w:t xml:space="preserve"> Что такое философия: Пер. с фр. С.Н.Зенкина. </w:t>
      </w:r>
      <w:r>
        <w:rPr>
          <w:rStyle w:val="Strong"/>
          <w:b w:val="0"/>
          <w:kern w:val="2"/>
          <w:szCs w:val="28"/>
        </w:rPr>
        <w:t xml:space="preserve">– </w:t>
      </w:r>
      <w:r>
        <w:rPr>
          <w:rStyle w:val="Strong"/>
          <w:b w:val="0"/>
          <w:kern w:val="2"/>
          <w:szCs w:val="28"/>
        </w:rPr>
        <w:br/>
        <w:t>М.: Ин-т экспериментальной социологии, СПб</w:t>
      </w:r>
      <w:proofErr w:type="gramStart"/>
      <w:r>
        <w:rPr>
          <w:rStyle w:val="Strong"/>
          <w:b w:val="0"/>
          <w:kern w:val="2"/>
          <w:szCs w:val="28"/>
        </w:rPr>
        <w:t xml:space="preserve">.: </w:t>
      </w:r>
      <w:proofErr w:type="gramEnd"/>
      <w:r>
        <w:rPr>
          <w:rStyle w:val="Strong"/>
          <w:b w:val="0"/>
          <w:kern w:val="2"/>
          <w:szCs w:val="28"/>
        </w:rPr>
        <w:t xml:space="preserve">Алетейя, 1998. – 288 с.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Дементьев В.В. Проблемы непрямой коммуникации // Прямая и непрямая коммуникация: Сб. науч. ст. / Отв. ред. В.В.Дементьев. – Саратов: Колледж, 2003. – С. 5-16.</w:t>
      </w:r>
    </w:p>
    <w:p w:rsidR="00730BA1" w:rsidRDefault="00730BA1" w:rsidP="006F7365">
      <w:pPr>
        <w:pStyle w:val="34"/>
        <w:widowControl/>
        <w:numPr>
          <w:ilvl w:val="0"/>
          <w:numId w:val="45"/>
        </w:numPr>
        <w:autoSpaceDE w:val="0"/>
        <w:autoSpaceDN w:val="0"/>
        <w:spacing w:line="360" w:lineRule="auto"/>
        <w:ind w:left="709" w:hanging="709"/>
        <w:jc w:val="both"/>
        <w:outlineLvl w:val="0"/>
        <w:rPr>
          <w:kern w:val="2"/>
          <w:sz w:val="28"/>
          <w:szCs w:val="28"/>
        </w:rPr>
      </w:pPr>
      <w:r>
        <w:rPr>
          <w:kern w:val="2"/>
          <w:sz w:val="28"/>
          <w:szCs w:val="28"/>
        </w:rPr>
        <w:t xml:space="preserve">Демьянков В.З. Когнитивная лингвистика как разновидность интерпретирующего подхода // Вопросы языкознания. – 1994. – №4. – </w:t>
      </w:r>
      <w:r>
        <w:rPr>
          <w:kern w:val="2"/>
          <w:sz w:val="28"/>
          <w:szCs w:val="28"/>
        </w:rPr>
        <w:br/>
        <w:t>С. 17-33.</w:t>
      </w:r>
    </w:p>
    <w:p w:rsidR="00730BA1" w:rsidRDefault="00730BA1" w:rsidP="006F7365">
      <w:pPr>
        <w:pStyle w:val="24"/>
        <w:numPr>
          <w:ilvl w:val="0"/>
          <w:numId w:val="45"/>
        </w:numPr>
        <w:autoSpaceDE w:val="0"/>
        <w:autoSpaceDN w:val="0"/>
        <w:adjustRightInd w:val="0"/>
        <w:spacing w:after="0" w:line="360" w:lineRule="auto"/>
        <w:ind w:left="709" w:hanging="709"/>
        <w:jc w:val="both"/>
        <w:outlineLvl w:val="0"/>
        <w:rPr>
          <w:kern w:val="2"/>
          <w:szCs w:val="28"/>
        </w:rPr>
      </w:pPr>
      <w:r>
        <w:rPr>
          <w:kern w:val="2"/>
          <w:szCs w:val="28"/>
        </w:rPr>
        <w:t>Демьянков В.З. Семантические роли и образы языка // Язык о языке / Под ред. Н.Д.Арутюновой. – М.: Языки русской культуры, 2000. – С. 193-270.</w:t>
      </w:r>
    </w:p>
    <w:p w:rsidR="00730BA1" w:rsidRDefault="00730BA1" w:rsidP="006F7365">
      <w:pPr>
        <w:pStyle w:val="24"/>
        <w:numPr>
          <w:ilvl w:val="0"/>
          <w:numId w:val="45"/>
        </w:numPr>
        <w:autoSpaceDE w:val="0"/>
        <w:autoSpaceDN w:val="0"/>
        <w:adjustRightInd w:val="0"/>
        <w:spacing w:after="0" w:line="360" w:lineRule="auto"/>
        <w:ind w:left="709" w:hanging="709"/>
        <w:jc w:val="both"/>
        <w:outlineLvl w:val="0"/>
        <w:rPr>
          <w:kern w:val="2"/>
          <w:szCs w:val="28"/>
        </w:rPr>
      </w:pPr>
      <w:r>
        <w:rPr>
          <w:kern w:val="2"/>
          <w:szCs w:val="28"/>
        </w:rPr>
        <w:t>Демьянков В.З. Понятие и концепт в художественной литературе и в научном языке // Вопросы филологии. – 2001. – №1. – С. 35-47.</w:t>
      </w:r>
    </w:p>
    <w:p w:rsidR="00730BA1" w:rsidRDefault="00730BA1" w:rsidP="006F7365">
      <w:pPr>
        <w:pStyle w:val="Normal0"/>
        <w:widowControl w:val="0"/>
        <w:numPr>
          <w:ilvl w:val="0"/>
          <w:numId w:val="45"/>
        </w:numPr>
        <w:shd w:val="clear" w:color="auto" w:fill="FFFFFF"/>
        <w:tabs>
          <w:tab w:val="left" w:pos="5074"/>
        </w:tabs>
        <w:snapToGrid w:val="0"/>
        <w:spacing w:before="0" w:after="0" w:line="360" w:lineRule="auto"/>
        <w:ind w:left="709" w:hanging="709"/>
        <w:jc w:val="both"/>
        <w:rPr>
          <w:kern w:val="2"/>
          <w:sz w:val="28"/>
          <w:szCs w:val="28"/>
        </w:rPr>
      </w:pPr>
      <w:r>
        <w:rPr>
          <w:kern w:val="2"/>
          <w:sz w:val="28"/>
          <w:szCs w:val="28"/>
        </w:rPr>
        <w:t>Демьянков В.З. Текст и дискурс как термины и как слова обыденного языка</w:t>
      </w:r>
      <w:r>
        <w:rPr>
          <w:kern w:val="2"/>
          <w:sz w:val="28"/>
          <w:szCs w:val="28"/>
          <w:lang w:val="uk-UA"/>
        </w:rPr>
        <w:t> </w:t>
      </w:r>
      <w:r>
        <w:rPr>
          <w:kern w:val="2"/>
          <w:sz w:val="28"/>
          <w:szCs w:val="28"/>
        </w:rPr>
        <w:t>//</w:t>
      </w:r>
      <w:r>
        <w:rPr>
          <w:kern w:val="2"/>
          <w:sz w:val="28"/>
          <w:szCs w:val="28"/>
          <w:lang w:val="uk-UA"/>
        </w:rPr>
        <w:t xml:space="preserve"> </w:t>
      </w:r>
      <w:r>
        <w:rPr>
          <w:kern w:val="2"/>
          <w:sz w:val="28"/>
          <w:szCs w:val="28"/>
        </w:rPr>
        <w:t>Язык. Личность. Текст: Сб. ст. к 70-летию Т.М.Николаевой / Ин-</w:t>
      </w:r>
      <w:r>
        <w:rPr>
          <w:kern w:val="2"/>
          <w:sz w:val="28"/>
          <w:szCs w:val="28"/>
          <w:lang w:val="uk-UA"/>
        </w:rPr>
        <w:t>т</w:t>
      </w:r>
      <w:r>
        <w:rPr>
          <w:kern w:val="2"/>
          <w:sz w:val="28"/>
          <w:szCs w:val="28"/>
        </w:rPr>
        <w:t xml:space="preserve"> славяноведения РАН; Отв. ред. В.Н.Топоров. – М.: Языки </w:t>
      </w:r>
      <w:r>
        <w:rPr>
          <w:kern w:val="2"/>
          <w:sz w:val="28"/>
          <w:szCs w:val="28"/>
        </w:rPr>
        <w:lastRenderedPageBreak/>
        <w:t>славянских культур, 2005. – С. 34-55.</w:t>
      </w:r>
    </w:p>
    <w:p w:rsidR="00730BA1" w:rsidRDefault="00730BA1" w:rsidP="006F7365">
      <w:pPr>
        <w:pStyle w:val="24"/>
        <w:numPr>
          <w:ilvl w:val="0"/>
          <w:numId w:val="45"/>
        </w:numPr>
        <w:autoSpaceDE w:val="0"/>
        <w:autoSpaceDN w:val="0"/>
        <w:adjustRightInd w:val="0"/>
        <w:spacing w:after="0" w:line="360" w:lineRule="auto"/>
        <w:ind w:left="709" w:hanging="709"/>
        <w:jc w:val="both"/>
        <w:outlineLvl w:val="0"/>
        <w:rPr>
          <w:kern w:val="2"/>
          <w:szCs w:val="28"/>
        </w:rPr>
      </w:pPr>
      <w:r>
        <w:rPr>
          <w:kern w:val="2"/>
          <w:szCs w:val="28"/>
        </w:rPr>
        <w:t xml:space="preserve">Демьянков В.З. Когниция и понимание текста </w:t>
      </w:r>
      <w:r>
        <w:rPr>
          <w:kern w:val="2"/>
          <w:szCs w:val="28"/>
          <w:lang w:val="uk-UA"/>
        </w:rPr>
        <w:t>// Вопросы когнитивной лингвистики. – 2005. – №3. – С.5-10.</w:t>
      </w:r>
    </w:p>
    <w:p w:rsidR="00730BA1" w:rsidRDefault="00730BA1" w:rsidP="006F7365">
      <w:pPr>
        <w:pStyle w:val="24"/>
        <w:numPr>
          <w:ilvl w:val="0"/>
          <w:numId w:val="45"/>
        </w:numPr>
        <w:autoSpaceDE w:val="0"/>
        <w:autoSpaceDN w:val="0"/>
        <w:adjustRightInd w:val="0"/>
        <w:spacing w:after="0" w:line="360" w:lineRule="auto"/>
        <w:ind w:left="709" w:hanging="709"/>
        <w:jc w:val="both"/>
        <w:outlineLvl w:val="0"/>
        <w:rPr>
          <w:kern w:val="2"/>
          <w:szCs w:val="28"/>
        </w:rPr>
      </w:pPr>
      <w:r>
        <w:rPr>
          <w:kern w:val="2"/>
          <w:szCs w:val="28"/>
        </w:rPr>
        <w:t xml:space="preserve">Демьянков В.З. </w:t>
      </w:r>
      <w:r>
        <w:rPr>
          <w:szCs w:val="28"/>
        </w:rPr>
        <w:t>“</w:t>
      </w:r>
      <w:r>
        <w:rPr>
          <w:kern w:val="2"/>
          <w:szCs w:val="28"/>
        </w:rPr>
        <w:t>Концепт</w:t>
      </w:r>
      <w:r>
        <w:rPr>
          <w:szCs w:val="28"/>
        </w:rPr>
        <w:t xml:space="preserve">” в философии языка и в когнитивной </w:t>
      </w:r>
      <w:r>
        <w:rPr>
          <w:szCs w:val="28"/>
        </w:rPr>
        <w:br/>
        <w:t xml:space="preserve">лингвистике </w:t>
      </w:r>
      <w:r>
        <w:rPr>
          <w:kern w:val="2"/>
          <w:szCs w:val="28"/>
        </w:rPr>
        <w:t>// Концептуальный анализ языка: современные направления исследования: Сб. науч. тр. / Ин-т языкознания РАН; Мин-во образ</w:t>
      </w:r>
      <w:proofErr w:type="gramStart"/>
      <w:r>
        <w:rPr>
          <w:kern w:val="2"/>
          <w:szCs w:val="28"/>
        </w:rPr>
        <w:t>.</w:t>
      </w:r>
      <w:proofErr w:type="gramEnd"/>
      <w:r>
        <w:rPr>
          <w:kern w:val="2"/>
          <w:szCs w:val="28"/>
        </w:rPr>
        <w:t xml:space="preserve"> </w:t>
      </w:r>
      <w:r>
        <w:rPr>
          <w:kern w:val="2"/>
          <w:szCs w:val="28"/>
        </w:rPr>
        <w:br/>
      </w:r>
      <w:proofErr w:type="gramStart"/>
      <w:r>
        <w:rPr>
          <w:kern w:val="2"/>
          <w:szCs w:val="28"/>
        </w:rPr>
        <w:t>и</w:t>
      </w:r>
      <w:proofErr w:type="gramEnd"/>
      <w:r>
        <w:rPr>
          <w:kern w:val="2"/>
          <w:szCs w:val="28"/>
        </w:rPr>
        <w:t xml:space="preserve"> науки РФ. ТГУ имени Г.Р.Державина / Под ред. Е.С.Кубряковой. – </w:t>
      </w:r>
      <w:r>
        <w:rPr>
          <w:kern w:val="2"/>
          <w:szCs w:val="28"/>
        </w:rPr>
        <w:br/>
        <w:t>М.-Калуга: Эйдос, 2007. – С. 26-33. </w:t>
      </w:r>
    </w:p>
    <w:p w:rsidR="00730BA1" w:rsidRPr="00730BA1" w:rsidRDefault="00730BA1" w:rsidP="006F7365">
      <w:pPr>
        <w:pStyle w:val="24"/>
        <w:numPr>
          <w:ilvl w:val="0"/>
          <w:numId w:val="45"/>
        </w:numPr>
        <w:autoSpaceDE w:val="0"/>
        <w:autoSpaceDN w:val="0"/>
        <w:adjustRightInd w:val="0"/>
        <w:spacing w:after="0" w:line="360" w:lineRule="auto"/>
        <w:ind w:left="709" w:hanging="709"/>
        <w:jc w:val="both"/>
        <w:outlineLvl w:val="0"/>
        <w:rPr>
          <w:kern w:val="2"/>
          <w:szCs w:val="28"/>
          <w:lang w:val="en-US"/>
        </w:rPr>
      </w:pPr>
      <w:r>
        <w:rPr>
          <w:kern w:val="2"/>
          <w:szCs w:val="28"/>
        </w:rPr>
        <w:t>Деррида Ж. О грамматологии: Пер. с фр. и вступ. ст. Н</w:t>
      </w:r>
      <w:r w:rsidRPr="00730BA1">
        <w:rPr>
          <w:kern w:val="2"/>
          <w:szCs w:val="28"/>
          <w:lang w:val="en-US"/>
        </w:rPr>
        <w:t>.</w:t>
      </w:r>
      <w:r>
        <w:rPr>
          <w:kern w:val="2"/>
          <w:szCs w:val="28"/>
        </w:rPr>
        <w:t>Автономовой</w:t>
      </w:r>
      <w:r w:rsidRPr="00730BA1">
        <w:rPr>
          <w:kern w:val="2"/>
          <w:szCs w:val="28"/>
          <w:lang w:val="en-US"/>
        </w:rPr>
        <w:t xml:space="preserve">. – </w:t>
      </w:r>
      <w:r w:rsidRPr="00730BA1">
        <w:rPr>
          <w:kern w:val="2"/>
          <w:szCs w:val="28"/>
          <w:lang w:val="en-US"/>
        </w:rPr>
        <w:br/>
      </w:r>
      <w:r>
        <w:rPr>
          <w:kern w:val="2"/>
          <w:szCs w:val="28"/>
        </w:rPr>
        <w:t>М</w:t>
      </w:r>
      <w:r w:rsidRPr="00730BA1">
        <w:rPr>
          <w:kern w:val="2"/>
          <w:szCs w:val="28"/>
          <w:lang w:val="en-US"/>
        </w:rPr>
        <w:t>.: Ad Marginem, 2000. – 510 </w:t>
      </w:r>
      <w:r>
        <w:rPr>
          <w:kern w:val="2"/>
          <w:szCs w:val="28"/>
        </w:rPr>
        <w:t>с</w:t>
      </w:r>
      <w:r w:rsidRPr="00730BA1">
        <w:rPr>
          <w:kern w:val="2"/>
          <w:szCs w:val="28"/>
          <w:lang w:val="en-US"/>
        </w:rPr>
        <w:t>.</w:t>
      </w:r>
    </w:p>
    <w:p w:rsidR="00730BA1" w:rsidRDefault="00730BA1" w:rsidP="006F7365">
      <w:pPr>
        <w:pStyle w:val="24"/>
        <w:numPr>
          <w:ilvl w:val="0"/>
          <w:numId w:val="45"/>
        </w:numPr>
        <w:autoSpaceDE w:val="0"/>
        <w:autoSpaceDN w:val="0"/>
        <w:adjustRightInd w:val="0"/>
        <w:spacing w:after="0" w:line="360" w:lineRule="auto"/>
        <w:ind w:left="709" w:hanging="709"/>
        <w:jc w:val="both"/>
        <w:outlineLvl w:val="0"/>
        <w:rPr>
          <w:kern w:val="2"/>
          <w:szCs w:val="28"/>
          <w:lang w:val="uk-UA"/>
        </w:rPr>
      </w:pPr>
      <w:r>
        <w:rPr>
          <w:kern w:val="2"/>
          <w:szCs w:val="28"/>
        </w:rPr>
        <w:t>Дискурс</w:t>
      </w:r>
      <w:r>
        <w:rPr>
          <w:kern w:val="2"/>
          <w:szCs w:val="28"/>
          <w:lang w:val="uk-UA"/>
        </w:rPr>
        <w:t xml:space="preserve"> іноземномовної комунікації: (Колект. монографія) / Під загальн. ред. К.Я.Кусько. – Львів: Вид-во ЛНУ ім. Івана Франка, 2002. – 495 с. – Бібліогр.: с. 456-493.</w:t>
      </w:r>
    </w:p>
    <w:p w:rsidR="00730BA1" w:rsidRDefault="00730BA1" w:rsidP="006F7365">
      <w:pPr>
        <w:pStyle w:val="24"/>
        <w:numPr>
          <w:ilvl w:val="0"/>
          <w:numId w:val="45"/>
        </w:numPr>
        <w:autoSpaceDE w:val="0"/>
        <w:autoSpaceDN w:val="0"/>
        <w:adjustRightInd w:val="0"/>
        <w:spacing w:after="0" w:line="360" w:lineRule="auto"/>
        <w:ind w:left="709" w:hanging="709"/>
        <w:jc w:val="both"/>
        <w:outlineLvl w:val="0"/>
        <w:rPr>
          <w:kern w:val="2"/>
          <w:szCs w:val="28"/>
          <w:lang w:val="uk-UA"/>
        </w:rPr>
      </w:pPr>
      <w:r>
        <w:rPr>
          <w:kern w:val="2"/>
          <w:szCs w:val="28"/>
          <w:lang w:val="uk-UA"/>
        </w:rPr>
        <w:t>Дискурс як когнітивно-комунікативний феномен: (Колект. монографія) / Л.Р.Безугла, Є.В.Бондаренко, П.М.Донець та ін.; Під загальн. ред. І.С.Шевченко. – Харків: Константа, 2006. – 356 с.: іл., табл. – Бібліогр.: с. 319-354.</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lang w:val="uk-UA"/>
        </w:rPr>
        <w:t xml:space="preserve">Дмитрук О.В. Маніпулятивні стратегії в сучасній англомовній комунікації (на матеріалі текстів друкованих та Інтернет-видань 2000-2005 років): </w:t>
      </w:r>
      <w:r>
        <w:rPr>
          <w:kern w:val="2"/>
          <w:szCs w:val="28"/>
          <w:lang w:val="uk-UA"/>
        </w:rPr>
        <w:br/>
        <w:t>Дис. ... канд. філол. наук: 10.02.04. – Захищена 24.03.2006. – К., 2006. – 229 с. – Бібліогр.: с.</w:t>
      </w:r>
      <w:r>
        <w:rPr>
          <w:kern w:val="2"/>
          <w:szCs w:val="28"/>
        </w:rPr>
        <w:t> </w:t>
      </w:r>
      <w:r>
        <w:rPr>
          <w:kern w:val="2"/>
          <w:szCs w:val="28"/>
          <w:lang w:val="uk-UA"/>
        </w:rPr>
        <w:t>190-221.</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lang w:val="uk-UA"/>
        </w:rPr>
        <w:t>Добросклонская Е.Н. Роль СМИ в реализации политической пропаганды </w:t>
      </w:r>
      <w:r>
        <w:rPr>
          <w:kern w:val="2"/>
          <w:szCs w:val="28"/>
        </w:rPr>
        <w:t>// Коммуникация и конструирование социальных реальностей: Сб. науч. ст.: В 2-х ч. / Отв. ред. О.Г.Филатова. – СПб</w:t>
      </w:r>
      <w:proofErr w:type="gramStart"/>
      <w:r>
        <w:rPr>
          <w:kern w:val="2"/>
          <w:szCs w:val="28"/>
        </w:rPr>
        <w:t xml:space="preserve">.: </w:t>
      </w:r>
      <w:proofErr w:type="gramEnd"/>
      <w:r>
        <w:rPr>
          <w:kern w:val="2"/>
          <w:szCs w:val="28"/>
        </w:rPr>
        <w:t xml:space="preserve">Роза мира, 2006. – </w:t>
      </w:r>
      <w:r>
        <w:rPr>
          <w:kern w:val="2"/>
          <w:szCs w:val="28"/>
        </w:rPr>
        <w:br/>
        <w:t>Ч. 2. – С. 116-159.</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Дубровский Д.И. Полуправда: ее природа и социальные </w:t>
      </w:r>
      <w:proofErr w:type="gramStart"/>
      <w:r>
        <w:rPr>
          <w:kern w:val="2"/>
          <w:szCs w:val="28"/>
        </w:rPr>
        <w:t>функции</w:t>
      </w:r>
      <w:proofErr w:type="gramEnd"/>
      <w:r>
        <w:rPr>
          <w:kern w:val="2"/>
          <w:szCs w:val="28"/>
        </w:rPr>
        <w:t xml:space="preserve"> // Философские науки. – 1990. – №11. – C. 15-27.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Дэвидсон Д. Истина и значение: </w:t>
      </w:r>
      <w:proofErr w:type="gramStart"/>
      <w:r>
        <w:rPr>
          <w:kern w:val="2"/>
          <w:szCs w:val="28"/>
        </w:rPr>
        <w:t>Пер. с англ. Н.Н.Перцовой // Новое в зарубежной лингвистике.</w:t>
      </w:r>
      <w:proofErr w:type="gramEnd"/>
      <w:r>
        <w:rPr>
          <w:kern w:val="2"/>
          <w:szCs w:val="28"/>
        </w:rPr>
        <w:t xml:space="preserve"> – М.: Прогресс, 1986. – Вып. </w:t>
      </w:r>
      <w:proofErr w:type="gramStart"/>
      <w:r>
        <w:rPr>
          <w:kern w:val="2"/>
          <w:szCs w:val="28"/>
        </w:rPr>
        <w:t>Х</w:t>
      </w:r>
      <w:proofErr w:type="gramEnd"/>
      <w:r>
        <w:rPr>
          <w:kern w:val="2"/>
          <w:szCs w:val="28"/>
        </w:rPr>
        <w:t>VIII: Логический анализ естественного языка. – С. 99-120.</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lastRenderedPageBreak/>
        <w:t>Ейгер Г.В. Механизмы контроля языковой правильности высказывания: (Монография). – Харьков: Основа, 1990. – 164 с.: ил</w:t>
      </w:r>
      <w:proofErr w:type="gramStart"/>
      <w:r>
        <w:rPr>
          <w:kern w:val="2"/>
          <w:szCs w:val="28"/>
        </w:rPr>
        <w:t xml:space="preserve">., </w:t>
      </w:r>
      <w:proofErr w:type="gramEnd"/>
      <w:r>
        <w:rPr>
          <w:kern w:val="2"/>
          <w:szCs w:val="28"/>
        </w:rPr>
        <w:t>табл. –  Библиогр.: с. 165-181.</w:t>
      </w:r>
    </w:p>
    <w:p w:rsidR="00730BA1" w:rsidRDefault="00730BA1" w:rsidP="006F7365">
      <w:pPr>
        <w:pStyle w:val="24"/>
        <w:numPr>
          <w:ilvl w:val="0"/>
          <w:numId w:val="45"/>
        </w:numPr>
        <w:spacing w:after="0" w:line="360" w:lineRule="auto"/>
        <w:ind w:left="709" w:hanging="709"/>
        <w:jc w:val="both"/>
        <w:outlineLvl w:val="0"/>
        <w:rPr>
          <w:kern w:val="2"/>
          <w:szCs w:val="28"/>
          <w:lang w:val="uk-UA"/>
        </w:rPr>
      </w:pPr>
      <w:r>
        <w:rPr>
          <w:kern w:val="2"/>
          <w:szCs w:val="28"/>
        </w:rPr>
        <w:t xml:space="preserve">Ейгер Г.В., Морозова Е.И. Ложь и обман: к проблеме определения понятий </w:t>
      </w:r>
      <w:r>
        <w:rPr>
          <w:kern w:val="2"/>
          <w:szCs w:val="28"/>
          <w:lang w:val="uk-UA"/>
        </w:rPr>
        <w:t xml:space="preserve">// </w:t>
      </w:r>
      <w:proofErr w:type="gramStart"/>
      <w:r>
        <w:rPr>
          <w:kern w:val="2"/>
          <w:szCs w:val="28"/>
          <w:lang w:val="uk-UA"/>
        </w:rPr>
        <w:t>В</w:t>
      </w:r>
      <w:proofErr w:type="gramEnd"/>
      <w:r>
        <w:rPr>
          <w:kern w:val="2"/>
          <w:szCs w:val="28"/>
          <w:lang w:val="uk-UA"/>
        </w:rPr>
        <w:t>існик Харківського державного університету. Серія Романо-германська філологія. – 1997. – №390. – С. 59-61.</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lang w:val="uk-UA"/>
        </w:rPr>
        <w:t>Жаботинская С.А. Когнитивная лингвистика: принципы концептуального моделирования // Лінгвістичні студії / Черкаський державний університет. – Черкаси: Сіяч, 1997. – Вип. 2. – С.</w:t>
      </w:r>
      <w:r>
        <w:rPr>
          <w:kern w:val="2"/>
          <w:szCs w:val="28"/>
        </w:rPr>
        <w:t> </w:t>
      </w:r>
      <w:r>
        <w:rPr>
          <w:kern w:val="2"/>
          <w:szCs w:val="28"/>
          <w:lang w:val="uk-UA"/>
        </w:rPr>
        <w:t>3-11.</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uk-UA"/>
        </w:rPr>
      </w:pPr>
      <w:r>
        <w:rPr>
          <w:kern w:val="2"/>
          <w:szCs w:val="28"/>
          <w:lang w:val="uk-UA"/>
        </w:rPr>
        <w:t>Жаботинская С.А. Концептуальный анализ: типы фреймов // Вісник Черкаського державного університету. – 1999. – Вип.</w:t>
      </w:r>
      <w:r>
        <w:rPr>
          <w:kern w:val="2"/>
          <w:szCs w:val="28"/>
        </w:rPr>
        <w:t> </w:t>
      </w:r>
      <w:r>
        <w:rPr>
          <w:kern w:val="2"/>
          <w:szCs w:val="28"/>
          <w:lang w:val="uk-UA"/>
        </w:rPr>
        <w:t>11. – С.</w:t>
      </w:r>
      <w:r>
        <w:rPr>
          <w:kern w:val="2"/>
          <w:szCs w:val="28"/>
        </w:rPr>
        <w:t> </w:t>
      </w:r>
      <w:r>
        <w:rPr>
          <w:kern w:val="2"/>
          <w:szCs w:val="28"/>
          <w:lang w:val="uk-UA"/>
        </w:rPr>
        <w:t xml:space="preserve">12-25.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lang w:val="uk-UA"/>
        </w:rPr>
        <w:t xml:space="preserve">Жаботинская С.А. </w:t>
      </w:r>
      <w:r>
        <w:rPr>
          <w:kern w:val="2"/>
          <w:szCs w:val="28"/>
        </w:rPr>
        <w:t xml:space="preserve">Ономасиологические модели в свете современных школ когнитивной лингвистики // С любовью к языку: Сб. науч. тр. – </w:t>
      </w:r>
      <w:r>
        <w:rPr>
          <w:kern w:val="2"/>
          <w:szCs w:val="28"/>
        </w:rPr>
        <w:br/>
        <w:t xml:space="preserve">М.; Воронеж: Ин-т языкознания РАН; Воронежск. гос. ун-т, 2002. – </w:t>
      </w:r>
      <w:r>
        <w:rPr>
          <w:kern w:val="2"/>
          <w:szCs w:val="28"/>
        </w:rPr>
        <w:br/>
        <w:t>С. 115-123.</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rPr>
      </w:pPr>
      <w:r>
        <w:rPr>
          <w:kern w:val="2"/>
          <w:szCs w:val="28"/>
        </w:rPr>
        <w:t>Жаботинская С.А. Теория номинации: когнитивный ракурс // Вестник МГЛУ: Лексика в различных типах дискурса</w:t>
      </w:r>
      <w:proofErr w:type="gramStart"/>
      <w:r>
        <w:rPr>
          <w:kern w:val="2"/>
          <w:szCs w:val="28"/>
        </w:rPr>
        <w:t xml:space="preserve"> / О</w:t>
      </w:r>
      <w:proofErr w:type="gramEnd"/>
      <w:r>
        <w:rPr>
          <w:kern w:val="2"/>
          <w:szCs w:val="28"/>
        </w:rPr>
        <w:t>тв. ред. Г.Г.Бондарчук. – 2003. – №478. – С. 145-164.</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lang w:val="uk-UA"/>
        </w:rPr>
        <w:t xml:space="preserve">Жаботинская С.А. Лексическое значение: принципы построения концептуальной сети // </w:t>
      </w:r>
      <w:r>
        <w:rPr>
          <w:kern w:val="2"/>
          <w:szCs w:val="28"/>
        </w:rPr>
        <w:t>Zlovo</w:t>
      </w:r>
      <w:r>
        <w:rPr>
          <w:kern w:val="2"/>
          <w:szCs w:val="28"/>
          <w:lang w:val="uk-UA"/>
        </w:rPr>
        <w:t xml:space="preserve"> </w:t>
      </w:r>
      <w:r>
        <w:rPr>
          <w:kern w:val="2"/>
          <w:szCs w:val="28"/>
        </w:rPr>
        <w:t>v</w:t>
      </w:r>
      <w:r>
        <w:rPr>
          <w:kern w:val="2"/>
          <w:szCs w:val="28"/>
          <w:lang w:val="uk-UA"/>
        </w:rPr>
        <w:t xml:space="preserve"> </w:t>
      </w:r>
      <w:r>
        <w:rPr>
          <w:kern w:val="2"/>
          <w:szCs w:val="28"/>
        </w:rPr>
        <w:t>perspektywy</w:t>
      </w:r>
      <w:r>
        <w:rPr>
          <w:kern w:val="2"/>
          <w:szCs w:val="28"/>
          <w:lang w:val="uk-UA"/>
        </w:rPr>
        <w:t xml:space="preserve"> </w:t>
      </w:r>
      <w:r>
        <w:rPr>
          <w:kern w:val="2"/>
          <w:szCs w:val="28"/>
        </w:rPr>
        <w:t>jezykoznawcy</w:t>
      </w:r>
      <w:r>
        <w:rPr>
          <w:kern w:val="2"/>
          <w:szCs w:val="28"/>
          <w:lang w:val="uk-UA"/>
        </w:rPr>
        <w:t xml:space="preserve"> </w:t>
      </w:r>
      <w:r>
        <w:rPr>
          <w:kern w:val="2"/>
          <w:szCs w:val="28"/>
        </w:rPr>
        <w:t>i</w:t>
      </w:r>
      <w:r>
        <w:rPr>
          <w:kern w:val="2"/>
          <w:szCs w:val="28"/>
          <w:lang w:val="uk-UA"/>
        </w:rPr>
        <w:t xml:space="preserve"> </w:t>
      </w:r>
      <w:r>
        <w:rPr>
          <w:kern w:val="2"/>
          <w:szCs w:val="28"/>
        </w:rPr>
        <w:t>tlumacza</w:t>
      </w:r>
      <w:r>
        <w:rPr>
          <w:kern w:val="2"/>
          <w:szCs w:val="28"/>
          <w:lang w:val="uk-UA"/>
        </w:rPr>
        <w:t xml:space="preserve"> / </w:t>
      </w:r>
      <w:r>
        <w:rPr>
          <w:kern w:val="2"/>
          <w:szCs w:val="28"/>
        </w:rPr>
        <w:t>Red</w:t>
      </w:r>
      <w:r>
        <w:rPr>
          <w:kern w:val="2"/>
          <w:szCs w:val="28"/>
          <w:lang w:val="uk-UA"/>
        </w:rPr>
        <w:t>. </w:t>
      </w:r>
      <w:r>
        <w:rPr>
          <w:kern w:val="2"/>
          <w:szCs w:val="28"/>
        </w:rPr>
        <w:t>A</w:t>
      </w:r>
      <w:r>
        <w:rPr>
          <w:kern w:val="2"/>
          <w:szCs w:val="28"/>
          <w:lang w:val="uk-UA"/>
        </w:rPr>
        <w:t>.</w:t>
      </w:r>
      <w:r>
        <w:rPr>
          <w:kern w:val="2"/>
          <w:szCs w:val="28"/>
        </w:rPr>
        <w:t> Pstyga</w:t>
      </w:r>
      <w:r>
        <w:rPr>
          <w:kern w:val="2"/>
          <w:szCs w:val="28"/>
          <w:lang w:val="uk-UA"/>
        </w:rPr>
        <w:t xml:space="preserve">. – </w:t>
      </w:r>
      <w:r>
        <w:rPr>
          <w:kern w:val="2"/>
          <w:szCs w:val="28"/>
        </w:rPr>
        <w:t>Gdansk</w:t>
      </w:r>
      <w:r>
        <w:rPr>
          <w:kern w:val="2"/>
          <w:szCs w:val="28"/>
          <w:lang w:val="uk-UA"/>
        </w:rPr>
        <w:t xml:space="preserve">: </w:t>
      </w:r>
      <w:r>
        <w:rPr>
          <w:kern w:val="2"/>
          <w:szCs w:val="28"/>
        </w:rPr>
        <w:t>Wydawnictwo</w:t>
      </w:r>
      <w:r>
        <w:rPr>
          <w:kern w:val="2"/>
          <w:szCs w:val="28"/>
          <w:lang w:val="uk-UA"/>
        </w:rPr>
        <w:t xml:space="preserve"> </w:t>
      </w:r>
      <w:r>
        <w:rPr>
          <w:kern w:val="2"/>
          <w:szCs w:val="28"/>
        </w:rPr>
        <w:t>Universytetu</w:t>
      </w:r>
      <w:r>
        <w:rPr>
          <w:kern w:val="2"/>
          <w:szCs w:val="28"/>
          <w:lang w:val="uk-UA"/>
        </w:rPr>
        <w:t xml:space="preserve"> </w:t>
      </w:r>
      <w:r>
        <w:rPr>
          <w:kern w:val="2"/>
          <w:szCs w:val="28"/>
        </w:rPr>
        <w:t>Gdanskiego</w:t>
      </w:r>
      <w:r>
        <w:rPr>
          <w:kern w:val="2"/>
          <w:szCs w:val="28"/>
          <w:lang w:val="uk-UA"/>
        </w:rPr>
        <w:t xml:space="preserve">, 2005. – </w:t>
      </w:r>
      <w:r>
        <w:rPr>
          <w:kern w:val="2"/>
          <w:szCs w:val="28"/>
          <w:lang w:val="uk-UA"/>
        </w:rPr>
        <w:br/>
      </w:r>
      <w:r>
        <w:rPr>
          <w:kern w:val="2"/>
          <w:szCs w:val="28"/>
        </w:rPr>
        <w:t>T</w:t>
      </w:r>
      <w:r>
        <w:rPr>
          <w:kern w:val="2"/>
          <w:szCs w:val="28"/>
          <w:lang w:val="uk-UA"/>
        </w:rPr>
        <w:t>. </w:t>
      </w:r>
      <w:r>
        <w:rPr>
          <w:kern w:val="2"/>
          <w:szCs w:val="28"/>
        </w:rPr>
        <w:t>II</w:t>
      </w:r>
      <w:r>
        <w:rPr>
          <w:kern w:val="2"/>
          <w:szCs w:val="28"/>
          <w:lang w:val="uk-UA"/>
        </w:rPr>
        <w:t xml:space="preserve">. – </w:t>
      </w:r>
      <w:r>
        <w:rPr>
          <w:kern w:val="2"/>
          <w:szCs w:val="28"/>
        </w:rPr>
        <w:t>P</w:t>
      </w:r>
      <w:r>
        <w:rPr>
          <w:kern w:val="2"/>
          <w:szCs w:val="28"/>
          <w:lang w:val="uk-UA"/>
        </w:rPr>
        <w:t>.</w:t>
      </w:r>
      <w:r>
        <w:rPr>
          <w:kern w:val="2"/>
          <w:szCs w:val="28"/>
        </w:rPr>
        <w:t> </w:t>
      </w:r>
      <w:r>
        <w:rPr>
          <w:kern w:val="2"/>
          <w:szCs w:val="28"/>
          <w:lang w:val="uk-UA"/>
        </w:rPr>
        <w:t>53-62.</w:t>
      </w:r>
    </w:p>
    <w:p w:rsidR="00730BA1" w:rsidRDefault="00730BA1" w:rsidP="006F7365">
      <w:pPr>
        <w:pStyle w:val="24"/>
        <w:numPr>
          <w:ilvl w:val="0"/>
          <w:numId w:val="45"/>
        </w:numPr>
        <w:spacing w:after="0" w:line="360" w:lineRule="auto"/>
        <w:ind w:left="709" w:hanging="709"/>
        <w:jc w:val="both"/>
        <w:outlineLvl w:val="0"/>
        <w:rPr>
          <w:kern w:val="2"/>
          <w:szCs w:val="28"/>
          <w:lang w:val="uk-UA"/>
        </w:rPr>
      </w:pPr>
      <w:r>
        <w:rPr>
          <w:kern w:val="2"/>
          <w:szCs w:val="28"/>
          <w:lang w:val="uk-UA"/>
        </w:rPr>
        <w:t xml:space="preserve">Жаботинська С.А. Посесивна конструкція і концептуальні трансформи // Мова. Людина. Світ: Зб. наук. ст.: До 70-річчя професора М.П.Кочергана / Відп. ред. О.О.Тараненко. – К.: Видавнич. центр КНЛУ, 2006. – С. 178-192. </w:t>
      </w:r>
    </w:p>
    <w:p w:rsidR="00730BA1" w:rsidRDefault="00730BA1" w:rsidP="006F7365">
      <w:pPr>
        <w:pStyle w:val="24"/>
        <w:numPr>
          <w:ilvl w:val="0"/>
          <w:numId w:val="45"/>
        </w:numPr>
        <w:spacing w:after="0" w:line="360" w:lineRule="auto"/>
        <w:ind w:left="709" w:hanging="709"/>
        <w:jc w:val="both"/>
        <w:outlineLvl w:val="0"/>
        <w:rPr>
          <w:kern w:val="2"/>
          <w:szCs w:val="28"/>
          <w:lang w:val="uk-UA"/>
        </w:rPr>
      </w:pPr>
      <w:r>
        <w:rPr>
          <w:kern w:val="2"/>
          <w:szCs w:val="28"/>
          <w:lang w:val="uk-UA"/>
        </w:rPr>
        <w:t>Жоль К.К. Вступ до сучасної логіки: Навч. посіб. – К.: Либідь, 2002. – 151 с.</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uk-UA"/>
        </w:rPr>
      </w:pPr>
      <w:r>
        <w:rPr>
          <w:kern w:val="2"/>
          <w:szCs w:val="28"/>
          <w:lang w:val="uk-UA"/>
        </w:rPr>
        <w:t xml:space="preserve">Журавлев И.В. К неклассической онтологии коммуникации // </w:t>
      </w:r>
      <w:r>
        <w:rPr>
          <w:kern w:val="2"/>
          <w:szCs w:val="28"/>
        </w:rPr>
        <w:t>Коммуникация и конструирование социальных реальностей: Сб. науч. ст.: В 2-х ч. / Отв. ред. О.Г.Филатова. – СПб</w:t>
      </w:r>
      <w:proofErr w:type="gramStart"/>
      <w:r>
        <w:rPr>
          <w:kern w:val="2"/>
          <w:szCs w:val="28"/>
        </w:rPr>
        <w:t xml:space="preserve">.: </w:t>
      </w:r>
      <w:proofErr w:type="gramEnd"/>
      <w:r>
        <w:rPr>
          <w:kern w:val="2"/>
          <w:szCs w:val="28"/>
        </w:rPr>
        <w:t>Роза мира, 2006. – Ч.2. – С. 33-44.</w:t>
      </w:r>
      <w:r>
        <w:rPr>
          <w:kern w:val="2"/>
          <w:szCs w:val="28"/>
          <w:lang w:val="uk-UA"/>
        </w:rPr>
        <w:t xml:space="preserve"> </w:t>
      </w:r>
    </w:p>
    <w:p w:rsidR="00730BA1" w:rsidRDefault="00730BA1" w:rsidP="006F7365">
      <w:pPr>
        <w:pStyle w:val="afffffffb"/>
        <w:numPr>
          <w:ilvl w:val="0"/>
          <w:numId w:val="45"/>
        </w:numPr>
        <w:suppressAutoHyphens w:val="0"/>
        <w:spacing w:after="0" w:line="360" w:lineRule="auto"/>
        <w:ind w:left="709" w:hanging="709"/>
        <w:jc w:val="both"/>
        <w:outlineLvl w:val="0"/>
        <w:rPr>
          <w:kern w:val="2"/>
        </w:rPr>
      </w:pPr>
      <w:r>
        <w:rPr>
          <w:kern w:val="2"/>
        </w:rPr>
        <w:t>Заботин П.С. Преодоление заблуждения в научном познании. – М.: Мысль, 1979. – 189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lastRenderedPageBreak/>
        <w:t xml:space="preserve">Залевская А.А. Время перемен в теориях лексической семантики // Прямая </w:t>
      </w:r>
      <w:r>
        <w:rPr>
          <w:kern w:val="2"/>
          <w:szCs w:val="28"/>
        </w:rPr>
        <w:br/>
        <w:t xml:space="preserve">и непрямая коммуникация: Сб. науч. ст. / Отв. ред. В.В.Дементьев. – Саратов: Колледж, 2003. – С. 120-135.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lang w:val="uk-UA"/>
        </w:rPr>
        <w:t xml:space="preserve">Залевская А.А. Психолингвистические исследования. Слово. Текст: Избранные труды. – М.: Гнозис, 2005. – 543 с. </w:t>
      </w:r>
      <w:r>
        <w:rPr>
          <w:kern w:val="2"/>
          <w:szCs w:val="28"/>
        </w:rPr>
        <w:t>– Библиогр.: с. 489-535.</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Запасник С. Ложь в политике // Философские науки. – 1991. – №8. – </w:t>
      </w:r>
      <w:r>
        <w:rPr>
          <w:kern w:val="2"/>
          <w:szCs w:val="28"/>
        </w:rPr>
        <w:br/>
        <w:t>С. 94-107.</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Земскова Н.А. Концепты “истина”, “правда”, “ложь” как факторы вербализации действительности: когнитивно-прагматический аспект: </w:t>
      </w:r>
      <w:r>
        <w:rPr>
          <w:kern w:val="2"/>
          <w:szCs w:val="28"/>
        </w:rPr>
        <w:br/>
        <w:t xml:space="preserve">на материале русского и английского языков: Дис. ... канд. филол. наук: 10.02.19; – </w:t>
      </w:r>
      <w:proofErr w:type="gramStart"/>
      <w:r>
        <w:rPr>
          <w:kern w:val="2"/>
          <w:szCs w:val="28"/>
        </w:rPr>
        <w:t>Защищена</w:t>
      </w:r>
      <w:proofErr w:type="gramEnd"/>
      <w:r>
        <w:rPr>
          <w:kern w:val="2"/>
          <w:szCs w:val="28"/>
        </w:rPr>
        <w:t xml:space="preserve"> 15.11.2005. – Краснодар, 2006. – 200 с.: ил. – Библиогр.: с. 183-200.</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Знаков В.В. Неправда, ложь и обман как проблемы психологии понимания // Вопросы психологии. – 1993. – №2. – С. 9-16.</w:t>
      </w:r>
    </w:p>
    <w:p w:rsidR="00730BA1" w:rsidRDefault="00730BA1" w:rsidP="006F7365">
      <w:pPr>
        <w:pStyle w:val="24"/>
        <w:numPr>
          <w:ilvl w:val="0"/>
          <w:numId w:val="45"/>
        </w:numPr>
        <w:spacing w:after="0" w:line="360" w:lineRule="auto"/>
        <w:ind w:left="709" w:hanging="709"/>
        <w:jc w:val="both"/>
        <w:outlineLvl w:val="0"/>
        <w:rPr>
          <w:kern w:val="2"/>
          <w:szCs w:val="28"/>
        </w:rPr>
      </w:pPr>
      <w:r>
        <w:rPr>
          <w:szCs w:val="28"/>
        </w:rPr>
        <w:t>Знаков В.В. Индивидуальные понимания обмана в малом бизнесе // Психологический журнал – 1994. – Т. 15, №6. – С. 51-60.</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Знаков В.В. Половые различия в понимании неправды, лжи и обмана // Психологический журнал. – 1997. – Т. 18, №1. – С. 38-48.</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Знаков В.В. Психология понимания правды. – СПб</w:t>
      </w:r>
      <w:proofErr w:type="gramStart"/>
      <w:r>
        <w:rPr>
          <w:kern w:val="2"/>
          <w:szCs w:val="28"/>
        </w:rPr>
        <w:t xml:space="preserve">.: </w:t>
      </w:r>
      <w:proofErr w:type="gramEnd"/>
      <w:r>
        <w:rPr>
          <w:kern w:val="2"/>
          <w:szCs w:val="28"/>
        </w:rPr>
        <w:t xml:space="preserve">Алетейя, 1999. – </w:t>
      </w:r>
      <w:r>
        <w:rPr>
          <w:kern w:val="2"/>
          <w:szCs w:val="28"/>
        </w:rPr>
        <w:br/>
        <w:t>281 с.: табл. – Библиогр.; с. 498-535.</w:t>
      </w:r>
    </w:p>
    <w:p w:rsidR="00730BA1" w:rsidRDefault="00730BA1" w:rsidP="006F7365">
      <w:pPr>
        <w:pStyle w:val="24"/>
        <w:numPr>
          <w:ilvl w:val="0"/>
          <w:numId w:val="45"/>
        </w:numPr>
        <w:autoSpaceDE w:val="0"/>
        <w:autoSpaceDN w:val="0"/>
        <w:adjustRightInd w:val="0"/>
        <w:spacing w:after="0" w:line="360" w:lineRule="auto"/>
        <w:ind w:left="709" w:hanging="709"/>
        <w:jc w:val="both"/>
        <w:outlineLvl w:val="0"/>
        <w:rPr>
          <w:kern w:val="2"/>
          <w:szCs w:val="28"/>
        </w:rPr>
      </w:pPr>
      <w:r>
        <w:rPr>
          <w:kern w:val="2"/>
          <w:szCs w:val="28"/>
        </w:rPr>
        <w:t xml:space="preserve">Иванова С.В., Артемова О.Е. Сценарный фрейм как когнитивная основа текстов прецедентного жанра “лимерик” </w:t>
      </w:r>
      <w:r>
        <w:rPr>
          <w:kern w:val="2"/>
          <w:szCs w:val="28"/>
          <w:lang w:val="uk-UA"/>
        </w:rPr>
        <w:t>// Вопросы когнитивной лингвистики. – 2005. – №3. – С. 46-52.</w:t>
      </w:r>
    </w:p>
    <w:p w:rsidR="00730BA1" w:rsidRDefault="00730BA1" w:rsidP="006F7365">
      <w:pPr>
        <w:pStyle w:val="24"/>
        <w:numPr>
          <w:ilvl w:val="0"/>
          <w:numId w:val="45"/>
        </w:numPr>
        <w:autoSpaceDE w:val="0"/>
        <w:autoSpaceDN w:val="0"/>
        <w:adjustRightInd w:val="0"/>
        <w:spacing w:after="0" w:line="360" w:lineRule="auto"/>
        <w:ind w:left="709" w:hanging="709"/>
        <w:jc w:val="both"/>
        <w:outlineLvl w:val="0"/>
        <w:rPr>
          <w:kern w:val="2"/>
          <w:szCs w:val="28"/>
        </w:rPr>
      </w:pPr>
      <w:r>
        <w:rPr>
          <w:kern w:val="2"/>
          <w:szCs w:val="28"/>
        </w:rPr>
        <w:t xml:space="preserve">Иванова И.П., Бурлакова В.В., Почепцов Г.Г. Теоретическая грамматика современного английского языка: Учебник. – М.: Высшая школа, </w:t>
      </w:r>
      <w:r>
        <w:rPr>
          <w:kern w:val="2"/>
          <w:szCs w:val="28"/>
        </w:rPr>
        <w:br/>
        <w:t xml:space="preserve">1981. – 285 с. </w:t>
      </w:r>
    </w:p>
    <w:p w:rsidR="00730BA1" w:rsidRDefault="00730BA1" w:rsidP="006F7365">
      <w:pPr>
        <w:pStyle w:val="24"/>
        <w:numPr>
          <w:ilvl w:val="0"/>
          <w:numId w:val="45"/>
        </w:numPr>
        <w:autoSpaceDE w:val="0"/>
        <w:autoSpaceDN w:val="0"/>
        <w:adjustRightInd w:val="0"/>
        <w:spacing w:after="0" w:line="360" w:lineRule="auto"/>
        <w:ind w:left="709" w:hanging="709"/>
        <w:jc w:val="both"/>
        <w:outlineLvl w:val="0"/>
        <w:rPr>
          <w:kern w:val="2"/>
          <w:szCs w:val="28"/>
        </w:rPr>
      </w:pPr>
      <w:r>
        <w:rPr>
          <w:kern w:val="2"/>
          <w:szCs w:val="28"/>
        </w:rPr>
        <w:t>Ивин А.А. Основы социальной философии: Учеб</w:t>
      </w:r>
      <w:proofErr w:type="gramStart"/>
      <w:r>
        <w:rPr>
          <w:kern w:val="2"/>
          <w:szCs w:val="28"/>
        </w:rPr>
        <w:t>.</w:t>
      </w:r>
      <w:proofErr w:type="gramEnd"/>
      <w:r>
        <w:rPr>
          <w:kern w:val="2"/>
          <w:szCs w:val="28"/>
        </w:rPr>
        <w:t xml:space="preserve"> </w:t>
      </w:r>
      <w:proofErr w:type="gramStart"/>
      <w:r>
        <w:rPr>
          <w:kern w:val="2"/>
          <w:szCs w:val="28"/>
        </w:rPr>
        <w:t>п</w:t>
      </w:r>
      <w:proofErr w:type="gramEnd"/>
      <w:r>
        <w:rPr>
          <w:kern w:val="2"/>
          <w:szCs w:val="28"/>
        </w:rPr>
        <w:t xml:space="preserve">особ. для вузов. – </w:t>
      </w:r>
      <w:r>
        <w:rPr>
          <w:kern w:val="2"/>
          <w:szCs w:val="28"/>
        </w:rPr>
        <w:br/>
        <w:t xml:space="preserve">М.: Высшая школа, 2005. – 440 с. </w:t>
      </w:r>
    </w:p>
    <w:p w:rsidR="00730BA1" w:rsidRDefault="00730BA1" w:rsidP="006F7365">
      <w:pPr>
        <w:pStyle w:val="24"/>
        <w:numPr>
          <w:ilvl w:val="0"/>
          <w:numId w:val="45"/>
        </w:numPr>
        <w:autoSpaceDE w:val="0"/>
        <w:autoSpaceDN w:val="0"/>
        <w:adjustRightInd w:val="0"/>
        <w:spacing w:after="0" w:line="360" w:lineRule="auto"/>
        <w:ind w:left="709" w:hanging="709"/>
        <w:jc w:val="both"/>
        <w:outlineLvl w:val="0"/>
        <w:rPr>
          <w:kern w:val="2"/>
          <w:szCs w:val="28"/>
        </w:rPr>
      </w:pPr>
      <w:r>
        <w:rPr>
          <w:kern w:val="2"/>
          <w:szCs w:val="28"/>
        </w:rPr>
        <w:t>Ильин И.П. Постмодернизм от истоков до конца столетия: эволюция научного мифа. – М.: Интрада, 1998. – 255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Иссерс О.С. Коммуникативные стратегии и тактики русской речи. – </w:t>
      </w:r>
      <w:r>
        <w:rPr>
          <w:kern w:val="2"/>
          <w:szCs w:val="28"/>
        </w:rPr>
        <w:br/>
        <w:t>М.: УРСС, 2003. – 284 с.: ил</w:t>
      </w:r>
      <w:proofErr w:type="gramStart"/>
      <w:r>
        <w:rPr>
          <w:kern w:val="2"/>
          <w:szCs w:val="28"/>
        </w:rPr>
        <w:t xml:space="preserve">., </w:t>
      </w:r>
      <w:proofErr w:type="gramEnd"/>
      <w:r>
        <w:rPr>
          <w:kern w:val="2"/>
          <w:szCs w:val="28"/>
        </w:rPr>
        <w:t>табл. – Библиогр.: с. 264-280.</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lastRenderedPageBreak/>
        <w:t>Иссерс О.С. Тактики выведывания информации: когнитивный аспект // Прямая и непрямая коммуникация: Сб. науч. ст. / Отв. ред. В.В.Дементьев. – Саратов: Колледж, 2003. – С. 231-239.</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Ишмуратов А.Т. Логический анализ практических рассуждений: формализация психологических понятий: (Монография). – К.: Наукова думка, 1987. – 139 с.: ил. – Библиогр.: с. 130-136.</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Ильенков Э.В. Диалектика абстрактного и конкретного </w:t>
      </w:r>
      <w:r>
        <w:rPr>
          <w:kern w:val="2"/>
          <w:szCs w:val="28"/>
        </w:rPr>
        <w:br/>
        <w:t xml:space="preserve">в научно-теоретическом мышлении. – М.: РОССПЭН, 1997. – 464 с.: </w:t>
      </w:r>
      <w:r>
        <w:rPr>
          <w:kern w:val="2"/>
          <w:szCs w:val="28"/>
        </w:rPr>
        <w:br/>
        <w:t>1 л. портр. – Библиогр.: с. 457-462.</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lang w:val="uk-UA"/>
        </w:rPr>
        <w:t>Ільницька Л.</w:t>
      </w:r>
      <w:r>
        <w:rPr>
          <w:kern w:val="2"/>
          <w:szCs w:val="28"/>
        </w:rPr>
        <w:t>Л. Англомовний сугестивний дискурс: Д</w:t>
      </w:r>
      <w:r>
        <w:rPr>
          <w:kern w:val="2"/>
          <w:szCs w:val="28"/>
          <w:lang w:val="uk-UA"/>
        </w:rPr>
        <w:t>ис. ... канд. філол. наук: 10.02.04</w:t>
      </w:r>
      <w:r>
        <w:rPr>
          <w:kern w:val="2"/>
          <w:szCs w:val="28"/>
        </w:rPr>
        <w:t xml:space="preserve">. – Захищена 15.12.2006. </w:t>
      </w:r>
      <w:r>
        <w:rPr>
          <w:kern w:val="2"/>
          <w:szCs w:val="28"/>
          <w:lang w:val="uk-UA"/>
        </w:rPr>
        <w:t xml:space="preserve">– </w:t>
      </w:r>
      <w:r>
        <w:rPr>
          <w:kern w:val="2"/>
          <w:szCs w:val="28"/>
        </w:rPr>
        <w:t>К., 2006. – 221 с. – Бібліогр.: с. 180-212.</w:t>
      </w:r>
    </w:p>
    <w:p w:rsidR="00730BA1" w:rsidRDefault="00730BA1" w:rsidP="006F7365">
      <w:pPr>
        <w:pStyle w:val="24"/>
        <w:numPr>
          <w:ilvl w:val="0"/>
          <w:numId w:val="45"/>
        </w:numPr>
        <w:spacing w:after="0" w:line="360" w:lineRule="auto"/>
        <w:ind w:left="709" w:hanging="709"/>
        <w:jc w:val="both"/>
        <w:outlineLvl w:val="0"/>
        <w:rPr>
          <w:kern w:val="2"/>
          <w:szCs w:val="28"/>
        </w:rPr>
      </w:pPr>
      <w:r>
        <w:rPr>
          <w:kern w:val="2"/>
          <w:szCs w:val="28"/>
          <w:lang w:val="uk-UA"/>
        </w:rPr>
        <w:t xml:space="preserve">Ільченко О.М. Етикет англомовного наукового дискурсу: (Монографія). – </w:t>
      </w:r>
      <w:r>
        <w:rPr>
          <w:kern w:val="2"/>
          <w:szCs w:val="28"/>
          <w:lang w:val="uk-UA"/>
        </w:rPr>
        <w:br/>
        <w:t>К.: Політехніка, 2002. – 288 с. – Бібліогр.: с. 252-283.</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Кагановська О.М. Текстов</w:t>
      </w:r>
      <w:r>
        <w:rPr>
          <w:kern w:val="2"/>
          <w:szCs w:val="28"/>
          <w:lang w:val="uk-UA"/>
        </w:rPr>
        <w:t xml:space="preserve">і концепти художньої прози: когнітивна </w:t>
      </w:r>
      <w:r>
        <w:rPr>
          <w:kern w:val="2"/>
          <w:szCs w:val="28"/>
          <w:lang w:val="uk-UA"/>
        </w:rPr>
        <w:br/>
        <w:t xml:space="preserve">та комунікативна динаміка (на </w:t>
      </w:r>
      <w:proofErr w:type="gramStart"/>
      <w:r>
        <w:rPr>
          <w:kern w:val="2"/>
          <w:szCs w:val="28"/>
          <w:lang w:val="uk-UA"/>
        </w:rPr>
        <w:t>матер</w:t>
      </w:r>
      <w:proofErr w:type="gramEnd"/>
      <w:r>
        <w:rPr>
          <w:kern w:val="2"/>
          <w:szCs w:val="28"/>
          <w:lang w:val="uk-UA"/>
        </w:rPr>
        <w:t xml:space="preserve">іалі французької романістики середини ХХ сторіччя): Автореф. дис. … доктора філол. наук / Київський національний лінгвістичний університет. </w:t>
      </w:r>
      <w:r>
        <w:rPr>
          <w:kern w:val="2"/>
          <w:szCs w:val="28"/>
        </w:rPr>
        <w:t>– К., 2003. – 32 с.</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lang w:val="uk-UA"/>
        </w:rPr>
        <w:t xml:space="preserve">Кагановська О.М. Риторичне запитання </w:t>
      </w:r>
      <w:r>
        <w:rPr>
          <w:kern w:val="2"/>
          <w:szCs w:val="28"/>
        </w:rPr>
        <w:t>versus</w:t>
      </w:r>
      <w:r>
        <w:rPr>
          <w:kern w:val="2"/>
          <w:szCs w:val="28"/>
          <w:lang w:val="uk-UA"/>
        </w:rPr>
        <w:t xml:space="preserve"> концепт: до проблеми асиметрії у когнітивному плані </w:t>
      </w:r>
      <w:r>
        <w:rPr>
          <w:kern w:val="2"/>
          <w:szCs w:val="28"/>
        </w:rPr>
        <w:t xml:space="preserve">// </w:t>
      </w:r>
      <w:r>
        <w:rPr>
          <w:kern w:val="2"/>
          <w:szCs w:val="28"/>
          <w:lang w:val="uk-UA"/>
        </w:rPr>
        <w:t>Вісник Харківського національного університету. Серія Романо-германська філологія. – 2003. – №609. – С. 65-69.</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Кант И. Критика чистого разума: Пер. с </w:t>
      </w:r>
      <w:proofErr w:type="gramStart"/>
      <w:r>
        <w:rPr>
          <w:kern w:val="2"/>
          <w:szCs w:val="28"/>
        </w:rPr>
        <w:t>нем</w:t>
      </w:r>
      <w:proofErr w:type="gramEnd"/>
      <w:r>
        <w:rPr>
          <w:kern w:val="2"/>
          <w:szCs w:val="28"/>
        </w:rPr>
        <w:t xml:space="preserve">. Н.Лосского // И.Кант. Собрание сочинений: В 8 т. – М.: Чоро, 1994. – Т. 3. – 741 с. </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Кант И. О лжи: Пер. с </w:t>
      </w:r>
      <w:proofErr w:type="gramStart"/>
      <w:r>
        <w:rPr>
          <w:kern w:val="2"/>
          <w:szCs w:val="28"/>
        </w:rPr>
        <w:t>нем</w:t>
      </w:r>
      <w:proofErr w:type="gramEnd"/>
      <w:r>
        <w:rPr>
          <w:kern w:val="2"/>
          <w:szCs w:val="28"/>
        </w:rPr>
        <w:t xml:space="preserve">. // И.Кант. Собрание сочинений: В 8 т. – М.: Чоро, 1994. – Т. 6. – С. 115-121. </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Кант И. Об обязанностях добродетели по отношению к другим: Пер. с </w:t>
      </w:r>
      <w:proofErr w:type="gramStart"/>
      <w:r>
        <w:rPr>
          <w:kern w:val="2"/>
          <w:szCs w:val="28"/>
        </w:rPr>
        <w:t>нем</w:t>
      </w:r>
      <w:proofErr w:type="gramEnd"/>
      <w:r>
        <w:rPr>
          <w:kern w:val="2"/>
          <w:szCs w:val="28"/>
        </w:rPr>
        <w:t xml:space="preserve">. // И.Кант. Собрание сочинений: В 8 т.– М.: Чоро, 1994. – Т. 6. – С. 493-523. </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Кант И. О мнимом праве лгать из человеколюбия: Пер. с </w:t>
      </w:r>
      <w:proofErr w:type="gramStart"/>
      <w:r>
        <w:rPr>
          <w:kern w:val="2"/>
          <w:szCs w:val="28"/>
        </w:rPr>
        <w:t>нем</w:t>
      </w:r>
      <w:proofErr w:type="gramEnd"/>
      <w:r>
        <w:rPr>
          <w:kern w:val="2"/>
          <w:szCs w:val="28"/>
        </w:rPr>
        <w:t xml:space="preserve">. // И.Кант. Собрание сочинений: В 8 т. – М.: Чоро, 1994. – Т. 8. – С. 256-262. </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rPr>
      </w:pPr>
      <w:r>
        <w:rPr>
          <w:kern w:val="2"/>
          <w:szCs w:val="28"/>
        </w:rPr>
        <w:t>Карабан В.И. Сложные речевые единицы: прагматика английских асиндетических полипредикативных образований. – К.: Изд-во при КГУ “Выща школа”, 1989. – 131 с.</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Карасик В.И. Язык социального статуса: (Монография). – М.: Гнозис, 2002. – 333 с.: табл. – Библиогр.: с. 289-324.</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lastRenderedPageBreak/>
        <w:t>Карасик В.И. Языковой круг: личность, концепты, дискурс: (Монография). – Волгоград: Перемена, 2002. – 477 с. – Библиогр.: с. 435-475.</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Карасик В.И. Иная ментальность: (Монография) / В.И.Карасик, О.Г.Прохвачева, Я.В.Зубкова и др. – М.: Гнозис, 2005. – 352 с. – Библиогр.: с. 336-350.</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Карасик В.И. Архетипические концепты в общении // Прямая и непрямая коммуникация: Сб. науч. ст. / Отв. ред. В.В.Дементьев. – Саратов: </w:t>
      </w:r>
      <w:r>
        <w:rPr>
          <w:kern w:val="2"/>
          <w:szCs w:val="28"/>
        </w:rPr>
        <w:br/>
        <w:t>Колледж, 2003. – С. 39-52.</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Карасик В.И., Слышкин Г.Г. Базовые характеристики лингвокультурных концептов // Антология концептов / Под ред. В.И.Карасика, И.А.Стернина. – Волгоград: Парадигма, 2005. – Т.1. – С.13-15.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Караулов Ю.Н., Петров В.В. От грамматики текста к когнитивной теории дискурса // Дейк Т.А., ван. Язык. Познание. Коммуникация: Пер. с англ. / Под ред. В.И.Герасимова. – М.: Прогресс, 1989. – С. 5-11.</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Кибрик А.А. Когнитивные исследования по дискурсу // Вопросы языкознания. – 1994. – №5. – С. 126-139.</w:t>
      </w:r>
    </w:p>
    <w:p w:rsidR="00730BA1" w:rsidRDefault="00730BA1" w:rsidP="006F7365">
      <w:pPr>
        <w:pStyle w:val="24"/>
        <w:numPr>
          <w:ilvl w:val="0"/>
          <w:numId w:val="45"/>
        </w:numPr>
        <w:spacing w:after="0" w:line="360" w:lineRule="auto"/>
        <w:ind w:left="709" w:hanging="709"/>
        <w:jc w:val="both"/>
        <w:outlineLvl w:val="0"/>
        <w:rPr>
          <w:kern w:val="2"/>
          <w:szCs w:val="28"/>
        </w:rPr>
      </w:pPr>
      <w:r>
        <w:rPr>
          <w:kern w:val="2"/>
          <w:szCs w:val="28"/>
        </w:rPr>
        <w:t>Кибрик А.А., Плунгян В.А. Функционализм // Современная американская лингвистика: Фундаментальные направления</w:t>
      </w:r>
      <w:proofErr w:type="gramStart"/>
      <w:r>
        <w:rPr>
          <w:kern w:val="2"/>
          <w:szCs w:val="28"/>
        </w:rPr>
        <w:t xml:space="preserve"> / П</w:t>
      </w:r>
      <w:proofErr w:type="gramEnd"/>
      <w:r>
        <w:rPr>
          <w:kern w:val="2"/>
          <w:szCs w:val="28"/>
        </w:rPr>
        <w:t>од ред. А.А.Кибрика, И.М.Кобозевой, И.А.Секериной. – М.: Эдиториал УРСС, 2002. – С. 276-339.</w:t>
      </w:r>
    </w:p>
    <w:p w:rsidR="00730BA1" w:rsidRDefault="00730BA1" w:rsidP="006F7365">
      <w:pPr>
        <w:pStyle w:val="24"/>
        <w:numPr>
          <w:ilvl w:val="0"/>
          <w:numId w:val="45"/>
        </w:numPr>
        <w:spacing w:after="0" w:line="360" w:lineRule="auto"/>
        <w:ind w:left="709" w:hanging="709"/>
        <w:jc w:val="both"/>
        <w:outlineLvl w:val="0"/>
        <w:rPr>
          <w:kern w:val="2"/>
          <w:szCs w:val="28"/>
        </w:rPr>
      </w:pPr>
      <w:r>
        <w:rPr>
          <w:kern w:val="2"/>
          <w:szCs w:val="28"/>
        </w:rPr>
        <w:t>Кибрик А.Е. Лингвистические постулаты // Механизмы вывода и обработки знаний в системах понимания языка: труды по искусственному интеллекту: Учен</w:t>
      </w:r>
      <w:proofErr w:type="gramStart"/>
      <w:r>
        <w:rPr>
          <w:kern w:val="2"/>
          <w:szCs w:val="28"/>
        </w:rPr>
        <w:t>.</w:t>
      </w:r>
      <w:proofErr w:type="gramEnd"/>
      <w:r>
        <w:rPr>
          <w:kern w:val="2"/>
          <w:szCs w:val="28"/>
        </w:rPr>
        <w:t xml:space="preserve"> </w:t>
      </w:r>
      <w:proofErr w:type="gramStart"/>
      <w:r>
        <w:rPr>
          <w:kern w:val="2"/>
          <w:szCs w:val="28"/>
        </w:rPr>
        <w:t>з</w:t>
      </w:r>
      <w:proofErr w:type="gramEnd"/>
      <w:r>
        <w:rPr>
          <w:kern w:val="2"/>
          <w:szCs w:val="28"/>
        </w:rPr>
        <w:t>ап. Тартусск. ун-та. – 1983. – Вып. 621. – С. 24-39.</w:t>
      </w:r>
    </w:p>
    <w:p w:rsidR="00730BA1" w:rsidRDefault="00730BA1" w:rsidP="006F7365">
      <w:pPr>
        <w:pStyle w:val="24"/>
        <w:numPr>
          <w:ilvl w:val="0"/>
          <w:numId w:val="45"/>
        </w:numPr>
        <w:spacing w:after="0" w:line="360" w:lineRule="auto"/>
        <w:ind w:left="709" w:hanging="709"/>
        <w:jc w:val="both"/>
        <w:outlineLvl w:val="0"/>
        <w:rPr>
          <w:kern w:val="2"/>
          <w:szCs w:val="28"/>
        </w:rPr>
      </w:pPr>
      <w:r>
        <w:rPr>
          <w:kern w:val="2"/>
          <w:szCs w:val="28"/>
        </w:rPr>
        <w:t>Кибрик А.Е. Лингвистические предпосылки моделирования языковой деятельности // Моделирование языковой деятельности в интеллектуальных системах / Под ред. А.Е.Кибрика и А.С.Нариньяни. – М.: Наука, 1987. – С. 33-52.</w:t>
      </w:r>
    </w:p>
    <w:p w:rsidR="00730BA1" w:rsidRDefault="00730BA1" w:rsidP="006F7365">
      <w:pPr>
        <w:pStyle w:val="24"/>
        <w:numPr>
          <w:ilvl w:val="0"/>
          <w:numId w:val="45"/>
        </w:numPr>
        <w:spacing w:after="0" w:line="360" w:lineRule="auto"/>
        <w:ind w:left="709" w:hanging="709"/>
        <w:jc w:val="both"/>
        <w:outlineLvl w:val="0"/>
        <w:rPr>
          <w:kern w:val="2"/>
          <w:szCs w:val="28"/>
        </w:rPr>
      </w:pPr>
      <w:r>
        <w:rPr>
          <w:kern w:val="2"/>
          <w:szCs w:val="28"/>
        </w:rPr>
        <w:t>Кирилина А.В. Гендерные исследования в отечественной лингвистике: проблемы, связанные с бурным развитием // Доклады Второй международной конференции “Гендер, язык, культура, коммуникация”. Москва, 22-23 ноября 2001 г. – М.: МГЛУ, Лаборатория гендерных исследований; Ин-т “Открытое общество”, 2002. – С. 13-15.</w:t>
      </w:r>
    </w:p>
    <w:p w:rsidR="00730BA1" w:rsidRDefault="00730BA1" w:rsidP="006F7365">
      <w:pPr>
        <w:pStyle w:val="24"/>
        <w:numPr>
          <w:ilvl w:val="0"/>
          <w:numId w:val="45"/>
        </w:numPr>
        <w:spacing w:after="0" w:line="360" w:lineRule="auto"/>
        <w:ind w:left="709" w:hanging="709"/>
        <w:jc w:val="both"/>
        <w:outlineLvl w:val="0"/>
        <w:rPr>
          <w:kern w:val="2"/>
          <w:szCs w:val="28"/>
          <w:lang w:val="uk-UA"/>
        </w:rPr>
      </w:pPr>
      <w:r>
        <w:rPr>
          <w:kern w:val="2"/>
          <w:szCs w:val="28"/>
        </w:rPr>
        <w:lastRenderedPageBreak/>
        <w:t xml:space="preserve">Кияк Т.Р. </w:t>
      </w:r>
      <w:r>
        <w:rPr>
          <w:kern w:val="2"/>
          <w:szCs w:val="28"/>
          <w:lang w:val="uk-UA"/>
        </w:rPr>
        <w:t xml:space="preserve">Поняття лексичного значення у </w:t>
      </w:r>
      <w:proofErr w:type="gramStart"/>
      <w:r>
        <w:rPr>
          <w:kern w:val="2"/>
          <w:szCs w:val="28"/>
          <w:lang w:val="uk-UA"/>
        </w:rPr>
        <w:t>св</w:t>
      </w:r>
      <w:proofErr w:type="gramEnd"/>
      <w:r>
        <w:rPr>
          <w:kern w:val="2"/>
          <w:szCs w:val="28"/>
          <w:lang w:val="uk-UA"/>
        </w:rPr>
        <w:t>ітлі мовознавчих дискурсних теорій // Дискурс іноземномовної комунікації / Під заг. ред. К.Я.Кусько. – Львів: Вид-во ЛНУ ім. Івана Франка, 2001. – С. 76-83.</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rPr>
        <w:t>Кияк Т.Р. Форма і зміст мовного знака</w:t>
      </w:r>
      <w:proofErr w:type="gramStart"/>
      <w:r>
        <w:rPr>
          <w:kern w:val="2"/>
          <w:szCs w:val="28"/>
        </w:rPr>
        <w:t xml:space="preserve"> // </w:t>
      </w:r>
      <w:r>
        <w:rPr>
          <w:kern w:val="2"/>
          <w:szCs w:val="28"/>
          <w:lang w:val="uk-UA"/>
        </w:rPr>
        <w:t>В</w:t>
      </w:r>
      <w:proofErr w:type="gramEnd"/>
      <w:r>
        <w:rPr>
          <w:kern w:val="2"/>
          <w:szCs w:val="28"/>
          <w:lang w:val="uk-UA"/>
        </w:rPr>
        <w:t>існик Харківського національного університету. Серія Романо-германська філологія. – 2003. – №609. – С. 75-78.</w:t>
      </w:r>
    </w:p>
    <w:p w:rsidR="00730BA1" w:rsidRDefault="00730BA1" w:rsidP="006F7365">
      <w:pPr>
        <w:pStyle w:val="24"/>
        <w:numPr>
          <w:ilvl w:val="0"/>
          <w:numId w:val="45"/>
        </w:numPr>
        <w:spacing w:after="0" w:line="360" w:lineRule="auto"/>
        <w:ind w:left="709" w:hanging="709"/>
        <w:jc w:val="both"/>
        <w:outlineLvl w:val="0"/>
        <w:rPr>
          <w:kern w:val="2"/>
          <w:szCs w:val="28"/>
        </w:rPr>
      </w:pPr>
      <w:r>
        <w:rPr>
          <w:iCs/>
          <w:kern w:val="2"/>
          <w:szCs w:val="28"/>
        </w:rPr>
        <w:t>Клюканов И.Э.</w:t>
      </w:r>
      <w:r>
        <w:rPr>
          <w:kern w:val="2"/>
          <w:szCs w:val="28"/>
        </w:rPr>
        <w:t xml:space="preserve"> Единицы речевой деятельности и единицы речевого общения // Языковое общение: процессы и единицы: Межвуз. сб. науч. тр. / Под. Ред. И.П.Сусова. – Калинин: Изд-во Калининск</w:t>
      </w:r>
      <w:proofErr w:type="gramStart"/>
      <w:r>
        <w:rPr>
          <w:kern w:val="2"/>
          <w:szCs w:val="28"/>
        </w:rPr>
        <w:t>.</w:t>
      </w:r>
      <w:proofErr w:type="gramEnd"/>
      <w:r>
        <w:rPr>
          <w:kern w:val="2"/>
          <w:szCs w:val="28"/>
        </w:rPr>
        <w:t xml:space="preserve"> </w:t>
      </w:r>
      <w:proofErr w:type="gramStart"/>
      <w:r>
        <w:rPr>
          <w:kern w:val="2"/>
          <w:szCs w:val="28"/>
        </w:rPr>
        <w:t>г</w:t>
      </w:r>
      <w:proofErr w:type="gramEnd"/>
      <w:r>
        <w:rPr>
          <w:kern w:val="2"/>
          <w:szCs w:val="28"/>
        </w:rPr>
        <w:t xml:space="preserve">ос. ун-та, 1988. – </w:t>
      </w:r>
      <w:r>
        <w:rPr>
          <w:kern w:val="2"/>
          <w:szCs w:val="28"/>
        </w:rPr>
        <w:br/>
        <w:t>С. 41-47.</w:t>
      </w:r>
    </w:p>
    <w:p w:rsidR="00730BA1" w:rsidRDefault="00730BA1" w:rsidP="006F7365">
      <w:pPr>
        <w:numPr>
          <w:ilvl w:val="0"/>
          <w:numId w:val="45"/>
        </w:numPr>
        <w:tabs>
          <w:tab w:val="left" w:pos="7380"/>
        </w:tabs>
        <w:suppressAutoHyphens w:val="0"/>
        <w:spacing w:line="360" w:lineRule="auto"/>
        <w:ind w:left="709" w:hanging="709"/>
        <w:jc w:val="both"/>
        <w:outlineLvl w:val="0"/>
        <w:rPr>
          <w:kern w:val="2"/>
          <w:szCs w:val="28"/>
        </w:rPr>
      </w:pPr>
      <w:r>
        <w:rPr>
          <w:kern w:val="2"/>
          <w:szCs w:val="28"/>
        </w:rPr>
        <w:t xml:space="preserve">Кобозева И.М. Лингвистическая семантика: Учебник. – Москва: </w:t>
      </w:r>
      <w:r>
        <w:rPr>
          <w:kern w:val="2"/>
          <w:szCs w:val="28"/>
          <w:lang w:val="uk-UA"/>
        </w:rPr>
        <w:t>Э</w:t>
      </w:r>
      <w:r>
        <w:rPr>
          <w:kern w:val="2"/>
          <w:szCs w:val="28"/>
        </w:rPr>
        <w:t>диториал УРСС, 2000. – 352 с.: ил</w:t>
      </w:r>
      <w:proofErr w:type="gramStart"/>
      <w:r>
        <w:rPr>
          <w:kern w:val="2"/>
          <w:szCs w:val="28"/>
        </w:rPr>
        <w:t xml:space="preserve">., </w:t>
      </w:r>
      <w:proofErr w:type="gramEnd"/>
      <w:r>
        <w:rPr>
          <w:kern w:val="2"/>
          <w:szCs w:val="28"/>
        </w:rPr>
        <w:t>табл. – Библиогр.: с. 317-331.</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Кобозева И.М. Две ипостаси содержания речи: значение и смысл // Язык </w:t>
      </w:r>
      <w:r>
        <w:rPr>
          <w:kern w:val="2"/>
          <w:szCs w:val="28"/>
        </w:rPr>
        <w:br/>
        <w:t xml:space="preserve">о языке / Под ред. Н.Д.Арутюновой. – М.: Языки русской культуры, 2000. – С. 303-359. </w:t>
      </w:r>
    </w:p>
    <w:p w:rsidR="00730BA1" w:rsidRDefault="00730BA1" w:rsidP="006F7365">
      <w:pPr>
        <w:pStyle w:val="afffffff7"/>
        <w:numPr>
          <w:ilvl w:val="0"/>
          <w:numId w:val="45"/>
        </w:numPr>
        <w:tabs>
          <w:tab w:val="clear" w:pos="4677"/>
          <w:tab w:val="clear" w:pos="9355"/>
          <w:tab w:val="center" w:pos="4320"/>
          <w:tab w:val="right" w:pos="8640"/>
        </w:tabs>
        <w:suppressAutoHyphens w:val="0"/>
        <w:spacing w:line="360" w:lineRule="auto"/>
        <w:ind w:left="709" w:hanging="709"/>
        <w:outlineLvl w:val="0"/>
        <w:rPr>
          <w:kern w:val="2"/>
          <w:szCs w:val="28"/>
        </w:rPr>
      </w:pPr>
      <w:r>
        <w:rPr>
          <w:kern w:val="2"/>
          <w:szCs w:val="28"/>
        </w:rPr>
        <w:t>Колеватов В.А. Мысль изреченная есть ложь // Философские науки. – 1990. – №2. – С. 43.</w:t>
      </w:r>
    </w:p>
    <w:p w:rsidR="00730BA1" w:rsidRDefault="00730BA1" w:rsidP="006F7365">
      <w:pPr>
        <w:pStyle w:val="afffffff7"/>
        <w:numPr>
          <w:ilvl w:val="0"/>
          <w:numId w:val="45"/>
        </w:numPr>
        <w:tabs>
          <w:tab w:val="clear" w:pos="4677"/>
          <w:tab w:val="clear" w:pos="9355"/>
          <w:tab w:val="center" w:pos="4320"/>
          <w:tab w:val="right" w:pos="8640"/>
        </w:tabs>
        <w:suppressAutoHyphens w:val="0"/>
        <w:spacing w:line="360" w:lineRule="auto"/>
        <w:ind w:left="709" w:hanging="709"/>
        <w:outlineLvl w:val="0"/>
        <w:rPr>
          <w:kern w:val="2"/>
          <w:szCs w:val="28"/>
        </w:rPr>
      </w:pPr>
      <w:r>
        <w:rPr>
          <w:kern w:val="2"/>
          <w:szCs w:val="28"/>
        </w:rPr>
        <w:t>Колегаева И.М. Текст как единица научной и художественной коммуникации: (Монография). – Одесса: Изд-во ОГУ имени И.И.Мечникова, 1991. – 121 с. – Библиогр.: с.112-117.</w:t>
      </w:r>
    </w:p>
    <w:p w:rsidR="00730BA1" w:rsidRDefault="00730BA1" w:rsidP="006F7365">
      <w:pPr>
        <w:pStyle w:val="24"/>
        <w:numPr>
          <w:ilvl w:val="0"/>
          <w:numId w:val="45"/>
        </w:numPr>
        <w:spacing w:after="0" w:line="360" w:lineRule="auto"/>
        <w:ind w:left="709" w:hanging="709"/>
        <w:jc w:val="both"/>
        <w:outlineLvl w:val="0"/>
        <w:rPr>
          <w:kern w:val="2"/>
          <w:szCs w:val="28"/>
        </w:rPr>
      </w:pPr>
      <w:r>
        <w:rPr>
          <w:kern w:val="2"/>
          <w:szCs w:val="28"/>
        </w:rPr>
        <w:t>Колшанский Г.В. Коммуникативная функция и структура языка. – М.: Наука, 1984. – 174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Кон И.С. Социология личности. – М.: Политиздат, 1967. – 383 с.</w:t>
      </w:r>
    </w:p>
    <w:p w:rsidR="00730BA1" w:rsidRDefault="00730BA1" w:rsidP="006F7365">
      <w:pPr>
        <w:pStyle w:val="Normal0"/>
        <w:widowControl w:val="0"/>
        <w:numPr>
          <w:ilvl w:val="0"/>
          <w:numId w:val="45"/>
        </w:numPr>
        <w:shd w:val="clear" w:color="auto" w:fill="FFFFFF"/>
        <w:tabs>
          <w:tab w:val="left" w:pos="5074"/>
        </w:tabs>
        <w:snapToGrid w:val="0"/>
        <w:spacing w:before="0" w:after="0" w:line="360" w:lineRule="auto"/>
        <w:ind w:left="709" w:hanging="709"/>
        <w:jc w:val="both"/>
        <w:rPr>
          <w:kern w:val="2"/>
          <w:sz w:val="28"/>
          <w:szCs w:val="28"/>
        </w:rPr>
      </w:pPr>
      <w:r>
        <w:rPr>
          <w:kern w:val="2"/>
          <w:sz w:val="28"/>
          <w:szCs w:val="28"/>
        </w:rPr>
        <w:t>Концептуальный анализ языка: современные направления исследования: Сб. науч. тр</w:t>
      </w:r>
      <w:r>
        <w:rPr>
          <w:kern w:val="2"/>
          <w:sz w:val="28"/>
          <w:szCs w:val="28"/>
          <w:lang w:val="uk-UA"/>
        </w:rPr>
        <w:t>.</w:t>
      </w:r>
      <w:r>
        <w:rPr>
          <w:kern w:val="2"/>
          <w:sz w:val="28"/>
          <w:szCs w:val="28"/>
        </w:rPr>
        <w:t xml:space="preserve"> / Ин-т языкознания РАН; Мин-во образ</w:t>
      </w:r>
      <w:proofErr w:type="gramStart"/>
      <w:r>
        <w:rPr>
          <w:kern w:val="2"/>
          <w:sz w:val="28"/>
          <w:szCs w:val="28"/>
        </w:rPr>
        <w:t>.</w:t>
      </w:r>
      <w:proofErr w:type="gramEnd"/>
      <w:r>
        <w:rPr>
          <w:kern w:val="2"/>
          <w:sz w:val="28"/>
          <w:szCs w:val="28"/>
        </w:rPr>
        <w:t xml:space="preserve"> </w:t>
      </w:r>
      <w:proofErr w:type="gramStart"/>
      <w:r>
        <w:rPr>
          <w:kern w:val="2"/>
          <w:sz w:val="28"/>
          <w:szCs w:val="28"/>
        </w:rPr>
        <w:t>и</w:t>
      </w:r>
      <w:proofErr w:type="gramEnd"/>
      <w:r>
        <w:rPr>
          <w:kern w:val="2"/>
          <w:sz w:val="28"/>
          <w:szCs w:val="28"/>
        </w:rPr>
        <w:t xml:space="preserve"> науки РФ. ТГУ имени Г.Р.Державина / Под ред. Е.С.Кубряковой. – М.-Калуга: Эйдос, 2007. – 276 с. </w:t>
      </w:r>
    </w:p>
    <w:p w:rsidR="00730BA1" w:rsidRDefault="00730BA1" w:rsidP="006F7365">
      <w:pPr>
        <w:numPr>
          <w:ilvl w:val="0"/>
          <w:numId w:val="45"/>
        </w:numPr>
        <w:tabs>
          <w:tab w:val="left" w:pos="7200"/>
        </w:tabs>
        <w:suppressAutoHyphens w:val="0"/>
        <w:spacing w:line="360" w:lineRule="auto"/>
        <w:ind w:left="709" w:hanging="709"/>
        <w:jc w:val="both"/>
        <w:outlineLvl w:val="0"/>
        <w:rPr>
          <w:kern w:val="2"/>
          <w:szCs w:val="28"/>
        </w:rPr>
      </w:pPr>
      <w:r>
        <w:rPr>
          <w:kern w:val="2"/>
          <w:szCs w:val="28"/>
        </w:rPr>
        <w:t>Косиков В.Г. Ролан Барт – семиолог, литературовед // Р.Барт. Избранные работы. Семиотика, Поэтика: Пер. с фр. / Сост., общ</w:t>
      </w:r>
      <w:proofErr w:type="gramStart"/>
      <w:r>
        <w:rPr>
          <w:kern w:val="2"/>
          <w:szCs w:val="28"/>
        </w:rPr>
        <w:t>.</w:t>
      </w:r>
      <w:proofErr w:type="gramEnd"/>
      <w:r>
        <w:rPr>
          <w:kern w:val="2"/>
          <w:szCs w:val="28"/>
        </w:rPr>
        <w:t xml:space="preserve"> </w:t>
      </w:r>
      <w:proofErr w:type="gramStart"/>
      <w:r>
        <w:rPr>
          <w:kern w:val="2"/>
          <w:szCs w:val="28"/>
        </w:rPr>
        <w:t>р</w:t>
      </w:r>
      <w:proofErr w:type="gramEnd"/>
      <w:r>
        <w:rPr>
          <w:kern w:val="2"/>
          <w:szCs w:val="28"/>
        </w:rPr>
        <w:t>ед. и вступ. ст. Г.К.Косикова. – М.: Прогресс, 1989. – С. 3-46.</w:t>
      </w:r>
    </w:p>
    <w:p w:rsidR="00730BA1" w:rsidRDefault="00730BA1" w:rsidP="006F7365">
      <w:pPr>
        <w:numPr>
          <w:ilvl w:val="0"/>
          <w:numId w:val="45"/>
        </w:numPr>
        <w:tabs>
          <w:tab w:val="left" w:pos="7200"/>
        </w:tabs>
        <w:suppressAutoHyphens w:val="0"/>
        <w:spacing w:line="360" w:lineRule="auto"/>
        <w:ind w:left="709" w:hanging="709"/>
        <w:jc w:val="both"/>
        <w:outlineLvl w:val="0"/>
        <w:rPr>
          <w:kern w:val="2"/>
          <w:szCs w:val="28"/>
        </w:rPr>
      </w:pPr>
      <w:r>
        <w:rPr>
          <w:kern w:val="2"/>
          <w:szCs w:val="28"/>
        </w:rPr>
        <w:t xml:space="preserve">Кочерган М.П. </w:t>
      </w:r>
      <w:proofErr w:type="gramStart"/>
      <w:r>
        <w:rPr>
          <w:kern w:val="2"/>
          <w:szCs w:val="28"/>
          <w:lang w:val="uk-UA"/>
        </w:rPr>
        <w:t>Вступ</w:t>
      </w:r>
      <w:proofErr w:type="gramEnd"/>
      <w:r>
        <w:rPr>
          <w:kern w:val="2"/>
          <w:szCs w:val="28"/>
          <w:lang w:val="uk-UA"/>
        </w:rPr>
        <w:t xml:space="preserve"> до мовознавства: Підручник. – К.: Академія, 2000. – 368 с.: іл, табл. – Бібліогр.: с. 333-335.</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lastRenderedPageBreak/>
        <w:t xml:space="preserve">Кочерган М.П. Стан і перспективи сучасного мовознавства // </w:t>
      </w:r>
      <w:proofErr w:type="gramStart"/>
      <w:r>
        <w:rPr>
          <w:kern w:val="2"/>
          <w:szCs w:val="28"/>
        </w:rPr>
        <w:t>Вісник</w:t>
      </w:r>
      <w:proofErr w:type="gramEnd"/>
      <w:r>
        <w:rPr>
          <w:kern w:val="2"/>
          <w:szCs w:val="28"/>
        </w:rPr>
        <w:t xml:space="preserve"> Київського національного лінгвістичного університету. – 2003. – Т. 6, №1. – С. 5-18.</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Кравченко А.В. Знак, значение, знание: очерк когнитивной философии языка: (Монография). – Иркутск: Иркутск</w:t>
      </w:r>
      <w:proofErr w:type="gramStart"/>
      <w:r>
        <w:rPr>
          <w:kern w:val="2"/>
          <w:szCs w:val="28"/>
        </w:rPr>
        <w:t>.</w:t>
      </w:r>
      <w:proofErr w:type="gramEnd"/>
      <w:r>
        <w:rPr>
          <w:kern w:val="2"/>
          <w:szCs w:val="28"/>
        </w:rPr>
        <w:t xml:space="preserve"> </w:t>
      </w:r>
      <w:proofErr w:type="gramStart"/>
      <w:r>
        <w:rPr>
          <w:kern w:val="2"/>
          <w:szCs w:val="28"/>
        </w:rPr>
        <w:t>о</w:t>
      </w:r>
      <w:proofErr w:type="gramEnd"/>
      <w:r>
        <w:rPr>
          <w:kern w:val="2"/>
          <w:szCs w:val="28"/>
        </w:rPr>
        <w:t xml:space="preserve">бл. типогр. №1, 2001. – 261 с. – Библиогр.: с. 241-261.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Кравченко А.</w:t>
      </w:r>
      <w:proofErr w:type="gramStart"/>
      <w:r>
        <w:rPr>
          <w:kern w:val="2"/>
          <w:szCs w:val="28"/>
        </w:rPr>
        <w:t>В.</w:t>
      </w:r>
      <w:proofErr w:type="gramEnd"/>
      <w:r>
        <w:rPr>
          <w:kern w:val="2"/>
          <w:szCs w:val="28"/>
        </w:rPr>
        <w:t xml:space="preserve"> Что такое коммуникация: очерк биокогнитивной философии языка // Прямая и непрямая коммуникация: Сб. науч. ст. / Отв. ред. В.В.Дементьев. – Саратов: Колледж, 2003. – С. 27-39.</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Кравченко А.В. Является ли язык репрезентативной системой? </w:t>
      </w:r>
      <w:r>
        <w:rPr>
          <w:kern w:val="2"/>
        </w:rPr>
        <w:t xml:space="preserve">// Studia Linguistica Cognitiva: Сб. науч. тр. / Под ред. А.В.Кравченко. – М.: Гнозис, 2006. – Вып. 1: Язык и познание: методологические проблемы </w:t>
      </w:r>
      <w:r>
        <w:rPr>
          <w:kern w:val="2"/>
        </w:rPr>
        <w:br/>
        <w:t>и перспективы. – С. 135-156.</w:t>
      </w:r>
      <w:r>
        <w:rPr>
          <w:vanish/>
          <w:kern w:val="2"/>
          <w:szCs w:val="28"/>
        </w:rPr>
        <w:t>ется ли язік нняілкування дискурсі</w:t>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r>
        <w:rPr>
          <w:vanish/>
          <w:kern w:val="2"/>
          <w:szCs w:val="28"/>
        </w:rPr>
        <w:pgNum/>
      </w:r>
    </w:p>
    <w:p w:rsidR="00730BA1" w:rsidRDefault="00730BA1" w:rsidP="006F7365">
      <w:pPr>
        <w:numPr>
          <w:ilvl w:val="0"/>
          <w:numId w:val="45"/>
        </w:numPr>
        <w:tabs>
          <w:tab w:val="left" w:pos="2700"/>
        </w:tabs>
        <w:suppressAutoHyphens w:val="0"/>
        <w:spacing w:line="360" w:lineRule="auto"/>
        <w:ind w:left="709" w:hanging="709"/>
        <w:jc w:val="both"/>
        <w:outlineLvl w:val="0"/>
        <w:rPr>
          <w:kern w:val="2"/>
          <w:szCs w:val="28"/>
        </w:rPr>
      </w:pPr>
      <w:r>
        <w:rPr>
          <w:kern w:val="2"/>
          <w:szCs w:val="28"/>
        </w:rPr>
        <w:t xml:space="preserve">Красных В.В. Основы психолингвистики и теории коммуникации: </w:t>
      </w:r>
      <w:r>
        <w:rPr>
          <w:kern w:val="2"/>
          <w:szCs w:val="28"/>
        </w:rPr>
        <w:br/>
        <w:t>Курс лекций. – М.: Гнозис, 2001. – 270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Красных В.В. “Свой” среди “чужих”: миф или реальность: (Монография). – М.: Гнозис, 2003. – 374 с.: табл. – Библиогр.: с. 341-374.</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Крейдлин Г.Е., Самохин М.В. Слухи, сплетни, молва – гармония </w:t>
      </w:r>
      <w:r>
        <w:rPr>
          <w:kern w:val="2"/>
          <w:szCs w:val="28"/>
        </w:rPr>
        <w:br/>
        <w:t>и беспорядок // Логический анализ языка. Космос и хаос: концептуальные поля порядка и беспорядка: Сб. науч. ст. / Ин-т языкознания РАН</w:t>
      </w:r>
      <w:proofErr w:type="gramStart"/>
      <w:r>
        <w:rPr>
          <w:kern w:val="2"/>
          <w:szCs w:val="28"/>
        </w:rPr>
        <w:t xml:space="preserve"> / </w:t>
      </w:r>
      <w:r>
        <w:rPr>
          <w:kern w:val="2"/>
          <w:szCs w:val="28"/>
        </w:rPr>
        <w:br/>
        <w:t>П</w:t>
      </w:r>
      <w:proofErr w:type="gramEnd"/>
      <w:r>
        <w:rPr>
          <w:kern w:val="2"/>
          <w:szCs w:val="28"/>
        </w:rPr>
        <w:t xml:space="preserve">од ред. Н.Д. Арутюновой. – М.: Индрик, 2003. – С. 117-157.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Кронгауз М.А. Семантика: Учебник. – М.: Изд-во Российск. гос гуманитарн. ун-та, 2001. – 399 с.: ил</w:t>
      </w:r>
      <w:proofErr w:type="gramStart"/>
      <w:r>
        <w:rPr>
          <w:kern w:val="2"/>
          <w:szCs w:val="28"/>
        </w:rPr>
        <w:t xml:space="preserve">., </w:t>
      </w:r>
      <w:proofErr w:type="gramEnd"/>
      <w:r>
        <w:rPr>
          <w:kern w:val="2"/>
          <w:szCs w:val="28"/>
        </w:rPr>
        <w:t>табл. – Библиогр.: с. 380-386.</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Кубинова Й. Речевая интенция “ложь, обман” в семантическом </w:t>
      </w:r>
      <w:r>
        <w:rPr>
          <w:kern w:val="2"/>
          <w:szCs w:val="28"/>
        </w:rPr>
        <w:br/>
        <w:t xml:space="preserve">и коммуникативно-прагматическом аспектах: Дис. … канд. филол. наук: 10.02.01; – </w:t>
      </w:r>
      <w:proofErr w:type="gramStart"/>
      <w:r>
        <w:rPr>
          <w:kern w:val="2"/>
          <w:szCs w:val="28"/>
        </w:rPr>
        <w:t>Защищена</w:t>
      </w:r>
      <w:proofErr w:type="gramEnd"/>
      <w:r>
        <w:rPr>
          <w:kern w:val="2"/>
          <w:szCs w:val="28"/>
        </w:rPr>
        <w:t xml:space="preserve"> 12.11.2002. –  Москва, 2003. – 177 с.: ил. – Библиогр.: с. 140-177.</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Кубрякова Е.С. Об одном фрагменте концептуального анализа слова “память” // Логический анализ языка: культурные концепты: Сб. науч. ст. / Отв. ред.: Н.Д.Арутюнова. – М.: Наука, 1991. – С. 85-91.</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Кубрякова Е.С. Части речи с когнитивной точки зрения. – М.: Ин-т языкознания РАН, 1997. – 327 с. – Библиогр.: с. 310-326.</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Кубрякова Е.С. О современном понимании термина “концепт” в лингвистике и культурологии // Действительность, язык и сознание: Сб. науч. тр. / </w:t>
      </w:r>
      <w:r>
        <w:rPr>
          <w:kern w:val="2"/>
          <w:szCs w:val="28"/>
        </w:rPr>
        <w:br/>
        <w:t>Под ред. Т.А.Фесенко, Б.</w:t>
      </w:r>
      <w:r>
        <w:rPr>
          <w:kern w:val="2"/>
          <w:szCs w:val="28"/>
          <w:lang w:val="uk-UA"/>
        </w:rPr>
        <w:t>Стефаник, М.Пресс.</w:t>
      </w:r>
      <w:r>
        <w:rPr>
          <w:kern w:val="2"/>
          <w:szCs w:val="28"/>
        </w:rPr>
        <w:t xml:space="preserve"> – </w:t>
      </w:r>
      <w:r>
        <w:rPr>
          <w:kern w:val="2"/>
          <w:szCs w:val="28"/>
          <w:lang w:val="uk-UA"/>
        </w:rPr>
        <w:t>Тамбов</w:t>
      </w:r>
      <w:r>
        <w:rPr>
          <w:kern w:val="2"/>
          <w:szCs w:val="28"/>
        </w:rPr>
        <w:t xml:space="preserve">: </w:t>
      </w:r>
      <w:r>
        <w:rPr>
          <w:kern w:val="2"/>
          <w:szCs w:val="28"/>
          <w:lang w:val="uk-UA"/>
        </w:rPr>
        <w:t>Изд-во ТГУ</w:t>
      </w:r>
      <w:r>
        <w:rPr>
          <w:kern w:val="2"/>
          <w:szCs w:val="28"/>
        </w:rPr>
        <w:t xml:space="preserve"> имени Г.Р.Державина, 2002. – </w:t>
      </w:r>
      <w:r>
        <w:rPr>
          <w:kern w:val="2"/>
          <w:szCs w:val="28"/>
          <w:lang w:val="uk-UA"/>
        </w:rPr>
        <w:t>В</w:t>
      </w:r>
      <w:r>
        <w:rPr>
          <w:kern w:val="2"/>
          <w:szCs w:val="28"/>
        </w:rPr>
        <w:t>ы</w:t>
      </w:r>
      <w:r>
        <w:rPr>
          <w:kern w:val="2"/>
          <w:szCs w:val="28"/>
          <w:lang w:val="uk-UA"/>
        </w:rPr>
        <w:t>п</w:t>
      </w:r>
      <w:r>
        <w:rPr>
          <w:kern w:val="2"/>
          <w:szCs w:val="28"/>
        </w:rPr>
        <w:t>.</w:t>
      </w:r>
      <w:r>
        <w:rPr>
          <w:kern w:val="2"/>
          <w:szCs w:val="28"/>
          <w:lang w:val="en-GB"/>
        </w:rPr>
        <w:t> </w:t>
      </w:r>
      <w:r>
        <w:rPr>
          <w:kern w:val="2"/>
          <w:szCs w:val="28"/>
        </w:rPr>
        <w:t>2. – С.</w:t>
      </w:r>
      <w:r>
        <w:rPr>
          <w:kern w:val="2"/>
          <w:szCs w:val="28"/>
          <w:lang w:val="en-GB"/>
        </w:rPr>
        <w:t> </w:t>
      </w:r>
      <w:r>
        <w:rPr>
          <w:kern w:val="2"/>
          <w:szCs w:val="28"/>
        </w:rPr>
        <w:t>2-13.</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Кубрякова Е.С. Слово в дискурсе (новые подходы к его анализу) // Текст </w:t>
      </w:r>
      <w:r>
        <w:rPr>
          <w:kern w:val="2"/>
          <w:szCs w:val="28"/>
        </w:rPr>
        <w:br/>
        <w:t xml:space="preserve">и дискурс: традиционный и когнитивно-функциональный аспекты </w:t>
      </w:r>
      <w:r>
        <w:rPr>
          <w:kern w:val="2"/>
          <w:szCs w:val="28"/>
        </w:rPr>
        <w:br/>
      </w:r>
      <w:r>
        <w:rPr>
          <w:kern w:val="2"/>
          <w:szCs w:val="28"/>
        </w:rPr>
        <w:lastRenderedPageBreak/>
        <w:t>его исследованя: Сб. науч. тр. / Под ред. Л.А. Манерко. – Рязань: Изд-во Рязанск. гос. пед. ун-та имени С.А.Есенина, 2002. – С. 12-16.</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Кубрякова Е.С. Язык и знание: на пути получения знаний о языке: части речи с когнитивной точки зрения. Роль языка в познании мира. – М.: Языки славянской культуры, 2004. – 560 с.</w:t>
      </w:r>
    </w:p>
    <w:p w:rsidR="00730BA1" w:rsidRDefault="00730BA1" w:rsidP="006F7365">
      <w:pPr>
        <w:pStyle w:val="Normal0"/>
        <w:widowControl w:val="0"/>
        <w:numPr>
          <w:ilvl w:val="0"/>
          <w:numId w:val="45"/>
        </w:numPr>
        <w:shd w:val="clear" w:color="auto" w:fill="FFFFFF"/>
        <w:tabs>
          <w:tab w:val="left" w:pos="5074"/>
        </w:tabs>
        <w:snapToGrid w:val="0"/>
        <w:spacing w:before="0" w:after="0" w:line="360" w:lineRule="auto"/>
        <w:ind w:left="709" w:hanging="709"/>
        <w:jc w:val="both"/>
        <w:rPr>
          <w:kern w:val="2"/>
          <w:sz w:val="28"/>
          <w:szCs w:val="28"/>
        </w:rPr>
      </w:pPr>
      <w:r>
        <w:rPr>
          <w:kern w:val="2"/>
          <w:sz w:val="28"/>
          <w:szCs w:val="28"/>
        </w:rPr>
        <w:t>Кубрякова Е.С. О термине “дискурс</w:t>
      </w:r>
      <w:r>
        <w:rPr>
          <w:kern w:val="2"/>
          <w:sz w:val="28"/>
          <w:szCs w:val="28"/>
          <w:lang w:val="uk-UA"/>
        </w:rPr>
        <w:t xml:space="preserve">” </w:t>
      </w:r>
      <w:r>
        <w:rPr>
          <w:kern w:val="2"/>
          <w:sz w:val="28"/>
          <w:szCs w:val="28"/>
        </w:rPr>
        <w:t>и стоящей за ним структуре знания //</w:t>
      </w:r>
      <w:r>
        <w:rPr>
          <w:kern w:val="2"/>
          <w:sz w:val="28"/>
          <w:szCs w:val="28"/>
          <w:lang w:val="uk-UA"/>
        </w:rPr>
        <w:t> </w:t>
      </w:r>
      <w:r>
        <w:rPr>
          <w:kern w:val="2"/>
          <w:sz w:val="28"/>
          <w:szCs w:val="28"/>
        </w:rPr>
        <w:t>Язык. Личность. Текст: Сб. ст. к 70-летию Т.М.Николаевой / Ин-т славяноведения РАН; Отв. ред. В.Н.Топоров. – М.: Языки славянской культуры, 2005. – С. 23-33.</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Кун Т. Структура научных революций: Пер. с англ. – М.: Наука, 1977. – 288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Куницына В.Н., Казаринова Н.В., Погольша В.М. Межличностное общение: Учебник. – СПб</w:t>
      </w:r>
      <w:proofErr w:type="gramStart"/>
      <w:r>
        <w:rPr>
          <w:kern w:val="2"/>
          <w:szCs w:val="28"/>
        </w:rPr>
        <w:t>.</w:t>
      </w:r>
      <w:proofErr w:type="gramEnd"/>
      <w:r>
        <w:rPr>
          <w:kern w:val="2"/>
          <w:szCs w:val="28"/>
        </w:rPr>
        <w:t xml:space="preserve"> </w:t>
      </w:r>
      <w:proofErr w:type="gramStart"/>
      <w:r>
        <w:rPr>
          <w:kern w:val="2"/>
          <w:szCs w:val="28"/>
        </w:rPr>
        <w:t>и</w:t>
      </w:r>
      <w:proofErr w:type="gramEnd"/>
      <w:r>
        <w:rPr>
          <w:kern w:val="2"/>
          <w:szCs w:val="28"/>
        </w:rPr>
        <w:t xml:space="preserve"> др.: Питер, 2001. – 544 с.: ил. – Библиогр.: с. 533-544. </w:t>
      </w:r>
    </w:p>
    <w:p w:rsidR="00730BA1" w:rsidRDefault="00730BA1" w:rsidP="006F7365">
      <w:pPr>
        <w:pStyle w:val="afffffffb"/>
        <w:numPr>
          <w:ilvl w:val="0"/>
          <w:numId w:val="45"/>
        </w:numPr>
        <w:suppressAutoHyphens w:val="0"/>
        <w:autoSpaceDE w:val="0"/>
        <w:autoSpaceDN w:val="0"/>
        <w:adjustRightInd w:val="0"/>
        <w:spacing w:after="0" w:line="360" w:lineRule="auto"/>
        <w:ind w:left="709" w:hanging="709"/>
        <w:jc w:val="both"/>
        <w:outlineLvl w:val="0"/>
        <w:rPr>
          <w:kern w:val="2"/>
        </w:rPr>
      </w:pPr>
      <w:r>
        <w:rPr>
          <w:kern w:val="2"/>
        </w:rPr>
        <w:t xml:space="preserve">Лав Н. Когниция и языковой миф: Пер. с англ. А.В.Кравченко // Studia Linguistica Cognitiva: Сб. науч. тр. / Под ред. А.В.Кравченко. – М.: Гнозис, 2006. – Вып. 1: Язык и познание: методологические проблемы </w:t>
      </w:r>
      <w:r>
        <w:rPr>
          <w:kern w:val="2"/>
        </w:rPr>
        <w:br/>
        <w:t>и перспективы. – С. 66-81.</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Лакан Ж. Семинары. Работы Фрейда по технике психоанализа (1953/1954): Пер. с фр. М.Титовой и А.Черноглазова. – М.: Гнозис; М.: Логос, 1998. – Кн. 1. – 423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Ландау Л.Д., Лифшиц Е.М. Теоретическая физика: Учебник. –3-е изд. – М.: Наука, 1974. – Т. III: Квантовая механика. Нерелятивистская теория. – 752 с.: илл.; табл.</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Левин Ю.И. О семиотике искажения истины // Левин Ю.И. Избранные труды. Поэтика. Семиотика. – М.: Языки русской культуры, 1998. – </w:t>
      </w:r>
      <w:r>
        <w:rPr>
          <w:kern w:val="2"/>
          <w:szCs w:val="28"/>
        </w:rPr>
        <w:br/>
        <w:t>С. 594-605.</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Левин Ю.И. Истина в дискурсе // Левин Ю.И. Избранные труды. Поэтика. Семиотика. – М.: Языки русской культуры, 1998. – С. 645-675.</w:t>
      </w:r>
    </w:p>
    <w:p w:rsidR="00730BA1" w:rsidRDefault="00730BA1" w:rsidP="006F7365">
      <w:pPr>
        <w:numPr>
          <w:ilvl w:val="0"/>
          <w:numId w:val="45"/>
        </w:numPr>
        <w:suppressAutoHyphens w:val="0"/>
        <w:spacing w:line="360" w:lineRule="auto"/>
        <w:ind w:left="709" w:hanging="709"/>
        <w:jc w:val="both"/>
        <w:outlineLvl w:val="0"/>
        <w:rPr>
          <w:kern w:val="2"/>
          <w:szCs w:val="28"/>
        </w:rPr>
      </w:pPr>
      <w:r>
        <w:rPr>
          <w:iCs/>
          <w:kern w:val="2"/>
          <w:szCs w:val="28"/>
        </w:rPr>
        <w:t>Левицкий А.Э. Функциональные изменения в системе номинативных единиц современного английского языка</w:t>
      </w:r>
      <w:r>
        <w:rPr>
          <w:kern w:val="2"/>
          <w:szCs w:val="28"/>
        </w:rPr>
        <w:t xml:space="preserve">: Дис. … докт. филол. наук: 10.02.04; – </w:t>
      </w:r>
      <w:proofErr w:type="gramStart"/>
      <w:r>
        <w:rPr>
          <w:kern w:val="2"/>
          <w:szCs w:val="28"/>
        </w:rPr>
        <w:t>Защищена</w:t>
      </w:r>
      <w:proofErr w:type="gramEnd"/>
      <w:r>
        <w:rPr>
          <w:kern w:val="2"/>
          <w:szCs w:val="28"/>
        </w:rPr>
        <w:t xml:space="preserve"> 22.12.1999; Утв.20.09.2000. – К., 1999. – 396 с.: ил</w:t>
      </w:r>
      <w:proofErr w:type="gramStart"/>
      <w:r>
        <w:rPr>
          <w:kern w:val="2"/>
          <w:szCs w:val="28"/>
        </w:rPr>
        <w:t xml:space="preserve">., </w:t>
      </w:r>
      <w:proofErr w:type="gramEnd"/>
      <w:r>
        <w:rPr>
          <w:kern w:val="2"/>
          <w:szCs w:val="28"/>
        </w:rPr>
        <w:t>табл. – Библиогр.: с. 357-396.</w:t>
      </w:r>
    </w:p>
    <w:p w:rsidR="00730BA1" w:rsidRDefault="00730BA1" w:rsidP="006F7365">
      <w:pPr>
        <w:numPr>
          <w:ilvl w:val="0"/>
          <w:numId w:val="45"/>
        </w:numPr>
        <w:suppressAutoHyphens w:val="0"/>
        <w:spacing w:line="360" w:lineRule="auto"/>
        <w:ind w:left="709" w:hanging="709"/>
        <w:jc w:val="both"/>
        <w:outlineLvl w:val="0"/>
        <w:rPr>
          <w:spacing w:val="-4"/>
          <w:kern w:val="2"/>
          <w:szCs w:val="28"/>
        </w:rPr>
      </w:pPr>
      <w:r>
        <w:rPr>
          <w:iCs/>
          <w:kern w:val="2"/>
          <w:szCs w:val="28"/>
        </w:rPr>
        <w:t>Левицький А.Е. Функціональний підхід до анализу системи номінативних одиниць сучасної анлійської мови</w:t>
      </w:r>
      <w:proofErr w:type="gramStart"/>
      <w:r>
        <w:rPr>
          <w:iCs/>
          <w:kern w:val="2"/>
          <w:szCs w:val="28"/>
        </w:rPr>
        <w:t xml:space="preserve"> // </w:t>
      </w:r>
      <w:r>
        <w:rPr>
          <w:kern w:val="2"/>
          <w:szCs w:val="28"/>
          <w:lang w:val="uk-UA"/>
        </w:rPr>
        <w:t>В</w:t>
      </w:r>
      <w:proofErr w:type="gramEnd"/>
      <w:r>
        <w:rPr>
          <w:kern w:val="2"/>
          <w:szCs w:val="28"/>
          <w:lang w:val="uk-UA"/>
        </w:rPr>
        <w:t xml:space="preserve">існик Харківського національного </w:t>
      </w:r>
      <w:r>
        <w:rPr>
          <w:spacing w:val="-4"/>
          <w:kern w:val="2"/>
          <w:szCs w:val="28"/>
          <w:lang w:val="uk-UA"/>
        </w:rPr>
        <w:t xml:space="preserve">університету. Серія Романо-германська філологія. </w:t>
      </w:r>
      <w:r>
        <w:rPr>
          <w:spacing w:val="-4"/>
          <w:kern w:val="2"/>
          <w:szCs w:val="28"/>
        </w:rPr>
        <w:t>– 1998. – №471. – С. 137-143.</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lang w:val="uk-UA"/>
        </w:rPr>
        <w:t xml:space="preserve">Левонтина И.Б. Речь </w:t>
      </w:r>
      <w:r>
        <w:rPr>
          <w:kern w:val="2"/>
          <w:szCs w:val="28"/>
        </w:rPr>
        <w:t xml:space="preserve">vs. </w:t>
      </w:r>
      <w:r>
        <w:rPr>
          <w:kern w:val="2"/>
          <w:szCs w:val="28"/>
          <w:lang w:val="uk-UA"/>
        </w:rPr>
        <w:t xml:space="preserve">язык в современном русском языке // </w:t>
      </w:r>
      <w:r>
        <w:rPr>
          <w:kern w:val="2"/>
          <w:szCs w:val="28"/>
        </w:rPr>
        <w:t xml:space="preserve">Язык о языке / Под ред. Н.Д.Арутюновой. – М.: Языки русской культуры, 2000. – </w:t>
      </w:r>
      <w:r>
        <w:rPr>
          <w:kern w:val="2"/>
          <w:szCs w:val="28"/>
        </w:rPr>
        <w:br/>
        <w:t>С. 271-</w:t>
      </w:r>
      <w:r>
        <w:rPr>
          <w:kern w:val="2"/>
          <w:szCs w:val="28"/>
          <w:lang w:val="uk-UA"/>
        </w:rPr>
        <w:t>289</w:t>
      </w:r>
      <w:r>
        <w:rPr>
          <w:kern w:val="2"/>
          <w:szCs w:val="28"/>
        </w:rPr>
        <w:t>.</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lastRenderedPageBreak/>
        <w:t xml:space="preserve">Леонтьев А.А. Речевая деятельность // Основы теории речевой деятельности / А.А.Леонтьев, А.Е.Иванова, Ю.А.Сорокин и др. – М.: Наука, 1974. – С. 21-29. </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Леонтьев А.А. Психолингвистические единицы и порождение речевого высказывания: (Монография). – 2-е изд. – М.: Эдиториал УРСС, 2003. – 307 с.: ил. – Библиогр.: с. 280-297.</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Леонтьев А.Н. Деятельность. Сознание. Личность. – М.: Политиздат, 1977. – 304 с. </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Лиотар Ж.-Ф. Состояние постмодерна: Пер. с фр. Н.А.Шматко. – </w:t>
      </w:r>
      <w:r>
        <w:rPr>
          <w:kern w:val="2"/>
          <w:szCs w:val="28"/>
        </w:rPr>
        <w:br/>
        <w:t>М.: Ин-т экспериментальной социологии; СПб</w:t>
      </w:r>
      <w:proofErr w:type="gramStart"/>
      <w:r>
        <w:rPr>
          <w:kern w:val="2"/>
          <w:szCs w:val="28"/>
        </w:rPr>
        <w:t xml:space="preserve">.: </w:t>
      </w:r>
      <w:proofErr w:type="gramEnd"/>
      <w:r>
        <w:rPr>
          <w:kern w:val="2"/>
          <w:szCs w:val="28"/>
        </w:rPr>
        <w:t>Алетейя, 1998. – 160 с.</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Лотман М.Ю. Память культуры // Язык. Наука. Философия: логико-методологический и семантический анализ. – Вильнюс: Ритас, 1986. – </w:t>
      </w:r>
      <w:r>
        <w:rPr>
          <w:kern w:val="2"/>
          <w:szCs w:val="28"/>
        </w:rPr>
        <w:br/>
        <w:t>С. 193-204.</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Лотман М.Ю. </w:t>
      </w:r>
      <w:r>
        <w:rPr>
          <w:iCs/>
          <w:szCs w:val="28"/>
        </w:rPr>
        <w:t xml:space="preserve">Культура и взрыв // Семиосфера. – </w:t>
      </w:r>
      <w:r>
        <w:rPr>
          <w:szCs w:val="28"/>
        </w:rPr>
        <w:t>СПб</w:t>
      </w:r>
      <w:proofErr w:type="gramStart"/>
      <w:r>
        <w:rPr>
          <w:szCs w:val="28"/>
        </w:rPr>
        <w:t xml:space="preserve">.: </w:t>
      </w:r>
      <w:proofErr w:type="gramEnd"/>
      <w:r>
        <w:rPr>
          <w:szCs w:val="28"/>
        </w:rPr>
        <w:t xml:space="preserve">Искусство-СПБ, 2000. </w:t>
      </w:r>
      <w:r>
        <w:rPr>
          <w:iCs/>
          <w:szCs w:val="28"/>
        </w:rPr>
        <w:t>– С. 12-149.</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Луман Н. Введение в системную теорию: Пер. с </w:t>
      </w:r>
      <w:proofErr w:type="gramStart"/>
      <w:r>
        <w:rPr>
          <w:kern w:val="2"/>
          <w:szCs w:val="28"/>
        </w:rPr>
        <w:t>нем</w:t>
      </w:r>
      <w:proofErr w:type="gramEnd"/>
      <w:r>
        <w:rPr>
          <w:kern w:val="2"/>
          <w:szCs w:val="28"/>
        </w:rPr>
        <w:t xml:space="preserve">. К.Тимофеева. – </w:t>
      </w:r>
      <w:r>
        <w:rPr>
          <w:kern w:val="2"/>
          <w:szCs w:val="28"/>
        </w:rPr>
        <w:br/>
        <w:t>М.: Логос, 2007. – 360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Луньова Т.В. Лексикалізований концепт </w:t>
      </w:r>
      <w:r>
        <w:rPr>
          <w:smallCaps/>
          <w:kern w:val="2"/>
          <w:szCs w:val="28"/>
        </w:rPr>
        <w:t>гармонія</w:t>
      </w:r>
      <w:r>
        <w:rPr>
          <w:kern w:val="2"/>
          <w:szCs w:val="28"/>
        </w:rPr>
        <w:t xml:space="preserve"> в сучасній </w:t>
      </w:r>
      <w:proofErr w:type="gramStart"/>
      <w:r>
        <w:rPr>
          <w:kern w:val="2"/>
          <w:szCs w:val="28"/>
        </w:rPr>
        <w:t>англ</w:t>
      </w:r>
      <w:proofErr w:type="gramEnd"/>
      <w:r>
        <w:rPr>
          <w:kern w:val="2"/>
          <w:szCs w:val="28"/>
        </w:rPr>
        <w:t>ійській мові: структура і комбінаторіка: Автореф. дис. … канд. филол. наук </w:t>
      </w:r>
      <w:r>
        <w:rPr>
          <w:kern w:val="2"/>
          <w:szCs w:val="28"/>
          <w:lang w:val="uk-UA"/>
        </w:rPr>
        <w:t>/ Київський національний лінгвістичний університет.</w:t>
      </w:r>
      <w:r>
        <w:rPr>
          <w:kern w:val="2"/>
          <w:szCs w:val="28"/>
        </w:rPr>
        <w:t xml:space="preserve"> – К., 2006. – 22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Мазур М. Качественная теория информации: Пер. с польск. – М.: Мир, 1974. – 238 с.: ил</w:t>
      </w:r>
      <w:proofErr w:type="gramStart"/>
      <w:r>
        <w:rPr>
          <w:kern w:val="2"/>
          <w:szCs w:val="28"/>
        </w:rPr>
        <w:t xml:space="preserve">., </w:t>
      </w:r>
      <w:proofErr w:type="gramEnd"/>
      <w:r>
        <w:rPr>
          <w:kern w:val="2"/>
          <w:szCs w:val="28"/>
        </w:rPr>
        <w:t>табл. – Библиогр.: с. 233-236.</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Макаров М.Л. Основы теории дискурса. – М.: Гнозис, 2003. – 280 с.: ил</w:t>
      </w:r>
      <w:proofErr w:type="gramStart"/>
      <w:r>
        <w:rPr>
          <w:kern w:val="2"/>
          <w:szCs w:val="28"/>
        </w:rPr>
        <w:t xml:space="preserve">., </w:t>
      </w:r>
      <w:proofErr w:type="gramEnd"/>
      <w:r>
        <w:rPr>
          <w:kern w:val="2"/>
          <w:szCs w:val="28"/>
        </w:rPr>
        <w:t>табл. – Библиогр.: с. 247-273.</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Маковский М.М. Утка – “обман, ложный слух” // Русская речь. – 1996. – </w:t>
      </w:r>
      <w:r>
        <w:rPr>
          <w:kern w:val="2"/>
          <w:szCs w:val="28"/>
        </w:rPr>
        <w:br/>
        <w:t>№3. – С. 103-105.</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Мальковская И.А. Знак коммуникации. Дискурсивные матрицы. – 2-е изд. – М.: КомКнига, 2005. – 240 с. – Библиогр.: с. 223-236.</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Мамардашвили М.К. Как я понимаю философию. – М.: Прогресс, 1990. –  368 с.</w:t>
      </w:r>
    </w:p>
    <w:p w:rsidR="00730BA1" w:rsidRDefault="00730BA1" w:rsidP="006F7365">
      <w:pPr>
        <w:numPr>
          <w:ilvl w:val="0"/>
          <w:numId w:val="45"/>
        </w:numPr>
        <w:suppressAutoHyphens w:val="0"/>
        <w:spacing w:line="360" w:lineRule="auto"/>
        <w:ind w:left="709" w:hanging="709"/>
        <w:jc w:val="both"/>
        <w:outlineLvl w:val="0"/>
        <w:rPr>
          <w:kern w:val="2"/>
          <w:szCs w:val="28"/>
        </w:rPr>
      </w:pPr>
      <w:proofErr w:type="gramStart"/>
      <w:r>
        <w:rPr>
          <w:kern w:val="2"/>
          <w:szCs w:val="28"/>
        </w:rPr>
        <w:t>Маріна</w:t>
      </w:r>
      <w:proofErr w:type="gramEnd"/>
      <w:r>
        <w:rPr>
          <w:kern w:val="2"/>
          <w:szCs w:val="28"/>
        </w:rPr>
        <w:t xml:space="preserve"> О.С. Контрастивні тропи й фігури в американській поезії модернизму: лінгвокогнітивний аспект: Дис. … канд. филол. наук: 10.02.04; – Захищена 23.12.2004. – К., 2004. – 202 с.: іл., табл. – Бібліогр.: 160-184.</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Маркина Е.Н. Феномен обмана: философско-этический анализ: Дис. … канд. филос. наук: 09.00.05; – </w:t>
      </w:r>
      <w:proofErr w:type="gramStart"/>
      <w:r>
        <w:rPr>
          <w:kern w:val="2"/>
          <w:szCs w:val="28"/>
        </w:rPr>
        <w:t>Защищена</w:t>
      </w:r>
      <w:proofErr w:type="gramEnd"/>
      <w:r>
        <w:rPr>
          <w:kern w:val="2"/>
          <w:szCs w:val="28"/>
        </w:rPr>
        <w:t xml:space="preserve"> 21.03. 2004. – Саранск, 2004. – 191 с. – Библиогр.: с. 172-191.</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lastRenderedPageBreak/>
        <w:t xml:space="preserve">Мартинюк А.П. Концепт у дискурсивній парадигмі // </w:t>
      </w:r>
      <w:proofErr w:type="gramStart"/>
      <w:r>
        <w:rPr>
          <w:kern w:val="2"/>
          <w:szCs w:val="28"/>
          <w:lang w:val="uk-UA"/>
        </w:rPr>
        <w:t>В</w:t>
      </w:r>
      <w:proofErr w:type="gramEnd"/>
      <w:r>
        <w:rPr>
          <w:kern w:val="2"/>
          <w:szCs w:val="28"/>
          <w:lang w:val="uk-UA"/>
        </w:rPr>
        <w:t xml:space="preserve">існик Харківського національного університету. Серія Романо-германська філологія. </w:t>
      </w:r>
      <w:r>
        <w:rPr>
          <w:kern w:val="2"/>
          <w:szCs w:val="28"/>
        </w:rPr>
        <w:t>– 2006. – №725. – С. 9-12.</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Матурана У., Варела Ф. Древо познания: Пер. с англ. Ю.А.Данилова. – </w:t>
      </w:r>
      <w:r>
        <w:rPr>
          <w:kern w:val="2"/>
          <w:szCs w:val="28"/>
        </w:rPr>
        <w:br/>
        <w:t xml:space="preserve">М.: Прогресс-Традиция, 2001. – 223 с.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Мерло-Понти М. Феноменология восприятия: Пер. с фр. И.С.Вдовина </w:t>
      </w:r>
      <w:r>
        <w:rPr>
          <w:kern w:val="2"/>
          <w:szCs w:val="28"/>
        </w:rPr>
        <w:br/>
        <w:t>и С.Л.Фокина. – СПб</w:t>
      </w:r>
      <w:proofErr w:type="gramStart"/>
      <w:r>
        <w:rPr>
          <w:kern w:val="2"/>
          <w:szCs w:val="28"/>
        </w:rPr>
        <w:t xml:space="preserve">.: </w:t>
      </w:r>
      <w:proofErr w:type="gramEnd"/>
      <w:r>
        <w:rPr>
          <w:kern w:val="2"/>
          <w:szCs w:val="28"/>
        </w:rPr>
        <w:t>Ювента СПб.; Наука, СПбО, 1999. – 606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Мелитан К. Психология лжи. – М.: Изд-во А.Сомов, 1903. – 47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Мечковская Н.Б. Метаязыковые глаголы в исторической перспективе // Язык о языке / Под ред. Н.Д.Арутюновой. – М.: Языки русской культуры, 2000. – С. 363-380.</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Минкин Л.М. Проблемы значения в теории языка и речи // </w:t>
      </w:r>
      <w:proofErr w:type="gramStart"/>
      <w:r>
        <w:rPr>
          <w:kern w:val="2"/>
          <w:szCs w:val="28"/>
          <w:lang w:val="uk-UA"/>
        </w:rPr>
        <w:t>В</w:t>
      </w:r>
      <w:proofErr w:type="gramEnd"/>
      <w:r>
        <w:rPr>
          <w:kern w:val="2"/>
          <w:szCs w:val="28"/>
          <w:lang w:val="uk-UA"/>
        </w:rPr>
        <w:t xml:space="preserve">існик Харківського національного університету. Серія Романо-германська філологія. – </w:t>
      </w:r>
      <w:r>
        <w:rPr>
          <w:kern w:val="2"/>
          <w:szCs w:val="28"/>
        </w:rPr>
        <w:t xml:space="preserve">1998. </w:t>
      </w:r>
      <w:r>
        <w:rPr>
          <w:kern w:val="2"/>
          <w:szCs w:val="28"/>
          <w:lang w:val="uk-UA"/>
        </w:rPr>
        <w:t>–</w:t>
      </w:r>
      <w:r>
        <w:rPr>
          <w:kern w:val="2"/>
          <w:szCs w:val="28"/>
        </w:rPr>
        <w:t xml:space="preserve"> №471. – С. 179-192.</w:t>
      </w:r>
    </w:p>
    <w:p w:rsidR="00730BA1" w:rsidRDefault="00730BA1" w:rsidP="006F7365">
      <w:pPr>
        <w:numPr>
          <w:ilvl w:val="0"/>
          <w:numId w:val="45"/>
        </w:numPr>
        <w:suppressAutoHyphens w:val="0"/>
        <w:spacing w:line="360" w:lineRule="auto"/>
        <w:ind w:left="709" w:hanging="709"/>
        <w:jc w:val="both"/>
        <w:outlineLvl w:val="0"/>
        <w:rPr>
          <w:kern w:val="2"/>
          <w:szCs w:val="28"/>
        </w:rPr>
      </w:pPr>
      <w:proofErr w:type="gramStart"/>
      <w:r>
        <w:rPr>
          <w:kern w:val="2"/>
          <w:szCs w:val="28"/>
        </w:rPr>
        <w:t>Минский</w:t>
      </w:r>
      <w:proofErr w:type="gramEnd"/>
      <w:r>
        <w:rPr>
          <w:kern w:val="2"/>
          <w:szCs w:val="28"/>
        </w:rPr>
        <w:t xml:space="preserve"> М. Фреймы для представления знаний: Пер. с англ.– М.: Энергия, 1979. – 152 с.</w:t>
      </w:r>
    </w:p>
    <w:p w:rsidR="00730BA1" w:rsidRDefault="00730BA1" w:rsidP="006F7365">
      <w:pPr>
        <w:numPr>
          <w:ilvl w:val="0"/>
          <w:numId w:val="45"/>
        </w:numPr>
        <w:suppressAutoHyphens w:val="0"/>
        <w:spacing w:line="360" w:lineRule="auto"/>
        <w:ind w:left="709" w:hanging="709"/>
        <w:jc w:val="both"/>
        <w:outlineLvl w:val="0"/>
        <w:rPr>
          <w:kern w:val="2"/>
          <w:szCs w:val="28"/>
        </w:rPr>
      </w:pPr>
      <w:bookmarkStart w:id="1" w:name="_Ref64729051"/>
      <w:r>
        <w:rPr>
          <w:kern w:val="2"/>
          <w:szCs w:val="28"/>
        </w:rPr>
        <w:t xml:space="preserve">Мишина Е.В. Фразеологические способы выражения концепта </w:t>
      </w:r>
      <w:r>
        <w:rPr>
          <w:smallCaps/>
          <w:kern w:val="2"/>
          <w:szCs w:val="28"/>
        </w:rPr>
        <w:t>ложь</w:t>
      </w:r>
      <w:r>
        <w:rPr>
          <w:kern w:val="2"/>
          <w:szCs w:val="28"/>
        </w:rPr>
        <w:t xml:space="preserve"> </w:t>
      </w:r>
      <w:r>
        <w:rPr>
          <w:kern w:val="2"/>
          <w:szCs w:val="28"/>
        </w:rPr>
        <w:br/>
        <w:t xml:space="preserve">в современном английском языке // </w:t>
      </w:r>
      <w:proofErr w:type="gramStart"/>
      <w:r>
        <w:rPr>
          <w:kern w:val="2"/>
          <w:szCs w:val="28"/>
        </w:rPr>
        <w:t>В</w:t>
      </w:r>
      <w:proofErr w:type="gramEnd"/>
      <w:r>
        <w:rPr>
          <w:kern w:val="2"/>
          <w:szCs w:val="28"/>
        </w:rPr>
        <w:t xml:space="preserve">існик Донецького університету. </w:t>
      </w:r>
      <w:r>
        <w:rPr>
          <w:kern w:val="2"/>
          <w:szCs w:val="28"/>
        </w:rPr>
        <w:br/>
        <w:t>Сер. </w:t>
      </w:r>
      <w:proofErr w:type="gramStart"/>
      <w:r>
        <w:rPr>
          <w:kern w:val="2"/>
          <w:szCs w:val="28"/>
        </w:rPr>
        <w:t>Б</w:t>
      </w:r>
      <w:proofErr w:type="gramEnd"/>
      <w:r>
        <w:rPr>
          <w:kern w:val="2"/>
          <w:szCs w:val="28"/>
        </w:rPr>
        <w:t>: Гуманітарні науки. – 2002. – Вип. 1. – С. 47-67.</w:t>
      </w:r>
      <w:bookmarkEnd w:id="1"/>
      <w:r>
        <w:rPr>
          <w:kern w:val="2"/>
          <w:szCs w:val="28"/>
        </w:rPr>
        <w:t xml:space="preserve"> </w:t>
      </w:r>
    </w:p>
    <w:p w:rsidR="00730BA1" w:rsidRDefault="00730BA1" w:rsidP="006F7365">
      <w:pPr>
        <w:numPr>
          <w:ilvl w:val="0"/>
          <w:numId w:val="45"/>
        </w:numPr>
        <w:suppressAutoHyphens w:val="0"/>
        <w:spacing w:line="360" w:lineRule="auto"/>
        <w:ind w:hanging="720"/>
        <w:jc w:val="both"/>
        <w:outlineLvl w:val="0"/>
        <w:rPr>
          <w:szCs w:val="28"/>
        </w:rPr>
      </w:pPr>
      <w:r>
        <w:rPr>
          <w:szCs w:val="28"/>
        </w:rPr>
        <w:t>Молчанова Г.Г. Импликативная семантика текста: коммуникативный, когнитивный, функциональный аспекты // Проблемы семантического описания единиц языка и речи: материалы докл. Междунар. науч. конф., Минск, 10-12 ноября 1998 г. – Минск: МГЛУ, 1998. – С. 56-57.</w:t>
      </w:r>
    </w:p>
    <w:p w:rsidR="00730BA1" w:rsidRDefault="00730BA1" w:rsidP="006F7365">
      <w:pPr>
        <w:numPr>
          <w:ilvl w:val="0"/>
          <w:numId w:val="45"/>
        </w:numPr>
        <w:suppressAutoHyphens w:val="0"/>
        <w:autoSpaceDE w:val="0"/>
        <w:autoSpaceDN w:val="0"/>
        <w:adjustRightInd w:val="0"/>
        <w:spacing w:line="360" w:lineRule="auto"/>
        <w:ind w:hanging="720"/>
        <w:jc w:val="both"/>
        <w:rPr>
          <w:spacing w:val="2"/>
          <w:kern w:val="2"/>
          <w:szCs w:val="28"/>
        </w:rPr>
      </w:pPr>
      <w:r>
        <w:rPr>
          <w:spacing w:val="2"/>
          <w:kern w:val="2"/>
          <w:szCs w:val="28"/>
        </w:rPr>
        <w:t xml:space="preserve">Морозова Е.И. </w:t>
      </w:r>
      <w:r>
        <w:rPr>
          <w:kern w:val="2"/>
          <w:szCs w:val="28"/>
        </w:rPr>
        <w:t>Когнитивная обусловленность речевых актов лжи // Язык. Человек. Время: (Коллект. монография) / А.И.</w:t>
      </w:r>
      <w:proofErr w:type="gramStart"/>
      <w:r>
        <w:rPr>
          <w:kern w:val="2"/>
          <w:szCs w:val="28"/>
        </w:rPr>
        <w:t>Дородных</w:t>
      </w:r>
      <w:proofErr w:type="gramEnd"/>
      <w:r>
        <w:rPr>
          <w:kern w:val="2"/>
          <w:szCs w:val="28"/>
        </w:rPr>
        <w:t>, Г.В.Ейгер, Т.Ф.Локшина и др. – Харьков: Основа, 1991. – С. 104-117.</w:t>
      </w:r>
    </w:p>
    <w:p w:rsidR="00730BA1" w:rsidRDefault="00730BA1" w:rsidP="006F7365">
      <w:pPr>
        <w:numPr>
          <w:ilvl w:val="0"/>
          <w:numId w:val="45"/>
        </w:numPr>
        <w:suppressAutoHyphens w:val="0"/>
        <w:spacing w:line="360" w:lineRule="auto"/>
        <w:ind w:hanging="720"/>
        <w:jc w:val="both"/>
        <w:outlineLvl w:val="0"/>
        <w:rPr>
          <w:spacing w:val="2"/>
          <w:szCs w:val="28"/>
        </w:rPr>
      </w:pPr>
      <w:r>
        <w:rPr>
          <w:spacing w:val="2"/>
          <w:kern w:val="2"/>
          <w:szCs w:val="28"/>
        </w:rPr>
        <w:t xml:space="preserve">Морозова Е.И. </w:t>
      </w:r>
      <w:r>
        <w:rPr>
          <w:spacing w:val="2"/>
          <w:szCs w:val="28"/>
        </w:rPr>
        <w:t xml:space="preserve">К вопросу о верификативной модальности высказывания // Актуальные проблемы теории и практики преподавания иностранных языков в вузе: Тезисы докладов юбилейной научной конференции. Харьков, 27 сентября 1991 г. – Харьков: Харьковск. гос. аграрн. ун-т, </w:t>
      </w:r>
      <w:r>
        <w:rPr>
          <w:spacing w:val="2"/>
          <w:szCs w:val="28"/>
        </w:rPr>
        <w:br/>
        <w:t xml:space="preserve">1991. – С. 57-58. </w:t>
      </w:r>
    </w:p>
    <w:p w:rsidR="00730BA1" w:rsidRDefault="00730BA1" w:rsidP="006F7365">
      <w:pPr>
        <w:pStyle w:val="24"/>
        <w:numPr>
          <w:ilvl w:val="0"/>
          <w:numId w:val="45"/>
        </w:numPr>
        <w:spacing w:after="0" w:line="360" w:lineRule="auto"/>
        <w:ind w:hanging="720"/>
        <w:jc w:val="both"/>
        <w:outlineLvl w:val="0"/>
        <w:rPr>
          <w:spacing w:val="2"/>
          <w:kern w:val="2"/>
          <w:szCs w:val="28"/>
        </w:rPr>
      </w:pPr>
      <w:r>
        <w:rPr>
          <w:spacing w:val="2"/>
          <w:kern w:val="2"/>
          <w:szCs w:val="28"/>
        </w:rPr>
        <w:t xml:space="preserve">Морозова Е.И. К вопросу о лингвистике лжи // Вестник Харьковского университета. Серия Романо-германская филология. – 1992. – №367. – </w:t>
      </w:r>
      <w:r>
        <w:rPr>
          <w:spacing w:val="2"/>
          <w:kern w:val="2"/>
          <w:szCs w:val="28"/>
        </w:rPr>
        <w:br/>
        <w:t>С. 89-92.</w:t>
      </w:r>
    </w:p>
    <w:p w:rsidR="00730BA1" w:rsidRDefault="00730BA1" w:rsidP="006F7365">
      <w:pPr>
        <w:pStyle w:val="24"/>
        <w:numPr>
          <w:ilvl w:val="0"/>
          <w:numId w:val="45"/>
        </w:numPr>
        <w:spacing w:after="0" w:line="360" w:lineRule="auto"/>
        <w:ind w:hanging="720"/>
        <w:jc w:val="both"/>
        <w:outlineLvl w:val="0"/>
        <w:rPr>
          <w:spacing w:val="2"/>
          <w:kern w:val="2"/>
          <w:szCs w:val="28"/>
        </w:rPr>
      </w:pPr>
      <w:r>
        <w:rPr>
          <w:spacing w:val="2"/>
          <w:kern w:val="2"/>
          <w:szCs w:val="28"/>
        </w:rPr>
        <w:lastRenderedPageBreak/>
        <w:t>Морозова Е.И. К проблеме концептуализации понятия лжи в английском языке // Вестник Харьковского университета. Серия Романо-германская филология. – 1992. – №372. – С. 58-63.</w:t>
      </w:r>
    </w:p>
    <w:p w:rsidR="00730BA1" w:rsidRDefault="00730BA1" w:rsidP="006F7365">
      <w:pPr>
        <w:pStyle w:val="24"/>
        <w:numPr>
          <w:ilvl w:val="0"/>
          <w:numId w:val="45"/>
        </w:numPr>
        <w:spacing w:after="0" w:line="360" w:lineRule="auto"/>
        <w:ind w:hanging="720"/>
        <w:jc w:val="both"/>
        <w:outlineLvl w:val="0"/>
        <w:rPr>
          <w:spacing w:val="2"/>
          <w:kern w:val="2"/>
          <w:szCs w:val="28"/>
        </w:rPr>
      </w:pPr>
      <w:r>
        <w:rPr>
          <w:spacing w:val="2"/>
          <w:kern w:val="2"/>
          <w:szCs w:val="28"/>
        </w:rPr>
        <w:t xml:space="preserve"> Морозова Е.И. Фрагмент концептуального анализа слова </w:t>
      </w:r>
      <w:r>
        <w:rPr>
          <w:i/>
          <w:spacing w:val="2"/>
          <w:kern w:val="2"/>
          <w:szCs w:val="28"/>
        </w:rPr>
        <w:t>лгать</w:t>
      </w:r>
      <w:r>
        <w:rPr>
          <w:spacing w:val="2"/>
          <w:kern w:val="2"/>
          <w:szCs w:val="28"/>
        </w:rPr>
        <w:t xml:space="preserve"> // </w:t>
      </w:r>
      <w:proofErr w:type="gramStart"/>
      <w:r>
        <w:rPr>
          <w:spacing w:val="2"/>
          <w:kern w:val="2"/>
          <w:szCs w:val="28"/>
        </w:rPr>
        <w:t>В</w:t>
      </w:r>
      <w:proofErr w:type="gramEnd"/>
      <w:r>
        <w:rPr>
          <w:spacing w:val="2"/>
          <w:kern w:val="2"/>
          <w:szCs w:val="28"/>
        </w:rPr>
        <w:t xml:space="preserve">існик Харківського університету. Серія Романо-германська філологія. – 1994. – №382. – С. 70-74. </w:t>
      </w:r>
    </w:p>
    <w:p w:rsidR="00730BA1" w:rsidRDefault="00730BA1" w:rsidP="006F7365">
      <w:pPr>
        <w:pStyle w:val="24"/>
        <w:numPr>
          <w:ilvl w:val="0"/>
          <w:numId w:val="45"/>
        </w:numPr>
        <w:spacing w:after="0" w:line="360" w:lineRule="auto"/>
        <w:ind w:hanging="720"/>
        <w:jc w:val="both"/>
        <w:outlineLvl w:val="0"/>
        <w:rPr>
          <w:spacing w:val="2"/>
          <w:kern w:val="2"/>
          <w:szCs w:val="28"/>
        </w:rPr>
      </w:pPr>
      <w:r>
        <w:rPr>
          <w:spacing w:val="2"/>
          <w:kern w:val="2"/>
          <w:szCs w:val="28"/>
        </w:rPr>
        <w:t xml:space="preserve">Морозова Е.И. </w:t>
      </w:r>
      <w:r>
        <w:rPr>
          <w:kern w:val="2"/>
          <w:szCs w:val="28"/>
        </w:rPr>
        <w:t xml:space="preserve">К проблеме анализа диалога в художественном </w:t>
      </w:r>
      <w:r>
        <w:rPr>
          <w:kern w:val="2"/>
          <w:szCs w:val="28"/>
        </w:rPr>
        <w:br/>
        <w:t>произведении // Актуальні проблеми вивчення мови та мовлення, міжособової та міжкультурної комунікації: Міжвуз. зб. наук</w:t>
      </w:r>
      <w:proofErr w:type="gramStart"/>
      <w:r>
        <w:rPr>
          <w:kern w:val="2"/>
          <w:szCs w:val="28"/>
        </w:rPr>
        <w:t>.</w:t>
      </w:r>
      <w:proofErr w:type="gramEnd"/>
      <w:r>
        <w:rPr>
          <w:kern w:val="2"/>
          <w:szCs w:val="28"/>
        </w:rPr>
        <w:t xml:space="preserve"> </w:t>
      </w:r>
      <w:proofErr w:type="gramStart"/>
      <w:r>
        <w:rPr>
          <w:kern w:val="2"/>
          <w:szCs w:val="28"/>
        </w:rPr>
        <w:t>п</w:t>
      </w:r>
      <w:proofErr w:type="gramEnd"/>
      <w:r>
        <w:rPr>
          <w:kern w:val="2"/>
          <w:szCs w:val="28"/>
        </w:rPr>
        <w:t>р. / Харківськ. держ. ун-т. – Харкі</w:t>
      </w:r>
      <w:proofErr w:type="gramStart"/>
      <w:r>
        <w:rPr>
          <w:kern w:val="2"/>
          <w:szCs w:val="28"/>
        </w:rPr>
        <w:t>в</w:t>
      </w:r>
      <w:proofErr w:type="gramEnd"/>
      <w:r>
        <w:rPr>
          <w:kern w:val="2"/>
          <w:szCs w:val="28"/>
        </w:rPr>
        <w:t>: Константа, 1996. – С. 133-134.</w:t>
      </w:r>
    </w:p>
    <w:p w:rsidR="00730BA1" w:rsidRDefault="00730BA1" w:rsidP="006F7365">
      <w:pPr>
        <w:numPr>
          <w:ilvl w:val="0"/>
          <w:numId w:val="45"/>
        </w:numPr>
        <w:suppressAutoHyphens w:val="0"/>
        <w:spacing w:line="360" w:lineRule="auto"/>
        <w:ind w:hanging="720"/>
        <w:jc w:val="both"/>
        <w:outlineLvl w:val="0"/>
        <w:rPr>
          <w:spacing w:val="2"/>
          <w:szCs w:val="28"/>
        </w:rPr>
      </w:pPr>
      <w:r>
        <w:rPr>
          <w:kern w:val="2"/>
          <w:szCs w:val="28"/>
        </w:rPr>
        <w:t xml:space="preserve">Морозова Е.И. </w:t>
      </w:r>
      <w:r>
        <w:rPr>
          <w:szCs w:val="28"/>
        </w:rPr>
        <w:t xml:space="preserve">Факт и ложь // Актуальні питання лінгвістики та методики викладання іноземних мов: Тези доповідей наукової конференції. Харків, </w:t>
      </w:r>
      <w:r>
        <w:rPr>
          <w:szCs w:val="28"/>
        </w:rPr>
        <w:br/>
        <w:t xml:space="preserve">4-6 </w:t>
      </w:r>
      <w:proofErr w:type="gramStart"/>
      <w:r>
        <w:rPr>
          <w:szCs w:val="28"/>
        </w:rPr>
        <w:t>лютого</w:t>
      </w:r>
      <w:proofErr w:type="gramEnd"/>
      <w:r>
        <w:rPr>
          <w:szCs w:val="28"/>
        </w:rPr>
        <w:t xml:space="preserve"> 1996 р. – Харків: Основа, 1996. – С. 50.</w:t>
      </w:r>
    </w:p>
    <w:p w:rsidR="00730BA1" w:rsidRDefault="00730BA1" w:rsidP="006F7365">
      <w:pPr>
        <w:pStyle w:val="24"/>
        <w:numPr>
          <w:ilvl w:val="0"/>
          <w:numId w:val="45"/>
        </w:numPr>
        <w:spacing w:after="0" w:line="360" w:lineRule="auto"/>
        <w:ind w:hanging="720"/>
        <w:jc w:val="both"/>
        <w:outlineLvl w:val="0"/>
        <w:rPr>
          <w:spacing w:val="2"/>
          <w:kern w:val="2"/>
          <w:szCs w:val="28"/>
        </w:rPr>
      </w:pPr>
      <w:r>
        <w:rPr>
          <w:spacing w:val="2"/>
          <w:kern w:val="2"/>
          <w:szCs w:val="28"/>
        </w:rPr>
        <w:t xml:space="preserve">Морозова Е.И. Новый стиль мышления в лингвистике: теоретические </w:t>
      </w:r>
      <w:r>
        <w:rPr>
          <w:spacing w:val="2"/>
          <w:kern w:val="2"/>
          <w:szCs w:val="28"/>
        </w:rPr>
        <w:br/>
        <w:t xml:space="preserve">и дидактические аспекты // </w:t>
      </w:r>
      <w:proofErr w:type="gramStart"/>
      <w:r>
        <w:rPr>
          <w:spacing w:val="2"/>
          <w:kern w:val="2"/>
          <w:szCs w:val="28"/>
        </w:rPr>
        <w:t>В</w:t>
      </w:r>
      <w:proofErr w:type="gramEnd"/>
      <w:r>
        <w:rPr>
          <w:spacing w:val="2"/>
          <w:kern w:val="2"/>
          <w:szCs w:val="28"/>
        </w:rPr>
        <w:t xml:space="preserve">існик Харківського державного університету. Серія Романо-германська філологія. – 1997. – №386. – С. 83-87. </w:t>
      </w:r>
    </w:p>
    <w:p w:rsidR="00730BA1" w:rsidRDefault="00730BA1" w:rsidP="006F7365">
      <w:pPr>
        <w:pStyle w:val="24"/>
        <w:numPr>
          <w:ilvl w:val="0"/>
          <w:numId w:val="45"/>
        </w:numPr>
        <w:spacing w:after="0" w:line="360" w:lineRule="auto"/>
        <w:ind w:hanging="720"/>
        <w:jc w:val="both"/>
        <w:outlineLvl w:val="0"/>
        <w:rPr>
          <w:spacing w:val="2"/>
          <w:kern w:val="2"/>
          <w:szCs w:val="28"/>
        </w:rPr>
      </w:pPr>
      <w:r>
        <w:rPr>
          <w:spacing w:val="2"/>
          <w:kern w:val="2"/>
          <w:szCs w:val="28"/>
        </w:rPr>
        <w:t xml:space="preserve">Морозова Е.И. Lie: к проблеме определения прототипического значения концепта // </w:t>
      </w:r>
      <w:proofErr w:type="gramStart"/>
      <w:r>
        <w:rPr>
          <w:spacing w:val="2"/>
          <w:kern w:val="2"/>
          <w:szCs w:val="28"/>
        </w:rPr>
        <w:t>В</w:t>
      </w:r>
      <w:proofErr w:type="gramEnd"/>
      <w:r>
        <w:rPr>
          <w:spacing w:val="2"/>
          <w:kern w:val="2"/>
          <w:szCs w:val="28"/>
        </w:rPr>
        <w:t>існик Харківського державного університету. Серія Романо-германська філологія. – 1999. – №424. – С. 110-113.</w:t>
      </w:r>
    </w:p>
    <w:p w:rsidR="00730BA1" w:rsidRDefault="00730BA1" w:rsidP="006F7365">
      <w:pPr>
        <w:pStyle w:val="24"/>
        <w:numPr>
          <w:ilvl w:val="0"/>
          <w:numId w:val="45"/>
        </w:numPr>
        <w:spacing w:after="0" w:line="360" w:lineRule="auto"/>
        <w:ind w:hanging="720"/>
        <w:jc w:val="both"/>
        <w:outlineLvl w:val="0"/>
        <w:rPr>
          <w:spacing w:val="2"/>
          <w:kern w:val="2"/>
          <w:szCs w:val="28"/>
        </w:rPr>
      </w:pPr>
      <w:r>
        <w:rPr>
          <w:spacing w:val="2"/>
          <w:kern w:val="2"/>
          <w:szCs w:val="28"/>
        </w:rPr>
        <w:t xml:space="preserve">Морозова Е.И. Когнитивный аспект лжи: межкультурные соответствия // </w:t>
      </w:r>
      <w:proofErr w:type="gramStart"/>
      <w:r>
        <w:rPr>
          <w:spacing w:val="2"/>
          <w:kern w:val="2"/>
          <w:szCs w:val="28"/>
        </w:rPr>
        <w:t>В</w:t>
      </w:r>
      <w:proofErr w:type="gramEnd"/>
      <w:r>
        <w:rPr>
          <w:spacing w:val="2"/>
          <w:kern w:val="2"/>
          <w:szCs w:val="28"/>
        </w:rPr>
        <w:t>існик Сумського державного университету. Серія Економіка. Социально-гуманітарні науки. – 1999. – №2(13). – С. 196-199.</w:t>
      </w:r>
    </w:p>
    <w:p w:rsidR="00730BA1" w:rsidRDefault="00730BA1" w:rsidP="006F7365">
      <w:pPr>
        <w:pStyle w:val="24"/>
        <w:numPr>
          <w:ilvl w:val="0"/>
          <w:numId w:val="45"/>
        </w:numPr>
        <w:spacing w:after="0" w:line="360" w:lineRule="auto"/>
        <w:ind w:hanging="720"/>
        <w:jc w:val="both"/>
        <w:outlineLvl w:val="0"/>
        <w:rPr>
          <w:spacing w:val="2"/>
          <w:kern w:val="2"/>
          <w:szCs w:val="28"/>
        </w:rPr>
      </w:pPr>
      <w:r>
        <w:rPr>
          <w:spacing w:val="2"/>
          <w:kern w:val="2"/>
          <w:szCs w:val="28"/>
        </w:rPr>
        <w:t xml:space="preserve">Морозова Е.И. Имя существительное </w:t>
      </w:r>
      <w:r>
        <w:rPr>
          <w:i/>
          <w:spacing w:val="2"/>
          <w:kern w:val="2"/>
          <w:szCs w:val="28"/>
        </w:rPr>
        <w:t>lie</w:t>
      </w:r>
      <w:r>
        <w:rPr>
          <w:spacing w:val="2"/>
          <w:kern w:val="2"/>
          <w:szCs w:val="28"/>
        </w:rPr>
        <w:t xml:space="preserve"> как когнитивно-дискурсивное образование // </w:t>
      </w:r>
      <w:proofErr w:type="gramStart"/>
      <w:r>
        <w:rPr>
          <w:spacing w:val="2"/>
          <w:kern w:val="2"/>
          <w:szCs w:val="28"/>
        </w:rPr>
        <w:t>В</w:t>
      </w:r>
      <w:proofErr w:type="gramEnd"/>
      <w:r>
        <w:rPr>
          <w:spacing w:val="2"/>
          <w:kern w:val="2"/>
          <w:szCs w:val="28"/>
        </w:rPr>
        <w:t>існик Харківського національного університету. Серія Романо-германська філологія. – 2000. – №500. – С. 18-26.</w:t>
      </w:r>
    </w:p>
    <w:p w:rsidR="00730BA1" w:rsidRDefault="00730BA1" w:rsidP="006F7365">
      <w:pPr>
        <w:numPr>
          <w:ilvl w:val="0"/>
          <w:numId w:val="45"/>
        </w:numPr>
        <w:suppressAutoHyphens w:val="0"/>
        <w:autoSpaceDE w:val="0"/>
        <w:autoSpaceDN w:val="0"/>
        <w:adjustRightInd w:val="0"/>
        <w:spacing w:line="360" w:lineRule="auto"/>
        <w:ind w:hanging="720"/>
        <w:jc w:val="both"/>
        <w:outlineLvl w:val="0"/>
        <w:rPr>
          <w:spacing w:val="2"/>
          <w:kern w:val="2"/>
          <w:szCs w:val="28"/>
        </w:rPr>
      </w:pPr>
      <w:r>
        <w:rPr>
          <w:spacing w:val="2"/>
          <w:kern w:val="2"/>
          <w:szCs w:val="28"/>
        </w:rPr>
        <w:t xml:space="preserve">Морозова Е.И. Мыслекоммуникативный подход к изучению девиантных сообщений // </w:t>
      </w:r>
      <w:proofErr w:type="gramStart"/>
      <w:r>
        <w:rPr>
          <w:spacing w:val="2"/>
          <w:kern w:val="2"/>
          <w:szCs w:val="28"/>
        </w:rPr>
        <w:t>В</w:t>
      </w:r>
      <w:proofErr w:type="gramEnd"/>
      <w:r>
        <w:rPr>
          <w:spacing w:val="2"/>
          <w:kern w:val="2"/>
          <w:szCs w:val="28"/>
        </w:rPr>
        <w:t>існик Харківського національного університету. Серія Романо-германська філологія. – 2001. – №537. – С. 17-23.</w:t>
      </w:r>
    </w:p>
    <w:p w:rsidR="00730BA1" w:rsidRDefault="00730BA1" w:rsidP="006F7365">
      <w:pPr>
        <w:numPr>
          <w:ilvl w:val="0"/>
          <w:numId w:val="45"/>
        </w:numPr>
        <w:suppressAutoHyphens w:val="0"/>
        <w:autoSpaceDE w:val="0"/>
        <w:autoSpaceDN w:val="0"/>
        <w:adjustRightInd w:val="0"/>
        <w:spacing w:line="360" w:lineRule="auto"/>
        <w:ind w:hanging="720"/>
        <w:jc w:val="both"/>
        <w:outlineLvl w:val="0"/>
        <w:rPr>
          <w:spacing w:val="2"/>
          <w:kern w:val="2"/>
          <w:szCs w:val="28"/>
        </w:rPr>
      </w:pPr>
      <w:r>
        <w:rPr>
          <w:spacing w:val="2"/>
          <w:kern w:val="2"/>
          <w:szCs w:val="28"/>
        </w:rPr>
        <w:t xml:space="preserve">Морозова Е.И. Прототипическая модель лжи // </w:t>
      </w:r>
      <w:proofErr w:type="gramStart"/>
      <w:r>
        <w:rPr>
          <w:spacing w:val="2"/>
          <w:kern w:val="2"/>
          <w:szCs w:val="28"/>
        </w:rPr>
        <w:t>В</w:t>
      </w:r>
      <w:proofErr w:type="gramEnd"/>
      <w:r>
        <w:rPr>
          <w:spacing w:val="2"/>
          <w:kern w:val="2"/>
          <w:szCs w:val="28"/>
        </w:rPr>
        <w:t xml:space="preserve">існик Харківського національного університету. Серія Романо-германська філологія. – 2002. – №576. – С. 196-202. </w:t>
      </w:r>
    </w:p>
    <w:p w:rsidR="00730BA1" w:rsidRDefault="00730BA1" w:rsidP="006F7365">
      <w:pPr>
        <w:numPr>
          <w:ilvl w:val="0"/>
          <w:numId w:val="45"/>
        </w:numPr>
        <w:suppressAutoHyphens w:val="0"/>
        <w:spacing w:line="360" w:lineRule="auto"/>
        <w:ind w:hanging="720"/>
        <w:jc w:val="both"/>
        <w:outlineLvl w:val="0"/>
        <w:rPr>
          <w:spacing w:val="2"/>
          <w:kern w:val="2"/>
          <w:szCs w:val="28"/>
        </w:rPr>
      </w:pPr>
      <w:r>
        <w:rPr>
          <w:spacing w:val="2"/>
          <w:kern w:val="2"/>
          <w:szCs w:val="28"/>
        </w:rPr>
        <w:lastRenderedPageBreak/>
        <w:t xml:space="preserve"> Морозова Е.И. Онтологические основы лингвистического описания лжи // </w:t>
      </w:r>
      <w:proofErr w:type="gramStart"/>
      <w:r>
        <w:rPr>
          <w:spacing w:val="2"/>
          <w:kern w:val="2"/>
          <w:szCs w:val="28"/>
        </w:rPr>
        <w:t>В</w:t>
      </w:r>
      <w:proofErr w:type="gramEnd"/>
      <w:r>
        <w:rPr>
          <w:spacing w:val="2"/>
          <w:kern w:val="2"/>
          <w:szCs w:val="28"/>
        </w:rPr>
        <w:t>існик Харківського національного університету. Серія Романо-германська філологія. – 2003. – №609. – С. 106-109.</w:t>
      </w:r>
    </w:p>
    <w:p w:rsidR="00730BA1" w:rsidRDefault="00730BA1" w:rsidP="006F7365">
      <w:pPr>
        <w:numPr>
          <w:ilvl w:val="0"/>
          <w:numId w:val="45"/>
        </w:numPr>
        <w:suppressAutoHyphens w:val="0"/>
        <w:spacing w:line="360" w:lineRule="auto"/>
        <w:ind w:hanging="720"/>
        <w:jc w:val="both"/>
        <w:outlineLvl w:val="0"/>
        <w:rPr>
          <w:spacing w:val="2"/>
          <w:kern w:val="2"/>
          <w:szCs w:val="28"/>
        </w:rPr>
      </w:pPr>
      <w:r>
        <w:rPr>
          <w:spacing w:val="2"/>
          <w:kern w:val="2"/>
          <w:szCs w:val="28"/>
        </w:rPr>
        <w:t xml:space="preserve"> Морозова Е.И. Дискурс как онтологическая сущность и дискурсивный анализ как методологический подход к анализу языка // </w:t>
      </w:r>
      <w:proofErr w:type="gramStart"/>
      <w:r>
        <w:rPr>
          <w:spacing w:val="2"/>
          <w:kern w:val="2"/>
          <w:szCs w:val="28"/>
        </w:rPr>
        <w:t>В</w:t>
      </w:r>
      <w:proofErr w:type="gramEnd"/>
      <w:r>
        <w:rPr>
          <w:spacing w:val="2"/>
          <w:kern w:val="2"/>
          <w:szCs w:val="28"/>
        </w:rPr>
        <w:t>існик Харківського національного університету. Серія Романо-германська філологія. – 2003. – №611. – С. 92-96.</w:t>
      </w:r>
    </w:p>
    <w:p w:rsidR="00730BA1" w:rsidRDefault="00730BA1" w:rsidP="006F7365">
      <w:pPr>
        <w:numPr>
          <w:ilvl w:val="0"/>
          <w:numId w:val="45"/>
        </w:numPr>
        <w:suppressAutoHyphens w:val="0"/>
        <w:spacing w:line="360" w:lineRule="auto"/>
        <w:ind w:hanging="720"/>
        <w:jc w:val="both"/>
        <w:outlineLvl w:val="0"/>
        <w:rPr>
          <w:spacing w:val="2"/>
          <w:szCs w:val="28"/>
        </w:rPr>
      </w:pPr>
      <w:r>
        <w:rPr>
          <w:spacing w:val="2"/>
          <w:kern w:val="2"/>
          <w:szCs w:val="28"/>
        </w:rPr>
        <w:t xml:space="preserve">Морозова Е.И. </w:t>
      </w:r>
      <w:r>
        <w:rPr>
          <w:spacing w:val="2"/>
          <w:szCs w:val="28"/>
        </w:rPr>
        <w:t xml:space="preserve">О значении лжи // Стратегії та методи навчання мовам </w:t>
      </w:r>
      <w:proofErr w:type="gramStart"/>
      <w:r>
        <w:rPr>
          <w:spacing w:val="2"/>
          <w:szCs w:val="28"/>
        </w:rPr>
        <w:t>для</w:t>
      </w:r>
      <w:proofErr w:type="gramEnd"/>
      <w:r>
        <w:rPr>
          <w:spacing w:val="2"/>
          <w:szCs w:val="28"/>
        </w:rPr>
        <w:t xml:space="preserve"> </w:t>
      </w:r>
      <w:proofErr w:type="gramStart"/>
      <w:r>
        <w:rPr>
          <w:spacing w:val="2"/>
          <w:szCs w:val="28"/>
        </w:rPr>
        <w:t>спец</w:t>
      </w:r>
      <w:proofErr w:type="gramEnd"/>
      <w:r>
        <w:rPr>
          <w:spacing w:val="2"/>
          <w:szCs w:val="28"/>
        </w:rPr>
        <w:t>іальних цілей: Науково-методичні матеріали VI міжнародної конференції. Київ, 24-25 квітня, 2003 р. – К.: Ін-т міжнародних відносин Київськ. нац. ун-ту, 2003. – С. 80.</w:t>
      </w:r>
    </w:p>
    <w:p w:rsidR="00730BA1" w:rsidRDefault="00730BA1" w:rsidP="006F7365">
      <w:pPr>
        <w:numPr>
          <w:ilvl w:val="0"/>
          <w:numId w:val="45"/>
        </w:numPr>
        <w:suppressAutoHyphens w:val="0"/>
        <w:spacing w:line="360" w:lineRule="auto"/>
        <w:ind w:hanging="720"/>
        <w:jc w:val="both"/>
        <w:outlineLvl w:val="0"/>
        <w:rPr>
          <w:spacing w:val="2"/>
          <w:szCs w:val="28"/>
        </w:rPr>
      </w:pPr>
      <w:r>
        <w:rPr>
          <w:spacing w:val="2"/>
          <w:kern w:val="2"/>
          <w:szCs w:val="28"/>
        </w:rPr>
        <w:t xml:space="preserve">Морозова Е.И. </w:t>
      </w:r>
      <w:r>
        <w:rPr>
          <w:spacing w:val="2"/>
          <w:szCs w:val="28"/>
        </w:rPr>
        <w:t xml:space="preserve">Проблема репрезентации в реификационных теориях значения // Треті Каразінські читання: методика і </w:t>
      </w:r>
      <w:proofErr w:type="gramStart"/>
      <w:r>
        <w:rPr>
          <w:spacing w:val="2"/>
          <w:szCs w:val="28"/>
        </w:rPr>
        <w:t>л</w:t>
      </w:r>
      <w:proofErr w:type="gramEnd"/>
      <w:r>
        <w:rPr>
          <w:spacing w:val="2"/>
          <w:szCs w:val="28"/>
        </w:rPr>
        <w:t xml:space="preserve">інгвістика – на шляху </w:t>
      </w:r>
      <w:r>
        <w:rPr>
          <w:spacing w:val="2"/>
          <w:szCs w:val="28"/>
        </w:rPr>
        <w:br/>
        <w:t>до інтеграції: Матеріали Міжнародної науково-методичної конференції. Харків, 28 жовтня 2003 р. – Харків: Видавнич. центр ХНУ ім. В.Н.Каразіна, 2003. – С. 123-124.</w:t>
      </w:r>
    </w:p>
    <w:p w:rsidR="00730BA1" w:rsidRDefault="00730BA1" w:rsidP="006F7365">
      <w:pPr>
        <w:numPr>
          <w:ilvl w:val="0"/>
          <w:numId w:val="45"/>
        </w:numPr>
        <w:suppressAutoHyphens w:val="0"/>
        <w:spacing w:line="360" w:lineRule="auto"/>
        <w:ind w:hanging="720"/>
        <w:jc w:val="both"/>
        <w:outlineLvl w:val="0"/>
        <w:rPr>
          <w:spacing w:val="2"/>
          <w:kern w:val="2"/>
          <w:szCs w:val="28"/>
        </w:rPr>
      </w:pPr>
      <w:r>
        <w:rPr>
          <w:spacing w:val="2"/>
          <w:kern w:val="2"/>
          <w:szCs w:val="28"/>
        </w:rPr>
        <w:t xml:space="preserve">Морозова Е.И. Проблема значения в свете современных семантических теорий // </w:t>
      </w:r>
      <w:proofErr w:type="gramStart"/>
      <w:r>
        <w:rPr>
          <w:spacing w:val="2"/>
          <w:kern w:val="2"/>
          <w:szCs w:val="28"/>
        </w:rPr>
        <w:t>В</w:t>
      </w:r>
      <w:proofErr w:type="gramEnd"/>
      <w:r>
        <w:rPr>
          <w:spacing w:val="2"/>
          <w:kern w:val="2"/>
          <w:szCs w:val="28"/>
        </w:rPr>
        <w:t>існик Харківського національного університету. Серія Романо-германська філологія. – 2004. – №635. – С. 114-117.</w:t>
      </w:r>
    </w:p>
    <w:p w:rsidR="00730BA1" w:rsidRDefault="00730BA1" w:rsidP="006F7365">
      <w:pPr>
        <w:numPr>
          <w:ilvl w:val="0"/>
          <w:numId w:val="45"/>
        </w:numPr>
        <w:suppressAutoHyphens w:val="0"/>
        <w:spacing w:line="360" w:lineRule="auto"/>
        <w:ind w:hanging="720"/>
        <w:jc w:val="both"/>
        <w:outlineLvl w:val="0"/>
        <w:rPr>
          <w:spacing w:val="2"/>
          <w:kern w:val="2"/>
          <w:szCs w:val="28"/>
        </w:rPr>
      </w:pPr>
      <w:r>
        <w:rPr>
          <w:spacing w:val="2"/>
          <w:kern w:val="2"/>
          <w:szCs w:val="28"/>
        </w:rPr>
        <w:t xml:space="preserve"> Морозова Е.И. Концепт и концептуальная категория: к проблеме разграничения понятий // </w:t>
      </w:r>
      <w:proofErr w:type="gramStart"/>
      <w:r>
        <w:rPr>
          <w:spacing w:val="2"/>
          <w:kern w:val="2"/>
          <w:szCs w:val="28"/>
        </w:rPr>
        <w:t>В</w:t>
      </w:r>
      <w:proofErr w:type="gramEnd"/>
      <w:r>
        <w:rPr>
          <w:spacing w:val="2"/>
          <w:kern w:val="2"/>
          <w:szCs w:val="28"/>
        </w:rPr>
        <w:t>існик Харківського національного університету. Серія Романо-германська філологія. – 2004. – №636. – С. 115-119.</w:t>
      </w:r>
    </w:p>
    <w:p w:rsidR="00730BA1" w:rsidRDefault="00730BA1" w:rsidP="006F7365">
      <w:pPr>
        <w:numPr>
          <w:ilvl w:val="0"/>
          <w:numId w:val="45"/>
        </w:numPr>
        <w:suppressAutoHyphens w:val="0"/>
        <w:autoSpaceDE w:val="0"/>
        <w:autoSpaceDN w:val="0"/>
        <w:adjustRightInd w:val="0"/>
        <w:spacing w:line="360" w:lineRule="auto"/>
        <w:ind w:hanging="720"/>
        <w:jc w:val="both"/>
        <w:rPr>
          <w:spacing w:val="2"/>
          <w:kern w:val="2"/>
          <w:szCs w:val="28"/>
        </w:rPr>
      </w:pPr>
      <w:r>
        <w:rPr>
          <w:spacing w:val="2"/>
          <w:kern w:val="2"/>
          <w:szCs w:val="28"/>
        </w:rPr>
        <w:t xml:space="preserve">Морозова Е.И. Ложь как дискурсивное образование: лингвокогнитивный аспект: (Монография). – Харьков: Экограф, 2005. – 300 с.: ил. – Библиогр.: с. 252-299. </w:t>
      </w:r>
    </w:p>
    <w:p w:rsidR="00730BA1" w:rsidRDefault="00730BA1" w:rsidP="006F7365">
      <w:pPr>
        <w:numPr>
          <w:ilvl w:val="0"/>
          <w:numId w:val="45"/>
        </w:numPr>
        <w:suppressAutoHyphens w:val="0"/>
        <w:spacing w:line="360" w:lineRule="auto"/>
        <w:ind w:hanging="720"/>
        <w:jc w:val="both"/>
        <w:outlineLvl w:val="0"/>
        <w:rPr>
          <w:spacing w:val="2"/>
          <w:kern w:val="2"/>
          <w:szCs w:val="28"/>
        </w:rPr>
      </w:pPr>
      <w:r>
        <w:rPr>
          <w:spacing w:val="2"/>
          <w:kern w:val="2"/>
          <w:szCs w:val="28"/>
        </w:rPr>
        <w:t xml:space="preserve"> Морозова Е.И. О знаковой функции высказываний, дистанцирующих говорящего субъекта // </w:t>
      </w:r>
      <w:proofErr w:type="gramStart"/>
      <w:r>
        <w:rPr>
          <w:spacing w:val="2"/>
          <w:kern w:val="2"/>
          <w:szCs w:val="28"/>
        </w:rPr>
        <w:t>В</w:t>
      </w:r>
      <w:proofErr w:type="gramEnd"/>
      <w:r>
        <w:rPr>
          <w:spacing w:val="2"/>
          <w:kern w:val="2"/>
          <w:szCs w:val="28"/>
        </w:rPr>
        <w:t>існик Харківського національного університету. Серія Романо-германська філологія. – 2005. – №649. – С. 27-30.</w:t>
      </w:r>
    </w:p>
    <w:p w:rsidR="00730BA1" w:rsidRDefault="00730BA1" w:rsidP="006F7365">
      <w:pPr>
        <w:numPr>
          <w:ilvl w:val="0"/>
          <w:numId w:val="45"/>
        </w:numPr>
        <w:suppressAutoHyphens w:val="0"/>
        <w:spacing w:line="360" w:lineRule="auto"/>
        <w:ind w:hanging="720"/>
        <w:jc w:val="both"/>
        <w:outlineLvl w:val="0"/>
        <w:rPr>
          <w:spacing w:val="2"/>
          <w:kern w:val="2"/>
          <w:szCs w:val="28"/>
        </w:rPr>
      </w:pPr>
      <w:r>
        <w:rPr>
          <w:spacing w:val="2"/>
          <w:kern w:val="2"/>
          <w:szCs w:val="28"/>
        </w:rPr>
        <w:t xml:space="preserve"> Морозова Е.И. О двух аспектах языкового воплощения концепта </w:t>
      </w:r>
      <w:r>
        <w:rPr>
          <w:smallCaps/>
          <w:spacing w:val="2"/>
          <w:kern w:val="2"/>
          <w:szCs w:val="28"/>
        </w:rPr>
        <w:t>ложь</w:t>
      </w:r>
      <w:r>
        <w:rPr>
          <w:spacing w:val="2"/>
          <w:kern w:val="2"/>
          <w:szCs w:val="28"/>
        </w:rPr>
        <w:t xml:space="preserve"> // </w:t>
      </w:r>
      <w:proofErr w:type="gramStart"/>
      <w:r>
        <w:rPr>
          <w:spacing w:val="2"/>
          <w:kern w:val="2"/>
          <w:szCs w:val="28"/>
        </w:rPr>
        <w:t>В</w:t>
      </w:r>
      <w:proofErr w:type="gramEnd"/>
      <w:r>
        <w:rPr>
          <w:spacing w:val="2"/>
          <w:kern w:val="2"/>
          <w:szCs w:val="28"/>
        </w:rPr>
        <w:t xml:space="preserve">існик Харківського національного університету. Серія Романо-германська філологія. – 2005. – №667. – С. 79-82. </w:t>
      </w:r>
    </w:p>
    <w:p w:rsidR="00730BA1" w:rsidRDefault="00730BA1" w:rsidP="006F7365">
      <w:pPr>
        <w:numPr>
          <w:ilvl w:val="0"/>
          <w:numId w:val="45"/>
        </w:numPr>
        <w:suppressAutoHyphens w:val="0"/>
        <w:spacing w:line="360" w:lineRule="auto"/>
        <w:ind w:hanging="720"/>
        <w:jc w:val="both"/>
        <w:outlineLvl w:val="0"/>
        <w:rPr>
          <w:spacing w:val="2"/>
          <w:szCs w:val="28"/>
        </w:rPr>
      </w:pPr>
      <w:r>
        <w:rPr>
          <w:spacing w:val="2"/>
          <w:kern w:val="2"/>
          <w:szCs w:val="28"/>
        </w:rPr>
        <w:t xml:space="preserve"> Морозова Е.И. Единица дискурсивной реализации лжи // Нова філологія: Зб. наук</w:t>
      </w:r>
      <w:proofErr w:type="gramStart"/>
      <w:r>
        <w:rPr>
          <w:spacing w:val="2"/>
          <w:kern w:val="2"/>
          <w:szCs w:val="28"/>
        </w:rPr>
        <w:t>.</w:t>
      </w:r>
      <w:proofErr w:type="gramEnd"/>
      <w:r>
        <w:rPr>
          <w:spacing w:val="2"/>
          <w:kern w:val="2"/>
          <w:szCs w:val="28"/>
        </w:rPr>
        <w:t xml:space="preserve"> </w:t>
      </w:r>
      <w:proofErr w:type="gramStart"/>
      <w:r>
        <w:rPr>
          <w:spacing w:val="2"/>
          <w:kern w:val="2"/>
          <w:szCs w:val="28"/>
        </w:rPr>
        <w:t>п</w:t>
      </w:r>
      <w:proofErr w:type="gramEnd"/>
      <w:r>
        <w:rPr>
          <w:spacing w:val="2"/>
          <w:kern w:val="2"/>
          <w:szCs w:val="28"/>
        </w:rPr>
        <w:t xml:space="preserve">р. – Запоріжжя: </w:t>
      </w:r>
      <w:r>
        <w:rPr>
          <w:iCs/>
          <w:spacing w:val="2"/>
          <w:szCs w:val="28"/>
        </w:rPr>
        <w:t xml:space="preserve">Видавництво </w:t>
      </w:r>
      <w:r>
        <w:rPr>
          <w:spacing w:val="2"/>
          <w:kern w:val="2"/>
          <w:szCs w:val="28"/>
        </w:rPr>
        <w:t>ЗНУ, 2005. – №2 (2). – С. 203-208.</w:t>
      </w:r>
    </w:p>
    <w:p w:rsidR="00730BA1" w:rsidRDefault="00730BA1" w:rsidP="006F7365">
      <w:pPr>
        <w:numPr>
          <w:ilvl w:val="0"/>
          <w:numId w:val="45"/>
        </w:numPr>
        <w:suppressAutoHyphens w:val="0"/>
        <w:spacing w:line="360" w:lineRule="auto"/>
        <w:ind w:hanging="720"/>
        <w:jc w:val="both"/>
        <w:outlineLvl w:val="0"/>
        <w:rPr>
          <w:spacing w:val="2"/>
          <w:szCs w:val="28"/>
        </w:rPr>
      </w:pPr>
      <w:r>
        <w:rPr>
          <w:spacing w:val="2"/>
          <w:kern w:val="2"/>
          <w:szCs w:val="28"/>
        </w:rPr>
        <w:t xml:space="preserve">Морозова Е.И. </w:t>
      </w:r>
      <w:r>
        <w:rPr>
          <w:szCs w:val="28"/>
        </w:rPr>
        <w:t>Феномен лжи: мыслекоммуникативный аспект</w:t>
      </w:r>
      <w:r>
        <w:rPr>
          <w:szCs w:val="28"/>
          <w:lang w:val="uk-UA"/>
        </w:rPr>
        <w:t xml:space="preserve"> // </w:t>
      </w:r>
      <w:r>
        <w:rPr>
          <w:szCs w:val="28"/>
        </w:rPr>
        <w:t>К</w:t>
      </w:r>
      <w:r>
        <w:rPr>
          <w:bCs/>
          <w:szCs w:val="28"/>
        </w:rPr>
        <w:t>оммуникация и конструирование социальных реальностей</w:t>
      </w:r>
      <w:r>
        <w:rPr>
          <w:szCs w:val="28"/>
        </w:rPr>
        <w:t>: Сб. науч. статей</w:t>
      </w:r>
      <w:proofErr w:type="gramStart"/>
      <w:r>
        <w:rPr>
          <w:szCs w:val="28"/>
        </w:rPr>
        <w:t xml:space="preserve"> / О</w:t>
      </w:r>
      <w:proofErr w:type="gramEnd"/>
      <w:r>
        <w:rPr>
          <w:szCs w:val="28"/>
        </w:rPr>
        <w:t>тв. ред. О.Г.Филатова. Ч. 1. – СПб</w:t>
      </w:r>
      <w:proofErr w:type="gramStart"/>
      <w:r>
        <w:rPr>
          <w:szCs w:val="28"/>
        </w:rPr>
        <w:t xml:space="preserve">.: </w:t>
      </w:r>
      <w:proofErr w:type="gramEnd"/>
      <w:r>
        <w:rPr>
          <w:szCs w:val="28"/>
        </w:rPr>
        <w:t>Роза мира, 2006.</w:t>
      </w:r>
      <w:r>
        <w:rPr>
          <w:szCs w:val="28"/>
          <w:lang w:val="uk-UA"/>
        </w:rPr>
        <w:t xml:space="preserve"> – С. 288-296.</w:t>
      </w:r>
    </w:p>
    <w:p w:rsidR="00730BA1" w:rsidRDefault="00730BA1" w:rsidP="006F7365">
      <w:pPr>
        <w:numPr>
          <w:ilvl w:val="0"/>
          <w:numId w:val="45"/>
        </w:numPr>
        <w:suppressAutoHyphens w:val="0"/>
        <w:spacing w:line="360" w:lineRule="auto"/>
        <w:ind w:hanging="720"/>
        <w:jc w:val="both"/>
        <w:outlineLvl w:val="0"/>
        <w:rPr>
          <w:spacing w:val="2"/>
          <w:kern w:val="2"/>
          <w:szCs w:val="28"/>
        </w:rPr>
      </w:pPr>
      <w:r>
        <w:rPr>
          <w:spacing w:val="2"/>
          <w:kern w:val="2"/>
          <w:szCs w:val="28"/>
        </w:rPr>
        <w:t xml:space="preserve">Морозова Е.И. Активация концепта </w:t>
      </w:r>
      <w:r>
        <w:rPr>
          <w:smallCaps/>
          <w:spacing w:val="2"/>
          <w:kern w:val="2"/>
          <w:szCs w:val="28"/>
        </w:rPr>
        <w:t>ложь</w:t>
      </w:r>
      <w:r>
        <w:rPr>
          <w:spacing w:val="2"/>
          <w:kern w:val="2"/>
          <w:szCs w:val="28"/>
        </w:rPr>
        <w:t xml:space="preserve"> в дискурсе // </w:t>
      </w:r>
      <w:proofErr w:type="gramStart"/>
      <w:r>
        <w:rPr>
          <w:spacing w:val="2"/>
          <w:kern w:val="2"/>
          <w:szCs w:val="28"/>
        </w:rPr>
        <w:t>В</w:t>
      </w:r>
      <w:proofErr w:type="gramEnd"/>
      <w:r>
        <w:rPr>
          <w:spacing w:val="2"/>
          <w:kern w:val="2"/>
          <w:szCs w:val="28"/>
        </w:rPr>
        <w:t>існик Харківського національного університету. Серія Романо-германська філологія. – 2006. – №725. – С. 13-16.</w:t>
      </w:r>
    </w:p>
    <w:p w:rsidR="00730BA1" w:rsidRDefault="00730BA1" w:rsidP="006F7365">
      <w:pPr>
        <w:numPr>
          <w:ilvl w:val="0"/>
          <w:numId w:val="45"/>
        </w:numPr>
        <w:suppressAutoHyphens w:val="0"/>
        <w:spacing w:line="360" w:lineRule="auto"/>
        <w:ind w:hanging="720"/>
        <w:jc w:val="both"/>
        <w:outlineLvl w:val="0"/>
        <w:rPr>
          <w:spacing w:val="2"/>
          <w:kern w:val="2"/>
          <w:szCs w:val="28"/>
        </w:rPr>
      </w:pPr>
      <w:r>
        <w:rPr>
          <w:spacing w:val="2"/>
          <w:kern w:val="2"/>
          <w:szCs w:val="28"/>
        </w:rPr>
        <w:lastRenderedPageBreak/>
        <w:t xml:space="preserve"> Морозова Е.И. Признаковый модус концепта </w:t>
      </w:r>
      <w:r>
        <w:rPr>
          <w:smallCaps/>
          <w:spacing w:val="2"/>
          <w:kern w:val="2"/>
          <w:szCs w:val="28"/>
        </w:rPr>
        <w:t>ложь</w:t>
      </w:r>
      <w:r>
        <w:rPr>
          <w:spacing w:val="2"/>
          <w:kern w:val="2"/>
          <w:szCs w:val="28"/>
        </w:rPr>
        <w:t xml:space="preserve"> // </w:t>
      </w:r>
      <w:proofErr w:type="gramStart"/>
      <w:r>
        <w:rPr>
          <w:spacing w:val="2"/>
          <w:kern w:val="2"/>
          <w:szCs w:val="28"/>
        </w:rPr>
        <w:t>В</w:t>
      </w:r>
      <w:proofErr w:type="gramEnd"/>
      <w:r>
        <w:rPr>
          <w:spacing w:val="2"/>
          <w:kern w:val="2"/>
          <w:szCs w:val="28"/>
        </w:rPr>
        <w:t xml:space="preserve">існик Харківського національного університету. Серія Романо-германська філологія. – 2006. – №726. – С. 30-33. </w:t>
      </w:r>
    </w:p>
    <w:p w:rsidR="00730BA1" w:rsidRDefault="00730BA1" w:rsidP="006F7365">
      <w:pPr>
        <w:numPr>
          <w:ilvl w:val="0"/>
          <w:numId w:val="45"/>
        </w:numPr>
        <w:suppressAutoHyphens w:val="0"/>
        <w:spacing w:line="360" w:lineRule="auto"/>
        <w:ind w:hanging="720"/>
        <w:jc w:val="both"/>
        <w:outlineLvl w:val="0"/>
        <w:rPr>
          <w:spacing w:val="2"/>
          <w:kern w:val="2"/>
          <w:szCs w:val="28"/>
        </w:rPr>
      </w:pPr>
      <w:r>
        <w:rPr>
          <w:spacing w:val="2"/>
          <w:kern w:val="2"/>
          <w:szCs w:val="28"/>
        </w:rPr>
        <w:t xml:space="preserve">Морозова Е.И. </w:t>
      </w:r>
      <w:r>
        <w:rPr>
          <w:iCs/>
          <w:spacing w:val="2"/>
          <w:kern w:val="2"/>
          <w:szCs w:val="28"/>
        </w:rPr>
        <w:t xml:space="preserve">Опознавательный модус концепта </w:t>
      </w:r>
      <w:r>
        <w:rPr>
          <w:smallCaps/>
          <w:spacing w:val="2"/>
          <w:kern w:val="2"/>
          <w:szCs w:val="28"/>
        </w:rPr>
        <w:t>ложь</w:t>
      </w:r>
      <w:r>
        <w:rPr>
          <w:spacing w:val="2"/>
          <w:kern w:val="2"/>
          <w:szCs w:val="28"/>
        </w:rPr>
        <w:t xml:space="preserve"> </w:t>
      </w:r>
      <w:r>
        <w:rPr>
          <w:iCs/>
          <w:spacing w:val="2"/>
          <w:kern w:val="2"/>
          <w:szCs w:val="28"/>
        </w:rPr>
        <w:t>// Ученые записки Таврического национального университета имени В.И.Вернадского. Серия Филология. – 2006. – Т. 19 (58). – С. 146</w:t>
      </w:r>
      <w:r>
        <w:rPr>
          <w:spacing w:val="2"/>
          <w:kern w:val="2"/>
          <w:szCs w:val="28"/>
        </w:rPr>
        <w:t>-</w:t>
      </w:r>
      <w:r>
        <w:rPr>
          <w:iCs/>
          <w:spacing w:val="2"/>
          <w:kern w:val="2"/>
          <w:szCs w:val="28"/>
        </w:rPr>
        <w:t>149.</w:t>
      </w:r>
    </w:p>
    <w:p w:rsidR="00730BA1" w:rsidRDefault="00730BA1" w:rsidP="006F7365">
      <w:pPr>
        <w:numPr>
          <w:ilvl w:val="0"/>
          <w:numId w:val="45"/>
        </w:numPr>
        <w:suppressAutoHyphens w:val="0"/>
        <w:spacing w:line="360" w:lineRule="auto"/>
        <w:ind w:hanging="720"/>
        <w:jc w:val="both"/>
        <w:outlineLvl w:val="0"/>
        <w:rPr>
          <w:spacing w:val="2"/>
          <w:kern w:val="2"/>
          <w:szCs w:val="28"/>
        </w:rPr>
      </w:pPr>
      <w:r>
        <w:rPr>
          <w:iCs/>
          <w:spacing w:val="2"/>
          <w:kern w:val="2"/>
          <w:szCs w:val="28"/>
        </w:rPr>
        <w:t xml:space="preserve"> </w:t>
      </w:r>
      <w:r>
        <w:rPr>
          <w:spacing w:val="2"/>
          <w:kern w:val="2"/>
          <w:szCs w:val="28"/>
        </w:rPr>
        <w:t xml:space="preserve">Морозова Е.И. </w:t>
      </w:r>
      <w:r>
        <w:rPr>
          <w:iCs/>
          <w:spacing w:val="2"/>
          <w:kern w:val="2"/>
          <w:szCs w:val="28"/>
        </w:rPr>
        <w:t xml:space="preserve">Операциональные модусы концепта </w:t>
      </w:r>
      <w:r>
        <w:rPr>
          <w:smallCaps/>
          <w:spacing w:val="2"/>
          <w:kern w:val="2"/>
          <w:szCs w:val="28"/>
        </w:rPr>
        <w:t xml:space="preserve">ложь </w:t>
      </w:r>
      <w:r>
        <w:rPr>
          <w:spacing w:val="2"/>
          <w:kern w:val="2"/>
          <w:szCs w:val="28"/>
        </w:rPr>
        <w:t xml:space="preserve">// </w:t>
      </w:r>
      <w:proofErr w:type="gramStart"/>
      <w:r>
        <w:rPr>
          <w:spacing w:val="2"/>
          <w:kern w:val="2"/>
          <w:szCs w:val="28"/>
        </w:rPr>
        <w:t>В</w:t>
      </w:r>
      <w:proofErr w:type="gramEnd"/>
      <w:r>
        <w:rPr>
          <w:spacing w:val="2"/>
          <w:kern w:val="2"/>
          <w:szCs w:val="28"/>
        </w:rPr>
        <w:t xml:space="preserve">існик Харківського національного університету. Серія Романо-германська філологія. – 2006. – №741. – С. 23-26. </w:t>
      </w:r>
    </w:p>
    <w:p w:rsidR="00730BA1" w:rsidRDefault="00730BA1" w:rsidP="006F7365">
      <w:pPr>
        <w:numPr>
          <w:ilvl w:val="0"/>
          <w:numId w:val="45"/>
        </w:numPr>
        <w:suppressAutoHyphens w:val="0"/>
        <w:spacing w:line="360" w:lineRule="auto"/>
        <w:ind w:hanging="720"/>
        <w:jc w:val="both"/>
        <w:outlineLvl w:val="0"/>
        <w:rPr>
          <w:spacing w:val="2"/>
          <w:szCs w:val="28"/>
        </w:rPr>
      </w:pPr>
      <w:r>
        <w:rPr>
          <w:spacing w:val="2"/>
          <w:kern w:val="2"/>
          <w:szCs w:val="28"/>
        </w:rPr>
        <w:t xml:space="preserve">Морозова Е.И. </w:t>
      </w:r>
      <w:r>
        <w:rPr>
          <w:spacing w:val="2"/>
          <w:szCs w:val="28"/>
        </w:rPr>
        <w:t xml:space="preserve">Воплощение концепта ЛОЖЬ в лексиконе современного английского языка // Сучасна </w:t>
      </w:r>
      <w:proofErr w:type="gramStart"/>
      <w:r>
        <w:rPr>
          <w:spacing w:val="2"/>
          <w:szCs w:val="28"/>
        </w:rPr>
        <w:t>англ</w:t>
      </w:r>
      <w:proofErr w:type="gramEnd"/>
      <w:r>
        <w:rPr>
          <w:spacing w:val="2"/>
          <w:szCs w:val="28"/>
        </w:rPr>
        <w:t xml:space="preserve">істика: стереотипність і творчість: </w:t>
      </w:r>
      <w:r>
        <w:rPr>
          <w:spacing w:val="2"/>
          <w:szCs w:val="28"/>
        </w:rPr>
        <w:br/>
        <w:t xml:space="preserve">Тези доповідей Всеукраїнського наукового форуму. Харків, 16 травня </w:t>
      </w:r>
      <w:r>
        <w:rPr>
          <w:spacing w:val="2"/>
          <w:szCs w:val="28"/>
        </w:rPr>
        <w:br/>
        <w:t>2006 р. – Харків: Видавнич. центр Харківськ. нац. ун-ту ім. В.Н.Каразіна, 2006. – С. 124-126.</w:t>
      </w:r>
    </w:p>
    <w:p w:rsidR="00730BA1" w:rsidRDefault="00730BA1" w:rsidP="006F7365">
      <w:pPr>
        <w:numPr>
          <w:ilvl w:val="0"/>
          <w:numId w:val="45"/>
        </w:numPr>
        <w:suppressAutoHyphens w:val="0"/>
        <w:spacing w:line="360" w:lineRule="auto"/>
        <w:ind w:hanging="720"/>
        <w:jc w:val="both"/>
        <w:outlineLvl w:val="0"/>
        <w:rPr>
          <w:spacing w:val="2"/>
          <w:szCs w:val="28"/>
        </w:rPr>
      </w:pPr>
      <w:r>
        <w:rPr>
          <w:spacing w:val="2"/>
          <w:kern w:val="2"/>
          <w:szCs w:val="28"/>
        </w:rPr>
        <w:t xml:space="preserve">Морозова Е.И. </w:t>
      </w:r>
      <w:r>
        <w:rPr>
          <w:spacing w:val="2"/>
          <w:szCs w:val="28"/>
        </w:rPr>
        <w:t xml:space="preserve">Языковые средства манипуляции в рекламном дискурсе // Когнітивно-прагматичні </w:t>
      </w:r>
      <w:proofErr w:type="gramStart"/>
      <w:r>
        <w:rPr>
          <w:spacing w:val="2"/>
          <w:szCs w:val="28"/>
        </w:rPr>
        <w:t>досл</w:t>
      </w:r>
      <w:proofErr w:type="gramEnd"/>
      <w:r>
        <w:rPr>
          <w:spacing w:val="2"/>
          <w:szCs w:val="28"/>
        </w:rPr>
        <w:t xml:space="preserve">ідження мов професійного спілкування: Матеріали </w:t>
      </w:r>
      <w:proofErr w:type="gramStart"/>
      <w:r>
        <w:rPr>
          <w:spacing w:val="2"/>
          <w:szCs w:val="28"/>
        </w:rPr>
        <w:t>м</w:t>
      </w:r>
      <w:proofErr w:type="gramEnd"/>
      <w:r>
        <w:rPr>
          <w:spacing w:val="2"/>
          <w:szCs w:val="28"/>
        </w:rPr>
        <w:t xml:space="preserve">іжнародної наукової конференції. Харків, 14 жовтня 2006 р. – Харків: Видавнич. центр Харківськ. нац. ун-ту ім. В.Н.Каразіна, 2006. – С. 25-27. </w:t>
      </w:r>
    </w:p>
    <w:p w:rsidR="00730BA1" w:rsidRDefault="00730BA1" w:rsidP="006F7365">
      <w:pPr>
        <w:numPr>
          <w:ilvl w:val="0"/>
          <w:numId w:val="45"/>
        </w:numPr>
        <w:suppressAutoHyphens w:val="0"/>
        <w:spacing w:line="360" w:lineRule="auto"/>
        <w:ind w:hanging="720"/>
        <w:jc w:val="both"/>
        <w:outlineLvl w:val="0"/>
        <w:rPr>
          <w:spacing w:val="2"/>
          <w:szCs w:val="28"/>
        </w:rPr>
      </w:pPr>
      <w:r>
        <w:rPr>
          <w:spacing w:val="2"/>
          <w:kern w:val="2"/>
          <w:szCs w:val="28"/>
        </w:rPr>
        <w:t xml:space="preserve">Морозова Е.И. </w:t>
      </w:r>
      <w:r>
        <w:rPr>
          <w:spacing w:val="2"/>
          <w:szCs w:val="28"/>
        </w:rPr>
        <w:t xml:space="preserve">Метафорический образ лжи, запечатленный именем существительным </w:t>
      </w:r>
      <w:r>
        <w:rPr>
          <w:i/>
          <w:iCs/>
          <w:spacing w:val="2"/>
          <w:szCs w:val="28"/>
        </w:rPr>
        <w:t>lie</w:t>
      </w:r>
      <w:r>
        <w:rPr>
          <w:iCs/>
          <w:spacing w:val="2"/>
          <w:szCs w:val="28"/>
        </w:rPr>
        <w:t xml:space="preserve"> // Науковий </w:t>
      </w:r>
      <w:proofErr w:type="gramStart"/>
      <w:r>
        <w:rPr>
          <w:iCs/>
          <w:spacing w:val="2"/>
          <w:szCs w:val="28"/>
        </w:rPr>
        <w:t>в</w:t>
      </w:r>
      <w:proofErr w:type="gramEnd"/>
      <w:r>
        <w:rPr>
          <w:iCs/>
          <w:spacing w:val="2"/>
          <w:szCs w:val="28"/>
        </w:rPr>
        <w:t>існик Херсонського державного університету. Серія Лінгвістика</w:t>
      </w:r>
      <w:r>
        <w:rPr>
          <w:spacing w:val="2"/>
          <w:szCs w:val="28"/>
        </w:rPr>
        <w:t>:</w:t>
      </w:r>
      <w:r>
        <w:rPr>
          <w:iCs/>
          <w:spacing w:val="2"/>
          <w:szCs w:val="28"/>
        </w:rPr>
        <w:t xml:space="preserve"> Зб. наук</w:t>
      </w:r>
      <w:proofErr w:type="gramStart"/>
      <w:r>
        <w:rPr>
          <w:iCs/>
          <w:spacing w:val="2"/>
          <w:szCs w:val="28"/>
        </w:rPr>
        <w:t>.</w:t>
      </w:r>
      <w:proofErr w:type="gramEnd"/>
      <w:r>
        <w:rPr>
          <w:iCs/>
          <w:spacing w:val="2"/>
          <w:szCs w:val="28"/>
        </w:rPr>
        <w:t xml:space="preserve"> </w:t>
      </w:r>
      <w:proofErr w:type="gramStart"/>
      <w:r>
        <w:rPr>
          <w:iCs/>
          <w:spacing w:val="2"/>
          <w:szCs w:val="28"/>
        </w:rPr>
        <w:t>п</w:t>
      </w:r>
      <w:proofErr w:type="gramEnd"/>
      <w:r>
        <w:rPr>
          <w:iCs/>
          <w:spacing w:val="2"/>
          <w:szCs w:val="28"/>
        </w:rPr>
        <w:t xml:space="preserve">р. – Херсон: </w:t>
      </w:r>
      <w:proofErr w:type="gramStart"/>
      <w:r>
        <w:rPr>
          <w:iCs/>
          <w:spacing w:val="2"/>
          <w:szCs w:val="28"/>
        </w:rPr>
        <w:t>Вид-во</w:t>
      </w:r>
      <w:proofErr w:type="gramEnd"/>
      <w:r>
        <w:rPr>
          <w:iCs/>
          <w:spacing w:val="2"/>
          <w:szCs w:val="28"/>
        </w:rPr>
        <w:t xml:space="preserve"> Херсонськ. держ. ун-ту, 2007. – Вип. V. – С. 341</w:t>
      </w:r>
      <w:r>
        <w:rPr>
          <w:spacing w:val="2"/>
          <w:kern w:val="2"/>
          <w:szCs w:val="28"/>
        </w:rPr>
        <w:t>-</w:t>
      </w:r>
      <w:r>
        <w:rPr>
          <w:iCs/>
          <w:spacing w:val="2"/>
          <w:szCs w:val="28"/>
        </w:rPr>
        <w:t xml:space="preserve">345. </w:t>
      </w:r>
    </w:p>
    <w:p w:rsidR="00730BA1" w:rsidRDefault="00730BA1" w:rsidP="006F7365">
      <w:pPr>
        <w:numPr>
          <w:ilvl w:val="0"/>
          <w:numId w:val="45"/>
        </w:numPr>
        <w:suppressAutoHyphens w:val="0"/>
        <w:spacing w:line="360" w:lineRule="auto"/>
        <w:ind w:hanging="720"/>
        <w:jc w:val="both"/>
        <w:outlineLvl w:val="0"/>
        <w:rPr>
          <w:spacing w:val="2"/>
          <w:szCs w:val="28"/>
        </w:rPr>
      </w:pPr>
      <w:r>
        <w:rPr>
          <w:spacing w:val="2"/>
          <w:kern w:val="2"/>
          <w:szCs w:val="28"/>
        </w:rPr>
        <w:t xml:space="preserve">Морозова </w:t>
      </w:r>
      <w:r>
        <w:rPr>
          <w:spacing w:val="2"/>
          <w:kern w:val="2"/>
          <w:szCs w:val="28"/>
          <w:lang w:val="uk-UA"/>
        </w:rPr>
        <w:t>О.І.</w:t>
      </w:r>
      <w:r>
        <w:rPr>
          <w:spacing w:val="2"/>
          <w:kern w:val="2"/>
          <w:szCs w:val="28"/>
        </w:rPr>
        <w:t xml:space="preserve"> </w:t>
      </w:r>
      <w:r>
        <w:rPr>
          <w:szCs w:val="28"/>
        </w:rPr>
        <w:t>До проблеми виділення одиниць дискурсу: дискурсема неправди // Дискурс</w:t>
      </w:r>
      <w:r>
        <w:rPr>
          <w:i/>
          <w:szCs w:val="28"/>
        </w:rPr>
        <w:t xml:space="preserve"> </w:t>
      </w:r>
      <w:r>
        <w:rPr>
          <w:szCs w:val="28"/>
        </w:rPr>
        <w:t xml:space="preserve">як когнітивно-комунікативний феномен: (Колект. монографія) / Л.Р.Безугла, Є.В.Бондаренко, П.М.Донець та ін.; </w:t>
      </w:r>
      <w:proofErr w:type="gramStart"/>
      <w:r>
        <w:rPr>
          <w:szCs w:val="28"/>
        </w:rPr>
        <w:t>П</w:t>
      </w:r>
      <w:proofErr w:type="gramEnd"/>
      <w:r>
        <w:rPr>
          <w:szCs w:val="28"/>
        </w:rPr>
        <w:t>ід загальн. ред. І.С.Шевченко. – Харкі</w:t>
      </w:r>
      <w:proofErr w:type="gramStart"/>
      <w:r>
        <w:rPr>
          <w:szCs w:val="28"/>
        </w:rPr>
        <w:t>в</w:t>
      </w:r>
      <w:proofErr w:type="gramEnd"/>
      <w:r>
        <w:rPr>
          <w:szCs w:val="28"/>
        </w:rPr>
        <w:t>: Константа, 2005.</w:t>
      </w:r>
      <w:r>
        <w:rPr>
          <w:szCs w:val="28"/>
          <w:lang w:val="uk-UA"/>
        </w:rPr>
        <w:t xml:space="preserve"> – С. 65-104.</w:t>
      </w:r>
    </w:p>
    <w:p w:rsidR="00730BA1" w:rsidRDefault="00730BA1" w:rsidP="006F7365">
      <w:pPr>
        <w:numPr>
          <w:ilvl w:val="0"/>
          <w:numId w:val="45"/>
        </w:numPr>
        <w:suppressAutoHyphens w:val="0"/>
        <w:spacing w:line="360" w:lineRule="auto"/>
        <w:ind w:hanging="720"/>
        <w:jc w:val="both"/>
        <w:outlineLvl w:val="0"/>
        <w:rPr>
          <w:spacing w:val="2"/>
          <w:szCs w:val="28"/>
        </w:rPr>
      </w:pPr>
      <w:r>
        <w:rPr>
          <w:spacing w:val="2"/>
          <w:kern w:val="2"/>
          <w:szCs w:val="28"/>
        </w:rPr>
        <w:t xml:space="preserve">Морозова О.І. Дискурсивні реалізації неправди: метамова опису </w:t>
      </w:r>
      <w:r>
        <w:rPr>
          <w:spacing w:val="2"/>
          <w:kern w:val="2"/>
          <w:szCs w:val="28"/>
        </w:rPr>
        <w:br/>
        <w:t xml:space="preserve">та модель // Науковий </w:t>
      </w:r>
      <w:proofErr w:type="gramStart"/>
      <w:r>
        <w:rPr>
          <w:spacing w:val="2"/>
          <w:kern w:val="2"/>
          <w:szCs w:val="28"/>
        </w:rPr>
        <w:t>в</w:t>
      </w:r>
      <w:proofErr w:type="gramEnd"/>
      <w:r>
        <w:rPr>
          <w:spacing w:val="2"/>
          <w:kern w:val="2"/>
          <w:szCs w:val="28"/>
        </w:rPr>
        <w:t>існик Чернівецького університету. Серія Германська філологія. – 2006. – Вип. 290. – С. 3-10.</w:t>
      </w:r>
    </w:p>
    <w:p w:rsidR="00730BA1" w:rsidRDefault="00730BA1" w:rsidP="006F7365">
      <w:pPr>
        <w:numPr>
          <w:ilvl w:val="0"/>
          <w:numId w:val="45"/>
        </w:numPr>
        <w:suppressAutoHyphens w:val="0"/>
        <w:spacing w:line="360" w:lineRule="auto"/>
        <w:ind w:hanging="720"/>
        <w:jc w:val="both"/>
        <w:outlineLvl w:val="0"/>
        <w:rPr>
          <w:spacing w:val="2"/>
          <w:szCs w:val="28"/>
        </w:rPr>
      </w:pPr>
      <w:r>
        <w:rPr>
          <w:spacing w:val="2"/>
          <w:kern w:val="2"/>
          <w:szCs w:val="28"/>
        </w:rPr>
        <w:t xml:space="preserve">Морозова О.І. </w:t>
      </w:r>
      <w:r>
        <w:rPr>
          <w:iCs/>
          <w:spacing w:val="2"/>
          <w:kern w:val="2"/>
          <w:szCs w:val="28"/>
        </w:rPr>
        <w:t xml:space="preserve">Модель розвитку комунікативної ситуації неправди // </w:t>
      </w:r>
      <w:proofErr w:type="gramStart"/>
      <w:r>
        <w:rPr>
          <w:spacing w:val="2"/>
          <w:kern w:val="2"/>
          <w:szCs w:val="28"/>
        </w:rPr>
        <w:t>В</w:t>
      </w:r>
      <w:proofErr w:type="gramEnd"/>
      <w:r>
        <w:rPr>
          <w:spacing w:val="2"/>
          <w:kern w:val="2"/>
          <w:szCs w:val="28"/>
        </w:rPr>
        <w:t>існик Харківського національного університету. Серія Романо-германська філологія. – 2007. – №773. – С. 16-19.</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lang w:val="uk-UA"/>
        </w:rPr>
        <w:t xml:space="preserve">Моррис Ч.У. Основания теории знаков // Семиотика: Антология / Сост. </w:t>
      </w:r>
      <w:r>
        <w:rPr>
          <w:kern w:val="2"/>
          <w:szCs w:val="28"/>
          <w:lang w:val="uk-UA"/>
        </w:rPr>
        <w:br/>
        <w:t xml:space="preserve">и общ. ред. Ю.С.Степанова. – 2-е изд. – М.: Академический </w:t>
      </w:r>
      <w:r>
        <w:rPr>
          <w:kern w:val="2"/>
          <w:szCs w:val="28"/>
        </w:rPr>
        <w:t>Проект; Екатеринбург: Деловая Книга, 2001. – С. 45-97.</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lastRenderedPageBreak/>
        <w:t>Мыркин В.Я. Типы контекстов: коммуникативный контекст // Филологические науки. – 1978. – №1. – С. 95-100.</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Нариньяни А.С. Функциональное представление речевого акта </w:t>
      </w:r>
      <w:r>
        <w:rPr>
          <w:kern w:val="2"/>
          <w:szCs w:val="28"/>
        </w:rPr>
        <w:br/>
      </w:r>
      <w:r>
        <w:rPr>
          <w:spacing w:val="-2"/>
          <w:kern w:val="2"/>
          <w:szCs w:val="28"/>
        </w:rPr>
        <w:t>в формальной модели диалога // Диалоговое взаимодействие и представление</w:t>
      </w:r>
      <w:r>
        <w:rPr>
          <w:kern w:val="2"/>
          <w:szCs w:val="28"/>
        </w:rPr>
        <w:t xml:space="preserve"> знаний: Сб. науч. ст. – Новосибирск: ВЦ СО АН СССР, 1985. – С. 79-100.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Наумов В.В. Лингвистическая идентификация личности: (Монография). – М.: КомКнига, 2006. – 240 с. – Библиогр.: с. 226-238.</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Нижегородцева-Кириченко Л.О. Лексико-семантичне поле “</w:t>
      </w:r>
      <w:r>
        <w:rPr>
          <w:smallCaps/>
          <w:kern w:val="2"/>
          <w:szCs w:val="28"/>
        </w:rPr>
        <w:t>інтелектуальна діяльність</w:t>
      </w:r>
      <w:r>
        <w:rPr>
          <w:kern w:val="2"/>
          <w:szCs w:val="28"/>
        </w:rPr>
        <w:t xml:space="preserve">”: досвід концептуального анализу (на матеріалі іменників сучасної </w:t>
      </w:r>
      <w:proofErr w:type="gramStart"/>
      <w:r>
        <w:rPr>
          <w:kern w:val="2"/>
          <w:szCs w:val="28"/>
        </w:rPr>
        <w:t>англ</w:t>
      </w:r>
      <w:proofErr w:type="gramEnd"/>
      <w:r>
        <w:rPr>
          <w:kern w:val="2"/>
          <w:szCs w:val="28"/>
        </w:rPr>
        <w:t xml:space="preserve">ійської мови): Автореф. дис. ... канд. филол. наук / КНЛУ. – </w:t>
      </w:r>
      <w:r>
        <w:rPr>
          <w:kern w:val="2"/>
          <w:szCs w:val="28"/>
        </w:rPr>
        <w:br/>
        <w:t>К., 2000. – 21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Никитин М.В. Лексическое значение слова (структура и комбинаторика): Учеб</w:t>
      </w:r>
      <w:proofErr w:type="gramStart"/>
      <w:r>
        <w:rPr>
          <w:kern w:val="2"/>
          <w:szCs w:val="28"/>
        </w:rPr>
        <w:t>.</w:t>
      </w:r>
      <w:proofErr w:type="gramEnd"/>
      <w:r>
        <w:rPr>
          <w:kern w:val="2"/>
          <w:szCs w:val="28"/>
        </w:rPr>
        <w:t xml:space="preserve"> </w:t>
      </w:r>
      <w:proofErr w:type="gramStart"/>
      <w:r>
        <w:rPr>
          <w:kern w:val="2"/>
          <w:szCs w:val="28"/>
        </w:rPr>
        <w:t>п</w:t>
      </w:r>
      <w:proofErr w:type="gramEnd"/>
      <w:r>
        <w:rPr>
          <w:kern w:val="2"/>
          <w:szCs w:val="28"/>
        </w:rPr>
        <w:t>особ. – М.: Высшая школа, 1983. – 127 с. – Библиогр.: с. 123-124.</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Никитин М.В. Основы лингвистической теории значения: Учеб</w:t>
      </w:r>
      <w:proofErr w:type="gramStart"/>
      <w:r>
        <w:rPr>
          <w:kern w:val="2"/>
          <w:szCs w:val="28"/>
        </w:rPr>
        <w:t>.</w:t>
      </w:r>
      <w:proofErr w:type="gramEnd"/>
      <w:r>
        <w:rPr>
          <w:kern w:val="2"/>
          <w:szCs w:val="28"/>
        </w:rPr>
        <w:t xml:space="preserve"> </w:t>
      </w:r>
      <w:proofErr w:type="gramStart"/>
      <w:r>
        <w:rPr>
          <w:kern w:val="2"/>
          <w:szCs w:val="28"/>
        </w:rPr>
        <w:t>п</w:t>
      </w:r>
      <w:proofErr w:type="gramEnd"/>
      <w:r>
        <w:rPr>
          <w:kern w:val="2"/>
          <w:szCs w:val="28"/>
        </w:rPr>
        <w:t xml:space="preserve">особ. – </w:t>
      </w:r>
      <w:r>
        <w:rPr>
          <w:kern w:val="2"/>
          <w:szCs w:val="28"/>
        </w:rPr>
        <w:br/>
        <w:t>М.: Высшая школа, 1988. – 165 с. – Библиогр.: с. 167-168.</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Никитин М.В. Курс лингвистической семантики: Учеб</w:t>
      </w:r>
      <w:proofErr w:type="gramStart"/>
      <w:r>
        <w:rPr>
          <w:kern w:val="2"/>
          <w:szCs w:val="28"/>
        </w:rPr>
        <w:t>.</w:t>
      </w:r>
      <w:proofErr w:type="gramEnd"/>
      <w:r>
        <w:rPr>
          <w:kern w:val="2"/>
          <w:szCs w:val="28"/>
        </w:rPr>
        <w:t xml:space="preserve"> </w:t>
      </w:r>
      <w:proofErr w:type="gramStart"/>
      <w:r>
        <w:rPr>
          <w:kern w:val="2"/>
          <w:szCs w:val="28"/>
        </w:rPr>
        <w:t>п</w:t>
      </w:r>
      <w:proofErr w:type="gramEnd"/>
      <w:r>
        <w:rPr>
          <w:kern w:val="2"/>
          <w:szCs w:val="28"/>
        </w:rPr>
        <w:t>особ. – СПб</w:t>
      </w:r>
      <w:proofErr w:type="gramStart"/>
      <w:r>
        <w:rPr>
          <w:kern w:val="2"/>
          <w:szCs w:val="28"/>
        </w:rPr>
        <w:t xml:space="preserve">.: </w:t>
      </w:r>
      <w:proofErr w:type="gramEnd"/>
      <w:r>
        <w:rPr>
          <w:kern w:val="2"/>
          <w:szCs w:val="28"/>
        </w:rPr>
        <w:t>Научный центр проблем диалога, 1996. – 760 с. – Библиогр.: с. 751-755.</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Никитин М.В. Заметки об оценке и оценочных значениях – 1 // Studia Linguistica</w:t>
      </w:r>
      <w:r>
        <w:rPr>
          <w:kern w:val="2"/>
          <w:szCs w:val="28"/>
          <w:lang w:val="uk-UA"/>
        </w:rPr>
        <w:t xml:space="preserve">. </w:t>
      </w:r>
      <w:r>
        <w:rPr>
          <w:kern w:val="2"/>
          <w:szCs w:val="28"/>
        </w:rPr>
        <w:t>– СПб</w:t>
      </w:r>
      <w:proofErr w:type="gramStart"/>
      <w:r>
        <w:rPr>
          <w:kern w:val="2"/>
          <w:szCs w:val="28"/>
        </w:rPr>
        <w:t xml:space="preserve">.: </w:t>
      </w:r>
      <w:proofErr w:type="gramEnd"/>
      <w:r>
        <w:rPr>
          <w:kern w:val="2"/>
          <w:szCs w:val="28"/>
        </w:rPr>
        <w:t xml:space="preserve">Тригон, 2000. – Вып. 9: Когнитивно-прагматические </w:t>
      </w:r>
      <w:r>
        <w:rPr>
          <w:kern w:val="2"/>
          <w:szCs w:val="28"/>
        </w:rPr>
        <w:br/>
        <w:t>и художественные функции языка. – С. 6-11.</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Никитин М.В. Заметки об оценке и оценочных значениях – 2 // Studia Linguistica. – СПб</w:t>
      </w:r>
      <w:proofErr w:type="gramStart"/>
      <w:r>
        <w:rPr>
          <w:kern w:val="2"/>
          <w:szCs w:val="28"/>
        </w:rPr>
        <w:t xml:space="preserve">.: </w:t>
      </w:r>
      <w:proofErr w:type="gramEnd"/>
      <w:r>
        <w:rPr>
          <w:kern w:val="2"/>
          <w:szCs w:val="28"/>
        </w:rPr>
        <w:t xml:space="preserve">Тригон, 2000. – Вып. 9: Когнитивно-прагматические </w:t>
      </w:r>
      <w:r>
        <w:rPr>
          <w:kern w:val="2"/>
          <w:szCs w:val="28"/>
        </w:rPr>
        <w:br/>
        <w:t>и художественные функции языка. – С. 12-22.</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Никитин М.В. Концепт и метафора // Studia Linguistica. – СПб</w:t>
      </w:r>
      <w:proofErr w:type="gramStart"/>
      <w:r>
        <w:rPr>
          <w:kern w:val="2"/>
          <w:szCs w:val="28"/>
        </w:rPr>
        <w:t xml:space="preserve">.: </w:t>
      </w:r>
      <w:proofErr w:type="gramEnd"/>
      <w:r>
        <w:rPr>
          <w:kern w:val="2"/>
          <w:szCs w:val="28"/>
        </w:rPr>
        <w:t>Тригон, 2001. – Вып. 10: Проблемы теории европейских языков. – С. 16-35.</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Никитин М.В. Метафорический потенциал слова и его реализация // </w:t>
      </w:r>
      <w:r>
        <w:rPr>
          <w:kern w:val="2"/>
          <w:szCs w:val="28"/>
        </w:rPr>
        <w:br/>
        <w:t>Studia Linguistica. – СПб</w:t>
      </w:r>
      <w:proofErr w:type="gramStart"/>
      <w:r>
        <w:rPr>
          <w:kern w:val="2"/>
          <w:szCs w:val="28"/>
        </w:rPr>
        <w:t xml:space="preserve">.: </w:t>
      </w:r>
      <w:proofErr w:type="gramEnd"/>
      <w:r>
        <w:rPr>
          <w:kern w:val="2"/>
          <w:szCs w:val="28"/>
        </w:rPr>
        <w:t>Тригон, 2001. – Вып. 10: Проблемы теории европейских языков. – С. 36-50.</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Никитин М.В. Развернутые тезисы о концептах // Вопросы когнитивной лингвистики. – 2004. – №1. – С.53-64. </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uk-UA"/>
        </w:rPr>
      </w:pPr>
      <w:r>
        <w:rPr>
          <w:kern w:val="2"/>
          <w:szCs w:val="28"/>
        </w:rPr>
        <w:t>Николаева Т.М. Лингвистическая демагогия //</w:t>
      </w:r>
      <w:r>
        <w:rPr>
          <w:kern w:val="2"/>
          <w:szCs w:val="28"/>
          <w:lang w:val="uk-UA"/>
        </w:rPr>
        <w:t xml:space="preserve"> Прагматика и проблемы интенсиональности: Сб. науч. тр. / Отв. ред.: Н.Д.Арутюнова. – </w:t>
      </w:r>
      <w:r>
        <w:rPr>
          <w:kern w:val="2"/>
          <w:szCs w:val="28"/>
          <w:lang w:val="uk-UA"/>
        </w:rPr>
        <w:br/>
        <w:t>М.: Изд-во ИНИОН АН СССР. – 1988. – С. 154-165.</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uk-UA"/>
        </w:rPr>
      </w:pPr>
      <w:r>
        <w:rPr>
          <w:kern w:val="2"/>
          <w:szCs w:val="28"/>
        </w:rPr>
        <w:t>Ницше Ф.</w:t>
      </w:r>
      <w:r>
        <w:rPr>
          <w:kern w:val="2"/>
          <w:szCs w:val="28"/>
          <w:lang w:val="uk-UA"/>
        </w:rPr>
        <w:t xml:space="preserve"> Об истине и лжи во вненравственном смысле: Пер. с нем. // Ф.Ницше. О пользе и вреде истории для жизни. Сумерки кумиров, </w:t>
      </w:r>
      <w:r>
        <w:rPr>
          <w:kern w:val="2"/>
          <w:szCs w:val="28"/>
          <w:lang w:val="uk-UA"/>
        </w:rPr>
        <w:br/>
      </w:r>
      <w:r>
        <w:rPr>
          <w:kern w:val="2"/>
          <w:szCs w:val="28"/>
          <w:lang w:val="uk-UA"/>
        </w:rPr>
        <w:lastRenderedPageBreak/>
        <w:t>или как философствовать молотом. О философах. – М.: АСТ; Минск: ХАРВЕСТ, 2005. – С. 355-374.</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Новосельцева О.</w:t>
      </w:r>
      <w:r>
        <w:rPr>
          <w:kern w:val="2"/>
          <w:szCs w:val="28"/>
          <w:lang w:val="uk-UA"/>
        </w:rPr>
        <w:t xml:space="preserve">О. </w:t>
      </w:r>
      <w:r>
        <w:rPr>
          <w:kern w:val="2"/>
          <w:szCs w:val="28"/>
        </w:rPr>
        <w:t>Высказывания, выражающие оценку истинности чужого сообщения (на материале современного английского языка): Автореф. дис. ... канд. филол. наук / РГПУ имени А.И.Герцена. – СПб</w:t>
      </w:r>
      <w:proofErr w:type="gramStart"/>
      <w:r>
        <w:rPr>
          <w:kern w:val="2"/>
          <w:szCs w:val="28"/>
        </w:rPr>
        <w:t xml:space="preserve">., </w:t>
      </w:r>
      <w:proofErr w:type="gramEnd"/>
      <w:r>
        <w:rPr>
          <w:kern w:val="2"/>
          <w:szCs w:val="28"/>
        </w:rPr>
        <w:t>1997. – 20 с.</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Олянич А.В. Презентационная теория дискурса: (Монография). – </w:t>
      </w:r>
      <w:r>
        <w:rPr>
          <w:kern w:val="2"/>
          <w:szCs w:val="28"/>
        </w:rPr>
        <w:br/>
        <w:t>М.: Гнозис, 2007. – 407 с.: ил</w:t>
      </w:r>
      <w:proofErr w:type="gramStart"/>
      <w:r>
        <w:rPr>
          <w:kern w:val="2"/>
          <w:szCs w:val="28"/>
        </w:rPr>
        <w:t xml:space="preserve">., </w:t>
      </w:r>
      <w:proofErr w:type="gramEnd"/>
      <w:r>
        <w:rPr>
          <w:kern w:val="2"/>
          <w:szCs w:val="28"/>
        </w:rPr>
        <w:t>табл. – Библиогр.: с.364-382.</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Остин Дж. Слово как действие: Пер. с англ. // Новое в зарубежной лингвистике. – М.: Прогресс, 1986. – Вып. XVII: Теория речевых актов. – С. 22-129.</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Павилёнис Р.И. Проблема смысла. Современный логико-философский анализ языка. – М.: Мысль, 1983. – 286 с.</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rPr>
      </w:pPr>
      <w:r>
        <w:rPr>
          <w:kern w:val="2"/>
          <w:szCs w:val="28"/>
        </w:rPr>
        <w:t xml:space="preserve">Павлов С.А. Логика ложности как обобщение трехзначной логики Лукасевича // Логические исследования: Сб. ст. / Ин-т философии РАН. – </w:t>
      </w:r>
      <w:r>
        <w:rPr>
          <w:kern w:val="2"/>
          <w:szCs w:val="28"/>
        </w:rPr>
        <w:br/>
        <w:t>М.: Наука, 1998. – Вып. 5. – С. 206-220.</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rPr>
      </w:pPr>
      <w:r>
        <w:rPr>
          <w:kern w:val="2"/>
          <w:szCs w:val="28"/>
        </w:rPr>
        <w:t>Павлов С.А. Метапредикат истинности и логика ложности // Логические исследования: Сб. ст. / Ин-т философии РАН. – М.: Наука, 1999. – Вып. 6. – С. 170-185.</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rPr>
      </w:pPr>
      <w:r>
        <w:rPr>
          <w:kern w:val="2"/>
          <w:szCs w:val="28"/>
        </w:rPr>
        <w:t>Падучева Е.В. Высказывание и его соотнесенность с действительностью (референциальные аспекты семантики местоимений). – М.: Наука, 1985. – 271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Панченко Н.Н. Средства объективации концепта </w:t>
      </w:r>
      <w:r>
        <w:rPr>
          <w:smallCaps/>
          <w:kern w:val="2"/>
          <w:szCs w:val="28"/>
        </w:rPr>
        <w:t>обман</w:t>
      </w:r>
      <w:r>
        <w:rPr>
          <w:kern w:val="2"/>
          <w:szCs w:val="28"/>
        </w:rPr>
        <w:t xml:space="preserve"> (на материале английского и русского языков): Дис. … канд. филол. наук: 10.02.20; – </w:t>
      </w:r>
      <w:proofErr w:type="gramStart"/>
      <w:r>
        <w:rPr>
          <w:kern w:val="2"/>
          <w:szCs w:val="28"/>
        </w:rPr>
        <w:t>Защищена</w:t>
      </w:r>
      <w:proofErr w:type="gramEnd"/>
      <w:r>
        <w:rPr>
          <w:kern w:val="2"/>
          <w:szCs w:val="28"/>
        </w:rPr>
        <w:t xml:space="preserve"> 21.06.1999. – Волгоград, 1999. – 241 с.: ил</w:t>
      </w:r>
      <w:proofErr w:type="gramStart"/>
      <w:r>
        <w:rPr>
          <w:kern w:val="2"/>
          <w:szCs w:val="28"/>
        </w:rPr>
        <w:t xml:space="preserve">., </w:t>
      </w:r>
      <w:proofErr w:type="gramEnd"/>
      <w:r>
        <w:rPr>
          <w:kern w:val="2"/>
          <w:szCs w:val="28"/>
        </w:rPr>
        <w:t>табл. – Библиогр.: с. 201-228.</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Панченко Н.Н. Эмотивность языковых средств, констатирующих успешность / неуспешность обмана // Язык и эмоции: личностные смыслы </w:t>
      </w:r>
      <w:r>
        <w:rPr>
          <w:kern w:val="2"/>
          <w:szCs w:val="28"/>
        </w:rPr>
        <w:br/>
        <w:t>и доминанты в речевой деятельности: Сб. науч. тр. / Волгоградский гос. пед. ун-т. – Волгоград: Изд-во ЦОП “Центр”, 2004. – С. 216-222.</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Переверзев К.А. Высказывание и ситуация: об онтологическом аспекте философии языка // Вопросы языкознания. – 1998. – №5. – С. 24-51.</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Перинбаньягам Р.С. Диалогическая личность: Пер. с англ. С.Л.Кропотова, С.Н.Некрасова // Знаковые системы в социальных и когнитивных </w:t>
      </w:r>
      <w:r>
        <w:rPr>
          <w:kern w:val="2"/>
          <w:szCs w:val="28"/>
        </w:rPr>
        <w:br/>
        <w:t>процессах. – Новосибирск: Наука, 1990. – С. 66-83.</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rPr>
      </w:pPr>
      <w:r>
        <w:rPr>
          <w:kern w:val="2"/>
          <w:szCs w:val="28"/>
        </w:rPr>
        <w:lastRenderedPageBreak/>
        <w:t>Петров В.В. От философии языка к философии сознания // Философия. Логика. Язык: Пер. с англ. и нем. / Сост. В.В.Петров; Общ</w:t>
      </w:r>
      <w:proofErr w:type="gramStart"/>
      <w:r>
        <w:rPr>
          <w:kern w:val="2"/>
          <w:szCs w:val="28"/>
        </w:rPr>
        <w:t>.</w:t>
      </w:r>
      <w:proofErr w:type="gramEnd"/>
      <w:r>
        <w:rPr>
          <w:kern w:val="2"/>
          <w:szCs w:val="28"/>
        </w:rPr>
        <w:t xml:space="preserve"> </w:t>
      </w:r>
      <w:proofErr w:type="gramStart"/>
      <w:r>
        <w:rPr>
          <w:kern w:val="2"/>
          <w:szCs w:val="28"/>
        </w:rPr>
        <w:t>р</w:t>
      </w:r>
      <w:proofErr w:type="gramEnd"/>
      <w:r>
        <w:rPr>
          <w:kern w:val="2"/>
          <w:szCs w:val="28"/>
        </w:rPr>
        <w:t>ед.: Д.П.Горского и В.В.Петрова. – М.: Прогресс, 1987. – С. 3-17.</w:t>
      </w:r>
    </w:p>
    <w:p w:rsidR="00730BA1" w:rsidRDefault="00730BA1" w:rsidP="006F7365">
      <w:pPr>
        <w:numPr>
          <w:ilvl w:val="0"/>
          <w:numId w:val="45"/>
        </w:numPr>
        <w:suppressAutoHyphens w:val="0"/>
        <w:spacing w:line="360" w:lineRule="auto"/>
        <w:ind w:left="709" w:hanging="709"/>
        <w:jc w:val="both"/>
        <w:outlineLvl w:val="0"/>
        <w:rPr>
          <w:kern w:val="2"/>
          <w:szCs w:val="28"/>
        </w:rPr>
      </w:pPr>
      <w:proofErr w:type="gramStart"/>
      <w:r>
        <w:rPr>
          <w:kern w:val="2"/>
          <w:szCs w:val="28"/>
        </w:rPr>
        <w:t>Пеш</w:t>
      </w:r>
      <w:proofErr w:type="gramEnd"/>
      <w:r>
        <w:rPr>
          <w:kern w:val="2"/>
          <w:szCs w:val="28"/>
        </w:rPr>
        <w:t xml:space="preserve">ë М. Прописные истины. Лингвистика, семантика, философия: </w:t>
      </w:r>
      <w:r>
        <w:rPr>
          <w:kern w:val="2"/>
          <w:szCs w:val="28"/>
        </w:rPr>
        <w:br/>
        <w:t>Пер. с франц. Л.А.Илюшечкиной / Квадратура смысла: французская школа анализа дискурса: Сб. ст. / Общ</w:t>
      </w:r>
      <w:proofErr w:type="gramStart"/>
      <w:r>
        <w:rPr>
          <w:kern w:val="2"/>
          <w:szCs w:val="28"/>
        </w:rPr>
        <w:t>.</w:t>
      </w:r>
      <w:proofErr w:type="gramEnd"/>
      <w:r>
        <w:rPr>
          <w:kern w:val="2"/>
          <w:szCs w:val="28"/>
        </w:rPr>
        <w:t xml:space="preserve"> </w:t>
      </w:r>
      <w:proofErr w:type="gramStart"/>
      <w:r>
        <w:rPr>
          <w:kern w:val="2"/>
          <w:szCs w:val="28"/>
        </w:rPr>
        <w:t>р</w:t>
      </w:r>
      <w:proofErr w:type="gramEnd"/>
      <w:r>
        <w:rPr>
          <w:kern w:val="2"/>
          <w:szCs w:val="28"/>
        </w:rPr>
        <w:t>ед. и вступ. ст. П.Серио; предисл. Ю.</w:t>
      </w:r>
      <w:r>
        <w:rPr>
          <w:kern w:val="2"/>
          <w:szCs w:val="28"/>
          <w:lang w:val="uk-UA"/>
        </w:rPr>
        <w:t>С.Степанова. – М.: Прогресс, 1999. – С. 225-90.</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Пиаже Ж. Избранные психологические труды. Психология интеллекта. Генезис числа у ребенка. Логика и психология: Пер. с фр. В.А.Лекторского. – М.: Просвещение, 1969. – 659 с.</w:t>
      </w:r>
    </w:p>
    <w:p w:rsidR="00730BA1" w:rsidRDefault="00730BA1" w:rsidP="006F7365">
      <w:pPr>
        <w:numPr>
          <w:ilvl w:val="0"/>
          <w:numId w:val="45"/>
        </w:numPr>
        <w:tabs>
          <w:tab w:val="left" w:pos="9180"/>
        </w:tabs>
        <w:suppressAutoHyphens w:val="0"/>
        <w:autoSpaceDE w:val="0"/>
        <w:autoSpaceDN w:val="0"/>
        <w:adjustRightInd w:val="0"/>
        <w:spacing w:line="360" w:lineRule="auto"/>
        <w:ind w:left="709" w:hanging="709"/>
        <w:jc w:val="both"/>
        <w:outlineLvl w:val="0"/>
        <w:rPr>
          <w:kern w:val="2"/>
          <w:szCs w:val="28"/>
        </w:rPr>
      </w:pPr>
      <w:r>
        <w:rPr>
          <w:kern w:val="2"/>
          <w:szCs w:val="28"/>
          <w:lang w:val="uk-UA"/>
        </w:rPr>
        <w:t>Пироженко О.Г. Когнітивні та комунікативні аспекти вербалізації концепту неправди у діалогічному дискурсі (на матеріалі сучасної англійської мови): Автореф. дис. ... канд. філол. наук / Харківський національний університет ім. В.Н.Каразіна. – Харків, 2001. – 20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Платон. Собрание сочинений: В 4 т. – М.: Мысль, 1990. – Т.1: Пер. с греч. / Под ред. А.Ф.Лосева и др. – 860 с. – Библиогр. в примеч.: с. 682-842.</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Платон. Собрание сочинений: В 4 т. – М.: Мысль, 1993. – Т.2: Пер. с греч. С.А. Ананьина / Под ред. А.Ф.Лосева, В.Ф.Асмуса, А.А.</w:t>
      </w:r>
      <w:proofErr w:type="gramStart"/>
      <w:r>
        <w:rPr>
          <w:kern w:val="2"/>
          <w:szCs w:val="28"/>
        </w:rPr>
        <w:t>Тахо-Годи</w:t>
      </w:r>
      <w:proofErr w:type="gramEnd"/>
      <w:r>
        <w:rPr>
          <w:kern w:val="2"/>
          <w:szCs w:val="28"/>
        </w:rPr>
        <w:t xml:space="preserve">. – 528 с. </w:t>
      </w:r>
    </w:p>
    <w:p w:rsidR="00730BA1" w:rsidRDefault="00730BA1" w:rsidP="006F7365">
      <w:pPr>
        <w:numPr>
          <w:ilvl w:val="0"/>
          <w:numId w:val="45"/>
        </w:numPr>
        <w:suppressAutoHyphens w:val="0"/>
        <w:spacing w:line="360" w:lineRule="auto"/>
        <w:ind w:left="709" w:hanging="709"/>
        <w:jc w:val="both"/>
        <w:outlineLvl w:val="0"/>
        <w:rPr>
          <w:spacing w:val="-8"/>
          <w:kern w:val="2"/>
          <w:szCs w:val="28"/>
        </w:rPr>
      </w:pPr>
      <w:r>
        <w:rPr>
          <w:kern w:val="2"/>
          <w:szCs w:val="28"/>
        </w:rPr>
        <w:t xml:space="preserve">Платон. Собрание сочинений: В 4 т. – М.: Мысль, 1994. – Т.3: Пер. с греч. </w:t>
      </w:r>
      <w:r>
        <w:rPr>
          <w:spacing w:val="-8"/>
          <w:kern w:val="2"/>
          <w:szCs w:val="28"/>
        </w:rPr>
        <w:t>С.С.Аверинцева и др. / Под ред. А.Ф.Лосева, В.Ф.Асмуса, А.А.</w:t>
      </w:r>
      <w:proofErr w:type="gramStart"/>
      <w:r>
        <w:rPr>
          <w:spacing w:val="-8"/>
          <w:kern w:val="2"/>
          <w:szCs w:val="28"/>
        </w:rPr>
        <w:t>Тахо-Годи</w:t>
      </w:r>
      <w:proofErr w:type="gramEnd"/>
      <w:r>
        <w:rPr>
          <w:spacing w:val="-8"/>
          <w:kern w:val="2"/>
          <w:szCs w:val="28"/>
        </w:rPr>
        <w:t xml:space="preserve">. – 656 с.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Плотникова С.Н. Лингвистические средства выражения неискренности </w:t>
      </w:r>
      <w:r>
        <w:rPr>
          <w:kern w:val="2"/>
          <w:szCs w:val="28"/>
        </w:rPr>
        <w:br/>
        <w:t xml:space="preserve">в английском языке: Дис. … доктора филол. наук: 10.02.04; </w:t>
      </w:r>
      <w:proofErr w:type="gramStart"/>
      <w:r>
        <w:rPr>
          <w:kern w:val="2"/>
          <w:szCs w:val="28"/>
        </w:rPr>
        <w:t>Защищена</w:t>
      </w:r>
      <w:proofErr w:type="gramEnd"/>
      <w:r>
        <w:rPr>
          <w:kern w:val="2"/>
          <w:szCs w:val="28"/>
        </w:rPr>
        <w:t xml:space="preserve"> 14.11.2000. – Иркутск, 2000. – 383 с. – Библиогр.: с. 332-377.</w:t>
      </w:r>
    </w:p>
    <w:p w:rsidR="00730BA1" w:rsidRDefault="00730BA1" w:rsidP="006F7365">
      <w:pPr>
        <w:numPr>
          <w:ilvl w:val="0"/>
          <w:numId w:val="45"/>
        </w:numPr>
        <w:tabs>
          <w:tab w:val="left" w:pos="4500"/>
        </w:tabs>
        <w:suppressAutoHyphens w:val="0"/>
        <w:spacing w:line="360" w:lineRule="auto"/>
        <w:ind w:left="709" w:hanging="709"/>
        <w:jc w:val="both"/>
        <w:outlineLvl w:val="0"/>
        <w:rPr>
          <w:kern w:val="2"/>
          <w:szCs w:val="28"/>
        </w:rPr>
      </w:pPr>
      <w:r>
        <w:rPr>
          <w:kern w:val="2"/>
          <w:szCs w:val="28"/>
        </w:rPr>
        <w:t xml:space="preserve">Плотникова С.Н. Когнитивно-дискурсивная деятельность: наблюдение </w:t>
      </w:r>
      <w:r>
        <w:rPr>
          <w:kern w:val="2"/>
          <w:szCs w:val="28"/>
        </w:rPr>
        <w:br/>
        <w:t>и конструирование // Studia Linguistica Cognitiva: Сб. науч. тр. / Под ред. А.В.Кравченко. – М.: Гнозис, 2006. – Вып. 1: Язык и познание: методологические проблемы и перспективы. – С. 66-81.</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Полюжин М.М. Основы различий между традиционной лексической </w:t>
      </w:r>
      <w:r>
        <w:rPr>
          <w:kern w:val="2"/>
          <w:szCs w:val="28"/>
        </w:rPr>
        <w:br/>
        <w:t xml:space="preserve">и когнитивной семантической теориями // Проблемы семантического описания единиц языка и речи: Сб. ст. – Минск: МГЛУ, 1998. – С.137-138. </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rPr>
        <w:t xml:space="preserve">Полюжин М.М. </w:t>
      </w:r>
      <w:r>
        <w:rPr>
          <w:kern w:val="2"/>
          <w:szCs w:val="28"/>
          <w:lang w:val="uk-UA"/>
        </w:rPr>
        <w:t xml:space="preserve">Сучасні парадигми лінгвістичних </w:t>
      </w:r>
      <w:proofErr w:type="gramStart"/>
      <w:r>
        <w:rPr>
          <w:kern w:val="2"/>
          <w:szCs w:val="28"/>
          <w:lang w:val="uk-UA"/>
        </w:rPr>
        <w:t>досл</w:t>
      </w:r>
      <w:proofErr w:type="gramEnd"/>
      <w:r>
        <w:rPr>
          <w:kern w:val="2"/>
          <w:szCs w:val="28"/>
          <w:lang w:val="uk-UA"/>
        </w:rPr>
        <w:t xml:space="preserve">іджень // Проблеми романо-германської філології. – Ужгород: </w:t>
      </w:r>
      <w:r>
        <w:rPr>
          <w:kern w:val="2"/>
          <w:szCs w:val="28"/>
        </w:rPr>
        <w:t>Закарпаття</w:t>
      </w:r>
      <w:r>
        <w:rPr>
          <w:kern w:val="2"/>
          <w:szCs w:val="28"/>
          <w:lang w:val="uk-UA"/>
        </w:rPr>
        <w:t>, 1998. – С. 3-15.</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lang w:val="uk-UA"/>
        </w:rPr>
        <w:t xml:space="preserve">Пономаренко О.В. Лінгвопрагматичні засоби вираження ухильності </w:t>
      </w:r>
      <w:r>
        <w:rPr>
          <w:kern w:val="2"/>
          <w:szCs w:val="28"/>
          <w:lang w:val="uk-UA"/>
        </w:rPr>
        <w:br/>
        <w:t>в сучасному італійському політичному дискурсі: Автореф. дис. … канд. філол. наук / Київський національний університет ім. Тараса Шевченка. – К., 2004. – 18 с.</w:t>
      </w:r>
    </w:p>
    <w:p w:rsidR="00730BA1" w:rsidRDefault="00730BA1" w:rsidP="006F7365">
      <w:pPr>
        <w:pStyle w:val="24"/>
        <w:numPr>
          <w:ilvl w:val="0"/>
          <w:numId w:val="45"/>
        </w:numPr>
        <w:spacing w:after="0" w:line="360" w:lineRule="auto"/>
        <w:ind w:left="709" w:hanging="709"/>
        <w:jc w:val="both"/>
        <w:outlineLvl w:val="0"/>
        <w:rPr>
          <w:kern w:val="2"/>
          <w:szCs w:val="28"/>
        </w:rPr>
      </w:pPr>
      <w:r>
        <w:rPr>
          <w:kern w:val="2"/>
          <w:szCs w:val="28"/>
        </w:rPr>
        <w:lastRenderedPageBreak/>
        <w:t>Попова З.Д., Стернин И.А. Очерки по когнитивной лингвистике:. – 3-е изд. – Воронеж: Истоки, 2003. – 191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Попова З.Д., Стернин И.А. Основные черты семантико-когнитивного подхода к языку // Антология концептов / Под ред. В.И.Карасика </w:t>
      </w:r>
      <w:r>
        <w:rPr>
          <w:kern w:val="2"/>
          <w:szCs w:val="28"/>
        </w:rPr>
        <w:br/>
        <w:t xml:space="preserve">и И.А.Стернина. – Волгоград: Парадигма, 2005. – Т.1. – С.7-10. </w:t>
      </w:r>
    </w:p>
    <w:p w:rsidR="00730BA1" w:rsidRDefault="00730BA1" w:rsidP="006F7365">
      <w:pPr>
        <w:numPr>
          <w:ilvl w:val="0"/>
          <w:numId w:val="45"/>
        </w:numPr>
        <w:tabs>
          <w:tab w:val="left" w:pos="9180"/>
        </w:tabs>
        <w:suppressAutoHyphens w:val="0"/>
        <w:autoSpaceDE w:val="0"/>
        <w:autoSpaceDN w:val="0"/>
        <w:adjustRightInd w:val="0"/>
        <w:spacing w:line="360" w:lineRule="auto"/>
        <w:ind w:left="709" w:hanging="709"/>
        <w:jc w:val="both"/>
        <w:outlineLvl w:val="0"/>
        <w:rPr>
          <w:kern w:val="2"/>
          <w:szCs w:val="28"/>
        </w:rPr>
      </w:pPr>
      <w:r>
        <w:rPr>
          <w:kern w:val="2"/>
          <w:szCs w:val="28"/>
          <w:lang w:val="uk-UA"/>
        </w:rPr>
        <w:t>Потапова О.І. Когнітивно-семантичні аспекти метафоризованих лексико-фразеологічних номінацій неправди та обману в сучасній англійській мові: Автореф. дис. … канд. філол. наук / Харківський національний університет ім. В.Н.Каразіна. – Харків, 2004. – 20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lang w:val="uk-UA"/>
        </w:rPr>
        <w:t xml:space="preserve">Потапова Р.К., Потапов В.В. </w:t>
      </w:r>
      <w:r>
        <w:rPr>
          <w:kern w:val="2"/>
          <w:szCs w:val="28"/>
        </w:rPr>
        <w:t>Язык, речь, личность. – М.: Языки славянской культуры, 2006. – 496 с.</w:t>
      </w:r>
      <w:proofErr w:type="gramStart"/>
      <w:r>
        <w:rPr>
          <w:kern w:val="2"/>
          <w:szCs w:val="28"/>
          <w:lang w:val="uk-UA"/>
        </w:rPr>
        <w:t xml:space="preserve"> :</w:t>
      </w:r>
      <w:proofErr w:type="gramEnd"/>
      <w:r>
        <w:rPr>
          <w:kern w:val="2"/>
          <w:szCs w:val="28"/>
          <w:lang w:val="uk-UA"/>
        </w:rPr>
        <w:t xml:space="preserve"> табл. – Бібліогр.: с. 445-483.</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Потебня А.А. Мысль и язык. – К.: СИНТО, 1993. – 192 с.</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uk-UA"/>
        </w:rPr>
      </w:pPr>
      <w:r>
        <w:rPr>
          <w:kern w:val="2"/>
          <w:szCs w:val="28"/>
          <w:lang w:val="uk-UA"/>
        </w:rPr>
        <w:t xml:space="preserve">Потыкина В.Л. Типы реакций на достоверность высказывания // Вісник Харківського національного університету. Серія Романо-германська філологія. – 2000. </w:t>
      </w:r>
      <w:r>
        <w:rPr>
          <w:kern w:val="2"/>
          <w:szCs w:val="28"/>
        </w:rPr>
        <w:t xml:space="preserve">– </w:t>
      </w:r>
      <w:r>
        <w:rPr>
          <w:kern w:val="2"/>
          <w:szCs w:val="28"/>
          <w:lang w:val="uk-UA"/>
        </w:rPr>
        <w:t>№500. – С. 99-103.</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rPr>
        <w:t xml:space="preserve">Почепцов Г.Г. Достоверность высказываний // </w:t>
      </w:r>
      <w:proofErr w:type="gramStart"/>
      <w:r>
        <w:rPr>
          <w:kern w:val="2"/>
          <w:szCs w:val="28"/>
          <w:lang w:val="uk-UA"/>
        </w:rPr>
        <w:t>В</w:t>
      </w:r>
      <w:proofErr w:type="gramEnd"/>
      <w:r>
        <w:rPr>
          <w:kern w:val="2"/>
          <w:szCs w:val="28"/>
          <w:lang w:val="uk-UA"/>
        </w:rPr>
        <w:t>існик Харківського національного університету. Серія Романо-германська філологія. – 2000. – №471. – С. 218-220.</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Почепцов Г.Г. Слухи как семиотический феномен // Логика, психология </w:t>
      </w:r>
      <w:r>
        <w:rPr>
          <w:kern w:val="2"/>
          <w:szCs w:val="28"/>
        </w:rPr>
        <w:br/>
        <w:t>и семиотика: аспекты взаимодействия: Сб. науч. тр. – К.: Наукова думка, 1990. – С. 131</w:t>
      </w:r>
      <w:r>
        <w:rPr>
          <w:kern w:val="2"/>
          <w:szCs w:val="28"/>
          <w:lang w:val="uk-UA"/>
        </w:rPr>
        <w:t>-</w:t>
      </w:r>
      <w:r>
        <w:rPr>
          <w:kern w:val="2"/>
          <w:szCs w:val="28"/>
        </w:rPr>
        <w:t>140.</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spacing w:val="-8"/>
          <w:kern w:val="2"/>
          <w:szCs w:val="28"/>
        </w:rPr>
        <w:t>Почепцов О.Г. Основы прагматического описания предложения: (Монография).</w:t>
      </w:r>
      <w:r>
        <w:rPr>
          <w:spacing w:val="-4"/>
          <w:kern w:val="2"/>
          <w:szCs w:val="28"/>
        </w:rPr>
        <w:t xml:space="preserve"> – </w:t>
      </w:r>
      <w:r>
        <w:rPr>
          <w:kern w:val="2"/>
          <w:szCs w:val="28"/>
        </w:rPr>
        <w:t>К.: Вища школа, 1986. – 116 с.: табл. –  Библиогр.: с. 108</w:t>
      </w:r>
      <w:r>
        <w:rPr>
          <w:kern w:val="2"/>
          <w:szCs w:val="28"/>
          <w:lang w:val="uk-UA"/>
        </w:rPr>
        <w:t>-</w:t>
      </w:r>
      <w:r>
        <w:rPr>
          <w:kern w:val="2"/>
          <w:szCs w:val="28"/>
        </w:rPr>
        <w:t>115.</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Почепцов О.Г. Речевой акт и организация дискурса // Вестник Харьковского университета. Серия романо-германская филология. – 1989. – №339. – </w:t>
      </w:r>
      <w:r>
        <w:rPr>
          <w:kern w:val="2"/>
          <w:szCs w:val="28"/>
        </w:rPr>
        <w:br/>
        <w:t>С. 47</w:t>
      </w:r>
      <w:r>
        <w:rPr>
          <w:kern w:val="2"/>
          <w:szCs w:val="28"/>
          <w:lang w:val="uk-UA"/>
        </w:rPr>
        <w:t>-</w:t>
      </w:r>
      <w:r>
        <w:rPr>
          <w:kern w:val="2"/>
          <w:szCs w:val="28"/>
        </w:rPr>
        <w:t>50.</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Почепцов О.Г. Языковая ментальность: способ представления мира // Вопросы языкознания. – 1990. – №6. – С. 110</w:t>
      </w:r>
      <w:r>
        <w:rPr>
          <w:kern w:val="2"/>
          <w:szCs w:val="28"/>
          <w:lang w:val="uk-UA"/>
        </w:rPr>
        <w:t>-</w:t>
      </w:r>
      <w:r>
        <w:rPr>
          <w:kern w:val="2"/>
          <w:szCs w:val="28"/>
        </w:rPr>
        <w:t>122.</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Пригожин И., Стенгерс И. Порядок из хаоса. – М.: Прогресс, 1986. – 432 с.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Приходько А.Н. Языковое картирование мира в паттерне “концептосфера – концептополе – концептосистема” // Нова </w:t>
      </w:r>
      <w:r>
        <w:rPr>
          <w:kern w:val="2"/>
          <w:szCs w:val="28"/>
          <w:lang w:val="uk-UA"/>
        </w:rPr>
        <w:t>філологія: Зб. наук</w:t>
      </w:r>
      <w:proofErr w:type="gramStart"/>
      <w:r>
        <w:rPr>
          <w:kern w:val="2"/>
          <w:szCs w:val="28"/>
          <w:lang w:val="uk-UA"/>
        </w:rPr>
        <w:t>.</w:t>
      </w:r>
      <w:proofErr w:type="gramEnd"/>
      <w:r>
        <w:rPr>
          <w:kern w:val="2"/>
          <w:szCs w:val="28"/>
          <w:lang w:val="uk-UA"/>
        </w:rPr>
        <w:t xml:space="preserve"> </w:t>
      </w:r>
      <w:proofErr w:type="gramStart"/>
      <w:r>
        <w:rPr>
          <w:kern w:val="2"/>
          <w:szCs w:val="28"/>
          <w:lang w:val="uk-UA"/>
        </w:rPr>
        <w:t>п</w:t>
      </w:r>
      <w:proofErr w:type="gramEnd"/>
      <w:r>
        <w:rPr>
          <w:kern w:val="2"/>
          <w:szCs w:val="28"/>
          <w:lang w:val="uk-UA"/>
        </w:rPr>
        <w:t>р. – 2005. – №1(21). – С. 94-104.</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Приходько А.Н. Дискурсивные конфигурации концептов // Единицы языка </w:t>
      </w:r>
      <w:r>
        <w:rPr>
          <w:kern w:val="2"/>
          <w:szCs w:val="28"/>
        </w:rPr>
        <w:br/>
        <w:t xml:space="preserve">и их функционирование: Сб. науч. тр. – Саратов: Научная книга, 2007. – </w:t>
      </w:r>
      <w:r>
        <w:rPr>
          <w:kern w:val="2"/>
          <w:szCs w:val="28"/>
        </w:rPr>
        <w:br/>
        <w:t>С. 119-129.</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lastRenderedPageBreak/>
        <w:t>Пропп В. Структурное и историческое изучение волшебной сказки // Семиотика: Антология</w:t>
      </w:r>
      <w:proofErr w:type="gramStart"/>
      <w:r>
        <w:rPr>
          <w:kern w:val="2"/>
          <w:szCs w:val="28"/>
        </w:rPr>
        <w:t xml:space="preserve"> / С</w:t>
      </w:r>
      <w:proofErr w:type="gramEnd"/>
      <w:r>
        <w:rPr>
          <w:kern w:val="2"/>
          <w:szCs w:val="28"/>
        </w:rPr>
        <w:t>ост. Ю.С.Степанов. – М.: Академический Проект; Екатеринбург: Деловая Книга. 2001. – С. 453</w:t>
      </w:r>
      <w:r>
        <w:rPr>
          <w:kern w:val="2"/>
          <w:szCs w:val="28"/>
          <w:lang w:val="uk-UA"/>
        </w:rPr>
        <w:t>-</w:t>
      </w:r>
      <w:r>
        <w:rPr>
          <w:kern w:val="2"/>
          <w:szCs w:val="28"/>
        </w:rPr>
        <w:t xml:space="preserve">471.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Прохоров Ю.Е. Действительность. Текст. Дискурс: Учеб</w:t>
      </w:r>
      <w:proofErr w:type="gramStart"/>
      <w:r>
        <w:rPr>
          <w:kern w:val="2"/>
          <w:szCs w:val="28"/>
        </w:rPr>
        <w:t>.</w:t>
      </w:r>
      <w:proofErr w:type="gramEnd"/>
      <w:r>
        <w:rPr>
          <w:kern w:val="2"/>
          <w:szCs w:val="28"/>
        </w:rPr>
        <w:t xml:space="preserve"> </w:t>
      </w:r>
      <w:proofErr w:type="gramStart"/>
      <w:r>
        <w:rPr>
          <w:kern w:val="2"/>
          <w:szCs w:val="28"/>
        </w:rPr>
        <w:t>п</w:t>
      </w:r>
      <w:proofErr w:type="gramEnd"/>
      <w:r>
        <w:rPr>
          <w:kern w:val="2"/>
          <w:szCs w:val="28"/>
        </w:rPr>
        <w:t>особ. – </w:t>
      </w:r>
      <w:r>
        <w:rPr>
          <w:kern w:val="2"/>
          <w:szCs w:val="28"/>
        </w:rPr>
        <w:br/>
        <w:t xml:space="preserve">М.: Флинта: Наука, 2004. – 224 с.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Разлогова Е.Э. Логико-когнитивные и стилистические аспекты семантики модальных слов: Автореф. дис. … доктора филол. наук / Ин-т языкознания РАН. – М., 2005. – 56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Раєвська Н.М. Теоретична граматика сучасної </w:t>
      </w:r>
      <w:proofErr w:type="gramStart"/>
      <w:r>
        <w:rPr>
          <w:kern w:val="2"/>
          <w:szCs w:val="28"/>
        </w:rPr>
        <w:t>англ</w:t>
      </w:r>
      <w:proofErr w:type="gramEnd"/>
      <w:r>
        <w:rPr>
          <w:kern w:val="2"/>
          <w:szCs w:val="28"/>
        </w:rPr>
        <w:t xml:space="preserve">ійської мови: </w:t>
      </w:r>
      <w:proofErr w:type="gramStart"/>
      <w:r>
        <w:rPr>
          <w:kern w:val="2"/>
          <w:szCs w:val="28"/>
        </w:rPr>
        <w:t>П</w:t>
      </w:r>
      <w:proofErr w:type="gramEnd"/>
      <w:r>
        <w:rPr>
          <w:kern w:val="2"/>
          <w:szCs w:val="28"/>
        </w:rPr>
        <w:t>ідручник. – К.: Вища школа, 1976. – 304 с.</w:t>
      </w:r>
    </w:p>
    <w:p w:rsidR="00730BA1" w:rsidRDefault="00730BA1" w:rsidP="006F7365">
      <w:pPr>
        <w:numPr>
          <w:ilvl w:val="0"/>
          <w:numId w:val="45"/>
        </w:numPr>
        <w:tabs>
          <w:tab w:val="left" w:pos="2340"/>
        </w:tabs>
        <w:suppressAutoHyphens w:val="0"/>
        <w:spacing w:line="360" w:lineRule="auto"/>
        <w:ind w:left="709" w:hanging="709"/>
        <w:jc w:val="both"/>
        <w:outlineLvl w:val="0"/>
        <w:rPr>
          <w:kern w:val="2"/>
          <w:szCs w:val="28"/>
        </w:rPr>
      </w:pPr>
      <w:r>
        <w:rPr>
          <w:kern w:val="2"/>
          <w:szCs w:val="28"/>
        </w:rPr>
        <w:t xml:space="preserve">Рахилина Е.В. Когнитивный анализ предметных имен: семантика </w:t>
      </w:r>
      <w:r>
        <w:rPr>
          <w:kern w:val="2"/>
          <w:szCs w:val="28"/>
        </w:rPr>
        <w:br/>
        <w:t>и сочетаемость: (Монография). – М.: Русские словари, 2000. – 415 с.: ил</w:t>
      </w:r>
      <w:proofErr w:type="gramStart"/>
      <w:r>
        <w:rPr>
          <w:kern w:val="2"/>
          <w:szCs w:val="28"/>
        </w:rPr>
        <w:t xml:space="preserve">., </w:t>
      </w:r>
      <w:proofErr w:type="gramEnd"/>
      <w:r>
        <w:rPr>
          <w:kern w:val="2"/>
          <w:szCs w:val="28"/>
        </w:rPr>
        <w:t>табл. – Библиогр.: с. 379-394.</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Реферовская Е.А. Философия лингвистики Г. Гийома: Курс лекций </w:t>
      </w:r>
      <w:r>
        <w:rPr>
          <w:kern w:val="2"/>
          <w:szCs w:val="28"/>
        </w:rPr>
        <w:br/>
        <w:t>по языкознанию. – СПб</w:t>
      </w:r>
      <w:proofErr w:type="gramStart"/>
      <w:r>
        <w:rPr>
          <w:kern w:val="2"/>
          <w:szCs w:val="28"/>
        </w:rPr>
        <w:t xml:space="preserve">.: </w:t>
      </w:r>
      <w:proofErr w:type="gramEnd"/>
      <w:r>
        <w:rPr>
          <w:kern w:val="2"/>
          <w:szCs w:val="28"/>
        </w:rPr>
        <w:t>Академический проект, 1997. – 126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Речицкий В.Л. Символическая реальность и право: (Монография). – Львов: ВНТЛ-Классика, 2007. – 732 с. – Библиогр.: с. 687-718.</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Рикер П. Конфликт интерпретаций: очерки о герменевтике: </w:t>
      </w:r>
      <w:r>
        <w:rPr>
          <w:kern w:val="2"/>
          <w:szCs w:val="28"/>
        </w:rPr>
        <w:br/>
        <w:t>Пер. И.Сергеева. – М.: Academia</w:t>
      </w:r>
      <w:r>
        <w:rPr>
          <w:kern w:val="2"/>
          <w:szCs w:val="28"/>
          <w:lang w:val="uk-UA"/>
        </w:rPr>
        <w:t>-Центр; Ме</w:t>
      </w:r>
      <w:r>
        <w:rPr>
          <w:kern w:val="2"/>
          <w:szCs w:val="28"/>
        </w:rPr>
        <w:t>диум, 1995. – 715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Розеншток-Хюсси О. Речь и действительность: Пер. с англ. А.Хараша. – </w:t>
      </w:r>
      <w:r>
        <w:rPr>
          <w:kern w:val="2"/>
          <w:szCs w:val="28"/>
        </w:rPr>
        <w:br/>
        <w:t>М.: Лабиринт, 1994. – 211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Роулэн Ф., де. Лжец: о теории истины Тарского // Логико-семантический анализ структур знания: основание и применение: Сб. науч. тр. / АН СССР (СО), ин-т истории, филологии и философии</w:t>
      </w:r>
      <w:proofErr w:type="gramStart"/>
      <w:r>
        <w:rPr>
          <w:kern w:val="2"/>
          <w:szCs w:val="28"/>
        </w:rPr>
        <w:t xml:space="preserve"> / О</w:t>
      </w:r>
      <w:proofErr w:type="gramEnd"/>
      <w:r>
        <w:rPr>
          <w:kern w:val="2"/>
          <w:szCs w:val="28"/>
        </w:rPr>
        <w:t>тв. ред. В.П.Горан, И.В.Поляков. – Новосибирск: Наука СО, 1989. – С. 93-114.</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Рубинштейн С.Л. Проблемы общей психологии. – М.: Педагогика, 1973. – 388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Руденко Д.И. Имя в парадигмах “философии языка”: (Монография). – Харьков: Основа, 1990. – 299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Руденко Д.И. Мерцание имени // Имя: слово, словосочетание, предложение, текст: именование на различных уровнях языка. – К.: Ин-т системн. исследований образования, 1993. – С. 7-20.</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Рябцева Н.К. Язык и естественный интеллект / Ин-т языкознания РАН. – </w:t>
      </w:r>
      <w:r>
        <w:rPr>
          <w:kern w:val="2"/>
          <w:szCs w:val="28"/>
        </w:rPr>
        <w:br/>
        <w:t>М.: Academia, 2005. – 640 с. – Библиогр.: с. 597-639.</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Свинцов В.И. Заблуждение, ложь, дезинформация: соотношение понятий </w:t>
      </w:r>
      <w:r>
        <w:rPr>
          <w:kern w:val="2"/>
          <w:szCs w:val="28"/>
        </w:rPr>
        <w:br/>
        <w:t>и терминов // Философские науки. – 1982. – №1. – С. 76-84.</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lastRenderedPageBreak/>
        <w:t>Свинцов В.И. Отсутствие сообщения как возможный источник информации: логико-гносеологический аспект // Философские науки. – 1983. – №3. – С. 69-75.</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Свинцов В.И. Полуправда // Вопросы философии. – 1990. – №6. – С. 53-61.</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Свинцов В.И. Истина и коммуникации // Философские науки. – 1990. – №12. – С. 32-41.</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Седов К.Ф. Дискурс и личность: эволюция коммуникативной компетенции: (Монография). – М.: Лабиринт, 2004. – 320 с. – Библиогр.: с. 289-315.</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Секацкий А.К. Космология лжи // Комментарии. – 1994. – №3. – С. 17-32.</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Семко М.И. Семасиологическое исследование лексико-фразеологического поля, связанного с понятием “deception”: Автореф. дис. … канд. филол. наук / МГПИ имени Ленина. – М., 1974. – 22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Семнина Н.А. Концепты и их связи в тексте // Текст и дискурс: традиционный и когнитивно-функциональный аспекты его исследованя: Сб. науч. тр. / Под ред. Л.А.Манерко. – Рязань: Изд-во Рязанск. гос. пед. </w:t>
      </w:r>
      <w:r>
        <w:rPr>
          <w:kern w:val="2"/>
          <w:szCs w:val="28"/>
        </w:rPr>
        <w:br/>
        <w:t>ун-та имени С.А.Есенина, 2002. – С. 111-119.</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Сентенберг И.В., Карасик В.И. Псевдоаргументация: некоторые виды речевых манипуляций // Речевое общение и аргументация. – СПб</w:t>
      </w:r>
      <w:proofErr w:type="gramStart"/>
      <w:r>
        <w:rPr>
          <w:kern w:val="2"/>
          <w:szCs w:val="28"/>
        </w:rPr>
        <w:t xml:space="preserve">.: </w:t>
      </w:r>
      <w:proofErr w:type="gramEnd"/>
      <w:r>
        <w:rPr>
          <w:kern w:val="2"/>
          <w:szCs w:val="28"/>
        </w:rPr>
        <w:t>Экополис и культура, 1993. – Вып. 1. – С. 30-39.</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Сергеев В.М. Когнитивные методы в социальных исследованиях // Язык и моделирование социального взаимодействия. – М.: Прогресс, 1987. – С. 3-20.</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Серио П. Как читают тексты во Франции: Пер. с фр. И.Н.Кузнецова // Квадратура смысла: французская школа анализа дискурса / Общ</w:t>
      </w:r>
      <w:proofErr w:type="gramStart"/>
      <w:r>
        <w:rPr>
          <w:kern w:val="2"/>
          <w:szCs w:val="28"/>
        </w:rPr>
        <w:t>.</w:t>
      </w:r>
      <w:proofErr w:type="gramEnd"/>
      <w:r>
        <w:rPr>
          <w:kern w:val="2"/>
          <w:szCs w:val="28"/>
        </w:rPr>
        <w:t xml:space="preserve"> </w:t>
      </w:r>
      <w:proofErr w:type="gramStart"/>
      <w:r>
        <w:rPr>
          <w:kern w:val="2"/>
          <w:szCs w:val="28"/>
        </w:rPr>
        <w:t>р</w:t>
      </w:r>
      <w:proofErr w:type="gramEnd"/>
      <w:r>
        <w:rPr>
          <w:kern w:val="2"/>
          <w:szCs w:val="28"/>
        </w:rPr>
        <w:t xml:space="preserve">ед. и вступ. ст. П.Серио; Предисл. Ю.С.Степанова. – М.: Прогресс, 1999. – </w:t>
      </w:r>
      <w:r>
        <w:rPr>
          <w:kern w:val="2"/>
          <w:szCs w:val="28"/>
        </w:rPr>
        <w:br/>
        <w:t xml:space="preserve">С. 12-53.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Серл Дж. Открывая сознание заново: Пер. с англ. А.Ф.Грязнова. – </w:t>
      </w:r>
      <w:r>
        <w:rPr>
          <w:kern w:val="2"/>
          <w:szCs w:val="28"/>
        </w:rPr>
        <w:br/>
        <w:t>М.: Идея-Пресс, 2002. – 256 с. – Библиогр.: с. 234-240.</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Симоненко С.И. Психологические основания оценки ложности и правдивости сообщений // Вопросы психологии. – 1998. – №3. – С. 78-84.</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Скуленко М.И. Основы теории убеждающего воздействия: Автореф. дис. … доктора филол. наук / Киевский государственный университет имени Т.Г.Шевченко. – К., 1986. – 44 с.</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rPr>
      </w:pPr>
      <w:r>
        <w:rPr>
          <w:kern w:val="2"/>
          <w:szCs w:val="28"/>
        </w:rPr>
        <w:t>Слобин Д. Психолингвистика: Пер. с англ. Е.И.Негневицкой // Д.Слобин. Психолингвистика. Дж</w:t>
      </w:r>
      <w:proofErr w:type="gramStart"/>
      <w:r>
        <w:rPr>
          <w:kern w:val="2"/>
          <w:szCs w:val="28"/>
        </w:rPr>
        <w:t>.Г</w:t>
      </w:r>
      <w:proofErr w:type="gramEnd"/>
      <w:r>
        <w:rPr>
          <w:kern w:val="2"/>
          <w:szCs w:val="28"/>
        </w:rPr>
        <w:t>рин. Психолингвистика. Хомский и психология / Под общ</w:t>
      </w:r>
      <w:proofErr w:type="gramStart"/>
      <w:r>
        <w:rPr>
          <w:kern w:val="2"/>
          <w:szCs w:val="28"/>
        </w:rPr>
        <w:t>.</w:t>
      </w:r>
      <w:proofErr w:type="gramEnd"/>
      <w:r>
        <w:rPr>
          <w:kern w:val="2"/>
          <w:szCs w:val="28"/>
        </w:rPr>
        <w:t xml:space="preserve"> </w:t>
      </w:r>
      <w:proofErr w:type="gramStart"/>
      <w:r>
        <w:rPr>
          <w:kern w:val="2"/>
          <w:szCs w:val="28"/>
        </w:rPr>
        <w:t>р</w:t>
      </w:r>
      <w:proofErr w:type="gramEnd"/>
      <w:r>
        <w:rPr>
          <w:kern w:val="2"/>
          <w:szCs w:val="28"/>
        </w:rPr>
        <w:t>ед. и с предисл. А.А.Леонтьева. – 2-е изд. – М.: Эдиториал УРСС, 2003. – С. 30-220.</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lastRenderedPageBreak/>
        <w:t>Слышкин Г.Г. От текста к символу: лингвокультурные концепты прецедентных текстов в сознании и дискурсе. – М.: Academia, 2000. – 128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Слышкин Г.Г. Лингвокультурные концепты и метаконцепты: (Монография). – Волгоград: Перемена, 2004. – 340 с. – Библиогр.: с. 286-333.</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Солнцев В.М. Язык как системно-структурное образование. – 2-е изд. – </w:t>
      </w:r>
      <w:r>
        <w:rPr>
          <w:kern w:val="2"/>
          <w:szCs w:val="28"/>
        </w:rPr>
        <w:br/>
        <w:t xml:space="preserve">М.: Наука, 1977. </w:t>
      </w:r>
      <w:r>
        <w:rPr>
          <w:kern w:val="2"/>
          <w:szCs w:val="28"/>
          <w:lang w:val="uk-UA"/>
        </w:rPr>
        <w:t>–</w:t>
      </w:r>
      <w:r>
        <w:rPr>
          <w:kern w:val="2"/>
          <w:szCs w:val="28"/>
        </w:rPr>
        <w:t xml:space="preserve"> 340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Солощук Л.В. </w:t>
      </w:r>
      <w:r>
        <w:rPr>
          <w:kern w:val="2"/>
          <w:szCs w:val="28"/>
          <w:lang w:val="uk-UA"/>
        </w:rPr>
        <w:t>Вербальні і невербальні компоненти комунікації в англомовному дискурсі: (Монографія). – Харків: Константа, 2006. – 300 с. – Бібліогр.: с.267-295.</w:t>
      </w:r>
    </w:p>
    <w:p w:rsidR="00730BA1" w:rsidRDefault="00730BA1" w:rsidP="006F7365">
      <w:pPr>
        <w:numPr>
          <w:ilvl w:val="0"/>
          <w:numId w:val="45"/>
        </w:numPr>
        <w:suppressAutoHyphens w:val="0"/>
        <w:spacing w:line="360" w:lineRule="auto"/>
        <w:ind w:left="709" w:hanging="709"/>
        <w:jc w:val="both"/>
        <w:outlineLvl w:val="0"/>
        <w:rPr>
          <w:kern w:val="2"/>
          <w:szCs w:val="28"/>
        </w:rPr>
      </w:pPr>
      <w:proofErr w:type="gramStart"/>
      <w:r>
        <w:rPr>
          <w:kern w:val="2"/>
          <w:szCs w:val="28"/>
        </w:rPr>
        <w:t>Сонин</w:t>
      </w:r>
      <w:proofErr w:type="gramEnd"/>
      <w:r>
        <w:rPr>
          <w:kern w:val="2"/>
          <w:szCs w:val="28"/>
        </w:rPr>
        <w:t xml:space="preserve"> А.Г. Когнитивная лингвистика: становление парадигмы: (Монография). – Барнаул: Изд-во Алтайск. ун-та, 2002. – 222 с. – </w:t>
      </w:r>
      <w:r>
        <w:rPr>
          <w:kern w:val="2"/>
          <w:szCs w:val="28"/>
        </w:rPr>
        <w:br/>
        <w:t>Библиогр.: с. 206-220.</w:t>
      </w:r>
    </w:p>
    <w:p w:rsidR="00730BA1" w:rsidRDefault="00730BA1" w:rsidP="006F7365">
      <w:pPr>
        <w:numPr>
          <w:ilvl w:val="0"/>
          <w:numId w:val="45"/>
        </w:numPr>
        <w:suppressAutoHyphens w:val="0"/>
        <w:spacing w:line="360" w:lineRule="auto"/>
        <w:ind w:left="709" w:hanging="709"/>
        <w:jc w:val="both"/>
        <w:outlineLvl w:val="0"/>
        <w:rPr>
          <w:kern w:val="2"/>
          <w:szCs w:val="28"/>
        </w:rPr>
      </w:pPr>
      <w:proofErr w:type="gramStart"/>
      <w:r>
        <w:rPr>
          <w:kern w:val="2"/>
          <w:szCs w:val="28"/>
        </w:rPr>
        <w:t>Сонин</w:t>
      </w:r>
      <w:proofErr w:type="gramEnd"/>
      <w:r>
        <w:rPr>
          <w:kern w:val="2"/>
          <w:szCs w:val="28"/>
        </w:rPr>
        <w:t xml:space="preserve"> А.Г. Общепсихологические и когнитивные механизмы понимания мультимедийных текстов // Вопросы психолингвистики. – 2003. – №1. – С. 43-56.</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Сорокин Ю.А. Человек говорящий в его модусах и отношениях: обзор-дискуссия // Массовая культура на рубеже XX-XXI веков: человек и его дискурс: Сб. науч. тр. / Под ред. Ю.А.Сорокина, М.А.Желтухиной. – </w:t>
      </w:r>
      <w:r>
        <w:rPr>
          <w:kern w:val="2"/>
          <w:szCs w:val="28"/>
        </w:rPr>
        <w:br/>
        <w:t>М.: Азбуковник, 2003. – С. 7-23.</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Соссюр Ф., де. Курс общей лингвистики: Пер. с фр. А.М. Сухотина. – СПб</w:t>
      </w:r>
      <w:proofErr w:type="gramStart"/>
      <w:r>
        <w:rPr>
          <w:kern w:val="2"/>
          <w:szCs w:val="28"/>
        </w:rPr>
        <w:t xml:space="preserve">.: </w:t>
      </w:r>
      <w:proofErr w:type="gramEnd"/>
      <w:r>
        <w:rPr>
          <w:kern w:val="2"/>
          <w:szCs w:val="28"/>
        </w:rPr>
        <w:t>Логос, 1999. – 257 с. – Библиогр.: с. 395-411.</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spacing w:val="-4"/>
          <w:kern w:val="2"/>
          <w:szCs w:val="28"/>
        </w:rPr>
      </w:pPr>
      <w:r>
        <w:rPr>
          <w:spacing w:val="-4"/>
          <w:kern w:val="2"/>
          <w:szCs w:val="28"/>
        </w:rPr>
        <w:t>Степанов Ю.С. Семиотическая структура языка: три функции, три формальных аппарата языка // Известия АН СССР. Серия литературы и языка. – 1973. – Т. 32. – Вып. 4. – С. 5-17.</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Степанов Ю.С. Семиологический принцип описания языка // Принципы описания языков мира. – М.: Наука, 1976. – С. 203-281.</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Степанов Ю.С. Альтернативный мир, дискурс, факт и принцип причинности // Язык и наука конца 20 века: Сб. ст. – М.: Российск. гос. гуманитарн. ун-т, 1995. – С. 35-73. </w:t>
      </w:r>
    </w:p>
    <w:p w:rsidR="00730BA1" w:rsidRDefault="00730BA1" w:rsidP="006F7365">
      <w:pPr>
        <w:pStyle w:val="24"/>
        <w:numPr>
          <w:ilvl w:val="0"/>
          <w:numId w:val="45"/>
        </w:numPr>
        <w:autoSpaceDE w:val="0"/>
        <w:autoSpaceDN w:val="0"/>
        <w:adjustRightInd w:val="0"/>
        <w:spacing w:after="0" w:line="360" w:lineRule="auto"/>
        <w:ind w:left="709" w:hanging="709"/>
        <w:jc w:val="both"/>
        <w:outlineLvl w:val="0"/>
        <w:rPr>
          <w:kern w:val="2"/>
          <w:szCs w:val="28"/>
        </w:rPr>
      </w:pPr>
      <w:r>
        <w:rPr>
          <w:kern w:val="2"/>
          <w:szCs w:val="28"/>
        </w:rPr>
        <w:t>Степанов Ю.С. Константы: словарь русской культуры: опыт исследования. – М.: Языки русской культуры, 1997. – 824 с.: ил. – Библиогр.: с. 776-824.</w:t>
      </w:r>
    </w:p>
    <w:p w:rsidR="00730BA1" w:rsidRDefault="00730BA1" w:rsidP="006F7365">
      <w:pPr>
        <w:pStyle w:val="24"/>
        <w:numPr>
          <w:ilvl w:val="0"/>
          <w:numId w:val="45"/>
        </w:numPr>
        <w:autoSpaceDE w:val="0"/>
        <w:autoSpaceDN w:val="0"/>
        <w:adjustRightInd w:val="0"/>
        <w:spacing w:after="0" w:line="360" w:lineRule="auto"/>
        <w:ind w:left="709" w:hanging="709"/>
        <w:jc w:val="both"/>
        <w:outlineLvl w:val="0"/>
        <w:rPr>
          <w:kern w:val="2"/>
          <w:szCs w:val="28"/>
        </w:rPr>
      </w:pPr>
      <w:r>
        <w:rPr>
          <w:kern w:val="2"/>
          <w:szCs w:val="28"/>
        </w:rPr>
        <w:t xml:space="preserve">Степанов Ю.С. </w:t>
      </w:r>
      <w:r>
        <w:rPr>
          <w:szCs w:val="28"/>
        </w:rPr>
        <w:t xml:space="preserve">“Понятие”,  “Концепт”,  “Антиконцепт”. Векторные явления в семантике // </w:t>
      </w:r>
      <w:r>
        <w:rPr>
          <w:kern w:val="2"/>
          <w:szCs w:val="28"/>
        </w:rPr>
        <w:t>Концептуальный анализ языка: современные направления исследования: Сб. науч. тр. / Ин-т языкознания РАН; Мин-во образ</w:t>
      </w:r>
      <w:proofErr w:type="gramStart"/>
      <w:r>
        <w:rPr>
          <w:kern w:val="2"/>
          <w:szCs w:val="28"/>
        </w:rPr>
        <w:t>.</w:t>
      </w:r>
      <w:proofErr w:type="gramEnd"/>
      <w:r>
        <w:rPr>
          <w:kern w:val="2"/>
          <w:szCs w:val="28"/>
        </w:rPr>
        <w:t xml:space="preserve"> </w:t>
      </w:r>
      <w:proofErr w:type="gramStart"/>
      <w:r>
        <w:rPr>
          <w:kern w:val="2"/>
          <w:szCs w:val="28"/>
        </w:rPr>
        <w:t>и</w:t>
      </w:r>
      <w:proofErr w:type="gramEnd"/>
      <w:r>
        <w:rPr>
          <w:kern w:val="2"/>
          <w:szCs w:val="28"/>
        </w:rPr>
        <w:t xml:space="preserve"> науки РФ. ТГУ имени Г.Р.Державина / Под ред. Е.С.Кубряковой. – М.-Калуга: Эйдос, 2007. – С. 19-26. </w:t>
      </w:r>
      <w:r>
        <w:rPr>
          <w:szCs w:val="28"/>
        </w:rPr>
        <w:t xml:space="preserve">   </w:t>
      </w:r>
    </w:p>
    <w:p w:rsidR="00730BA1" w:rsidRDefault="00730BA1" w:rsidP="006F7365">
      <w:pPr>
        <w:pStyle w:val="24"/>
        <w:numPr>
          <w:ilvl w:val="0"/>
          <w:numId w:val="45"/>
        </w:numPr>
        <w:autoSpaceDE w:val="0"/>
        <w:autoSpaceDN w:val="0"/>
        <w:adjustRightInd w:val="0"/>
        <w:spacing w:after="0" w:line="360" w:lineRule="auto"/>
        <w:ind w:left="709" w:hanging="709"/>
        <w:jc w:val="both"/>
        <w:outlineLvl w:val="0"/>
        <w:rPr>
          <w:kern w:val="2"/>
          <w:szCs w:val="28"/>
        </w:rPr>
      </w:pPr>
      <w:r>
        <w:rPr>
          <w:kern w:val="2"/>
          <w:szCs w:val="28"/>
        </w:rPr>
        <w:lastRenderedPageBreak/>
        <w:t>Степанов Ю.С. Концепты. Тонкая пленка цивилизации. – М.: Языки славянской культуры, 2007. – 248 с.: ил. – Библиогр.: с.237-246.</w:t>
      </w:r>
    </w:p>
    <w:p w:rsidR="00730BA1" w:rsidRDefault="00730BA1" w:rsidP="006F7365">
      <w:pPr>
        <w:pStyle w:val="afffffffb"/>
        <w:numPr>
          <w:ilvl w:val="0"/>
          <w:numId w:val="45"/>
        </w:numPr>
        <w:suppressAutoHyphens w:val="0"/>
        <w:spacing w:after="0" w:line="360" w:lineRule="auto"/>
        <w:ind w:left="709" w:hanging="709"/>
        <w:jc w:val="both"/>
        <w:outlineLvl w:val="0"/>
        <w:rPr>
          <w:kern w:val="2"/>
        </w:rPr>
      </w:pPr>
      <w:r>
        <w:rPr>
          <w:kern w:val="2"/>
        </w:rPr>
        <w:t>Сусов И.П. Семантика и прагматика предложения: Учеб</w:t>
      </w:r>
      <w:proofErr w:type="gramStart"/>
      <w:r>
        <w:rPr>
          <w:kern w:val="2"/>
          <w:lang w:val="uk-UA"/>
        </w:rPr>
        <w:t>.</w:t>
      </w:r>
      <w:proofErr w:type="gramEnd"/>
      <w:r>
        <w:rPr>
          <w:kern w:val="2"/>
        </w:rPr>
        <w:t xml:space="preserve"> </w:t>
      </w:r>
      <w:proofErr w:type="gramStart"/>
      <w:r>
        <w:rPr>
          <w:kern w:val="2"/>
        </w:rPr>
        <w:t>п</w:t>
      </w:r>
      <w:proofErr w:type="gramEnd"/>
      <w:r>
        <w:rPr>
          <w:kern w:val="2"/>
        </w:rPr>
        <w:t>особ. – Калинин: Изд-во Калининск</w:t>
      </w:r>
      <w:proofErr w:type="gramStart"/>
      <w:r>
        <w:rPr>
          <w:kern w:val="2"/>
          <w:lang w:val="uk-UA"/>
        </w:rPr>
        <w:t>.</w:t>
      </w:r>
      <w:proofErr w:type="gramEnd"/>
      <w:r>
        <w:rPr>
          <w:kern w:val="2"/>
        </w:rPr>
        <w:t xml:space="preserve"> </w:t>
      </w:r>
      <w:proofErr w:type="gramStart"/>
      <w:r>
        <w:rPr>
          <w:kern w:val="2"/>
        </w:rPr>
        <w:t>г</w:t>
      </w:r>
      <w:proofErr w:type="gramEnd"/>
      <w:r>
        <w:rPr>
          <w:kern w:val="2"/>
        </w:rPr>
        <w:t>ос</w:t>
      </w:r>
      <w:r>
        <w:rPr>
          <w:kern w:val="2"/>
          <w:lang w:val="uk-UA"/>
        </w:rPr>
        <w:t>.</w:t>
      </w:r>
      <w:r>
        <w:rPr>
          <w:kern w:val="2"/>
        </w:rPr>
        <w:t xml:space="preserve"> ун</w:t>
      </w:r>
      <w:r>
        <w:rPr>
          <w:kern w:val="2"/>
          <w:lang w:val="uk-UA"/>
        </w:rPr>
        <w:t>-</w:t>
      </w:r>
      <w:r>
        <w:rPr>
          <w:kern w:val="2"/>
        </w:rPr>
        <w:t>та, 1980. – 51 с.</w:t>
      </w:r>
    </w:p>
    <w:p w:rsidR="00730BA1" w:rsidRDefault="00730BA1" w:rsidP="006F7365">
      <w:pPr>
        <w:pStyle w:val="afffffffb"/>
        <w:numPr>
          <w:ilvl w:val="0"/>
          <w:numId w:val="45"/>
        </w:numPr>
        <w:suppressAutoHyphens w:val="0"/>
        <w:spacing w:after="0" w:line="360" w:lineRule="auto"/>
        <w:ind w:left="709" w:hanging="709"/>
        <w:jc w:val="both"/>
        <w:outlineLvl w:val="0"/>
        <w:rPr>
          <w:kern w:val="2"/>
        </w:rPr>
      </w:pPr>
      <w:r>
        <w:rPr>
          <w:kern w:val="2"/>
        </w:rPr>
        <w:t>Сусов И.П. Коммуникативно-прагматическая лингвистика и ее единицы // Прагматика и семантика синтаксических единиц: Межвуз. сб. науч. тр</w:t>
      </w:r>
      <w:r>
        <w:rPr>
          <w:kern w:val="2"/>
          <w:lang w:val="uk-UA"/>
        </w:rPr>
        <w:t>.</w:t>
      </w:r>
      <w:r>
        <w:rPr>
          <w:kern w:val="2"/>
        </w:rPr>
        <w:t xml:space="preserve"> / Под ред. И.П.Сусова. – Калинин: Изд-во Калининск</w:t>
      </w:r>
      <w:proofErr w:type="gramStart"/>
      <w:r>
        <w:rPr>
          <w:kern w:val="2"/>
          <w:lang w:val="uk-UA"/>
        </w:rPr>
        <w:t>.</w:t>
      </w:r>
      <w:proofErr w:type="gramEnd"/>
      <w:r>
        <w:rPr>
          <w:kern w:val="2"/>
        </w:rPr>
        <w:t xml:space="preserve"> </w:t>
      </w:r>
      <w:proofErr w:type="gramStart"/>
      <w:r>
        <w:rPr>
          <w:kern w:val="2"/>
        </w:rPr>
        <w:t>г</w:t>
      </w:r>
      <w:proofErr w:type="gramEnd"/>
      <w:r>
        <w:rPr>
          <w:kern w:val="2"/>
        </w:rPr>
        <w:t>ос</w:t>
      </w:r>
      <w:r>
        <w:rPr>
          <w:kern w:val="2"/>
          <w:lang w:val="uk-UA"/>
        </w:rPr>
        <w:t>.</w:t>
      </w:r>
      <w:r>
        <w:rPr>
          <w:kern w:val="2"/>
        </w:rPr>
        <w:t xml:space="preserve"> ун</w:t>
      </w:r>
      <w:r>
        <w:rPr>
          <w:kern w:val="2"/>
          <w:lang w:val="uk-UA"/>
        </w:rPr>
        <w:t>-</w:t>
      </w:r>
      <w:r>
        <w:rPr>
          <w:kern w:val="2"/>
        </w:rPr>
        <w:t>та, 1984. – С. 3-12.</w:t>
      </w:r>
    </w:p>
    <w:p w:rsidR="00730BA1" w:rsidRDefault="00730BA1" w:rsidP="006F7365">
      <w:pPr>
        <w:pStyle w:val="afffffffb"/>
        <w:numPr>
          <w:ilvl w:val="0"/>
          <w:numId w:val="45"/>
        </w:numPr>
        <w:suppressAutoHyphens w:val="0"/>
        <w:spacing w:after="0" w:line="360" w:lineRule="auto"/>
        <w:ind w:left="709" w:hanging="709"/>
        <w:jc w:val="both"/>
        <w:outlineLvl w:val="0"/>
        <w:rPr>
          <w:kern w:val="2"/>
        </w:rPr>
      </w:pPr>
      <w:r>
        <w:rPr>
          <w:kern w:val="2"/>
        </w:rPr>
        <w:t>Сусов И.П. История науки о языке: Учеб</w:t>
      </w:r>
      <w:proofErr w:type="gramStart"/>
      <w:r>
        <w:rPr>
          <w:kern w:val="2"/>
          <w:lang w:val="uk-UA"/>
        </w:rPr>
        <w:t>.</w:t>
      </w:r>
      <w:proofErr w:type="gramEnd"/>
      <w:r>
        <w:rPr>
          <w:kern w:val="2"/>
        </w:rPr>
        <w:t xml:space="preserve"> </w:t>
      </w:r>
      <w:proofErr w:type="gramStart"/>
      <w:r>
        <w:rPr>
          <w:kern w:val="2"/>
        </w:rPr>
        <w:t>и</w:t>
      </w:r>
      <w:proofErr w:type="gramEnd"/>
      <w:r>
        <w:rPr>
          <w:kern w:val="2"/>
        </w:rPr>
        <w:t>зд</w:t>
      </w:r>
      <w:r>
        <w:rPr>
          <w:kern w:val="2"/>
          <w:lang w:val="uk-UA"/>
        </w:rPr>
        <w:t>.</w:t>
      </w:r>
      <w:r>
        <w:rPr>
          <w:kern w:val="2"/>
        </w:rPr>
        <w:t xml:space="preserve"> – Тверь: Золотая буква, 2003. – 316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Сусов А.А., Сусов И.П. Размышления о концептах // </w:t>
      </w:r>
      <w:proofErr w:type="gramStart"/>
      <w:r>
        <w:rPr>
          <w:kern w:val="2"/>
          <w:szCs w:val="28"/>
          <w:lang w:val="uk-UA"/>
        </w:rPr>
        <w:t>В</w:t>
      </w:r>
      <w:proofErr w:type="gramEnd"/>
      <w:r>
        <w:rPr>
          <w:kern w:val="2"/>
          <w:szCs w:val="28"/>
          <w:lang w:val="uk-UA"/>
        </w:rPr>
        <w:t>існик Харківського національного університету. Серія Романо-германська філологія. – 2006. – №726. – С. 14-20.</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Талми Л. Отношение грамматики к познанию: Пер. с англ. // Вестник МГУ. Серия Филология. – 1999. – №6. – С. 88-121.</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Тарасов Е.Ф. К построению теории речевой коммуникации // Теоретические и прикладные проблемы речевого общения. – М.: Наука, 1979. – С. 5-147.</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Тарасова Е.В. Когнитивные основания системной организации речи // </w:t>
      </w:r>
      <w:proofErr w:type="gramStart"/>
      <w:r>
        <w:rPr>
          <w:kern w:val="2"/>
          <w:szCs w:val="28"/>
        </w:rPr>
        <w:t>В</w:t>
      </w:r>
      <w:proofErr w:type="gramEnd"/>
      <w:r>
        <w:rPr>
          <w:kern w:val="2"/>
          <w:szCs w:val="28"/>
        </w:rPr>
        <w:t>існик Харківського державного університету. – 1999. – №424. – С. 174-183.</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Тейяр де Шарден П. Феномен человека: Пер. с фр. Н.А.Садовского. – </w:t>
      </w:r>
      <w:r>
        <w:rPr>
          <w:kern w:val="2"/>
          <w:szCs w:val="28"/>
        </w:rPr>
        <w:br/>
        <w:t xml:space="preserve">М.: Наука, 1987. – 239 с.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Телия В.Н. Русская фразеология: семантический, прагматический и лингвокультурологический аспекты: (Монография). – М.: Языки русской культуры, 1996. – 288 с. – Библиогр.: с. 272-284.</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Тестелец Я.Г. Введение в общий синтаксис: Учебник. – М.: Российск. гос. гуманитарн. ун-т, 2001. – 800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Тищенко П.Д. Аналитика научного дискурса // Философия науки: Сб. науч.ст. / Ин-т философии РАН. – 1995. – Вып.1: Проблемы рациональности. – С. 269-285.</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Токарева О.С. О двух типах реальности в конструкциях с английскими глаголами обмана // Проблемы вербальной коммуникации и представления знаний: Материалы Всероссийской научной конференции, посвященной </w:t>
      </w:r>
      <w:r>
        <w:rPr>
          <w:kern w:val="2"/>
          <w:szCs w:val="28"/>
        </w:rPr>
        <w:br/>
        <w:t>50-летию Иркутского государственного лингвистического университета. – Иркутск: Изд-во ИГЛУ, 1998. – С. 178-180.</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lastRenderedPageBreak/>
        <w:t xml:space="preserve">Токарева О.С. Семантический потенциал виртуального словесного знака обмана и способы его представления в системе английского глагола: Дис. … канд. филол. наук: 10.02.04; </w:t>
      </w:r>
      <w:proofErr w:type="gramStart"/>
      <w:r>
        <w:rPr>
          <w:kern w:val="2"/>
          <w:szCs w:val="28"/>
        </w:rPr>
        <w:t>Защищена</w:t>
      </w:r>
      <w:proofErr w:type="gramEnd"/>
      <w:r>
        <w:rPr>
          <w:kern w:val="2"/>
          <w:szCs w:val="28"/>
        </w:rPr>
        <w:t xml:space="preserve"> 10.11.2001. – Иркутск, 2001. – 146 с. – Библиогр.: с. 127-142.</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Толстая С.М. Магия обмана и чуда в народной культуре // Логический анализ языка. Истина и истинность в культуре и языке</w:t>
      </w:r>
      <w:proofErr w:type="gramStart"/>
      <w:r>
        <w:rPr>
          <w:kern w:val="2"/>
          <w:szCs w:val="28"/>
        </w:rPr>
        <w:t xml:space="preserve"> / О</w:t>
      </w:r>
      <w:proofErr w:type="gramEnd"/>
      <w:r>
        <w:rPr>
          <w:kern w:val="2"/>
          <w:szCs w:val="28"/>
        </w:rPr>
        <w:t>тв. ред. Н.Д.Арутюнова. – М.: Наука, 1995. – С. 109-114.</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rPr>
        <w:t xml:space="preserve">Топорова Т.В. Древнегерманские представления о праве и правде </w:t>
      </w:r>
      <w:r>
        <w:rPr>
          <w:kern w:val="2"/>
          <w:szCs w:val="28"/>
          <w:lang w:val="uk-UA"/>
        </w:rPr>
        <w:t>// Логический анализ языка.</w:t>
      </w:r>
      <w:r>
        <w:rPr>
          <w:kern w:val="2"/>
          <w:szCs w:val="28"/>
        </w:rPr>
        <w:t xml:space="preserve"> Истина и истинность в культуре и языке: </w:t>
      </w:r>
      <w:r>
        <w:rPr>
          <w:kern w:val="2"/>
          <w:szCs w:val="28"/>
        </w:rPr>
        <w:br/>
        <w:t>Сб. науч. ст. / Отв. ред. Н.Д.Арутюнова. – М.: Наука, 1995. – С. 52-55.</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Труфанова И.В. Образ слушающего в языке // Филологические науки. – 1997. – №2. – С. 98-105.</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Уайтхед А.Н. Избранные работы по философии: Пер. с англ. А.Т.Касавина / Общ</w:t>
      </w:r>
      <w:proofErr w:type="gramStart"/>
      <w:r>
        <w:rPr>
          <w:kern w:val="2"/>
          <w:szCs w:val="28"/>
        </w:rPr>
        <w:t>.</w:t>
      </w:r>
      <w:proofErr w:type="gramEnd"/>
      <w:r>
        <w:rPr>
          <w:kern w:val="2"/>
          <w:szCs w:val="28"/>
        </w:rPr>
        <w:t xml:space="preserve"> </w:t>
      </w:r>
      <w:proofErr w:type="gramStart"/>
      <w:r>
        <w:rPr>
          <w:kern w:val="2"/>
          <w:szCs w:val="28"/>
        </w:rPr>
        <w:t>р</w:t>
      </w:r>
      <w:proofErr w:type="gramEnd"/>
      <w:r>
        <w:rPr>
          <w:kern w:val="2"/>
          <w:szCs w:val="28"/>
        </w:rPr>
        <w:t>ед. и вступ. ст. М.А.Кисселя. – М.: Прогресс, 1990. – 718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Уфимцева А.А. Лексическое значение: принципы семиологического описания лексики (Монография). – М.: Наука, 1986. – 240 с.: табл. – Библиогр.: с. 228-238.</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Филлмор Ч. Дело о падеже: Пер. с англ. Е.Н.Саввиной // Новое в зарубежной лингвистике. – М.: Прогресс, 1981. – Вып. X: Лингвистическая семантика. – С. 369-495.</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Филлмор Ч. Дело о падеже открывается вновь: Пер. с англ. </w:t>
      </w:r>
      <w:r>
        <w:rPr>
          <w:kern w:val="2"/>
          <w:szCs w:val="28"/>
        </w:rPr>
        <w:br/>
        <w:t>Б.Ю.Городецкого // Новое в зарубежной лингвистике. – М.: Прогресс, 1981. – Вып. X: Лингвистическая семантика. – С. 496-530.</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Филлмор Ч. Фреймы и семантика понимания: Пер. с англ. А.Н.</w:t>
      </w:r>
      <w:r>
        <w:rPr>
          <w:kern w:val="2"/>
          <w:szCs w:val="28"/>
          <w:lang w:val="uk-UA"/>
        </w:rPr>
        <w:t>Баранова </w:t>
      </w:r>
      <w:r>
        <w:rPr>
          <w:kern w:val="2"/>
          <w:szCs w:val="28"/>
        </w:rPr>
        <w:t>// Новое в зарубежной лингвистике. – М.: Прогресс, 1988. – Вып. XXIII: Когнитивные аспекты языка. – С. 52-93.</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Фоллесдаль Д. Понимание и рациональность: Пер. с англ. </w:t>
      </w:r>
      <w:r>
        <w:rPr>
          <w:kern w:val="2"/>
          <w:szCs w:val="28"/>
        </w:rPr>
        <w:br/>
        <w:t>М.А.Дмитровской // Новое в зарубежной лингвистике. – М.: Прогресс, 1986. – Вып. XVIII: Логический анализ естественного языка. – С. 139-159.</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Фоменко Ю.В. Является ли словосочетание единицей языка // Филологические науки. – 1975. – №6. – С. 60-65.</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Фортунатов А.Н. </w:t>
      </w:r>
      <w:proofErr w:type="gramStart"/>
      <w:r>
        <w:rPr>
          <w:kern w:val="2"/>
          <w:szCs w:val="28"/>
        </w:rPr>
        <w:t>Способны</w:t>
      </w:r>
      <w:proofErr w:type="gramEnd"/>
      <w:r>
        <w:rPr>
          <w:kern w:val="2"/>
          <w:szCs w:val="28"/>
        </w:rPr>
        <w:t xml:space="preserve"> ли масс-медиа стать “фабрикой слухов"? О некоторых аспектах взаимоотношений межличностностной и массовой коммуникации // Коммуникация и конструирование социальных реальностей: Сб. науч. ст.: В 2-х ч. / Отв. ред. О.Г.Филатова.– </w:t>
      </w:r>
      <w:r>
        <w:rPr>
          <w:kern w:val="2"/>
          <w:szCs w:val="28"/>
        </w:rPr>
        <w:br/>
        <w:t>СПб</w:t>
      </w:r>
      <w:proofErr w:type="gramStart"/>
      <w:r>
        <w:rPr>
          <w:kern w:val="2"/>
          <w:szCs w:val="28"/>
        </w:rPr>
        <w:t xml:space="preserve">.: </w:t>
      </w:r>
      <w:proofErr w:type="gramEnd"/>
      <w:r>
        <w:rPr>
          <w:kern w:val="2"/>
          <w:szCs w:val="28"/>
        </w:rPr>
        <w:t>Роза мира, 2006. – Ч.2. – С. 72-76.</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Фрейд З. Психология Я и защитные механизмы: Пер. с </w:t>
      </w:r>
      <w:proofErr w:type="gramStart"/>
      <w:r>
        <w:rPr>
          <w:kern w:val="2"/>
          <w:szCs w:val="28"/>
        </w:rPr>
        <w:t>нем</w:t>
      </w:r>
      <w:proofErr w:type="gramEnd"/>
      <w:r>
        <w:rPr>
          <w:kern w:val="2"/>
          <w:szCs w:val="28"/>
        </w:rPr>
        <w:t xml:space="preserve">. – </w:t>
      </w:r>
      <w:r>
        <w:rPr>
          <w:kern w:val="2"/>
          <w:szCs w:val="28"/>
        </w:rPr>
        <w:br/>
        <w:t>М.: Педагогика, 1993. – 144 с.</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lastRenderedPageBreak/>
        <w:t xml:space="preserve">Фрумкина Р.М. Есть ли у современной лингвистики своя эпистемология? // Язык и наука конца 20 века: Сб. ст. – М.: Российск. гос. гуманитарн. ун-т, 1995. – С. 74-117. </w:t>
      </w:r>
    </w:p>
    <w:p w:rsidR="00730BA1" w:rsidRDefault="00730BA1" w:rsidP="006F7365">
      <w:pPr>
        <w:pStyle w:val="2ffff9"/>
        <w:numPr>
          <w:ilvl w:val="0"/>
          <w:numId w:val="45"/>
        </w:numPr>
        <w:suppressAutoHyphens w:val="0"/>
        <w:autoSpaceDE w:val="0"/>
        <w:autoSpaceDN w:val="0"/>
        <w:adjustRightInd w:val="0"/>
        <w:spacing w:after="0" w:line="360" w:lineRule="auto"/>
        <w:ind w:left="709" w:hanging="709"/>
        <w:jc w:val="both"/>
        <w:outlineLvl w:val="0"/>
        <w:rPr>
          <w:kern w:val="2"/>
          <w:sz w:val="28"/>
          <w:szCs w:val="28"/>
        </w:rPr>
      </w:pPr>
      <w:r>
        <w:rPr>
          <w:kern w:val="2"/>
          <w:sz w:val="28"/>
          <w:szCs w:val="28"/>
        </w:rPr>
        <w:t xml:space="preserve">Фуко М. </w:t>
      </w:r>
      <w:r>
        <w:rPr>
          <w:kern w:val="2"/>
          <w:sz w:val="28"/>
          <w:szCs w:val="28"/>
          <w:lang w:val="uk-UA"/>
        </w:rPr>
        <w:t>Гер</w:t>
      </w:r>
      <w:r>
        <w:rPr>
          <w:kern w:val="2"/>
          <w:sz w:val="28"/>
          <w:szCs w:val="28"/>
        </w:rPr>
        <w:t xml:space="preserve">меневтика субъекта: курс лекций, прочитанных в Коллеж </w:t>
      </w:r>
      <w:r>
        <w:rPr>
          <w:kern w:val="2"/>
          <w:sz w:val="28"/>
          <w:szCs w:val="28"/>
        </w:rPr>
        <w:br/>
        <w:t>де Франс в 1981-1982 учебном году: Пер. с фр. А.Г.Погоняйло.</w:t>
      </w:r>
      <w:r>
        <w:rPr>
          <w:kern w:val="2"/>
          <w:sz w:val="28"/>
          <w:szCs w:val="28"/>
          <w:lang w:val="uk-UA"/>
        </w:rPr>
        <w:t> </w:t>
      </w:r>
      <w:r>
        <w:rPr>
          <w:kern w:val="2"/>
          <w:sz w:val="28"/>
          <w:szCs w:val="28"/>
        </w:rPr>
        <w:t xml:space="preserve">– </w:t>
      </w:r>
      <w:r>
        <w:rPr>
          <w:kern w:val="2"/>
          <w:sz w:val="28"/>
          <w:szCs w:val="28"/>
        </w:rPr>
        <w:br/>
        <w:t>СПб</w:t>
      </w:r>
      <w:proofErr w:type="gramStart"/>
      <w:r>
        <w:rPr>
          <w:kern w:val="2"/>
          <w:sz w:val="28"/>
          <w:szCs w:val="28"/>
        </w:rPr>
        <w:t xml:space="preserve">.: </w:t>
      </w:r>
      <w:proofErr w:type="gramEnd"/>
      <w:r>
        <w:rPr>
          <w:kern w:val="2"/>
          <w:sz w:val="28"/>
          <w:szCs w:val="28"/>
        </w:rPr>
        <w:t>Наука, 2007. – 677 с.</w:t>
      </w:r>
    </w:p>
    <w:p w:rsidR="00730BA1" w:rsidRDefault="00730BA1" w:rsidP="006F7365">
      <w:pPr>
        <w:pStyle w:val="2ffff9"/>
        <w:numPr>
          <w:ilvl w:val="0"/>
          <w:numId w:val="45"/>
        </w:numPr>
        <w:suppressAutoHyphens w:val="0"/>
        <w:autoSpaceDE w:val="0"/>
        <w:autoSpaceDN w:val="0"/>
        <w:adjustRightInd w:val="0"/>
        <w:spacing w:after="0" w:line="360" w:lineRule="auto"/>
        <w:ind w:left="709" w:hanging="709"/>
        <w:jc w:val="both"/>
        <w:outlineLvl w:val="0"/>
        <w:rPr>
          <w:kern w:val="2"/>
          <w:sz w:val="28"/>
          <w:szCs w:val="28"/>
        </w:rPr>
      </w:pPr>
      <w:r>
        <w:rPr>
          <w:kern w:val="2"/>
          <w:sz w:val="28"/>
          <w:szCs w:val="28"/>
        </w:rPr>
        <w:t xml:space="preserve">Фуко М. </w:t>
      </w:r>
      <w:r>
        <w:rPr>
          <w:kern w:val="2"/>
          <w:sz w:val="28"/>
          <w:szCs w:val="28"/>
          <w:lang w:val="uk-UA"/>
        </w:rPr>
        <w:t>Археологія знання: Пер. з франц. В.Шовкуна. – К.: Вид-во Соломії Павличко “Основи”, 2003. – 326 с.</w:t>
      </w:r>
    </w:p>
    <w:p w:rsidR="00730BA1" w:rsidRDefault="00730BA1" w:rsidP="006F7365">
      <w:pPr>
        <w:pStyle w:val="2ffff9"/>
        <w:numPr>
          <w:ilvl w:val="0"/>
          <w:numId w:val="45"/>
        </w:numPr>
        <w:suppressAutoHyphens w:val="0"/>
        <w:autoSpaceDE w:val="0"/>
        <w:autoSpaceDN w:val="0"/>
        <w:adjustRightInd w:val="0"/>
        <w:spacing w:after="0" w:line="360" w:lineRule="auto"/>
        <w:ind w:left="709" w:hanging="709"/>
        <w:jc w:val="both"/>
        <w:outlineLvl w:val="0"/>
        <w:rPr>
          <w:kern w:val="2"/>
          <w:sz w:val="28"/>
          <w:szCs w:val="28"/>
        </w:rPr>
      </w:pPr>
      <w:r>
        <w:rPr>
          <w:kern w:val="2"/>
          <w:sz w:val="28"/>
          <w:szCs w:val="28"/>
        </w:rPr>
        <w:t xml:space="preserve">Хабермас Ю. Моральное сознание и коммуникативное действие: Пер. </w:t>
      </w:r>
      <w:proofErr w:type="gramStart"/>
      <w:r>
        <w:rPr>
          <w:kern w:val="2"/>
          <w:sz w:val="28"/>
          <w:szCs w:val="28"/>
        </w:rPr>
        <w:t>с</w:t>
      </w:r>
      <w:proofErr w:type="gramEnd"/>
      <w:r>
        <w:rPr>
          <w:kern w:val="2"/>
          <w:sz w:val="28"/>
          <w:szCs w:val="28"/>
        </w:rPr>
        <w:t xml:space="preserve"> нем. С.В.Шачина / Под ред. Д.В.Скляднева. – СПб.: Наука, 2000. – 379 с.: </w:t>
      </w:r>
      <w:r>
        <w:rPr>
          <w:kern w:val="2"/>
          <w:sz w:val="28"/>
          <w:szCs w:val="28"/>
          <w:lang w:val="uk-UA"/>
        </w:rPr>
        <w:t>і</w:t>
      </w:r>
      <w:proofErr w:type="gramStart"/>
      <w:r>
        <w:rPr>
          <w:kern w:val="2"/>
          <w:sz w:val="28"/>
          <w:szCs w:val="28"/>
        </w:rPr>
        <w:t>л</w:t>
      </w:r>
      <w:proofErr w:type="gramEnd"/>
      <w:r>
        <w:rPr>
          <w:kern w:val="2"/>
          <w:sz w:val="28"/>
          <w:szCs w:val="28"/>
        </w:rPr>
        <w:t xml:space="preserve">. </w:t>
      </w:r>
    </w:p>
    <w:p w:rsidR="00730BA1" w:rsidRDefault="00730BA1" w:rsidP="006F7365">
      <w:pPr>
        <w:pStyle w:val="2ffff9"/>
        <w:numPr>
          <w:ilvl w:val="0"/>
          <w:numId w:val="45"/>
        </w:numPr>
        <w:suppressAutoHyphens w:val="0"/>
        <w:autoSpaceDE w:val="0"/>
        <w:autoSpaceDN w:val="0"/>
        <w:adjustRightInd w:val="0"/>
        <w:spacing w:after="0" w:line="360" w:lineRule="auto"/>
        <w:ind w:left="709" w:hanging="709"/>
        <w:jc w:val="both"/>
        <w:outlineLvl w:val="0"/>
        <w:rPr>
          <w:kern w:val="2"/>
          <w:sz w:val="28"/>
          <w:szCs w:val="28"/>
        </w:rPr>
      </w:pPr>
      <w:r>
        <w:rPr>
          <w:kern w:val="2"/>
          <w:sz w:val="28"/>
          <w:szCs w:val="28"/>
        </w:rPr>
        <w:t xml:space="preserve">Хайдеггер М. Бытие и время: Пер. </w:t>
      </w:r>
      <w:proofErr w:type="gramStart"/>
      <w:r>
        <w:rPr>
          <w:kern w:val="2"/>
          <w:sz w:val="28"/>
          <w:szCs w:val="28"/>
        </w:rPr>
        <w:t>с</w:t>
      </w:r>
      <w:proofErr w:type="gramEnd"/>
      <w:r>
        <w:rPr>
          <w:kern w:val="2"/>
          <w:sz w:val="28"/>
          <w:szCs w:val="28"/>
        </w:rPr>
        <w:t xml:space="preserve"> нем.</w:t>
      </w:r>
      <w:r>
        <w:rPr>
          <w:kern w:val="2"/>
          <w:sz w:val="28"/>
          <w:szCs w:val="28"/>
          <w:lang w:val="uk-UA"/>
        </w:rPr>
        <w:t xml:space="preserve"> В.В.Бибихина.</w:t>
      </w:r>
      <w:r>
        <w:rPr>
          <w:kern w:val="2"/>
          <w:sz w:val="28"/>
          <w:szCs w:val="28"/>
        </w:rPr>
        <w:t xml:space="preserve"> – Харьков: Фолио, 2003. – 503 с.</w:t>
      </w:r>
    </w:p>
    <w:p w:rsidR="00730BA1" w:rsidRDefault="00730BA1" w:rsidP="006F7365">
      <w:pPr>
        <w:pStyle w:val="2ffff9"/>
        <w:numPr>
          <w:ilvl w:val="0"/>
          <w:numId w:val="45"/>
        </w:numPr>
        <w:suppressAutoHyphens w:val="0"/>
        <w:autoSpaceDE w:val="0"/>
        <w:autoSpaceDN w:val="0"/>
        <w:adjustRightInd w:val="0"/>
        <w:spacing w:after="0" w:line="360" w:lineRule="auto"/>
        <w:ind w:left="709" w:hanging="709"/>
        <w:jc w:val="both"/>
        <w:outlineLvl w:val="0"/>
        <w:rPr>
          <w:kern w:val="2"/>
          <w:sz w:val="28"/>
          <w:szCs w:val="28"/>
        </w:rPr>
      </w:pPr>
      <w:r>
        <w:rPr>
          <w:kern w:val="2"/>
          <w:sz w:val="28"/>
          <w:szCs w:val="28"/>
        </w:rPr>
        <w:t>Харитончик З.А. Очерки о язке. Теория номинации. Лексическая семантика. Словообразование: Избр. труды. – Минск, Изд-во МГЛУ, 2004. – 367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Холодная М.А. Психология интеллекта: парадоксы исследования: (Монография). – 2-е изд. – СПб</w:t>
      </w:r>
      <w:proofErr w:type="gramStart"/>
      <w:r>
        <w:rPr>
          <w:kern w:val="2"/>
          <w:szCs w:val="28"/>
        </w:rPr>
        <w:t xml:space="preserve">.: </w:t>
      </w:r>
      <w:proofErr w:type="gramEnd"/>
      <w:r>
        <w:rPr>
          <w:kern w:val="2"/>
          <w:szCs w:val="28"/>
        </w:rPr>
        <w:t xml:space="preserve">Питер, 2002. – 272 с.: ил. – </w:t>
      </w:r>
      <w:r>
        <w:rPr>
          <w:kern w:val="2"/>
          <w:szCs w:val="28"/>
        </w:rPr>
        <w:br/>
        <w:t>Библиогр.: с. 249-264.</w:t>
      </w:r>
    </w:p>
    <w:p w:rsidR="00730BA1" w:rsidRDefault="00730BA1" w:rsidP="006F7365">
      <w:pPr>
        <w:pStyle w:val="37"/>
        <w:numPr>
          <w:ilvl w:val="0"/>
          <w:numId w:val="45"/>
        </w:numPr>
        <w:suppressAutoHyphens w:val="0"/>
        <w:autoSpaceDE w:val="0"/>
        <w:autoSpaceDN w:val="0"/>
        <w:adjustRightInd w:val="0"/>
        <w:spacing w:after="0"/>
        <w:ind w:left="709" w:hanging="709"/>
        <w:outlineLvl w:val="0"/>
        <w:rPr>
          <w:i/>
          <w:iCs/>
          <w:kern w:val="2"/>
          <w:sz w:val="28"/>
          <w:szCs w:val="28"/>
        </w:rPr>
      </w:pPr>
      <w:r>
        <w:rPr>
          <w:i/>
          <w:iCs/>
          <w:kern w:val="2"/>
          <w:sz w:val="28"/>
          <w:szCs w:val="28"/>
        </w:rPr>
        <w:t xml:space="preserve">Чейф У.Л. Данное, контрастивность, определенность, подлежащее, топики </w:t>
      </w:r>
      <w:r>
        <w:rPr>
          <w:i/>
          <w:iCs/>
          <w:kern w:val="2"/>
          <w:sz w:val="28"/>
          <w:szCs w:val="28"/>
        </w:rPr>
        <w:br/>
        <w:t xml:space="preserve">и точка зрения: Пер. с англ. // Новое в зарубежной лингвистике. – </w:t>
      </w:r>
      <w:r>
        <w:rPr>
          <w:i/>
          <w:iCs/>
          <w:kern w:val="2"/>
          <w:sz w:val="28"/>
          <w:szCs w:val="28"/>
        </w:rPr>
        <w:br/>
        <w:t>М.: Прогресс, 1982. – Вып. 2. – С. 277-316.</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Ченки А. Современные когнитивные подходы к семантике: сходства и различия в теориях и целях // Вопросы языкознания. – 1996. – №2. – </w:t>
      </w:r>
      <w:r>
        <w:rPr>
          <w:kern w:val="2"/>
          <w:szCs w:val="28"/>
        </w:rPr>
        <w:br/>
        <w:t>С. 68-78.</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Ченки А. Семантика в когнитивной лингвистике // Современная американская лингвистика: фундаментальные направления / </w:t>
      </w:r>
      <w:r>
        <w:rPr>
          <w:kern w:val="2"/>
          <w:szCs w:val="28"/>
        </w:rPr>
        <w:br/>
        <w:t>Под ред. А.А.Кибрика, И.М.Кобозевой, И.А.Секериной. – М.: Эдиториал УРСС, 2002. – С. 340-369.</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Чернявская В.Е. Дискурс как объект лингвистических исследований // Текст и дискурс: проблемы экономического дискурса: Сб. науч. тр. – СПб</w:t>
      </w:r>
      <w:proofErr w:type="gramStart"/>
      <w:r>
        <w:rPr>
          <w:kern w:val="2"/>
          <w:szCs w:val="28"/>
        </w:rPr>
        <w:t xml:space="preserve">.: </w:t>
      </w:r>
      <w:proofErr w:type="gramEnd"/>
      <w:r>
        <w:rPr>
          <w:kern w:val="2"/>
          <w:szCs w:val="28"/>
        </w:rPr>
        <w:t>Изд-во Санкт-Петербургск. гос. ун-та экономики и финансов, 2001. – С. 11-22.</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Шалютин Б.С. Человек лгущий // Человек. – 1996. – №5. – С. 151-159.</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lastRenderedPageBreak/>
        <w:t xml:space="preserve">Шатуновский И.Б. “Правда”, “истина”, “искренность”, “правильность” </w:t>
      </w:r>
      <w:r>
        <w:rPr>
          <w:kern w:val="2"/>
          <w:szCs w:val="28"/>
        </w:rPr>
        <w:br/>
        <w:t xml:space="preserve">и “ложь” как показатели </w:t>
      </w:r>
      <w:proofErr w:type="gramStart"/>
      <w:r>
        <w:rPr>
          <w:kern w:val="2"/>
          <w:szCs w:val="28"/>
        </w:rPr>
        <w:t>соответствия / несоответствия содержания предложения/мысли</w:t>
      </w:r>
      <w:proofErr w:type="gramEnd"/>
      <w:r>
        <w:rPr>
          <w:kern w:val="2"/>
          <w:szCs w:val="28"/>
        </w:rPr>
        <w:t xml:space="preserve"> и действительности // Логический анализ языка. Культурные концепты: Сб. науч. ст. / Отв. ред. Н.Д.Арутюнова. – М.: Наука, 1991. – С. 31-38.</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Шатуновский И.Б. Коммуникативные типы высказываний, описывающих действительность // Истина и истинность в культуре и языке: Сб. науч. ст. / Отв. ред. Н.Д.Арутюнова. – М.: Наука, 1995. – С. 55-57.</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Шатуновский И.Б. Эпистемические предикаты в русском языке: семантика, коммуникативная перспектива, прагматика // Прагматика и проблемы интенсиональности: Сб. науч. тр. – М.: Изд-во АН СССР, 1998. – С. 255-277.</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Швачко С.О. Природа мовленнєвих курйозів // </w:t>
      </w:r>
      <w:r>
        <w:rPr>
          <w:kern w:val="2"/>
          <w:szCs w:val="28"/>
          <w:lang w:val="uk-UA"/>
        </w:rPr>
        <w:t>Вісник</w:t>
      </w:r>
      <w:r>
        <w:rPr>
          <w:kern w:val="2"/>
          <w:szCs w:val="28"/>
        </w:rPr>
        <w:t xml:space="preserve"> Сумського </w:t>
      </w:r>
      <w:proofErr w:type="gramStart"/>
      <w:r>
        <w:rPr>
          <w:kern w:val="2"/>
          <w:szCs w:val="28"/>
        </w:rPr>
        <w:t>державного</w:t>
      </w:r>
      <w:proofErr w:type="gramEnd"/>
      <w:r>
        <w:rPr>
          <w:kern w:val="2"/>
          <w:szCs w:val="28"/>
        </w:rPr>
        <w:t xml:space="preserve"> університету. Серія Філологічні науки – 2001. – №2. – С. 64-68. </w:t>
      </w:r>
    </w:p>
    <w:p w:rsidR="00730BA1" w:rsidRDefault="00730BA1" w:rsidP="006F7365">
      <w:pPr>
        <w:pStyle w:val="24"/>
        <w:numPr>
          <w:ilvl w:val="0"/>
          <w:numId w:val="45"/>
        </w:numPr>
        <w:spacing w:after="0" w:line="360" w:lineRule="auto"/>
        <w:ind w:left="709" w:hanging="709"/>
        <w:jc w:val="both"/>
        <w:outlineLvl w:val="0"/>
        <w:rPr>
          <w:kern w:val="2"/>
          <w:szCs w:val="28"/>
        </w:rPr>
      </w:pPr>
      <w:r>
        <w:rPr>
          <w:kern w:val="2"/>
          <w:szCs w:val="28"/>
        </w:rPr>
        <w:t>Шевченко И.С. Историческая динамика прагматики предложения: английское вопросительное предложение 16-20 вв.: (Монография). –  Харьков: Константа, 1998. – 167 с.: ил</w:t>
      </w:r>
      <w:proofErr w:type="gramStart"/>
      <w:r>
        <w:rPr>
          <w:kern w:val="2"/>
          <w:szCs w:val="28"/>
        </w:rPr>
        <w:t xml:space="preserve">., </w:t>
      </w:r>
      <w:proofErr w:type="gramEnd"/>
      <w:r>
        <w:rPr>
          <w:kern w:val="2"/>
          <w:szCs w:val="28"/>
        </w:rPr>
        <w:t>табл. – Библиогр.: с. 142-165.</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rPr>
        <w:t xml:space="preserve">Шевченко И.С. Становление когнитивно-коммуникативной парадигмы </w:t>
      </w:r>
      <w:r>
        <w:rPr>
          <w:kern w:val="2"/>
          <w:szCs w:val="28"/>
        </w:rPr>
        <w:br/>
        <w:t xml:space="preserve">в лингвистике // </w:t>
      </w:r>
      <w:proofErr w:type="gramStart"/>
      <w:r>
        <w:rPr>
          <w:kern w:val="2"/>
          <w:szCs w:val="28"/>
          <w:lang w:val="uk-UA"/>
        </w:rPr>
        <w:t>В</w:t>
      </w:r>
      <w:proofErr w:type="gramEnd"/>
      <w:r>
        <w:rPr>
          <w:kern w:val="2"/>
          <w:szCs w:val="28"/>
          <w:lang w:val="uk-UA"/>
        </w:rPr>
        <w:t>існик Харківського національного університету. Серія Романо-германська філологія. – 2004. – №609. – С. 202-205.</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lang w:val="uk-UA"/>
        </w:rPr>
        <w:t>Шевченко І.С., Морозова О.І. Дискурс як мовленнєво-комунікативна діяльність // Дискурс як когнітивно-комунікативний феномен: (Колект. монографія) / Л.Р.Безугла, Є.В.Бондаренко, П.М.Донець та ін.; Під загальн. ред. І.С.Шевченко. – Харків: Константа, 2005. – С.21-28.</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lang w:val="uk-UA"/>
        </w:rPr>
        <w:t xml:space="preserve">Шевченко І.С., Морозова О.І. Проблеми типології дискурса // Дискурс </w:t>
      </w:r>
      <w:r>
        <w:rPr>
          <w:kern w:val="2"/>
          <w:szCs w:val="28"/>
          <w:lang w:val="uk-UA"/>
        </w:rPr>
        <w:br/>
        <w:t>як когнітивно-комунікативний феномен: (Колект. монографія) / Л.Р.Безугла, Є.В.Бондаренко, П.М.Донець та ін.; Під загальн. ред. І.С.Шевченко. – Харків: Константа, 2005б. – С.233-236.</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lang w:val="uk-UA"/>
        </w:rPr>
        <w:t xml:space="preserve">Шейгал Е.И. Семиотика политического дискурса: (Монография). – </w:t>
      </w:r>
      <w:r>
        <w:rPr>
          <w:kern w:val="2"/>
          <w:szCs w:val="28"/>
          <w:lang w:val="uk-UA"/>
        </w:rPr>
        <w:br/>
        <w:t>М.: Гнозис, 2004. – 326 с.: ил., табл. – Библиогр.: с.298-322.</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lang w:val="uk-UA"/>
        </w:rPr>
        <w:t>Шмелев А.Д. Апелляция к реальности как демагогически</w:t>
      </w:r>
      <w:r>
        <w:rPr>
          <w:kern w:val="2"/>
          <w:szCs w:val="28"/>
        </w:rPr>
        <w:t xml:space="preserve">й прием // Московский лингвистический журнал. </w:t>
      </w:r>
      <w:r>
        <w:rPr>
          <w:kern w:val="2"/>
          <w:szCs w:val="28"/>
          <w:lang w:val="uk-UA"/>
        </w:rPr>
        <w:t>–</w:t>
      </w:r>
      <w:r>
        <w:rPr>
          <w:kern w:val="2"/>
          <w:szCs w:val="28"/>
        </w:rPr>
        <w:t xml:space="preserve"> М., 1996. </w:t>
      </w:r>
      <w:r>
        <w:rPr>
          <w:kern w:val="2"/>
          <w:szCs w:val="28"/>
          <w:lang w:val="uk-UA"/>
        </w:rPr>
        <w:t>–</w:t>
      </w:r>
      <w:r>
        <w:rPr>
          <w:kern w:val="2"/>
          <w:szCs w:val="28"/>
        </w:rPr>
        <w:t xml:space="preserve"> Т. 2. </w:t>
      </w:r>
      <w:r>
        <w:rPr>
          <w:kern w:val="2"/>
          <w:szCs w:val="28"/>
          <w:lang w:val="uk-UA"/>
        </w:rPr>
        <w:t>–</w:t>
      </w:r>
      <w:r>
        <w:rPr>
          <w:kern w:val="2"/>
          <w:szCs w:val="28"/>
        </w:rPr>
        <w:t xml:space="preserve"> С. 405-416. </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Шмелев А.Д. Русская языковая модель мира: материалы к словарю. – </w:t>
      </w:r>
      <w:r>
        <w:rPr>
          <w:kern w:val="2"/>
          <w:szCs w:val="28"/>
        </w:rPr>
        <w:br/>
        <w:t xml:space="preserve">М.: Языки славянской культуры, 2002. </w:t>
      </w:r>
      <w:r>
        <w:rPr>
          <w:kern w:val="2"/>
          <w:szCs w:val="28"/>
          <w:lang w:val="uk-UA"/>
        </w:rPr>
        <w:t>–</w:t>
      </w:r>
      <w:r>
        <w:rPr>
          <w:kern w:val="2"/>
          <w:szCs w:val="28"/>
        </w:rPr>
        <w:t xml:space="preserve"> 224 с.</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Pr>
          <w:kern w:val="2"/>
          <w:szCs w:val="28"/>
        </w:rPr>
        <w:t xml:space="preserve">Шмид В. Нарратология: Пер. с </w:t>
      </w:r>
      <w:proofErr w:type="gramStart"/>
      <w:r>
        <w:rPr>
          <w:kern w:val="2"/>
          <w:szCs w:val="28"/>
        </w:rPr>
        <w:t>нем</w:t>
      </w:r>
      <w:proofErr w:type="gramEnd"/>
      <w:r>
        <w:rPr>
          <w:kern w:val="2"/>
          <w:szCs w:val="28"/>
        </w:rPr>
        <w:t>. – М.: Языки славянской культуры, 2003. – 311 с.: таб., рис. – Библиогр.: с. 268-295.</w:t>
      </w:r>
    </w:p>
    <w:p w:rsidR="00730BA1" w:rsidRDefault="00730BA1" w:rsidP="006F7365">
      <w:pPr>
        <w:numPr>
          <w:ilvl w:val="0"/>
          <w:numId w:val="45"/>
        </w:numPr>
        <w:suppressAutoHyphens w:val="0"/>
        <w:spacing w:line="360" w:lineRule="auto"/>
        <w:ind w:left="709" w:hanging="709"/>
        <w:jc w:val="both"/>
        <w:outlineLvl w:val="0"/>
        <w:rPr>
          <w:kern w:val="2"/>
          <w:szCs w:val="28"/>
        </w:rPr>
      </w:pPr>
      <w:r>
        <w:rPr>
          <w:iCs/>
          <w:kern w:val="2"/>
          <w:szCs w:val="28"/>
        </w:rPr>
        <w:t>Щерба Л.В. Языковая система и речевая деятельность. – Л.: Наука, 1974. – 428 с.</w:t>
      </w:r>
    </w:p>
    <w:p w:rsidR="00730BA1" w:rsidRDefault="00730BA1" w:rsidP="006F7365">
      <w:pPr>
        <w:pStyle w:val="34"/>
        <w:widowControl/>
        <w:numPr>
          <w:ilvl w:val="0"/>
          <w:numId w:val="45"/>
        </w:numPr>
        <w:autoSpaceDE w:val="0"/>
        <w:autoSpaceDN w:val="0"/>
        <w:spacing w:line="360" w:lineRule="auto"/>
        <w:ind w:left="709" w:hanging="709"/>
        <w:jc w:val="both"/>
        <w:outlineLvl w:val="0"/>
        <w:rPr>
          <w:kern w:val="2"/>
          <w:sz w:val="28"/>
          <w:szCs w:val="28"/>
        </w:rPr>
      </w:pPr>
      <w:r>
        <w:rPr>
          <w:kern w:val="2"/>
          <w:sz w:val="28"/>
          <w:szCs w:val="28"/>
        </w:rPr>
        <w:lastRenderedPageBreak/>
        <w:t xml:space="preserve">Экман П. Психология лжи: Пер. с англ. Н.Суповой и др. / Под ред. В.В.Знакова. – М. и </w:t>
      </w:r>
      <w:proofErr w:type="gramStart"/>
      <w:r>
        <w:rPr>
          <w:kern w:val="2"/>
          <w:sz w:val="28"/>
          <w:szCs w:val="28"/>
        </w:rPr>
        <w:t>др</w:t>
      </w:r>
      <w:proofErr w:type="gramEnd"/>
      <w:r>
        <w:rPr>
          <w:kern w:val="2"/>
          <w:sz w:val="28"/>
          <w:szCs w:val="28"/>
        </w:rPr>
        <w:t>: Питер, 2007. – 224 с.: ил. – Библиогр. с. 266-268.</w:t>
      </w:r>
    </w:p>
    <w:p w:rsidR="00730BA1" w:rsidRDefault="00730BA1" w:rsidP="006F7365">
      <w:pPr>
        <w:pStyle w:val="34"/>
        <w:widowControl/>
        <w:numPr>
          <w:ilvl w:val="0"/>
          <w:numId w:val="45"/>
        </w:numPr>
        <w:autoSpaceDE w:val="0"/>
        <w:autoSpaceDN w:val="0"/>
        <w:spacing w:line="360" w:lineRule="auto"/>
        <w:ind w:left="709" w:hanging="709"/>
        <w:jc w:val="both"/>
        <w:outlineLvl w:val="0"/>
        <w:rPr>
          <w:kern w:val="2"/>
          <w:sz w:val="28"/>
          <w:szCs w:val="28"/>
        </w:rPr>
      </w:pPr>
      <w:r>
        <w:rPr>
          <w:kern w:val="2"/>
          <w:sz w:val="28"/>
          <w:szCs w:val="28"/>
        </w:rPr>
        <w:t>Эко У. Отсутствующая структура: введение в семиологию: Пер. с итал. В.Резника и А.Погоняйло. – СПб</w:t>
      </w:r>
      <w:proofErr w:type="gramStart"/>
      <w:r>
        <w:rPr>
          <w:kern w:val="2"/>
          <w:sz w:val="28"/>
          <w:szCs w:val="28"/>
        </w:rPr>
        <w:t xml:space="preserve">.: </w:t>
      </w:r>
      <w:proofErr w:type="gramEnd"/>
      <w:r>
        <w:rPr>
          <w:kern w:val="2"/>
          <w:sz w:val="28"/>
          <w:szCs w:val="28"/>
        </w:rPr>
        <w:t>Симпозиум, 2004. – 544 с.</w:t>
      </w:r>
    </w:p>
    <w:p w:rsidR="00730BA1" w:rsidRDefault="00730BA1" w:rsidP="006F7365">
      <w:pPr>
        <w:pStyle w:val="34"/>
        <w:widowControl/>
        <w:numPr>
          <w:ilvl w:val="0"/>
          <w:numId w:val="45"/>
        </w:numPr>
        <w:autoSpaceDE w:val="0"/>
        <w:autoSpaceDN w:val="0"/>
        <w:spacing w:line="360" w:lineRule="auto"/>
        <w:ind w:left="709" w:hanging="709"/>
        <w:jc w:val="both"/>
        <w:outlineLvl w:val="0"/>
        <w:rPr>
          <w:kern w:val="2"/>
          <w:sz w:val="28"/>
          <w:szCs w:val="28"/>
        </w:rPr>
      </w:pPr>
      <w:r>
        <w:rPr>
          <w:kern w:val="2"/>
          <w:sz w:val="28"/>
          <w:szCs w:val="28"/>
        </w:rPr>
        <w:t xml:space="preserve">Яворська Г.М. Прескриптивна лінгвістика як дискурс: мова, культура, </w:t>
      </w:r>
      <w:r>
        <w:rPr>
          <w:kern w:val="2"/>
          <w:sz w:val="28"/>
          <w:szCs w:val="28"/>
        </w:rPr>
        <w:br/>
        <w:t xml:space="preserve">влада. – К.: Ин-т мовознавства НАН України, 2000. – 288 с. – Бібліогр.: </w:t>
      </w:r>
      <w:r>
        <w:rPr>
          <w:kern w:val="2"/>
          <w:sz w:val="28"/>
          <w:szCs w:val="28"/>
        </w:rPr>
        <w:br/>
        <w:t>с. 257-285.</w:t>
      </w:r>
    </w:p>
    <w:p w:rsidR="00730BA1" w:rsidRDefault="00730BA1" w:rsidP="006F7365">
      <w:pPr>
        <w:pStyle w:val="34"/>
        <w:widowControl/>
        <w:numPr>
          <w:ilvl w:val="0"/>
          <w:numId w:val="45"/>
        </w:numPr>
        <w:autoSpaceDE w:val="0"/>
        <w:autoSpaceDN w:val="0"/>
        <w:spacing w:line="360" w:lineRule="auto"/>
        <w:ind w:left="709" w:hanging="709"/>
        <w:jc w:val="both"/>
        <w:outlineLvl w:val="0"/>
        <w:rPr>
          <w:kern w:val="2"/>
          <w:sz w:val="28"/>
          <w:szCs w:val="28"/>
        </w:rPr>
      </w:pPr>
      <w:r>
        <w:rPr>
          <w:kern w:val="2"/>
          <w:sz w:val="28"/>
          <w:szCs w:val="28"/>
        </w:rPr>
        <w:t xml:space="preserve">Якобсон Р.О. Лингвистика и поэтика // Структурализм “за” и “против”. – </w:t>
      </w:r>
      <w:r>
        <w:rPr>
          <w:kern w:val="2"/>
          <w:sz w:val="28"/>
          <w:szCs w:val="28"/>
        </w:rPr>
        <w:br/>
        <w:t>М.: Прогресс, 1975. – С. 193-231.</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Яковлева Е.С. Значение и употребление модальных слов, относимых </w:t>
      </w:r>
      <w:r>
        <w:rPr>
          <w:kern w:val="2"/>
          <w:szCs w:val="28"/>
        </w:rPr>
        <w:br/>
        <w:t>к разряду показателей достоверности/недостоверности: Автореф. дис. … канд. филол. наук / МГПИИЯ имени М.Тореза. – М., 1983. – 24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Янко Т.Е. Коммуникативный статус выражений со </w:t>
      </w:r>
      <w:proofErr w:type="gramStart"/>
      <w:r>
        <w:rPr>
          <w:kern w:val="2"/>
          <w:szCs w:val="28"/>
        </w:rPr>
        <w:t>словом</w:t>
      </w:r>
      <w:proofErr w:type="gramEnd"/>
      <w:r>
        <w:rPr>
          <w:kern w:val="2"/>
          <w:szCs w:val="28"/>
        </w:rPr>
        <w:t xml:space="preserve"> </w:t>
      </w:r>
      <w:r>
        <w:rPr>
          <w:i/>
          <w:kern w:val="2"/>
          <w:szCs w:val="28"/>
        </w:rPr>
        <w:t>правда</w:t>
      </w:r>
      <w:r>
        <w:rPr>
          <w:kern w:val="2"/>
          <w:szCs w:val="28"/>
        </w:rPr>
        <w:t xml:space="preserve"> // Логический анализ языка. Истина и истинность в культуре и языке: </w:t>
      </w:r>
      <w:r>
        <w:rPr>
          <w:kern w:val="2"/>
          <w:szCs w:val="28"/>
        </w:rPr>
        <w:br/>
        <w:t>Сб. науч. ст. / Отв. ред. Н.Д.Арутюнова. – М.: Наука, 1995. – С. 173-177.</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Янушкевич И.Ф. Семантико-синтаксические и прагматические свойства диалогических высказываний со значением дезинформирования: Автореф. дис. … канд. филол. наук / Пятигорск</w:t>
      </w:r>
      <w:proofErr w:type="gramStart"/>
      <w:r>
        <w:rPr>
          <w:kern w:val="2"/>
          <w:szCs w:val="28"/>
        </w:rPr>
        <w:t>.</w:t>
      </w:r>
      <w:proofErr w:type="gramEnd"/>
      <w:r>
        <w:rPr>
          <w:kern w:val="2"/>
          <w:szCs w:val="28"/>
        </w:rPr>
        <w:t xml:space="preserve"> </w:t>
      </w:r>
      <w:proofErr w:type="gramStart"/>
      <w:r>
        <w:rPr>
          <w:kern w:val="2"/>
          <w:szCs w:val="28"/>
        </w:rPr>
        <w:t>г</w:t>
      </w:r>
      <w:proofErr w:type="gramEnd"/>
      <w:r>
        <w:rPr>
          <w:kern w:val="2"/>
          <w:szCs w:val="28"/>
        </w:rPr>
        <w:t>ос. пед. ин-т иностр. языков. – Пятигорск, 1992. – 16 с.</w:t>
      </w:r>
    </w:p>
    <w:p w:rsidR="00730BA1" w:rsidRDefault="00730BA1" w:rsidP="006F7365">
      <w:pPr>
        <w:pStyle w:val="af8"/>
        <w:numPr>
          <w:ilvl w:val="0"/>
          <w:numId w:val="45"/>
        </w:numPr>
        <w:autoSpaceDE w:val="0"/>
        <w:autoSpaceDN w:val="0"/>
        <w:spacing w:line="360" w:lineRule="auto"/>
        <w:ind w:left="709" w:hanging="709"/>
        <w:jc w:val="both"/>
        <w:outlineLvl w:val="0"/>
        <w:rPr>
          <w:rFonts w:ascii="Times New Roman" w:hAnsi="Times New Roman"/>
          <w:kern w:val="2"/>
          <w:sz w:val="28"/>
          <w:szCs w:val="28"/>
          <w:lang w:val="en-US"/>
        </w:rPr>
      </w:pPr>
      <w:r>
        <w:rPr>
          <w:rFonts w:ascii="Times New Roman" w:hAnsi="Times New Roman"/>
          <w:kern w:val="2"/>
          <w:sz w:val="28"/>
          <w:szCs w:val="28"/>
          <w:lang w:val="en-US"/>
        </w:rPr>
        <w:t xml:space="preserve">Airenti G., Bara B.G., Colombetti M. Failures, exploitations and deceits </w:t>
      </w:r>
      <w:r>
        <w:rPr>
          <w:rFonts w:ascii="Times New Roman" w:hAnsi="Times New Roman"/>
          <w:kern w:val="2"/>
          <w:sz w:val="28"/>
          <w:szCs w:val="28"/>
          <w:lang w:val="en-US"/>
        </w:rPr>
        <w:br/>
        <w:t xml:space="preserve">in communication // Journal of Pragmatics. – 1993. – Vol. 20. – P. 303-326. </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Akmajian A. Linguistics: An</w:t>
      </w:r>
      <w:r>
        <w:rPr>
          <w:kern w:val="2"/>
          <w:szCs w:val="28"/>
          <w:lang w:val="uk-UA"/>
        </w:rPr>
        <w:t xml:space="preserve"> </w:t>
      </w:r>
      <w:r w:rsidRPr="00730BA1">
        <w:rPr>
          <w:kern w:val="2"/>
          <w:szCs w:val="28"/>
          <w:lang w:val="en-US"/>
        </w:rPr>
        <w:t>Introduction to Language and Communication / A.Akmajian, R.A.Demers, A.K.Farmer et</w:t>
      </w:r>
      <w:r>
        <w:rPr>
          <w:kern w:val="2"/>
          <w:szCs w:val="28"/>
          <w:lang w:val="uk-UA"/>
        </w:rPr>
        <w:t xml:space="preserve"> </w:t>
      </w:r>
      <w:r w:rsidRPr="00730BA1">
        <w:rPr>
          <w:kern w:val="2"/>
          <w:szCs w:val="28"/>
          <w:lang w:val="en-US"/>
        </w:rPr>
        <w:t>al. –</w:t>
      </w:r>
      <w:r>
        <w:rPr>
          <w:kern w:val="2"/>
          <w:szCs w:val="28"/>
          <w:lang w:val="en-GB"/>
        </w:rPr>
        <w:t xml:space="preserve"> 4</w:t>
      </w:r>
      <w:r w:rsidRPr="00730BA1">
        <w:rPr>
          <w:kern w:val="2"/>
          <w:szCs w:val="28"/>
          <w:vertAlign w:val="superscript"/>
          <w:lang w:val="en-US"/>
        </w:rPr>
        <w:t>th</w:t>
      </w:r>
      <w:r w:rsidRPr="00730BA1">
        <w:rPr>
          <w:kern w:val="2"/>
          <w:szCs w:val="28"/>
          <w:lang w:val="en-US"/>
        </w:rPr>
        <w:t xml:space="preserve"> ed. – Cambridge (MA): </w:t>
      </w:r>
      <w:r w:rsidRPr="00730BA1">
        <w:rPr>
          <w:kern w:val="2"/>
          <w:szCs w:val="28"/>
          <w:lang w:val="en-US"/>
        </w:rPr>
        <w:br/>
        <w:t>The MIT Press, 1995. – 577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Anderson M.</w:t>
      </w:r>
      <w:r>
        <w:rPr>
          <w:kern w:val="2"/>
          <w:szCs w:val="28"/>
          <w:lang w:val="en-GB"/>
        </w:rPr>
        <w:t xml:space="preserve"> Cultural concatenation of deceit and secrecy // Deception: Prespectives on Human and Nonhuman Deceit / Ed. by R.W.Mitchell, N.S.Thompson. – </w:t>
      </w:r>
      <w:r w:rsidRPr="00730BA1">
        <w:rPr>
          <w:kern w:val="2"/>
          <w:szCs w:val="28"/>
          <w:lang w:val="en-US"/>
        </w:rPr>
        <w:t>N.Y.: State University of New York Press, 1986. – P. 323-348.</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Aquinas Th. Summa Theologica</w:t>
      </w:r>
      <w:r>
        <w:rPr>
          <w:kern w:val="2"/>
          <w:szCs w:val="28"/>
          <w:lang w:val="uk-UA"/>
        </w:rPr>
        <w:t>:</w:t>
      </w:r>
      <w:r w:rsidRPr="00730BA1">
        <w:rPr>
          <w:kern w:val="2"/>
          <w:szCs w:val="28"/>
          <w:lang w:val="en-US"/>
        </w:rPr>
        <w:t xml:space="preserve"> Transl. by Fathers of the English Dominican Province [online]. – </w:t>
      </w:r>
      <w:r>
        <w:rPr>
          <w:kern w:val="2"/>
          <w:szCs w:val="28"/>
          <w:lang w:val="uk-UA"/>
        </w:rPr>
        <w:t xml:space="preserve">Режим доступу: </w:t>
      </w:r>
      <w:hyperlink r:id="rId14" w:history="1">
        <w:r>
          <w:rPr>
            <w:rStyle w:val="af0"/>
            <w:kern w:val="2"/>
            <w:lang w:val="en-GB"/>
          </w:rPr>
          <w:t>http</w:t>
        </w:r>
        <w:r w:rsidRPr="00730BA1">
          <w:rPr>
            <w:rStyle w:val="af0"/>
            <w:kern w:val="2"/>
            <w:lang w:val="en-US"/>
          </w:rPr>
          <w:t>://</w:t>
        </w:r>
        <w:r>
          <w:rPr>
            <w:rStyle w:val="af0"/>
            <w:kern w:val="2"/>
            <w:lang w:val="en-GB"/>
          </w:rPr>
          <w:t>www</w:t>
        </w:r>
        <w:r w:rsidRPr="00730BA1">
          <w:rPr>
            <w:rStyle w:val="af0"/>
            <w:kern w:val="2"/>
            <w:lang w:val="en-US"/>
          </w:rPr>
          <w:t>.</w:t>
        </w:r>
        <w:r>
          <w:rPr>
            <w:rStyle w:val="af0"/>
            <w:kern w:val="2"/>
          </w:rPr>
          <w:t>сс</w:t>
        </w:r>
        <w:r w:rsidRPr="00730BA1">
          <w:rPr>
            <w:rStyle w:val="af0"/>
            <w:kern w:val="2"/>
            <w:lang w:val="en-US"/>
          </w:rPr>
          <w:t>el.org/a/aquinas/summa/SS/ SS110.html</w:t>
        </w:r>
      </w:hyperlink>
      <w:r w:rsidRPr="00730BA1">
        <w:rPr>
          <w:kern w:val="2"/>
          <w:szCs w:val="28"/>
          <w:lang w:val="en-US"/>
        </w:rPr>
        <w:t xml:space="preserve">. </w:t>
      </w:r>
      <w:r>
        <w:rPr>
          <w:kern w:val="2"/>
          <w:szCs w:val="28"/>
          <w:lang w:val="uk-UA"/>
        </w:rPr>
        <w:t>– Заголовок з титул. екрану.</w:t>
      </w:r>
    </w:p>
    <w:p w:rsidR="00730BA1" w:rsidRDefault="00730BA1" w:rsidP="006F7365">
      <w:pPr>
        <w:pStyle w:val="af8"/>
        <w:numPr>
          <w:ilvl w:val="0"/>
          <w:numId w:val="45"/>
        </w:numPr>
        <w:autoSpaceDE w:val="0"/>
        <w:autoSpaceDN w:val="0"/>
        <w:spacing w:line="360" w:lineRule="auto"/>
        <w:ind w:left="709" w:hanging="709"/>
        <w:jc w:val="both"/>
        <w:outlineLvl w:val="0"/>
        <w:rPr>
          <w:rFonts w:ascii="Times New Roman" w:hAnsi="Times New Roman"/>
          <w:kern w:val="2"/>
          <w:sz w:val="28"/>
          <w:szCs w:val="28"/>
          <w:lang w:val="en-US"/>
        </w:rPr>
      </w:pPr>
      <w:r>
        <w:rPr>
          <w:rFonts w:ascii="Times New Roman" w:hAnsi="Times New Roman"/>
          <w:kern w:val="2"/>
          <w:sz w:val="28"/>
          <w:szCs w:val="28"/>
          <w:lang w:val="en-US"/>
        </w:rPr>
        <w:t>Argyle M., Furnham A., Graham J.A. Social Situations. – Cambridge: CUP, 1981.</w:t>
      </w:r>
      <w:r>
        <w:rPr>
          <w:rFonts w:ascii="Times New Roman" w:hAnsi="Times New Roman"/>
          <w:kern w:val="2"/>
          <w:sz w:val="28"/>
          <w:szCs w:val="28"/>
          <w:lang w:val="uk-UA"/>
        </w:rPr>
        <w:t> </w:t>
      </w:r>
      <w:r>
        <w:rPr>
          <w:rFonts w:ascii="Times New Roman" w:hAnsi="Times New Roman"/>
          <w:kern w:val="2"/>
          <w:sz w:val="28"/>
          <w:szCs w:val="28"/>
          <w:lang w:val="en-US"/>
        </w:rPr>
        <w:t>– 453 p., ill.</w:t>
      </w:r>
    </w:p>
    <w:p w:rsidR="00730BA1" w:rsidRDefault="00730BA1" w:rsidP="006F7365">
      <w:pPr>
        <w:pStyle w:val="af8"/>
        <w:numPr>
          <w:ilvl w:val="0"/>
          <w:numId w:val="45"/>
        </w:numPr>
        <w:autoSpaceDE w:val="0"/>
        <w:autoSpaceDN w:val="0"/>
        <w:spacing w:line="360" w:lineRule="auto"/>
        <w:ind w:left="709" w:hanging="709"/>
        <w:jc w:val="both"/>
        <w:outlineLvl w:val="0"/>
        <w:rPr>
          <w:rFonts w:ascii="Times New Roman" w:hAnsi="Times New Roman"/>
          <w:kern w:val="2"/>
          <w:sz w:val="28"/>
          <w:szCs w:val="28"/>
          <w:lang w:val="en-US"/>
        </w:rPr>
      </w:pPr>
      <w:r>
        <w:rPr>
          <w:rFonts w:ascii="Times New Roman" w:hAnsi="Times New Roman"/>
          <w:kern w:val="2"/>
          <w:sz w:val="28"/>
          <w:szCs w:val="28"/>
          <w:lang w:val="en-US"/>
        </w:rPr>
        <w:lastRenderedPageBreak/>
        <w:t xml:space="preserve">Atmiyanandana V. An experimental study of the detection of deception </w:t>
      </w:r>
      <w:r>
        <w:rPr>
          <w:rFonts w:ascii="Times New Roman" w:hAnsi="Times New Roman"/>
          <w:kern w:val="2"/>
          <w:sz w:val="28"/>
          <w:szCs w:val="28"/>
          <w:lang w:val="en-US"/>
        </w:rPr>
        <w:br/>
        <w:t xml:space="preserve">in cross-cultural communication // Dissertation Abstracts International 37. – </w:t>
      </w:r>
      <w:r>
        <w:rPr>
          <w:rFonts w:ascii="Times New Roman" w:hAnsi="Times New Roman"/>
          <w:kern w:val="2"/>
          <w:sz w:val="28"/>
          <w:szCs w:val="28"/>
          <w:lang w:val="en-US"/>
        </w:rPr>
        <w:br/>
        <w:t>1977. – P. 3974A.</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Augustine A. On lying // Nicene and Post-Nicene Fathers. Vol. III: Moral Treatises of St. Augustine: Transl. by Rev. H.Browne</w:t>
      </w:r>
      <w:r>
        <w:rPr>
          <w:kern w:val="2"/>
          <w:szCs w:val="28"/>
          <w:lang w:val="uk-UA"/>
        </w:rPr>
        <w:t xml:space="preserve"> </w:t>
      </w:r>
      <w:r w:rsidRPr="00730BA1">
        <w:rPr>
          <w:kern w:val="2"/>
          <w:szCs w:val="28"/>
          <w:lang w:val="en-US"/>
        </w:rPr>
        <w:t xml:space="preserve">[online]. – </w:t>
      </w:r>
      <w:r>
        <w:rPr>
          <w:kern w:val="2"/>
          <w:szCs w:val="28"/>
          <w:lang w:val="uk-UA"/>
        </w:rPr>
        <w:t>Режим доступу:</w:t>
      </w:r>
      <w:r w:rsidRPr="00730BA1">
        <w:rPr>
          <w:kern w:val="2"/>
          <w:szCs w:val="28"/>
          <w:lang w:val="en-US"/>
        </w:rPr>
        <w:t xml:space="preserve"> </w:t>
      </w:r>
      <w:hyperlink r:id="rId15" w:history="1">
        <w:r>
          <w:rPr>
            <w:rStyle w:val="af0"/>
            <w:kern w:val="2"/>
            <w:lang w:val="en-GB"/>
          </w:rPr>
          <w:t>http://www.sacred-texts.com/chr/ecf/103/1030643.htm</w:t>
        </w:r>
      </w:hyperlink>
      <w:r w:rsidRPr="00730BA1">
        <w:rPr>
          <w:kern w:val="2"/>
          <w:szCs w:val="28"/>
          <w:lang w:val="en-US"/>
        </w:rPr>
        <w:t>.</w:t>
      </w:r>
      <w:r>
        <w:rPr>
          <w:kern w:val="2"/>
          <w:szCs w:val="28"/>
          <w:lang w:val="en-GB"/>
        </w:rPr>
        <w:t xml:space="preserve"> </w:t>
      </w:r>
      <w:r w:rsidRPr="00730BA1">
        <w:rPr>
          <w:kern w:val="2"/>
          <w:szCs w:val="28"/>
          <w:lang w:val="en-US"/>
        </w:rPr>
        <w:t>–</w:t>
      </w:r>
      <w:r>
        <w:rPr>
          <w:kern w:val="2"/>
          <w:szCs w:val="28"/>
          <w:lang w:val="uk-UA"/>
        </w:rPr>
        <w:t xml:space="preserve"> Заголовок з титул. екрану.</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Augustine A. </w:t>
      </w:r>
      <w:proofErr w:type="gramStart"/>
      <w:r w:rsidRPr="00730BA1">
        <w:rPr>
          <w:kern w:val="2"/>
          <w:szCs w:val="28"/>
          <w:lang w:val="en-US"/>
        </w:rPr>
        <w:t>Against</w:t>
      </w:r>
      <w:proofErr w:type="gramEnd"/>
      <w:r w:rsidRPr="00730BA1">
        <w:rPr>
          <w:kern w:val="2"/>
          <w:szCs w:val="28"/>
          <w:lang w:val="en-US"/>
        </w:rPr>
        <w:t xml:space="preserve"> lying // Nicene and Post-Nicene Fathers. Vol. III: Moral Treatises of St. Augustine: Transl. by Rev. H.Browne [online]. – </w:t>
      </w:r>
      <w:r>
        <w:rPr>
          <w:kern w:val="2"/>
          <w:szCs w:val="28"/>
          <w:lang w:val="uk-UA"/>
        </w:rPr>
        <w:t>Режим доступу:</w:t>
      </w:r>
      <w:r w:rsidRPr="00730BA1">
        <w:rPr>
          <w:kern w:val="2"/>
          <w:szCs w:val="28"/>
          <w:lang w:val="en-US"/>
        </w:rPr>
        <w:t xml:space="preserve"> </w:t>
      </w:r>
      <w:hyperlink r:id="rId16" w:history="1">
        <w:r>
          <w:rPr>
            <w:rStyle w:val="af0"/>
            <w:kern w:val="2"/>
            <w:lang w:val="en-GB"/>
          </w:rPr>
          <w:t>http://www.sacred-texts.com/chr/ecf/103/1030643.htm</w:t>
        </w:r>
      </w:hyperlink>
      <w:r w:rsidRPr="00730BA1">
        <w:rPr>
          <w:kern w:val="2"/>
          <w:szCs w:val="28"/>
          <w:lang w:val="en-US"/>
        </w:rPr>
        <w:t>.</w:t>
      </w:r>
      <w:r>
        <w:rPr>
          <w:kern w:val="2"/>
          <w:szCs w:val="28"/>
          <w:lang w:val="en-GB"/>
        </w:rPr>
        <w:t xml:space="preserve"> </w:t>
      </w:r>
      <w:r w:rsidRPr="00730BA1">
        <w:rPr>
          <w:kern w:val="2"/>
          <w:szCs w:val="28"/>
          <w:lang w:val="en-US"/>
        </w:rPr>
        <w:t>–</w:t>
      </w:r>
      <w:r>
        <w:rPr>
          <w:kern w:val="2"/>
          <w:szCs w:val="28"/>
          <w:lang w:val="uk-UA"/>
        </w:rPr>
        <w:t xml:space="preserve"> Заголовок з титул. екрану.</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GB"/>
        </w:rPr>
      </w:pPr>
      <w:r w:rsidRPr="00730BA1">
        <w:rPr>
          <w:kern w:val="2"/>
          <w:szCs w:val="28"/>
          <w:lang w:val="en-US"/>
        </w:rPr>
        <w:t>Austin J.</w:t>
      </w:r>
      <w:r>
        <w:rPr>
          <w:kern w:val="2"/>
          <w:szCs w:val="28"/>
          <w:lang w:val="en-GB"/>
        </w:rPr>
        <w:t xml:space="preserve">L. How to Do Things with Words. – Oxford: Clarendon Press, 1962. – </w:t>
      </w:r>
      <w:r w:rsidRPr="00730BA1">
        <w:rPr>
          <w:kern w:val="2"/>
          <w:szCs w:val="28"/>
          <w:lang w:val="en-US"/>
        </w:rPr>
        <w:t>166</w:t>
      </w:r>
      <w:r>
        <w:rPr>
          <w:kern w:val="2"/>
          <w:szCs w:val="28"/>
          <w:lang w:val="en-GB"/>
        </w:rPr>
        <w:t xml:space="preserve"> p</w:t>
      </w:r>
      <w:r w:rsidRPr="00730BA1">
        <w:rPr>
          <w:kern w:val="2"/>
          <w:szCs w:val="28"/>
          <w:lang w:val="en-US"/>
        </w:rPr>
        <w:t>.</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Bach K., Harnish M.R. Linguistic Communication and Speech Acts. – </w:t>
      </w:r>
      <w:r w:rsidRPr="00730BA1">
        <w:rPr>
          <w:kern w:val="2"/>
          <w:szCs w:val="28"/>
          <w:lang w:val="en-US"/>
        </w:rPr>
        <w:br/>
        <w:t xml:space="preserve">Cambridge (MA): The MIT Press, 1979. </w:t>
      </w:r>
      <w:r>
        <w:rPr>
          <w:kern w:val="2"/>
          <w:szCs w:val="28"/>
          <w:lang w:val="en-GB"/>
        </w:rPr>
        <w:t>–</w:t>
      </w:r>
      <w:r w:rsidRPr="00730BA1">
        <w:rPr>
          <w:kern w:val="2"/>
          <w:szCs w:val="28"/>
          <w:lang w:val="en-US"/>
        </w:rPr>
        <w:t xml:space="preserve"> 327 p.</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GB"/>
        </w:rPr>
      </w:pPr>
      <w:r w:rsidRPr="00730BA1">
        <w:rPr>
          <w:kern w:val="2"/>
          <w:szCs w:val="28"/>
          <w:lang w:val="en-US"/>
        </w:rPr>
        <w:t xml:space="preserve">Bailey F.G. The Prevalence of Deceit. – Ithaca and L.: Cornell University Press, 1991. – 141 p. – </w:t>
      </w:r>
      <w:proofErr w:type="gramStart"/>
      <w:r w:rsidRPr="00730BA1">
        <w:rPr>
          <w:kern w:val="2"/>
          <w:szCs w:val="28"/>
          <w:lang w:val="en-US"/>
        </w:rPr>
        <w:t>Bibliogr.:</w:t>
      </w:r>
      <w:proofErr w:type="gramEnd"/>
      <w:r w:rsidRPr="00730BA1">
        <w:rPr>
          <w:kern w:val="2"/>
          <w:szCs w:val="28"/>
          <w:lang w:val="en-US"/>
        </w:rPr>
        <w:t xml:space="preserve"> p. 131-136.</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 xml:space="preserve">Barnes J.A. A Pack of Lies. – Cambridge: CUP, 1994. – 191 p. – </w:t>
      </w:r>
      <w:r w:rsidRPr="00730BA1">
        <w:rPr>
          <w:kern w:val="2"/>
          <w:szCs w:val="28"/>
          <w:lang w:val="en-US"/>
        </w:rPr>
        <w:br/>
      </w:r>
      <w:proofErr w:type="gramStart"/>
      <w:r w:rsidRPr="00730BA1">
        <w:rPr>
          <w:kern w:val="2"/>
          <w:szCs w:val="28"/>
          <w:lang w:val="en-US"/>
        </w:rPr>
        <w:t>Bibliogr.:</w:t>
      </w:r>
      <w:proofErr w:type="gramEnd"/>
      <w:r w:rsidRPr="00730BA1">
        <w:rPr>
          <w:kern w:val="2"/>
          <w:szCs w:val="28"/>
          <w:lang w:val="en-US"/>
        </w:rPr>
        <w:t xml:space="preserve"> p. 169-292.</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Barsalou L</w:t>
      </w:r>
      <w:r>
        <w:rPr>
          <w:kern w:val="2"/>
          <w:szCs w:val="28"/>
          <w:lang w:val="en-GB"/>
        </w:rPr>
        <w:t xml:space="preserve">.W. Frames, concepts, and conceptual fields // Frames, Fields </w:t>
      </w:r>
      <w:r>
        <w:rPr>
          <w:kern w:val="2"/>
          <w:szCs w:val="28"/>
          <w:lang w:val="en-GB"/>
        </w:rPr>
        <w:br/>
        <w:t xml:space="preserve">and Contrasts: New Essays in Semantic and Lexical Organization / </w:t>
      </w:r>
      <w:r>
        <w:rPr>
          <w:kern w:val="2"/>
          <w:szCs w:val="28"/>
          <w:lang w:val="en-GB"/>
        </w:rPr>
        <w:br/>
        <w:t xml:space="preserve">Ed. by A.Lehrer, E.F.Kittay. – Hillsdale </w:t>
      </w:r>
      <w:r w:rsidRPr="00730BA1">
        <w:rPr>
          <w:kern w:val="2"/>
          <w:szCs w:val="28"/>
          <w:lang w:val="en-US"/>
        </w:rPr>
        <w:t>(</w:t>
      </w:r>
      <w:r>
        <w:rPr>
          <w:kern w:val="2"/>
          <w:szCs w:val="28"/>
          <w:lang w:val="en-GB"/>
        </w:rPr>
        <w:t>NJ</w:t>
      </w:r>
      <w:r w:rsidRPr="00730BA1">
        <w:rPr>
          <w:kern w:val="2"/>
          <w:szCs w:val="28"/>
          <w:lang w:val="en-US"/>
        </w:rPr>
        <w:t>)</w:t>
      </w:r>
      <w:r>
        <w:rPr>
          <w:kern w:val="2"/>
          <w:szCs w:val="28"/>
          <w:lang w:val="en-GB"/>
        </w:rPr>
        <w:t>: Lawrence Erlbaum Associates, 1992.</w:t>
      </w:r>
      <w:r w:rsidRPr="00730BA1">
        <w:rPr>
          <w:kern w:val="2"/>
          <w:szCs w:val="28"/>
          <w:lang w:val="en-US"/>
        </w:rPr>
        <w:t> </w:t>
      </w:r>
      <w:r>
        <w:rPr>
          <w:kern w:val="2"/>
          <w:szCs w:val="28"/>
          <w:lang w:val="en-GB"/>
        </w:rPr>
        <w:t>– P. 21-74.</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Barwise J., Perry J. Situations and Attitudes. – Stanford (CA): CSLI Publications, 1999. – 352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Baskett G.D., Freedle R.O. Aspects of language pragmatics and the social perception of lying // Journal of Psycholinguistic Research. – 1974. – Vol. 3, №2.</w:t>
      </w:r>
      <w:r>
        <w:rPr>
          <w:kern w:val="2"/>
          <w:szCs w:val="28"/>
          <w:lang w:val="uk-UA"/>
        </w:rPr>
        <w:t> </w:t>
      </w:r>
      <w:r>
        <w:rPr>
          <w:kern w:val="2"/>
          <w:szCs w:val="28"/>
          <w:lang w:val="en-GB"/>
        </w:rPr>
        <w:t>– P. 117-131.</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GB"/>
        </w:rPr>
      </w:pPr>
      <w:r w:rsidRPr="00730BA1">
        <w:rPr>
          <w:kern w:val="2"/>
          <w:szCs w:val="28"/>
          <w:lang w:val="en-US"/>
        </w:rPr>
        <w:t xml:space="preserve">Bavelas J.B. Equivocal Communication / J.B.Bavelas, A.Black, N.Chovil </w:t>
      </w:r>
      <w:r w:rsidRPr="00730BA1">
        <w:rPr>
          <w:kern w:val="2"/>
          <w:szCs w:val="28"/>
          <w:lang w:val="en-US"/>
        </w:rPr>
        <w:br/>
        <w:t>et al.</w:t>
      </w:r>
      <w:r>
        <w:rPr>
          <w:kern w:val="2"/>
          <w:szCs w:val="28"/>
          <w:lang w:val="uk-UA"/>
        </w:rPr>
        <w:t> </w:t>
      </w:r>
      <w:r>
        <w:rPr>
          <w:kern w:val="2"/>
          <w:szCs w:val="28"/>
          <w:lang w:val="en-GB"/>
        </w:rPr>
        <w:t xml:space="preserve">– </w:t>
      </w:r>
      <w:r w:rsidRPr="00730BA1">
        <w:rPr>
          <w:kern w:val="2"/>
          <w:szCs w:val="28"/>
          <w:lang w:val="en-US"/>
        </w:rPr>
        <w:t xml:space="preserve">Newbury Park (CA): Sage, 1990. – 341 p. – </w:t>
      </w:r>
      <w:proofErr w:type="gramStart"/>
      <w:r w:rsidRPr="00730BA1">
        <w:rPr>
          <w:kern w:val="2"/>
          <w:szCs w:val="28"/>
          <w:lang w:val="en-US"/>
        </w:rPr>
        <w:t>Bibliogr.:</w:t>
      </w:r>
      <w:proofErr w:type="gramEnd"/>
      <w:r w:rsidRPr="00730BA1">
        <w:rPr>
          <w:kern w:val="2"/>
          <w:szCs w:val="28"/>
          <w:lang w:val="en-US"/>
        </w:rPr>
        <w:t xml:space="preserve"> p. 325-329.</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bCs/>
          <w:szCs w:val="28"/>
          <w:lang w:val="en-US" w:eastAsia="ru-RU"/>
        </w:rPr>
        <w:t xml:space="preserve">Baudrillard J. Simulacra and Simulations: Transl. by Sh.F.Glaser. – </w:t>
      </w:r>
      <w:r w:rsidRPr="00730BA1">
        <w:rPr>
          <w:bCs/>
          <w:szCs w:val="28"/>
          <w:lang w:val="en-US" w:eastAsia="ru-RU"/>
        </w:rPr>
        <w:br/>
        <w:t xml:space="preserve">Ann Arbor (MI): University of Michigan Press, 1994. – 164 p. </w:t>
      </w:r>
    </w:p>
    <w:p w:rsidR="00730BA1" w:rsidRDefault="00730BA1" w:rsidP="006F7365">
      <w:pPr>
        <w:pStyle w:val="afffffffb"/>
        <w:numPr>
          <w:ilvl w:val="0"/>
          <w:numId w:val="45"/>
        </w:numPr>
        <w:tabs>
          <w:tab w:val="left" w:pos="7088"/>
        </w:tabs>
        <w:suppressAutoHyphens w:val="0"/>
        <w:spacing w:after="0" w:line="360" w:lineRule="auto"/>
        <w:ind w:left="709" w:hanging="709"/>
        <w:jc w:val="both"/>
        <w:outlineLvl w:val="0"/>
        <w:rPr>
          <w:kern w:val="2"/>
          <w:lang w:val="en-GB"/>
        </w:rPr>
      </w:pPr>
      <w:r>
        <w:rPr>
          <w:kern w:val="2"/>
          <w:lang w:val="en-GB"/>
        </w:rPr>
        <w:t>Bok S. Lying: Moral Choice in Public and Private Life. – N.Y.: Vintage Books, 1989. – 327 p.</w:t>
      </w:r>
      <w:r>
        <w:rPr>
          <w:kern w:val="2"/>
          <w:lang w:val="en-US"/>
        </w:rPr>
        <w:t xml:space="preserve"> – </w:t>
      </w:r>
      <w:proofErr w:type="gramStart"/>
      <w:r>
        <w:rPr>
          <w:kern w:val="2"/>
          <w:lang w:val="en-US"/>
        </w:rPr>
        <w:t>Bibliogr.:</w:t>
      </w:r>
      <w:proofErr w:type="gramEnd"/>
      <w:r>
        <w:rPr>
          <w:kern w:val="2"/>
          <w:lang w:val="en-US"/>
        </w:rPr>
        <w:t xml:space="preserve"> p.313-315.</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en-GB"/>
        </w:rPr>
      </w:pPr>
      <w:r w:rsidRPr="00730BA1">
        <w:rPr>
          <w:kern w:val="2"/>
          <w:szCs w:val="28"/>
          <w:lang w:val="en-US"/>
        </w:rPr>
        <w:t>Bowers J.W</w:t>
      </w:r>
      <w:r>
        <w:rPr>
          <w:kern w:val="2"/>
          <w:szCs w:val="28"/>
          <w:lang w:val="en-GB"/>
        </w:rPr>
        <w:t xml:space="preserve">., </w:t>
      </w:r>
      <w:r w:rsidRPr="00730BA1">
        <w:rPr>
          <w:kern w:val="2"/>
          <w:szCs w:val="28"/>
          <w:lang w:val="en-US"/>
        </w:rPr>
        <w:t>Elliott N.D.</w:t>
      </w:r>
      <w:r>
        <w:rPr>
          <w:kern w:val="2"/>
          <w:szCs w:val="28"/>
          <w:lang w:val="en-GB"/>
        </w:rPr>
        <w:t xml:space="preserve">, </w:t>
      </w:r>
      <w:r w:rsidRPr="00730BA1">
        <w:rPr>
          <w:kern w:val="2"/>
          <w:szCs w:val="28"/>
          <w:lang w:val="en-US"/>
        </w:rPr>
        <w:t>Desmond</w:t>
      </w:r>
      <w:r>
        <w:rPr>
          <w:kern w:val="2"/>
          <w:szCs w:val="28"/>
          <w:lang w:val="en-GB"/>
        </w:rPr>
        <w:t xml:space="preserve"> R.J.</w:t>
      </w:r>
      <w:r w:rsidRPr="00730BA1">
        <w:rPr>
          <w:kern w:val="2"/>
          <w:szCs w:val="28"/>
          <w:lang w:val="en-US"/>
        </w:rPr>
        <w:t xml:space="preserve"> </w:t>
      </w:r>
      <w:r>
        <w:rPr>
          <w:kern w:val="2"/>
          <w:szCs w:val="28"/>
          <w:lang w:val="en-GB"/>
        </w:rPr>
        <w:t>Exploiting pragmatic rules: Devious messages // Human Communication Research. – 1977. – №3. – P. 235-242.</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Bradac J. The language of lovers, flowers and friends: Communication in social and personal relationships // Journal of Language and Social Psychology. – 1983.</w:t>
      </w:r>
      <w:r>
        <w:rPr>
          <w:kern w:val="2"/>
          <w:szCs w:val="28"/>
          <w:lang w:val="uk-UA"/>
        </w:rPr>
        <w:t> </w:t>
      </w:r>
      <w:r>
        <w:rPr>
          <w:kern w:val="2"/>
          <w:szCs w:val="28"/>
          <w:lang w:val="en-GB"/>
        </w:rPr>
        <w:t>– №2. – P. 141-162.</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en-GB"/>
        </w:rPr>
      </w:pPr>
      <w:r w:rsidRPr="00730BA1">
        <w:rPr>
          <w:kern w:val="2"/>
          <w:szCs w:val="28"/>
          <w:lang w:val="en-US"/>
        </w:rPr>
        <w:lastRenderedPageBreak/>
        <w:t xml:space="preserve">Brown G., Yule G. Discourse Analysis. – Cambridge: CUP, 1996. – 288 p. – </w:t>
      </w:r>
      <w:proofErr w:type="gramStart"/>
      <w:r w:rsidRPr="00730BA1">
        <w:rPr>
          <w:kern w:val="2"/>
          <w:szCs w:val="28"/>
          <w:lang w:val="en-US"/>
        </w:rPr>
        <w:t>Bibliogr.:</w:t>
      </w:r>
      <w:proofErr w:type="gramEnd"/>
      <w:r w:rsidRPr="00730BA1">
        <w:rPr>
          <w:kern w:val="2"/>
          <w:szCs w:val="28"/>
          <w:lang w:val="en-US"/>
        </w:rPr>
        <w:t xml:space="preserve"> p.272-283.</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Brown P., Fraser C. Speech as a marker of situation // Social Markers in Speech / Ed. by K.R.Scherer, H.Giles. – Cambridge: CUP, 1979. – P. 33-62.</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Brown P., </w:t>
      </w:r>
      <w:r>
        <w:rPr>
          <w:kern w:val="2"/>
          <w:szCs w:val="28"/>
          <w:lang w:val="en-GB"/>
        </w:rPr>
        <w:t>Levinson</w:t>
      </w:r>
      <w:r w:rsidRPr="00730BA1">
        <w:rPr>
          <w:kern w:val="2"/>
          <w:szCs w:val="28"/>
          <w:lang w:val="en-US"/>
        </w:rPr>
        <w:t xml:space="preserve"> </w:t>
      </w:r>
      <w:r>
        <w:rPr>
          <w:kern w:val="2"/>
          <w:szCs w:val="28"/>
          <w:lang w:val="en-GB"/>
        </w:rPr>
        <w:t>S.</w:t>
      </w:r>
      <w:r w:rsidRPr="00730BA1">
        <w:rPr>
          <w:kern w:val="2"/>
          <w:szCs w:val="28"/>
          <w:lang w:val="en-US"/>
        </w:rPr>
        <w:t xml:space="preserve"> </w:t>
      </w:r>
      <w:r>
        <w:rPr>
          <w:kern w:val="2"/>
          <w:szCs w:val="28"/>
          <w:lang w:val="en-GB"/>
        </w:rPr>
        <w:t xml:space="preserve">Politeness: Some Universals in Language Usage. </w:t>
      </w:r>
      <w:r w:rsidRPr="00730BA1">
        <w:rPr>
          <w:kern w:val="2"/>
          <w:szCs w:val="28"/>
          <w:lang w:val="en-US"/>
        </w:rPr>
        <w:t xml:space="preserve">– </w:t>
      </w:r>
      <w:r>
        <w:rPr>
          <w:kern w:val="2"/>
          <w:szCs w:val="28"/>
          <w:lang w:val="en-GB"/>
        </w:rPr>
        <w:t>Cambridge: CUP, 1987. – 345 p.</w:t>
      </w:r>
      <w:r w:rsidRPr="00730BA1">
        <w:rPr>
          <w:kern w:val="2"/>
          <w:szCs w:val="28"/>
          <w:lang w:val="en-US"/>
        </w:rPr>
        <w:t xml:space="preserve"> – </w:t>
      </w:r>
      <w:proofErr w:type="gramStart"/>
      <w:r w:rsidRPr="00730BA1">
        <w:rPr>
          <w:kern w:val="2"/>
          <w:szCs w:val="28"/>
          <w:lang w:val="en-US"/>
        </w:rPr>
        <w:t>Bibliogr.:</w:t>
      </w:r>
      <w:proofErr w:type="gramEnd"/>
      <w:r w:rsidRPr="00730BA1">
        <w:rPr>
          <w:kern w:val="2"/>
          <w:szCs w:val="28"/>
          <w:lang w:val="en-US"/>
        </w:rPr>
        <w:t xml:space="preserve"> p. 337-343.</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Buller D.B. Interpersonal deception VII: Behavioral profiles of falsification, equivocation, and concealment / D.B.Buller, J.K.Burgoon, C.H.White et al. // Journal of Language and Social Psychology. – 1994. – Vol. 13, №4. – P. 366-395. </w:t>
      </w:r>
    </w:p>
    <w:p w:rsidR="00730BA1" w:rsidRDefault="00730BA1" w:rsidP="006F7365">
      <w:pPr>
        <w:pStyle w:val="BodyText22"/>
        <w:numPr>
          <w:ilvl w:val="0"/>
          <w:numId w:val="45"/>
        </w:numPr>
        <w:suppressAutoHyphens w:val="0"/>
        <w:autoSpaceDN w:val="0"/>
        <w:adjustRightInd w:val="0"/>
        <w:ind w:left="709" w:hanging="709"/>
        <w:outlineLvl w:val="0"/>
        <w:rPr>
          <w:kern w:val="2"/>
          <w:lang w:val="uk-UA"/>
        </w:rPr>
      </w:pPr>
      <w:r>
        <w:rPr>
          <w:kern w:val="2"/>
          <w:lang w:val="en-GB"/>
        </w:rPr>
        <w:t>Buller D.B.</w:t>
      </w:r>
      <w:r>
        <w:rPr>
          <w:kern w:val="2"/>
          <w:lang w:val="en-US"/>
        </w:rPr>
        <w:t> </w:t>
      </w:r>
      <w:r>
        <w:rPr>
          <w:kern w:val="2"/>
          <w:lang w:val="en-GB"/>
        </w:rPr>
        <w:t>Interpersonal deception V</w:t>
      </w:r>
      <w:r>
        <w:rPr>
          <w:kern w:val="2"/>
          <w:lang w:val="en-US"/>
        </w:rPr>
        <w:t>III</w:t>
      </w:r>
      <w:r>
        <w:rPr>
          <w:kern w:val="2"/>
          <w:lang w:val="en-GB"/>
        </w:rPr>
        <w:t xml:space="preserve">: Further analysis of nonverbal and verbal correlates of equivocation from the Bavelas et al. (1990) research </w:t>
      </w:r>
      <w:r>
        <w:rPr>
          <w:kern w:val="2"/>
          <w:lang w:val="en-US"/>
        </w:rPr>
        <w:t xml:space="preserve">/ </w:t>
      </w:r>
      <w:r>
        <w:rPr>
          <w:kern w:val="2"/>
          <w:lang w:val="en-GB"/>
        </w:rPr>
        <w:t>D.B.Buller, J.K.Burgoon, A.L.S.Buslig et al. // Journal of Language and Social Psychology.</w:t>
      </w:r>
      <w:r>
        <w:rPr>
          <w:kern w:val="2"/>
          <w:lang w:val="uk-UA"/>
        </w:rPr>
        <w:t> </w:t>
      </w:r>
      <w:r>
        <w:rPr>
          <w:kern w:val="2"/>
          <w:lang w:val="en-GB"/>
        </w:rPr>
        <w:t>– 1994. – Vol. 13, №4. – P. 396-417.</w:t>
      </w:r>
    </w:p>
    <w:p w:rsidR="00730BA1" w:rsidRDefault="00730BA1" w:rsidP="006F7365">
      <w:pPr>
        <w:pStyle w:val="BodyText22"/>
        <w:numPr>
          <w:ilvl w:val="0"/>
          <w:numId w:val="45"/>
        </w:numPr>
        <w:suppressAutoHyphens w:val="0"/>
        <w:autoSpaceDN w:val="0"/>
        <w:adjustRightInd w:val="0"/>
        <w:ind w:left="709" w:hanging="709"/>
        <w:outlineLvl w:val="0"/>
        <w:rPr>
          <w:kern w:val="2"/>
          <w:lang w:val="en-GB"/>
        </w:rPr>
      </w:pPr>
      <w:r>
        <w:rPr>
          <w:kern w:val="2"/>
          <w:lang w:val="en-US"/>
        </w:rPr>
        <w:t xml:space="preserve">Buller D.B. Testing Interpersonal Deception Theory: The Language </w:t>
      </w:r>
      <w:r>
        <w:rPr>
          <w:kern w:val="2"/>
          <w:lang w:val="en-US"/>
        </w:rPr>
        <w:br/>
        <w:t>of Interpersonal Deception / D.B.Buller, J.K.Burgoon, A.Buslig et al. // Communication Theory.</w:t>
      </w:r>
      <w:r>
        <w:rPr>
          <w:kern w:val="2"/>
          <w:lang w:val="en-GB"/>
        </w:rPr>
        <w:t xml:space="preserve"> – </w:t>
      </w:r>
      <w:r>
        <w:rPr>
          <w:kern w:val="2"/>
          <w:lang w:val="en-US"/>
        </w:rPr>
        <w:t xml:space="preserve">1996. </w:t>
      </w:r>
      <w:r>
        <w:rPr>
          <w:kern w:val="2"/>
          <w:lang w:val="en-GB"/>
        </w:rPr>
        <w:t xml:space="preserve">– </w:t>
      </w:r>
      <w:r>
        <w:rPr>
          <w:kern w:val="2"/>
          <w:lang w:val="en-US"/>
        </w:rPr>
        <w:t>Vol. 6,</w:t>
      </w:r>
      <w:r>
        <w:rPr>
          <w:kern w:val="2"/>
          <w:lang w:val="en-GB"/>
        </w:rPr>
        <w:t xml:space="preserve"> </w:t>
      </w:r>
      <w:r>
        <w:rPr>
          <w:kern w:val="2"/>
          <w:lang w:val="en-US"/>
        </w:rPr>
        <w:t xml:space="preserve">№3. </w:t>
      </w:r>
      <w:r>
        <w:rPr>
          <w:kern w:val="2"/>
          <w:lang w:val="en-GB"/>
        </w:rPr>
        <w:t xml:space="preserve">– </w:t>
      </w:r>
      <w:r>
        <w:rPr>
          <w:kern w:val="2"/>
          <w:lang w:val="en-US"/>
        </w:rPr>
        <w:t xml:space="preserve">P. 268-288. </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Buller D.B., Burgoon J.K. Deception: Strategic and non-strategic communication</w:t>
      </w:r>
      <w:r>
        <w:rPr>
          <w:kern w:val="2"/>
          <w:szCs w:val="28"/>
          <w:lang w:val="uk-UA"/>
        </w:rPr>
        <w:t> </w:t>
      </w:r>
      <w:r>
        <w:rPr>
          <w:kern w:val="2"/>
          <w:szCs w:val="28"/>
          <w:lang w:val="en-GB"/>
        </w:rPr>
        <w:t>// Strategic Interpersonal Communication / Ed. by J.A.Daly, J.M.Wiemann. – Hillsdale: Erlbaum, 1994. – P. 191-224.</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Buller D.B., Burgoon J.K. Interpersonal Deception Theory // Communication Theory.</w:t>
      </w:r>
      <w:r>
        <w:rPr>
          <w:kern w:val="2"/>
          <w:szCs w:val="28"/>
          <w:lang w:val="en-GB"/>
        </w:rPr>
        <w:t xml:space="preserve"> – </w:t>
      </w:r>
      <w:r w:rsidRPr="00730BA1">
        <w:rPr>
          <w:kern w:val="2"/>
          <w:szCs w:val="28"/>
          <w:lang w:val="en-US"/>
        </w:rPr>
        <w:t xml:space="preserve">1996. </w:t>
      </w:r>
      <w:r>
        <w:rPr>
          <w:kern w:val="2"/>
          <w:szCs w:val="28"/>
          <w:lang w:val="en-GB"/>
        </w:rPr>
        <w:t xml:space="preserve">– </w:t>
      </w:r>
      <w:r w:rsidRPr="00730BA1">
        <w:rPr>
          <w:kern w:val="2"/>
          <w:szCs w:val="28"/>
          <w:lang w:val="en-US"/>
        </w:rPr>
        <w:t>Vol. 6,</w:t>
      </w:r>
      <w:r>
        <w:rPr>
          <w:kern w:val="2"/>
          <w:szCs w:val="28"/>
          <w:lang w:val="en-GB"/>
        </w:rPr>
        <w:t xml:space="preserve"> </w:t>
      </w:r>
      <w:r w:rsidRPr="00730BA1">
        <w:rPr>
          <w:kern w:val="2"/>
          <w:szCs w:val="28"/>
          <w:lang w:val="en-US"/>
        </w:rPr>
        <w:t xml:space="preserve">№3. </w:t>
      </w:r>
      <w:r>
        <w:rPr>
          <w:kern w:val="2"/>
          <w:szCs w:val="28"/>
          <w:lang w:val="en-GB"/>
        </w:rPr>
        <w:t xml:space="preserve">– </w:t>
      </w:r>
      <w:r w:rsidRPr="00730BA1">
        <w:rPr>
          <w:kern w:val="2"/>
          <w:szCs w:val="28"/>
          <w:lang w:val="en-US"/>
        </w:rPr>
        <w:t>P. 203-242.</w:t>
      </w:r>
    </w:p>
    <w:p w:rsidR="00730BA1" w:rsidRDefault="00730BA1" w:rsidP="006F7365">
      <w:pPr>
        <w:pStyle w:val="BodyText22"/>
        <w:numPr>
          <w:ilvl w:val="0"/>
          <w:numId w:val="45"/>
        </w:numPr>
        <w:suppressAutoHyphens w:val="0"/>
        <w:autoSpaceDN w:val="0"/>
        <w:adjustRightInd w:val="0"/>
        <w:ind w:left="709" w:hanging="709"/>
        <w:outlineLvl w:val="0"/>
        <w:rPr>
          <w:kern w:val="2"/>
          <w:lang w:val="en-GB"/>
        </w:rPr>
      </w:pPr>
      <w:r>
        <w:rPr>
          <w:kern w:val="2"/>
          <w:lang w:val="en-US"/>
        </w:rPr>
        <w:t>Burgoon</w:t>
      </w:r>
      <w:r>
        <w:rPr>
          <w:kern w:val="2"/>
          <w:lang w:val="en-GB"/>
        </w:rPr>
        <w:t xml:space="preserve"> J.K., </w:t>
      </w:r>
      <w:r>
        <w:rPr>
          <w:kern w:val="2"/>
          <w:lang w:val="en-US"/>
        </w:rPr>
        <w:t>Buller</w:t>
      </w:r>
      <w:r>
        <w:rPr>
          <w:kern w:val="2"/>
          <w:lang w:val="en-GB"/>
        </w:rPr>
        <w:t xml:space="preserve"> D.B., </w:t>
      </w:r>
      <w:r>
        <w:rPr>
          <w:kern w:val="2"/>
          <w:lang w:val="en-US"/>
        </w:rPr>
        <w:t xml:space="preserve">Guerrero L.K. Interpersonal deception IX: </w:t>
      </w:r>
      <w:r>
        <w:rPr>
          <w:kern w:val="2"/>
          <w:lang w:val="en-US"/>
        </w:rPr>
        <w:br/>
        <w:t xml:space="preserve">Effects of social skill and nonverbal communication on deception success </w:t>
      </w:r>
      <w:r>
        <w:rPr>
          <w:kern w:val="2"/>
          <w:lang w:val="en-US"/>
        </w:rPr>
        <w:br/>
        <w:t xml:space="preserve">and detection accuracy // Journal of Language and Social Psychology. – </w:t>
      </w:r>
      <w:r>
        <w:rPr>
          <w:kern w:val="2"/>
          <w:lang w:val="en-GB"/>
        </w:rPr>
        <w:t xml:space="preserve">1995. </w:t>
      </w:r>
      <w:r>
        <w:rPr>
          <w:kern w:val="2"/>
          <w:lang w:val="en-US"/>
        </w:rPr>
        <w:t xml:space="preserve">– Vol. 14. </w:t>
      </w:r>
      <w:r>
        <w:rPr>
          <w:kern w:val="2"/>
          <w:lang w:val="en-GB"/>
        </w:rPr>
        <w:t>– P. 289-311.</w:t>
      </w:r>
    </w:p>
    <w:p w:rsidR="00730BA1" w:rsidRDefault="00730BA1" w:rsidP="006F7365">
      <w:pPr>
        <w:pStyle w:val="BodyText22"/>
        <w:numPr>
          <w:ilvl w:val="0"/>
          <w:numId w:val="45"/>
        </w:numPr>
        <w:suppressAutoHyphens w:val="0"/>
        <w:autoSpaceDN w:val="0"/>
        <w:adjustRightInd w:val="0"/>
        <w:ind w:left="709" w:hanging="709"/>
        <w:outlineLvl w:val="0"/>
        <w:rPr>
          <w:kern w:val="2"/>
          <w:lang w:val="en-GB"/>
        </w:rPr>
      </w:pPr>
      <w:r>
        <w:rPr>
          <w:kern w:val="2"/>
          <w:lang w:val="en-US"/>
        </w:rPr>
        <w:t xml:space="preserve">Burgoon </w:t>
      </w:r>
      <w:r>
        <w:rPr>
          <w:kern w:val="2"/>
          <w:lang w:val="en-GB"/>
        </w:rPr>
        <w:t>J.K.</w:t>
      </w:r>
      <w:r>
        <w:rPr>
          <w:kern w:val="2"/>
          <w:lang w:val="en-US"/>
        </w:rPr>
        <w:t xml:space="preserve"> Interpersonal deception XII: Information management dimensions underlying deceptive and truthful messages / </w:t>
      </w:r>
      <w:r>
        <w:rPr>
          <w:kern w:val="2"/>
          <w:lang w:val="en-GB"/>
        </w:rPr>
        <w:t>J.K.</w:t>
      </w:r>
      <w:r>
        <w:rPr>
          <w:kern w:val="2"/>
          <w:lang w:val="en-US"/>
        </w:rPr>
        <w:t>Burgoon</w:t>
      </w:r>
      <w:r>
        <w:rPr>
          <w:kern w:val="2"/>
          <w:lang w:val="en-GB"/>
        </w:rPr>
        <w:t>, D.B.</w:t>
      </w:r>
      <w:r>
        <w:rPr>
          <w:kern w:val="2"/>
          <w:lang w:val="en-US"/>
        </w:rPr>
        <w:t>Buller</w:t>
      </w:r>
      <w:r>
        <w:rPr>
          <w:kern w:val="2"/>
          <w:lang w:val="en-GB"/>
        </w:rPr>
        <w:t xml:space="preserve">., </w:t>
      </w:r>
      <w:r>
        <w:rPr>
          <w:kern w:val="2"/>
          <w:lang w:val="en-US"/>
        </w:rPr>
        <w:t xml:space="preserve">L.K.Guerrero et al. // Communication Monographs. – </w:t>
      </w:r>
      <w:r>
        <w:rPr>
          <w:kern w:val="2"/>
          <w:lang w:val="en-GB"/>
        </w:rPr>
        <w:t xml:space="preserve">1996. </w:t>
      </w:r>
      <w:r>
        <w:rPr>
          <w:kern w:val="2"/>
          <w:lang w:val="en-US"/>
        </w:rPr>
        <w:t xml:space="preserve">– Vol. 63. </w:t>
      </w:r>
      <w:r>
        <w:rPr>
          <w:kern w:val="2"/>
          <w:lang w:val="en-GB"/>
        </w:rPr>
        <w:t>– P. 50-69.</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Burgoon</w:t>
      </w:r>
      <w:r>
        <w:rPr>
          <w:kern w:val="2"/>
          <w:szCs w:val="28"/>
          <w:lang w:val="en-GB"/>
        </w:rPr>
        <w:t xml:space="preserve"> J.K.</w:t>
      </w:r>
      <w:r w:rsidRPr="00730BA1">
        <w:rPr>
          <w:kern w:val="2"/>
          <w:szCs w:val="28"/>
          <w:lang w:val="en-US"/>
        </w:rPr>
        <w:t xml:space="preserve">, </w:t>
      </w:r>
      <w:r>
        <w:rPr>
          <w:kern w:val="2"/>
          <w:szCs w:val="28"/>
          <w:lang w:val="en-GB"/>
        </w:rPr>
        <w:t xml:space="preserve">Buller D.B., Woodall W.G. Nonverbal Communication: </w:t>
      </w:r>
      <w:r>
        <w:rPr>
          <w:kern w:val="2"/>
          <w:szCs w:val="28"/>
          <w:lang w:val="en-GB"/>
        </w:rPr>
        <w:br/>
        <w:t>The Unspoken Dialogue.</w:t>
      </w:r>
      <w:r w:rsidRPr="00730BA1">
        <w:rPr>
          <w:kern w:val="2"/>
          <w:szCs w:val="28"/>
          <w:lang w:val="en-US"/>
        </w:rPr>
        <w:t xml:space="preserve"> </w:t>
      </w:r>
      <w:r>
        <w:rPr>
          <w:kern w:val="2"/>
          <w:szCs w:val="28"/>
          <w:lang w:val="en-GB"/>
        </w:rPr>
        <w:t xml:space="preserve">– </w:t>
      </w:r>
      <w:r w:rsidRPr="00730BA1">
        <w:rPr>
          <w:kern w:val="2"/>
          <w:szCs w:val="28"/>
          <w:lang w:val="en-US"/>
        </w:rPr>
        <w:t>2</w:t>
      </w:r>
      <w:r w:rsidRPr="00730BA1">
        <w:rPr>
          <w:kern w:val="2"/>
          <w:szCs w:val="28"/>
          <w:vertAlign w:val="superscript"/>
          <w:lang w:val="en-US"/>
        </w:rPr>
        <w:t>nd</w:t>
      </w:r>
      <w:r w:rsidRPr="00730BA1">
        <w:rPr>
          <w:kern w:val="2"/>
          <w:szCs w:val="28"/>
          <w:lang w:val="en-US"/>
        </w:rPr>
        <w:t xml:space="preserve"> ed. – </w:t>
      </w:r>
      <w:r>
        <w:rPr>
          <w:kern w:val="2"/>
          <w:szCs w:val="28"/>
          <w:lang w:val="en-GB"/>
        </w:rPr>
        <w:t xml:space="preserve">N.Y., etc.: McGraw-Hill, 1996. – 535 p. – </w:t>
      </w:r>
      <w:proofErr w:type="gramStart"/>
      <w:r>
        <w:rPr>
          <w:kern w:val="2"/>
          <w:szCs w:val="28"/>
          <w:lang w:val="en-GB"/>
        </w:rPr>
        <w:t>Bibliogr.:</w:t>
      </w:r>
      <w:proofErr w:type="gramEnd"/>
      <w:r>
        <w:rPr>
          <w:kern w:val="2"/>
          <w:szCs w:val="28"/>
          <w:lang w:val="en-GB"/>
        </w:rPr>
        <w:t xml:space="preserve"> p.457-509.</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Burton D. Dialogue and Discourse. – L.: Routledge and Kegan Paul, 1980. – 210 p.</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Pr>
          <w:kern w:val="2"/>
          <w:szCs w:val="28"/>
          <w:lang w:val="en-GB"/>
        </w:rPr>
        <w:lastRenderedPageBreak/>
        <w:t xml:space="preserve">Camden C., Motley M.T., Wilson A. White lies in interpersonal communication: </w:t>
      </w:r>
      <w:r>
        <w:rPr>
          <w:kern w:val="2"/>
          <w:szCs w:val="28"/>
          <w:lang w:val="en-GB"/>
        </w:rPr>
        <w:br/>
        <w:t>A taxonomy and preliminary investigation of social motivations // Western Journal of Speech Communication. – 1984. – №48. – P. 309-325</w:t>
      </w:r>
      <w:r w:rsidRPr="00730BA1">
        <w:rPr>
          <w:kern w:val="2"/>
          <w:szCs w:val="28"/>
          <w:lang w:val="en-US"/>
        </w:rPr>
        <w:t>.</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Carson Th., Wokutch R.E., Cox J.E. An ethical analysis of deception </w:t>
      </w:r>
      <w:r w:rsidRPr="00730BA1">
        <w:rPr>
          <w:kern w:val="2"/>
          <w:szCs w:val="28"/>
          <w:lang w:val="en-US"/>
        </w:rPr>
        <w:br/>
        <w:t xml:space="preserve">in advertising // Contemporary Moral Controversies in Business / </w:t>
      </w:r>
      <w:r w:rsidRPr="00730BA1">
        <w:rPr>
          <w:kern w:val="2"/>
          <w:szCs w:val="28"/>
          <w:lang w:val="en-US"/>
        </w:rPr>
        <w:br/>
        <w:t>Ed. by A.Pablo Iannone. – N.Y.: OUP, 1989. – P. 384-394.</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Carson Th., Wokutch R.E., Murmann K.F. Bluffing in labour negotiations: </w:t>
      </w:r>
      <w:r w:rsidRPr="00730BA1">
        <w:rPr>
          <w:kern w:val="2"/>
          <w:szCs w:val="28"/>
          <w:lang w:val="en-US"/>
        </w:rPr>
        <w:br/>
        <w:t xml:space="preserve">Legal and ethical issues // Contemporary Moral Controversies in Business / </w:t>
      </w:r>
      <w:r w:rsidRPr="00730BA1">
        <w:rPr>
          <w:kern w:val="2"/>
          <w:szCs w:val="28"/>
          <w:lang w:val="en-US"/>
        </w:rPr>
        <w:br/>
        <w:t>Ed. by A.Pablo Iannone. – N.Y.: OUP, 1989. – P. 221-229.</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Castelfranchi C., Poggi I. Lying as pretending to give information // Pretending </w:t>
      </w:r>
      <w:r w:rsidRPr="00730BA1">
        <w:rPr>
          <w:kern w:val="2"/>
          <w:szCs w:val="28"/>
          <w:lang w:val="en-US"/>
        </w:rPr>
        <w:br/>
        <w:t>to Communicate / Ed. by H.Parret. – Berlin, N.Y.: Walter de Gruyter, 1994. – P. 276-291.</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Chafe W. The deployment of consciousness in the production of a narrative // </w:t>
      </w:r>
      <w:r w:rsidRPr="00730BA1">
        <w:rPr>
          <w:kern w:val="2"/>
          <w:szCs w:val="28"/>
          <w:lang w:val="en-US"/>
        </w:rPr>
        <w:br/>
        <w:t>The Pear Stories: Cognitive, Cultural and Linguistic Aspects of Narrative Production / Ed. by W.Chafe. – Norwood (NJ): Ablex, 1980. – P. 9-50.</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Chafe W. Cognitive constraints on information flow // Coherence and Grounding in Discourse / Ed. by R.Tomlin. – Amsterdam: John Benjamins, 1987. – </w:t>
      </w:r>
      <w:r w:rsidRPr="00730BA1">
        <w:rPr>
          <w:kern w:val="2"/>
          <w:szCs w:val="28"/>
          <w:lang w:val="en-US"/>
        </w:rPr>
        <w:br/>
        <w:t>P. 21-53.</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Chafe W. Prosodic and functional units of language // Talking Data: Transcription and Coding in Discourse Research / Ed. by J.A.Edwards, M.D.Lampert. – Hillsdale </w:t>
      </w:r>
      <w:r>
        <w:rPr>
          <w:kern w:val="2"/>
          <w:szCs w:val="28"/>
          <w:lang w:val="uk-UA"/>
        </w:rPr>
        <w:t>(</w:t>
      </w:r>
      <w:r w:rsidRPr="00730BA1">
        <w:rPr>
          <w:kern w:val="2"/>
          <w:szCs w:val="28"/>
          <w:lang w:val="en-US"/>
        </w:rPr>
        <w:t>NJ</w:t>
      </w:r>
      <w:r>
        <w:rPr>
          <w:kern w:val="2"/>
          <w:szCs w:val="28"/>
          <w:lang w:val="uk-UA"/>
        </w:rPr>
        <w:t>)</w:t>
      </w:r>
      <w:r w:rsidRPr="00730BA1">
        <w:rPr>
          <w:kern w:val="2"/>
          <w:szCs w:val="28"/>
          <w:lang w:val="en-US"/>
        </w:rPr>
        <w:t>: Lawrence Erlbaum, 1993. – P. 33-43.</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Chafe W. Discourse, Consciousness, and Time: The Flow and Displacement </w:t>
      </w:r>
      <w:r w:rsidRPr="00730BA1">
        <w:rPr>
          <w:kern w:val="2"/>
          <w:szCs w:val="28"/>
          <w:lang w:val="en-US"/>
        </w:rPr>
        <w:br/>
        <w:t xml:space="preserve">of Conscious Experience in Speaking and Writing. – Chicago, L.: University </w:t>
      </w:r>
      <w:r w:rsidRPr="00730BA1">
        <w:rPr>
          <w:kern w:val="2"/>
          <w:szCs w:val="28"/>
          <w:lang w:val="en-US"/>
        </w:rPr>
        <w:br/>
        <w:t>of Chicago Press, 1994. – 327 p.</w:t>
      </w:r>
    </w:p>
    <w:p w:rsidR="00730BA1" w:rsidRPr="00730BA1" w:rsidRDefault="00730BA1" w:rsidP="006F7365">
      <w:pPr>
        <w:pStyle w:val="24"/>
        <w:numPr>
          <w:ilvl w:val="0"/>
          <w:numId w:val="45"/>
        </w:numPr>
        <w:spacing w:after="0" w:line="360" w:lineRule="auto"/>
        <w:ind w:left="709" w:hanging="709"/>
        <w:jc w:val="both"/>
        <w:outlineLvl w:val="0"/>
        <w:rPr>
          <w:kern w:val="2"/>
          <w:szCs w:val="28"/>
          <w:lang w:val="en-US"/>
        </w:rPr>
      </w:pPr>
      <w:r w:rsidRPr="00730BA1">
        <w:rPr>
          <w:kern w:val="2"/>
          <w:szCs w:val="28"/>
          <w:lang w:val="en-US"/>
        </w:rPr>
        <w:t>Chafe W. The analysis of discourse flow // The Handbook of Discourse Analysis / Ed. by D.Schiffrin, D.Tannen, H.E.Hamilton. – Oxford: Blackwell, 2001. – P. 673-687.</w:t>
      </w:r>
    </w:p>
    <w:p w:rsidR="00730BA1" w:rsidRDefault="00730BA1" w:rsidP="006F7365">
      <w:pPr>
        <w:pStyle w:val="24"/>
        <w:numPr>
          <w:ilvl w:val="0"/>
          <w:numId w:val="45"/>
        </w:numPr>
        <w:spacing w:after="0" w:line="360" w:lineRule="auto"/>
        <w:ind w:left="709" w:hanging="709"/>
        <w:jc w:val="both"/>
        <w:outlineLvl w:val="0"/>
        <w:rPr>
          <w:kern w:val="2"/>
          <w:szCs w:val="28"/>
          <w:lang w:val="en-GB"/>
        </w:rPr>
      </w:pPr>
      <w:r>
        <w:rPr>
          <w:kern w:val="2"/>
          <w:szCs w:val="28"/>
          <w:lang w:val="en-GB"/>
        </w:rPr>
        <w:t xml:space="preserve">Chick K. Intercultural miscommunication as a source of friction in the workplace and in educational settings in South Africa // English </w:t>
      </w:r>
      <w:proofErr w:type="gramStart"/>
      <w:r>
        <w:rPr>
          <w:kern w:val="2"/>
          <w:szCs w:val="28"/>
          <w:lang w:val="en-GB"/>
        </w:rPr>
        <w:t>Across</w:t>
      </w:r>
      <w:proofErr w:type="gramEnd"/>
      <w:r>
        <w:rPr>
          <w:kern w:val="2"/>
          <w:szCs w:val="28"/>
          <w:lang w:val="en-GB"/>
        </w:rPr>
        <w:t xml:space="preserve"> Cultures. Cultures </w:t>
      </w:r>
      <w:proofErr w:type="gramStart"/>
      <w:r>
        <w:rPr>
          <w:kern w:val="2"/>
          <w:szCs w:val="28"/>
          <w:lang w:val="en-GB"/>
        </w:rPr>
        <w:t>Across</w:t>
      </w:r>
      <w:proofErr w:type="gramEnd"/>
      <w:r>
        <w:rPr>
          <w:kern w:val="2"/>
          <w:szCs w:val="28"/>
          <w:lang w:val="en-GB"/>
        </w:rPr>
        <w:t xml:space="preserve"> English: A Reader in Crosscultural Communication</w:t>
      </w:r>
      <w:r>
        <w:rPr>
          <w:kern w:val="2"/>
          <w:szCs w:val="28"/>
          <w:lang w:val="uk-UA"/>
        </w:rPr>
        <w:t> </w:t>
      </w:r>
      <w:r>
        <w:rPr>
          <w:kern w:val="2"/>
          <w:szCs w:val="28"/>
          <w:lang w:val="en-GB"/>
        </w:rPr>
        <w:t>/ Ed. by O.Garcia, R.Otheguy. – Berlin: Mouton de Gruyter, 1989. – P. 139-160.</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Pr>
          <w:kern w:val="2"/>
          <w:szCs w:val="28"/>
          <w:lang w:val="en-GB"/>
        </w:rPr>
        <w:t xml:space="preserve">Chilton P., Schäffner C. Discourse and politics // </w:t>
      </w:r>
      <w:r w:rsidRPr="00730BA1">
        <w:rPr>
          <w:kern w:val="2"/>
          <w:szCs w:val="28"/>
          <w:lang w:val="en-US"/>
        </w:rPr>
        <w:t xml:space="preserve">Discourse Studies: </w:t>
      </w:r>
      <w:r w:rsidRPr="00730BA1">
        <w:rPr>
          <w:kern w:val="2"/>
          <w:szCs w:val="28"/>
          <w:lang w:val="en-US"/>
        </w:rPr>
        <w:br/>
        <w:t>A</w:t>
      </w:r>
      <w:r>
        <w:rPr>
          <w:kern w:val="2"/>
          <w:szCs w:val="28"/>
          <w:lang w:val="uk-UA"/>
        </w:rPr>
        <w:t xml:space="preserve"> </w:t>
      </w:r>
      <w:r w:rsidRPr="00730BA1">
        <w:rPr>
          <w:kern w:val="2"/>
          <w:szCs w:val="28"/>
          <w:lang w:val="en-US"/>
        </w:rPr>
        <w:t>Multidisciplinary Introduction: In 2 vol. / Ed. by T.A. van Dijk. – L., etc.: Sage, 1997. – Vol. 2: Discourse as Social Interaction.</w:t>
      </w:r>
      <w:r>
        <w:rPr>
          <w:kern w:val="2"/>
          <w:szCs w:val="28"/>
          <w:lang w:val="en-GB"/>
        </w:rPr>
        <w:t xml:space="preserve"> </w:t>
      </w:r>
      <w:r w:rsidRPr="00730BA1">
        <w:rPr>
          <w:kern w:val="2"/>
          <w:szCs w:val="28"/>
          <w:lang w:val="en-US"/>
        </w:rPr>
        <w:t>– P. 206-231.</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GB"/>
        </w:rPr>
      </w:pPr>
      <w:r w:rsidRPr="00730BA1">
        <w:rPr>
          <w:kern w:val="2"/>
          <w:szCs w:val="28"/>
          <w:lang w:val="en-US"/>
        </w:rPr>
        <w:lastRenderedPageBreak/>
        <w:t>Chisholm R.</w:t>
      </w:r>
      <w:r>
        <w:rPr>
          <w:kern w:val="2"/>
          <w:szCs w:val="28"/>
        </w:rPr>
        <w:t>М</w:t>
      </w:r>
      <w:r>
        <w:rPr>
          <w:kern w:val="2"/>
          <w:szCs w:val="28"/>
          <w:lang w:val="en-GB"/>
        </w:rPr>
        <w:t xml:space="preserve">., </w:t>
      </w:r>
      <w:r w:rsidRPr="00730BA1">
        <w:rPr>
          <w:kern w:val="2"/>
          <w:szCs w:val="28"/>
          <w:lang w:val="en-US"/>
        </w:rPr>
        <w:t>Feehan T.D. The intent to deceive // Journal of Philosophy. – 1977. – №74. – P. 143-</w:t>
      </w:r>
      <w:r>
        <w:rPr>
          <w:kern w:val="2"/>
          <w:szCs w:val="28"/>
          <w:lang w:val="en-GB"/>
        </w:rPr>
        <w:t>1</w:t>
      </w:r>
      <w:r w:rsidRPr="00730BA1">
        <w:rPr>
          <w:kern w:val="2"/>
          <w:szCs w:val="28"/>
          <w:lang w:val="en-US"/>
        </w:rPr>
        <w:t>59.</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 xml:space="preserve">Cicourel A.V. The interpretation of communicative contexts: Examples </w:t>
      </w:r>
      <w:r>
        <w:rPr>
          <w:kern w:val="2"/>
          <w:szCs w:val="28"/>
          <w:lang w:val="en-GB"/>
        </w:rPr>
        <w:br/>
        <w:t>for medical encounters // Social Psychology Quarterly. – 1987. – Vol. 50, №2. – P. 217-226.</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 xml:space="preserve">Clark </w:t>
      </w:r>
      <w:r w:rsidRPr="00730BA1">
        <w:rPr>
          <w:kern w:val="2"/>
          <w:szCs w:val="28"/>
          <w:lang w:val="en-US"/>
        </w:rPr>
        <w:t>H.H., Clark E.V. Psychology and Language. – N.Y.: Harcourt Brace Jovanovich, 1977. – 608 p., ill.</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Clausner T.C., Croft W. Domains and image schemas // Cognitive Linguistics.</w:t>
      </w:r>
      <w:r w:rsidRPr="00730BA1">
        <w:rPr>
          <w:kern w:val="2"/>
          <w:szCs w:val="28"/>
          <w:lang w:val="en-US"/>
        </w:rPr>
        <w:t> </w:t>
      </w:r>
      <w:r>
        <w:rPr>
          <w:kern w:val="2"/>
          <w:szCs w:val="28"/>
          <w:lang w:val="en-GB"/>
        </w:rPr>
        <w:t>– 1999. – Vol. 10, №1. – P. 1-31.</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Cody M.J., O’Hair H.D. Nonverbal communication and deception: Differences </w:t>
      </w:r>
      <w:r w:rsidRPr="00730BA1">
        <w:rPr>
          <w:kern w:val="2"/>
          <w:szCs w:val="28"/>
          <w:lang w:val="en-US"/>
        </w:rPr>
        <w:br/>
        <w:t>in deception cues due to gender and communicator dominance // Communication Monographs. – 1983. – Vol. 50, №3. – P. 175-192.</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Cognitive Linguistics: Foundations, Scope, and Methodology / Ed. by R.Dirven, R.W.Langacker and J.R.Taylor. – Berlin, N.Y.: Mouton de Gruyter, 1999. – 268</w:t>
      </w:r>
      <w:r>
        <w:rPr>
          <w:kern w:val="2"/>
          <w:szCs w:val="28"/>
          <w:lang w:val="uk-UA"/>
        </w:rPr>
        <w:t> </w:t>
      </w:r>
      <w:r w:rsidRPr="00730BA1">
        <w:rPr>
          <w:kern w:val="2"/>
          <w:szCs w:val="28"/>
          <w:lang w:val="en-US"/>
        </w:rPr>
        <w:t>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Cohen T. Illocutions and perlocutions // Foundation of Language. – 1973. – №9.</w:t>
      </w:r>
      <w:r>
        <w:rPr>
          <w:kern w:val="2"/>
          <w:szCs w:val="28"/>
          <w:lang w:val="uk-UA"/>
        </w:rPr>
        <w:t> </w:t>
      </w:r>
      <w:r w:rsidRPr="00730BA1">
        <w:rPr>
          <w:kern w:val="2"/>
          <w:szCs w:val="28"/>
          <w:lang w:val="en-US"/>
        </w:rPr>
        <w:t xml:space="preserve">– P. 492-503. </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Coleman L., Kay P. Prototype semantics: The English word “lie” // Language. </w:t>
      </w:r>
      <w:r>
        <w:rPr>
          <w:kern w:val="2"/>
          <w:szCs w:val="28"/>
          <w:lang w:val="en-GB"/>
        </w:rPr>
        <w:t xml:space="preserve">– </w:t>
      </w:r>
      <w:r w:rsidRPr="00730BA1">
        <w:rPr>
          <w:kern w:val="2"/>
          <w:szCs w:val="28"/>
          <w:lang w:val="en-US"/>
        </w:rPr>
        <w:t>1981.</w:t>
      </w:r>
      <w:r>
        <w:rPr>
          <w:kern w:val="2"/>
          <w:szCs w:val="28"/>
          <w:lang w:val="en-GB"/>
        </w:rPr>
        <w:t xml:space="preserve"> – </w:t>
      </w:r>
      <w:r w:rsidRPr="00730BA1">
        <w:rPr>
          <w:kern w:val="2"/>
          <w:szCs w:val="28"/>
          <w:lang w:val="en-US"/>
        </w:rPr>
        <w:t>Vol. 57,</w:t>
      </w:r>
      <w:r>
        <w:rPr>
          <w:kern w:val="2"/>
          <w:szCs w:val="28"/>
          <w:lang w:val="en-GB"/>
        </w:rPr>
        <w:t xml:space="preserve"> №1. – </w:t>
      </w:r>
      <w:r>
        <w:rPr>
          <w:kern w:val="2"/>
          <w:szCs w:val="28"/>
        </w:rPr>
        <w:t>Р</w:t>
      </w:r>
      <w:r w:rsidRPr="00730BA1">
        <w:rPr>
          <w:kern w:val="2"/>
          <w:szCs w:val="28"/>
          <w:lang w:val="en-US"/>
        </w:rPr>
        <w:t>.26-44.</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Cook G. Transcribing infinity: Problems of context presentation // Journal </w:t>
      </w:r>
      <w:r w:rsidRPr="00730BA1">
        <w:rPr>
          <w:kern w:val="2"/>
          <w:szCs w:val="28"/>
          <w:lang w:val="en-US"/>
        </w:rPr>
        <w:br/>
        <w:t>of Pragmatics. – 1990. – Vol. 14, №1. – P. 1-24.</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Coupland N.</w:t>
      </w:r>
      <w:r w:rsidRPr="00730BA1">
        <w:rPr>
          <w:kern w:val="2"/>
          <w:szCs w:val="28"/>
          <w:lang w:val="en-US"/>
        </w:rPr>
        <w:t xml:space="preserve">, </w:t>
      </w:r>
      <w:r>
        <w:rPr>
          <w:kern w:val="2"/>
          <w:szCs w:val="28"/>
          <w:lang w:val="en-GB"/>
        </w:rPr>
        <w:t>Giles H., Wiemann J.M. “Miscommunication” and Problematic Talk. – L.: Sage, 1991. – 374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Croft W. The role of domains in the interpretation of metaphors and metonymies // Cognitive Linguistics. – 1993. – №4. – P. 335-370.</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Croft W., Cruse A. Cognitive Linguistics. – Cambridge: CUP, 2004. – 356 p. – </w:t>
      </w:r>
      <w:proofErr w:type="gramStart"/>
      <w:r w:rsidRPr="00730BA1">
        <w:rPr>
          <w:kern w:val="2"/>
          <w:szCs w:val="28"/>
          <w:lang w:val="en-US"/>
        </w:rPr>
        <w:t>Bibliogr.:</w:t>
      </w:r>
      <w:proofErr w:type="gramEnd"/>
      <w:r w:rsidRPr="00730BA1">
        <w:rPr>
          <w:kern w:val="2"/>
          <w:szCs w:val="28"/>
          <w:lang w:val="en-US"/>
        </w:rPr>
        <w:t xml:space="preserve"> p. 330-343.</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Cruse D.A. Prototype theory and lexical semantics // Meanings and Prototypes: Studies in Linguistic Categorization / Ed. by S.L.Tsohatzidis. – L., N.Y., 1990. – P. 382-402.</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 xml:space="preserve">Crusius T.V. Discourse: A Critique and Synthesis of Major Theories. – </w:t>
      </w:r>
      <w:r w:rsidRPr="00730BA1">
        <w:rPr>
          <w:kern w:val="2"/>
          <w:szCs w:val="28"/>
          <w:lang w:val="en-US"/>
        </w:rPr>
        <w:br/>
        <w:t>N.Y.: Modern Language Association of America, 1989. – 167 p.</w:t>
      </w:r>
    </w:p>
    <w:p w:rsidR="00730BA1" w:rsidRDefault="00730BA1" w:rsidP="006F7365">
      <w:pPr>
        <w:numPr>
          <w:ilvl w:val="0"/>
          <w:numId w:val="45"/>
        </w:numPr>
        <w:tabs>
          <w:tab w:val="left" w:pos="1620"/>
          <w:tab w:val="left" w:pos="5760"/>
        </w:tabs>
        <w:suppressAutoHyphens w:val="0"/>
        <w:spacing w:line="360" w:lineRule="auto"/>
        <w:ind w:left="709" w:hanging="709"/>
        <w:jc w:val="both"/>
        <w:outlineLvl w:val="0"/>
        <w:rPr>
          <w:kern w:val="2"/>
          <w:szCs w:val="28"/>
          <w:lang w:val="en-GB"/>
        </w:rPr>
      </w:pPr>
      <w:r>
        <w:rPr>
          <w:kern w:val="2"/>
          <w:szCs w:val="28"/>
          <w:lang w:val="en-GB"/>
        </w:rPr>
        <w:t xml:space="preserve">Cultural Models in Language and Thought / Ed. by D.C.Holland and N.Quinn. – Cambridge: CUP. – 1987. – 399 p. </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Cutting J. Pragmatics and Discourse. – L., N.Y.: Routledge, 2002. – 162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Dascal M. Conversational relevance // Journal of Pragmatics. – 1977. – №1.</w:t>
      </w:r>
      <w:r w:rsidRPr="00730BA1">
        <w:rPr>
          <w:kern w:val="2"/>
          <w:szCs w:val="28"/>
          <w:lang w:val="en-US"/>
        </w:rPr>
        <w:t> </w:t>
      </w:r>
      <w:r>
        <w:rPr>
          <w:kern w:val="2"/>
          <w:szCs w:val="28"/>
          <w:lang w:val="en-GB"/>
        </w:rPr>
        <w:t xml:space="preserve">– </w:t>
      </w:r>
      <w:proofErr w:type="gramStart"/>
      <w:r>
        <w:rPr>
          <w:kern w:val="2"/>
          <w:szCs w:val="28"/>
          <w:lang w:val="en-GB"/>
        </w:rPr>
        <w:t>Р. 309</w:t>
      </w:r>
      <w:proofErr w:type="gramEnd"/>
      <w:r>
        <w:rPr>
          <w:kern w:val="2"/>
          <w:szCs w:val="28"/>
          <w:lang w:val="en-GB"/>
        </w:rPr>
        <w:t>-328.</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Davidson D. Deception and division // Multiple Self / Ed. by J.Elster. – Cambridge: CUP, 1985. – P. 79-92.</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fi-FI"/>
        </w:rPr>
        <w:lastRenderedPageBreak/>
        <w:t>Deleuze</w:t>
      </w:r>
      <w:r>
        <w:rPr>
          <w:kern w:val="2"/>
          <w:szCs w:val="28"/>
          <w:lang w:val="en-GB"/>
        </w:rPr>
        <w:t xml:space="preserve"> </w:t>
      </w:r>
      <w:r w:rsidRPr="00730BA1">
        <w:rPr>
          <w:kern w:val="2"/>
          <w:szCs w:val="28"/>
          <w:lang w:val="en-US"/>
        </w:rPr>
        <w:t>G.,</w:t>
      </w:r>
      <w:r>
        <w:rPr>
          <w:kern w:val="2"/>
          <w:szCs w:val="28"/>
          <w:lang w:val="fi-FI"/>
        </w:rPr>
        <w:t xml:space="preserve"> Guattari F. A Thousand Plateaus: Capitalism and Schizophrenia: Transl. by B.Massumi. </w:t>
      </w:r>
      <w:r>
        <w:rPr>
          <w:kern w:val="2"/>
          <w:szCs w:val="28"/>
          <w:lang w:val="en-GB"/>
        </w:rPr>
        <w:t>–</w:t>
      </w:r>
      <w:r>
        <w:rPr>
          <w:kern w:val="2"/>
          <w:szCs w:val="28"/>
          <w:lang w:val="fi-FI"/>
        </w:rPr>
        <w:t xml:space="preserve"> Minneapolis: </w:t>
      </w:r>
      <w:r>
        <w:rPr>
          <w:kern w:val="2"/>
          <w:szCs w:val="28"/>
          <w:lang w:val="en-GB"/>
        </w:rPr>
        <w:t>University</w:t>
      </w:r>
      <w:r>
        <w:rPr>
          <w:kern w:val="2"/>
          <w:szCs w:val="28"/>
          <w:lang w:val="fi-FI"/>
        </w:rPr>
        <w:t xml:space="preserve"> of Minnesota Press, 1987. </w:t>
      </w:r>
      <w:r>
        <w:rPr>
          <w:kern w:val="2"/>
          <w:szCs w:val="28"/>
          <w:lang w:val="en-GB"/>
        </w:rPr>
        <w:t>– 610</w:t>
      </w:r>
      <w:r>
        <w:rPr>
          <w:kern w:val="2"/>
          <w:szCs w:val="28"/>
          <w:lang w:val="uk-UA"/>
        </w:rPr>
        <w:t> </w:t>
      </w:r>
      <w:r>
        <w:rPr>
          <w:kern w:val="2"/>
          <w:szCs w:val="28"/>
          <w:lang w:val="en-GB"/>
        </w:rPr>
        <w:t>p., ill. – Bibliogr.: p. 579-585.</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DePaulo</w:t>
      </w:r>
      <w:r>
        <w:rPr>
          <w:kern w:val="2"/>
          <w:szCs w:val="28"/>
          <w:lang w:val="en-GB"/>
        </w:rPr>
        <w:t xml:space="preserve"> B.M. </w:t>
      </w:r>
      <w:r w:rsidRPr="00730BA1">
        <w:rPr>
          <w:kern w:val="2"/>
          <w:szCs w:val="28"/>
          <w:lang w:val="en-US"/>
        </w:rPr>
        <w:t xml:space="preserve">Lying in everyday life / B.M.DePaulo, D.A.Kashy, </w:t>
      </w:r>
      <w:r w:rsidRPr="00730BA1">
        <w:rPr>
          <w:kern w:val="2"/>
          <w:szCs w:val="28"/>
          <w:lang w:val="en-US"/>
        </w:rPr>
        <w:br/>
        <w:t xml:space="preserve">S.E.Kirkendol et al. </w:t>
      </w:r>
      <w:r>
        <w:rPr>
          <w:kern w:val="2"/>
          <w:szCs w:val="28"/>
          <w:lang w:val="en-GB"/>
        </w:rPr>
        <w:t>//</w:t>
      </w:r>
      <w:r w:rsidRPr="00730BA1">
        <w:rPr>
          <w:kern w:val="2"/>
          <w:szCs w:val="28"/>
          <w:lang w:val="en-US"/>
        </w:rPr>
        <w:t xml:space="preserve"> Journal of Personality and Social Psychology. </w:t>
      </w:r>
      <w:r>
        <w:rPr>
          <w:kern w:val="2"/>
          <w:szCs w:val="28"/>
          <w:lang w:val="en-GB"/>
        </w:rPr>
        <w:t xml:space="preserve">– </w:t>
      </w:r>
      <w:r w:rsidRPr="00730BA1">
        <w:rPr>
          <w:kern w:val="2"/>
          <w:szCs w:val="28"/>
          <w:lang w:val="en-US"/>
        </w:rPr>
        <w:t xml:space="preserve">1996. – Vol. 70. – No. 5. – P. 979-995. </w:t>
      </w:r>
    </w:p>
    <w:p w:rsidR="00730BA1" w:rsidRP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en-US"/>
        </w:rPr>
      </w:pPr>
      <w:r w:rsidRPr="00730BA1">
        <w:rPr>
          <w:kern w:val="2"/>
          <w:szCs w:val="28"/>
          <w:lang w:val="en-US"/>
        </w:rPr>
        <w:t>DePaulo B.M., Stone J.I., Lassiter G.D. Deceiving and detecting deceit // The</w:t>
      </w:r>
      <w:r>
        <w:rPr>
          <w:kern w:val="2"/>
          <w:szCs w:val="28"/>
          <w:lang w:val="uk-UA"/>
        </w:rPr>
        <w:t xml:space="preserve"> </w:t>
      </w:r>
      <w:r w:rsidRPr="00730BA1">
        <w:rPr>
          <w:kern w:val="2"/>
          <w:szCs w:val="28"/>
          <w:lang w:val="en-US"/>
        </w:rPr>
        <w:t xml:space="preserve">Self and Social Lie / Ed. by B.R.Schlenker. </w:t>
      </w:r>
      <w:r>
        <w:rPr>
          <w:kern w:val="2"/>
          <w:szCs w:val="28"/>
          <w:lang w:val="en-GB"/>
        </w:rPr>
        <w:t xml:space="preserve">– </w:t>
      </w:r>
      <w:r w:rsidRPr="00730BA1">
        <w:rPr>
          <w:kern w:val="2"/>
          <w:szCs w:val="28"/>
          <w:lang w:val="en-US"/>
        </w:rPr>
        <w:t xml:space="preserve">N.Y.: McGraw-Hill. </w:t>
      </w:r>
      <w:r>
        <w:rPr>
          <w:kern w:val="2"/>
          <w:szCs w:val="28"/>
          <w:lang w:val="en-GB"/>
        </w:rPr>
        <w:t>–</w:t>
      </w:r>
      <w:r w:rsidRPr="00730BA1">
        <w:rPr>
          <w:kern w:val="2"/>
          <w:szCs w:val="28"/>
          <w:lang w:val="en-US"/>
        </w:rPr>
        <w:t xml:space="preserve"> 1985. </w:t>
      </w:r>
      <w:r>
        <w:rPr>
          <w:kern w:val="2"/>
          <w:szCs w:val="28"/>
          <w:lang w:val="en-GB"/>
        </w:rPr>
        <w:t xml:space="preserve">– </w:t>
      </w:r>
      <w:r>
        <w:rPr>
          <w:kern w:val="2"/>
          <w:szCs w:val="28"/>
          <w:lang w:val="en-GB"/>
        </w:rPr>
        <w:br/>
      </w:r>
      <w:r w:rsidRPr="00730BA1">
        <w:rPr>
          <w:kern w:val="2"/>
          <w:szCs w:val="28"/>
          <w:lang w:val="en-US"/>
        </w:rPr>
        <w:t xml:space="preserve">P. 323-370. </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DePaulo</w:t>
      </w:r>
      <w:r>
        <w:rPr>
          <w:kern w:val="2"/>
          <w:szCs w:val="28"/>
          <w:lang w:val="en-GB"/>
        </w:rPr>
        <w:t xml:space="preserve"> B.M., </w:t>
      </w:r>
      <w:r w:rsidRPr="00730BA1">
        <w:rPr>
          <w:kern w:val="2"/>
          <w:szCs w:val="28"/>
          <w:lang w:val="en-US"/>
        </w:rPr>
        <w:t>Zuckerman</w:t>
      </w:r>
      <w:r>
        <w:rPr>
          <w:kern w:val="2"/>
          <w:szCs w:val="28"/>
          <w:lang w:val="en-GB"/>
        </w:rPr>
        <w:t xml:space="preserve"> M.</w:t>
      </w:r>
      <w:r w:rsidRPr="00730BA1">
        <w:rPr>
          <w:kern w:val="2"/>
          <w:szCs w:val="28"/>
          <w:lang w:val="en-US"/>
        </w:rPr>
        <w:t>, Rosenthal</w:t>
      </w:r>
      <w:r>
        <w:rPr>
          <w:kern w:val="2"/>
          <w:szCs w:val="28"/>
          <w:lang w:val="en-GB"/>
        </w:rPr>
        <w:t xml:space="preserve"> R. Humans as lie detectors // Journal of Communication. </w:t>
      </w:r>
      <w:r w:rsidRPr="00730BA1">
        <w:rPr>
          <w:kern w:val="2"/>
          <w:szCs w:val="28"/>
          <w:lang w:val="en-US"/>
        </w:rPr>
        <w:t xml:space="preserve">– 1980. – </w:t>
      </w:r>
      <w:r>
        <w:rPr>
          <w:kern w:val="2"/>
          <w:szCs w:val="28"/>
          <w:lang w:val="en-GB"/>
        </w:rPr>
        <w:t xml:space="preserve">Vol. 2, №30. </w:t>
      </w:r>
      <w:r w:rsidRPr="00730BA1">
        <w:rPr>
          <w:kern w:val="2"/>
          <w:szCs w:val="28"/>
          <w:lang w:val="en-US"/>
        </w:rPr>
        <w:t>– P. </w:t>
      </w:r>
      <w:r>
        <w:rPr>
          <w:kern w:val="2"/>
          <w:szCs w:val="28"/>
          <w:lang w:val="en-GB"/>
        </w:rPr>
        <w:t>129-139.</w:t>
      </w:r>
    </w:p>
    <w:p w:rsidR="00730BA1" w:rsidRDefault="00730BA1" w:rsidP="006F7365">
      <w:pPr>
        <w:numPr>
          <w:ilvl w:val="0"/>
          <w:numId w:val="45"/>
        </w:numPr>
        <w:suppressAutoHyphens w:val="0"/>
        <w:spacing w:line="360" w:lineRule="auto"/>
        <w:ind w:left="709" w:hanging="709"/>
        <w:jc w:val="both"/>
        <w:outlineLvl w:val="0"/>
        <w:rPr>
          <w:kern w:val="2"/>
          <w:szCs w:val="28"/>
        </w:rPr>
      </w:pPr>
      <w:r w:rsidRPr="00730BA1">
        <w:rPr>
          <w:kern w:val="2"/>
          <w:szCs w:val="28"/>
          <w:lang w:val="en-US"/>
        </w:rPr>
        <w:t xml:space="preserve">Derrida J. History of the Lie // </w:t>
      </w:r>
      <w:proofErr w:type="gramStart"/>
      <w:r w:rsidRPr="00730BA1">
        <w:rPr>
          <w:kern w:val="2"/>
          <w:szCs w:val="28"/>
          <w:lang w:val="en-US"/>
        </w:rPr>
        <w:t>The</w:t>
      </w:r>
      <w:proofErr w:type="gramEnd"/>
      <w:r w:rsidRPr="00730BA1">
        <w:rPr>
          <w:kern w:val="2"/>
          <w:szCs w:val="28"/>
          <w:lang w:val="en-US"/>
        </w:rPr>
        <w:t xml:space="preserve"> Legacy of Hanna Arendt: </w:t>
      </w:r>
      <w:r w:rsidRPr="00730BA1">
        <w:rPr>
          <w:kern w:val="2"/>
          <w:szCs w:val="28"/>
          <w:lang w:val="en-US"/>
        </w:rPr>
        <w:br/>
        <w:t xml:space="preserve">Reiner Schűrmann Memorial Symposium. </w:t>
      </w:r>
      <w:r>
        <w:rPr>
          <w:kern w:val="2"/>
          <w:szCs w:val="28"/>
        </w:rPr>
        <w:t>Oct. 6, 1999 [online]</w:t>
      </w:r>
      <w:r>
        <w:rPr>
          <w:kern w:val="2"/>
          <w:szCs w:val="28"/>
          <w:lang w:val="uk-UA"/>
        </w:rPr>
        <w:t xml:space="preserve">.  </w:t>
      </w:r>
      <w:r>
        <w:rPr>
          <w:kern w:val="2"/>
          <w:szCs w:val="28"/>
        </w:rPr>
        <w:t xml:space="preserve">– </w:t>
      </w:r>
      <w:r>
        <w:rPr>
          <w:kern w:val="2"/>
          <w:szCs w:val="28"/>
          <w:lang w:val="uk-UA"/>
        </w:rPr>
        <w:t>Режим доступу:</w:t>
      </w:r>
      <w:r>
        <w:rPr>
          <w:kern w:val="2"/>
          <w:szCs w:val="28"/>
        </w:rPr>
        <w:t xml:space="preserve"> </w:t>
      </w:r>
      <w:r>
        <w:rPr>
          <w:kern w:val="2"/>
          <w:szCs w:val="28"/>
          <w:lang w:val="en-GB"/>
        </w:rPr>
        <w:t>http</w:t>
      </w:r>
      <w:r>
        <w:rPr>
          <w:kern w:val="2"/>
          <w:szCs w:val="28"/>
        </w:rPr>
        <w:t>:</w:t>
      </w:r>
      <w:r>
        <w:rPr>
          <w:kern w:val="2"/>
          <w:szCs w:val="28"/>
        </w:rPr>
        <w:t>//</w:t>
      </w:r>
      <w:r>
        <w:rPr>
          <w:kern w:val="2"/>
          <w:szCs w:val="28"/>
          <w:lang w:val="en-GB"/>
        </w:rPr>
        <w:t>www</w:t>
      </w:r>
      <w:r>
        <w:rPr>
          <w:kern w:val="2"/>
          <w:szCs w:val="28"/>
        </w:rPr>
        <w:t>/</w:t>
      </w:r>
      <w:r>
        <w:rPr>
          <w:kern w:val="2"/>
          <w:szCs w:val="28"/>
          <w:lang w:val="en-GB"/>
        </w:rPr>
        <w:t>hydra</w:t>
      </w:r>
      <w:r>
        <w:rPr>
          <w:kern w:val="2"/>
          <w:szCs w:val="28"/>
        </w:rPr>
        <w:t>/</w:t>
      </w:r>
      <w:r>
        <w:rPr>
          <w:kern w:val="2"/>
          <w:szCs w:val="28"/>
          <w:lang w:val="en-GB"/>
        </w:rPr>
        <w:t>umn</w:t>
      </w:r>
      <w:r>
        <w:rPr>
          <w:kern w:val="2"/>
          <w:szCs w:val="28"/>
        </w:rPr>
        <w:t>/</w:t>
      </w:r>
      <w:r>
        <w:rPr>
          <w:kern w:val="2"/>
          <w:szCs w:val="28"/>
          <w:lang w:val="en-GB"/>
        </w:rPr>
        <w:t>edu</w:t>
      </w:r>
      <w:r>
        <w:rPr>
          <w:kern w:val="2"/>
          <w:szCs w:val="28"/>
        </w:rPr>
        <w:t>/</w:t>
      </w:r>
      <w:r>
        <w:rPr>
          <w:kern w:val="2"/>
          <w:szCs w:val="28"/>
          <w:lang w:val="en-GB"/>
        </w:rPr>
        <w:t>d</w:t>
      </w:r>
      <w:r>
        <w:rPr>
          <w:kern w:val="2"/>
          <w:szCs w:val="28"/>
          <w:lang w:val="en-GB"/>
        </w:rPr>
        <w:t>errida</w:t>
      </w:r>
      <w:r>
        <w:rPr>
          <w:kern w:val="2"/>
          <w:szCs w:val="28"/>
        </w:rPr>
        <w:t>/</w:t>
      </w:r>
      <w:r>
        <w:rPr>
          <w:kern w:val="2"/>
          <w:szCs w:val="28"/>
          <w:lang w:val="en-GB"/>
        </w:rPr>
        <w:t>m</w:t>
      </w:r>
      <w:r>
        <w:rPr>
          <w:kern w:val="2"/>
          <w:szCs w:val="28"/>
          <w:lang w:val="en-GB"/>
        </w:rPr>
        <w:t>ensonge</w:t>
      </w:r>
      <w:r>
        <w:rPr>
          <w:kern w:val="2"/>
          <w:szCs w:val="28"/>
        </w:rPr>
        <w:t>/</w:t>
      </w:r>
      <w:r>
        <w:rPr>
          <w:kern w:val="2"/>
          <w:szCs w:val="28"/>
          <w:lang w:val="en-GB"/>
        </w:rPr>
        <w:t>html</w:t>
      </w:r>
      <w:r>
        <w:rPr>
          <w:kern w:val="2"/>
          <w:szCs w:val="28"/>
        </w:rPr>
        <w:t>.</w:t>
      </w:r>
      <w:r>
        <w:rPr>
          <w:kern w:val="2"/>
          <w:szCs w:val="28"/>
          <w:lang w:val="uk-UA"/>
        </w:rPr>
        <w:t xml:space="preserve"> </w:t>
      </w:r>
      <w:r>
        <w:rPr>
          <w:kern w:val="2"/>
          <w:szCs w:val="28"/>
        </w:rPr>
        <w:t>–</w:t>
      </w:r>
      <w:r>
        <w:rPr>
          <w:kern w:val="2"/>
          <w:szCs w:val="28"/>
          <w:lang w:val="uk-UA"/>
        </w:rPr>
        <w:t xml:space="preserve"> Заголовок </w:t>
      </w:r>
      <w:r>
        <w:rPr>
          <w:kern w:val="2"/>
          <w:szCs w:val="28"/>
        </w:rPr>
        <w:br/>
      </w:r>
      <w:r>
        <w:rPr>
          <w:kern w:val="2"/>
          <w:szCs w:val="28"/>
          <w:lang w:val="uk-UA"/>
        </w:rPr>
        <w:t>з титул</w:t>
      </w:r>
      <w:proofErr w:type="gramStart"/>
      <w:r>
        <w:rPr>
          <w:kern w:val="2"/>
          <w:szCs w:val="28"/>
          <w:lang w:val="uk-UA"/>
        </w:rPr>
        <w:t>.</w:t>
      </w:r>
      <w:proofErr w:type="gramEnd"/>
      <w:r>
        <w:rPr>
          <w:kern w:val="2"/>
          <w:szCs w:val="28"/>
          <w:lang w:val="uk-UA"/>
        </w:rPr>
        <w:t xml:space="preserve"> </w:t>
      </w:r>
      <w:proofErr w:type="gramStart"/>
      <w:r>
        <w:rPr>
          <w:kern w:val="2"/>
          <w:szCs w:val="28"/>
          <w:lang w:val="uk-UA"/>
        </w:rPr>
        <w:t>е</w:t>
      </w:r>
      <w:proofErr w:type="gramEnd"/>
      <w:r>
        <w:rPr>
          <w:kern w:val="2"/>
          <w:szCs w:val="28"/>
          <w:lang w:val="uk-UA"/>
        </w:rPr>
        <w:t>крану.</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GB"/>
        </w:rPr>
      </w:pPr>
      <w:r>
        <w:rPr>
          <w:kern w:val="2"/>
          <w:szCs w:val="28"/>
          <w:lang w:val="en-GB"/>
        </w:rPr>
        <w:t>Dijk T.A.</w:t>
      </w:r>
      <w:r w:rsidRPr="00730BA1">
        <w:rPr>
          <w:kern w:val="2"/>
          <w:szCs w:val="28"/>
          <w:lang w:val="en-US"/>
        </w:rPr>
        <w:t xml:space="preserve">, </w:t>
      </w:r>
      <w:r>
        <w:rPr>
          <w:kern w:val="2"/>
          <w:szCs w:val="28"/>
          <w:lang w:val="en-GB"/>
        </w:rPr>
        <w:t>van.</w:t>
      </w:r>
      <w:r w:rsidRPr="00730BA1">
        <w:rPr>
          <w:kern w:val="2"/>
          <w:szCs w:val="28"/>
          <w:lang w:val="en-US"/>
        </w:rPr>
        <w:t xml:space="preserve"> Studies in the Pragmatics of Discourse. – The Hague, P., N.Y.: Mouton, 1981. – 331 p. – </w:t>
      </w:r>
      <w:proofErr w:type="gramStart"/>
      <w:r w:rsidRPr="00730BA1">
        <w:rPr>
          <w:kern w:val="2"/>
          <w:szCs w:val="28"/>
          <w:lang w:val="en-US"/>
        </w:rPr>
        <w:t>Bibliogr.:</w:t>
      </w:r>
      <w:proofErr w:type="gramEnd"/>
      <w:r w:rsidRPr="00730BA1">
        <w:rPr>
          <w:kern w:val="2"/>
          <w:szCs w:val="28"/>
          <w:lang w:val="en-US"/>
        </w:rPr>
        <w:t xml:space="preserve"> p.226-229.</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GB"/>
        </w:rPr>
      </w:pPr>
      <w:r>
        <w:rPr>
          <w:kern w:val="2"/>
          <w:szCs w:val="28"/>
          <w:lang w:val="en-GB"/>
        </w:rPr>
        <w:t>Dijk T.A.</w:t>
      </w:r>
      <w:r w:rsidRPr="00730BA1">
        <w:rPr>
          <w:kern w:val="2"/>
          <w:szCs w:val="28"/>
          <w:lang w:val="en-US"/>
        </w:rPr>
        <w:t xml:space="preserve">, </w:t>
      </w:r>
      <w:r>
        <w:rPr>
          <w:kern w:val="2"/>
          <w:szCs w:val="28"/>
          <w:lang w:val="en-GB"/>
        </w:rPr>
        <w:t>van.</w:t>
      </w:r>
      <w:r w:rsidRPr="00730BA1">
        <w:rPr>
          <w:kern w:val="2"/>
          <w:szCs w:val="28"/>
          <w:lang w:val="en-US"/>
        </w:rPr>
        <w:t xml:space="preserve"> The study of discourse // Discourse Studies: A</w:t>
      </w:r>
      <w:r>
        <w:rPr>
          <w:kern w:val="2"/>
          <w:szCs w:val="28"/>
          <w:lang w:val="uk-UA"/>
        </w:rPr>
        <w:t xml:space="preserve"> </w:t>
      </w:r>
      <w:r w:rsidRPr="00730BA1">
        <w:rPr>
          <w:kern w:val="2"/>
          <w:szCs w:val="28"/>
          <w:lang w:val="en-US"/>
        </w:rPr>
        <w:t>Multidisciplinary Introduction: In 2 vol. / Ed. by T.A. van Dijk. – L., etc.: Sage, 1997. – Vol. 1: Discourse as Structure and Process.</w:t>
      </w:r>
      <w:r>
        <w:rPr>
          <w:kern w:val="2"/>
          <w:szCs w:val="28"/>
          <w:lang w:val="en-GB"/>
        </w:rPr>
        <w:t xml:space="preserve"> </w:t>
      </w:r>
      <w:r w:rsidRPr="00730BA1">
        <w:rPr>
          <w:kern w:val="2"/>
          <w:szCs w:val="28"/>
          <w:lang w:val="en-US"/>
        </w:rPr>
        <w:t>– P. 1-34.</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Pr>
          <w:kern w:val="2"/>
          <w:szCs w:val="28"/>
          <w:lang w:val="en-GB"/>
        </w:rPr>
        <w:t>Dijk T.A.</w:t>
      </w:r>
      <w:r w:rsidRPr="00730BA1">
        <w:rPr>
          <w:kern w:val="2"/>
          <w:szCs w:val="28"/>
          <w:lang w:val="en-US"/>
        </w:rPr>
        <w:t xml:space="preserve">, </w:t>
      </w:r>
      <w:r>
        <w:rPr>
          <w:kern w:val="2"/>
          <w:szCs w:val="28"/>
          <w:lang w:val="en-GB"/>
        </w:rPr>
        <w:t>van.</w:t>
      </w:r>
      <w:r w:rsidRPr="00730BA1">
        <w:rPr>
          <w:kern w:val="2"/>
          <w:szCs w:val="28"/>
          <w:lang w:val="en-US"/>
        </w:rPr>
        <w:t xml:space="preserve"> Cognitive context models and discourse // Language Structure, Discourse and the Available to Consciousness / Ed. by M.Stamenow. – Amsterdam: Benjamins, 1997. – P. 189-226.</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GB"/>
        </w:rPr>
      </w:pPr>
      <w:r>
        <w:rPr>
          <w:kern w:val="2"/>
          <w:szCs w:val="28"/>
          <w:lang w:val="en-GB"/>
        </w:rPr>
        <w:t>Dijk T.A.</w:t>
      </w:r>
      <w:r w:rsidRPr="00730BA1">
        <w:rPr>
          <w:kern w:val="2"/>
          <w:szCs w:val="28"/>
          <w:lang w:val="en-US"/>
        </w:rPr>
        <w:t xml:space="preserve">, </w:t>
      </w:r>
      <w:r>
        <w:rPr>
          <w:kern w:val="2"/>
          <w:szCs w:val="28"/>
          <w:lang w:val="en-GB"/>
        </w:rPr>
        <w:t>van</w:t>
      </w:r>
      <w:r w:rsidRPr="00730BA1">
        <w:rPr>
          <w:kern w:val="2"/>
          <w:szCs w:val="28"/>
          <w:lang w:val="en-US"/>
        </w:rPr>
        <w:t>, Kintsch W.</w:t>
      </w:r>
      <w:r>
        <w:rPr>
          <w:kern w:val="2"/>
          <w:szCs w:val="28"/>
          <w:lang w:val="en-GB"/>
        </w:rPr>
        <w:t xml:space="preserve"> </w:t>
      </w:r>
      <w:r w:rsidRPr="00730BA1">
        <w:rPr>
          <w:kern w:val="2"/>
          <w:szCs w:val="28"/>
          <w:lang w:val="en-US"/>
        </w:rPr>
        <w:t xml:space="preserve">Strategies of Discourse Comprehension. – </w:t>
      </w:r>
      <w:r w:rsidRPr="00730BA1">
        <w:rPr>
          <w:kern w:val="2"/>
          <w:szCs w:val="28"/>
          <w:lang w:val="en-US"/>
        </w:rPr>
        <w:br/>
        <w:t xml:space="preserve">N.Y.: Academic Press, 1983. – 417 p. – </w:t>
      </w:r>
      <w:proofErr w:type="gramStart"/>
      <w:r w:rsidRPr="00730BA1">
        <w:rPr>
          <w:kern w:val="2"/>
          <w:szCs w:val="28"/>
          <w:lang w:val="en-US"/>
        </w:rPr>
        <w:t>Bibliogr.:</w:t>
      </w:r>
      <w:proofErr w:type="gramEnd"/>
      <w:r w:rsidRPr="00730BA1">
        <w:rPr>
          <w:kern w:val="2"/>
          <w:szCs w:val="28"/>
          <w:lang w:val="en-US"/>
        </w:rPr>
        <w:t xml:space="preserve"> p. 387-404.</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Dillon J.T. The Practice of Questioning. – L.: Routledge, 1990. – 435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 xml:space="preserve">Dirven R., </w:t>
      </w:r>
      <w:r w:rsidRPr="00730BA1">
        <w:rPr>
          <w:kern w:val="2"/>
          <w:szCs w:val="28"/>
          <w:lang w:val="en-US"/>
        </w:rPr>
        <w:t>Verspoor M. Cognitive Exploration of Language and Linguistics</w:t>
      </w:r>
      <w:r>
        <w:rPr>
          <w:kern w:val="2"/>
          <w:szCs w:val="28"/>
          <w:lang w:val="en-GB"/>
        </w:rPr>
        <w:t>. </w:t>
      </w:r>
      <w:r w:rsidRPr="00730BA1">
        <w:rPr>
          <w:kern w:val="2"/>
          <w:szCs w:val="28"/>
          <w:lang w:val="en-US"/>
        </w:rPr>
        <w:t xml:space="preserve">– Amsterdam, Philadelphia: John Benjamins, 1998. – 300 p. – </w:t>
      </w:r>
      <w:proofErr w:type="gramStart"/>
      <w:r w:rsidRPr="00730BA1">
        <w:rPr>
          <w:kern w:val="2"/>
          <w:szCs w:val="28"/>
          <w:lang w:val="en-US"/>
        </w:rPr>
        <w:t>Bibliogr.:</w:t>
      </w:r>
      <w:proofErr w:type="gramEnd"/>
      <w:r w:rsidRPr="00730BA1">
        <w:rPr>
          <w:kern w:val="2"/>
          <w:szCs w:val="28"/>
          <w:lang w:val="en-US"/>
        </w:rPr>
        <w:t xml:space="preserve"> p.279-288.</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sidRPr="00730BA1">
        <w:rPr>
          <w:kern w:val="2"/>
          <w:szCs w:val="28"/>
          <w:lang w:val="en-US"/>
        </w:rPr>
        <w:t>Discourse Studies: A Multidisciplinary Introduction: In 2 vol. / Ed. by T.A. van Dijk. – L., etc.: Sage Publications, 1997. – Vol. 1: Discourse as Structure and Process. – 356 p.</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sidRPr="00730BA1">
        <w:rPr>
          <w:kern w:val="2"/>
          <w:szCs w:val="28"/>
          <w:lang w:val="en-US"/>
        </w:rPr>
        <w:t>Discourse Studies: A Multidisciplinary Introduction: In 2 vol. / Ed. by T.A. van Dijk. – L., etc.: Sage Publications, 1997. – Vol. 2: Discourse as Social Interaction. – 324 p.</w:t>
      </w:r>
    </w:p>
    <w:p w:rsidR="00730BA1" w:rsidRDefault="00730BA1" w:rsidP="006F7365">
      <w:pPr>
        <w:pStyle w:val="24"/>
        <w:numPr>
          <w:ilvl w:val="0"/>
          <w:numId w:val="45"/>
        </w:numPr>
        <w:spacing w:after="0" w:line="360" w:lineRule="auto"/>
        <w:ind w:left="709" w:hanging="709"/>
        <w:jc w:val="both"/>
        <w:outlineLvl w:val="0"/>
        <w:rPr>
          <w:kern w:val="2"/>
          <w:szCs w:val="28"/>
          <w:lang w:val="uk-UA"/>
        </w:rPr>
      </w:pPr>
      <w:r w:rsidRPr="00730BA1">
        <w:rPr>
          <w:kern w:val="2"/>
          <w:szCs w:val="28"/>
          <w:lang w:val="en-US"/>
        </w:rPr>
        <w:t>Dmitrenko</w:t>
      </w:r>
      <w:r>
        <w:rPr>
          <w:kern w:val="2"/>
          <w:szCs w:val="28"/>
          <w:lang w:val="uk-UA"/>
        </w:rPr>
        <w:t xml:space="preserve"> </w:t>
      </w:r>
      <w:r w:rsidRPr="00730BA1">
        <w:rPr>
          <w:kern w:val="2"/>
          <w:szCs w:val="28"/>
          <w:lang w:val="en-US"/>
        </w:rPr>
        <w:t>V</w:t>
      </w:r>
      <w:r>
        <w:rPr>
          <w:kern w:val="2"/>
          <w:szCs w:val="28"/>
          <w:lang w:val="uk-UA"/>
        </w:rPr>
        <w:t>.</w:t>
      </w:r>
      <w:r w:rsidRPr="00730BA1">
        <w:rPr>
          <w:kern w:val="2"/>
          <w:szCs w:val="28"/>
          <w:lang w:val="en-US"/>
        </w:rPr>
        <w:t>A</w:t>
      </w:r>
      <w:r>
        <w:rPr>
          <w:kern w:val="2"/>
          <w:szCs w:val="28"/>
          <w:lang w:val="uk-UA"/>
        </w:rPr>
        <w:t xml:space="preserve">., </w:t>
      </w:r>
      <w:r w:rsidRPr="00730BA1">
        <w:rPr>
          <w:kern w:val="2"/>
          <w:szCs w:val="28"/>
          <w:lang w:val="en-US"/>
        </w:rPr>
        <w:t>Morozova</w:t>
      </w:r>
      <w:r>
        <w:rPr>
          <w:kern w:val="2"/>
          <w:szCs w:val="28"/>
          <w:lang w:val="uk-UA"/>
        </w:rPr>
        <w:t xml:space="preserve"> </w:t>
      </w:r>
      <w:r w:rsidRPr="00730BA1">
        <w:rPr>
          <w:kern w:val="2"/>
          <w:szCs w:val="28"/>
          <w:lang w:val="en-US"/>
        </w:rPr>
        <w:t>E</w:t>
      </w:r>
      <w:r>
        <w:rPr>
          <w:kern w:val="2"/>
          <w:szCs w:val="28"/>
          <w:lang w:val="uk-UA"/>
        </w:rPr>
        <w:t>.</w:t>
      </w:r>
      <w:r w:rsidRPr="00730BA1">
        <w:rPr>
          <w:kern w:val="2"/>
          <w:szCs w:val="28"/>
          <w:lang w:val="en-US"/>
        </w:rPr>
        <w:t>I</w:t>
      </w:r>
      <w:r>
        <w:rPr>
          <w:kern w:val="2"/>
          <w:szCs w:val="28"/>
          <w:lang w:val="uk-UA"/>
        </w:rPr>
        <w:t xml:space="preserve">. </w:t>
      </w:r>
      <w:r w:rsidRPr="00730BA1">
        <w:rPr>
          <w:kern w:val="2"/>
          <w:szCs w:val="28"/>
          <w:lang w:val="en-US"/>
        </w:rPr>
        <w:t>Strategies</w:t>
      </w:r>
      <w:r>
        <w:rPr>
          <w:kern w:val="2"/>
          <w:szCs w:val="28"/>
          <w:lang w:val="uk-UA"/>
        </w:rPr>
        <w:t xml:space="preserve"> </w:t>
      </w:r>
      <w:r w:rsidRPr="00730BA1">
        <w:rPr>
          <w:kern w:val="2"/>
          <w:szCs w:val="28"/>
          <w:lang w:val="en-US"/>
        </w:rPr>
        <w:t>of</w:t>
      </w:r>
      <w:r>
        <w:rPr>
          <w:kern w:val="2"/>
          <w:szCs w:val="28"/>
          <w:lang w:val="uk-UA"/>
        </w:rPr>
        <w:t xml:space="preserve"> </w:t>
      </w:r>
      <w:r w:rsidRPr="00730BA1">
        <w:rPr>
          <w:kern w:val="2"/>
          <w:szCs w:val="28"/>
          <w:lang w:val="en-US"/>
        </w:rPr>
        <w:t>humor</w:t>
      </w:r>
      <w:r>
        <w:rPr>
          <w:kern w:val="2"/>
          <w:szCs w:val="28"/>
          <w:lang w:val="uk-UA"/>
        </w:rPr>
        <w:t xml:space="preserve"> </w:t>
      </w:r>
      <w:r w:rsidRPr="00730BA1">
        <w:rPr>
          <w:kern w:val="2"/>
          <w:szCs w:val="28"/>
          <w:lang w:val="en-US"/>
        </w:rPr>
        <w:t>and</w:t>
      </w:r>
      <w:r>
        <w:rPr>
          <w:kern w:val="2"/>
          <w:szCs w:val="28"/>
          <w:lang w:val="uk-UA"/>
        </w:rPr>
        <w:t xml:space="preserve"> </w:t>
      </w:r>
      <w:r w:rsidRPr="00730BA1">
        <w:rPr>
          <w:kern w:val="2"/>
          <w:szCs w:val="28"/>
          <w:lang w:val="en-US"/>
        </w:rPr>
        <w:t>deception</w:t>
      </w:r>
      <w:r>
        <w:rPr>
          <w:kern w:val="2"/>
          <w:szCs w:val="28"/>
          <w:lang w:val="uk-UA"/>
        </w:rPr>
        <w:t xml:space="preserve"> </w:t>
      </w:r>
      <w:r w:rsidRPr="00730BA1">
        <w:rPr>
          <w:kern w:val="2"/>
          <w:szCs w:val="28"/>
          <w:lang w:val="en-US"/>
        </w:rPr>
        <w:t>and</w:t>
      </w:r>
      <w:r>
        <w:rPr>
          <w:kern w:val="2"/>
          <w:szCs w:val="28"/>
          <w:lang w:val="uk-UA"/>
        </w:rPr>
        <w:t xml:space="preserve"> </w:t>
      </w:r>
      <w:r w:rsidRPr="00730BA1">
        <w:rPr>
          <w:kern w:val="2"/>
          <w:szCs w:val="28"/>
          <w:lang w:val="en-US"/>
        </w:rPr>
        <w:t>linguistic</w:t>
      </w:r>
      <w:r>
        <w:rPr>
          <w:kern w:val="2"/>
          <w:szCs w:val="28"/>
          <w:lang w:val="uk-UA"/>
        </w:rPr>
        <w:t xml:space="preserve"> </w:t>
      </w:r>
      <w:r w:rsidRPr="00730BA1">
        <w:rPr>
          <w:kern w:val="2"/>
          <w:szCs w:val="28"/>
          <w:lang w:val="en-US"/>
        </w:rPr>
        <w:t>choices</w:t>
      </w:r>
      <w:r>
        <w:rPr>
          <w:kern w:val="2"/>
          <w:szCs w:val="28"/>
          <w:lang w:val="uk-UA"/>
        </w:rPr>
        <w:t xml:space="preserve"> // Вісник Харківського державного університету. – 1999. – №430. – С. 35-38.</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lang w:val="en-GB"/>
        </w:rPr>
        <w:lastRenderedPageBreak/>
        <w:t xml:space="preserve">Drew P. Asymmetries of knowledge in conversational interactions // Asymmetries in Dialogue / Ed. by I.Markova, K.Foppa. </w:t>
      </w:r>
      <w:r w:rsidRPr="00730BA1">
        <w:rPr>
          <w:kern w:val="2"/>
          <w:szCs w:val="28"/>
          <w:lang w:val="en-US"/>
        </w:rPr>
        <w:t>–</w:t>
      </w:r>
      <w:r>
        <w:rPr>
          <w:kern w:val="2"/>
          <w:szCs w:val="28"/>
          <w:lang w:val="en-GB"/>
        </w:rPr>
        <w:t xml:space="preserve"> Exeter: BPCC Weatons. – 1991. – P. 21-49.</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Dulaney E.R., Jr. Changes in language behavior as a function of veracity // Human Communication Research. – 1982. – Vol. 9. – P. 75-82. </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 xml:space="preserve">Duranti A., Goodwin C. Rethinking Context: Language as Interactive Phenomenon. – Cambridge: CUP, 1992. </w:t>
      </w:r>
      <w:r w:rsidRPr="00730BA1">
        <w:rPr>
          <w:kern w:val="2"/>
          <w:szCs w:val="28"/>
          <w:lang w:val="en-US"/>
        </w:rPr>
        <w:t>–</w:t>
      </w:r>
      <w:r>
        <w:rPr>
          <w:kern w:val="2"/>
          <w:szCs w:val="28"/>
          <w:lang w:val="en-GB"/>
        </w:rPr>
        <w:t xml:space="preserve"> 363 p.</w:t>
      </w:r>
    </w:p>
    <w:p w:rsidR="00730BA1" w:rsidRP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en-US"/>
        </w:rPr>
      </w:pPr>
      <w:r w:rsidRPr="00730BA1">
        <w:rPr>
          <w:kern w:val="2"/>
          <w:szCs w:val="28"/>
          <w:lang w:val="en-US"/>
        </w:rPr>
        <w:t xml:space="preserve">Eck M. Lies and Truth: Trans. from French by B. Murchland. – N.Y., etc.: Macmillan, 1970. </w:t>
      </w:r>
      <w:r>
        <w:rPr>
          <w:kern w:val="2"/>
          <w:szCs w:val="28"/>
          <w:lang w:val="en-GB"/>
        </w:rPr>
        <w:t xml:space="preserve">– 219 </w:t>
      </w:r>
      <w:r w:rsidRPr="00730BA1">
        <w:rPr>
          <w:kern w:val="2"/>
          <w:szCs w:val="28"/>
          <w:lang w:val="en-US"/>
        </w:rPr>
        <w:t>p.</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en-GB"/>
        </w:rPr>
      </w:pPr>
      <w:r w:rsidRPr="00730BA1">
        <w:rPr>
          <w:kern w:val="2"/>
          <w:szCs w:val="28"/>
          <w:lang w:val="en-US"/>
        </w:rPr>
        <w:t>Edmondson W. Spoken discourse // Theoretical Linguistics. – 1982. – Vol. 9, No1.</w:t>
      </w:r>
      <w:r>
        <w:rPr>
          <w:kern w:val="2"/>
          <w:szCs w:val="28"/>
          <w:lang w:val="uk-UA"/>
        </w:rPr>
        <w:t> </w:t>
      </w:r>
      <w:r w:rsidRPr="00730BA1">
        <w:rPr>
          <w:kern w:val="2"/>
          <w:szCs w:val="28"/>
          <w:lang w:val="en-US"/>
        </w:rPr>
        <w:t>– P. 3-10.</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Eggins S., Martin J.R. Genres and registers of discourse // Discourse Studies: </w:t>
      </w:r>
      <w:r w:rsidRPr="00730BA1">
        <w:rPr>
          <w:kern w:val="2"/>
          <w:szCs w:val="28"/>
          <w:lang w:val="en-US"/>
        </w:rPr>
        <w:br/>
        <w:t>A</w:t>
      </w:r>
      <w:r>
        <w:rPr>
          <w:kern w:val="2"/>
          <w:szCs w:val="28"/>
          <w:lang w:val="uk-UA"/>
        </w:rPr>
        <w:t xml:space="preserve"> </w:t>
      </w:r>
      <w:r w:rsidRPr="00730BA1">
        <w:rPr>
          <w:kern w:val="2"/>
          <w:szCs w:val="28"/>
          <w:lang w:val="en-US"/>
        </w:rPr>
        <w:t>Multidisciplinary Introduction: In 2 vol. / Ed. by T.A. van Dijk. – L., etc.: Sage, 1997. – Vol. 1: Discourse as Structure and Process. – P. 230-256.</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Ekman</w:t>
      </w:r>
      <w:r>
        <w:rPr>
          <w:kern w:val="2"/>
          <w:szCs w:val="28"/>
          <w:lang w:val="en-GB"/>
        </w:rPr>
        <w:t xml:space="preserve"> P. Telling Lies: Clues to Deceit in the Marketplace, Politics, </w:t>
      </w:r>
      <w:r>
        <w:rPr>
          <w:kern w:val="2"/>
          <w:szCs w:val="28"/>
          <w:lang w:val="en-GB"/>
        </w:rPr>
        <w:br/>
        <w:t>and Marriage.</w:t>
      </w:r>
      <w:r>
        <w:rPr>
          <w:kern w:val="2"/>
          <w:szCs w:val="28"/>
          <w:lang w:val="uk-UA"/>
        </w:rPr>
        <w:t> </w:t>
      </w:r>
      <w:r>
        <w:rPr>
          <w:kern w:val="2"/>
          <w:szCs w:val="28"/>
          <w:lang w:val="en-GB"/>
        </w:rPr>
        <w:t xml:space="preserve">– N.Y.: Norton, 1985. </w:t>
      </w:r>
      <w:r w:rsidRPr="00730BA1">
        <w:rPr>
          <w:kern w:val="2"/>
          <w:szCs w:val="28"/>
          <w:lang w:val="en-US"/>
        </w:rPr>
        <w:t>–</w:t>
      </w:r>
      <w:r>
        <w:rPr>
          <w:kern w:val="2"/>
          <w:szCs w:val="28"/>
          <w:lang w:val="en-GB"/>
        </w:rPr>
        <w:t xml:space="preserve"> 366 p.</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Ekman P., Friesen W.V. Nonverbal leakage and clues to deception // Psychiatry. – 1969. – Vol. 32. – P. 88-106. </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 xml:space="preserve">Ekman P., Friesen W.V. </w:t>
      </w:r>
      <w:r>
        <w:rPr>
          <w:kern w:val="2"/>
          <w:szCs w:val="28"/>
          <w:lang w:val="en-GB"/>
        </w:rPr>
        <w:t>The repertoire of nonverbal behavior: Categories, origins, usage, and coding</w:t>
      </w:r>
      <w:r w:rsidRPr="00730BA1">
        <w:rPr>
          <w:kern w:val="2"/>
          <w:szCs w:val="28"/>
          <w:lang w:val="en-US"/>
        </w:rPr>
        <w:t xml:space="preserve"> </w:t>
      </w:r>
      <w:r>
        <w:rPr>
          <w:kern w:val="2"/>
          <w:szCs w:val="28"/>
          <w:lang w:val="en-GB"/>
        </w:rPr>
        <w:t xml:space="preserve">// Semiotica. – </w:t>
      </w:r>
      <w:r w:rsidRPr="00730BA1">
        <w:rPr>
          <w:kern w:val="2"/>
          <w:szCs w:val="28"/>
          <w:lang w:val="en-US"/>
        </w:rPr>
        <w:t>1969</w:t>
      </w:r>
      <w:r>
        <w:rPr>
          <w:kern w:val="2"/>
          <w:szCs w:val="28"/>
          <w:lang w:val="en-GB"/>
        </w:rPr>
        <w:t>. – №1. – P. </w:t>
      </w:r>
      <w:r w:rsidRPr="00730BA1">
        <w:rPr>
          <w:kern w:val="2"/>
          <w:szCs w:val="28"/>
          <w:lang w:val="en-US"/>
        </w:rPr>
        <w:t>4998</w:t>
      </w:r>
      <w:r>
        <w:rPr>
          <w:kern w:val="2"/>
          <w:szCs w:val="28"/>
          <w:lang w:val="en-GB"/>
        </w:rPr>
        <w:t>.</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 xml:space="preserve">Ekman P., Friesen W.V. </w:t>
      </w:r>
      <w:r>
        <w:rPr>
          <w:kern w:val="2"/>
          <w:szCs w:val="28"/>
          <w:lang w:val="en-GB"/>
        </w:rPr>
        <w:t xml:space="preserve">Detecting deception from the body or face // Journal </w:t>
      </w:r>
      <w:r>
        <w:rPr>
          <w:kern w:val="2"/>
          <w:szCs w:val="28"/>
          <w:lang w:val="en-GB"/>
        </w:rPr>
        <w:br/>
        <w:t>of Personality and Social Psychology. – 1974. – №29. – P. 288-298.</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GB"/>
        </w:rPr>
      </w:pPr>
      <w:r w:rsidRPr="00730BA1">
        <w:rPr>
          <w:kern w:val="2"/>
          <w:szCs w:val="28"/>
          <w:lang w:val="en-US"/>
        </w:rPr>
        <w:t xml:space="preserve">Event Knowledge Structure and Function in Development / Ed. by K.Nelson. – L.: Lawrence Erlbaum Associates, 1986. – 266 p. </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Fairclough N.</w:t>
      </w:r>
      <w:r>
        <w:rPr>
          <w:kern w:val="2"/>
          <w:szCs w:val="28"/>
          <w:lang w:val="uk-UA"/>
        </w:rPr>
        <w:t xml:space="preserve"> </w:t>
      </w:r>
      <w:r w:rsidRPr="00730BA1">
        <w:rPr>
          <w:kern w:val="2"/>
          <w:szCs w:val="28"/>
          <w:lang w:val="en-US"/>
        </w:rPr>
        <w:t xml:space="preserve">Discourse and Social Change. – Cambridge: Polity Press, 1992. – 258 p. – </w:t>
      </w:r>
      <w:proofErr w:type="gramStart"/>
      <w:r w:rsidRPr="00730BA1">
        <w:rPr>
          <w:kern w:val="2"/>
          <w:szCs w:val="28"/>
          <w:lang w:val="en-US"/>
        </w:rPr>
        <w:t>Bibliogr.:</w:t>
      </w:r>
      <w:proofErr w:type="gramEnd"/>
      <w:r w:rsidRPr="00730BA1">
        <w:rPr>
          <w:kern w:val="2"/>
          <w:szCs w:val="28"/>
          <w:lang w:val="en-US"/>
        </w:rPr>
        <w:t xml:space="preserve"> p.241-250.</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Fairclough N. Critical Discourse Analysis: The Critical Study of Language. – </w:t>
      </w:r>
      <w:r w:rsidRPr="00730BA1">
        <w:rPr>
          <w:kern w:val="2"/>
          <w:szCs w:val="28"/>
          <w:lang w:val="en-US"/>
        </w:rPr>
        <w:br/>
        <w:t xml:space="preserve">L., N.Y.: Longman, 1995. – 265 p. – </w:t>
      </w:r>
      <w:proofErr w:type="gramStart"/>
      <w:r w:rsidRPr="00730BA1">
        <w:rPr>
          <w:kern w:val="2"/>
          <w:szCs w:val="28"/>
          <w:lang w:val="en-US"/>
        </w:rPr>
        <w:t>Bibliogr.:</w:t>
      </w:r>
      <w:proofErr w:type="gramEnd"/>
      <w:r w:rsidRPr="00730BA1">
        <w:rPr>
          <w:kern w:val="2"/>
          <w:szCs w:val="28"/>
          <w:lang w:val="en-US"/>
        </w:rPr>
        <w:t xml:space="preserve"> p. 257-263.</w:t>
      </w:r>
    </w:p>
    <w:p w:rsidR="00730BA1" w:rsidRDefault="00730BA1" w:rsidP="006F7365">
      <w:pPr>
        <w:numPr>
          <w:ilvl w:val="0"/>
          <w:numId w:val="45"/>
        </w:numPr>
        <w:suppressAutoHyphens w:val="0"/>
        <w:spacing w:line="360" w:lineRule="auto"/>
        <w:ind w:left="709" w:hanging="709"/>
        <w:jc w:val="both"/>
        <w:outlineLvl w:val="0"/>
        <w:rPr>
          <w:kern w:val="2"/>
          <w:szCs w:val="28"/>
          <w:lang w:val="de-DE"/>
        </w:rPr>
      </w:pPr>
      <w:r>
        <w:rPr>
          <w:kern w:val="2"/>
          <w:szCs w:val="28"/>
          <w:lang w:val="de-DE"/>
        </w:rPr>
        <w:t>Falkenberg G. Lügen. Grundzüge einer Theorie sprachlicher Täuschung. – Tübingen: Niemeyer, 1982. – 164 S.</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Fasold R. Sociolinguistics of Language. – Oxford: Blackwell, 1990. – 384 p.</w:t>
      </w:r>
    </w:p>
    <w:p w:rsidR="00730BA1" w:rsidRP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en-US"/>
        </w:rPr>
      </w:pPr>
      <w:r w:rsidRPr="00730BA1">
        <w:rPr>
          <w:kern w:val="2"/>
          <w:szCs w:val="28"/>
          <w:lang w:val="en-US"/>
        </w:rPr>
        <w:t xml:space="preserve">Fauconnier G. Mental Spaces: Aspects of Meaning Construction in Natural Language. </w:t>
      </w:r>
      <w:r>
        <w:rPr>
          <w:kern w:val="2"/>
          <w:szCs w:val="28"/>
          <w:lang w:val="en-GB"/>
        </w:rPr>
        <w:t>–</w:t>
      </w:r>
      <w:r w:rsidRPr="00730BA1">
        <w:rPr>
          <w:kern w:val="2"/>
          <w:szCs w:val="28"/>
          <w:lang w:val="en-US"/>
        </w:rPr>
        <w:t xml:space="preserve"> Cambridge (MA): The MIT Press, 1985. – 185 p. </w:t>
      </w:r>
      <w:proofErr w:type="gramStart"/>
      <w:r w:rsidRPr="00730BA1">
        <w:rPr>
          <w:kern w:val="2"/>
          <w:szCs w:val="28"/>
          <w:lang w:val="en-US"/>
        </w:rPr>
        <w:t>–  Bibliogr</w:t>
      </w:r>
      <w:proofErr w:type="gramEnd"/>
      <w:r w:rsidRPr="00730BA1">
        <w:rPr>
          <w:kern w:val="2"/>
          <w:szCs w:val="28"/>
          <w:lang w:val="en-US"/>
        </w:rPr>
        <w:t xml:space="preserve">.: </w:t>
      </w:r>
      <w:r w:rsidRPr="00730BA1">
        <w:rPr>
          <w:kern w:val="2"/>
          <w:szCs w:val="28"/>
          <w:lang w:val="en-US"/>
        </w:rPr>
        <w:br/>
        <w:t>p.176-182.</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Fauconnier G. Mappings in Thought and Language. – Cambridge: CUP, 1997. – 205 p. – </w:t>
      </w:r>
      <w:proofErr w:type="gramStart"/>
      <w:r w:rsidRPr="00730BA1">
        <w:rPr>
          <w:kern w:val="2"/>
          <w:szCs w:val="28"/>
          <w:lang w:val="en-US"/>
        </w:rPr>
        <w:t>Bibliogr.:</w:t>
      </w:r>
      <w:proofErr w:type="gramEnd"/>
      <w:r w:rsidRPr="00730BA1">
        <w:rPr>
          <w:kern w:val="2"/>
          <w:szCs w:val="28"/>
          <w:lang w:val="en-US"/>
        </w:rPr>
        <w:t xml:space="preserve"> p.193-202.</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lastRenderedPageBreak/>
        <w:t xml:space="preserve">Fauconnier G., Turner M. The Way We Think: Conceptual Blending </w:t>
      </w:r>
      <w:r w:rsidRPr="00730BA1">
        <w:rPr>
          <w:kern w:val="2"/>
          <w:szCs w:val="28"/>
          <w:lang w:val="en-US"/>
        </w:rPr>
        <w:br/>
        <w:t xml:space="preserve">and the Mind’s Hidden Complexities. – N.Y.: Basic Books, 2002. – 440 p. – </w:t>
      </w:r>
      <w:proofErr w:type="gramStart"/>
      <w:r w:rsidRPr="00730BA1">
        <w:rPr>
          <w:kern w:val="2"/>
          <w:szCs w:val="28"/>
          <w:lang w:val="en-US"/>
        </w:rPr>
        <w:t>Bibliogr.:</w:t>
      </w:r>
      <w:proofErr w:type="gramEnd"/>
      <w:r w:rsidRPr="00730BA1">
        <w:rPr>
          <w:kern w:val="2"/>
          <w:szCs w:val="28"/>
          <w:lang w:val="en-US"/>
        </w:rPr>
        <w:t xml:space="preserve"> p. 430-438.</w:t>
      </w:r>
    </w:p>
    <w:p w:rsidR="00730BA1" w:rsidRDefault="00730BA1" w:rsidP="006F7365">
      <w:pPr>
        <w:numPr>
          <w:ilvl w:val="0"/>
          <w:numId w:val="45"/>
        </w:numPr>
        <w:suppressAutoHyphens w:val="0"/>
        <w:spacing w:line="360" w:lineRule="auto"/>
        <w:ind w:left="709" w:hanging="709"/>
        <w:jc w:val="both"/>
        <w:outlineLvl w:val="0"/>
        <w:rPr>
          <w:kern w:val="2"/>
          <w:szCs w:val="28"/>
        </w:rPr>
      </w:pPr>
      <w:r w:rsidRPr="00730BA1">
        <w:rPr>
          <w:kern w:val="2"/>
          <w:szCs w:val="28"/>
          <w:lang w:val="en-US"/>
        </w:rPr>
        <w:t xml:space="preserve">Feldman R.S., White J.B. Detecting deception in children // Journal </w:t>
      </w:r>
      <w:r w:rsidRPr="00730BA1">
        <w:rPr>
          <w:kern w:val="2"/>
          <w:szCs w:val="28"/>
          <w:lang w:val="en-US"/>
        </w:rPr>
        <w:br/>
        <w:t>of Communication. – 1980. – Vol. 30, №. </w:t>
      </w:r>
      <w:r>
        <w:rPr>
          <w:kern w:val="2"/>
          <w:szCs w:val="28"/>
        </w:rPr>
        <w:t>2. – P. 121-28.</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Ferenczi S. Final Contributions to Problems and Methods of Psychoanalysis. – </w:t>
      </w:r>
      <w:r w:rsidRPr="00730BA1">
        <w:rPr>
          <w:kern w:val="2"/>
          <w:szCs w:val="28"/>
          <w:lang w:val="en-US"/>
        </w:rPr>
        <w:br/>
        <w:t>L.: Hogarth Press, 1955. – 447 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Festinger L. An introduction to the theory of dissonance // L.Festinger. </w:t>
      </w:r>
      <w:r w:rsidRPr="00730BA1">
        <w:rPr>
          <w:kern w:val="2"/>
          <w:szCs w:val="28"/>
          <w:lang w:val="en-US"/>
        </w:rPr>
        <w:br/>
        <w:t>A Theory of Cognitive Dissonance. – Stanford (CA): Stanford University Press, 1957. – P. 1-33.</w:t>
      </w:r>
    </w:p>
    <w:p w:rsidR="00730BA1" w:rsidRDefault="00730BA1" w:rsidP="006F7365">
      <w:pPr>
        <w:pStyle w:val="37"/>
        <w:numPr>
          <w:ilvl w:val="0"/>
          <w:numId w:val="45"/>
        </w:numPr>
        <w:suppressAutoHyphens w:val="0"/>
        <w:autoSpaceDE w:val="0"/>
        <w:autoSpaceDN w:val="0"/>
        <w:adjustRightInd w:val="0"/>
        <w:spacing w:after="0"/>
        <w:ind w:left="709" w:hanging="709"/>
        <w:outlineLvl w:val="0"/>
        <w:rPr>
          <w:i/>
          <w:iCs/>
          <w:kern w:val="2"/>
          <w:sz w:val="28"/>
          <w:szCs w:val="28"/>
          <w:lang w:val="en-US"/>
        </w:rPr>
      </w:pPr>
      <w:r>
        <w:rPr>
          <w:i/>
          <w:iCs/>
          <w:kern w:val="2"/>
          <w:sz w:val="28"/>
          <w:szCs w:val="28"/>
          <w:lang w:val="en-US"/>
        </w:rPr>
        <w:t xml:space="preserve">Fillmore </w:t>
      </w:r>
      <w:r>
        <w:rPr>
          <w:i/>
          <w:iCs/>
          <w:kern w:val="2"/>
          <w:sz w:val="28"/>
          <w:szCs w:val="28"/>
        </w:rPr>
        <w:t>С</w:t>
      </w:r>
      <w:r>
        <w:rPr>
          <w:i/>
          <w:iCs/>
          <w:kern w:val="2"/>
          <w:sz w:val="28"/>
          <w:szCs w:val="28"/>
          <w:lang w:val="en-US"/>
        </w:rPr>
        <w:t xml:space="preserve">h. J. An alternative to checklist theories of meaning // Proceedings </w:t>
      </w:r>
      <w:r>
        <w:rPr>
          <w:i/>
          <w:iCs/>
          <w:kern w:val="2"/>
          <w:sz w:val="28"/>
          <w:szCs w:val="28"/>
          <w:lang w:val="en-US"/>
        </w:rPr>
        <w:br/>
        <w:t xml:space="preserve">of the First Annual Meeting of the Berkeley Linguistic Society / Ed. by C.Cohen et al. – 1975. – Vol. 1. – P. 123-131. </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Fillmore </w:t>
      </w:r>
      <w:r>
        <w:rPr>
          <w:kern w:val="2"/>
          <w:szCs w:val="28"/>
        </w:rPr>
        <w:t>С</w:t>
      </w:r>
      <w:r w:rsidRPr="00730BA1">
        <w:rPr>
          <w:kern w:val="2"/>
          <w:szCs w:val="28"/>
          <w:lang w:val="en-US"/>
        </w:rPr>
        <w:t>h. J. Topics in lexical semantics // Current Issues in Linguistic Theory / Ed. by R.Cole. – Bloomington: Indiana University Press, 1977. – P. 76-138.</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Fillmore </w:t>
      </w:r>
      <w:r>
        <w:rPr>
          <w:kern w:val="2"/>
          <w:szCs w:val="28"/>
        </w:rPr>
        <w:t>С</w:t>
      </w:r>
      <w:r w:rsidRPr="00730BA1">
        <w:rPr>
          <w:kern w:val="2"/>
          <w:szCs w:val="28"/>
          <w:lang w:val="en-US"/>
        </w:rPr>
        <w:t>h .J.</w:t>
      </w:r>
      <w:r>
        <w:rPr>
          <w:kern w:val="2"/>
          <w:szCs w:val="28"/>
          <w:lang w:val="en-GB"/>
        </w:rPr>
        <w:t xml:space="preserve"> </w:t>
      </w:r>
      <w:r w:rsidRPr="00730BA1">
        <w:rPr>
          <w:kern w:val="2"/>
          <w:szCs w:val="28"/>
          <w:lang w:val="en-US"/>
        </w:rPr>
        <w:t>Scenes-and-frames semantics // Linguistic Structures Processing / Ed. by A.Zampolli. – Amsterdam: North-Holland, 1977. – P.</w:t>
      </w:r>
      <w:r>
        <w:rPr>
          <w:kern w:val="2"/>
          <w:szCs w:val="28"/>
          <w:lang w:val="en-GB"/>
        </w:rPr>
        <w:t> </w:t>
      </w:r>
      <w:r w:rsidRPr="00730BA1">
        <w:rPr>
          <w:kern w:val="2"/>
          <w:szCs w:val="28"/>
          <w:lang w:val="en-US"/>
        </w:rPr>
        <w:t>55-81.</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GB"/>
        </w:rPr>
      </w:pPr>
      <w:r w:rsidRPr="00730BA1">
        <w:rPr>
          <w:kern w:val="2"/>
          <w:szCs w:val="28"/>
          <w:lang w:val="en-US"/>
        </w:rPr>
        <w:t xml:space="preserve">Fillmore </w:t>
      </w:r>
      <w:r>
        <w:rPr>
          <w:kern w:val="2"/>
          <w:szCs w:val="28"/>
        </w:rPr>
        <w:t>С</w:t>
      </w:r>
      <w:r w:rsidRPr="00730BA1">
        <w:rPr>
          <w:kern w:val="2"/>
          <w:szCs w:val="28"/>
          <w:lang w:val="en-US"/>
        </w:rPr>
        <w:t xml:space="preserve">h. J. Frame semantics // Linguistics in the Morning Calm: Selected Papers from the SICOL. – 1982. – Seoul: Hanshin, 1982. – P. 111-138. </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en-GB"/>
        </w:rPr>
      </w:pPr>
      <w:r w:rsidRPr="00730BA1">
        <w:rPr>
          <w:kern w:val="2"/>
          <w:szCs w:val="28"/>
          <w:lang w:val="en-US"/>
        </w:rPr>
        <w:t xml:space="preserve">Fillmore </w:t>
      </w:r>
      <w:r>
        <w:rPr>
          <w:kern w:val="2"/>
          <w:szCs w:val="28"/>
        </w:rPr>
        <w:t>С</w:t>
      </w:r>
      <w:r w:rsidRPr="00730BA1">
        <w:rPr>
          <w:kern w:val="2"/>
          <w:szCs w:val="28"/>
          <w:lang w:val="en-US"/>
        </w:rPr>
        <w:t>h. J.</w:t>
      </w:r>
      <w:r>
        <w:rPr>
          <w:kern w:val="2"/>
          <w:szCs w:val="28"/>
          <w:lang w:val="en-GB"/>
        </w:rPr>
        <w:t xml:space="preserve"> </w:t>
      </w:r>
      <w:r w:rsidRPr="00730BA1">
        <w:rPr>
          <w:kern w:val="2"/>
          <w:szCs w:val="28"/>
          <w:lang w:val="en-US"/>
        </w:rPr>
        <w:t xml:space="preserve">Frames and the semantics of understanding // Quaderni </w:t>
      </w:r>
      <w:r w:rsidRPr="00730BA1">
        <w:rPr>
          <w:kern w:val="2"/>
          <w:szCs w:val="28"/>
          <w:lang w:val="en-US"/>
        </w:rPr>
        <w:br/>
        <w:t>di Semantica. – 1985. – Vol. 6. – P. 222-254.</w:t>
      </w:r>
    </w:p>
    <w:p w:rsidR="00730BA1" w:rsidRP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en-US"/>
        </w:rPr>
      </w:pPr>
      <w:r w:rsidRPr="00730BA1">
        <w:rPr>
          <w:kern w:val="2"/>
          <w:szCs w:val="28"/>
          <w:lang w:val="en-US"/>
        </w:rPr>
        <w:t xml:space="preserve">Fillmore </w:t>
      </w:r>
      <w:r>
        <w:rPr>
          <w:kern w:val="2"/>
          <w:szCs w:val="28"/>
        </w:rPr>
        <w:t>С</w:t>
      </w:r>
      <w:r w:rsidRPr="00730BA1">
        <w:rPr>
          <w:kern w:val="2"/>
          <w:szCs w:val="28"/>
          <w:lang w:val="en-US"/>
        </w:rPr>
        <w:t>h. J.</w:t>
      </w:r>
      <w:r>
        <w:rPr>
          <w:kern w:val="2"/>
          <w:szCs w:val="28"/>
          <w:lang w:val="en-GB"/>
        </w:rPr>
        <w:t xml:space="preserve"> ‘</w:t>
      </w:r>
      <w:r w:rsidRPr="00730BA1">
        <w:rPr>
          <w:kern w:val="2"/>
          <w:szCs w:val="28"/>
          <w:lang w:val="en-US"/>
        </w:rPr>
        <w:t>U’-semanitics, second round // Quaderni di Semantica. – 1986. – Vol. 7, №1. – P. 49-58.</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en-GB"/>
        </w:rPr>
      </w:pPr>
      <w:r w:rsidRPr="00730BA1">
        <w:rPr>
          <w:kern w:val="2"/>
          <w:szCs w:val="28"/>
          <w:lang w:val="en-US"/>
        </w:rPr>
        <w:t xml:space="preserve">Fillmore </w:t>
      </w:r>
      <w:r>
        <w:rPr>
          <w:kern w:val="2"/>
          <w:szCs w:val="28"/>
        </w:rPr>
        <w:t>С</w:t>
      </w:r>
      <w:r w:rsidRPr="00730BA1">
        <w:rPr>
          <w:kern w:val="2"/>
          <w:szCs w:val="28"/>
          <w:lang w:val="en-US"/>
        </w:rPr>
        <w:t xml:space="preserve">h. J., Atkins B.T. Towards a frame-based lexicon: The semantics </w:t>
      </w:r>
      <w:r w:rsidRPr="00730BA1">
        <w:rPr>
          <w:kern w:val="2"/>
          <w:szCs w:val="28"/>
          <w:lang w:val="en-US"/>
        </w:rPr>
        <w:br/>
        <w:t xml:space="preserve">of </w:t>
      </w:r>
      <w:r w:rsidRPr="00730BA1">
        <w:rPr>
          <w:smallCaps/>
          <w:kern w:val="2"/>
          <w:szCs w:val="28"/>
          <w:lang w:val="en-US"/>
        </w:rPr>
        <w:t>risk</w:t>
      </w:r>
      <w:r w:rsidRPr="00730BA1">
        <w:rPr>
          <w:kern w:val="2"/>
          <w:szCs w:val="28"/>
          <w:lang w:val="en-US"/>
        </w:rPr>
        <w:t xml:space="preserve"> and its neighbors // Frames, Fields and Contrasts: New Essays </w:t>
      </w:r>
      <w:r w:rsidRPr="00730BA1">
        <w:rPr>
          <w:kern w:val="2"/>
          <w:szCs w:val="28"/>
          <w:lang w:val="en-US"/>
        </w:rPr>
        <w:br/>
        <w:t>in Semantic and Lexical Organization / Ed. by A.Lehrer and E.F.Kittay. – Hillsdale (N.J.): Lawrence Erlabaum Associates, 1992. – P. 75-102.</w:t>
      </w:r>
    </w:p>
    <w:p w:rsidR="00730BA1" w:rsidRDefault="00730BA1" w:rsidP="006F7365">
      <w:pPr>
        <w:pStyle w:val="24"/>
        <w:numPr>
          <w:ilvl w:val="0"/>
          <w:numId w:val="45"/>
        </w:numPr>
        <w:spacing w:after="0" w:line="360" w:lineRule="auto"/>
        <w:ind w:left="709" w:hanging="709"/>
        <w:jc w:val="both"/>
        <w:outlineLvl w:val="0"/>
        <w:rPr>
          <w:kern w:val="2"/>
          <w:szCs w:val="28"/>
          <w:lang w:val="en-GB"/>
        </w:rPr>
      </w:pPr>
      <w:r>
        <w:rPr>
          <w:kern w:val="2"/>
          <w:szCs w:val="28"/>
          <w:lang w:val="en-GB"/>
        </w:rPr>
        <w:t>Firth J.R. Ethnographic analysis and language in reference to Malinowsky’s views</w:t>
      </w:r>
      <w:r>
        <w:rPr>
          <w:kern w:val="2"/>
          <w:szCs w:val="28"/>
          <w:lang w:val="uk-UA"/>
        </w:rPr>
        <w:t> </w:t>
      </w:r>
      <w:r>
        <w:rPr>
          <w:kern w:val="2"/>
          <w:szCs w:val="28"/>
          <w:lang w:val="en-GB"/>
        </w:rPr>
        <w:t>// Man and Culture: An Evaluation of the Work of Bronislaw Malinowsky / Ed. by J. R.Firth. – L.: Routledge and Kegan Paul, 1957. – P. 93-118.</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lastRenderedPageBreak/>
        <w:t xml:space="preserve">Fodor J.A., Pylyshin Z.W. Connectionism and cognitive architecture: A critical analysis // Cognition. – 1988. – №28. – </w:t>
      </w:r>
      <w:r>
        <w:rPr>
          <w:kern w:val="2"/>
          <w:szCs w:val="28"/>
          <w:lang w:val="en-GB"/>
        </w:rPr>
        <w:t>P. 3-71.</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Ford C.V. Lies! Lies! Lies</w:t>
      </w:r>
      <w:proofErr w:type="gramStart"/>
      <w:r>
        <w:rPr>
          <w:kern w:val="2"/>
          <w:szCs w:val="28"/>
          <w:lang w:val="en-GB"/>
        </w:rPr>
        <w:t>!:</w:t>
      </w:r>
      <w:proofErr w:type="gramEnd"/>
      <w:r>
        <w:rPr>
          <w:kern w:val="2"/>
          <w:szCs w:val="28"/>
          <w:lang w:val="en-GB"/>
        </w:rPr>
        <w:t xml:space="preserve"> The Psychology of Deceit. – Washington: American Psychiatric Press, 1995. – 320 p.</w:t>
      </w:r>
      <w:r w:rsidRPr="00730BA1">
        <w:rPr>
          <w:kern w:val="2"/>
          <w:szCs w:val="28"/>
          <w:lang w:val="en-US"/>
        </w:rPr>
        <w:t xml:space="preserve"> – </w:t>
      </w:r>
      <w:proofErr w:type="gramStart"/>
      <w:r w:rsidRPr="00730BA1">
        <w:rPr>
          <w:kern w:val="2"/>
          <w:szCs w:val="28"/>
          <w:lang w:val="en-US"/>
        </w:rPr>
        <w:t>Bibliogr.:</w:t>
      </w:r>
      <w:proofErr w:type="gramEnd"/>
      <w:r w:rsidRPr="00730BA1">
        <w:rPr>
          <w:kern w:val="2"/>
          <w:szCs w:val="28"/>
          <w:lang w:val="en-US"/>
        </w:rPr>
        <w:t xml:space="preserve"> p. 289-316.</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Forrester J. Lying on the couch // Dismantling Truth / Ed. by H.Lawson, L.Appignanesi. – L.: Weidenfeld and Nickolson, 1989. – P. 145-165.</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GB"/>
        </w:rPr>
      </w:pPr>
      <w:r w:rsidRPr="00730BA1">
        <w:rPr>
          <w:kern w:val="2"/>
          <w:szCs w:val="28"/>
          <w:lang w:val="en-US"/>
        </w:rPr>
        <w:t xml:space="preserve">Fowler R. Language and Control / R.Fowler, B.Hodge, G.Kress et al. – </w:t>
      </w:r>
      <w:r w:rsidRPr="00730BA1">
        <w:rPr>
          <w:kern w:val="2"/>
          <w:szCs w:val="28"/>
          <w:lang w:val="en-US"/>
        </w:rPr>
        <w:br/>
        <w:t>L.: Routledge and Kegan Paul, 1979. – 224 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Furnham A. Psychology of Social Situations. – Oxford: OUP, 1981. – 492 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Pr>
          <w:kern w:val="2"/>
          <w:szCs w:val="28"/>
          <w:lang w:val="en-GB"/>
        </w:rPr>
        <w:t>Galasinski D. Deceptiveness of evasion // Text. – 1996. – Vol. 16, №1. – P. 1-22.</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Galasinski D. The Language of Deception: A Discourse Analytical Study. </w:t>
      </w:r>
      <w:r>
        <w:rPr>
          <w:kern w:val="2"/>
          <w:szCs w:val="28"/>
          <w:lang w:val="en-GB"/>
        </w:rPr>
        <w:t>–</w:t>
      </w:r>
      <w:r w:rsidRPr="00730BA1">
        <w:rPr>
          <w:kern w:val="2"/>
          <w:szCs w:val="28"/>
          <w:lang w:val="en-US"/>
        </w:rPr>
        <w:t xml:space="preserve"> Thousand Oaks (CA): Sage, 2000. </w:t>
      </w:r>
      <w:r>
        <w:rPr>
          <w:kern w:val="2"/>
          <w:szCs w:val="28"/>
          <w:lang w:val="en-GB"/>
        </w:rPr>
        <w:t>–</w:t>
      </w:r>
      <w:r w:rsidRPr="00730BA1">
        <w:rPr>
          <w:kern w:val="2"/>
          <w:szCs w:val="28"/>
          <w:lang w:val="en-US"/>
        </w:rPr>
        <w:t xml:space="preserve"> 1</w:t>
      </w:r>
      <w:r>
        <w:rPr>
          <w:kern w:val="2"/>
          <w:szCs w:val="28"/>
          <w:lang w:val="uk-UA"/>
        </w:rPr>
        <w:t>43</w:t>
      </w:r>
      <w:r w:rsidRPr="00730BA1">
        <w:rPr>
          <w:kern w:val="2"/>
          <w:szCs w:val="28"/>
          <w:lang w:val="en-US"/>
        </w:rPr>
        <w:t xml:space="preserve"> 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Garnham A. Mental Models as Representations of Discourse and Text. – Chichester: Ellis Horwood, 1987. – 205 p.</w:t>
      </w:r>
    </w:p>
    <w:p w:rsidR="00730BA1" w:rsidRDefault="00730BA1" w:rsidP="006F7365">
      <w:pPr>
        <w:pStyle w:val="37"/>
        <w:numPr>
          <w:ilvl w:val="0"/>
          <w:numId w:val="45"/>
        </w:numPr>
        <w:suppressAutoHyphens w:val="0"/>
        <w:autoSpaceDE w:val="0"/>
        <w:autoSpaceDN w:val="0"/>
        <w:adjustRightInd w:val="0"/>
        <w:spacing w:after="0"/>
        <w:ind w:left="709" w:hanging="709"/>
        <w:outlineLvl w:val="0"/>
        <w:rPr>
          <w:i/>
          <w:iCs/>
          <w:kern w:val="2"/>
          <w:sz w:val="28"/>
          <w:szCs w:val="28"/>
          <w:lang w:val="en-US"/>
        </w:rPr>
      </w:pPr>
      <w:r>
        <w:rPr>
          <w:i/>
          <w:iCs/>
          <w:kern w:val="2"/>
          <w:sz w:val="28"/>
          <w:szCs w:val="28"/>
          <w:lang w:val="en-US"/>
        </w:rPr>
        <w:t>Geeraerts D. Idealist and empirical tendencies in cognitive linguistics // Cognitive Linguistics: Foundations, Scope, Methodology / Ed. by Th.Janssen, G.Redecker.</w:t>
      </w:r>
      <w:r>
        <w:rPr>
          <w:i/>
          <w:iCs/>
          <w:kern w:val="2"/>
          <w:sz w:val="28"/>
          <w:szCs w:val="28"/>
          <w:lang w:val="uk-UA"/>
        </w:rPr>
        <w:t> </w:t>
      </w:r>
      <w:r>
        <w:rPr>
          <w:i/>
          <w:iCs/>
          <w:kern w:val="2"/>
          <w:sz w:val="28"/>
          <w:szCs w:val="28"/>
          <w:lang w:val="en-US"/>
        </w:rPr>
        <w:t>– Berlin, N.Y.: Mouton de Gruyter, 1999. – P. 163-194.</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Geeraerts D., Grondelaers S., Bakema P. Structure of Lexical Variation: Meaning, Naming, and Context. – Berlin: Mouton de Gruyter, 1994. – 221 p.</w:t>
      </w:r>
    </w:p>
    <w:p w:rsidR="00730BA1" w:rsidRPr="00730BA1" w:rsidRDefault="00730BA1" w:rsidP="006F7365">
      <w:pPr>
        <w:pStyle w:val="24"/>
        <w:numPr>
          <w:ilvl w:val="0"/>
          <w:numId w:val="45"/>
        </w:numPr>
        <w:spacing w:after="0" w:line="360" w:lineRule="auto"/>
        <w:ind w:left="709" w:hanging="709"/>
        <w:jc w:val="both"/>
        <w:outlineLvl w:val="0"/>
        <w:rPr>
          <w:kern w:val="2"/>
          <w:szCs w:val="28"/>
          <w:lang w:val="en-US"/>
        </w:rPr>
      </w:pPr>
      <w:r w:rsidRPr="00730BA1">
        <w:rPr>
          <w:kern w:val="2"/>
          <w:szCs w:val="28"/>
          <w:lang w:val="en-US"/>
        </w:rPr>
        <w:t>Goffman E. The Presentation of Self in Everyday Life. – Garden City, N.Y.: Doubleday Anchor Books, 1959. – 259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Goffman E. Frame Analysis: An Essay on the Organization of Experience. – Boston: Northeastern University Press, 1986. – 586 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Goldberg A.E. Constructions: A Construction Grammar Approach to Argument Structure. – Chicago, L.: The University of Chicago Press, 1995. – 265 p. – </w:t>
      </w:r>
      <w:proofErr w:type="gramStart"/>
      <w:r w:rsidRPr="00730BA1">
        <w:rPr>
          <w:kern w:val="2"/>
          <w:szCs w:val="28"/>
          <w:lang w:val="en-US"/>
        </w:rPr>
        <w:t>Bibliogr.:</w:t>
      </w:r>
      <w:proofErr w:type="gramEnd"/>
      <w:r w:rsidRPr="00730BA1">
        <w:rPr>
          <w:kern w:val="2"/>
          <w:szCs w:val="28"/>
          <w:lang w:val="en-US"/>
        </w:rPr>
        <w:t xml:space="preserve"> p.243-260.</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Grice H.P. Meaning // Readings in the Philosophy of Language.</w:t>
      </w:r>
      <w:r>
        <w:rPr>
          <w:kern w:val="2"/>
          <w:szCs w:val="28"/>
          <w:lang w:val="en-GB"/>
        </w:rPr>
        <w:t xml:space="preserve"> </w:t>
      </w:r>
      <w:r w:rsidRPr="00730BA1">
        <w:rPr>
          <w:kern w:val="2"/>
          <w:szCs w:val="28"/>
          <w:lang w:val="en-US"/>
        </w:rPr>
        <w:t xml:space="preserve">– Englewood Cliffs, 1971. – P. 436-444. </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Grice H.P. Logic and conversation // Syntax and Semantics / Ed. by P.Cole, J.L.Morgan. – N.Y.: Academic Press, 1975. – Vol. 3: Speech Acts. – P. 41-58. </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Grice H.P. Further notes on logic and conversation // Syntax and Semantics / </w:t>
      </w:r>
      <w:r w:rsidRPr="00730BA1">
        <w:rPr>
          <w:kern w:val="2"/>
          <w:szCs w:val="28"/>
          <w:lang w:val="en-US"/>
        </w:rPr>
        <w:br/>
        <w:t xml:space="preserve">Ed. by P.Cole, J.L.Morgan. – N.Y.: Academic Press, 1978. – </w:t>
      </w:r>
      <w:r w:rsidRPr="00730BA1">
        <w:rPr>
          <w:kern w:val="2"/>
          <w:szCs w:val="28"/>
          <w:lang w:val="en-US"/>
        </w:rPr>
        <w:br/>
        <w:t>Vol. 9: Pragmatics. – P. 113-127.</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Grice H.P. Presupposition and conversational implicature // Radical Pragmatics / Ed. by P.Cole. – N.Y.: Academic Press, 1981. – P. 183-198.</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GB"/>
        </w:rPr>
      </w:pPr>
      <w:r w:rsidRPr="00730BA1">
        <w:rPr>
          <w:kern w:val="2"/>
          <w:szCs w:val="28"/>
          <w:lang w:val="en-US"/>
        </w:rPr>
        <w:lastRenderedPageBreak/>
        <w:t>Grimes J.E. The Thread of Discourse. – The Hague: Mouton, 1975. – 408 p.</w:t>
      </w:r>
    </w:p>
    <w:p w:rsidR="00730BA1" w:rsidRDefault="00730BA1" w:rsidP="006F7365">
      <w:pPr>
        <w:numPr>
          <w:ilvl w:val="0"/>
          <w:numId w:val="45"/>
        </w:numPr>
        <w:suppressAutoHyphens w:val="0"/>
        <w:spacing w:line="360" w:lineRule="auto"/>
        <w:ind w:left="709" w:hanging="709"/>
        <w:jc w:val="both"/>
        <w:outlineLvl w:val="0"/>
        <w:rPr>
          <w:kern w:val="2"/>
          <w:szCs w:val="28"/>
          <w:lang w:val="de-DE"/>
        </w:rPr>
      </w:pPr>
      <w:r>
        <w:rPr>
          <w:kern w:val="2"/>
          <w:szCs w:val="28"/>
          <w:lang w:val="de-DE"/>
        </w:rPr>
        <w:t>Habermas J. Handlungen, Sprechakten, sprachlich vermittelte Interaktionen und Lebenswelt // Habermas J. Nachmetaphysisches Denken. Philosophische Aufsätze. – Frankfurt a. M.: Suhrkamp, 1988. – S. 63-104.</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Haiman J. Introduction // Iconicity in Syntax / Ed. by J.Haiman. – Amsterdam: Benjamins, 1985. – P.1-7.</w:t>
      </w:r>
    </w:p>
    <w:p w:rsidR="00730BA1" w:rsidRP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en-US"/>
        </w:rPr>
      </w:pPr>
      <w:r w:rsidRPr="00730BA1">
        <w:rPr>
          <w:kern w:val="2"/>
          <w:szCs w:val="28"/>
          <w:lang w:val="en-US"/>
        </w:rPr>
        <w:t xml:space="preserve">Halliday M.A.K. Language as Social Semiotic: The Social Interpretation </w:t>
      </w:r>
      <w:r w:rsidRPr="00730BA1">
        <w:rPr>
          <w:kern w:val="2"/>
          <w:szCs w:val="28"/>
          <w:lang w:val="en-US"/>
        </w:rPr>
        <w:br/>
        <w:t xml:space="preserve">of Language and Meaning. – L.: Arnold, 1978. – 260 p. – </w:t>
      </w:r>
      <w:proofErr w:type="gramStart"/>
      <w:r w:rsidRPr="00730BA1">
        <w:rPr>
          <w:kern w:val="2"/>
          <w:szCs w:val="28"/>
          <w:lang w:val="en-US"/>
        </w:rPr>
        <w:t>Bibliogr.:</w:t>
      </w:r>
      <w:proofErr w:type="gramEnd"/>
      <w:r w:rsidRPr="00730BA1">
        <w:rPr>
          <w:kern w:val="2"/>
          <w:szCs w:val="28"/>
          <w:lang w:val="en-US"/>
        </w:rPr>
        <w:t xml:space="preserve"> p. 236-244. </w:t>
      </w:r>
    </w:p>
    <w:p w:rsidR="00730BA1" w:rsidRP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en-US"/>
        </w:rPr>
      </w:pPr>
      <w:r w:rsidRPr="00730BA1">
        <w:rPr>
          <w:kern w:val="2"/>
          <w:szCs w:val="28"/>
          <w:lang w:val="en-US"/>
        </w:rPr>
        <w:t xml:space="preserve">Halliday M.A.K. Context of situation // Language, Context and Text / </w:t>
      </w:r>
      <w:r w:rsidRPr="00730BA1">
        <w:rPr>
          <w:kern w:val="2"/>
          <w:szCs w:val="28"/>
          <w:lang w:val="en-US"/>
        </w:rPr>
        <w:br/>
        <w:t>Ed. by M.A.K.Halliday, R.Hasan. – Geelong (Vic.): Deakin University Press,</w:t>
      </w:r>
      <w:r>
        <w:rPr>
          <w:kern w:val="2"/>
          <w:szCs w:val="28"/>
          <w:lang w:val="en-GB"/>
        </w:rPr>
        <w:t xml:space="preserve"> </w:t>
      </w:r>
      <w:r w:rsidRPr="00730BA1">
        <w:rPr>
          <w:kern w:val="2"/>
          <w:szCs w:val="28"/>
          <w:lang w:val="en-US"/>
        </w:rPr>
        <w:t>1985. – P. 3-14.</w:t>
      </w:r>
    </w:p>
    <w:p w:rsidR="00730BA1" w:rsidRP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en-US"/>
        </w:rPr>
      </w:pPr>
      <w:r w:rsidRPr="00730BA1">
        <w:rPr>
          <w:kern w:val="2"/>
          <w:szCs w:val="28"/>
          <w:lang w:val="en-US"/>
        </w:rPr>
        <w:t>Halliday M.A.K. An Introduction to Functional Grammar. – 2</w:t>
      </w:r>
      <w:r w:rsidRPr="00730BA1">
        <w:rPr>
          <w:kern w:val="2"/>
          <w:szCs w:val="28"/>
          <w:vertAlign w:val="superscript"/>
          <w:lang w:val="en-US"/>
        </w:rPr>
        <w:t>nd</w:t>
      </w:r>
      <w:r w:rsidRPr="00730BA1">
        <w:rPr>
          <w:kern w:val="2"/>
          <w:szCs w:val="28"/>
          <w:lang w:val="en-US"/>
        </w:rPr>
        <w:t xml:space="preserve"> ed. – L.: Arnold, 1994. – 433 p.</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en-GB"/>
        </w:rPr>
      </w:pPr>
      <w:r w:rsidRPr="00730BA1">
        <w:rPr>
          <w:kern w:val="2"/>
          <w:szCs w:val="28"/>
          <w:lang w:val="en-US"/>
        </w:rPr>
        <w:t>Halliday M.A.K., Martin</w:t>
      </w:r>
      <w:r>
        <w:rPr>
          <w:kern w:val="2"/>
          <w:szCs w:val="28"/>
          <w:lang w:val="en-GB"/>
        </w:rPr>
        <w:t xml:space="preserve"> J.R. Writing Science: Literacy and Discursive Power.</w:t>
      </w:r>
      <w:r w:rsidRPr="00730BA1">
        <w:rPr>
          <w:kern w:val="2"/>
          <w:szCs w:val="28"/>
          <w:lang w:val="en-US"/>
        </w:rPr>
        <w:t xml:space="preserve"> </w:t>
      </w:r>
      <w:r>
        <w:rPr>
          <w:kern w:val="2"/>
          <w:szCs w:val="28"/>
          <w:lang w:val="en-GB"/>
        </w:rPr>
        <w:t>– L.; Falmer and Pittsburg: University of Pittsburg Press, 1993.</w:t>
      </w:r>
      <w:r w:rsidRPr="00730BA1">
        <w:rPr>
          <w:kern w:val="2"/>
          <w:szCs w:val="28"/>
          <w:lang w:val="en-US"/>
        </w:rPr>
        <w:t xml:space="preserve"> – 283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 xml:space="preserve">Hampton J. Psychological representation of concepts // Cognitive Models </w:t>
      </w:r>
      <w:r w:rsidRPr="00730BA1">
        <w:rPr>
          <w:kern w:val="2"/>
          <w:szCs w:val="28"/>
          <w:lang w:val="en-US"/>
        </w:rPr>
        <w:br/>
        <w:t>of Memory / Ed. by M.A.Conway. – Hove: Psychology Press, 1997. – P. 81-107.</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Harder P. Partial autonomy: Ontology and methodology in cognitive linguistics // Cognitive Linguistics: Foundations, Scope, Methodology / Ed. by Th.Janssen, G.Redecker. – Berlin, N.Y.: Mouton de Gruyter, 1999. – P. 195-222.</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Hardy C. Networks of Meaning: A Bridge </w:t>
      </w:r>
      <w:proofErr w:type="gramStart"/>
      <w:r w:rsidRPr="00730BA1">
        <w:rPr>
          <w:kern w:val="2"/>
          <w:szCs w:val="28"/>
          <w:lang w:val="en-US"/>
        </w:rPr>
        <w:t>Between</w:t>
      </w:r>
      <w:proofErr w:type="gramEnd"/>
      <w:r w:rsidRPr="00730BA1">
        <w:rPr>
          <w:kern w:val="2"/>
          <w:szCs w:val="28"/>
          <w:lang w:val="en-US"/>
        </w:rPr>
        <w:t xml:space="preserve"> Mind and Matter. – </w:t>
      </w:r>
      <w:r w:rsidRPr="00730BA1">
        <w:rPr>
          <w:kern w:val="2"/>
          <w:szCs w:val="28"/>
          <w:lang w:val="en-US"/>
        </w:rPr>
        <w:br/>
        <w:t>Westport (CT): Praeger, 1998. – 217 p., ill.</w:t>
      </w:r>
    </w:p>
    <w:p w:rsidR="00730BA1" w:rsidRDefault="00730BA1" w:rsidP="006F7365">
      <w:pPr>
        <w:pStyle w:val="24"/>
        <w:numPr>
          <w:ilvl w:val="0"/>
          <w:numId w:val="45"/>
        </w:numPr>
        <w:spacing w:after="0" w:line="360" w:lineRule="auto"/>
        <w:ind w:left="709" w:hanging="709"/>
        <w:jc w:val="both"/>
        <w:outlineLvl w:val="0"/>
        <w:rPr>
          <w:kern w:val="2"/>
          <w:szCs w:val="28"/>
          <w:lang w:val="en-GB"/>
        </w:rPr>
      </w:pPr>
      <w:r w:rsidRPr="00730BA1">
        <w:rPr>
          <w:kern w:val="2"/>
          <w:szCs w:val="28"/>
          <w:lang w:val="en-US"/>
        </w:rPr>
        <w:t>Harré R., Gillett G. The Discursive Mind. – L.: Thousand Oaks, 1994.</w:t>
      </w:r>
      <w:r>
        <w:rPr>
          <w:kern w:val="2"/>
          <w:szCs w:val="28"/>
          <w:lang w:val="en-GB"/>
        </w:rPr>
        <w:t xml:space="preserve"> – 192</w:t>
      </w:r>
      <w:r w:rsidRPr="00730BA1">
        <w:rPr>
          <w:kern w:val="2"/>
          <w:szCs w:val="28"/>
          <w:lang w:val="en-US"/>
        </w:rPr>
        <w:t> </w:t>
      </w:r>
      <w:r>
        <w:rPr>
          <w:kern w:val="2"/>
          <w:szCs w:val="28"/>
          <w:lang w:val="en-GB"/>
        </w:rPr>
        <w:t>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Harris R. Language, Saussure and Wittgenstein. – L.: Routledge, 1988. – 136</w:t>
      </w:r>
      <w:r w:rsidRPr="00730BA1">
        <w:rPr>
          <w:kern w:val="2"/>
          <w:szCs w:val="28"/>
          <w:lang w:val="en-US"/>
        </w:rPr>
        <w:t> </w:t>
      </w:r>
      <w:r>
        <w:rPr>
          <w:kern w:val="2"/>
          <w:szCs w:val="28"/>
          <w:lang w:val="en-GB"/>
        </w:rPr>
        <w:t>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 xml:space="preserve">Harris S. Evasive action: How Politicians Respond to Questions </w:t>
      </w:r>
      <w:proofErr w:type="gramStart"/>
      <w:r>
        <w:rPr>
          <w:kern w:val="2"/>
          <w:szCs w:val="28"/>
          <w:lang w:val="en-GB"/>
        </w:rPr>
        <w:t>In</w:t>
      </w:r>
      <w:proofErr w:type="gramEnd"/>
      <w:r>
        <w:rPr>
          <w:kern w:val="2"/>
          <w:szCs w:val="28"/>
          <w:lang w:val="en-GB"/>
        </w:rPr>
        <w:t xml:space="preserve"> Political Interviews // Broadcast Talk / Ed. by P.Scannell. – L.: Sage, 1991. – P. 76-99.</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Harris Z. Discourse analysis // Language. – 1952. – Vol. 28. – P. 1-30.</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Harris Z. Language and Information. – N.Y.: Columbia University Press, 1988. – 120 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Harrison R.P. Beyond Words: An Introduction to Nonverbal Communication. – Englewood Cliffs (NJ): Prentice-Hall, 1974. – 210 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Hasan R. The conception of context in text // Discourse in Society: Systemic Functional Perspectives: Studies for Michael Halliday / Ed. by P.H.Fries, M.Gregory. – Norwood (NJ): Ablex Press, 1995. – P. 183-283.</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GB"/>
        </w:rPr>
      </w:pPr>
      <w:r w:rsidRPr="00730BA1">
        <w:rPr>
          <w:kern w:val="2"/>
          <w:szCs w:val="28"/>
          <w:lang w:val="en-US"/>
        </w:rPr>
        <w:lastRenderedPageBreak/>
        <w:t xml:space="preserve">Heilmann M.F. Truth, Half-Truth, and Lies: Human Mechanisms for Honesty, Deception, and Hypocrisy [online]. – </w:t>
      </w:r>
      <w:r>
        <w:rPr>
          <w:kern w:val="2"/>
          <w:szCs w:val="28"/>
          <w:lang w:val="uk-UA"/>
        </w:rPr>
        <w:t>Режим доступу:</w:t>
      </w:r>
      <w:r w:rsidRPr="00730BA1">
        <w:rPr>
          <w:kern w:val="2"/>
          <w:szCs w:val="28"/>
          <w:lang w:val="en-US"/>
        </w:rPr>
        <w:t xml:space="preserve">  </w:t>
      </w:r>
      <w:hyperlink r:id="rId17" w:history="1">
        <w:r w:rsidRPr="00730BA1">
          <w:rPr>
            <w:rStyle w:val="af0"/>
            <w:kern w:val="2"/>
            <w:lang w:val="en-US"/>
          </w:rPr>
          <w:t>http://www.a3.com/myself/truthppr. htm</w:t>
        </w:r>
      </w:hyperlink>
      <w:r w:rsidRPr="00730BA1">
        <w:rPr>
          <w:kern w:val="2"/>
          <w:szCs w:val="28"/>
          <w:lang w:val="en-US"/>
        </w:rPr>
        <w:t>. –</w:t>
      </w:r>
      <w:r>
        <w:rPr>
          <w:kern w:val="2"/>
          <w:szCs w:val="28"/>
          <w:lang w:val="uk-UA"/>
        </w:rPr>
        <w:t xml:space="preserve"> Заголовок з титул. екрану.</w:t>
      </w:r>
    </w:p>
    <w:p w:rsidR="00730BA1" w:rsidRP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en-US"/>
        </w:rPr>
      </w:pPr>
      <w:r w:rsidRPr="00730BA1">
        <w:rPr>
          <w:kern w:val="2"/>
          <w:szCs w:val="28"/>
          <w:lang w:val="en-US"/>
        </w:rPr>
        <w:t>Hodge R., Kress G. Social Semiotics. – Cambridge: Polity, 1988. – 285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 xml:space="preserve">Holmes J. Women, Men and Politeness. – L., N.Y.: Longman, 1995. – 359 p. </w:t>
      </w:r>
    </w:p>
    <w:p w:rsidR="00730BA1" w:rsidRDefault="00730BA1" w:rsidP="006F7365">
      <w:pPr>
        <w:numPr>
          <w:ilvl w:val="0"/>
          <w:numId w:val="45"/>
        </w:numPr>
        <w:suppressAutoHyphens w:val="0"/>
        <w:spacing w:line="360" w:lineRule="auto"/>
        <w:ind w:left="709" w:hanging="709"/>
        <w:jc w:val="both"/>
        <w:outlineLvl w:val="0"/>
        <w:rPr>
          <w:spacing w:val="-2"/>
          <w:kern w:val="2"/>
          <w:szCs w:val="28"/>
          <w:lang w:val="en-GB"/>
        </w:rPr>
      </w:pPr>
      <w:r>
        <w:rPr>
          <w:spacing w:val="-2"/>
          <w:kern w:val="2"/>
          <w:szCs w:val="28"/>
          <w:lang w:val="en-GB"/>
        </w:rPr>
        <w:t>Hopper P., Thompson S. Language universal, discourse pragmatics and semantics</w:t>
      </w:r>
      <w:r>
        <w:rPr>
          <w:spacing w:val="-2"/>
          <w:kern w:val="2"/>
          <w:szCs w:val="28"/>
          <w:lang w:val="uk-UA"/>
        </w:rPr>
        <w:t> </w:t>
      </w:r>
      <w:r>
        <w:rPr>
          <w:spacing w:val="-2"/>
          <w:kern w:val="2"/>
          <w:szCs w:val="28"/>
          <w:lang w:val="en-GB"/>
        </w:rPr>
        <w:t xml:space="preserve">// Language Sciences. – Oxford; N.Y., 1993. – Vol. 15, №4. – P. 357-376. </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Hyman M. Deception in advertising: A proposed complex of definitions </w:t>
      </w:r>
      <w:r w:rsidRPr="00730BA1">
        <w:rPr>
          <w:kern w:val="2"/>
          <w:szCs w:val="28"/>
          <w:lang w:val="en-US"/>
        </w:rPr>
        <w:br/>
        <w:t xml:space="preserve">for researchers, lawyers, and regulators // International Journal of Advertising. – 1990. – №9. – P. 259-270. </w:t>
      </w:r>
    </w:p>
    <w:p w:rsidR="00730BA1" w:rsidRDefault="00730BA1" w:rsidP="006F7365">
      <w:pPr>
        <w:pStyle w:val="24"/>
        <w:numPr>
          <w:ilvl w:val="0"/>
          <w:numId w:val="45"/>
        </w:numPr>
        <w:autoSpaceDE w:val="0"/>
        <w:autoSpaceDN w:val="0"/>
        <w:adjustRightInd w:val="0"/>
        <w:spacing w:after="0" w:line="360" w:lineRule="auto"/>
        <w:ind w:left="709" w:hanging="709"/>
        <w:jc w:val="both"/>
        <w:outlineLvl w:val="0"/>
        <w:rPr>
          <w:kern w:val="2"/>
          <w:szCs w:val="28"/>
          <w:lang w:val="en-GB"/>
        </w:rPr>
      </w:pPr>
      <w:r>
        <w:rPr>
          <w:kern w:val="2"/>
          <w:szCs w:val="28"/>
          <w:lang w:val="en-GB"/>
        </w:rPr>
        <w:t xml:space="preserve">Hymes D. Models of the interaction of language and social life // Directions </w:t>
      </w:r>
      <w:r>
        <w:rPr>
          <w:kern w:val="2"/>
          <w:szCs w:val="28"/>
          <w:lang w:val="en-GB"/>
        </w:rPr>
        <w:br/>
        <w:t>in Sociolinguistics: The Ethnography of Communication / Ed. by J.Gumperz, D.Hymes. – N.Y.: Holt, Rinehart and Winston, 1972. – P. 35-71.</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Hymes D. Towards ethnographies of communication: The analysis</w:t>
      </w:r>
      <w:r>
        <w:rPr>
          <w:kern w:val="2"/>
          <w:szCs w:val="28"/>
          <w:lang w:val="uk-UA"/>
        </w:rPr>
        <w:t xml:space="preserve"> </w:t>
      </w:r>
      <w:r>
        <w:rPr>
          <w:kern w:val="2"/>
          <w:szCs w:val="28"/>
          <w:lang w:val="en-GB"/>
        </w:rPr>
        <w:br/>
        <w:t>of communicative events // Language and Social Context / Ed. by P.P.Giglioli.</w:t>
      </w:r>
      <w:r w:rsidRPr="00730BA1">
        <w:rPr>
          <w:kern w:val="2"/>
          <w:szCs w:val="28"/>
          <w:lang w:val="en-US"/>
        </w:rPr>
        <w:t> </w:t>
      </w:r>
      <w:r>
        <w:rPr>
          <w:kern w:val="2"/>
          <w:szCs w:val="28"/>
          <w:lang w:val="en-GB"/>
        </w:rPr>
        <w:t>– Harmondsworth: Penguin, 1972. – P. 21-44.</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Pr>
          <w:kern w:val="2"/>
          <w:szCs w:val="28"/>
          <w:lang w:val="en-GB"/>
        </w:rPr>
        <w:t xml:space="preserve">Hymes D. Foundations in Sociolinguistics: An Ethnographic Approach. – Philadelphia: University of Pennsylvania Press, 1974. – 246 </w:t>
      </w:r>
      <w:r w:rsidRPr="00730BA1">
        <w:rPr>
          <w:kern w:val="2"/>
          <w:szCs w:val="28"/>
          <w:lang w:val="en-US"/>
        </w:rPr>
        <w:t>p.</w:t>
      </w:r>
    </w:p>
    <w:p w:rsidR="00730BA1" w:rsidRDefault="00730BA1" w:rsidP="006F7365">
      <w:pPr>
        <w:numPr>
          <w:ilvl w:val="0"/>
          <w:numId w:val="45"/>
        </w:numPr>
        <w:suppressAutoHyphens w:val="0"/>
        <w:spacing w:line="360" w:lineRule="auto"/>
        <w:ind w:left="709" w:hanging="709"/>
        <w:jc w:val="both"/>
        <w:outlineLvl w:val="0"/>
        <w:rPr>
          <w:kern w:val="2"/>
          <w:szCs w:val="28"/>
        </w:rPr>
      </w:pPr>
      <w:r w:rsidRPr="00730BA1">
        <w:rPr>
          <w:kern w:val="2"/>
          <w:szCs w:val="28"/>
          <w:lang w:val="en-US"/>
        </w:rPr>
        <w:t xml:space="preserve">Isenberg A. Deontology and the ethics of lying // Philosophical </w:t>
      </w:r>
      <w:r w:rsidRPr="00730BA1">
        <w:rPr>
          <w:kern w:val="2"/>
          <w:szCs w:val="28"/>
          <w:lang w:val="en-US"/>
        </w:rPr>
        <w:br/>
        <w:t>and Phenomenological Research. – 1964. – Vol. </w:t>
      </w:r>
      <w:r>
        <w:rPr>
          <w:kern w:val="2"/>
          <w:szCs w:val="28"/>
        </w:rPr>
        <w:t xml:space="preserve">XXIV, No 4. – P. 463-480. </w:t>
      </w:r>
    </w:p>
    <w:p w:rsidR="00730BA1" w:rsidRDefault="00730BA1" w:rsidP="006F7365">
      <w:pPr>
        <w:pStyle w:val="afffffff4"/>
        <w:numPr>
          <w:ilvl w:val="0"/>
          <w:numId w:val="45"/>
        </w:numPr>
        <w:tabs>
          <w:tab w:val="left" w:pos="1080"/>
        </w:tabs>
        <w:suppressAutoHyphens w:val="0"/>
        <w:autoSpaceDE w:val="0"/>
        <w:autoSpaceDN w:val="0"/>
        <w:adjustRightInd w:val="0"/>
        <w:spacing w:after="0" w:line="360" w:lineRule="auto"/>
        <w:ind w:left="709" w:hanging="709"/>
        <w:jc w:val="both"/>
        <w:outlineLvl w:val="0"/>
        <w:rPr>
          <w:kern w:val="2"/>
          <w:szCs w:val="28"/>
          <w:lang w:val="en-GB"/>
        </w:rPr>
      </w:pPr>
      <w:r w:rsidRPr="00730BA1">
        <w:rPr>
          <w:kern w:val="2"/>
          <w:szCs w:val="28"/>
          <w:lang w:val="en-US"/>
        </w:rPr>
        <w:t>Jackendoff R. Semantics and Cognition. – Cambridge (MA): The MIT Press, 1983.</w:t>
      </w:r>
      <w:r>
        <w:rPr>
          <w:kern w:val="2"/>
          <w:szCs w:val="28"/>
          <w:lang w:val="en-GB"/>
        </w:rPr>
        <w:t xml:space="preserve"> – 283 p.</w:t>
      </w:r>
    </w:p>
    <w:p w:rsidR="00730BA1" w:rsidRDefault="00730BA1" w:rsidP="006F7365">
      <w:pPr>
        <w:numPr>
          <w:ilvl w:val="0"/>
          <w:numId w:val="45"/>
        </w:numPr>
        <w:tabs>
          <w:tab w:val="left" w:pos="5580"/>
        </w:tabs>
        <w:suppressAutoHyphens w:val="0"/>
        <w:spacing w:line="360" w:lineRule="auto"/>
        <w:ind w:left="709" w:hanging="709"/>
        <w:jc w:val="both"/>
        <w:outlineLvl w:val="0"/>
        <w:rPr>
          <w:kern w:val="2"/>
          <w:szCs w:val="28"/>
          <w:lang w:val="de-DE"/>
        </w:rPr>
      </w:pPr>
      <w:r w:rsidRPr="00730BA1">
        <w:rPr>
          <w:kern w:val="2"/>
          <w:szCs w:val="28"/>
          <w:lang w:val="en-US"/>
        </w:rPr>
        <w:t xml:space="preserve">Jaspers K. Von der Wahrheit. – Zuerich: </w:t>
      </w:r>
      <w:r>
        <w:rPr>
          <w:kern w:val="2"/>
          <w:szCs w:val="28"/>
          <w:lang w:val="de-DE"/>
        </w:rPr>
        <w:t>Piper, 1991. – 1103 S.</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Jaworski A., Coupland N. Introduction: Perspectives on discourse analysis // </w:t>
      </w:r>
      <w:r w:rsidRPr="00730BA1">
        <w:rPr>
          <w:kern w:val="2"/>
          <w:szCs w:val="28"/>
          <w:lang w:val="en-US"/>
        </w:rPr>
        <w:br/>
        <w:t>The Discourse Reader / Ed. by A.Jaworsky, N.Coupland. – L., N.Y.: Routledge, 1999.</w:t>
      </w:r>
      <w:r>
        <w:rPr>
          <w:kern w:val="2"/>
          <w:szCs w:val="28"/>
          <w:lang w:val="uk-UA"/>
        </w:rPr>
        <w:t> </w:t>
      </w:r>
      <w:r w:rsidRPr="00730BA1">
        <w:rPr>
          <w:kern w:val="2"/>
          <w:szCs w:val="28"/>
          <w:lang w:val="en-US"/>
        </w:rPr>
        <w:t>– P. 3-44.</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Johnson-Laird P.N. Mental Models. </w:t>
      </w:r>
      <w:r>
        <w:rPr>
          <w:kern w:val="2"/>
          <w:szCs w:val="28"/>
          <w:lang w:val="en-GB"/>
        </w:rPr>
        <w:t>–</w:t>
      </w:r>
      <w:r w:rsidRPr="00730BA1">
        <w:rPr>
          <w:kern w:val="2"/>
          <w:szCs w:val="28"/>
          <w:lang w:val="en-US"/>
        </w:rPr>
        <w:t xml:space="preserve"> Cambridge: CUP, 1983. – 513 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Jucker A.H. Conversation: structure or process // (On) Searle on Conversation / Ed. by J.Searle et al. – Amsterdam, 1992. – P. 77-90. </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GB"/>
        </w:rPr>
      </w:pPr>
      <w:r>
        <w:rPr>
          <w:kern w:val="2"/>
          <w:szCs w:val="28"/>
          <w:lang w:val="de-DE"/>
        </w:rPr>
        <w:t xml:space="preserve">Jucker A.H. Dan Sperber and Deidre Wilson. </w:t>
      </w:r>
      <w:r w:rsidRPr="00730BA1">
        <w:rPr>
          <w:kern w:val="2"/>
          <w:szCs w:val="28"/>
          <w:lang w:val="en-US"/>
        </w:rPr>
        <w:t xml:space="preserve">Relevance: Communication </w:t>
      </w:r>
      <w:r w:rsidRPr="00730BA1">
        <w:rPr>
          <w:kern w:val="2"/>
          <w:szCs w:val="28"/>
          <w:lang w:val="en-US"/>
        </w:rPr>
        <w:br/>
        <w:t xml:space="preserve">and cognition: Review // Journal of Pragmatics. </w:t>
      </w:r>
      <w:r>
        <w:rPr>
          <w:kern w:val="2"/>
          <w:szCs w:val="28"/>
        </w:rPr>
        <w:t>1997. – Vol. 27. – P. 107-119.</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Karpman B. Lying // Encyclopedia of Aberrations: A Psychiatric Handbook / </w:t>
      </w:r>
      <w:r w:rsidRPr="00730BA1">
        <w:rPr>
          <w:kern w:val="2"/>
          <w:szCs w:val="28"/>
          <w:lang w:val="en-US"/>
        </w:rPr>
        <w:br/>
        <w:t>Ed. by E.Podolsky. – N.Y.: Philosophical Library, 1953. – P. 288-300.</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Karttunen L. Implicative verbs // Language. – 1971. – Vol.47. – P.340-358.</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lastRenderedPageBreak/>
        <w:t>Karttunen L. Presuppositions of compound sentences // Linguistic Inquiry. – 1973. – Vol.4. – P.169-193.</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Kemmer S., Barlow M. Introduction: A usage-based conception of language // Usage-Based Models of Language / Ed. by M.Barlow and S.Kemmer. – Stanford: Center for the Study of Language and Information, 2000. – P. vii</w:t>
      </w:r>
      <w:r>
        <w:rPr>
          <w:kern w:val="2"/>
          <w:szCs w:val="28"/>
          <w:lang w:val="en-GB"/>
        </w:rPr>
        <w:t>–</w:t>
      </w:r>
      <w:r w:rsidRPr="00730BA1">
        <w:rPr>
          <w:kern w:val="2"/>
          <w:szCs w:val="28"/>
          <w:lang w:val="en-US"/>
        </w:rPr>
        <w:t>xxix.</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Kintch W. The Representation of Meaning in Memory. – Hillsdale (NJ): Erlbaum, 1974. – 230 p.</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Kintch W., Dijk T.A., van. Toward a model of text comprehension </w:t>
      </w:r>
      <w:r w:rsidRPr="00730BA1">
        <w:rPr>
          <w:kern w:val="2"/>
          <w:szCs w:val="28"/>
          <w:lang w:val="en-US"/>
        </w:rPr>
        <w:br/>
        <w:t>and production</w:t>
      </w:r>
      <w:r>
        <w:rPr>
          <w:kern w:val="2"/>
          <w:szCs w:val="28"/>
          <w:lang w:val="uk-UA"/>
        </w:rPr>
        <w:t> </w:t>
      </w:r>
      <w:r w:rsidRPr="00730BA1">
        <w:rPr>
          <w:kern w:val="2"/>
          <w:szCs w:val="28"/>
          <w:lang w:val="en-US"/>
        </w:rPr>
        <w:t>// Psychological Review. – 1978. – Vol. 85. – P. 163-182.</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Klossowski</w:t>
      </w:r>
      <w:r w:rsidRPr="00730BA1">
        <w:rPr>
          <w:bCs/>
          <w:szCs w:val="28"/>
          <w:lang w:val="en-US" w:eastAsia="ru-RU"/>
        </w:rPr>
        <w:t xml:space="preserve"> P. Nietzsche and the Vicious Circle: Transl. by D.W.Smith. – Chicago: University of Chicago Press, 1997. – 282 p.</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Knapp M.L., Hart R.P., Dennis H.S. An exploration of deception as </w:t>
      </w:r>
      <w:r>
        <w:rPr>
          <w:kern w:val="2"/>
          <w:szCs w:val="28"/>
          <w:lang w:val="uk-UA"/>
        </w:rPr>
        <w:br/>
      </w:r>
      <w:r w:rsidRPr="00730BA1">
        <w:rPr>
          <w:kern w:val="2"/>
          <w:szCs w:val="28"/>
          <w:lang w:val="en-US"/>
        </w:rPr>
        <w:t xml:space="preserve">a communication construct // Human Communication Research. – 1974. – №1. – P. 15-29. </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Knapp M.L., Comadena M.E. Telling like it isn’t: A review of theory and research on deceptive communications // Human Communication Research. – 1979. – Vol. 5. – P. 270-285.</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Kress G. Text and discourse // Handbook of Discourse Analysis: In 4 vol. / </w:t>
      </w:r>
      <w:r w:rsidRPr="00730BA1">
        <w:rPr>
          <w:kern w:val="2"/>
          <w:szCs w:val="28"/>
          <w:lang w:val="en-US"/>
        </w:rPr>
        <w:br/>
        <w:t xml:space="preserve">Ed. by T.A. van Dijk. – L.: Academic Press, 1985. – Vol. 4: Discourse Analysis </w:t>
      </w:r>
      <w:r w:rsidRPr="00730BA1">
        <w:rPr>
          <w:kern w:val="2"/>
          <w:szCs w:val="28"/>
          <w:lang w:val="en-US"/>
        </w:rPr>
        <w:br/>
        <w:t>in Society. – P. 116-179.</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Kristeva J. Revolution in poetic language: Transl. by M.Waller. – N.Y.: Columbia University Press, 1984. – 271 p., ill.</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szCs w:val="28"/>
          <w:lang w:val="en-US"/>
        </w:rPr>
        <w:t xml:space="preserve">Lacan J. Ecrits: A selection / Transl. fom Fr. by A.Sheridan. — N.Y.: </w:t>
      </w:r>
      <w:r w:rsidRPr="00730BA1">
        <w:rPr>
          <w:kern w:val="2"/>
          <w:szCs w:val="28"/>
          <w:lang w:val="en-US"/>
        </w:rPr>
        <w:t>Norton,</w:t>
      </w:r>
      <w:r w:rsidRPr="00730BA1">
        <w:rPr>
          <w:szCs w:val="28"/>
          <w:lang w:val="en-US"/>
        </w:rPr>
        <w:t xml:space="preserve"> 1977. — 338 </w:t>
      </w:r>
      <w:r>
        <w:rPr>
          <w:szCs w:val="28"/>
        </w:rPr>
        <w:t>р</w:t>
      </w:r>
      <w:r w:rsidRPr="00730BA1">
        <w:rPr>
          <w:szCs w:val="28"/>
          <w:lang w:val="en-US"/>
        </w:rPr>
        <w:t xml:space="preserve">. – </w:t>
      </w:r>
      <w:proofErr w:type="gramStart"/>
      <w:r w:rsidRPr="00730BA1">
        <w:rPr>
          <w:szCs w:val="28"/>
          <w:lang w:val="en-US"/>
        </w:rPr>
        <w:t>Bibliogr.:</w:t>
      </w:r>
      <w:proofErr w:type="gramEnd"/>
      <w:r w:rsidRPr="00730BA1">
        <w:rPr>
          <w:szCs w:val="28"/>
          <w:lang w:val="en-US"/>
        </w:rPr>
        <w:t xml:space="preserve"> p. 328-335.</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Lakoff G. Hedges: A study in meaning criteria and the logic of fuzzy concepts // Papers from the 8</w:t>
      </w:r>
      <w:r w:rsidRPr="00730BA1">
        <w:rPr>
          <w:kern w:val="2"/>
          <w:szCs w:val="28"/>
          <w:vertAlign w:val="superscript"/>
          <w:lang w:val="en-US"/>
        </w:rPr>
        <w:t>th</w:t>
      </w:r>
      <w:r w:rsidRPr="00730BA1">
        <w:rPr>
          <w:kern w:val="2"/>
          <w:szCs w:val="28"/>
          <w:lang w:val="en-US"/>
        </w:rPr>
        <w:t xml:space="preserve"> Regional Meeting, Chicago Linguistic Society, </w:t>
      </w:r>
      <w:r>
        <w:rPr>
          <w:kern w:val="2"/>
          <w:szCs w:val="28"/>
          <w:lang w:val="en-GB"/>
        </w:rPr>
        <w:t xml:space="preserve">1972. </w:t>
      </w:r>
      <w:r w:rsidRPr="00730BA1">
        <w:rPr>
          <w:kern w:val="2"/>
          <w:szCs w:val="28"/>
          <w:lang w:val="en-US"/>
        </w:rPr>
        <w:t xml:space="preserve">– </w:t>
      </w:r>
      <w:r w:rsidRPr="00730BA1">
        <w:rPr>
          <w:kern w:val="2"/>
          <w:szCs w:val="28"/>
          <w:lang w:val="en-US"/>
        </w:rPr>
        <w:br/>
        <w:t>P. 183-228.</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Lakoff G. Women, Fire and Dangerous Things: What Categories Reveal </w:t>
      </w:r>
      <w:r w:rsidRPr="00730BA1">
        <w:rPr>
          <w:kern w:val="2"/>
          <w:szCs w:val="28"/>
          <w:lang w:val="en-US"/>
        </w:rPr>
        <w:br/>
        <w:t xml:space="preserve">About the Mind. – Chicago, L.: The University of Chicago Press, 1987. – 614 p. – </w:t>
      </w:r>
      <w:proofErr w:type="gramStart"/>
      <w:r w:rsidRPr="00730BA1">
        <w:rPr>
          <w:kern w:val="2"/>
          <w:szCs w:val="28"/>
          <w:lang w:val="en-US"/>
        </w:rPr>
        <w:t>Bibliogr.:</w:t>
      </w:r>
      <w:proofErr w:type="gramEnd"/>
      <w:r w:rsidRPr="00730BA1">
        <w:rPr>
          <w:kern w:val="2"/>
          <w:szCs w:val="28"/>
          <w:lang w:val="en-US"/>
        </w:rPr>
        <w:t xml:space="preserve"> p.589-600.</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Lakoff G. Cognitive semantics // Meaning and Mental Representations / </w:t>
      </w:r>
      <w:r w:rsidRPr="00730BA1">
        <w:rPr>
          <w:kern w:val="2"/>
          <w:szCs w:val="28"/>
          <w:lang w:val="en-US"/>
        </w:rPr>
        <w:br/>
        <w:t xml:space="preserve">Ed. by U.Eco, M.Santambrogio, P.Violi. – Bloomington: Indiana University Press, </w:t>
      </w:r>
      <w:r w:rsidRPr="00730BA1">
        <w:rPr>
          <w:kern w:val="2"/>
          <w:szCs w:val="28"/>
          <w:lang w:val="en-US"/>
        </w:rPr>
        <w:br/>
        <w:t>1988. – P. 118-137.</w:t>
      </w:r>
    </w:p>
    <w:p w:rsidR="00730BA1" w:rsidRDefault="00730BA1" w:rsidP="006F7365">
      <w:pPr>
        <w:numPr>
          <w:ilvl w:val="0"/>
          <w:numId w:val="45"/>
        </w:numPr>
        <w:suppressAutoHyphens w:val="0"/>
        <w:spacing w:line="360" w:lineRule="auto"/>
        <w:ind w:left="709" w:hanging="709"/>
        <w:jc w:val="both"/>
        <w:outlineLvl w:val="0"/>
        <w:rPr>
          <w:kern w:val="2"/>
          <w:szCs w:val="28"/>
        </w:rPr>
      </w:pPr>
      <w:r w:rsidRPr="00730BA1">
        <w:rPr>
          <w:kern w:val="2"/>
          <w:szCs w:val="28"/>
          <w:lang w:val="en-US"/>
        </w:rPr>
        <w:t>Lakoff G. The brain’s concepts // Cognitive Linguistics, Functionalism, Discourse Studies: Common Ground and New Directions: Abstracts of the 8</w:t>
      </w:r>
      <w:r w:rsidRPr="00730BA1">
        <w:rPr>
          <w:kern w:val="2"/>
          <w:szCs w:val="28"/>
          <w:vertAlign w:val="superscript"/>
          <w:lang w:val="en-US"/>
        </w:rPr>
        <w:t>th</w:t>
      </w:r>
      <w:r w:rsidRPr="00730BA1">
        <w:rPr>
          <w:kern w:val="2"/>
          <w:szCs w:val="28"/>
          <w:lang w:val="en-US"/>
        </w:rPr>
        <w:t xml:space="preserve"> International Cognitive Linguistics Conference. </w:t>
      </w:r>
      <w:r>
        <w:rPr>
          <w:kern w:val="2"/>
          <w:szCs w:val="28"/>
        </w:rPr>
        <w:t xml:space="preserve">July 20-25, 2003. – Logroňo: University </w:t>
      </w:r>
      <w:r>
        <w:rPr>
          <w:kern w:val="2"/>
          <w:szCs w:val="28"/>
        </w:rPr>
        <w:br/>
        <w:t>of La Rioja, 2003. – P. 10.</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lastRenderedPageBreak/>
        <w:t xml:space="preserve">Lakoff G., Johnson M. Metaphors We Live By. – Chicago, L.: The University </w:t>
      </w:r>
      <w:r w:rsidRPr="00730BA1">
        <w:rPr>
          <w:kern w:val="2"/>
          <w:szCs w:val="28"/>
          <w:lang w:val="en-US"/>
        </w:rPr>
        <w:br/>
        <w:t xml:space="preserve">of Chicago Press, 1980. – 242 p. – </w:t>
      </w:r>
      <w:proofErr w:type="gramStart"/>
      <w:r w:rsidRPr="00730BA1">
        <w:rPr>
          <w:kern w:val="2"/>
          <w:szCs w:val="28"/>
          <w:lang w:val="en-US"/>
        </w:rPr>
        <w:t>Bibliogr.:</w:t>
      </w:r>
      <w:proofErr w:type="gramEnd"/>
      <w:r w:rsidRPr="00730BA1">
        <w:rPr>
          <w:kern w:val="2"/>
          <w:szCs w:val="28"/>
          <w:lang w:val="en-US"/>
        </w:rPr>
        <w:t xml:space="preserve"> p.241-242.</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Lakoff G., Johnson M. Philosophy in the Flesh. – N.Y.: Basic Books, 1999. – 624 p. – </w:t>
      </w:r>
      <w:proofErr w:type="gramStart"/>
      <w:r w:rsidRPr="00730BA1">
        <w:rPr>
          <w:kern w:val="2"/>
          <w:szCs w:val="28"/>
          <w:lang w:val="en-US"/>
        </w:rPr>
        <w:t>Bibliogr.:</w:t>
      </w:r>
      <w:proofErr w:type="gramEnd"/>
      <w:r w:rsidRPr="00730BA1">
        <w:rPr>
          <w:kern w:val="2"/>
          <w:szCs w:val="28"/>
          <w:lang w:val="en-US"/>
        </w:rPr>
        <w:t xml:space="preserve"> p.584-601.</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Lakoff G., Turner M. More Than Cool Reason: A Field Guide to Poetic Metaphor.</w:t>
      </w:r>
      <w:r>
        <w:rPr>
          <w:kern w:val="2"/>
          <w:szCs w:val="28"/>
          <w:lang w:val="uk-UA"/>
        </w:rPr>
        <w:t> </w:t>
      </w:r>
      <w:r w:rsidRPr="00730BA1">
        <w:rPr>
          <w:kern w:val="2"/>
          <w:szCs w:val="28"/>
          <w:lang w:val="en-US"/>
        </w:rPr>
        <w:t xml:space="preserve">– Chicago: The University of Chicago Press, 1989. – 230 p. </w:t>
      </w:r>
    </w:p>
    <w:p w:rsidR="00730BA1" w:rsidRDefault="00730BA1" w:rsidP="006F7365">
      <w:pPr>
        <w:numPr>
          <w:ilvl w:val="0"/>
          <w:numId w:val="45"/>
        </w:numPr>
        <w:suppressAutoHyphens w:val="0"/>
        <w:spacing w:line="360" w:lineRule="auto"/>
        <w:ind w:left="709" w:hanging="709"/>
        <w:jc w:val="both"/>
        <w:outlineLvl w:val="0"/>
        <w:rPr>
          <w:kern w:val="2"/>
          <w:szCs w:val="28"/>
        </w:rPr>
      </w:pPr>
      <w:r w:rsidRPr="00730BA1">
        <w:rPr>
          <w:kern w:val="2"/>
          <w:szCs w:val="28"/>
          <w:lang w:val="en-US"/>
        </w:rPr>
        <w:t>Langacker R.W. Foundations of Cognitive Grammar: In 2 Vol. – Stanford: Stanford University Press, 1987. – Vol. </w:t>
      </w:r>
      <w:r>
        <w:rPr>
          <w:kern w:val="2"/>
          <w:szCs w:val="28"/>
        </w:rPr>
        <w:t xml:space="preserve">I: Theoretical Prerequisites. </w:t>
      </w:r>
      <w:r>
        <w:rPr>
          <w:kern w:val="2"/>
          <w:szCs w:val="28"/>
          <w:lang w:val="en-GB"/>
        </w:rPr>
        <w:t>– 516 </w:t>
      </w:r>
      <w:r>
        <w:rPr>
          <w:kern w:val="2"/>
          <w:szCs w:val="28"/>
        </w:rPr>
        <w:t>p. – Bibliogr.: p.495-504.</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Langacker R.W. A usage-based model // Topics in Cognitive Linguistics / </w:t>
      </w:r>
      <w:r w:rsidRPr="00730BA1">
        <w:rPr>
          <w:kern w:val="2"/>
          <w:szCs w:val="28"/>
          <w:lang w:val="en-US"/>
        </w:rPr>
        <w:br/>
        <w:t>Ed. by B.Rudzka-Ostyn. – Amsterdam: Benjamins, 1988. – P. 127-161.</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Langacker R.W. An overview of cognitive grammar // Topics in Cognitive Linguistics / Ed. by B.Rudzka-Ostyn. – Amsterdam: John Benjamins, 1988. – P. 3-48.</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 xml:space="preserve">Langacker R.W. Setting, participants and grammatical relation </w:t>
      </w:r>
      <w:r>
        <w:rPr>
          <w:kern w:val="2"/>
          <w:szCs w:val="28"/>
          <w:lang w:val="en-GB"/>
        </w:rPr>
        <w:t xml:space="preserve">// Meanings </w:t>
      </w:r>
      <w:r>
        <w:rPr>
          <w:kern w:val="2"/>
          <w:szCs w:val="28"/>
          <w:lang w:val="en-GB"/>
        </w:rPr>
        <w:br/>
        <w:t>and Prototypes: Studies in Linguistic Categorization / Ed. by S.L.Tsohatzidis</w:t>
      </w:r>
      <w:r w:rsidRPr="00730BA1">
        <w:rPr>
          <w:kern w:val="2"/>
          <w:szCs w:val="28"/>
          <w:lang w:val="en-US"/>
        </w:rPr>
        <w:t>. </w:t>
      </w:r>
      <w:r>
        <w:rPr>
          <w:kern w:val="2"/>
          <w:szCs w:val="28"/>
          <w:lang w:val="en-GB"/>
        </w:rPr>
        <w:t xml:space="preserve">– </w:t>
      </w:r>
      <w:r>
        <w:rPr>
          <w:kern w:val="2"/>
          <w:szCs w:val="28"/>
          <w:lang w:val="en-GB"/>
        </w:rPr>
        <w:br/>
        <w:t>N.Y.: Routledge, 1990. – P. 213-238.</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Langacker R.W. Foundations of Cognitive Grammar: In 2 Vol. – Stanford: Stanford University Press, 19</w:t>
      </w:r>
      <w:r>
        <w:rPr>
          <w:kern w:val="2"/>
          <w:szCs w:val="28"/>
          <w:lang w:val="uk-UA"/>
        </w:rPr>
        <w:t>91</w:t>
      </w:r>
      <w:r w:rsidRPr="00730BA1">
        <w:rPr>
          <w:kern w:val="2"/>
          <w:szCs w:val="28"/>
          <w:lang w:val="en-US"/>
        </w:rPr>
        <w:t>. – Vol. </w:t>
      </w:r>
      <w:r>
        <w:rPr>
          <w:kern w:val="2"/>
          <w:szCs w:val="28"/>
        </w:rPr>
        <w:t>II: Descriptive Application. – 516 p. – Bibliogr.: p.495-504.</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 xml:space="preserve">Langacker R.W. Grammar and Conceptualization. – Berlin, N.Y.: Mouton </w:t>
      </w:r>
      <w:r w:rsidRPr="00730BA1">
        <w:rPr>
          <w:kern w:val="2"/>
          <w:szCs w:val="28"/>
          <w:lang w:val="en-US"/>
        </w:rPr>
        <w:br/>
        <w:t xml:space="preserve">de Gruyter, 2000. </w:t>
      </w:r>
      <w:r>
        <w:rPr>
          <w:kern w:val="2"/>
          <w:szCs w:val="28"/>
          <w:lang w:val="en-GB"/>
        </w:rPr>
        <w:t xml:space="preserve">– </w:t>
      </w:r>
      <w:r w:rsidRPr="00730BA1">
        <w:rPr>
          <w:kern w:val="2"/>
          <w:szCs w:val="28"/>
          <w:lang w:val="en-US"/>
        </w:rPr>
        <w:t xml:space="preserve">427 p. – </w:t>
      </w:r>
      <w:proofErr w:type="gramStart"/>
      <w:r w:rsidRPr="00730BA1">
        <w:rPr>
          <w:kern w:val="2"/>
          <w:szCs w:val="28"/>
          <w:lang w:val="en-US"/>
        </w:rPr>
        <w:t>Bibliogr.:</w:t>
      </w:r>
      <w:proofErr w:type="gramEnd"/>
      <w:r w:rsidRPr="00730BA1">
        <w:rPr>
          <w:kern w:val="2"/>
          <w:szCs w:val="28"/>
          <w:lang w:val="en-US"/>
        </w:rPr>
        <w:t xml:space="preserve"> p.401-418.</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Langacker R.W. A dynamic usage-based model // Usage-Based Models </w:t>
      </w:r>
      <w:r w:rsidRPr="00730BA1">
        <w:rPr>
          <w:kern w:val="2"/>
          <w:szCs w:val="28"/>
          <w:lang w:val="en-US"/>
        </w:rPr>
        <w:br/>
        <w:t xml:space="preserve">of Language / Ed. by M.Barlow, S.Kemmer. – Stanford, California: </w:t>
      </w:r>
      <w:r w:rsidRPr="00730BA1">
        <w:rPr>
          <w:kern w:val="2"/>
          <w:szCs w:val="28"/>
          <w:lang w:val="en-US"/>
        </w:rPr>
        <w:br/>
        <w:t>CSLI Publications, 2000. – P. 1-64.</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Langacker R.W.</w:t>
      </w:r>
      <w:r>
        <w:rPr>
          <w:kern w:val="2"/>
          <w:szCs w:val="28"/>
          <w:lang w:val="en-GB"/>
        </w:rPr>
        <w:t xml:space="preserve"> </w:t>
      </w:r>
      <w:r w:rsidRPr="00730BA1">
        <w:rPr>
          <w:kern w:val="2"/>
          <w:szCs w:val="28"/>
          <w:lang w:val="en-US"/>
        </w:rPr>
        <w:t>Discourse in cognitive grammar // Cognitive Linguistics. – 2001.</w:t>
      </w:r>
      <w:r>
        <w:rPr>
          <w:kern w:val="2"/>
          <w:szCs w:val="28"/>
          <w:lang w:val="uk-UA"/>
        </w:rPr>
        <w:t> </w:t>
      </w:r>
      <w:r w:rsidRPr="00730BA1">
        <w:rPr>
          <w:kern w:val="2"/>
          <w:szCs w:val="28"/>
          <w:lang w:val="en-US"/>
        </w:rPr>
        <w:t>– Vol. 12, №2. – P. 143-188.</w:t>
      </w:r>
    </w:p>
    <w:p w:rsidR="00730BA1" w:rsidRP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en-US"/>
        </w:rPr>
      </w:pPr>
      <w:r w:rsidRPr="00730BA1">
        <w:rPr>
          <w:kern w:val="2"/>
          <w:szCs w:val="28"/>
          <w:lang w:val="en-US"/>
        </w:rPr>
        <w:t>Leech G.N. Principles of Pragmatics. – L.: Longman, 1983. – 250 p.</w:t>
      </w:r>
    </w:p>
    <w:p w:rsidR="00730BA1" w:rsidRP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en-US"/>
        </w:rPr>
      </w:pPr>
      <w:r w:rsidRPr="00730BA1">
        <w:rPr>
          <w:kern w:val="2"/>
          <w:szCs w:val="28"/>
          <w:lang w:val="en-US"/>
        </w:rPr>
        <w:t>Lerner H.G. The Dance of Deception: Pretending and Truth-Telling in Women’s Lives. – N.Y.: Harper Collins, 199</w:t>
      </w:r>
      <w:r>
        <w:rPr>
          <w:kern w:val="2"/>
          <w:szCs w:val="28"/>
          <w:lang w:val="uk-UA"/>
        </w:rPr>
        <w:t>3</w:t>
      </w:r>
      <w:r w:rsidRPr="00730BA1">
        <w:rPr>
          <w:kern w:val="2"/>
          <w:szCs w:val="28"/>
          <w:lang w:val="en-US"/>
        </w:rPr>
        <w:t>. – 255 p. – Bibl. in notes: p. 220-244.</w:t>
      </w:r>
    </w:p>
    <w:p w:rsidR="00730BA1" w:rsidRP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en-US"/>
        </w:rPr>
      </w:pPr>
      <w:r w:rsidRPr="00730BA1">
        <w:rPr>
          <w:kern w:val="2"/>
          <w:szCs w:val="28"/>
          <w:lang w:val="en-US"/>
        </w:rPr>
        <w:t xml:space="preserve">Levinson C.S. Pragmatics. – Cambridge, etc.: CUP, 1983. – 420 p. – </w:t>
      </w:r>
      <w:r w:rsidRPr="00730BA1">
        <w:rPr>
          <w:kern w:val="2"/>
          <w:szCs w:val="28"/>
          <w:lang w:val="en-US"/>
        </w:rPr>
        <w:br/>
        <w:t>Bibl.: p. 379-396.</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Lieberman D.J. Never Be Lied to Again. – N.Y.: St.Martin’s Griffin, 1998. – 250 p. </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 xml:space="preserve">Linde C., Labov W. Spatial networks as a site for the study of language </w:t>
      </w:r>
      <w:r w:rsidRPr="00730BA1">
        <w:rPr>
          <w:kern w:val="2"/>
          <w:szCs w:val="28"/>
          <w:lang w:val="en-US"/>
        </w:rPr>
        <w:br/>
        <w:t xml:space="preserve">and thought // Language. – 1975. – Vol. 51. – P. 924-39. </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lastRenderedPageBreak/>
        <w:t>Linnel P., Luckmann T. Asymmetries in dialogue: Some conceptual preliminaries</w:t>
      </w:r>
      <w:r>
        <w:rPr>
          <w:kern w:val="2"/>
          <w:szCs w:val="28"/>
          <w:lang w:val="uk-UA"/>
        </w:rPr>
        <w:t> </w:t>
      </w:r>
      <w:r>
        <w:rPr>
          <w:kern w:val="2"/>
          <w:szCs w:val="28"/>
          <w:lang w:val="en-GB"/>
        </w:rPr>
        <w:t xml:space="preserve">// Asymmetries in Dialogue / </w:t>
      </w:r>
      <w:r w:rsidRPr="00730BA1">
        <w:rPr>
          <w:kern w:val="2"/>
          <w:szCs w:val="28"/>
          <w:lang w:val="en-US"/>
        </w:rPr>
        <w:t>E</w:t>
      </w:r>
      <w:r>
        <w:rPr>
          <w:kern w:val="2"/>
          <w:szCs w:val="28"/>
          <w:lang w:val="en-GB"/>
        </w:rPr>
        <w:t xml:space="preserve">d. by I.Markova, K.Foppa. </w:t>
      </w:r>
      <w:r w:rsidRPr="00730BA1">
        <w:rPr>
          <w:kern w:val="2"/>
          <w:szCs w:val="28"/>
          <w:lang w:val="en-US"/>
        </w:rPr>
        <w:t>–</w:t>
      </w:r>
      <w:r>
        <w:rPr>
          <w:kern w:val="2"/>
          <w:szCs w:val="28"/>
          <w:lang w:val="en-GB"/>
        </w:rPr>
        <w:t xml:space="preserve"> Exeter: BPCC Weatons, 1991. – P. 1-19.</w:t>
      </w:r>
    </w:p>
    <w:p w:rsidR="00730BA1" w:rsidRDefault="00730BA1" w:rsidP="006F7365">
      <w:pPr>
        <w:numPr>
          <w:ilvl w:val="0"/>
          <w:numId w:val="45"/>
        </w:numPr>
        <w:suppressAutoHyphens w:val="0"/>
        <w:spacing w:line="360" w:lineRule="auto"/>
        <w:ind w:left="709" w:hanging="709"/>
        <w:jc w:val="both"/>
        <w:outlineLvl w:val="0"/>
        <w:rPr>
          <w:kern w:val="2"/>
          <w:szCs w:val="28"/>
          <w:lang w:val="de-DE"/>
        </w:rPr>
      </w:pPr>
      <w:r>
        <w:rPr>
          <w:bCs/>
          <w:kern w:val="2"/>
          <w:szCs w:val="28"/>
          <w:lang w:val="de-DE" w:eastAsia="ru-RU"/>
        </w:rPr>
        <w:t xml:space="preserve">Löbner S. </w:t>
      </w:r>
      <w:proofErr w:type="gramStart"/>
      <w:r>
        <w:rPr>
          <w:bCs/>
          <w:kern w:val="2"/>
          <w:szCs w:val="28"/>
          <w:lang w:val="de-DE" w:eastAsia="ru-RU"/>
        </w:rPr>
        <w:t>Wahr</w:t>
      </w:r>
      <w:proofErr w:type="gramEnd"/>
      <w:r>
        <w:rPr>
          <w:bCs/>
          <w:kern w:val="2"/>
          <w:szCs w:val="28"/>
          <w:lang w:val="de-DE" w:eastAsia="ru-RU"/>
        </w:rPr>
        <w:t xml:space="preserve"> neben Falsch. Duale Operatoren als die Quantoren natürlicher Sprache. – Tübingen: Niemeyer, 1990. </w:t>
      </w:r>
      <w:r>
        <w:rPr>
          <w:kern w:val="2"/>
          <w:szCs w:val="28"/>
          <w:lang w:val="de-DE"/>
        </w:rPr>
        <w:t xml:space="preserve">– </w:t>
      </w:r>
      <w:r>
        <w:rPr>
          <w:bCs/>
          <w:kern w:val="2"/>
          <w:szCs w:val="28"/>
          <w:lang w:val="de-DE" w:eastAsia="ru-RU"/>
        </w:rPr>
        <w:t>229 S.</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Ludwig</w:t>
      </w:r>
      <w:r>
        <w:rPr>
          <w:kern w:val="2"/>
          <w:szCs w:val="28"/>
          <w:lang w:val="en-GB"/>
        </w:rPr>
        <w:t xml:space="preserve"> </w:t>
      </w:r>
      <w:r>
        <w:rPr>
          <w:kern w:val="2"/>
          <w:szCs w:val="28"/>
        </w:rPr>
        <w:t>А</w:t>
      </w:r>
      <w:r>
        <w:rPr>
          <w:kern w:val="2"/>
          <w:szCs w:val="28"/>
          <w:lang w:val="en-GB"/>
        </w:rPr>
        <w:t>.</w:t>
      </w:r>
      <w:r>
        <w:rPr>
          <w:kern w:val="2"/>
          <w:szCs w:val="28"/>
        </w:rPr>
        <w:t>М</w:t>
      </w:r>
      <w:r>
        <w:rPr>
          <w:kern w:val="2"/>
          <w:szCs w:val="28"/>
          <w:lang w:val="en-GB"/>
        </w:rPr>
        <w:t>.</w:t>
      </w:r>
      <w:r w:rsidRPr="00730BA1">
        <w:rPr>
          <w:kern w:val="2"/>
          <w:szCs w:val="28"/>
          <w:lang w:val="en-US"/>
        </w:rPr>
        <w:t xml:space="preserve"> The Importance of Lying. </w:t>
      </w:r>
      <w:r>
        <w:rPr>
          <w:kern w:val="2"/>
          <w:szCs w:val="28"/>
          <w:lang w:val="en-GB"/>
        </w:rPr>
        <w:t>–</w:t>
      </w:r>
      <w:r w:rsidRPr="00730BA1">
        <w:rPr>
          <w:kern w:val="2"/>
          <w:szCs w:val="28"/>
          <w:lang w:val="en-US"/>
        </w:rPr>
        <w:t xml:space="preserve"> Springfield: Charles C.Thomas,</w:t>
      </w:r>
      <w:r>
        <w:rPr>
          <w:kern w:val="2"/>
          <w:szCs w:val="28"/>
          <w:lang w:val="en-GB"/>
        </w:rPr>
        <w:t xml:space="preserve"> </w:t>
      </w:r>
      <w:r w:rsidRPr="00730BA1">
        <w:rPr>
          <w:kern w:val="2"/>
          <w:szCs w:val="28"/>
          <w:lang w:val="en-US"/>
        </w:rPr>
        <w:t>1965.</w:t>
      </w:r>
      <w:r>
        <w:rPr>
          <w:kern w:val="2"/>
          <w:szCs w:val="28"/>
          <w:lang w:val="uk-UA"/>
        </w:rPr>
        <w:t> </w:t>
      </w:r>
      <w:r w:rsidRPr="00730BA1">
        <w:rPr>
          <w:kern w:val="2"/>
          <w:szCs w:val="28"/>
          <w:lang w:val="en-US"/>
        </w:rPr>
        <w:t xml:space="preserve">– 238 p. </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Lutz W. The world of doublespeak // Language Awareness. – N.Y.: St.Martin’s Press, 1997. – P. 187-197.</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Lyons J. Semantics. – Cambridge: CUP, 1977. – 897 p.</w:t>
      </w:r>
    </w:p>
    <w:p w:rsidR="00730BA1" w:rsidRDefault="00730BA1" w:rsidP="006F7365">
      <w:pPr>
        <w:pStyle w:val="2ffff9"/>
        <w:numPr>
          <w:ilvl w:val="0"/>
          <w:numId w:val="45"/>
        </w:numPr>
        <w:suppressAutoHyphens w:val="0"/>
        <w:autoSpaceDE w:val="0"/>
        <w:autoSpaceDN w:val="0"/>
        <w:adjustRightInd w:val="0"/>
        <w:spacing w:after="0" w:line="360" w:lineRule="auto"/>
        <w:ind w:left="709" w:hanging="709"/>
        <w:jc w:val="both"/>
        <w:outlineLvl w:val="0"/>
        <w:rPr>
          <w:kern w:val="2"/>
          <w:sz w:val="28"/>
          <w:szCs w:val="28"/>
          <w:lang w:val="en-US"/>
        </w:rPr>
      </w:pPr>
      <w:r>
        <w:rPr>
          <w:kern w:val="2"/>
          <w:sz w:val="28"/>
          <w:szCs w:val="28"/>
          <w:lang w:val="en-US"/>
        </w:rPr>
        <w:t xml:space="preserve">Macdonnell D. Theories of Discourse: An Introduction. – Oxford (NY): </w:t>
      </w:r>
      <w:r>
        <w:rPr>
          <w:kern w:val="2"/>
          <w:sz w:val="28"/>
          <w:szCs w:val="28"/>
          <w:lang w:val="en-US"/>
        </w:rPr>
        <w:br/>
        <w:t>Basil Blackwell, 1986. – 146 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Malinowsky B. An ethnographic theory of language // B. Malinowsky. Coral Gardens and Their Magic. Vol.</w:t>
      </w:r>
      <w:r>
        <w:rPr>
          <w:kern w:val="2"/>
          <w:szCs w:val="28"/>
          <w:lang w:val="en-GB"/>
        </w:rPr>
        <w:t> </w:t>
      </w:r>
      <w:r w:rsidRPr="00730BA1">
        <w:rPr>
          <w:kern w:val="2"/>
          <w:szCs w:val="28"/>
          <w:lang w:val="en-US"/>
        </w:rPr>
        <w:t>II, Part IV. – L.: Allen and Unwin, 1935. – P. 4-74.</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Mann W.C., Thompson S.A. Rhetorical structure theory: Toward a functional theory of text organization // Text. – 1988. – Vol. 3, №8. – P. 243-281.</w:t>
      </w:r>
    </w:p>
    <w:p w:rsidR="00730BA1" w:rsidRDefault="00730BA1" w:rsidP="006F7365">
      <w:pPr>
        <w:pStyle w:val="24"/>
        <w:numPr>
          <w:ilvl w:val="0"/>
          <w:numId w:val="45"/>
        </w:numPr>
        <w:spacing w:after="0" w:line="360" w:lineRule="auto"/>
        <w:ind w:left="709" w:hanging="709"/>
        <w:jc w:val="both"/>
        <w:outlineLvl w:val="0"/>
        <w:rPr>
          <w:kern w:val="2"/>
          <w:szCs w:val="28"/>
          <w:lang w:val="en-GB"/>
        </w:rPr>
      </w:pPr>
      <w:r>
        <w:rPr>
          <w:kern w:val="2"/>
          <w:szCs w:val="28"/>
          <w:lang w:val="en-GB"/>
        </w:rPr>
        <w:t xml:space="preserve">Mann W.C., </w:t>
      </w:r>
      <w:r w:rsidRPr="00730BA1">
        <w:rPr>
          <w:kern w:val="2"/>
          <w:szCs w:val="28"/>
          <w:lang w:val="en-US"/>
        </w:rPr>
        <w:t>Matthiessen</w:t>
      </w:r>
      <w:r>
        <w:rPr>
          <w:kern w:val="2"/>
          <w:szCs w:val="28"/>
          <w:lang w:val="en-GB"/>
        </w:rPr>
        <w:t xml:space="preserve"> Ch.M.I.M., Thompson S.A. Rhetorical structure theory and text analysis // Discourse Description: Diverse Linguistic Analyses </w:t>
      </w:r>
      <w:r>
        <w:rPr>
          <w:kern w:val="2"/>
          <w:szCs w:val="28"/>
          <w:lang w:val="en-GB"/>
        </w:rPr>
        <w:br/>
        <w:t>of a Fund-Raising Text. – Amasterdam: Benjamins, 1992. – P. 39-78.</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Mandler G. Emotion // Cognitive Science / Ed. by B.M.Bly, D.E.Rumelhart. – </w:t>
      </w:r>
      <w:r w:rsidRPr="00730BA1">
        <w:rPr>
          <w:kern w:val="2"/>
          <w:szCs w:val="28"/>
          <w:lang w:val="en-US"/>
        </w:rPr>
        <w:br/>
        <w:t>San Diego, etc.: Academic Press, 1999. – P.367-384.</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Matthiessen C., Thompson S. The structure of discourse and “subordination” // ISI Reprint Series, 1987. – P. 87-183.</w:t>
      </w:r>
    </w:p>
    <w:p w:rsidR="00730BA1" w:rsidRDefault="00730BA1" w:rsidP="006F7365">
      <w:pPr>
        <w:pStyle w:val="37"/>
        <w:numPr>
          <w:ilvl w:val="0"/>
          <w:numId w:val="45"/>
        </w:numPr>
        <w:tabs>
          <w:tab w:val="left" w:pos="6120"/>
        </w:tabs>
        <w:suppressAutoHyphens w:val="0"/>
        <w:autoSpaceDE w:val="0"/>
        <w:autoSpaceDN w:val="0"/>
        <w:adjustRightInd w:val="0"/>
        <w:spacing w:after="0"/>
        <w:ind w:left="709" w:hanging="709"/>
        <w:outlineLvl w:val="0"/>
        <w:rPr>
          <w:i/>
          <w:iCs/>
          <w:kern w:val="2"/>
          <w:sz w:val="28"/>
          <w:szCs w:val="28"/>
          <w:lang w:val="en-US"/>
        </w:rPr>
      </w:pPr>
      <w:r>
        <w:rPr>
          <w:i/>
          <w:iCs/>
          <w:kern w:val="2"/>
          <w:sz w:val="28"/>
          <w:szCs w:val="28"/>
          <w:lang w:val="en-US"/>
        </w:rPr>
        <w:t xml:space="preserve">Maturana H.R., Varela F. Autopoieses and Cognition: The Realization </w:t>
      </w:r>
      <w:r>
        <w:rPr>
          <w:i/>
          <w:iCs/>
          <w:kern w:val="2"/>
          <w:sz w:val="28"/>
          <w:szCs w:val="28"/>
          <w:lang w:val="en-US"/>
        </w:rPr>
        <w:br/>
        <w:t xml:space="preserve">of the Living. – Dordrecht: Holland, Boston: D.Reidel, 1980. </w:t>
      </w:r>
      <w:r>
        <w:rPr>
          <w:i/>
          <w:kern w:val="2"/>
          <w:sz w:val="28"/>
          <w:szCs w:val="28"/>
          <w:lang w:val="en-US"/>
        </w:rPr>
        <w:t>–</w:t>
      </w:r>
      <w:r>
        <w:rPr>
          <w:i/>
          <w:iCs/>
          <w:kern w:val="2"/>
          <w:sz w:val="28"/>
          <w:szCs w:val="28"/>
          <w:lang w:val="en-US"/>
        </w:rPr>
        <w:t xml:space="preserve"> 141 p.</w:t>
      </w:r>
    </w:p>
    <w:p w:rsidR="00730BA1" w:rsidRPr="00730BA1" w:rsidRDefault="00730BA1" w:rsidP="006F7365">
      <w:pPr>
        <w:pStyle w:val="24"/>
        <w:numPr>
          <w:ilvl w:val="0"/>
          <w:numId w:val="45"/>
        </w:numPr>
        <w:spacing w:after="0" w:line="360" w:lineRule="auto"/>
        <w:ind w:left="709" w:hanging="709"/>
        <w:jc w:val="both"/>
        <w:outlineLvl w:val="0"/>
        <w:rPr>
          <w:kern w:val="2"/>
          <w:szCs w:val="28"/>
          <w:lang w:val="en-US"/>
        </w:rPr>
      </w:pPr>
      <w:r w:rsidRPr="00730BA1">
        <w:rPr>
          <w:kern w:val="2"/>
          <w:szCs w:val="28"/>
          <w:lang w:val="en-US"/>
        </w:rPr>
        <w:t>McCornack S.A. Information manipulation theory // Communication Monographs. – 1992. – Vol. 59. – P. 1-16.</w:t>
      </w:r>
    </w:p>
    <w:p w:rsidR="00730BA1" w:rsidRPr="00730BA1" w:rsidRDefault="00730BA1" w:rsidP="006F7365">
      <w:pPr>
        <w:pStyle w:val="24"/>
        <w:numPr>
          <w:ilvl w:val="0"/>
          <w:numId w:val="45"/>
        </w:numPr>
        <w:spacing w:after="0" w:line="360" w:lineRule="auto"/>
        <w:ind w:left="709" w:hanging="709"/>
        <w:jc w:val="both"/>
        <w:outlineLvl w:val="0"/>
        <w:rPr>
          <w:kern w:val="2"/>
          <w:szCs w:val="28"/>
          <w:lang w:val="en-US"/>
        </w:rPr>
      </w:pPr>
      <w:r w:rsidRPr="00730BA1">
        <w:rPr>
          <w:kern w:val="2"/>
          <w:szCs w:val="28"/>
          <w:lang w:val="en-US"/>
        </w:rPr>
        <w:t>McCornack S.A. Speaking of information manipulation: A critical rejoinder / S.A.McCornack, T.R.Levine, K.Morrison et al. // Communication Monographs.</w:t>
      </w:r>
      <w:r>
        <w:rPr>
          <w:kern w:val="2"/>
          <w:szCs w:val="28"/>
          <w:lang w:val="uk-UA"/>
        </w:rPr>
        <w:t> </w:t>
      </w:r>
      <w:r w:rsidRPr="00730BA1">
        <w:rPr>
          <w:kern w:val="2"/>
          <w:szCs w:val="28"/>
          <w:lang w:val="en-US"/>
        </w:rPr>
        <w:t xml:space="preserve">– 1996. – Vol. 63. – P. 83-92. </w:t>
      </w:r>
    </w:p>
    <w:p w:rsidR="00730BA1" w:rsidRPr="00730BA1" w:rsidRDefault="00730BA1" w:rsidP="006F7365">
      <w:pPr>
        <w:pStyle w:val="24"/>
        <w:numPr>
          <w:ilvl w:val="0"/>
          <w:numId w:val="45"/>
        </w:numPr>
        <w:spacing w:after="0" w:line="360" w:lineRule="auto"/>
        <w:ind w:left="709" w:hanging="709"/>
        <w:jc w:val="both"/>
        <w:outlineLvl w:val="0"/>
        <w:rPr>
          <w:kern w:val="2"/>
          <w:szCs w:val="28"/>
          <w:lang w:val="en-US"/>
        </w:rPr>
      </w:pPr>
      <w:r w:rsidRPr="00730BA1">
        <w:rPr>
          <w:kern w:val="2"/>
          <w:szCs w:val="28"/>
          <w:lang w:val="en-US"/>
        </w:rPr>
        <w:t>Meibauer J. Lying and falsely implicating // Journal of Pragmatics. – 2005. – Vol. 37. – P. 1373-1399.</w:t>
      </w:r>
    </w:p>
    <w:p w:rsidR="00730BA1" w:rsidRPr="00730BA1" w:rsidRDefault="00730BA1" w:rsidP="006F7365">
      <w:pPr>
        <w:pStyle w:val="24"/>
        <w:numPr>
          <w:ilvl w:val="0"/>
          <w:numId w:val="45"/>
        </w:numPr>
        <w:spacing w:after="0" w:line="360" w:lineRule="auto"/>
        <w:ind w:left="709" w:hanging="709"/>
        <w:jc w:val="both"/>
        <w:outlineLvl w:val="0"/>
        <w:rPr>
          <w:kern w:val="2"/>
          <w:szCs w:val="28"/>
          <w:lang w:val="en-US"/>
        </w:rPr>
      </w:pPr>
      <w:r w:rsidRPr="00730BA1">
        <w:rPr>
          <w:kern w:val="2"/>
          <w:szCs w:val="28"/>
          <w:lang w:val="en-US"/>
        </w:rPr>
        <w:lastRenderedPageBreak/>
        <w:t xml:space="preserve">Memon A., Vrij A., Bull R. Psychology and Law: Truthfulness Accuracy </w:t>
      </w:r>
      <w:r w:rsidRPr="00730BA1">
        <w:rPr>
          <w:kern w:val="2"/>
          <w:szCs w:val="28"/>
          <w:lang w:val="en-US"/>
        </w:rPr>
        <w:br/>
        <w:t>and Credibility. – L., etc.: McGraw-Hill, 1998. – 233 p., fig. – Bibl.: p. 119-123.</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GB"/>
        </w:rPr>
      </w:pPr>
      <w:r>
        <w:rPr>
          <w:kern w:val="2"/>
          <w:szCs w:val="28"/>
          <w:lang w:val="en-GB"/>
        </w:rPr>
        <w:t>Metts S. An exploratory investigation of deception in close relationship // Journal of Social and Personal Relationships. – 1989. – Vol. 6. – P. 159-179.</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Michell G. Women and lying: A pragmatic and semantic analysis of “telling it slant” // Women’s Studies International Forum. – 1984. – Vol. 7, №5. – P. 375-83. </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GB"/>
        </w:rPr>
      </w:pPr>
      <w:r>
        <w:rPr>
          <w:kern w:val="2"/>
          <w:szCs w:val="28"/>
          <w:lang w:val="en-GB"/>
        </w:rPr>
        <w:t>Miller G.R., Stiff J.B. Deceptive Communication. – Newbury Park (CA): Sage, 1993. – 129 p.</w:t>
      </w:r>
      <w:r w:rsidRPr="00730BA1">
        <w:rPr>
          <w:kern w:val="2"/>
          <w:szCs w:val="28"/>
          <w:lang w:val="en-US"/>
        </w:rPr>
        <w:t xml:space="preserve"> – </w:t>
      </w:r>
      <w:proofErr w:type="gramStart"/>
      <w:r w:rsidRPr="00730BA1">
        <w:rPr>
          <w:kern w:val="2"/>
          <w:szCs w:val="28"/>
          <w:lang w:val="en-US"/>
        </w:rPr>
        <w:t>Bibliogr.:</w:t>
      </w:r>
      <w:proofErr w:type="gramEnd"/>
      <w:r w:rsidRPr="00730BA1">
        <w:rPr>
          <w:kern w:val="2"/>
          <w:szCs w:val="28"/>
          <w:lang w:val="en-US"/>
        </w:rPr>
        <w:t xml:space="preserve"> p. 118-124.</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Montague R. Formal Philosophy. – New Haven: Yale University Press, 1974. – 369 p. – </w:t>
      </w:r>
      <w:proofErr w:type="gramStart"/>
      <w:r w:rsidRPr="00730BA1">
        <w:rPr>
          <w:kern w:val="2"/>
          <w:szCs w:val="28"/>
          <w:lang w:val="en-US"/>
        </w:rPr>
        <w:t>Bsbliogr.:</w:t>
      </w:r>
      <w:proofErr w:type="gramEnd"/>
      <w:r w:rsidRPr="00730BA1">
        <w:rPr>
          <w:kern w:val="2"/>
          <w:szCs w:val="28"/>
          <w:lang w:val="en-US"/>
        </w:rPr>
        <w:t xml:space="preserve"> p.360-364.</w:t>
      </w:r>
    </w:p>
    <w:p w:rsidR="00730BA1" w:rsidRDefault="00730BA1" w:rsidP="006F7365">
      <w:pPr>
        <w:numPr>
          <w:ilvl w:val="0"/>
          <w:numId w:val="45"/>
        </w:numPr>
        <w:suppressAutoHyphens w:val="0"/>
        <w:spacing w:line="360" w:lineRule="auto"/>
        <w:ind w:hanging="720"/>
        <w:jc w:val="both"/>
        <w:outlineLvl w:val="0"/>
        <w:rPr>
          <w:spacing w:val="2"/>
        </w:rPr>
      </w:pPr>
      <w:r w:rsidRPr="00730BA1">
        <w:rPr>
          <w:spacing w:val="2"/>
          <w:kern w:val="2"/>
          <w:szCs w:val="28"/>
          <w:lang w:val="en-US"/>
        </w:rPr>
        <w:t>Morozova E.I.</w:t>
      </w:r>
      <w:r w:rsidRPr="00730BA1">
        <w:rPr>
          <w:spacing w:val="2"/>
          <w:szCs w:val="28"/>
          <w:lang w:val="en-US"/>
        </w:rPr>
        <w:t xml:space="preserve"> Lying as Social Practice // </w:t>
      </w:r>
      <w:r>
        <w:rPr>
          <w:spacing w:val="2"/>
          <w:szCs w:val="28"/>
        </w:rPr>
        <w:t>Види</w:t>
      </w:r>
      <w:r w:rsidRPr="00730BA1">
        <w:rPr>
          <w:spacing w:val="2"/>
          <w:szCs w:val="28"/>
          <w:lang w:val="en-US"/>
        </w:rPr>
        <w:t xml:space="preserve"> </w:t>
      </w:r>
      <w:r>
        <w:rPr>
          <w:spacing w:val="2"/>
          <w:szCs w:val="28"/>
        </w:rPr>
        <w:t>мовленнєвої</w:t>
      </w:r>
      <w:r w:rsidRPr="00730BA1">
        <w:rPr>
          <w:spacing w:val="2"/>
          <w:szCs w:val="28"/>
          <w:lang w:val="en-US"/>
        </w:rPr>
        <w:t xml:space="preserve"> </w:t>
      </w:r>
      <w:r>
        <w:rPr>
          <w:spacing w:val="2"/>
          <w:szCs w:val="28"/>
        </w:rPr>
        <w:t>діяльності</w:t>
      </w:r>
      <w:r w:rsidRPr="00730BA1">
        <w:rPr>
          <w:spacing w:val="2"/>
          <w:szCs w:val="28"/>
          <w:lang w:val="en-US"/>
        </w:rPr>
        <w:t xml:space="preserve">: </w:t>
      </w:r>
      <w:r>
        <w:rPr>
          <w:spacing w:val="2"/>
          <w:szCs w:val="28"/>
        </w:rPr>
        <w:t>лінгвістичні</w:t>
      </w:r>
      <w:r w:rsidRPr="00730BA1">
        <w:rPr>
          <w:spacing w:val="2"/>
          <w:szCs w:val="28"/>
          <w:lang w:val="en-US"/>
        </w:rPr>
        <w:t xml:space="preserve"> </w:t>
      </w:r>
      <w:r>
        <w:rPr>
          <w:spacing w:val="2"/>
          <w:szCs w:val="28"/>
        </w:rPr>
        <w:t>та</w:t>
      </w:r>
      <w:r w:rsidRPr="00730BA1">
        <w:rPr>
          <w:spacing w:val="2"/>
          <w:szCs w:val="28"/>
          <w:lang w:val="en-US"/>
        </w:rPr>
        <w:t xml:space="preserve"> </w:t>
      </w:r>
      <w:r>
        <w:rPr>
          <w:spacing w:val="2"/>
          <w:szCs w:val="28"/>
        </w:rPr>
        <w:t>дидактичні</w:t>
      </w:r>
      <w:r w:rsidRPr="00730BA1">
        <w:rPr>
          <w:spacing w:val="2"/>
          <w:szCs w:val="28"/>
          <w:lang w:val="en-US"/>
        </w:rPr>
        <w:t xml:space="preserve"> </w:t>
      </w:r>
      <w:r>
        <w:rPr>
          <w:spacing w:val="2"/>
          <w:szCs w:val="28"/>
        </w:rPr>
        <w:t>аспекти</w:t>
      </w:r>
      <w:r w:rsidRPr="00730BA1">
        <w:rPr>
          <w:spacing w:val="2"/>
          <w:szCs w:val="28"/>
          <w:lang w:val="en-US"/>
        </w:rPr>
        <w:t xml:space="preserve">: </w:t>
      </w:r>
      <w:r>
        <w:rPr>
          <w:spacing w:val="2"/>
          <w:szCs w:val="28"/>
        </w:rPr>
        <w:t>Тези</w:t>
      </w:r>
      <w:r w:rsidRPr="00730BA1">
        <w:rPr>
          <w:spacing w:val="2"/>
          <w:szCs w:val="28"/>
          <w:lang w:val="en-US"/>
        </w:rPr>
        <w:t xml:space="preserve"> </w:t>
      </w:r>
      <w:r>
        <w:rPr>
          <w:spacing w:val="2"/>
          <w:szCs w:val="28"/>
        </w:rPr>
        <w:t>наукової</w:t>
      </w:r>
      <w:r w:rsidRPr="00730BA1">
        <w:rPr>
          <w:spacing w:val="2"/>
          <w:szCs w:val="28"/>
          <w:lang w:val="en-US"/>
        </w:rPr>
        <w:t xml:space="preserve"> </w:t>
      </w:r>
      <w:r>
        <w:rPr>
          <w:spacing w:val="2"/>
          <w:szCs w:val="28"/>
        </w:rPr>
        <w:t>конференції</w:t>
      </w:r>
      <w:r w:rsidRPr="00730BA1">
        <w:rPr>
          <w:spacing w:val="2"/>
          <w:szCs w:val="28"/>
          <w:lang w:val="en-US"/>
        </w:rPr>
        <w:t xml:space="preserve"> </w:t>
      </w:r>
      <w:r w:rsidRPr="00730BA1">
        <w:rPr>
          <w:spacing w:val="2"/>
          <w:szCs w:val="28"/>
          <w:lang w:val="en-US"/>
        </w:rPr>
        <w:br/>
      </w:r>
      <w:r>
        <w:rPr>
          <w:spacing w:val="2"/>
          <w:szCs w:val="28"/>
        </w:rPr>
        <w:t>та</w:t>
      </w:r>
      <w:r w:rsidRPr="00730BA1">
        <w:rPr>
          <w:spacing w:val="2"/>
          <w:szCs w:val="28"/>
          <w:lang w:val="en-US"/>
        </w:rPr>
        <w:t xml:space="preserve"> 3-</w:t>
      </w:r>
      <w:r>
        <w:rPr>
          <w:spacing w:val="2"/>
          <w:szCs w:val="28"/>
        </w:rPr>
        <w:t>го</w:t>
      </w:r>
      <w:r w:rsidRPr="00730BA1">
        <w:rPr>
          <w:spacing w:val="2"/>
          <w:szCs w:val="28"/>
          <w:lang w:val="en-US"/>
        </w:rPr>
        <w:t xml:space="preserve"> </w:t>
      </w:r>
      <w:r>
        <w:rPr>
          <w:spacing w:val="2"/>
          <w:szCs w:val="28"/>
        </w:rPr>
        <w:t>українсько</w:t>
      </w:r>
      <w:r w:rsidRPr="00730BA1">
        <w:rPr>
          <w:spacing w:val="2"/>
          <w:szCs w:val="28"/>
          <w:lang w:val="en-US"/>
        </w:rPr>
        <w:t>-</w:t>
      </w:r>
      <w:r>
        <w:rPr>
          <w:spacing w:val="2"/>
          <w:szCs w:val="28"/>
        </w:rPr>
        <w:t>німецького</w:t>
      </w:r>
      <w:r w:rsidRPr="00730BA1">
        <w:rPr>
          <w:spacing w:val="2"/>
          <w:szCs w:val="28"/>
          <w:lang w:val="en-US"/>
        </w:rPr>
        <w:t xml:space="preserve"> </w:t>
      </w:r>
      <w:r>
        <w:rPr>
          <w:spacing w:val="2"/>
          <w:szCs w:val="28"/>
        </w:rPr>
        <w:t>симпозіуму</w:t>
      </w:r>
      <w:r w:rsidRPr="00730BA1">
        <w:rPr>
          <w:spacing w:val="2"/>
          <w:szCs w:val="28"/>
          <w:lang w:val="en-US"/>
        </w:rPr>
        <w:t xml:space="preserve">. </w:t>
      </w:r>
      <w:r>
        <w:rPr>
          <w:spacing w:val="2"/>
          <w:szCs w:val="28"/>
        </w:rPr>
        <w:t>Харків, 18-21 жовтня 1995 р. – Харкі</w:t>
      </w:r>
      <w:proofErr w:type="gramStart"/>
      <w:r>
        <w:rPr>
          <w:spacing w:val="2"/>
          <w:szCs w:val="28"/>
        </w:rPr>
        <w:t>в</w:t>
      </w:r>
      <w:proofErr w:type="gramEnd"/>
      <w:r>
        <w:rPr>
          <w:spacing w:val="2"/>
          <w:szCs w:val="28"/>
        </w:rPr>
        <w:t>: Основа, 1995. – С. 72-73.</w:t>
      </w:r>
    </w:p>
    <w:p w:rsidR="00730BA1" w:rsidRDefault="00730BA1" w:rsidP="006F7365">
      <w:pPr>
        <w:numPr>
          <w:ilvl w:val="0"/>
          <w:numId w:val="45"/>
        </w:numPr>
        <w:suppressAutoHyphens w:val="0"/>
        <w:spacing w:line="360" w:lineRule="auto"/>
        <w:ind w:hanging="720"/>
        <w:jc w:val="both"/>
        <w:outlineLvl w:val="0"/>
        <w:rPr>
          <w:spacing w:val="2"/>
          <w:szCs w:val="28"/>
        </w:rPr>
      </w:pPr>
      <w:r>
        <w:rPr>
          <w:spacing w:val="2"/>
          <w:kern w:val="2"/>
          <w:szCs w:val="28"/>
        </w:rPr>
        <w:t xml:space="preserve">Morozova E.I. </w:t>
      </w:r>
      <w:r>
        <w:rPr>
          <w:spacing w:val="2"/>
          <w:szCs w:val="28"/>
        </w:rPr>
        <w:t>To the Problem of Disambiguation // Мовна компетенція, креативність та актуальні проблеми викладання іноземних мов: матеріали VI Міжнародної конференції германі</w:t>
      </w:r>
      <w:proofErr w:type="gramStart"/>
      <w:r>
        <w:rPr>
          <w:spacing w:val="2"/>
          <w:szCs w:val="28"/>
        </w:rPr>
        <w:t>ст</w:t>
      </w:r>
      <w:proofErr w:type="gramEnd"/>
      <w:r>
        <w:rPr>
          <w:spacing w:val="2"/>
          <w:szCs w:val="28"/>
        </w:rPr>
        <w:t xml:space="preserve">ів. – Харків: Константа, 1998. – </w:t>
      </w:r>
      <w:r>
        <w:rPr>
          <w:spacing w:val="2"/>
          <w:szCs w:val="28"/>
        </w:rPr>
        <w:br/>
        <w:t>С. 76-78.</w:t>
      </w:r>
    </w:p>
    <w:p w:rsidR="00730BA1" w:rsidRDefault="00730BA1" w:rsidP="006F7365">
      <w:pPr>
        <w:numPr>
          <w:ilvl w:val="0"/>
          <w:numId w:val="45"/>
        </w:numPr>
        <w:suppressAutoHyphens w:val="0"/>
        <w:spacing w:line="360" w:lineRule="auto"/>
        <w:ind w:hanging="720"/>
        <w:jc w:val="both"/>
        <w:outlineLvl w:val="0"/>
        <w:rPr>
          <w:spacing w:val="2"/>
          <w:szCs w:val="28"/>
        </w:rPr>
      </w:pPr>
      <w:r w:rsidRPr="00730BA1">
        <w:rPr>
          <w:spacing w:val="2"/>
          <w:kern w:val="2"/>
          <w:szCs w:val="28"/>
          <w:lang w:val="en-US"/>
        </w:rPr>
        <w:t xml:space="preserve">Morozova E.I. </w:t>
      </w:r>
      <w:r w:rsidRPr="00730BA1">
        <w:rPr>
          <w:spacing w:val="2"/>
          <w:szCs w:val="28"/>
          <w:lang w:val="en-US"/>
        </w:rPr>
        <w:t xml:space="preserve">The folk model of lying // Cognitive / Communicative Aspects </w:t>
      </w:r>
      <w:r w:rsidRPr="00730BA1">
        <w:rPr>
          <w:spacing w:val="2"/>
          <w:szCs w:val="28"/>
          <w:lang w:val="en-US"/>
        </w:rPr>
        <w:br/>
        <w:t xml:space="preserve">of English: Abstracts of the International Conference and Summer School </w:t>
      </w:r>
      <w:r w:rsidRPr="00730BA1">
        <w:rPr>
          <w:spacing w:val="2"/>
          <w:szCs w:val="28"/>
          <w:lang w:val="en-US"/>
        </w:rPr>
        <w:br/>
        <w:t xml:space="preserve">of the Ukrainian Society for the Study of English. </w:t>
      </w:r>
      <w:r>
        <w:rPr>
          <w:spacing w:val="2"/>
          <w:szCs w:val="28"/>
        </w:rPr>
        <w:t>Cherkasy, 27-29 May, 1999. – Cherkasy: Cherkasy State University, 1999. – P. 85-86.</w:t>
      </w:r>
    </w:p>
    <w:p w:rsidR="00730BA1" w:rsidRDefault="00730BA1" w:rsidP="006F7365">
      <w:pPr>
        <w:numPr>
          <w:ilvl w:val="0"/>
          <w:numId w:val="45"/>
        </w:numPr>
        <w:suppressAutoHyphens w:val="0"/>
        <w:spacing w:line="360" w:lineRule="auto"/>
        <w:ind w:hanging="720"/>
        <w:jc w:val="both"/>
        <w:outlineLvl w:val="0"/>
        <w:rPr>
          <w:spacing w:val="2"/>
          <w:szCs w:val="28"/>
        </w:rPr>
      </w:pPr>
      <w:r w:rsidRPr="00730BA1">
        <w:rPr>
          <w:spacing w:val="2"/>
          <w:kern w:val="2"/>
          <w:szCs w:val="28"/>
          <w:lang w:val="en-US"/>
        </w:rPr>
        <w:t>Morozova E.I.</w:t>
      </w:r>
      <w:r w:rsidRPr="00730BA1">
        <w:rPr>
          <w:spacing w:val="2"/>
          <w:szCs w:val="28"/>
          <w:lang w:val="en-US"/>
        </w:rPr>
        <w:t xml:space="preserve"> On conceptualizations of lying in English and Russian / </w:t>
      </w:r>
      <w:r w:rsidRPr="00730BA1">
        <w:rPr>
          <w:spacing w:val="2"/>
          <w:szCs w:val="28"/>
          <w:lang w:val="en-US"/>
        </w:rPr>
        <w:br/>
        <w:t xml:space="preserve">Ukrainian // Abstracts of the Southeastern Conference of Linguistics. </w:t>
      </w:r>
      <w:r>
        <w:rPr>
          <w:spacing w:val="2"/>
          <w:szCs w:val="28"/>
        </w:rPr>
        <w:t xml:space="preserve">Oxford, </w:t>
      </w:r>
      <w:r>
        <w:rPr>
          <w:spacing w:val="2"/>
          <w:szCs w:val="28"/>
        </w:rPr>
        <w:br/>
        <w:t>7-9 April, 2000. – Oxford (Miss): The University of Mississippi, 2000. – P. 62.</w:t>
      </w:r>
    </w:p>
    <w:p w:rsidR="00730BA1" w:rsidRPr="00730BA1" w:rsidRDefault="00730BA1" w:rsidP="006F7365">
      <w:pPr>
        <w:numPr>
          <w:ilvl w:val="0"/>
          <w:numId w:val="45"/>
        </w:numPr>
        <w:suppressAutoHyphens w:val="0"/>
        <w:spacing w:line="360" w:lineRule="auto"/>
        <w:ind w:hanging="720"/>
        <w:jc w:val="both"/>
        <w:outlineLvl w:val="0"/>
        <w:rPr>
          <w:lang w:val="en-US"/>
        </w:rPr>
      </w:pPr>
      <w:r w:rsidRPr="00730BA1">
        <w:rPr>
          <w:spacing w:val="2"/>
          <w:kern w:val="2"/>
          <w:szCs w:val="28"/>
          <w:lang w:val="en-US"/>
        </w:rPr>
        <w:t>Morozova E.I.</w:t>
      </w:r>
      <w:r>
        <w:rPr>
          <w:spacing w:val="2"/>
          <w:kern w:val="2"/>
          <w:szCs w:val="28"/>
          <w:lang w:val="uk-UA"/>
        </w:rPr>
        <w:t xml:space="preserve"> </w:t>
      </w:r>
      <w:r w:rsidRPr="00730BA1">
        <w:rPr>
          <w:kern w:val="2"/>
          <w:lang w:val="en-US"/>
        </w:rPr>
        <w:t>Deception, lying, and fiction</w:t>
      </w:r>
      <w:r>
        <w:rPr>
          <w:kern w:val="2"/>
          <w:lang w:val="uk-UA"/>
        </w:rPr>
        <w:t xml:space="preserve"> // </w:t>
      </w:r>
      <w:r w:rsidRPr="00730BA1">
        <w:rPr>
          <w:kern w:val="2"/>
          <w:lang w:val="en-US"/>
        </w:rPr>
        <w:t>The USSE Messenger. – 2000. – Vol. 1.</w:t>
      </w:r>
      <w:r>
        <w:rPr>
          <w:kern w:val="2"/>
          <w:lang w:val="uk-UA"/>
        </w:rPr>
        <w:t xml:space="preserve"> – </w:t>
      </w:r>
      <w:r w:rsidRPr="00730BA1">
        <w:rPr>
          <w:kern w:val="2"/>
          <w:lang w:val="en-US"/>
        </w:rPr>
        <w:t>P. 54-62.</w:t>
      </w:r>
    </w:p>
    <w:p w:rsidR="00730BA1" w:rsidRDefault="00730BA1" w:rsidP="006F7365">
      <w:pPr>
        <w:numPr>
          <w:ilvl w:val="0"/>
          <w:numId w:val="45"/>
        </w:numPr>
        <w:suppressAutoHyphens w:val="0"/>
        <w:spacing w:line="360" w:lineRule="auto"/>
        <w:ind w:hanging="720"/>
        <w:jc w:val="both"/>
        <w:outlineLvl w:val="0"/>
        <w:rPr>
          <w:spacing w:val="2"/>
          <w:szCs w:val="28"/>
        </w:rPr>
      </w:pPr>
      <w:r w:rsidRPr="00730BA1">
        <w:rPr>
          <w:spacing w:val="2"/>
          <w:szCs w:val="28"/>
          <w:lang w:val="en-US"/>
        </w:rPr>
        <w:t xml:space="preserve"> </w:t>
      </w:r>
      <w:r w:rsidRPr="00730BA1">
        <w:rPr>
          <w:spacing w:val="2"/>
          <w:kern w:val="2"/>
          <w:szCs w:val="28"/>
          <w:lang w:val="en-US"/>
        </w:rPr>
        <w:t xml:space="preserve">Morozova E.I. </w:t>
      </w:r>
      <w:r w:rsidRPr="00730BA1">
        <w:rPr>
          <w:spacing w:val="2"/>
          <w:szCs w:val="28"/>
          <w:lang w:val="en-US"/>
        </w:rPr>
        <w:t xml:space="preserve">Message Design Logic and Miscommunication // </w:t>
      </w:r>
      <w:r>
        <w:rPr>
          <w:spacing w:val="2"/>
          <w:szCs w:val="28"/>
        </w:rPr>
        <w:t>Прагматика</w:t>
      </w:r>
      <w:r w:rsidRPr="00730BA1">
        <w:rPr>
          <w:spacing w:val="2"/>
          <w:szCs w:val="28"/>
          <w:lang w:val="en-US"/>
        </w:rPr>
        <w:t xml:space="preserve"> </w:t>
      </w:r>
      <w:r w:rsidRPr="00730BA1">
        <w:rPr>
          <w:spacing w:val="2"/>
          <w:szCs w:val="28"/>
          <w:lang w:val="en-US"/>
        </w:rPr>
        <w:br/>
      </w:r>
      <w:r>
        <w:rPr>
          <w:spacing w:val="2"/>
          <w:szCs w:val="28"/>
        </w:rPr>
        <w:t>у</w:t>
      </w:r>
      <w:r w:rsidRPr="00730BA1">
        <w:rPr>
          <w:spacing w:val="2"/>
          <w:szCs w:val="28"/>
          <w:lang w:val="en-US"/>
        </w:rPr>
        <w:t xml:space="preserve"> </w:t>
      </w:r>
      <w:r>
        <w:rPr>
          <w:spacing w:val="2"/>
          <w:szCs w:val="28"/>
        </w:rPr>
        <w:t>межах</w:t>
      </w:r>
      <w:r w:rsidRPr="00730BA1">
        <w:rPr>
          <w:spacing w:val="2"/>
          <w:szCs w:val="28"/>
          <w:lang w:val="en-US"/>
        </w:rPr>
        <w:t xml:space="preserve"> </w:t>
      </w:r>
      <w:r>
        <w:rPr>
          <w:spacing w:val="2"/>
          <w:szCs w:val="28"/>
        </w:rPr>
        <w:t>та</w:t>
      </w:r>
      <w:r w:rsidRPr="00730BA1">
        <w:rPr>
          <w:spacing w:val="2"/>
          <w:szCs w:val="28"/>
          <w:lang w:val="en-US"/>
        </w:rPr>
        <w:t xml:space="preserve"> </w:t>
      </w:r>
      <w:r>
        <w:rPr>
          <w:spacing w:val="2"/>
          <w:szCs w:val="28"/>
        </w:rPr>
        <w:t>поза</w:t>
      </w:r>
      <w:r w:rsidRPr="00730BA1">
        <w:rPr>
          <w:spacing w:val="2"/>
          <w:szCs w:val="28"/>
          <w:lang w:val="en-US"/>
        </w:rPr>
        <w:t xml:space="preserve"> </w:t>
      </w:r>
      <w:r>
        <w:rPr>
          <w:spacing w:val="2"/>
          <w:szCs w:val="28"/>
        </w:rPr>
        <w:t>межами</w:t>
      </w:r>
      <w:r w:rsidRPr="00730BA1">
        <w:rPr>
          <w:spacing w:val="2"/>
          <w:szCs w:val="28"/>
          <w:lang w:val="en-US"/>
        </w:rPr>
        <w:t xml:space="preserve">: </w:t>
      </w:r>
      <w:r>
        <w:rPr>
          <w:spacing w:val="2"/>
          <w:szCs w:val="28"/>
        </w:rPr>
        <w:t>Тези</w:t>
      </w:r>
      <w:r w:rsidRPr="00730BA1">
        <w:rPr>
          <w:spacing w:val="2"/>
          <w:szCs w:val="28"/>
          <w:lang w:val="en-US"/>
        </w:rPr>
        <w:t xml:space="preserve"> </w:t>
      </w:r>
      <w:r>
        <w:rPr>
          <w:spacing w:val="2"/>
          <w:szCs w:val="28"/>
        </w:rPr>
        <w:t>Другої</w:t>
      </w:r>
      <w:r w:rsidRPr="00730BA1">
        <w:rPr>
          <w:spacing w:val="2"/>
          <w:szCs w:val="28"/>
          <w:lang w:val="en-US"/>
        </w:rPr>
        <w:t xml:space="preserve"> </w:t>
      </w:r>
      <w:r>
        <w:rPr>
          <w:spacing w:val="2"/>
          <w:szCs w:val="28"/>
        </w:rPr>
        <w:t>міжнародної</w:t>
      </w:r>
      <w:r w:rsidRPr="00730BA1">
        <w:rPr>
          <w:spacing w:val="2"/>
          <w:szCs w:val="28"/>
          <w:lang w:val="en-US"/>
        </w:rPr>
        <w:t xml:space="preserve"> </w:t>
      </w:r>
      <w:r>
        <w:rPr>
          <w:spacing w:val="2"/>
          <w:szCs w:val="28"/>
        </w:rPr>
        <w:t>наукової</w:t>
      </w:r>
      <w:r w:rsidRPr="00730BA1">
        <w:rPr>
          <w:spacing w:val="2"/>
          <w:szCs w:val="28"/>
          <w:lang w:val="en-US"/>
        </w:rPr>
        <w:t xml:space="preserve"> </w:t>
      </w:r>
      <w:r>
        <w:rPr>
          <w:spacing w:val="2"/>
          <w:szCs w:val="28"/>
        </w:rPr>
        <w:t>конференції</w:t>
      </w:r>
      <w:r w:rsidRPr="00730BA1">
        <w:rPr>
          <w:spacing w:val="2"/>
          <w:szCs w:val="28"/>
          <w:lang w:val="en-US"/>
        </w:rPr>
        <w:t xml:space="preserve"> </w:t>
      </w:r>
      <w:r>
        <w:rPr>
          <w:spacing w:val="2"/>
          <w:szCs w:val="28"/>
        </w:rPr>
        <w:t>дослідників</w:t>
      </w:r>
      <w:r w:rsidRPr="00730BA1">
        <w:rPr>
          <w:spacing w:val="2"/>
          <w:szCs w:val="28"/>
          <w:lang w:val="en-US"/>
        </w:rPr>
        <w:t xml:space="preserve"> </w:t>
      </w:r>
      <w:r>
        <w:rPr>
          <w:spacing w:val="2"/>
          <w:szCs w:val="28"/>
        </w:rPr>
        <w:t>англійської</w:t>
      </w:r>
      <w:r w:rsidRPr="00730BA1">
        <w:rPr>
          <w:spacing w:val="2"/>
          <w:szCs w:val="28"/>
          <w:lang w:val="en-US"/>
        </w:rPr>
        <w:t xml:space="preserve"> </w:t>
      </w:r>
      <w:r>
        <w:rPr>
          <w:spacing w:val="2"/>
          <w:szCs w:val="28"/>
        </w:rPr>
        <w:t>мови</w:t>
      </w:r>
      <w:r w:rsidRPr="00730BA1">
        <w:rPr>
          <w:spacing w:val="2"/>
          <w:szCs w:val="28"/>
          <w:lang w:val="en-US"/>
        </w:rPr>
        <w:t xml:space="preserve">. </w:t>
      </w:r>
      <w:r>
        <w:rPr>
          <w:spacing w:val="2"/>
          <w:szCs w:val="28"/>
        </w:rPr>
        <w:t>Харків, 28-29 травня 2001 р. – Харкі</w:t>
      </w:r>
      <w:proofErr w:type="gramStart"/>
      <w:r>
        <w:rPr>
          <w:spacing w:val="2"/>
          <w:szCs w:val="28"/>
        </w:rPr>
        <w:t>в</w:t>
      </w:r>
      <w:proofErr w:type="gramEnd"/>
      <w:r>
        <w:rPr>
          <w:spacing w:val="2"/>
          <w:szCs w:val="28"/>
        </w:rPr>
        <w:t xml:space="preserve">: Константа, 2001. – P. 43-45. </w:t>
      </w:r>
    </w:p>
    <w:p w:rsidR="00730BA1" w:rsidRPr="00730BA1" w:rsidRDefault="00730BA1" w:rsidP="006F7365">
      <w:pPr>
        <w:numPr>
          <w:ilvl w:val="0"/>
          <w:numId w:val="45"/>
        </w:numPr>
        <w:suppressAutoHyphens w:val="0"/>
        <w:spacing w:line="360" w:lineRule="auto"/>
        <w:ind w:hanging="720"/>
        <w:jc w:val="both"/>
        <w:outlineLvl w:val="0"/>
        <w:rPr>
          <w:spacing w:val="2"/>
          <w:szCs w:val="28"/>
          <w:lang w:val="en-US"/>
        </w:rPr>
      </w:pPr>
      <w:r w:rsidRPr="00730BA1">
        <w:rPr>
          <w:spacing w:val="2"/>
          <w:szCs w:val="28"/>
          <w:lang w:val="en-US"/>
        </w:rPr>
        <w:t xml:space="preserve"> </w:t>
      </w:r>
      <w:r w:rsidRPr="00730BA1">
        <w:rPr>
          <w:spacing w:val="2"/>
          <w:kern w:val="2"/>
          <w:szCs w:val="28"/>
          <w:lang w:val="en-US"/>
        </w:rPr>
        <w:t xml:space="preserve">Morozova E.I. </w:t>
      </w:r>
      <w:r w:rsidRPr="00730BA1">
        <w:rPr>
          <w:spacing w:val="2"/>
          <w:szCs w:val="28"/>
          <w:lang w:val="en-US"/>
        </w:rPr>
        <w:t>Cognitive organization of the ideational complex of lying // Abstracts of the 8</w:t>
      </w:r>
      <w:r w:rsidRPr="00730BA1">
        <w:rPr>
          <w:spacing w:val="2"/>
          <w:szCs w:val="28"/>
          <w:vertAlign w:val="superscript"/>
          <w:lang w:val="en-US"/>
        </w:rPr>
        <w:t xml:space="preserve">th </w:t>
      </w:r>
      <w:r w:rsidRPr="00730BA1">
        <w:rPr>
          <w:spacing w:val="2"/>
          <w:szCs w:val="28"/>
          <w:lang w:val="en-US"/>
        </w:rPr>
        <w:t xml:space="preserve">International Cognitive Linguistics Conference “Cognitive Linguistics, Functionalism, </w:t>
      </w:r>
      <w:proofErr w:type="gramStart"/>
      <w:r w:rsidRPr="00730BA1">
        <w:rPr>
          <w:spacing w:val="2"/>
          <w:szCs w:val="28"/>
          <w:lang w:val="en-US"/>
        </w:rPr>
        <w:t>Discourse</w:t>
      </w:r>
      <w:proofErr w:type="gramEnd"/>
      <w:r w:rsidRPr="00730BA1">
        <w:rPr>
          <w:spacing w:val="2"/>
          <w:szCs w:val="28"/>
          <w:lang w:val="en-US"/>
        </w:rPr>
        <w:t xml:space="preserve"> Studies: Common Ground and New Directions”. Logroňo, 20-</w:t>
      </w:r>
      <w:r w:rsidRPr="00730BA1">
        <w:rPr>
          <w:spacing w:val="2"/>
          <w:szCs w:val="28"/>
          <w:lang w:val="en-US"/>
        </w:rPr>
        <w:lastRenderedPageBreak/>
        <w:t xml:space="preserve">25 July, 2003. – Logroňo (Spain): The University </w:t>
      </w:r>
      <w:r w:rsidRPr="00730BA1">
        <w:rPr>
          <w:spacing w:val="2"/>
          <w:szCs w:val="28"/>
          <w:lang w:val="en-US"/>
        </w:rPr>
        <w:br/>
        <w:t>of La Rioja, 2003. – P. 106.</w:t>
      </w:r>
    </w:p>
    <w:p w:rsidR="00730BA1" w:rsidRPr="00730BA1" w:rsidRDefault="00730BA1" w:rsidP="006F7365">
      <w:pPr>
        <w:numPr>
          <w:ilvl w:val="0"/>
          <w:numId w:val="45"/>
        </w:numPr>
        <w:suppressAutoHyphens w:val="0"/>
        <w:spacing w:line="360" w:lineRule="auto"/>
        <w:ind w:hanging="720"/>
        <w:jc w:val="both"/>
        <w:outlineLvl w:val="0"/>
        <w:rPr>
          <w:lang w:val="en-US"/>
        </w:rPr>
      </w:pPr>
      <w:r w:rsidRPr="00730BA1">
        <w:rPr>
          <w:spacing w:val="2"/>
          <w:kern w:val="2"/>
          <w:szCs w:val="28"/>
          <w:lang w:val="en-US"/>
        </w:rPr>
        <w:t xml:space="preserve">Morozova E.I. </w:t>
      </w:r>
      <w:r w:rsidRPr="00730BA1">
        <w:rPr>
          <w:kern w:val="2"/>
          <w:lang w:val="en-US"/>
        </w:rPr>
        <w:t xml:space="preserve">The frame model of the communicative situation of lying // </w:t>
      </w:r>
      <w:r w:rsidRPr="00730BA1">
        <w:rPr>
          <w:kern w:val="2"/>
          <w:lang w:val="en-US"/>
        </w:rPr>
        <w:br/>
        <w:t>The USSE Messenger. – 2003. – Vol. 2. – P. 85-97.</w:t>
      </w:r>
    </w:p>
    <w:p w:rsidR="00730BA1" w:rsidRDefault="00730BA1" w:rsidP="006F7365">
      <w:pPr>
        <w:numPr>
          <w:ilvl w:val="0"/>
          <w:numId w:val="45"/>
        </w:numPr>
        <w:suppressAutoHyphens w:val="0"/>
        <w:spacing w:line="360" w:lineRule="auto"/>
        <w:ind w:hanging="720"/>
        <w:jc w:val="both"/>
        <w:outlineLvl w:val="0"/>
        <w:rPr>
          <w:spacing w:val="2"/>
          <w:lang w:val="uk-UA"/>
        </w:rPr>
      </w:pPr>
      <w:r w:rsidRPr="00730BA1">
        <w:rPr>
          <w:spacing w:val="2"/>
          <w:kern w:val="2"/>
          <w:szCs w:val="28"/>
          <w:lang w:val="en-US"/>
        </w:rPr>
        <w:t xml:space="preserve">Morozova E.I. </w:t>
      </w:r>
      <w:r w:rsidRPr="00730BA1">
        <w:rPr>
          <w:spacing w:val="2"/>
          <w:szCs w:val="28"/>
          <w:lang w:val="en-US"/>
        </w:rPr>
        <w:t xml:space="preserve">Capturing instantiations of lying: A speech act or a discourse event? // </w:t>
      </w:r>
      <w:r>
        <w:rPr>
          <w:spacing w:val="2"/>
          <w:szCs w:val="28"/>
        </w:rPr>
        <w:t>Каразінські</w:t>
      </w:r>
      <w:r w:rsidRPr="00730BA1">
        <w:rPr>
          <w:spacing w:val="2"/>
          <w:szCs w:val="28"/>
          <w:lang w:val="en-US"/>
        </w:rPr>
        <w:t xml:space="preserve"> </w:t>
      </w:r>
      <w:r>
        <w:rPr>
          <w:spacing w:val="2"/>
          <w:szCs w:val="28"/>
        </w:rPr>
        <w:t>читання</w:t>
      </w:r>
      <w:r w:rsidRPr="00730BA1">
        <w:rPr>
          <w:spacing w:val="2"/>
          <w:szCs w:val="28"/>
          <w:lang w:val="en-US"/>
        </w:rPr>
        <w:t xml:space="preserve">: </w:t>
      </w:r>
      <w:r>
        <w:rPr>
          <w:spacing w:val="2"/>
          <w:szCs w:val="28"/>
        </w:rPr>
        <w:t>Людина</w:t>
      </w:r>
      <w:r w:rsidRPr="00730BA1">
        <w:rPr>
          <w:spacing w:val="2"/>
          <w:szCs w:val="28"/>
          <w:lang w:val="en-US"/>
        </w:rPr>
        <w:t xml:space="preserve">. </w:t>
      </w:r>
      <w:r>
        <w:rPr>
          <w:spacing w:val="2"/>
          <w:szCs w:val="28"/>
        </w:rPr>
        <w:t>Мова</w:t>
      </w:r>
      <w:r w:rsidRPr="00730BA1">
        <w:rPr>
          <w:spacing w:val="2"/>
          <w:szCs w:val="28"/>
          <w:lang w:val="en-US"/>
        </w:rPr>
        <w:t xml:space="preserve">. </w:t>
      </w:r>
      <w:r>
        <w:rPr>
          <w:spacing w:val="2"/>
          <w:szCs w:val="28"/>
          <w:lang w:val="uk-UA"/>
        </w:rPr>
        <w:t>Комунікація</w:t>
      </w:r>
      <w:r w:rsidRPr="00730BA1">
        <w:rPr>
          <w:spacing w:val="2"/>
          <w:szCs w:val="28"/>
          <w:lang w:val="en-US"/>
        </w:rPr>
        <w:t xml:space="preserve">: </w:t>
      </w:r>
      <w:r>
        <w:rPr>
          <w:spacing w:val="2"/>
          <w:szCs w:val="28"/>
          <w:lang w:val="uk-UA"/>
        </w:rPr>
        <w:t>Матеріали</w:t>
      </w:r>
      <w:r w:rsidRPr="00730BA1">
        <w:rPr>
          <w:spacing w:val="2"/>
          <w:szCs w:val="28"/>
          <w:lang w:val="en-US"/>
        </w:rPr>
        <w:t xml:space="preserve"> </w:t>
      </w:r>
      <w:r w:rsidRPr="00730BA1">
        <w:rPr>
          <w:spacing w:val="2"/>
          <w:szCs w:val="28"/>
          <w:lang w:val="en-US"/>
        </w:rPr>
        <w:br/>
        <w:t xml:space="preserve">V </w:t>
      </w:r>
      <w:r>
        <w:rPr>
          <w:spacing w:val="2"/>
          <w:szCs w:val="28"/>
          <w:lang w:val="uk-UA"/>
        </w:rPr>
        <w:t>Всеукраїнської</w:t>
      </w:r>
      <w:r w:rsidRPr="00730BA1">
        <w:rPr>
          <w:spacing w:val="2"/>
          <w:szCs w:val="28"/>
          <w:lang w:val="en-US"/>
        </w:rPr>
        <w:t xml:space="preserve"> </w:t>
      </w:r>
      <w:r>
        <w:rPr>
          <w:spacing w:val="2"/>
          <w:szCs w:val="28"/>
          <w:lang w:val="uk-UA"/>
        </w:rPr>
        <w:t>наукової</w:t>
      </w:r>
      <w:r w:rsidRPr="00730BA1">
        <w:rPr>
          <w:spacing w:val="2"/>
          <w:szCs w:val="28"/>
          <w:lang w:val="en-US"/>
        </w:rPr>
        <w:t xml:space="preserve"> </w:t>
      </w:r>
      <w:r>
        <w:rPr>
          <w:spacing w:val="2"/>
          <w:szCs w:val="28"/>
          <w:lang w:val="uk-UA"/>
        </w:rPr>
        <w:t>конференції</w:t>
      </w:r>
      <w:r w:rsidRPr="00730BA1">
        <w:rPr>
          <w:spacing w:val="2"/>
          <w:szCs w:val="28"/>
          <w:lang w:val="en-US"/>
        </w:rPr>
        <w:t xml:space="preserve">. </w:t>
      </w:r>
      <w:r>
        <w:rPr>
          <w:spacing w:val="2"/>
          <w:szCs w:val="28"/>
          <w:lang w:val="uk-UA"/>
        </w:rPr>
        <w:t>Харків</w:t>
      </w:r>
      <w:r w:rsidRPr="00730BA1">
        <w:rPr>
          <w:spacing w:val="2"/>
          <w:szCs w:val="28"/>
          <w:lang w:val="en-US"/>
        </w:rPr>
        <w:t xml:space="preserve">, 11 </w:t>
      </w:r>
      <w:r>
        <w:rPr>
          <w:spacing w:val="2"/>
          <w:szCs w:val="28"/>
          <w:lang w:val="uk-UA"/>
        </w:rPr>
        <w:t>листопада</w:t>
      </w:r>
      <w:r w:rsidRPr="00730BA1">
        <w:rPr>
          <w:spacing w:val="2"/>
          <w:szCs w:val="28"/>
          <w:lang w:val="en-US"/>
        </w:rPr>
        <w:t xml:space="preserve"> 2005 </w:t>
      </w:r>
      <w:r>
        <w:rPr>
          <w:spacing w:val="2"/>
          <w:szCs w:val="28"/>
          <w:lang w:val="uk-UA"/>
        </w:rPr>
        <w:t>р</w:t>
      </w:r>
      <w:r w:rsidRPr="00730BA1">
        <w:rPr>
          <w:spacing w:val="2"/>
          <w:szCs w:val="28"/>
          <w:lang w:val="en-US"/>
        </w:rPr>
        <w:t xml:space="preserve">. – </w:t>
      </w:r>
      <w:r>
        <w:rPr>
          <w:spacing w:val="2"/>
          <w:szCs w:val="28"/>
          <w:lang w:val="uk-UA"/>
        </w:rPr>
        <w:t>Харків</w:t>
      </w:r>
      <w:r w:rsidRPr="00730BA1">
        <w:rPr>
          <w:spacing w:val="2"/>
          <w:szCs w:val="28"/>
          <w:lang w:val="en-US"/>
        </w:rPr>
        <w:t xml:space="preserve">: </w:t>
      </w:r>
      <w:r>
        <w:rPr>
          <w:spacing w:val="2"/>
          <w:szCs w:val="28"/>
          <w:lang w:val="uk-UA"/>
        </w:rPr>
        <w:t>Видавнич</w:t>
      </w:r>
      <w:r w:rsidRPr="00730BA1">
        <w:rPr>
          <w:spacing w:val="2"/>
          <w:szCs w:val="28"/>
          <w:lang w:val="en-US"/>
        </w:rPr>
        <w:t xml:space="preserve">. </w:t>
      </w:r>
      <w:r>
        <w:rPr>
          <w:spacing w:val="2"/>
          <w:szCs w:val="28"/>
          <w:lang w:val="uk-UA"/>
        </w:rPr>
        <w:t>центр</w:t>
      </w:r>
      <w:r w:rsidRPr="00730BA1">
        <w:rPr>
          <w:spacing w:val="2"/>
          <w:szCs w:val="28"/>
          <w:lang w:val="en-US"/>
        </w:rPr>
        <w:t xml:space="preserve"> </w:t>
      </w:r>
      <w:r>
        <w:rPr>
          <w:spacing w:val="2"/>
          <w:szCs w:val="28"/>
          <w:lang w:val="uk-UA"/>
        </w:rPr>
        <w:t>Харківськ</w:t>
      </w:r>
      <w:r w:rsidRPr="00730BA1">
        <w:rPr>
          <w:spacing w:val="2"/>
          <w:szCs w:val="28"/>
          <w:lang w:val="en-US"/>
        </w:rPr>
        <w:t xml:space="preserve">. </w:t>
      </w:r>
      <w:r>
        <w:rPr>
          <w:spacing w:val="2"/>
          <w:szCs w:val="28"/>
          <w:lang w:val="uk-UA"/>
        </w:rPr>
        <w:t>нац</w:t>
      </w:r>
      <w:r w:rsidRPr="00730BA1">
        <w:rPr>
          <w:spacing w:val="2"/>
          <w:szCs w:val="28"/>
          <w:lang w:val="en-US"/>
        </w:rPr>
        <w:t xml:space="preserve">. </w:t>
      </w:r>
      <w:r>
        <w:rPr>
          <w:spacing w:val="2"/>
          <w:szCs w:val="28"/>
          <w:lang w:val="uk-UA"/>
        </w:rPr>
        <w:t>ун-ту</w:t>
      </w:r>
      <w:r w:rsidRPr="00730BA1">
        <w:rPr>
          <w:spacing w:val="2"/>
          <w:szCs w:val="28"/>
          <w:lang w:val="en-US"/>
        </w:rPr>
        <w:t xml:space="preserve"> </w:t>
      </w:r>
      <w:r>
        <w:rPr>
          <w:spacing w:val="2"/>
          <w:szCs w:val="28"/>
          <w:lang w:val="uk-UA"/>
        </w:rPr>
        <w:t>ім.</w:t>
      </w:r>
      <w:r w:rsidRPr="00730BA1">
        <w:rPr>
          <w:spacing w:val="2"/>
          <w:szCs w:val="28"/>
          <w:lang w:val="en-US"/>
        </w:rPr>
        <w:t xml:space="preserve"> </w:t>
      </w:r>
      <w:r>
        <w:rPr>
          <w:spacing w:val="2"/>
          <w:szCs w:val="28"/>
          <w:lang w:val="uk-UA"/>
        </w:rPr>
        <w:t>В</w:t>
      </w:r>
      <w:r>
        <w:rPr>
          <w:spacing w:val="2"/>
          <w:szCs w:val="28"/>
        </w:rPr>
        <w:t>.</w:t>
      </w:r>
      <w:r>
        <w:rPr>
          <w:spacing w:val="2"/>
          <w:szCs w:val="28"/>
          <w:lang w:val="uk-UA"/>
        </w:rPr>
        <w:t>Н</w:t>
      </w:r>
      <w:r>
        <w:rPr>
          <w:spacing w:val="2"/>
          <w:szCs w:val="28"/>
        </w:rPr>
        <w:t>.</w:t>
      </w:r>
      <w:r>
        <w:rPr>
          <w:spacing w:val="2"/>
          <w:szCs w:val="28"/>
          <w:lang w:val="uk-UA"/>
        </w:rPr>
        <w:t>Каразіна</w:t>
      </w:r>
      <w:r>
        <w:rPr>
          <w:spacing w:val="2"/>
          <w:szCs w:val="28"/>
        </w:rPr>
        <w:t xml:space="preserve">, 2005. – </w:t>
      </w:r>
      <w:r>
        <w:rPr>
          <w:spacing w:val="2"/>
          <w:szCs w:val="28"/>
        </w:rPr>
        <w:br/>
      </w:r>
      <w:r>
        <w:rPr>
          <w:spacing w:val="2"/>
          <w:szCs w:val="28"/>
          <w:lang w:val="uk-UA"/>
        </w:rPr>
        <w:t>С</w:t>
      </w:r>
      <w:r>
        <w:rPr>
          <w:spacing w:val="2"/>
          <w:szCs w:val="28"/>
        </w:rPr>
        <w:t>. 133-136.</w:t>
      </w:r>
    </w:p>
    <w:p w:rsidR="00730BA1" w:rsidRPr="00730BA1" w:rsidRDefault="00730BA1" w:rsidP="006F7365">
      <w:pPr>
        <w:numPr>
          <w:ilvl w:val="0"/>
          <w:numId w:val="45"/>
        </w:numPr>
        <w:suppressAutoHyphens w:val="0"/>
        <w:spacing w:line="360" w:lineRule="auto"/>
        <w:ind w:hanging="720"/>
        <w:jc w:val="both"/>
        <w:outlineLvl w:val="0"/>
        <w:rPr>
          <w:szCs w:val="20"/>
          <w:lang w:val="en-US"/>
        </w:rPr>
      </w:pPr>
      <w:r w:rsidRPr="00730BA1">
        <w:rPr>
          <w:spacing w:val="2"/>
          <w:kern w:val="2"/>
          <w:szCs w:val="28"/>
          <w:lang w:val="en-US"/>
        </w:rPr>
        <w:t xml:space="preserve">Morozova E.I. </w:t>
      </w:r>
      <w:r w:rsidRPr="00730BA1">
        <w:rPr>
          <w:spacing w:val="2"/>
          <w:szCs w:val="28"/>
          <w:lang w:val="en-US"/>
        </w:rPr>
        <w:t xml:space="preserve">Discourse instantiations of the concept </w:t>
      </w:r>
      <w:r w:rsidRPr="00730BA1">
        <w:rPr>
          <w:smallCaps/>
          <w:spacing w:val="2"/>
          <w:szCs w:val="28"/>
          <w:lang w:val="en-US"/>
        </w:rPr>
        <w:t>lie</w:t>
      </w:r>
      <w:r w:rsidRPr="00730BA1">
        <w:rPr>
          <w:spacing w:val="2"/>
          <w:szCs w:val="28"/>
          <w:lang w:val="en-US"/>
        </w:rPr>
        <w:t xml:space="preserve"> // Abstracts </w:t>
      </w:r>
      <w:r w:rsidRPr="00730BA1">
        <w:rPr>
          <w:spacing w:val="2"/>
          <w:szCs w:val="28"/>
          <w:lang w:val="en-US"/>
        </w:rPr>
        <w:br/>
        <w:t>of the 4</w:t>
      </w:r>
      <w:r w:rsidRPr="00730BA1">
        <w:rPr>
          <w:spacing w:val="2"/>
          <w:szCs w:val="28"/>
          <w:vertAlign w:val="superscript"/>
          <w:lang w:val="en-US"/>
        </w:rPr>
        <w:t>th</w:t>
      </w:r>
      <w:r w:rsidRPr="00730BA1">
        <w:rPr>
          <w:spacing w:val="2"/>
          <w:szCs w:val="28"/>
          <w:lang w:val="en-US"/>
        </w:rPr>
        <w:t xml:space="preserve"> Symposium of the USSE / Kyiv National Linguistic University, </w:t>
      </w:r>
      <w:r w:rsidRPr="00730BA1">
        <w:rPr>
          <w:spacing w:val="2"/>
          <w:szCs w:val="28"/>
          <w:lang w:val="en-US"/>
        </w:rPr>
        <w:br/>
        <w:t xml:space="preserve">10-12 October 2007. – K.: Vydavnychij Tsentr KNLU, 2007. – P. 63-64. </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Ng S.H., Bradac J.J. Power in Language: Verbal Communication and Social Influence</w:t>
      </w:r>
      <w:r w:rsidRPr="00730BA1">
        <w:rPr>
          <w:kern w:val="2"/>
          <w:szCs w:val="28"/>
          <w:lang w:val="en-US"/>
        </w:rPr>
        <w:t>. – Newbury Park (CA): Sage,</w:t>
      </w:r>
      <w:r>
        <w:rPr>
          <w:kern w:val="2"/>
          <w:szCs w:val="28"/>
          <w:lang w:val="en-GB"/>
        </w:rPr>
        <w:t xml:space="preserve"> 1993. – 174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Nofsinger</w:t>
      </w:r>
      <w:r>
        <w:rPr>
          <w:kern w:val="2"/>
          <w:szCs w:val="28"/>
          <w:lang w:val="en-GB"/>
        </w:rPr>
        <w:t xml:space="preserve"> </w:t>
      </w:r>
      <w:r w:rsidRPr="00730BA1">
        <w:rPr>
          <w:kern w:val="2"/>
          <w:szCs w:val="28"/>
          <w:lang w:val="en-US"/>
        </w:rPr>
        <w:t xml:space="preserve">R.E. On answering questions indirectly: Some rules in the grammar </w:t>
      </w:r>
      <w:r w:rsidRPr="00730BA1">
        <w:rPr>
          <w:kern w:val="2"/>
          <w:szCs w:val="28"/>
          <w:lang w:val="en-US"/>
        </w:rPr>
        <w:br/>
        <w:t xml:space="preserve">of doing conversation // Human Communication Research. – </w:t>
      </w:r>
      <w:r>
        <w:rPr>
          <w:kern w:val="2"/>
          <w:szCs w:val="28"/>
          <w:lang w:val="en-GB"/>
        </w:rPr>
        <w:t>1976. </w:t>
      </w:r>
      <w:r w:rsidRPr="00730BA1">
        <w:rPr>
          <w:kern w:val="2"/>
          <w:szCs w:val="28"/>
          <w:lang w:val="en-US"/>
        </w:rPr>
        <w:t xml:space="preserve">– №2. – </w:t>
      </w:r>
      <w:r w:rsidRPr="00730BA1">
        <w:rPr>
          <w:kern w:val="2"/>
          <w:szCs w:val="28"/>
          <w:lang w:val="en-US"/>
        </w:rPr>
        <w:br/>
      </w:r>
      <w:r>
        <w:rPr>
          <w:kern w:val="2"/>
          <w:szCs w:val="28"/>
          <w:lang w:val="en-GB"/>
        </w:rPr>
        <w:t>P. 172-181.</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GB"/>
        </w:rPr>
      </w:pPr>
      <w:r w:rsidRPr="00730BA1">
        <w:rPr>
          <w:kern w:val="2"/>
          <w:szCs w:val="28"/>
          <w:lang w:val="en-US"/>
        </w:rPr>
        <w:t>Nunan A. Introducing Discourse Analysis. – L.: Penguin, 1993. – 134 p.</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Nunberg G. The Pragmatics of Reference. – Bloomington (IN): Indiana University Press. – 1978. – 188 p. – </w:t>
      </w:r>
      <w:proofErr w:type="gramStart"/>
      <w:r w:rsidRPr="00730BA1">
        <w:rPr>
          <w:kern w:val="2"/>
          <w:szCs w:val="28"/>
          <w:lang w:val="en-US"/>
        </w:rPr>
        <w:t>Bibliogr.:</w:t>
      </w:r>
      <w:proofErr w:type="gramEnd"/>
      <w:r w:rsidRPr="00730BA1">
        <w:rPr>
          <w:kern w:val="2"/>
          <w:szCs w:val="28"/>
          <w:lang w:val="en-US"/>
        </w:rPr>
        <w:t xml:space="preserve"> p.184-188.</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Nuyts J. Aspects of a Cognitive-Pragmatic Theory of Language: On Cognition, Functionalism and Grammar. – Amsterdam</w:t>
      </w:r>
      <w:r>
        <w:rPr>
          <w:kern w:val="2"/>
          <w:szCs w:val="28"/>
          <w:lang w:val="en-GB"/>
        </w:rPr>
        <w:t xml:space="preserve">, </w:t>
      </w:r>
      <w:r w:rsidRPr="00730BA1">
        <w:rPr>
          <w:kern w:val="2"/>
          <w:szCs w:val="28"/>
          <w:lang w:val="en-US"/>
        </w:rPr>
        <w:t>Philadelphia: John Benjamins, 1992.</w:t>
      </w:r>
      <w:r>
        <w:rPr>
          <w:kern w:val="2"/>
          <w:szCs w:val="28"/>
          <w:lang w:val="uk-UA"/>
        </w:rPr>
        <w:t> </w:t>
      </w:r>
      <w:r w:rsidRPr="00730BA1">
        <w:rPr>
          <w:kern w:val="2"/>
          <w:szCs w:val="28"/>
          <w:lang w:val="en-US"/>
        </w:rPr>
        <w:t xml:space="preserve">– 378 p. – </w:t>
      </w:r>
      <w:proofErr w:type="gramStart"/>
      <w:r w:rsidRPr="00730BA1">
        <w:rPr>
          <w:kern w:val="2"/>
          <w:szCs w:val="28"/>
          <w:lang w:val="en-US"/>
        </w:rPr>
        <w:t>Bibliogr.:</w:t>
      </w:r>
      <w:proofErr w:type="gramEnd"/>
      <w:r w:rsidRPr="00730BA1">
        <w:rPr>
          <w:kern w:val="2"/>
          <w:szCs w:val="28"/>
          <w:lang w:val="en-US"/>
        </w:rPr>
        <w:t xml:space="preserve"> p.335-378.</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Nyberg D. The Varnished Truth: Truth Telling and Deceiving in Ordinary Life. – Chicago, L.: The University of Chicago Press, 1994. – 244 p. – </w:t>
      </w:r>
      <w:r w:rsidRPr="00730BA1">
        <w:rPr>
          <w:kern w:val="2"/>
          <w:szCs w:val="28"/>
          <w:lang w:val="en-US"/>
        </w:rPr>
        <w:br/>
      </w:r>
      <w:proofErr w:type="gramStart"/>
      <w:r w:rsidRPr="00730BA1">
        <w:rPr>
          <w:kern w:val="2"/>
          <w:szCs w:val="28"/>
          <w:lang w:val="en-US"/>
        </w:rPr>
        <w:t>Bibliogr.:</w:t>
      </w:r>
      <w:proofErr w:type="gramEnd"/>
      <w:r w:rsidRPr="00730BA1">
        <w:rPr>
          <w:kern w:val="2"/>
          <w:szCs w:val="28"/>
          <w:lang w:val="en-US"/>
        </w:rPr>
        <w:t xml:space="preserve"> p. 233-238.</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 xml:space="preserve">Opalka H. The overlapping of syntactico-semantic valency and pragmatics </w:t>
      </w:r>
      <w:r>
        <w:rPr>
          <w:kern w:val="2"/>
          <w:szCs w:val="28"/>
          <w:lang w:val="en-GB"/>
        </w:rPr>
        <w:br/>
        <w:t xml:space="preserve">with respect to German “täuschen”, “belügen” and “betrügen” // Linguistica </w:t>
      </w:r>
      <w:r>
        <w:rPr>
          <w:kern w:val="2"/>
          <w:szCs w:val="28"/>
          <w:lang w:val="en-GB"/>
        </w:rPr>
        <w:br/>
        <w:t>Silesiana. – 1990. – №11. – P. 37-49.</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Orr C.J., Burkins K.E. The endorsement of evasive leaders: An exploratory study</w:t>
      </w:r>
      <w:r>
        <w:rPr>
          <w:kern w:val="2"/>
          <w:szCs w:val="28"/>
          <w:lang w:val="uk-UA"/>
        </w:rPr>
        <w:t> </w:t>
      </w:r>
      <w:r>
        <w:rPr>
          <w:kern w:val="2"/>
          <w:szCs w:val="28"/>
          <w:lang w:val="en-GB"/>
        </w:rPr>
        <w:t xml:space="preserve">// Central States Speech Journal. – </w:t>
      </w:r>
      <w:r w:rsidRPr="00730BA1">
        <w:rPr>
          <w:kern w:val="2"/>
          <w:szCs w:val="28"/>
          <w:lang w:val="en-US"/>
        </w:rPr>
        <w:t>1976</w:t>
      </w:r>
      <w:r>
        <w:rPr>
          <w:kern w:val="2"/>
          <w:szCs w:val="28"/>
          <w:lang w:val="en-GB"/>
        </w:rPr>
        <w:t>. – №62. – P. 230-239.</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Paivio A. Mental Representations: A Dual Coding Approach. – Oxford: OUP, Clarendon Press, 1986. – 322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 xml:space="preserve">Palmer F.R. Mood and Modality. – Cambridge, etc.: CUP, 1986. – 242 p. </w:t>
      </w:r>
      <w:r w:rsidRPr="00730BA1">
        <w:rPr>
          <w:kern w:val="2"/>
          <w:szCs w:val="28"/>
          <w:lang w:val="en-US"/>
        </w:rPr>
        <w:t xml:space="preserve">– </w:t>
      </w:r>
      <w:proofErr w:type="gramStart"/>
      <w:r w:rsidRPr="00730BA1">
        <w:rPr>
          <w:kern w:val="2"/>
          <w:szCs w:val="28"/>
          <w:lang w:val="en-US"/>
        </w:rPr>
        <w:t>Bibliogr.:</w:t>
      </w:r>
      <w:proofErr w:type="gramEnd"/>
      <w:r w:rsidRPr="00730BA1">
        <w:rPr>
          <w:kern w:val="2"/>
          <w:szCs w:val="28"/>
          <w:lang w:val="en-US"/>
        </w:rPr>
        <w:t xml:space="preserve"> p. 227-235.</w:t>
      </w:r>
    </w:p>
    <w:p w:rsidR="00730BA1" w:rsidRPr="00730BA1" w:rsidRDefault="00730BA1" w:rsidP="006F7365">
      <w:pPr>
        <w:pStyle w:val="24"/>
        <w:numPr>
          <w:ilvl w:val="0"/>
          <w:numId w:val="45"/>
        </w:numPr>
        <w:spacing w:after="0" w:line="360" w:lineRule="auto"/>
        <w:ind w:left="709" w:hanging="709"/>
        <w:jc w:val="both"/>
        <w:outlineLvl w:val="0"/>
        <w:rPr>
          <w:kern w:val="2"/>
          <w:szCs w:val="28"/>
          <w:lang w:val="en-US"/>
        </w:rPr>
      </w:pPr>
      <w:r w:rsidRPr="00730BA1">
        <w:rPr>
          <w:kern w:val="2"/>
          <w:szCs w:val="28"/>
          <w:lang w:val="en-US"/>
        </w:rPr>
        <w:lastRenderedPageBreak/>
        <w:t>Parallel Distributed Processing: Explorations in the Microstructure of Cognition / Ed. by D.E.Rumelhart, J.L.McClelland. – Cambridge (MA), L.: The MIT Press, Bradford, 1986. – Vol.</w:t>
      </w:r>
      <w:r>
        <w:rPr>
          <w:kern w:val="2"/>
          <w:szCs w:val="28"/>
          <w:lang w:val="uk-UA"/>
        </w:rPr>
        <w:t> </w:t>
      </w:r>
      <w:r w:rsidRPr="00730BA1">
        <w:rPr>
          <w:kern w:val="2"/>
          <w:szCs w:val="28"/>
          <w:lang w:val="en-US"/>
        </w:rPr>
        <w:t>1: Foundations. – 601 p.</w:t>
      </w:r>
    </w:p>
    <w:p w:rsidR="00730BA1" w:rsidRPr="00730BA1" w:rsidRDefault="00730BA1" w:rsidP="006F7365">
      <w:pPr>
        <w:pStyle w:val="24"/>
        <w:numPr>
          <w:ilvl w:val="0"/>
          <w:numId w:val="45"/>
        </w:numPr>
        <w:spacing w:after="0" w:line="360" w:lineRule="auto"/>
        <w:ind w:left="709" w:hanging="709"/>
        <w:jc w:val="both"/>
        <w:outlineLvl w:val="0"/>
        <w:rPr>
          <w:kern w:val="2"/>
          <w:szCs w:val="28"/>
          <w:lang w:val="en-US"/>
        </w:rPr>
      </w:pPr>
      <w:r w:rsidRPr="00730BA1">
        <w:rPr>
          <w:kern w:val="2"/>
          <w:szCs w:val="28"/>
          <w:lang w:val="en-US"/>
        </w:rPr>
        <w:t>Parallel Distributed Processing: Explorations in the Microstructure of Cognition / Ed. by J.L.McClelland, D.E.Rumelhart. – Cambridge (MA), L.: The MIT Press, Bradford, 1986. – Vol. 2: Psychological and Biological Models. – 611 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Parker R.J. Age, sex and the ability to detect deception through nonvocal cues // Dissertation Abstracts International 39. – 1979. – P.</w:t>
      </w:r>
      <w:r>
        <w:rPr>
          <w:kern w:val="2"/>
          <w:szCs w:val="28"/>
          <w:lang w:val="uk-UA"/>
        </w:rPr>
        <w:t> </w:t>
      </w:r>
      <w:r w:rsidRPr="00730BA1">
        <w:rPr>
          <w:kern w:val="2"/>
          <w:szCs w:val="28"/>
          <w:lang w:val="en-US"/>
        </w:rPr>
        <w:t>4047B-48B.</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en-GB"/>
        </w:rPr>
      </w:pPr>
      <w:r w:rsidRPr="00730BA1">
        <w:rPr>
          <w:kern w:val="2"/>
          <w:szCs w:val="28"/>
          <w:lang w:val="en-US"/>
        </w:rPr>
        <w:t xml:space="preserve">Parret H. Contexts of Understanding. </w:t>
      </w:r>
      <w:r>
        <w:rPr>
          <w:kern w:val="2"/>
          <w:szCs w:val="28"/>
          <w:lang w:val="en-GB"/>
        </w:rPr>
        <w:t xml:space="preserve">– </w:t>
      </w:r>
      <w:r w:rsidRPr="00730BA1">
        <w:rPr>
          <w:kern w:val="2"/>
          <w:szCs w:val="28"/>
          <w:lang w:val="en-US"/>
        </w:rPr>
        <w:t>Amsterdam: Benjamins, 1980. – 109 p.</w:t>
      </w:r>
      <w:r>
        <w:rPr>
          <w:kern w:val="2"/>
          <w:szCs w:val="28"/>
          <w:lang w:val="en-GB"/>
        </w:rPr>
        <w:t xml:space="preserve"> </w:t>
      </w:r>
    </w:p>
    <w:p w:rsid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en-GB"/>
        </w:rPr>
      </w:pPr>
      <w:r w:rsidRPr="00730BA1">
        <w:rPr>
          <w:kern w:val="2"/>
          <w:szCs w:val="28"/>
          <w:lang w:val="en-US"/>
        </w:rPr>
        <w:t>Paulhan F.</w:t>
      </w:r>
      <w:r>
        <w:rPr>
          <w:kern w:val="2"/>
          <w:szCs w:val="28"/>
          <w:lang w:val="en-GB"/>
        </w:rPr>
        <w:t xml:space="preserve"> La morale de l’ironie. – P.: </w:t>
      </w:r>
      <w:r w:rsidRPr="00730BA1">
        <w:rPr>
          <w:kern w:val="2"/>
          <w:szCs w:val="28"/>
          <w:lang w:val="en-US"/>
        </w:rPr>
        <w:t xml:space="preserve">Gallimard, 1925. </w:t>
      </w:r>
      <w:r>
        <w:rPr>
          <w:kern w:val="2"/>
          <w:szCs w:val="28"/>
          <w:lang w:val="en-GB"/>
        </w:rPr>
        <w:t xml:space="preserve">– </w:t>
      </w:r>
      <w:r w:rsidRPr="00730BA1">
        <w:rPr>
          <w:kern w:val="2"/>
          <w:szCs w:val="28"/>
          <w:lang w:val="en-US"/>
        </w:rPr>
        <w:t>123 p.</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Piaget J. The Moral Judgment of the Child. – N.Y.: Collier Books, 1962.</w:t>
      </w:r>
      <w:r>
        <w:rPr>
          <w:kern w:val="2"/>
          <w:szCs w:val="28"/>
          <w:lang w:val="en-GB"/>
        </w:rPr>
        <w:t xml:space="preserve"> – 418 p.</w:t>
      </w:r>
    </w:p>
    <w:p w:rsidR="00730BA1" w:rsidRPr="00730BA1" w:rsidRDefault="00730BA1" w:rsidP="006F7365">
      <w:pPr>
        <w:pStyle w:val="24"/>
        <w:numPr>
          <w:ilvl w:val="0"/>
          <w:numId w:val="45"/>
        </w:numPr>
        <w:spacing w:after="0" w:line="360" w:lineRule="auto"/>
        <w:ind w:left="709" w:hanging="709"/>
        <w:jc w:val="both"/>
        <w:outlineLvl w:val="0"/>
        <w:rPr>
          <w:kern w:val="2"/>
          <w:szCs w:val="28"/>
          <w:lang w:val="en-US"/>
        </w:rPr>
      </w:pPr>
      <w:r w:rsidRPr="00730BA1">
        <w:rPr>
          <w:kern w:val="2"/>
          <w:szCs w:val="28"/>
          <w:lang w:val="en-US"/>
        </w:rPr>
        <w:t>Polanyi L. A formal model of discourse structure // Journal of Pragmatics. – 1988.</w:t>
      </w:r>
      <w:r>
        <w:rPr>
          <w:kern w:val="2"/>
          <w:szCs w:val="28"/>
          <w:lang w:val="uk-UA"/>
        </w:rPr>
        <w:t> </w:t>
      </w:r>
      <w:r w:rsidRPr="00730BA1">
        <w:rPr>
          <w:kern w:val="2"/>
          <w:szCs w:val="28"/>
          <w:lang w:val="en-US"/>
        </w:rPr>
        <w:t>– Vol. 12. – P. 601-38.</w:t>
      </w:r>
    </w:p>
    <w:p w:rsidR="00730BA1" w:rsidRDefault="00730BA1" w:rsidP="006F7365">
      <w:pPr>
        <w:pStyle w:val="24"/>
        <w:numPr>
          <w:ilvl w:val="0"/>
          <w:numId w:val="45"/>
        </w:numPr>
        <w:spacing w:after="0" w:line="360" w:lineRule="auto"/>
        <w:ind w:left="709" w:hanging="709"/>
        <w:jc w:val="both"/>
        <w:outlineLvl w:val="0"/>
        <w:rPr>
          <w:kern w:val="2"/>
          <w:szCs w:val="28"/>
          <w:lang w:val="en-GB"/>
        </w:rPr>
      </w:pPr>
      <w:r w:rsidRPr="00730BA1">
        <w:rPr>
          <w:kern w:val="2"/>
          <w:szCs w:val="28"/>
          <w:lang w:val="en-US"/>
        </w:rPr>
        <w:t>Polanyi L. The linguistic structure of discourse // The Handbook of Discourse Analysis / Ed. by D.Schiffrin, D.Tannen, H.E</w:t>
      </w:r>
      <w:r>
        <w:rPr>
          <w:kern w:val="2"/>
          <w:szCs w:val="28"/>
          <w:lang w:val="en-GB"/>
        </w:rPr>
        <w:t>.</w:t>
      </w:r>
      <w:r w:rsidRPr="00730BA1">
        <w:rPr>
          <w:kern w:val="2"/>
          <w:szCs w:val="28"/>
          <w:lang w:val="en-US"/>
        </w:rPr>
        <w:t>Hamilton. – Oxford: Blackwell, 2001. – P. 265-281.</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Pr>
          <w:kern w:val="2"/>
          <w:szCs w:val="28"/>
          <w:lang w:val="uk-UA"/>
        </w:rPr>
        <w:t xml:space="preserve">Raskin V. Semantics Mechanism of Humor. – Dordrecht: Reidel, 1985. </w:t>
      </w:r>
      <w:r w:rsidRPr="00730BA1">
        <w:rPr>
          <w:kern w:val="2"/>
          <w:szCs w:val="28"/>
          <w:lang w:val="en-US"/>
        </w:rPr>
        <w:t>– 367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Reboul A. The description of lies in s</w:t>
      </w:r>
      <w:r>
        <w:rPr>
          <w:kern w:val="2"/>
          <w:szCs w:val="28"/>
          <w:lang w:val="en-GB"/>
        </w:rPr>
        <w:t xml:space="preserve">peech act theory // Pretending </w:t>
      </w:r>
      <w:r>
        <w:rPr>
          <w:kern w:val="2"/>
          <w:szCs w:val="28"/>
          <w:lang w:val="en-GB"/>
        </w:rPr>
        <w:br/>
        <w:t>to Communicate / Ed. by H.Parret. – Berlin, N.Y.: Walter de Gruyter, 1994. – P. 292-298.</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Reddy M. The conduit metaphor // Metaphor and Thought / Ed. by A.Ortony.</w:t>
      </w:r>
      <w:r w:rsidRPr="00730BA1">
        <w:rPr>
          <w:kern w:val="2"/>
          <w:szCs w:val="28"/>
          <w:lang w:val="en-US"/>
        </w:rPr>
        <w:t> </w:t>
      </w:r>
      <w:r>
        <w:rPr>
          <w:kern w:val="2"/>
          <w:szCs w:val="28"/>
          <w:lang w:val="en-GB"/>
        </w:rPr>
        <w:t>– Cambridge: CUP, 1979. – P. 284-324.</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 xml:space="preserve">Rich A. Women and Honour: Some Notes on Lying. </w:t>
      </w:r>
      <w:r w:rsidRPr="00730BA1">
        <w:rPr>
          <w:kern w:val="2"/>
          <w:szCs w:val="28"/>
          <w:lang w:val="en-US"/>
        </w:rPr>
        <w:t xml:space="preserve">– </w:t>
      </w:r>
      <w:r>
        <w:rPr>
          <w:kern w:val="2"/>
          <w:szCs w:val="28"/>
          <w:lang w:val="en-GB"/>
        </w:rPr>
        <w:t xml:space="preserve">Pittsburgh: University </w:t>
      </w:r>
      <w:r>
        <w:rPr>
          <w:kern w:val="2"/>
          <w:szCs w:val="28"/>
          <w:lang w:val="en-GB"/>
        </w:rPr>
        <w:br/>
        <w:t>of Pittsburgh Press, 1977. – 25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Ricks C. Lies // Critical Enquiry. – 1972. -Vol. 2. – P. 121-142.</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Riggio R.E., Friedman H.S. Individual differences and cues to deception // Journal of Personality and Social Psychology. – 1983. – Vol. 45. – P. 899-915.</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Riggio R.E., Tucker J., Widaman K.F. Verbal and nonverbal cues as mediators </w:t>
      </w:r>
      <w:r w:rsidRPr="00730BA1">
        <w:rPr>
          <w:kern w:val="2"/>
          <w:szCs w:val="28"/>
          <w:lang w:val="en-US"/>
        </w:rPr>
        <w:br/>
        <w:t xml:space="preserve">of deception ability // Journal of Nonverbal Behavior. – 1987. – Vol. 11. – </w:t>
      </w:r>
      <w:r w:rsidRPr="00730BA1">
        <w:rPr>
          <w:kern w:val="2"/>
          <w:szCs w:val="28"/>
          <w:lang w:val="en-US"/>
        </w:rPr>
        <w:br/>
        <w:t>P. 126-145.</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Robinson W.P. Deceit, Delusion, and Detection. – Thousand Oaks (CA): Sage, 1996. – 370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lastRenderedPageBreak/>
        <w:t xml:space="preserve">Rosch E.H. Natural categories // Cognitive Psychology. – 1973. – Vol. 4. – </w:t>
      </w:r>
      <w:r>
        <w:rPr>
          <w:kern w:val="2"/>
          <w:szCs w:val="28"/>
          <w:lang w:val="en-GB"/>
        </w:rPr>
        <w:br/>
        <w:t>P. 328-350.</w:t>
      </w:r>
    </w:p>
    <w:p w:rsidR="00730BA1" w:rsidRPr="00730BA1" w:rsidRDefault="00730BA1" w:rsidP="006F7365">
      <w:pPr>
        <w:pStyle w:val="24"/>
        <w:numPr>
          <w:ilvl w:val="0"/>
          <w:numId w:val="45"/>
        </w:numPr>
        <w:spacing w:after="0" w:line="360" w:lineRule="auto"/>
        <w:ind w:left="709" w:hanging="709"/>
        <w:jc w:val="both"/>
        <w:outlineLvl w:val="0"/>
        <w:rPr>
          <w:kern w:val="2"/>
          <w:szCs w:val="28"/>
          <w:lang w:val="en-US"/>
        </w:rPr>
      </w:pPr>
      <w:r w:rsidRPr="00730BA1">
        <w:rPr>
          <w:kern w:val="2"/>
          <w:szCs w:val="28"/>
          <w:lang w:val="en-US"/>
        </w:rPr>
        <w:t>Ruthrof H. Semantics and the Body: Meaning from Frege to the Postmodern. – Toronto, Buffalo, L.: University of Toronto Press, 1997. – 321 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Ruthrof H. The Body in Language. – L., N.Y.: Cassell, 2000. – 190 p.</w:t>
      </w:r>
    </w:p>
    <w:p w:rsidR="00730BA1" w:rsidRDefault="00730BA1" w:rsidP="006F7365">
      <w:pPr>
        <w:pStyle w:val="24"/>
        <w:numPr>
          <w:ilvl w:val="0"/>
          <w:numId w:val="45"/>
        </w:numPr>
        <w:spacing w:after="0" w:line="360" w:lineRule="auto"/>
        <w:ind w:left="709" w:hanging="709"/>
        <w:jc w:val="both"/>
        <w:outlineLvl w:val="0"/>
        <w:rPr>
          <w:kern w:val="2"/>
          <w:szCs w:val="28"/>
          <w:lang w:val="en-GB"/>
        </w:rPr>
      </w:pPr>
      <w:r w:rsidRPr="00730BA1">
        <w:rPr>
          <w:kern w:val="2"/>
          <w:szCs w:val="28"/>
          <w:lang w:val="en-US"/>
        </w:rPr>
        <w:t xml:space="preserve">Sandra D., Rice S. Network analyses of prepositional meaning: Mirroring whose mind – the linguist’s or the language </w:t>
      </w:r>
      <w:proofErr w:type="gramStart"/>
      <w:r w:rsidRPr="00730BA1">
        <w:rPr>
          <w:kern w:val="2"/>
          <w:szCs w:val="28"/>
          <w:lang w:val="en-US"/>
        </w:rPr>
        <w:t>user’s</w:t>
      </w:r>
      <w:proofErr w:type="gramEnd"/>
      <w:r w:rsidRPr="00730BA1">
        <w:rPr>
          <w:kern w:val="2"/>
          <w:szCs w:val="28"/>
          <w:lang w:val="en-US"/>
        </w:rPr>
        <w:t xml:space="preserve">? // Cognitive Linguistics. – 1995. – Vol. 6. – P. 89-130. </w:t>
      </w:r>
    </w:p>
    <w:p w:rsidR="00730BA1" w:rsidRDefault="00730BA1" w:rsidP="006F7365">
      <w:pPr>
        <w:pStyle w:val="24"/>
        <w:numPr>
          <w:ilvl w:val="0"/>
          <w:numId w:val="45"/>
        </w:numPr>
        <w:spacing w:after="0" w:line="360" w:lineRule="auto"/>
        <w:ind w:hanging="720"/>
        <w:jc w:val="both"/>
        <w:outlineLvl w:val="0"/>
        <w:rPr>
          <w:szCs w:val="28"/>
          <w:lang w:val="en-GB"/>
        </w:rPr>
      </w:pPr>
      <w:r w:rsidRPr="00730BA1">
        <w:rPr>
          <w:lang w:val="en-US"/>
        </w:rPr>
        <w:t>Sartre J.P. The Words. – London: Éditions Gallimard, Hamish Hamilton, 1964. – 173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Saville-Troike M. The Ethnography of Communication: An Introduction. – 2</w:t>
      </w:r>
      <w:r w:rsidRPr="00730BA1">
        <w:rPr>
          <w:kern w:val="2"/>
          <w:szCs w:val="28"/>
          <w:vertAlign w:val="superscript"/>
          <w:lang w:val="en-US"/>
        </w:rPr>
        <w:t>nd </w:t>
      </w:r>
      <w:r w:rsidRPr="00730BA1">
        <w:rPr>
          <w:kern w:val="2"/>
          <w:szCs w:val="28"/>
          <w:lang w:val="en-US"/>
        </w:rPr>
        <w:t>ed.</w:t>
      </w:r>
      <w:r>
        <w:rPr>
          <w:kern w:val="2"/>
          <w:szCs w:val="28"/>
          <w:lang w:val="uk-UA"/>
        </w:rPr>
        <w:t> </w:t>
      </w:r>
      <w:r w:rsidRPr="00730BA1">
        <w:rPr>
          <w:kern w:val="2"/>
          <w:szCs w:val="28"/>
          <w:lang w:val="en-US"/>
        </w:rPr>
        <w:t xml:space="preserve">– Oxford: Basil Blackwell, 1989. – 315 p. – </w:t>
      </w:r>
      <w:proofErr w:type="gramStart"/>
      <w:r w:rsidRPr="00730BA1">
        <w:rPr>
          <w:kern w:val="2"/>
          <w:szCs w:val="28"/>
          <w:lang w:val="en-US"/>
        </w:rPr>
        <w:t>Bibliogr.:</w:t>
      </w:r>
      <w:proofErr w:type="gramEnd"/>
      <w:r w:rsidRPr="00730BA1">
        <w:rPr>
          <w:kern w:val="2"/>
          <w:szCs w:val="28"/>
          <w:lang w:val="en-US"/>
        </w:rPr>
        <w:t xml:space="preserve"> p. 272-307.</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Schank R.C., Abelson R.P. Scripts, Plans, Goals, and Understanding: An Inquiry into Human Knowledge Structures. – Hillsdale (NJ): Laurence Erlbaum Associates, 1977. – 248 p.</w:t>
      </w:r>
    </w:p>
    <w:p w:rsidR="00730BA1" w:rsidRP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en-US"/>
        </w:rPr>
      </w:pPr>
      <w:r w:rsidRPr="00730BA1">
        <w:rPr>
          <w:kern w:val="2"/>
          <w:szCs w:val="28"/>
          <w:lang w:val="en-US"/>
        </w:rPr>
        <w:t>Schiffrin D. Approaches to Discourse. – Oxford</w:t>
      </w:r>
      <w:r>
        <w:rPr>
          <w:kern w:val="2"/>
          <w:szCs w:val="28"/>
          <w:lang w:val="en-GB"/>
        </w:rPr>
        <w:t xml:space="preserve"> </w:t>
      </w:r>
      <w:r w:rsidRPr="00730BA1">
        <w:rPr>
          <w:kern w:val="2"/>
          <w:szCs w:val="28"/>
          <w:lang w:val="en-US"/>
        </w:rPr>
        <w:t xml:space="preserve">(UK), Cambridge (MA): Blackwell, 1994. – 470 p. – </w:t>
      </w:r>
      <w:proofErr w:type="gramStart"/>
      <w:r w:rsidRPr="00730BA1">
        <w:rPr>
          <w:kern w:val="2"/>
          <w:szCs w:val="28"/>
          <w:lang w:val="en-US"/>
        </w:rPr>
        <w:t>Bibliogr.:</w:t>
      </w:r>
      <w:proofErr w:type="gramEnd"/>
      <w:r w:rsidRPr="00730BA1">
        <w:rPr>
          <w:kern w:val="2"/>
          <w:szCs w:val="28"/>
          <w:lang w:val="en-US"/>
        </w:rPr>
        <w:t xml:space="preserve"> p. 439-458.</w:t>
      </w:r>
    </w:p>
    <w:p w:rsidR="00730BA1" w:rsidRPr="00730BA1" w:rsidRDefault="00730BA1" w:rsidP="006F7365">
      <w:pPr>
        <w:pStyle w:val="afffffff4"/>
        <w:numPr>
          <w:ilvl w:val="0"/>
          <w:numId w:val="45"/>
        </w:numPr>
        <w:suppressAutoHyphens w:val="0"/>
        <w:autoSpaceDE w:val="0"/>
        <w:autoSpaceDN w:val="0"/>
        <w:adjustRightInd w:val="0"/>
        <w:spacing w:after="0" w:line="360" w:lineRule="auto"/>
        <w:ind w:left="709" w:hanging="709"/>
        <w:jc w:val="both"/>
        <w:outlineLvl w:val="0"/>
        <w:rPr>
          <w:kern w:val="2"/>
          <w:szCs w:val="28"/>
          <w:lang w:val="en-US"/>
        </w:rPr>
      </w:pPr>
      <w:r w:rsidRPr="00730BA1">
        <w:rPr>
          <w:kern w:val="2"/>
          <w:szCs w:val="28"/>
          <w:lang w:val="en-US"/>
        </w:rPr>
        <w:t xml:space="preserve">Schiffrin D., Tannen D., Hamilton H.E. Introduction // </w:t>
      </w:r>
      <w:proofErr w:type="gramStart"/>
      <w:r w:rsidRPr="00730BA1">
        <w:rPr>
          <w:kern w:val="2"/>
          <w:szCs w:val="28"/>
          <w:lang w:val="en-US"/>
        </w:rPr>
        <w:t>The</w:t>
      </w:r>
      <w:proofErr w:type="gramEnd"/>
      <w:r w:rsidRPr="00730BA1">
        <w:rPr>
          <w:kern w:val="2"/>
          <w:szCs w:val="28"/>
          <w:lang w:val="en-US"/>
        </w:rPr>
        <w:t xml:space="preserve"> Handbook </w:t>
      </w:r>
      <w:r w:rsidRPr="00730BA1">
        <w:rPr>
          <w:kern w:val="2"/>
          <w:szCs w:val="28"/>
          <w:lang w:val="en-US"/>
        </w:rPr>
        <w:br/>
        <w:t>of Discourse Analysis / Ed by D. Schiffrin, D. Tannen, H.E. Hamilton. – Oxford: Blackwell, 2001. – P. 1-10.</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Searle J.R. Speech Acts: An Essay in the Philosophy of Language. – Cambridge: CUP, 1969. – 203 p.</w:t>
      </w:r>
    </w:p>
    <w:p w:rsidR="00730BA1" w:rsidRPr="00730BA1" w:rsidRDefault="00730BA1" w:rsidP="006F7365">
      <w:pPr>
        <w:pStyle w:val="24"/>
        <w:numPr>
          <w:ilvl w:val="0"/>
          <w:numId w:val="45"/>
        </w:numPr>
        <w:spacing w:after="0" w:line="360" w:lineRule="auto"/>
        <w:ind w:left="709" w:hanging="709"/>
        <w:jc w:val="both"/>
        <w:outlineLvl w:val="0"/>
        <w:rPr>
          <w:kern w:val="2"/>
          <w:szCs w:val="28"/>
          <w:lang w:val="en-US"/>
        </w:rPr>
      </w:pPr>
      <w:r w:rsidRPr="00730BA1">
        <w:rPr>
          <w:kern w:val="2"/>
          <w:szCs w:val="28"/>
          <w:lang w:val="en-US"/>
        </w:rPr>
        <w:t>Searle J.R. What is a speech act // Philosophy of Language / Ed. by J.R.Searle. – Oxford: OUP, 1971. – P. 39-54.</w:t>
      </w:r>
    </w:p>
    <w:p w:rsidR="00730BA1" w:rsidRPr="00730BA1" w:rsidRDefault="00730BA1" w:rsidP="006F7365">
      <w:pPr>
        <w:pStyle w:val="24"/>
        <w:numPr>
          <w:ilvl w:val="0"/>
          <w:numId w:val="45"/>
        </w:numPr>
        <w:spacing w:after="0" w:line="360" w:lineRule="auto"/>
        <w:ind w:left="709" w:hanging="709"/>
        <w:jc w:val="both"/>
        <w:outlineLvl w:val="0"/>
        <w:rPr>
          <w:kern w:val="2"/>
          <w:szCs w:val="28"/>
          <w:lang w:val="en-US"/>
        </w:rPr>
      </w:pPr>
      <w:r w:rsidRPr="00730BA1">
        <w:rPr>
          <w:kern w:val="2"/>
          <w:szCs w:val="28"/>
          <w:lang w:val="en-US"/>
        </w:rPr>
        <w:t xml:space="preserve">Searle J.R. </w:t>
      </w:r>
      <w:proofErr w:type="gramStart"/>
      <w:r w:rsidRPr="00730BA1">
        <w:rPr>
          <w:kern w:val="2"/>
          <w:szCs w:val="28"/>
          <w:lang w:val="en-US"/>
        </w:rPr>
        <w:t>A taxonomy</w:t>
      </w:r>
      <w:proofErr w:type="gramEnd"/>
      <w:r w:rsidRPr="00730BA1">
        <w:rPr>
          <w:kern w:val="2"/>
          <w:szCs w:val="28"/>
          <w:lang w:val="en-US"/>
        </w:rPr>
        <w:t xml:space="preserve"> of illocutionary acts // Language, Mind and Knowledge: Minnesota Studies in the Philosophy of Science 7</w:t>
      </w:r>
      <w:r>
        <w:rPr>
          <w:kern w:val="2"/>
          <w:szCs w:val="28"/>
          <w:lang w:val="en-GB"/>
        </w:rPr>
        <w:t xml:space="preserve"> </w:t>
      </w:r>
      <w:r w:rsidRPr="00730BA1">
        <w:rPr>
          <w:kern w:val="2"/>
          <w:szCs w:val="28"/>
          <w:lang w:val="en-US"/>
        </w:rPr>
        <w:t>/ Ed. by K.Gunderson. – Minneapolis (MN): University of Minnesota Press, 1975. – P. 344-70.</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Searle J.R. The Construction of Social Reality. – Harmondsworth: Penguin, 1995.</w:t>
      </w:r>
      <w:r>
        <w:rPr>
          <w:kern w:val="2"/>
          <w:szCs w:val="28"/>
          <w:lang w:val="uk-UA"/>
        </w:rPr>
        <w:t> </w:t>
      </w:r>
      <w:r w:rsidRPr="00730BA1">
        <w:rPr>
          <w:kern w:val="2"/>
          <w:szCs w:val="28"/>
          <w:lang w:val="en-US"/>
        </w:rPr>
        <w:t>– 256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 xml:space="preserve">Siegler F.A. Lying // American Philosophical Quarterly. – 1966. – Vol. 3, №2. – </w:t>
      </w:r>
      <w:r w:rsidRPr="00730BA1">
        <w:rPr>
          <w:kern w:val="2"/>
          <w:szCs w:val="28"/>
          <w:lang w:val="en-US"/>
        </w:rPr>
        <w:br/>
      </w:r>
      <w:proofErr w:type="gramStart"/>
      <w:r>
        <w:rPr>
          <w:kern w:val="2"/>
          <w:szCs w:val="28"/>
          <w:lang w:val="en-GB"/>
        </w:rPr>
        <w:t>Р.</w:t>
      </w:r>
      <w:r w:rsidRPr="00730BA1">
        <w:rPr>
          <w:kern w:val="2"/>
          <w:szCs w:val="28"/>
          <w:lang w:val="en-US"/>
        </w:rPr>
        <w:t xml:space="preserve"> </w:t>
      </w:r>
      <w:r>
        <w:rPr>
          <w:kern w:val="2"/>
          <w:szCs w:val="28"/>
          <w:lang w:val="en-GB"/>
        </w:rPr>
        <w:t>128</w:t>
      </w:r>
      <w:proofErr w:type="gramEnd"/>
      <w:r>
        <w:rPr>
          <w:kern w:val="2"/>
          <w:szCs w:val="28"/>
          <w:lang w:val="en-GB"/>
        </w:rPr>
        <w:t>-136.</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rPr>
      </w:pPr>
      <w:r w:rsidRPr="00730BA1">
        <w:rPr>
          <w:kern w:val="2"/>
          <w:szCs w:val="28"/>
          <w:lang w:val="en-US"/>
        </w:rPr>
        <w:lastRenderedPageBreak/>
        <w:t>Simpson D. Lying, liars and language // Philosophy and Phenomenological Research. – 1992. – Vol. </w:t>
      </w:r>
      <w:r>
        <w:rPr>
          <w:kern w:val="2"/>
          <w:szCs w:val="28"/>
        </w:rPr>
        <w:t>LII, №3. – P. 623-639.</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Sinclair A. Young children’s practical deceptions and their understanding of false belief // New Ideas in Psychology. – 1996. – №14. – P. 157-173. </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Pr>
          <w:kern w:val="2"/>
          <w:szCs w:val="28"/>
          <w:lang w:val="en-GB"/>
        </w:rPr>
        <w:t xml:space="preserve">Sinha C. Grounding, mapping, and acts of meaning </w:t>
      </w:r>
      <w:r w:rsidRPr="00730BA1">
        <w:rPr>
          <w:kern w:val="2"/>
          <w:szCs w:val="28"/>
          <w:lang w:val="en-US"/>
        </w:rPr>
        <w:t>// Cognitive Linguistics: Foundations, Scope, Methodology / Ed. by Th.Janssen, G.Redecker. – Berlin, N.Y.: Mouton de Gruyter, 1999. – P. 223-255.</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 xml:space="preserve">Sodian B. The development of deception in young children // British Journal </w:t>
      </w:r>
      <w:r w:rsidRPr="00730BA1">
        <w:rPr>
          <w:kern w:val="2"/>
          <w:szCs w:val="28"/>
          <w:lang w:val="en-US"/>
        </w:rPr>
        <w:br/>
        <w:t xml:space="preserve">of Developmental Psychology. – 1991. – №9: Special issue: Perspective </w:t>
      </w:r>
      <w:r w:rsidRPr="00730BA1">
        <w:rPr>
          <w:kern w:val="2"/>
          <w:szCs w:val="28"/>
          <w:lang w:val="en-US"/>
        </w:rPr>
        <w:br/>
        <w:t xml:space="preserve">on the Child’s Theory of Mind. – Vol. I. – P. 173-188. </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GB"/>
        </w:rPr>
      </w:pPr>
      <w:r w:rsidRPr="00730BA1">
        <w:rPr>
          <w:kern w:val="2"/>
          <w:szCs w:val="28"/>
          <w:lang w:val="en-US"/>
        </w:rPr>
        <w:t>Sperber</w:t>
      </w:r>
      <w:r>
        <w:rPr>
          <w:kern w:val="2"/>
          <w:szCs w:val="28"/>
          <w:lang w:val="en-GB"/>
        </w:rPr>
        <w:t xml:space="preserve"> </w:t>
      </w:r>
      <w:r w:rsidRPr="00730BA1">
        <w:rPr>
          <w:kern w:val="2"/>
          <w:szCs w:val="28"/>
          <w:lang w:val="en-US"/>
        </w:rPr>
        <w:t xml:space="preserve">D., Wilson D. Relevance: Communication and Cognition. – Oxford: </w:t>
      </w:r>
      <w:r w:rsidRPr="00730BA1">
        <w:rPr>
          <w:kern w:val="2"/>
          <w:szCs w:val="28"/>
          <w:lang w:val="en-US"/>
        </w:rPr>
        <w:br/>
        <w:t>Basil Blackwell, 1986. – 279 p. – Bibl.: p. 266-274.</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GB"/>
        </w:rPr>
      </w:pPr>
      <w:r w:rsidRPr="00730BA1">
        <w:rPr>
          <w:kern w:val="2"/>
          <w:szCs w:val="28"/>
          <w:lang w:val="en-US"/>
        </w:rPr>
        <w:t>Sperber</w:t>
      </w:r>
      <w:r>
        <w:rPr>
          <w:kern w:val="2"/>
          <w:szCs w:val="28"/>
          <w:lang w:val="en-GB"/>
        </w:rPr>
        <w:t xml:space="preserve"> </w:t>
      </w:r>
      <w:r w:rsidRPr="00730BA1">
        <w:rPr>
          <w:kern w:val="2"/>
          <w:szCs w:val="28"/>
          <w:lang w:val="en-US"/>
        </w:rPr>
        <w:t>D., Wilson D. Précis of Relevance: Communication and Cognition // Behavioral and Brain Sciences. – 1987. – №10. – P. 697-754.</w:t>
      </w:r>
    </w:p>
    <w:p w:rsidR="00730BA1" w:rsidRP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US"/>
        </w:rPr>
      </w:pPr>
      <w:r w:rsidRPr="00730BA1">
        <w:rPr>
          <w:kern w:val="2"/>
          <w:szCs w:val="28"/>
          <w:lang w:val="en-US"/>
        </w:rPr>
        <w:t>Steen G.</w:t>
      </w:r>
      <w:r>
        <w:rPr>
          <w:kern w:val="2"/>
          <w:szCs w:val="28"/>
          <w:lang w:val="en-GB"/>
        </w:rPr>
        <w:t xml:space="preserve"> </w:t>
      </w:r>
      <w:r w:rsidRPr="00730BA1">
        <w:rPr>
          <w:kern w:val="2"/>
          <w:szCs w:val="28"/>
          <w:lang w:val="en-US"/>
        </w:rPr>
        <w:t>Identifying metaphor in language: A cognitive approach // Style. – 2002.</w:t>
      </w:r>
      <w:r>
        <w:rPr>
          <w:kern w:val="2"/>
          <w:szCs w:val="28"/>
          <w:lang w:val="uk-UA"/>
        </w:rPr>
        <w:t> </w:t>
      </w:r>
      <w:r w:rsidRPr="00730BA1">
        <w:rPr>
          <w:kern w:val="2"/>
          <w:szCs w:val="28"/>
          <w:lang w:val="en-US"/>
        </w:rPr>
        <w:t>– Vol. 36, No 3. – P. 386-407.</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Steen G. Basic discourse acts: When language and cognition turn into communication // Cognitive Linguistics, Functionalism, Discourse Studies: Common Ground and New Directions: Abstracts of the 8</w:t>
      </w:r>
      <w:r w:rsidRPr="00730BA1">
        <w:rPr>
          <w:kern w:val="2"/>
          <w:szCs w:val="28"/>
          <w:vertAlign w:val="superscript"/>
          <w:lang w:val="en-US"/>
        </w:rPr>
        <w:t>th</w:t>
      </w:r>
      <w:r w:rsidRPr="00730BA1">
        <w:rPr>
          <w:kern w:val="2"/>
          <w:szCs w:val="28"/>
          <w:lang w:val="en-US"/>
        </w:rPr>
        <w:t xml:space="preserve"> International Cognitive Linguistics Conference. </w:t>
      </w:r>
      <w:r>
        <w:rPr>
          <w:kern w:val="2"/>
          <w:szCs w:val="28"/>
        </w:rPr>
        <w:t>July 20-25, 2003. – P. 15-16.</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Strawson P. Intention and convention in speech acts // Philosophical Review. – 1964. – Vol. 73. – P. 439-460.</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Stubbs M. Discourse Analysis: The Sociolinguistic Analysis of Natural Language.</w:t>
      </w:r>
      <w:r>
        <w:rPr>
          <w:kern w:val="2"/>
          <w:szCs w:val="28"/>
          <w:lang w:val="uk-UA"/>
        </w:rPr>
        <w:t> </w:t>
      </w:r>
      <w:r w:rsidRPr="00730BA1">
        <w:rPr>
          <w:kern w:val="2"/>
          <w:szCs w:val="28"/>
          <w:lang w:val="en-US"/>
        </w:rPr>
        <w:t>– Chicago: University of Chicago Press, 1983. – 272 p.</w:t>
      </w:r>
    </w:p>
    <w:p w:rsidR="00730BA1" w:rsidRDefault="00730BA1" w:rsidP="006F7365">
      <w:pPr>
        <w:numPr>
          <w:ilvl w:val="0"/>
          <w:numId w:val="45"/>
        </w:numPr>
        <w:suppressAutoHyphens w:val="0"/>
        <w:spacing w:line="360" w:lineRule="auto"/>
        <w:ind w:left="709" w:hanging="709"/>
        <w:jc w:val="both"/>
        <w:outlineLvl w:val="0"/>
        <w:rPr>
          <w:kern w:val="2"/>
          <w:szCs w:val="28"/>
        </w:rPr>
      </w:pPr>
      <w:r w:rsidRPr="00730BA1">
        <w:rPr>
          <w:kern w:val="2"/>
          <w:szCs w:val="28"/>
          <w:lang w:val="en-US"/>
        </w:rPr>
        <w:t xml:space="preserve">Studia Linguistica Cognitiva: </w:t>
      </w:r>
      <w:r>
        <w:rPr>
          <w:kern w:val="2"/>
          <w:szCs w:val="28"/>
        </w:rPr>
        <w:t>Сб</w:t>
      </w:r>
      <w:r>
        <w:rPr>
          <w:kern w:val="2"/>
          <w:szCs w:val="28"/>
          <w:lang w:val="en-GB"/>
        </w:rPr>
        <w:t xml:space="preserve">. </w:t>
      </w:r>
      <w:r>
        <w:rPr>
          <w:kern w:val="2"/>
          <w:szCs w:val="28"/>
        </w:rPr>
        <w:t>науч</w:t>
      </w:r>
      <w:r>
        <w:rPr>
          <w:kern w:val="2"/>
          <w:szCs w:val="28"/>
          <w:lang w:val="en-GB"/>
        </w:rPr>
        <w:t xml:space="preserve">. </w:t>
      </w:r>
      <w:r>
        <w:rPr>
          <w:kern w:val="2"/>
          <w:szCs w:val="28"/>
        </w:rPr>
        <w:t>тр</w:t>
      </w:r>
      <w:r>
        <w:rPr>
          <w:kern w:val="2"/>
          <w:szCs w:val="28"/>
          <w:lang w:val="en-GB"/>
        </w:rPr>
        <w:t xml:space="preserve">. / </w:t>
      </w:r>
      <w:r>
        <w:rPr>
          <w:kern w:val="2"/>
          <w:szCs w:val="28"/>
        </w:rPr>
        <w:t>Под</w:t>
      </w:r>
      <w:r>
        <w:rPr>
          <w:kern w:val="2"/>
          <w:szCs w:val="28"/>
          <w:lang w:val="en-GB"/>
        </w:rPr>
        <w:t xml:space="preserve"> </w:t>
      </w:r>
      <w:r>
        <w:rPr>
          <w:kern w:val="2"/>
          <w:szCs w:val="28"/>
        </w:rPr>
        <w:t>ред</w:t>
      </w:r>
      <w:r>
        <w:rPr>
          <w:kern w:val="2"/>
          <w:szCs w:val="28"/>
          <w:lang w:val="en-GB"/>
        </w:rPr>
        <w:t xml:space="preserve">. </w:t>
      </w:r>
      <w:r>
        <w:rPr>
          <w:kern w:val="2"/>
          <w:szCs w:val="28"/>
        </w:rPr>
        <w:t xml:space="preserve">А.В.Кравченко. – </w:t>
      </w:r>
      <w:r>
        <w:rPr>
          <w:kern w:val="2"/>
          <w:szCs w:val="28"/>
        </w:rPr>
        <w:br/>
        <w:t xml:space="preserve">М.: Гнозис, 2006. – Вып. 1: Язык и познание: методологические проблемы </w:t>
      </w:r>
      <w:r>
        <w:rPr>
          <w:kern w:val="2"/>
          <w:szCs w:val="28"/>
        </w:rPr>
        <w:br/>
        <w:t>и перспективы. – 364 с.</w:t>
      </w:r>
    </w:p>
    <w:p w:rsidR="00730BA1" w:rsidRDefault="00730BA1" w:rsidP="006F7365">
      <w:pPr>
        <w:numPr>
          <w:ilvl w:val="0"/>
          <w:numId w:val="45"/>
        </w:numPr>
        <w:tabs>
          <w:tab w:val="left" w:pos="1620"/>
          <w:tab w:val="left" w:pos="5760"/>
        </w:tabs>
        <w:suppressAutoHyphens w:val="0"/>
        <w:spacing w:line="360" w:lineRule="auto"/>
        <w:ind w:left="709" w:hanging="709"/>
        <w:jc w:val="both"/>
        <w:outlineLvl w:val="0"/>
        <w:rPr>
          <w:kern w:val="2"/>
          <w:szCs w:val="28"/>
          <w:lang w:val="en-GB"/>
        </w:rPr>
      </w:pPr>
      <w:r>
        <w:rPr>
          <w:kern w:val="2"/>
          <w:szCs w:val="28"/>
          <w:lang w:val="en-GB"/>
        </w:rPr>
        <w:t>Sweetser E.E. The definition of lie: An examination of the folk models underlying a semantic prototype // Cultural Models in Language and Thought / </w:t>
      </w:r>
      <w:r>
        <w:rPr>
          <w:kern w:val="2"/>
          <w:szCs w:val="28"/>
          <w:lang w:val="en-GB"/>
        </w:rPr>
        <w:br/>
        <w:t>Ed. by D.C.Holland and N.Quinn. – Cambridge: CUP. – 1987. – P. 43-66.</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Talmy L. The windowing of attention in language // Grammatical Constructions: Their Form and Meaning / Ed. by M.Shibatani, S.Thompson.</w:t>
      </w:r>
      <w:r w:rsidRPr="00730BA1">
        <w:rPr>
          <w:kern w:val="2"/>
          <w:szCs w:val="28"/>
          <w:lang w:val="en-US"/>
        </w:rPr>
        <w:t> </w:t>
      </w:r>
      <w:r>
        <w:rPr>
          <w:kern w:val="2"/>
          <w:szCs w:val="28"/>
          <w:lang w:val="en-GB"/>
        </w:rPr>
        <w:t>– Oxford: OUP, 1996. – P. 235-287.</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 xml:space="preserve">Talmy L. </w:t>
      </w:r>
      <w:proofErr w:type="gramStart"/>
      <w:r>
        <w:rPr>
          <w:kern w:val="2"/>
          <w:szCs w:val="28"/>
          <w:lang w:val="en-GB"/>
        </w:rPr>
        <w:t>Toward</w:t>
      </w:r>
      <w:proofErr w:type="gramEnd"/>
      <w:r>
        <w:rPr>
          <w:kern w:val="2"/>
          <w:szCs w:val="28"/>
          <w:lang w:val="en-GB"/>
        </w:rPr>
        <w:t xml:space="preserve"> a Cognitive Semantics. – Cambridge (MA), L.: A Bradford Book, </w:t>
      </w:r>
      <w:proofErr w:type="gramStart"/>
      <w:r>
        <w:rPr>
          <w:kern w:val="2"/>
          <w:szCs w:val="28"/>
          <w:lang w:val="en-GB"/>
        </w:rPr>
        <w:t>The</w:t>
      </w:r>
      <w:proofErr w:type="gramEnd"/>
      <w:r>
        <w:rPr>
          <w:kern w:val="2"/>
          <w:szCs w:val="28"/>
          <w:lang w:val="en-GB"/>
        </w:rPr>
        <w:t xml:space="preserve"> MIT Press, 2000. – Vol. 1: Concept Structuring Systems. – 564</w:t>
      </w:r>
      <w:r w:rsidRPr="00730BA1">
        <w:rPr>
          <w:kern w:val="2"/>
          <w:szCs w:val="28"/>
          <w:lang w:val="en-US"/>
        </w:rPr>
        <w:t> </w:t>
      </w:r>
      <w:r>
        <w:rPr>
          <w:kern w:val="2"/>
          <w:szCs w:val="28"/>
          <w:lang w:val="en-GB"/>
        </w:rPr>
        <w:t>p.</w:t>
      </w:r>
      <w:r w:rsidRPr="00730BA1">
        <w:rPr>
          <w:kern w:val="2"/>
          <w:szCs w:val="28"/>
          <w:lang w:val="en-US"/>
        </w:rPr>
        <w:t xml:space="preserve"> – </w:t>
      </w:r>
      <w:proofErr w:type="gramStart"/>
      <w:r w:rsidRPr="00730BA1">
        <w:rPr>
          <w:kern w:val="2"/>
          <w:szCs w:val="28"/>
          <w:lang w:val="en-US"/>
        </w:rPr>
        <w:t>Bibliogr.:</w:t>
      </w:r>
      <w:proofErr w:type="gramEnd"/>
      <w:r w:rsidRPr="00730BA1">
        <w:rPr>
          <w:kern w:val="2"/>
          <w:szCs w:val="28"/>
          <w:lang w:val="en-US"/>
        </w:rPr>
        <w:t xml:space="preserve"> p. 551-560.</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lastRenderedPageBreak/>
        <w:t xml:space="preserve">Talmy L. </w:t>
      </w:r>
      <w:proofErr w:type="gramStart"/>
      <w:r>
        <w:rPr>
          <w:kern w:val="2"/>
          <w:szCs w:val="28"/>
          <w:lang w:val="en-GB"/>
        </w:rPr>
        <w:t>Toward</w:t>
      </w:r>
      <w:proofErr w:type="gramEnd"/>
      <w:r>
        <w:rPr>
          <w:kern w:val="2"/>
          <w:szCs w:val="28"/>
          <w:lang w:val="en-GB"/>
        </w:rPr>
        <w:t xml:space="preserve"> a Cognitive Semantics. – Cambridge (MA), L.: A Bradford Book, </w:t>
      </w:r>
      <w:proofErr w:type="gramStart"/>
      <w:r>
        <w:rPr>
          <w:kern w:val="2"/>
          <w:szCs w:val="28"/>
          <w:lang w:val="en-GB"/>
        </w:rPr>
        <w:t>The</w:t>
      </w:r>
      <w:proofErr w:type="gramEnd"/>
      <w:r>
        <w:rPr>
          <w:kern w:val="2"/>
          <w:szCs w:val="28"/>
          <w:lang w:val="en-GB"/>
        </w:rPr>
        <w:t xml:space="preserve"> MIT Press, 2000. – Vol. 2: Typology and Process </w:t>
      </w:r>
      <w:proofErr w:type="gramStart"/>
      <w:r>
        <w:rPr>
          <w:kern w:val="2"/>
          <w:szCs w:val="28"/>
          <w:lang w:val="en-GB"/>
        </w:rPr>
        <w:t>In</w:t>
      </w:r>
      <w:proofErr w:type="gramEnd"/>
      <w:r>
        <w:rPr>
          <w:kern w:val="2"/>
          <w:szCs w:val="28"/>
          <w:lang w:val="en-GB"/>
        </w:rPr>
        <w:t xml:space="preserve"> Concept Structuring. – 498 p.</w:t>
      </w:r>
      <w:r w:rsidRPr="00730BA1">
        <w:rPr>
          <w:kern w:val="2"/>
          <w:szCs w:val="28"/>
          <w:lang w:val="en-US"/>
        </w:rPr>
        <w:t xml:space="preserve"> – </w:t>
      </w:r>
      <w:proofErr w:type="gramStart"/>
      <w:r w:rsidRPr="00730BA1">
        <w:rPr>
          <w:kern w:val="2"/>
          <w:szCs w:val="28"/>
          <w:lang w:val="en-US"/>
        </w:rPr>
        <w:t>Bibliogr.:</w:t>
      </w:r>
      <w:proofErr w:type="gramEnd"/>
      <w:r w:rsidRPr="00730BA1">
        <w:rPr>
          <w:kern w:val="2"/>
          <w:szCs w:val="28"/>
          <w:lang w:val="en-US"/>
        </w:rPr>
        <w:t xml:space="preserve"> p. 483-490.</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 xml:space="preserve">Taylor J.R. Linguistic Categorization: Prototypes in Linguistic Theory. </w:t>
      </w:r>
      <w:r>
        <w:rPr>
          <w:kern w:val="2"/>
          <w:szCs w:val="28"/>
        </w:rPr>
        <w:t>2</w:t>
      </w:r>
      <w:r>
        <w:rPr>
          <w:kern w:val="2"/>
          <w:szCs w:val="28"/>
          <w:vertAlign w:val="superscript"/>
        </w:rPr>
        <w:t>nd </w:t>
      </w:r>
      <w:r>
        <w:rPr>
          <w:kern w:val="2"/>
          <w:szCs w:val="28"/>
          <w:lang w:val="en-GB"/>
        </w:rPr>
        <w:t>edition.</w:t>
      </w:r>
      <w:r>
        <w:rPr>
          <w:kern w:val="2"/>
          <w:szCs w:val="28"/>
          <w:lang w:val="uk-UA"/>
        </w:rPr>
        <w:t> </w:t>
      </w:r>
      <w:r>
        <w:rPr>
          <w:kern w:val="2"/>
          <w:szCs w:val="28"/>
          <w:lang w:val="en-GB"/>
        </w:rPr>
        <w:t>– Oxford: Clarendon Press, 1995.</w:t>
      </w:r>
      <w:r>
        <w:rPr>
          <w:kern w:val="2"/>
          <w:szCs w:val="28"/>
        </w:rPr>
        <w:t xml:space="preserve"> </w:t>
      </w:r>
      <w:r>
        <w:rPr>
          <w:kern w:val="2"/>
          <w:szCs w:val="28"/>
          <w:lang w:val="en-GB"/>
        </w:rPr>
        <w:t xml:space="preserve">– </w:t>
      </w:r>
      <w:r>
        <w:rPr>
          <w:kern w:val="2"/>
          <w:szCs w:val="28"/>
        </w:rPr>
        <w:t xml:space="preserve">314 p. – </w:t>
      </w:r>
      <w:proofErr w:type="gramStart"/>
      <w:r>
        <w:rPr>
          <w:kern w:val="2"/>
          <w:szCs w:val="28"/>
        </w:rPr>
        <w:t>Bibliogr.:</w:t>
      </w:r>
      <w:proofErr w:type="gramEnd"/>
      <w:r>
        <w:rPr>
          <w:kern w:val="2"/>
          <w:szCs w:val="28"/>
        </w:rPr>
        <w:t xml:space="preserve"> p. 297-310.</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Thomas J. Cross-cultural pragmatic failure // Applied Linguistics, 1982. – Vol.4, No. 2. – P. 91-112.</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Thomas J. Meaning in Interaction: An Introduction to Pragmatics. </w:t>
      </w:r>
      <w:r>
        <w:rPr>
          <w:kern w:val="2"/>
          <w:szCs w:val="28"/>
          <w:lang w:val="en-GB"/>
        </w:rPr>
        <w:t>–</w:t>
      </w:r>
      <w:r w:rsidRPr="00730BA1">
        <w:rPr>
          <w:kern w:val="2"/>
          <w:szCs w:val="28"/>
          <w:lang w:val="en-US"/>
        </w:rPr>
        <w:t xml:space="preserve"> </w:t>
      </w:r>
      <w:r w:rsidRPr="00730BA1">
        <w:rPr>
          <w:kern w:val="2"/>
          <w:szCs w:val="28"/>
          <w:lang w:val="en-US"/>
        </w:rPr>
        <w:br/>
        <w:t xml:space="preserve">N.Y.: Longman, 1995. </w:t>
      </w:r>
      <w:r>
        <w:rPr>
          <w:kern w:val="2"/>
          <w:szCs w:val="28"/>
          <w:lang w:val="en-GB"/>
        </w:rPr>
        <w:t>–</w:t>
      </w:r>
      <w:r w:rsidRPr="00730BA1">
        <w:rPr>
          <w:kern w:val="2"/>
          <w:szCs w:val="28"/>
          <w:lang w:val="en-US"/>
        </w:rPr>
        <w:t xml:space="preserve"> 225 p. – Bibl.: p.211-218.</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Thompson S.A. On addressing functional explanation in linguistics // Language and Communication. – 1991. – Vol. 11. – P. 93-96.</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Todd W.R. Linguistic indices of deception as manifested by women: A content analytic study // Dissertation Abstracts International. – 1977. – №37. – P. 5448B.</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 xml:space="preserve">Towards a Psychology of Situations: An Inteactional Perspective / </w:t>
      </w:r>
      <w:r>
        <w:rPr>
          <w:kern w:val="2"/>
          <w:szCs w:val="28"/>
          <w:lang w:val="en-GB"/>
        </w:rPr>
        <w:br/>
        <w:t xml:space="preserve">Ed. by D.Magnusson. – Hillsdale: Erlbaum, 1981. – </w:t>
      </w:r>
      <w:r w:rsidRPr="00730BA1">
        <w:rPr>
          <w:kern w:val="2"/>
          <w:szCs w:val="28"/>
          <w:lang w:val="en-US"/>
        </w:rPr>
        <w:t>464</w:t>
      </w:r>
      <w:r>
        <w:rPr>
          <w:kern w:val="2"/>
          <w:szCs w:val="28"/>
          <w:lang w:val="uk-UA"/>
        </w:rPr>
        <w:t xml:space="preserve"> </w:t>
      </w:r>
      <w:r w:rsidRPr="00730BA1">
        <w:rPr>
          <w:kern w:val="2"/>
          <w:szCs w:val="28"/>
          <w:lang w:val="en-US"/>
        </w:rPr>
        <w:t>p</w:t>
      </w:r>
      <w:r>
        <w:rPr>
          <w:kern w:val="2"/>
          <w:szCs w:val="28"/>
          <w:lang w:val="en-GB"/>
        </w:rPr>
        <w:t>., ill.</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 xml:space="preserve">Tsohatzidis S.L. Introduction // </w:t>
      </w:r>
      <w:r>
        <w:rPr>
          <w:kern w:val="2"/>
          <w:szCs w:val="28"/>
          <w:lang w:val="en-GB"/>
        </w:rPr>
        <w:t xml:space="preserve">Meanings and Prototypes: Studies in Linguistic </w:t>
      </w:r>
      <w:r w:rsidRPr="00730BA1">
        <w:rPr>
          <w:kern w:val="2"/>
          <w:szCs w:val="28"/>
          <w:lang w:val="en-US"/>
        </w:rPr>
        <w:t>Categorization</w:t>
      </w:r>
      <w:r>
        <w:rPr>
          <w:kern w:val="2"/>
          <w:szCs w:val="28"/>
          <w:lang w:val="en-GB"/>
        </w:rPr>
        <w:t xml:space="preserve"> / </w:t>
      </w:r>
      <w:r w:rsidRPr="00730BA1">
        <w:rPr>
          <w:kern w:val="2"/>
          <w:szCs w:val="28"/>
          <w:lang w:val="en-US"/>
        </w:rPr>
        <w:t>Ed. by</w:t>
      </w:r>
      <w:r>
        <w:rPr>
          <w:kern w:val="2"/>
          <w:szCs w:val="28"/>
          <w:lang w:val="en-GB"/>
        </w:rPr>
        <w:t xml:space="preserve"> S.L.Tsohatzidis – L., N.Y.: Routledge, 1990. – P. 1-13.</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 xml:space="preserve">Tsohatzidis S.L. A few truths about “lie” // </w:t>
      </w:r>
      <w:r>
        <w:rPr>
          <w:kern w:val="2"/>
          <w:szCs w:val="28"/>
          <w:lang w:val="en-GB"/>
        </w:rPr>
        <w:t xml:space="preserve">Meanings and Prototypes: Studies </w:t>
      </w:r>
      <w:r>
        <w:rPr>
          <w:kern w:val="2"/>
          <w:szCs w:val="28"/>
          <w:lang w:val="en-GB"/>
        </w:rPr>
        <w:br/>
        <w:t xml:space="preserve">in Linguistic Categorization / </w:t>
      </w:r>
      <w:r w:rsidRPr="00730BA1">
        <w:rPr>
          <w:kern w:val="2"/>
          <w:szCs w:val="28"/>
          <w:lang w:val="en-US"/>
        </w:rPr>
        <w:t>Ed. by</w:t>
      </w:r>
      <w:r>
        <w:rPr>
          <w:kern w:val="2"/>
          <w:szCs w:val="28"/>
          <w:lang w:val="en-GB"/>
        </w:rPr>
        <w:t xml:space="preserve"> S.L.Tsohatzidis. – L., N.Y.: Routledge, </w:t>
      </w:r>
      <w:r>
        <w:rPr>
          <w:kern w:val="2"/>
          <w:szCs w:val="28"/>
          <w:lang w:val="en-GB"/>
        </w:rPr>
        <w:br/>
        <w:t xml:space="preserve">1990. – P. 438-447. </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Turner R.E., Edgley C., Olmstead G. Information control in conversations: Honesty is not always the best policy </w:t>
      </w:r>
      <w:r>
        <w:rPr>
          <w:kern w:val="2"/>
          <w:szCs w:val="28"/>
          <w:lang w:val="en-GB"/>
        </w:rPr>
        <w:t>//</w:t>
      </w:r>
      <w:r w:rsidRPr="00730BA1">
        <w:rPr>
          <w:kern w:val="2"/>
          <w:szCs w:val="28"/>
          <w:lang w:val="en-US"/>
        </w:rPr>
        <w:t xml:space="preserve"> Kansas Journal of Sociology. – 1975</w:t>
      </w:r>
      <w:r>
        <w:rPr>
          <w:kern w:val="2"/>
          <w:szCs w:val="28"/>
          <w:lang w:val="en-GB"/>
        </w:rPr>
        <w:t>.</w:t>
      </w:r>
      <w:r w:rsidRPr="00730BA1">
        <w:rPr>
          <w:kern w:val="2"/>
          <w:szCs w:val="28"/>
          <w:lang w:val="en-US"/>
        </w:rPr>
        <w:t xml:space="preserve"> – </w:t>
      </w:r>
      <w:r>
        <w:rPr>
          <w:kern w:val="2"/>
          <w:szCs w:val="28"/>
          <w:lang w:val="en-GB"/>
        </w:rPr>
        <w:t>№</w:t>
      </w:r>
      <w:r w:rsidRPr="00730BA1">
        <w:rPr>
          <w:kern w:val="2"/>
          <w:szCs w:val="28"/>
          <w:lang w:val="en-US"/>
        </w:rPr>
        <w:t xml:space="preserve">11. – </w:t>
      </w:r>
      <w:r>
        <w:rPr>
          <w:kern w:val="2"/>
          <w:szCs w:val="28"/>
          <w:lang w:val="en-GB"/>
        </w:rPr>
        <w:t>P. </w:t>
      </w:r>
      <w:r w:rsidRPr="00730BA1">
        <w:rPr>
          <w:kern w:val="2"/>
          <w:szCs w:val="28"/>
          <w:lang w:val="en-US"/>
        </w:rPr>
        <w:t>69-89.</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Tylor A., Davies C. Cross-linguistic communication missteps // Text: An Interdisciplinary Journal for the Study of Discourse / Ed. by T.A. van Dijk.</w:t>
      </w:r>
      <w:r>
        <w:rPr>
          <w:kern w:val="2"/>
          <w:szCs w:val="28"/>
          <w:lang w:val="uk-UA"/>
        </w:rPr>
        <w:t> </w:t>
      </w:r>
      <w:r>
        <w:rPr>
          <w:kern w:val="2"/>
          <w:szCs w:val="28"/>
          <w:lang w:val="en-GB"/>
        </w:rPr>
        <w:t>– 1990. – №10. – P. 385-411.</w:t>
      </w:r>
    </w:p>
    <w:p w:rsidR="00730BA1" w:rsidRPr="00730BA1" w:rsidRDefault="00730BA1" w:rsidP="006F7365">
      <w:pPr>
        <w:pStyle w:val="24"/>
        <w:numPr>
          <w:ilvl w:val="0"/>
          <w:numId w:val="45"/>
        </w:numPr>
        <w:autoSpaceDE w:val="0"/>
        <w:autoSpaceDN w:val="0"/>
        <w:adjustRightInd w:val="0"/>
        <w:spacing w:after="0" w:line="360" w:lineRule="auto"/>
        <w:ind w:left="709" w:hanging="709"/>
        <w:jc w:val="both"/>
        <w:outlineLvl w:val="0"/>
        <w:rPr>
          <w:kern w:val="2"/>
          <w:szCs w:val="28"/>
          <w:lang w:val="en-US"/>
        </w:rPr>
      </w:pPr>
      <w:r w:rsidRPr="00730BA1">
        <w:rPr>
          <w:kern w:val="2"/>
          <w:szCs w:val="28"/>
          <w:lang w:val="en-US"/>
        </w:rPr>
        <w:t xml:space="preserve">Verschueren J. What People Say They Do with Words: Prolegomena </w:t>
      </w:r>
      <w:r w:rsidRPr="00730BA1">
        <w:rPr>
          <w:kern w:val="2"/>
          <w:szCs w:val="28"/>
          <w:lang w:val="en-US"/>
        </w:rPr>
        <w:br/>
        <w:t xml:space="preserve">to an Empirical-Conceptual Approach to Linguistic Action. </w:t>
      </w:r>
      <w:r>
        <w:rPr>
          <w:kern w:val="2"/>
          <w:szCs w:val="28"/>
          <w:lang w:val="en-GB"/>
        </w:rPr>
        <w:t>– No</w:t>
      </w:r>
      <w:r w:rsidRPr="00730BA1">
        <w:rPr>
          <w:kern w:val="2"/>
          <w:szCs w:val="28"/>
          <w:lang w:val="en-US"/>
        </w:rPr>
        <w:t xml:space="preserve">rwood (NJ): Ablex Press, 1985. – 265 p. – </w:t>
      </w:r>
      <w:proofErr w:type="gramStart"/>
      <w:r w:rsidRPr="00730BA1">
        <w:rPr>
          <w:kern w:val="2"/>
          <w:szCs w:val="28"/>
          <w:lang w:val="en-US"/>
        </w:rPr>
        <w:t>Bibliogr.:</w:t>
      </w:r>
      <w:proofErr w:type="gramEnd"/>
      <w:r w:rsidRPr="00730BA1">
        <w:rPr>
          <w:kern w:val="2"/>
          <w:szCs w:val="28"/>
          <w:lang w:val="en-US"/>
        </w:rPr>
        <w:t xml:space="preserve"> p.235-242.</w:t>
      </w:r>
    </w:p>
    <w:p w:rsidR="00730BA1" w:rsidRPr="00730BA1" w:rsidRDefault="00730BA1" w:rsidP="006F7365">
      <w:pPr>
        <w:pStyle w:val="24"/>
        <w:numPr>
          <w:ilvl w:val="0"/>
          <w:numId w:val="45"/>
        </w:numPr>
        <w:autoSpaceDE w:val="0"/>
        <w:autoSpaceDN w:val="0"/>
        <w:adjustRightInd w:val="0"/>
        <w:spacing w:after="0" w:line="360" w:lineRule="auto"/>
        <w:ind w:left="709" w:hanging="709"/>
        <w:jc w:val="both"/>
        <w:outlineLvl w:val="0"/>
        <w:rPr>
          <w:kern w:val="2"/>
          <w:szCs w:val="28"/>
          <w:lang w:val="en-US"/>
        </w:rPr>
      </w:pPr>
      <w:r w:rsidRPr="00730BA1">
        <w:rPr>
          <w:kern w:val="2"/>
          <w:szCs w:val="28"/>
          <w:lang w:val="en-US"/>
        </w:rPr>
        <w:t xml:space="preserve">Vincent J.M., Castelfranchi C. On the art of deception: How to lie while saying </w:t>
      </w:r>
      <w:r w:rsidRPr="00730BA1">
        <w:rPr>
          <w:kern w:val="2"/>
          <w:szCs w:val="28"/>
          <w:lang w:val="en-US"/>
        </w:rPr>
        <w:br/>
        <w:t>the truth // Possibilities and Limitations of Pragmatics / Ed. by H.Parret, M.Sbiča and J.Verschueren. – Amsterdam: Benjamins, 1981. – P. 749-777.</w:t>
      </w:r>
    </w:p>
    <w:p w:rsidR="00730BA1" w:rsidRPr="00730BA1" w:rsidRDefault="00730BA1" w:rsidP="006F7365">
      <w:pPr>
        <w:pStyle w:val="24"/>
        <w:numPr>
          <w:ilvl w:val="0"/>
          <w:numId w:val="45"/>
        </w:numPr>
        <w:autoSpaceDE w:val="0"/>
        <w:autoSpaceDN w:val="0"/>
        <w:adjustRightInd w:val="0"/>
        <w:spacing w:after="0" w:line="360" w:lineRule="auto"/>
        <w:ind w:left="709" w:hanging="709"/>
        <w:jc w:val="both"/>
        <w:outlineLvl w:val="0"/>
        <w:rPr>
          <w:kern w:val="2"/>
          <w:szCs w:val="28"/>
          <w:lang w:val="en-US"/>
        </w:rPr>
      </w:pPr>
      <w:r w:rsidRPr="00730BA1">
        <w:rPr>
          <w:kern w:val="2"/>
          <w:szCs w:val="28"/>
          <w:lang w:val="en-US"/>
        </w:rPr>
        <w:t xml:space="preserve">Vorobyova O. Conceptual blending in narrative suspense: Making the pain </w:t>
      </w:r>
      <w:r w:rsidRPr="00730BA1">
        <w:rPr>
          <w:kern w:val="2"/>
          <w:szCs w:val="28"/>
          <w:lang w:val="en-US"/>
        </w:rPr>
        <w:br/>
        <w:t>of anxiety sweet // 7</w:t>
      </w:r>
      <w:r w:rsidRPr="00730BA1">
        <w:rPr>
          <w:kern w:val="2"/>
          <w:szCs w:val="28"/>
          <w:vertAlign w:val="superscript"/>
          <w:lang w:val="en-US"/>
        </w:rPr>
        <w:t>th</w:t>
      </w:r>
      <w:r w:rsidRPr="00730BA1">
        <w:rPr>
          <w:kern w:val="2"/>
          <w:szCs w:val="28"/>
          <w:lang w:val="en-US"/>
        </w:rPr>
        <w:t xml:space="preserve"> International Cognitive Linguistics Conference: </w:t>
      </w:r>
      <w:r w:rsidRPr="00730BA1">
        <w:rPr>
          <w:kern w:val="2"/>
          <w:szCs w:val="28"/>
          <w:lang w:val="en-US"/>
        </w:rPr>
        <w:lastRenderedPageBreak/>
        <w:t xml:space="preserve">Abstracts / University of California, Santa Barbara, July 22-27, 2001. </w:t>
      </w:r>
      <w:r>
        <w:rPr>
          <w:kern w:val="2"/>
          <w:szCs w:val="28"/>
          <w:lang w:val="en-GB"/>
        </w:rPr>
        <w:t xml:space="preserve">– </w:t>
      </w:r>
      <w:r w:rsidRPr="00730BA1">
        <w:rPr>
          <w:kern w:val="2"/>
          <w:szCs w:val="28"/>
          <w:lang w:val="en-US"/>
        </w:rPr>
        <w:t>Santa Barbara, 2001.</w:t>
      </w:r>
      <w:r>
        <w:rPr>
          <w:kern w:val="2"/>
          <w:szCs w:val="28"/>
          <w:lang w:val="uk-UA"/>
        </w:rPr>
        <w:t> </w:t>
      </w:r>
      <w:r>
        <w:rPr>
          <w:kern w:val="2"/>
          <w:szCs w:val="28"/>
          <w:lang w:val="en-GB"/>
        </w:rPr>
        <w:t xml:space="preserve">– </w:t>
      </w:r>
      <w:r w:rsidRPr="00730BA1">
        <w:rPr>
          <w:kern w:val="2"/>
          <w:szCs w:val="28"/>
          <w:lang w:val="en-US"/>
        </w:rPr>
        <w:t>P. </w:t>
      </w:r>
      <w:r>
        <w:rPr>
          <w:kern w:val="2"/>
          <w:szCs w:val="28"/>
          <w:lang w:val="uk-UA"/>
        </w:rPr>
        <w:t>188-189.</w:t>
      </w:r>
    </w:p>
    <w:p w:rsidR="00730BA1" w:rsidRPr="00730BA1" w:rsidRDefault="00730BA1" w:rsidP="006F7365">
      <w:pPr>
        <w:pStyle w:val="24"/>
        <w:numPr>
          <w:ilvl w:val="0"/>
          <w:numId w:val="45"/>
        </w:numPr>
        <w:autoSpaceDE w:val="0"/>
        <w:autoSpaceDN w:val="0"/>
        <w:adjustRightInd w:val="0"/>
        <w:spacing w:after="0" w:line="360" w:lineRule="auto"/>
        <w:ind w:left="709" w:hanging="709"/>
        <w:jc w:val="both"/>
        <w:outlineLvl w:val="0"/>
        <w:rPr>
          <w:kern w:val="2"/>
          <w:szCs w:val="28"/>
          <w:lang w:val="en-US"/>
        </w:rPr>
      </w:pPr>
      <w:r w:rsidRPr="00730BA1">
        <w:rPr>
          <w:kern w:val="2"/>
          <w:szCs w:val="28"/>
          <w:lang w:val="en-US"/>
        </w:rPr>
        <w:t>Vorobyova O. Close reading techniques in the language-through-literature classroom: A cognitive perspective //</w:t>
      </w:r>
      <w:r w:rsidRPr="00730BA1">
        <w:rPr>
          <w:bCs/>
          <w:kern w:val="2"/>
          <w:szCs w:val="28"/>
          <w:lang w:val="en-US"/>
        </w:rPr>
        <w:t xml:space="preserve"> </w:t>
      </w:r>
      <w:r w:rsidRPr="00730BA1">
        <w:rPr>
          <w:kern w:val="2"/>
          <w:szCs w:val="28"/>
          <w:lang w:val="en-US"/>
        </w:rPr>
        <w:t>Innovative Approaches to Teaching Foreign Languages and Cultures in the New</w:t>
      </w:r>
      <w:r w:rsidRPr="00730BA1">
        <w:rPr>
          <w:bCs/>
          <w:kern w:val="2"/>
          <w:szCs w:val="28"/>
          <w:lang w:val="en-US"/>
        </w:rPr>
        <w:t xml:space="preserve"> </w:t>
      </w:r>
      <w:r w:rsidRPr="00730BA1">
        <w:rPr>
          <w:kern w:val="2"/>
          <w:szCs w:val="28"/>
          <w:lang w:val="en-US"/>
        </w:rPr>
        <w:t xml:space="preserve">Millennium / International Conference: Abstracts of Papers / Dnipropetrovsk University of Economics and Law, September 20-22, 2002. – Dnipropetrovsk, 2002. – P. 18-21. </w:t>
      </w:r>
    </w:p>
    <w:p w:rsidR="00730BA1" w:rsidRPr="00730BA1" w:rsidRDefault="00730BA1" w:rsidP="006F7365">
      <w:pPr>
        <w:pStyle w:val="24"/>
        <w:numPr>
          <w:ilvl w:val="0"/>
          <w:numId w:val="45"/>
        </w:numPr>
        <w:autoSpaceDE w:val="0"/>
        <w:autoSpaceDN w:val="0"/>
        <w:adjustRightInd w:val="0"/>
        <w:spacing w:after="0" w:line="360" w:lineRule="auto"/>
        <w:ind w:left="709" w:hanging="709"/>
        <w:jc w:val="both"/>
        <w:outlineLvl w:val="0"/>
        <w:rPr>
          <w:kern w:val="2"/>
          <w:szCs w:val="28"/>
          <w:lang w:val="en-US"/>
        </w:rPr>
      </w:pPr>
      <w:r w:rsidRPr="00730BA1">
        <w:rPr>
          <w:kern w:val="2"/>
          <w:szCs w:val="28"/>
          <w:lang w:val="en-US"/>
        </w:rPr>
        <w:t xml:space="preserve">Vrij A. Detecting Lies and Deceit: The Psychology of Lying and Implications </w:t>
      </w:r>
      <w:r w:rsidRPr="00730BA1">
        <w:rPr>
          <w:kern w:val="2"/>
          <w:szCs w:val="28"/>
          <w:lang w:val="en-US"/>
        </w:rPr>
        <w:br/>
        <w:t xml:space="preserve">for Professional Practice. – Chichester: John Wiley and Sons, 2000. – 253 p. – </w:t>
      </w:r>
      <w:proofErr w:type="gramStart"/>
      <w:r w:rsidRPr="00730BA1">
        <w:rPr>
          <w:kern w:val="2"/>
          <w:szCs w:val="28"/>
          <w:lang w:val="en-US"/>
        </w:rPr>
        <w:t>Bibliogr.:</w:t>
      </w:r>
      <w:proofErr w:type="gramEnd"/>
      <w:r w:rsidRPr="00730BA1">
        <w:rPr>
          <w:kern w:val="2"/>
          <w:szCs w:val="28"/>
          <w:lang w:val="en-US"/>
        </w:rPr>
        <w:t xml:space="preserve"> p.236-251.</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Weigand E. Misunderstanding: The standard case // Journal of Pragmatics. – 1999. – №31. – P. 763-785.</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Wiener M., Mehrabian A. Language </w:t>
      </w:r>
      <w:proofErr w:type="gramStart"/>
      <w:r w:rsidRPr="00730BA1">
        <w:rPr>
          <w:kern w:val="2"/>
          <w:szCs w:val="28"/>
          <w:lang w:val="en-US"/>
        </w:rPr>
        <w:t>Within</w:t>
      </w:r>
      <w:proofErr w:type="gramEnd"/>
      <w:r w:rsidRPr="00730BA1">
        <w:rPr>
          <w:kern w:val="2"/>
          <w:szCs w:val="28"/>
          <w:lang w:val="en-US"/>
        </w:rPr>
        <w:t xml:space="preserve"> Language: Immediacy, a Channel </w:t>
      </w:r>
      <w:r w:rsidRPr="00730BA1">
        <w:rPr>
          <w:kern w:val="2"/>
          <w:szCs w:val="28"/>
          <w:lang w:val="en-US"/>
        </w:rPr>
        <w:br/>
        <w:t xml:space="preserve">in Verbal Communication. </w:t>
      </w:r>
      <w:r>
        <w:rPr>
          <w:kern w:val="2"/>
          <w:szCs w:val="28"/>
          <w:lang w:val="en-GB"/>
        </w:rPr>
        <w:t>–</w:t>
      </w:r>
      <w:r w:rsidRPr="00730BA1">
        <w:rPr>
          <w:kern w:val="2"/>
          <w:szCs w:val="28"/>
          <w:lang w:val="en-US"/>
        </w:rPr>
        <w:t xml:space="preserve"> Englewood Cliffs, NJ: Prentice-Hall, 1968.</w:t>
      </w:r>
      <w:r>
        <w:rPr>
          <w:kern w:val="2"/>
          <w:szCs w:val="28"/>
          <w:lang w:val="en-GB"/>
        </w:rPr>
        <w:t xml:space="preserve"> – </w:t>
      </w:r>
      <w:r>
        <w:rPr>
          <w:kern w:val="2"/>
          <w:szCs w:val="28"/>
          <w:lang w:val="en-GB"/>
        </w:rPr>
        <w:br/>
        <w:t>214 p.</w:t>
      </w:r>
      <w:r w:rsidRPr="00730BA1">
        <w:rPr>
          <w:kern w:val="2"/>
          <w:szCs w:val="28"/>
          <w:lang w:val="en-US"/>
        </w:rPr>
        <w:t xml:space="preserve"> – </w:t>
      </w:r>
      <w:proofErr w:type="gramStart"/>
      <w:r w:rsidRPr="00730BA1">
        <w:rPr>
          <w:kern w:val="2"/>
          <w:szCs w:val="28"/>
          <w:lang w:val="en-US"/>
        </w:rPr>
        <w:t>Bibliogr.:</w:t>
      </w:r>
      <w:proofErr w:type="gramEnd"/>
      <w:r w:rsidRPr="00730BA1">
        <w:rPr>
          <w:kern w:val="2"/>
          <w:szCs w:val="28"/>
          <w:lang w:val="en-US"/>
        </w:rPr>
        <w:t xml:space="preserve"> p.399-212.</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GB"/>
        </w:rPr>
      </w:pPr>
      <w:r>
        <w:rPr>
          <w:kern w:val="2"/>
          <w:szCs w:val="28"/>
          <w:lang w:val="en-GB"/>
        </w:rPr>
        <w:t>Wierzbicka A. Lexicography and Conceptual Analysis. – Ann Arbor: Karoma, 1985. – 368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 xml:space="preserve">Wierzbicka A. “Prototypes save”: On the uses and abuses of the notion </w:t>
      </w:r>
      <w:r>
        <w:rPr>
          <w:kern w:val="2"/>
          <w:szCs w:val="28"/>
          <w:lang w:val="en-GB"/>
        </w:rPr>
        <w:br/>
        <w:t>of “prototype</w:t>
      </w:r>
      <w:r w:rsidRPr="00730BA1">
        <w:rPr>
          <w:kern w:val="2"/>
          <w:szCs w:val="28"/>
          <w:lang w:val="en-US"/>
        </w:rPr>
        <w:t xml:space="preserve">” </w:t>
      </w:r>
      <w:r>
        <w:rPr>
          <w:kern w:val="2"/>
          <w:szCs w:val="28"/>
          <w:lang w:val="en-GB"/>
        </w:rPr>
        <w:t>in linguistics and related fields // Meanings and Prototypes: Studies in Linguistics / Ed. by S.L.Tsohatzidis. – N.Y.: Routledge, 1990. – P. 347-367.</w:t>
      </w:r>
    </w:p>
    <w:p w:rsidR="00730BA1" w:rsidRDefault="00730BA1" w:rsidP="006F7365">
      <w:pPr>
        <w:numPr>
          <w:ilvl w:val="0"/>
          <w:numId w:val="45"/>
        </w:numPr>
        <w:suppressAutoHyphens w:val="0"/>
        <w:autoSpaceDE w:val="0"/>
        <w:autoSpaceDN w:val="0"/>
        <w:adjustRightInd w:val="0"/>
        <w:spacing w:line="360" w:lineRule="auto"/>
        <w:ind w:left="709" w:hanging="709"/>
        <w:jc w:val="both"/>
        <w:outlineLvl w:val="0"/>
        <w:rPr>
          <w:kern w:val="2"/>
          <w:szCs w:val="28"/>
          <w:lang w:val="en-GB"/>
        </w:rPr>
      </w:pPr>
      <w:r>
        <w:rPr>
          <w:kern w:val="2"/>
          <w:szCs w:val="28"/>
          <w:lang w:val="en-GB"/>
        </w:rPr>
        <w:t xml:space="preserve">Wierzbicka A. Semantics, Culture and Cognition. Universal Human Concepts </w:t>
      </w:r>
      <w:r>
        <w:rPr>
          <w:kern w:val="2"/>
          <w:szCs w:val="28"/>
          <w:lang w:val="en-GB"/>
        </w:rPr>
        <w:br/>
      </w:r>
      <w:proofErr w:type="gramStart"/>
      <w:r>
        <w:rPr>
          <w:kern w:val="2"/>
          <w:szCs w:val="28"/>
          <w:lang w:val="en-GB"/>
        </w:rPr>
        <w:t>In</w:t>
      </w:r>
      <w:proofErr w:type="gramEnd"/>
      <w:r>
        <w:rPr>
          <w:kern w:val="2"/>
          <w:szCs w:val="28"/>
          <w:lang w:val="en-GB"/>
        </w:rPr>
        <w:t xml:space="preserve"> Culture-Specific Configurations. – Oxford: OUP, 1992. – 487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Wierzbicka A. Semantics: Primes and Universals. – Oxford: OUP, 1996. – 500 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Williamson J. Decoding Advertisements: Ideology and Meaning in Advertising. – L.: Boyars, 1992. – 256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 xml:space="preserve">Winters M.I. </w:t>
      </w:r>
      <w:proofErr w:type="gramStart"/>
      <w:r>
        <w:rPr>
          <w:kern w:val="2"/>
          <w:szCs w:val="28"/>
          <w:lang w:val="en-GB"/>
        </w:rPr>
        <w:t>Toward</w:t>
      </w:r>
      <w:proofErr w:type="gramEnd"/>
      <w:r>
        <w:rPr>
          <w:kern w:val="2"/>
          <w:szCs w:val="28"/>
          <w:lang w:val="en-GB"/>
        </w:rPr>
        <w:t xml:space="preserve"> a theory of semantic prototype // Meanings and Prototypes: Studies in Linguistics / Ed. by S.L.Tsohatzidis. – N.Y.: Routledge, 1990. – </w:t>
      </w:r>
      <w:r>
        <w:rPr>
          <w:kern w:val="2"/>
          <w:szCs w:val="28"/>
          <w:lang w:val="en-GB"/>
        </w:rPr>
        <w:br/>
        <w:t>P. 285-306.</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Wodak R. Disorders of Discourse. – L.: Longman, 1996. – 200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Yokoyama O.T. Disbelief, lies and manipulation in a transactional discourse model // Argumentation. – 1988. – Vol. 2. – P. 133-151.</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Yus Ramos F. A decade of relevance theory // Journal of Pragmatics. – 1998.</w:t>
      </w:r>
      <w:r w:rsidRPr="00730BA1">
        <w:rPr>
          <w:kern w:val="2"/>
          <w:szCs w:val="28"/>
          <w:lang w:val="en-US"/>
        </w:rPr>
        <w:t> </w:t>
      </w:r>
      <w:r>
        <w:rPr>
          <w:kern w:val="2"/>
          <w:szCs w:val="28"/>
          <w:lang w:val="en-GB"/>
        </w:rPr>
        <w:t>– Vol. 30. – P. 305-345.</w:t>
      </w:r>
    </w:p>
    <w:p w:rsidR="00730BA1" w:rsidRPr="00730BA1" w:rsidRDefault="00730BA1" w:rsidP="006F7365">
      <w:pPr>
        <w:numPr>
          <w:ilvl w:val="0"/>
          <w:numId w:val="45"/>
        </w:numPr>
        <w:tabs>
          <w:tab w:val="left" w:pos="1260"/>
        </w:tabs>
        <w:suppressAutoHyphens w:val="0"/>
        <w:spacing w:line="360" w:lineRule="auto"/>
        <w:ind w:left="709" w:hanging="709"/>
        <w:jc w:val="both"/>
        <w:outlineLvl w:val="0"/>
        <w:rPr>
          <w:kern w:val="2"/>
          <w:szCs w:val="28"/>
          <w:lang w:val="en-US"/>
        </w:rPr>
      </w:pPr>
      <w:r w:rsidRPr="00730BA1">
        <w:rPr>
          <w:kern w:val="2"/>
          <w:szCs w:val="28"/>
          <w:lang w:val="en-US"/>
        </w:rPr>
        <w:t>Zadeh L. Fuzzy sets // Information and Control. – 1965. – №8. – P. 338-352.</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lastRenderedPageBreak/>
        <w:t>Zhabotinska S.A. Shorts, breeches and bloomers: Plurality in blends // The Way We Think: Odense Working Papers on Language and Communication / Ed. by A.Hougaard, S.N.Lund.</w:t>
      </w:r>
      <w:r w:rsidRPr="00730BA1">
        <w:rPr>
          <w:kern w:val="2"/>
          <w:szCs w:val="28"/>
          <w:lang w:val="en-US"/>
        </w:rPr>
        <w:t xml:space="preserve"> </w:t>
      </w:r>
      <w:r>
        <w:rPr>
          <w:kern w:val="2"/>
          <w:szCs w:val="28"/>
          <w:lang w:val="en-GB"/>
        </w:rPr>
        <w:t xml:space="preserve">– Odense: University of Southern Denmark, 2003. </w:t>
      </w:r>
      <w:r w:rsidRPr="00730BA1">
        <w:rPr>
          <w:kern w:val="2"/>
          <w:szCs w:val="28"/>
          <w:lang w:val="en-US"/>
        </w:rPr>
        <w:t>–</w:t>
      </w:r>
      <w:r>
        <w:rPr>
          <w:kern w:val="2"/>
          <w:szCs w:val="28"/>
          <w:lang w:val="en-GB"/>
        </w:rPr>
        <w:t xml:space="preserve"> Vol. 2, №23. – P. 127-142.</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 xml:space="preserve">Zhabotinska S.A. “Fractal geometry” of linguistic meanings // Recent Trends </w:t>
      </w:r>
      <w:r>
        <w:rPr>
          <w:kern w:val="2"/>
          <w:szCs w:val="28"/>
          <w:lang w:val="en-GB"/>
        </w:rPr>
        <w:br/>
        <w:t xml:space="preserve">in Language and Literature Studies: Insights and Approaches / Abstracts </w:t>
      </w:r>
      <w:r>
        <w:rPr>
          <w:kern w:val="2"/>
          <w:szCs w:val="28"/>
          <w:lang w:val="en-GB"/>
        </w:rPr>
        <w:br/>
        <w:t>of the 3</w:t>
      </w:r>
      <w:r>
        <w:rPr>
          <w:kern w:val="2"/>
          <w:szCs w:val="28"/>
          <w:vertAlign w:val="superscript"/>
          <w:lang w:val="en-GB"/>
        </w:rPr>
        <w:t>rd</w:t>
      </w:r>
      <w:r>
        <w:rPr>
          <w:kern w:val="2"/>
          <w:szCs w:val="28"/>
          <w:lang w:val="en-GB"/>
        </w:rPr>
        <w:t xml:space="preserve"> Ukrainian Society for the Study of English Symposium, 6-8 October, 2005. – K.: Vydavnychyy Tsentr KNLU, 2005. – P. 4-5.</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Zuckerman M., DePaulo B.M., Rosenthal R. Verbal and nonverbal communication of deception // Advances in Experimental Social Psychology / </w:t>
      </w:r>
      <w:r w:rsidRPr="00730BA1">
        <w:rPr>
          <w:kern w:val="2"/>
          <w:szCs w:val="28"/>
          <w:lang w:val="en-US"/>
        </w:rPr>
        <w:br/>
        <w:t xml:space="preserve">Ed. by L.Berkowitz. </w:t>
      </w:r>
      <w:r>
        <w:rPr>
          <w:kern w:val="2"/>
          <w:szCs w:val="28"/>
          <w:lang w:val="en-GB"/>
        </w:rPr>
        <w:t xml:space="preserve">– </w:t>
      </w:r>
      <w:r w:rsidRPr="00730BA1">
        <w:rPr>
          <w:kern w:val="2"/>
          <w:szCs w:val="28"/>
          <w:lang w:val="en-US"/>
        </w:rPr>
        <w:t xml:space="preserve">N.Y.: Academic, 1981. </w:t>
      </w:r>
      <w:r>
        <w:rPr>
          <w:kern w:val="2"/>
          <w:szCs w:val="28"/>
          <w:lang w:val="en-GB"/>
        </w:rPr>
        <w:t xml:space="preserve">– </w:t>
      </w:r>
      <w:r w:rsidRPr="00730BA1">
        <w:rPr>
          <w:kern w:val="2"/>
          <w:szCs w:val="28"/>
          <w:lang w:val="en-US"/>
        </w:rPr>
        <w:t xml:space="preserve">Vol. 14. </w:t>
      </w:r>
      <w:r>
        <w:rPr>
          <w:kern w:val="2"/>
          <w:szCs w:val="28"/>
          <w:lang w:val="en-GB"/>
        </w:rPr>
        <w:t>–</w:t>
      </w:r>
      <w:r w:rsidRPr="00730BA1">
        <w:rPr>
          <w:kern w:val="2"/>
          <w:szCs w:val="28"/>
          <w:lang w:val="en-US"/>
        </w:rPr>
        <w:t xml:space="preserve"> P. 1-59.</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Zuckerman</w:t>
      </w:r>
      <w:r>
        <w:rPr>
          <w:kern w:val="2"/>
          <w:szCs w:val="28"/>
          <w:lang w:val="en-GB"/>
        </w:rPr>
        <w:t xml:space="preserve"> M., </w:t>
      </w:r>
      <w:r w:rsidRPr="00730BA1">
        <w:rPr>
          <w:kern w:val="2"/>
          <w:szCs w:val="28"/>
          <w:lang w:val="en-US"/>
        </w:rPr>
        <w:t>Koestner R., Driver</w:t>
      </w:r>
      <w:r>
        <w:rPr>
          <w:kern w:val="2"/>
          <w:szCs w:val="28"/>
          <w:lang w:val="en-GB"/>
        </w:rPr>
        <w:t xml:space="preserve"> R.E. Beliefs about cues associated </w:t>
      </w:r>
      <w:r>
        <w:rPr>
          <w:kern w:val="2"/>
          <w:szCs w:val="28"/>
          <w:lang w:val="en-GB"/>
        </w:rPr>
        <w:br/>
        <w:t>with deception // Journal of Nonverbal Behavior. – 1981. – №6. – P. 105-114.</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 xml:space="preserve"> Zuckerman</w:t>
      </w:r>
      <w:r>
        <w:rPr>
          <w:kern w:val="2"/>
          <w:szCs w:val="28"/>
          <w:lang w:val="en-GB"/>
        </w:rPr>
        <w:t xml:space="preserve"> M., </w:t>
      </w:r>
      <w:r w:rsidRPr="00730BA1">
        <w:rPr>
          <w:kern w:val="2"/>
          <w:szCs w:val="28"/>
          <w:lang w:val="en-US"/>
        </w:rPr>
        <w:t>Driver</w:t>
      </w:r>
      <w:r>
        <w:rPr>
          <w:kern w:val="2"/>
          <w:szCs w:val="28"/>
          <w:lang w:val="en-GB"/>
        </w:rPr>
        <w:t xml:space="preserve"> R.E. Telling lies: Verbal and nonverbal correlates </w:t>
      </w:r>
      <w:r>
        <w:rPr>
          <w:kern w:val="2"/>
          <w:szCs w:val="28"/>
          <w:lang w:val="en-GB"/>
        </w:rPr>
        <w:br/>
        <w:t xml:space="preserve">of deception // Multichannel Integrations of Nonverbal Behavior / </w:t>
      </w:r>
      <w:r>
        <w:rPr>
          <w:kern w:val="2"/>
          <w:szCs w:val="28"/>
          <w:lang w:val="en-GB"/>
        </w:rPr>
        <w:br/>
        <w:t xml:space="preserve">Ed. by A.W.Siegman, S.Feldstein. – Hillsdale: Erlbaum, </w:t>
      </w:r>
      <w:r w:rsidRPr="00730BA1">
        <w:rPr>
          <w:kern w:val="2"/>
          <w:szCs w:val="28"/>
          <w:lang w:val="en-US"/>
        </w:rPr>
        <w:t>1985</w:t>
      </w:r>
      <w:r>
        <w:rPr>
          <w:kern w:val="2"/>
          <w:szCs w:val="28"/>
          <w:lang w:val="en-GB"/>
        </w:rPr>
        <w:t>. – P. 129-148.</w:t>
      </w:r>
    </w:p>
    <w:p w:rsidR="00730BA1" w:rsidRPr="00730BA1" w:rsidRDefault="00730BA1" w:rsidP="00730BA1">
      <w:pPr>
        <w:spacing w:line="360" w:lineRule="auto"/>
        <w:ind w:left="709" w:hanging="709"/>
        <w:rPr>
          <w:szCs w:val="28"/>
          <w:lang w:val="en-US"/>
        </w:rPr>
      </w:pPr>
    </w:p>
    <w:p w:rsidR="00730BA1" w:rsidRDefault="00730BA1" w:rsidP="00730BA1">
      <w:pPr>
        <w:pStyle w:val="20"/>
        <w:ind w:left="709" w:hanging="709"/>
        <w:rPr>
          <w:kern w:val="2"/>
          <w:lang w:val="uk-UA"/>
        </w:rPr>
      </w:pPr>
      <w:r>
        <w:rPr>
          <w:kern w:val="2"/>
          <w:lang w:val="uk-UA"/>
        </w:rPr>
        <w:t>СПИСОК ДОВІДКОВОЇ ЛІТЕРАТУРИ</w:t>
      </w:r>
    </w:p>
    <w:p w:rsidR="00730BA1" w:rsidRDefault="00730BA1" w:rsidP="00730BA1">
      <w:pPr>
        <w:spacing w:line="360" w:lineRule="auto"/>
        <w:ind w:left="709" w:hanging="709"/>
        <w:jc w:val="center"/>
        <w:outlineLvl w:val="0"/>
        <w:rPr>
          <w:kern w:val="2"/>
          <w:szCs w:val="28"/>
          <w:lang w:val="en-GB"/>
        </w:rPr>
      </w:pP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Англо-русский словарь по лингвистике и семиотике</w:t>
      </w:r>
      <w:proofErr w:type="gramStart"/>
      <w:r>
        <w:rPr>
          <w:kern w:val="2"/>
          <w:szCs w:val="28"/>
        </w:rPr>
        <w:t xml:space="preserve"> / С</w:t>
      </w:r>
      <w:proofErr w:type="gramEnd"/>
      <w:r>
        <w:rPr>
          <w:kern w:val="2"/>
          <w:szCs w:val="28"/>
        </w:rPr>
        <w:t>ост.: А.Н.Баранов,</w:t>
      </w:r>
      <w:r>
        <w:rPr>
          <w:kern w:val="2"/>
          <w:szCs w:val="28"/>
          <w:lang w:val="uk-UA"/>
        </w:rPr>
        <w:t xml:space="preserve"> </w:t>
      </w:r>
      <w:r>
        <w:rPr>
          <w:kern w:val="2"/>
          <w:szCs w:val="28"/>
        </w:rPr>
        <w:t xml:space="preserve">Д.О.Добровольский, М.Н.Михайлов и др.; Под ред. А.Н.Баранова </w:t>
      </w:r>
      <w:r>
        <w:rPr>
          <w:kern w:val="2"/>
          <w:szCs w:val="28"/>
        </w:rPr>
        <w:br/>
        <w:t>и Д.О.Добровольского. – 2-е изд. – М.: Азбуковник, 2001. – 625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Англо-русский фразеологический словарь</w:t>
      </w:r>
      <w:proofErr w:type="gramStart"/>
      <w:r>
        <w:rPr>
          <w:kern w:val="2"/>
          <w:szCs w:val="28"/>
        </w:rPr>
        <w:t xml:space="preserve"> / С</w:t>
      </w:r>
      <w:proofErr w:type="gramEnd"/>
      <w:r>
        <w:rPr>
          <w:kern w:val="2"/>
          <w:szCs w:val="28"/>
        </w:rPr>
        <w:t xml:space="preserve">ост.: А.В.Кунин. – 4-е изд. – </w:t>
      </w:r>
      <w:r>
        <w:rPr>
          <w:kern w:val="2"/>
          <w:szCs w:val="28"/>
        </w:rPr>
        <w:br/>
        <w:t>М.: Русский язык, 1984. – 942 с.</w:t>
      </w:r>
    </w:p>
    <w:p w:rsidR="00730BA1" w:rsidRDefault="00730BA1" w:rsidP="006F7365">
      <w:pPr>
        <w:numPr>
          <w:ilvl w:val="0"/>
          <w:numId w:val="45"/>
        </w:numPr>
        <w:suppressAutoHyphens w:val="0"/>
        <w:spacing w:line="360" w:lineRule="auto"/>
        <w:ind w:left="709" w:hanging="709"/>
        <w:jc w:val="both"/>
        <w:outlineLvl w:val="0"/>
        <w:rPr>
          <w:iCs/>
          <w:kern w:val="2"/>
          <w:szCs w:val="28"/>
        </w:rPr>
      </w:pPr>
      <w:r>
        <w:rPr>
          <w:kern w:val="2"/>
          <w:szCs w:val="28"/>
        </w:rPr>
        <w:t>Большой англо-русский словарь: В 2-х т. / Под общ</w:t>
      </w:r>
      <w:proofErr w:type="gramStart"/>
      <w:r>
        <w:rPr>
          <w:kern w:val="2"/>
          <w:szCs w:val="28"/>
        </w:rPr>
        <w:t>.</w:t>
      </w:r>
      <w:proofErr w:type="gramEnd"/>
      <w:r>
        <w:rPr>
          <w:kern w:val="2"/>
          <w:szCs w:val="28"/>
        </w:rPr>
        <w:t xml:space="preserve"> </w:t>
      </w:r>
      <w:proofErr w:type="gramStart"/>
      <w:r>
        <w:rPr>
          <w:kern w:val="2"/>
          <w:szCs w:val="28"/>
        </w:rPr>
        <w:t>р</w:t>
      </w:r>
      <w:proofErr w:type="gramEnd"/>
      <w:r>
        <w:rPr>
          <w:kern w:val="2"/>
          <w:szCs w:val="28"/>
        </w:rPr>
        <w:t>ед. И.Р.Гальперина. – М.: Советская энциклопедия, 1972. – Т. 1.A-L. – 823 с.</w:t>
      </w:r>
    </w:p>
    <w:p w:rsidR="00730BA1" w:rsidRDefault="00730BA1" w:rsidP="006F7365">
      <w:pPr>
        <w:numPr>
          <w:ilvl w:val="0"/>
          <w:numId w:val="45"/>
        </w:numPr>
        <w:suppressAutoHyphens w:val="0"/>
        <w:spacing w:line="360" w:lineRule="auto"/>
        <w:ind w:left="709" w:hanging="709"/>
        <w:jc w:val="both"/>
        <w:outlineLvl w:val="0"/>
        <w:rPr>
          <w:iCs/>
          <w:kern w:val="2"/>
          <w:szCs w:val="28"/>
          <w:lang w:val="uk-UA"/>
        </w:rPr>
      </w:pPr>
      <w:r>
        <w:rPr>
          <w:kern w:val="2"/>
          <w:szCs w:val="28"/>
        </w:rPr>
        <w:t xml:space="preserve">Большой англо-русский, русско-английский электронный словарь </w:t>
      </w:r>
      <w:r>
        <w:rPr>
          <w:kern w:val="2"/>
          <w:szCs w:val="28"/>
        </w:rPr>
        <w:br/>
        <w:t>ABBYY Lingvo 6.0.</w:t>
      </w:r>
      <w:r>
        <w:rPr>
          <w:kern w:val="2"/>
          <w:szCs w:val="28"/>
          <w:lang w:val="uk-UA"/>
        </w:rPr>
        <w:t xml:space="preserve"> [Электронный ресурс]. – М.: Изд-во </w:t>
      </w:r>
      <w:r>
        <w:rPr>
          <w:kern w:val="2"/>
          <w:szCs w:val="28"/>
        </w:rPr>
        <w:t>ABBYY</w:t>
      </w:r>
      <w:r>
        <w:rPr>
          <w:kern w:val="2"/>
          <w:szCs w:val="28"/>
          <w:lang w:val="uk-UA"/>
        </w:rPr>
        <w:t xml:space="preserve"> </w:t>
      </w:r>
      <w:r>
        <w:rPr>
          <w:kern w:val="2"/>
          <w:szCs w:val="28"/>
        </w:rPr>
        <w:t>software</w:t>
      </w:r>
      <w:r>
        <w:rPr>
          <w:kern w:val="2"/>
          <w:szCs w:val="28"/>
          <w:lang w:val="uk-UA"/>
        </w:rPr>
        <w:t xml:space="preserve"> </w:t>
      </w:r>
      <w:r>
        <w:rPr>
          <w:kern w:val="2"/>
          <w:szCs w:val="28"/>
        </w:rPr>
        <w:t>House</w:t>
      </w:r>
      <w:r>
        <w:rPr>
          <w:kern w:val="2"/>
          <w:szCs w:val="28"/>
          <w:lang w:val="uk-UA"/>
        </w:rPr>
        <w:t xml:space="preserve"> (</w:t>
      </w:r>
      <w:r>
        <w:rPr>
          <w:kern w:val="2"/>
          <w:szCs w:val="28"/>
        </w:rPr>
        <w:t>BIT</w:t>
      </w:r>
      <w:r>
        <w:rPr>
          <w:kern w:val="2"/>
          <w:szCs w:val="28"/>
          <w:lang w:val="uk-UA"/>
        </w:rPr>
        <w:t xml:space="preserve"> </w:t>
      </w:r>
      <w:r>
        <w:rPr>
          <w:kern w:val="2"/>
          <w:szCs w:val="28"/>
        </w:rPr>
        <w:t>Software</w:t>
      </w:r>
      <w:r>
        <w:rPr>
          <w:kern w:val="2"/>
          <w:szCs w:val="28"/>
          <w:lang w:val="uk-UA"/>
        </w:rPr>
        <w:t>), 1998. – 1 электрон. опт. диск (</w:t>
      </w:r>
      <w:r>
        <w:rPr>
          <w:kern w:val="2"/>
          <w:szCs w:val="28"/>
        </w:rPr>
        <w:t>CD</w:t>
      </w:r>
      <w:r>
        <w:rPr>
          <w:kern w:val="2"/>
          <w:szCs w:val="28"/>
          <w:lang w:val="uk-UA"/>
        </w:rPr>
        <w:t>-</w:t>
      </w:r>
      <w:r>
        <w:rPr>
          <w:kern w:val="2"/>
          <w:szCs w:val="28"/>
        </w:rPr>
        <w:t>ROM</w:t>
      </w:r>
      <w:r>
        <w:rPr>
          <w:kern w:val="2"/>
          <w:szCs w:val="28"/>
          <w:lang w:val="uk-UA"/>
        </w:rPr>
        <w:t xml:space="preserve">). – Системные требования: </w:t>
      </w:r>
      <w:r>
        <w:rPr>
          <w:kern w:val="2"/>
          <w:szCs w:val="28"/>
        </w:rPr>
        <w:t>Pentium</w:t>
      </w:r>
      <w:r>
        <w:rPr>
          <w:kern w:val="2"/>
          <w:szCs w:val="28"/>
          <w:lang w:val="uk-UA"/>
        </w:rPr>
        <w:t xml:space="preserve"> 266; 32 </w:t>
      </w:r>
      <w:r>
        <w:rPr>
          <w:kern w:val="2"/>
          <w:szCs w:val="28"/>
        </w:rPr>
        <w:t>Mb</w:t>
      </w:r>
      <w:r>
        <w:rPr>
          <w:kern w:val="2"/>
          <w:szCs w:val="28"/>
          <w:lang w:val="uk-UA"/>
        </w:rPr>
        <w:t xml:space="preserve"> </w:t>
      </w:r>
      <w:r>
        <w:rPr>
          <w:kern w:val="2"/>
          <w:szCs w:val="28"/>
        </w:rPr>
        <w:t>RAM</w:t>
      </w:r>
      <w:r>
        <w:rPr>
          <w:kern w:val="2"/>
          <w:szCs w:val="28"/>
          <w:lang w:val="uk-UA"/>
        </w:rPr>
        <w:t xml:space="preserve">; </w:t>
      </w:r>
      <w:r>
        <w:rPr>
          <w:kern w:val="2"/>
          <w:szCs w:val="28"/>
        </w:rPr>
        <w:t>CD</w:t>
      </w:r>
      <w:r>
        <w:rPr>
          <w:kern w:val="2"/>
          <w:szCs w:val="28"/>
          <w:lang w:val="uk-UA"/>
        </w:rPr>
        <w:t>-</w:t>
      </w:r>
      <w:r>
        <w:rPr>
          <w:kern w:val="2"/>
          <w:szCs w:val="28"/>
        </w:rPr>
        <w:t>ROM</w:t>
      </w:r>
      <w:r>
        <w:rPr>
          <w:kern w:val="2"/>
          <w:szCs w:val="28"/>
          <w:lang w:val="uk-UA"/>
        </w:rPr>
        <w:t xml:space="preserve"> </w:t>
      </w:r>
      <w:r>
        <w:rPr>
          <w:kern w:val="2"/>
          <w:szCs w:val="28"/>
        </w:rPr>
        <w:t>Windows</w:t>
      </w:r>
      <w:r>
        <w:rPr>
          <w:kern w:val="2"/>
          <w:szCs w:val="28"/>
          <w:lang w:val="uk-UA"/>
        </w:rPr>
        <w:t xml:space="preserve"> 98</w:t>
      </w:r>
      <w:r>
        <w:rPr>
          <w:kern w:val="2"/>
          <w:szCs w:val="28"/>
        </w:rPr>
        <w:t> </w:t>
      </w:r>
      <w:r>
        <w:rPr>
          <w:kern w:val="2"/>
          <w:szCs w:val="28"/>
          <w:lang w:val="uk-UA"/>
        </w:rPr>
        <w:t>/</w:t>
      </w:r>
      <w:r>
        <w:rPr>
          <w:kern w:val="2"/>
          <w:szCs w:val="28"/>
        </w:rPr>
        <w:t> </w:t>
      </w:r>
      <w:r>
        <w:rPr>
          <w:kern w:val="2"/>
          <w:szCs w:val="28"/>
          <w:lang w:val="uk-UA"/>
        </w:rPr>
        <w:t>2000/</w:t>
      </w:r>
      <w:r>
        <w:rPr>
          <w:kern w:val="2"/>
          <w:szCs w:val="28"/>
        </w:rPr>
        <w:t>NT</w:t>
      </w:r>
      <w:r>
        <w:rPr>
          <w:kern w:val="2"/>
          <w:szCs w:val="28"/>
          <w:lang w:val="uk-UA"/>
        </w:rPr>
        <w:t>/</w:t>
      </w:r>
      <w:r>
        <w:rPr>
          <w:kern w:val="2"/>
          <w:szCs w:val="28"/>
        </w:rPr>
        <w:t>XP</w:t>
      </w:r>
      <w:r>
        <w:rPr>
          <w:kern w:val="2"/>
          <w:szCs w:val="28"/>
          <w:lang w:val="uk-UA"/>
        </w:rPr>
        <w:t>. – Заголовок с титул. экрана.</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lang w:val="uk-UA"/>
        </w:rPr>
        <w:t xml:space="preserve">Великий тлумачний словник сучасної української мови / Уклад. і голов. ред.: В.Т.Бусел. – К., Ірпінь: Перун, 2004. – 1440 с.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Енциклопедія постмодернізму</w:t>
      </w:r>
      <w:proofErr w:type="gramStart"/>
      <w:r>
        <w:rPr>
          <w:kern w:val="2"/>
          <w:szCs w:val="28"/>
        </w:rPr>
        <w:t xml:space="preserve"> / З</w:t>
      </w:r>
      <w:proofErr w:type="gramEnd"/>
      <w:r>
        <w:rPr>
          <w:kern w:val="2"/>
          <w:szCs w:val="28"/>
        </w:rPr>
        <w:t xml:space="preserve">а ред. Ч.Вінквіста та В.Тейлора; </w:t>
      </w:r>
      <w:r>
        <w:rPr>
          <w:kern w:val="2"/>
          <w:szCs w:val="28"/>
        </w:rPr>
        <w:br/>
        <w:t xml:space="preserve">Пер. з англ. В.Шовкун. – К.: </w:t>
      </w:r>
      <w:proofErr w:type="gramStart"/>
      <w:r>
        <w:rPr>
          <w:kern w:val="2"/>
          <w:szCs w:val="28"/>
        </w:rPr>
        <w:t>Вид-во</w:t>
      </w:r>
      <w:proofErr w:type="gramEnd"/>
      <w:r>
        <w:rPr>
          <w:kern w:val="2"/>
          <w:szCs w:val="28"/>
        </w:rPr>
        <w:t xml:space="preserve"> Соломії Павличко “Основи”, </w:t>
      </w:r>
      <w:r>
        <w:rPr>
          <w:kern w:val="2"/>
          <w:szCs w:val="28"/>
        </w:rPr>
        <w:br/>
        <w:t>2003. – 503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lastRenderedPageBreak/>
        <w:t>Ильин И.П. Постмодернизм. Словарь терминов.- М.:</w:t>
      </w:r>
      <w:r>
        <w:rPr>
          <w:kern w:val="2"/>
          <w:szCs w:val="28"/>
          <w:lang w:val="uk-UA"/>
        </w:rPr>
        <w:t xml:space="preserve"> ИНИОН РАН (отдел литературоведения) – </w:t>
      </w:r>
      <w:r>
        <w:rPr>
          <w:kern w:val="2"/>
          <w:szCs w:val="28"/>
        </w:rPr>
        <w:t>INTRADA, 2001. – 380 с.</w:t>
      </w:r>
      <w:r>
        <w:rPr>
          <w:kern w:val="2"/>
          <w:szCs w:val="28"/>
          <w:lang w:val="uk-UA"/>
        </w:rPr>
        <w:t xml:space="preserve">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Комбинаторный словарь английского языка</w:t>
      </w:r>
      <w:proofErr w:type="gramStart"/>
      <w:r>
        <w:rPr>
          <w:kern w:val="2"/>
          <w:szCs w:val="28"/>
        </w:rPr>
        <w:t xml:space="preserve"> / С</w:t>
      </w:r>
      <w:proofErr w:type="gramEnd"/>
      <w:r>
        <w:rPr>
          <w:kern w:val="2"/>
          <w:szCs w:val="28"/>
        </w:rPr>
        <w:t>ост.: М.Бенсон, Э.Бенсон, Р.Илсон. – М.: Русский язык, 1990. – 286 с.</w:t>
      </w:r>
    </w:p>
    <w:p w:rsidR="00730BA1" w:rsidRDefault="00730BA1" w:rsidP="006F7365">
      <w:pPr>
        <w:numPr>
          <w:ilvl w:val="0"/>
          <w:numId w:val="45"/>
        </w:numPr>
        <w:suppressAutoHyphens w:val="0"/>
        <w:spacing w:line="360" w:lineRule="auto"/>
        <w:ind w:left="709" w:hanging="709"/>
        <w:jc w:val="both"/>
        <w:outlineLvl w:val="0"/>
        <w:rPr>
          <w:kern w:val="2"/>
          <w:szCs w:val="28"/>
        </w:rPr>
      </w:pPr>
      <w:r>
        <w:rPr>
          <w:spacing w:val="-4"/>
          <w:kern w:val="2"/>
          <w:szCs w:val="28"/>
        </w:rPr>
        <w:t>Краткий словарь когнитивных терминов / Сост.: Е.С.Кубрякова, В.З.Демьянков,</w:t>
      </w:r>
      <w:r>
        <w:rPr>
          <w:kern w:val="2"/>
          <w:szCs w:val="28"/>
        </w:rPr>
        <w:t xml:space="preserve"> Ю.Г.Панкрац и др.; Под общ</w:t>
      </w:r>
      <w:proofErr w:type="gramStart"/>
      <w:r>
        <w:rPr>
          <w:kern w:val="2"/>
          <w:szCs w:val="28"/>
        </w:rPr>
        <w:t>.</w:t>
      </w:r>
      <w:proofErr w:type="gramEnd"/>
      <w:r>
        <w:rPr>
          <w:kern w:val="2"/>
          <w:szCs w:val="28"/>
        </w:rPr>
        <w:t xml:space="preserve"> </w:t>
      </w:r>
      <w:proofErr w:type="gramStart"/>
      <w:r>
        <w:rPr>
          <w:kern w:val="2"/>
          <w:szCs w:val="28"/>
        </w:rPr>
        <w:t>р</w:t>
      </w:r>
      <w:proofErr w:type="gramEnd"/>
      <w:r>
        <w:rPr>
          <w:kern w:val="2"/>
          <w:szCs w:val="28"/>
        </w:rPr>
        <w:t>ед. Е.С.Кубряковой. – М.: Изд-во МГУ, 1996. – 245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Культурология. ХХ век. Энциклопедия: В 2-</w:t>
      </w:r>
      <w:r>
        <w:rPr>
          <w:kern w:val="2"/>
          <w:szCs w:val="28"/>
          <w:lang w:val="uk-UA"/>
        </w:rPr>
        <w:t>х</w:t>
      </w:r>
      <w:r>
        <w:rPr>
          <w:kern w:val="2"/>
          <w:szCs w:val="28"/>
        </w:rPr>
        <w:t xml:space="preserve"> т. – СПб</w:t>
      </w:r>
      <w:proofErr w:type="gramStart"/>
      <w:r>
        <w:rPr>
          <w:kern w:val="2"/>
          <w:szCs w:val="28"/>
        </w:rPr>
        <w:t xml:space="preserve">.: </w:t>
      </w:r>
      <w:proofErr w:type="gramEnd"/>
      <w:r>
        <w:rPr>
          <w:kern w:val="2"/>
          <w:szCs w:val="28"/>
        </w:rPr>
        <w:t xml:space="preserve">Университетская книга, 1998. – Т.1.: </w:t>
      </w:r>
      <w:proofErr w:type="gramStart"/>
      <w:r>
        <w:rPr>
          <w:kern w:val="2"/>
          <w:szCs w:val="28"/>
        </w:rPr>
        <w:t>А-Л</w:t>
      </w:r>
      <w:proofErr w:type="gramEnd"/>
      <w:r>
        <w:rPr>
          <w:kern w:val="2"/>
          <w:szCs w:val="28"/>
        </w:rPr>
        <w:t>. – 447 с.; Т.2.: М-Я. – 446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Лингвистический энциклопедический словарь</w:t>
      </w:r>
      <w:proofErr w:type="gramStart"/>
      <w:r>
        <w:rPr>
          <w:kern w:val="2"/>
          <w:szCs w:val="28"/>
        </w:rPr>
        <w:t xml:space="preserve"> / Г</w:t>
      </w:r>
      <w:proofErr w:type="gramEnd"/>
      <w:r>
        <w:rPr>
          <w:kern w:val="2"/>
          <w:szCs w:val="28"/>
        </w:rPr>
        <w:t xml:space="preserve">л. ред. В.Н.Ярцева. – </w:t>
      </w:r>
      <w:r>
        <w:rPr>
          <w:kern w:val="2"/>
          <w:szCs w:val="28"/>
        </w:rPr>
        <w:br/>
        <w:t>М.: Советская энциклопедия, 1992. – 683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 xml:space="preserve">Логический словарь “ДЕФОРТ” / Сост.: </w:t>
      </w:r>
      <w:r>
        <w:rPr>
          <w:kern w:val="2"/>
          <w:szCs w:val="28"/>
          <w:lang w:val="uk-UA"/>
        </w:rPr>
        <w:t>А.А.Ивин</w:t>
      </w:r>
      <w:r>
        <w:rPr>
          <w:kern w:val="2"/>
          <w:szCs w:val="28"/>
        </w:rPr>
        <w:t xml:space="preserve">, </w:t>
      </w:r>
      <w:r>
        <w:rPr>
          <w:kern w:val="2"/>
          <w:szCs w:val="28"/>
          <w:lang w:val="uk-UA"/>
        </w:rPr>
        <w:t>В.Н.Переверз</w:t>
      </w:r>
      <w:r>
        <w:rPr>
          <w:kern w:val="2"/>
          <w:szCs w:val="28"/>
        </w:rPr>
        <w:t>е</w:t>
      </w:r>
      <w:r>
        <w:rPr>
          <w:kern w:val="2"/>
          <w:szCs w:val="28"/>
          <w:lang w:val="uk-UA"/>
        </w:rPr>
        <w:t>в, В.В.Петров</w:t>
      </w:r>
      <w:r>
        <w:rPr>
          <w:kern w:val="2"/>
          <w:szCs w:val="28"/>
        </w:rPr>
        <w:t>. – М.: Мысль, 1994. – 268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Новейший философский словарь</w:t>
      </w:r>
      <w:proofErr w:type="gramStart"/>
      <w:r>
        <w:rPr>
          <w:kern w:val="2"/>
          <w:szCs w:val="28"/>
        </w:rPr>
        <w:t xml:space="preserve"> / Г</w:t>
      </w:r>
      <w:proofErr w:type="gramEnd"/>
      <w:r>
        <w:rPr>
          <w:kern w:val="2"/>
          <w:szCs w:val="28"/>
        </w:rPr>
        <w:t xml:space="preserve">л. ред. А.А.Грицанов; н. ред. М.А.Можейко, Т.Г.Румянцева. – 2-е изд. – Минск: Интерпрессервис, </w:t>
      </w:r>
      <w:r>
        <w:rPr>
          <w:kern w:val="2"/>
          <w:szCs w:val="28"/>
        </w:rPr>
        <w:br/>
        <w:t>Кн. Дом, 2001. – 1280 с.</w:t>
      </w:r>
    </w:p>
    <w:p w:rsidR="00730BA1" w:rsidRDefault="00730BA1" w:rsidP="006F7365">
      <w:pPr>
        <w:numPr>
          <w:ilvl w:val="0"/>
          <w:numId w:val="45"/>
        </w:numPr>
        <w:suppressAutoHyphens w:val="0"/>
        <w:spacing w:line="360" w:lineRule="auto"/>
        <w:ind w:left="709" w:hanging="709"/>
        <w:jc w:val="both"/>
        <w:outlineLvl w:val="0"/>
        <w:rPr>
          <w:iCs/>
          <w:kern w:val="2"/>
          <w:szCs w:val="28"/>
        </w:rPr>
      </w:pPr>
      <w:r>
        <w:rPr>
          <w:kern w:val="2"/>
          <w:szCs w:val="28"/>
        </w:rPr>
        <w:t>Новий англо-російський юридичний словник /</w:t>
      </w:r>
      <w:r>
        <w:rPr>
          <w:kern w:val="2"/>
          <w:szCs w:val="28"/>
          <w:lang w:val="uk-UA"/>
        </w:rPr>
        <w:t xml:space="preserve"> </w:t>
      </w:r>
      <w:r>
        <w:rPr>
          <w:kern w:val="2"/>
          <w:szCs w:val="28"/>
        </w:rPr>
        <w:t xml:space="preserve">Сост.: С.М.Березовенко, Ю.Ф.Березовенко, Д.М.Чернобай </w:t>
      </w:r>
      <w:r>
        <w:rPr>
          <w:kern w:val="2"/>
          <w:szCs w:val="28"/>
          <w:lang w:val="uk-UA"/>
        </w:rPr>
        <w:t>та ін.</w:t>
      </w:r>
      <w:r>
        <w:rPr>
          <w:kern w:val="2"/>
          <w:szCs w:val="28"/>
        </w:rPr>
        <w:t xml:space="preserve"> – </w:t>
      </w:r>
      <w:r>
        <w:rPr>
          <w:kern w:val="2"/>
          <w:szCs w:val="28"/>
          <w:lang w:val="uk-UA"/>
        </w:rPr>
        <w:t>К.: Євроіндекс, 1993. – 320</w:t>
      </w:r>
      <w:r>
        <w:rPr>
          <w:kern w:val="2"/>
          <w:szCs w:val="28"/>
        </w:rPr>
        <w:t> </w:t>
      </w:r>
      <w:r>
        <w:rPr>
          <w:kern w:val="2"/>
          <w:szCs w:val="28"/>
          <w:lang w:val="uk-UA"/>
        </w:rPr>
        <w:t xml:space="preserve">с. – </w:t>
      </w:r>
      <w:r>
        <w:rPr>
          <w:kern w:val="2"/>
          <w:szCs w:val="28"/>
          <w:lang w:val="uk-UA"/>
        </w:rPr>
        <w:br/>
        <w:t>Рос</w:t>
      </w:r>
      <w:proofErr w:type="gramStart"/>
      <w:r>
        <w:rPr>
          <w:kern w:val="2"/>
          <w:szCs w:val="28"/>
          <w:lang w:val="uk-UA"/>
        </w:rPr>
        <w:t>.</w:t>
      </w:r>
      <w:proofErr w:type="gramEnd"/>
      <w:r>
        <w:rPr>
          <w:kern w:val="2"/>
          <w:szCs w:val="28"/>
          <w:lang w:val="uk-UA"/>
        </w:rPr>
        <w:t xml:space="preserve"> </w:t>
      </w:r>
      <w:proofErr w:type="gramStart"/>
      <w:r>
        <w:rPr>
          <w:kern w:val="2"/>
          <w:szCs w:val="28"/>
          <w:lang w:val="uk-UA"/>
        </w:rPr>
        <w:t>м</w:t>
      </w:r>
      <w:proofErr w:type="gramEnd"/>
      <w:r>
        <w:rPr>
          <w:kern w:val="2"/>
          <w:szCs w:val="28"/>
          <w:lang w:val="uk-UA"/>
        </w:rPr>
        <w:t>овою.</w:t>
      </w:r>
    </w:p>
    <w:p w:rsidR="00730BA1" w:rsidRDefault="00730BA1" w:rsidP="006F7365">
      <w:pPr>
        <w:numPr>
          <w:ilvl w:val="0"/>
          <w:numId w:val="45"/>
        </w:numPr>
        <w:suppressAutoHyphens w:val="0"/>
        <w:spacing w:line="360" w:lineRule="auto"/>
        <w:ind w:left="709" w:hanging="709"/>
        <w:jc w:val="both"/>
        <w:outlineLvl w:val="0"/>
        <w:rPr>
          <w:kern w:val="2"/>
          <w:szCs w:val="28"/>
        </w:rPr>
      </w:pPr>
      <w:r>
        <w:rPr>
          <w:iCs/>
          <w:kern w:val="2"/>
          <w:szCs w:val="28"/>
        </w:rPr>
        <w:t xml:space="preserve">Ожегов С. И. Словарь русского языка / Под ред. Н.Ю.Шведовой. – </w:t>
      </w:r>
      <w:r>
        <w:rPr>
          <w:iCs/>
          <w:kern w:val="2"/>
          <w:szCs w:val="28"/>
        </w:rPr>
        <w:br/>
        <w:t>М.:</w:t>
      </w:r>
      <w:r>
        <w:rPr>
          <w:kern w:val="2"/>
          <w:szCs w:val="28"/>
        </w:rPr>
        <w:t xml:space="preserve"> </w:t>
      </w:r>
      <w:r>
        <w:rPr>
          <w:iCs/>
          <w:kern w:val="2"/>
          <w:szCs w:val="28"/>
        </w:rPr>
        <w:t>Русский язык, 1985. – 797 с.</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rPr>
        <w:t>Постмодернизм: Энциклопедия</w:t>
      </w:r>
      <w:proofErr w:type="gramStart"/>
      <w:r>
        <w:rPr>
          <w:kern w:val="2"/>
          <w:szCs w:val="28"/>
        </w:rPr>
        <w:t xml:space="preserve"> / П</w:t>
      </w:r>
      <w:proofErr w:type="gramEnd"/>
      <w:r>
        <w:rPr>
          <w:kern w:val="2"/>
          <w:szCs w:val="28"/>
        </w:rPr>
        <w:t>од ред. А.А.Грицанова, М.М.Можейко. – Минск: Интерпрессервис, 2001. – 1038 с.</w:t>
      </w:r>
    </w:p>
    <w:p w:rsidR="00730BA1" w:rsidRDefault="00730BA1" w:rsidP="006F7365">
      <w:pPr>
        <w:numPr>
          <w:ilvl w:val="0"/>
          <w:numId w:val="45"/>
        </w:numPr>
        <w:suppressAutoHyphens w:val="0"/>
        <w:spacing w:line="360" w:lineRule="auto"/>
        <w:ind w:left="709" w:hanging="709"/>
        <w:jc w:val="both"/>
        <w:outlineLvl w:val="0"/>
        <w:rPr>
          <w:kern w:val="2"/>
          <w:szCs w:val="28"/>
          <w:lang w:val="uk-UA"/>
        </w:rPr>
      </w:pPr>
      <w:r>
        <w:rPr>
          <w:kern w:val="2"/>
          <w:szCs w:val="28"/>
        </w:rPr>
        <w:t>Психология: Словарь / Под общ</w:t>
      </w:r>
      <w:proofErr w:type="gramStart"/>
      <w:r>
        <w:rPr>
          <w:kern w:val="2"/>
          <w:szCs w:val="28"/>
        </w:rPr>
        <w:t>.</w:t>
      </w:r>
      <w:proofErr w:type="gramEnd"/>
      <w:r>
        <w:rPr>
          <w:kern w:val="2"/>
          <w:szCs w:val="28"/>
        </w:rPr>
        <w:t xml:space="preserve"> </w:t>
      </w:r>
      <w:proofErr w:type="gramStart"/>
      <w:r>
        <w:rPr>
          <w:kern w:val="2"/>
          <w:szCs w:val="28"/>
        </w:rPr>
        <w:t>р</w:t>
      </w:r>
      <w:proofErr w:type="gramEnd"/>
      <w:r>
        <w:rPr>
          <w:kern w:val="2"/>
          <w:szCs w:val="28"/>
        </w:rPr>
        <w:t>ед. А.В.Петровского, М.Г.Ярошевского. – 2-е изд. – М.: Политиздат, 1990. – 494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lang w:val="uk-UA"/>
        </w:rPr>
        <w:t>Словарь американского слэнга / Сост.: Р.А.Спиерс</w:t>
      </w:r>
      <w:r>
        <w:rPr>
          <w:kern w:val="2"/>
          <w:szCs w:val="28"/>
        </w:rPr>
        <w:t>.</w:t>
      </w:r>
      <w:r>
        <w:rPr>
          <w:kern w:val="2"/>
          <w:szCs w:val="28"/>
          <w:lang w:val="uk-UA"/>
        </w:rPr>
        <w:t xml:space="preserve"> – М.: </w:t>
      </w:r>
      <w:r>
        <w:rPr>
          <w:kern w:val="2"/>
          <w:szCs w:val="28"/>
        </w:rPr>
        <w:t>Русский язык</w:t>
      </w:r>
      <w:r>
        <w:rPr>
          <w:kern w:val="2"/>
          <w:szCs w:val="28"/>
          <w:lang w:val="uk-UA"/>
        </w:rPr>
        <w:t xml:space="preserve">, </w:t>
      </w:r>
      <w:r>
        <w:rPr>
          <w:kern w:val="2"/>
          <w:szCs w:val="28"/>
          <w:lang w:val="uk-UA"/>
        </w:rPr>
        <w:br/>
        <w:t xml:space="preserve">1991. – 528 с. </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Словарь иностранных слов</w:t>
      </w:r>
      <w:proofErr w:type="gramStart"/>
      <w:r>
        <w:rPr>
          <w:kern w:val="2"/>
          <w:szCs w:val="28"/>
        </w:rPr>
        <w:t xml:space="preserve"> / П</w:t>
      </w:r>
      <w:proofErr w:type="gramEnd"/>
      <w:r>
        <w:rPr>
          <w:kern w:val="2"/>
          <w:szCs w:val="28"/>
        </w:rPr>
        <w:t>од ред. И.В.Лехина, Ф.Н.Петрова. – 4-е изд. – М.: Гос. изд-во иностр. и нац. словарей, 1954. – 853 с.</w:t>
      </w:r>
    </w:p>
    <w:p w:rsidR="00730BA1" w:rsidRDefault="00730BA1" w:rsidP="006F7365">
      <w:pPr>
        <w:numPr>
          <w:ilvl w:val="0"/>
          <w:numId w:val="45"/>
        </w:numPr>
        <w:suppressAutoHyphens w:val="0"/>
        <w:spacing w:line="360" w:lineRule="auto"/>
        <w:ind w:left="709" w:hanging="709"/>
        <w:jc w:val="both"/>
        <w:outlineLvl w:val="0"/>
        <w:rPr>
          <w:iCs/>
          <w:kern w:val="2"/>
          <w:szCs w:val="28"/>
          <w:lang w:val="uk-UA"/>
        </w:rPr>
      </w:pPr>
      <w:r>
        <w:rPr>
          <w:kern w:val="2"/>
          <w:szCs w:val="28"/>
        </w:rPr>
        <w:t>Словники України: інтегрована лексикографічна система, версія 1.04 / Сост. В.А.Широков, О.Г.Рабулець</w:t>
      </w:r>
      <w:proofErr w:type="gramStart"/>
      <w:r>
        <w:rPr>
          <w:kern w:val="2"/>
          <w:szCs w:val="28"/>
        </w:rPr>
        <w:t>, </w:t>
      </w:r>
      <w:r>
        <w:rPr>
          <w:kern w:val="2"/>
          <w:szCs w:val="28"/>
          <w:lang w:val="uk-UA"/>
        </w:rPr>
        <w:t>І.</w:t>
      </w:r>
      <w:proofErr w:type="gramEnd"/>
      <w:r>
        <w:rPr>
          <w:kern w:val="2"/>
          <w:szCs w:val="28"/>
          <w:lang w:val="uk-UA"/>
        </w:rPr>
        <w:t>В.</w:t>
      </w:r>
      <w:r>
        <w:rPr>
          <w:kern w:val="2"/>
          <w:szCs w:val="28"/>
        </w:rPr>
        <w:t xml:space="preserve">Шевченко та </w:t>
      </w:r>
      <w:r>
        <w:rPr>
          <w:kern w:val="2"/>
          <w:szCs w:val="28"/>
          <w:lang w:val="uk-UA"/>
        </w:rPr>
        <w:t>ін</w:t>
      </w:r>
      <w:r>
        <w:rPr>
          <w:kern w:val="2"/>
          <w:szCs w:val="28"/>
        </w:rPr>
        <w:t xml:space="preserve">. </w:t>
      </w:r>
      <w:r>
        <w:rPr>
          <w:kern w:val="2"/>
          <w:szCs w:val="28"/>
          <w:lang w:val="uk-UA"/>
        </w:rPr>
        <w:t xml:space="preserve">[Електронний ресурс]. – </w:t>
      </w:r>
      <w:r>
        <w:rPr>
          <w:kern w:val="2"/>
          <w:szCs w:val="28"/>
          <w:lang w:val="uk-UA"/>
        </w:rPr>
        <w:br/>
        <w:t xml:space="preserve">К.: </w:t>
      </w:r>
      <w:r>
        <w:rPr>
          <w:kern w:val="2"/>
          <w:szCs w:val="28"/>
        </w:rPr>
        <w:t>Ін-т мовн</w:t>
      </w:r>
      <w:proofErr w:type="gramStart"/>
      <w:r>
        <w:rPr>
          <w:kern w:val="2"/>
          <w:szCs w:val="28"/>
        </w:rPr>
        <w:t>о-</w:t>
      </w:r>
      <w:proofErr w:type="gramEnd"/>
      <w:r>
        <w:rPr>
          <w:kern w:val="2"/>
          <w:szCs w:val="28"/>
        </w:rPr>
        <w:t>інформаційних досліджень НАН України, 2004.</w:t>
      </w:r>
      <w:r>
        <w:rPr>
          <w:kern w:val="2"/>
          <w:szCs w:val="28"/>
          <w:lang w:val="uk-UA"/>
        </w:rPr>
        <w:t xml:space="preserve"> – 1 електрон. опт. диск (</w:t>
      </w:r>
      <w:r>
        <w:rPr>
          <w:kern w:val="2"/>
          <w:szCs w:val="28"/>
        </w:rPr>
        <w:t>CD</w:t>
      </w:r>
      <w:r>
        <w:rPr>
          <w:kern w:val="2"/>
          <w:szCs w:val="28"/>
          <w:lang w:val="uk-UA"/>
        </w:rPr>
        <w:t>-</w:t>
      </w:r>
      <w:r>
        <w:rPr>
          <w:kern w:val="2"/>
          <w:szCs w:val="28"/>
        </w:rPr>
        <w:t>ROM</w:t>
      </w:r>
      <w:r>
        <w:rPr>
          <w:kern w:val="2"/>
          <w:szCs w:val="28"/>
          <w:lang w:val="uk-UA"/>
        </w:rPr>
        <w:t xml:space="preserve">). – Систем. вимоги: </w:t>
      </w:r>
      <w:r>
        <w:rPr>
          <w:kern w:val="2"/>
          <w:szCs w:val="28"/>
        </w:rPr>
        <w:t>Windows </w:t>
      </w:r>
      <w:r>
        <w:rPr>
          <w:kern w:val="2"/>
          <w:szCs w:val="28"/>
          <w:lang w:val="uk-UA"/>
        </w:rPr>
        <w:t>2000/</w:t>
      </w:r>
      <w:r>
        <w:rPr>
          <w:kern w:val="2"/>
          <w:szCs w:val="28"/>
        </w:rPr>
        <w:t>XP</w:t>
      </w:r>
      <w:r>
        <w:rPr>
          <w:kern w:val="2"/>
          <w:szCs w:val="28"/>
          <w:lang w:val="uk-UA"/>
        </w:rPr>
        <w:t xml:space="preserve">. – Заголовок </w:t>
      </w:r>
      <w:r>
        <w:rPr>
          <w:kern w:val="2"/>
          <w:szCs w:val="28"/>
          <w:lang w:val="uk-UA"/>
        </w:rPr>
        <w:br/>
        <w:t>з титул. екрану.</w:t>
      </w:r>
    </w:p>
    <w:p w:rsidR="00730BA1" w:rsidRDefault="00730BA1" w:rsidP="006F7365">
      <w:pPr>
        <w:numPr>
          <w:ilvl w:val="0"/>
          <w:numId w:val="45"/>
        </w:numPr>
        <w:suppressAutoHyphens w:val="0"/>
        <w:spacing w:line="360" w:lineRule="auto"/>
        <w:ind w:left="709" w:hanging="709"/>
        <w:jc w:val="both"/>
        <w:outlineLvl w:val="0"/>
        <w:rPr>
          <w:iCs/>
          <w:kern w:val="2"/>
          <w:szCs w:val="28"/>
          <w:lang w:val="uk-UA"/>
        </w:rPr>
      </w:pPr>
      <w:r>
        <w:rPr>
          <w:kern w:val="2"/>
          <w:szCs w:val="28"/>
          <w:lang w:val="uk-UA"/>
        </w:rPr>
        <w:t xml:space="preserve">Современное зарубежное литературоведение (страны Западной Европы </w:t>
      </w:r>
      <w:r>
        <w:rPr>
          <w:kern w:val="2"/>
          <w:szCs w:val="28"/>
          <w:lang w:val="uk-UA"/>
        </w:rPr>
        <w:br/>
        <w:t>и США): концепции, школы, термины. Энциклопедический справочник. – М.: Інтрада-ИНИОН, 1996. – 319 с.</w:t>
      </w:r>
    </w:p>
    <w:p w:rsidR="00730BA1" w:rsidRDefault="00730BA1" w:rsidP="006F7365">
      <w:pPr>
        <w:numPr>
          <w:ilvl w:val="0"/>
          <w:numId w:val="45"/>
        </w:numPr>
        <w:suppressAutoHyphens w:val="0"/>
        <w:spacing w:line="360" w:lineRule="auto"/>
        <w:ind w:left="709" w:hanging="709"/>
        <w:jc w:val="both"/>
        <w:outlineLvl w:val="0"/>
        <w:rPr>
          <w:kern w:val="2"/>
          <w:szCs w:val="28"/>
        </w:rPr>
      </w:pPr>
      <w:r>
        <w:rPr>
          <w:iCs/>
          <w:kern w:val="2"/>
          <w:szCs w:val="28"/>
        </w:rPr>
        <w:lastRenderedPageBreak/>
        <w:t>Философский словарь</w:t>
      </w:r>
      <w:proofErr w:type="gramStart"/>
      <w:r>
        <w:rPr>
          <w:iCs/>
          <w:kern w:val="2"/>
          <w:szCs w:val="28"/>
        </w:rPr>
        <w:t xml:space="preserve"> / П</w:t>
      </w:r>
      <w:proofErr w:type="gramEnd"/>
      <w:r>
        <w:rPr>
          <w:iCs/>
          <w:kern w:val="2"/>
          <w:szCs w:val="28"/>
        </w:rPr>
        <w:t>од ред. И.Т.Фролова. – 6-е изд. – М.: Политиздат, 1991. – 560 с.</w:t>
      </w:r>
    </w:p>
    <w:p w:rsidR="00730BA1" w:rsidRDefault="00730BA1" w:rsidP="006F7365">
      <w:pPr>
        <w:numPr>
          <w:ilvl w:val="0"/>
          <w:numId w:val="45"/>
        </w:numPr>
        <w:suppressAutoHyphens w:val="0"/>
        <w:spacing w:line="360" w:lineRule="auto"/>
        <w:ind w:left="709" w:hanging="709"/>
        <w:jc w:val="both"/>
        <w:outlineLvl w:val="0"/>
        <w:rPr>
          <w:kern w:val="2"/>
          <w:szCs w:val="28"/>
        </w:rPr>
      </w:pPr>
      <w:r>
        <w:rPr>
          <w:kern w:val="2"/>
          <w:szCs w:val="28"/>
        </w:rPr>
        <w:t>Искусство обмана: популярная энциклопедия</w:t>
      </w:r>
      <w:proofErr w:type="gramStart"/>
      <w:r>
        <w:rPr>
          <w:kern w:val="2"/>
          <w:szCs w:val="28"/>
        </w:rPr>
        <w:t xml:space="preserve"> / С</w:t>
      </w:r>
      <w:proofErr w:type="gramEnd"/>
      <w:r>
        <w:rPr>
          <w:kern w:val="2"/>
          <w:szCs w:val="28"/>
        </w:rPr>
        <w:t xml:space="preserve">ост.: Ю.Щербатых. – </w:t>
      </w:r>
      <w:r>
        <w:rPr>
          <w:kern w:val="2"/>
          <w:szCs w:val="28"/>
        </w:rPr>
        <w:br/>
        <w:t>М.: ЭКСМО-Пресс, 2000. – 544 с.</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101 lies. Appendix // D.Hollander. 101 Lies Men Tell Women and Why Women Believe Them. – N.Y.: Harper Collins Publishers. – P. 345-347.</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bookmarkStart w:id="2" w:name="_Ref64742522"/>
      <w:r w:rsidRPr="00730BA1">
        <w:rPr>
          <w:kern w:val="2"/>
          <w:szCs w:val="28"/>
          <w:lang w:val="en-US"/>
        </w:rPr>
        <w:t xml:space="preserve">Brewer’s Dictionary of Phrase and Fable. – L.: </w:t>
      </w:r>
      <w:proofErr w:type="gramStart"/>
      <w:r w:rsidRPr="00730BA1">
        <w:rPr>
          <w:kern w:val="2"/>
          <w:szCs w:val="28"/>
          <w:lang w:val="en-US"/>
        </w:rPr>
        <w:t>Cassell ,</w:t>
      </w:r>
      <w:proofErr w:type="gramEnd"/>
      <w:r w:rsidRPr="00730BA1">
        <w:rPr>
          <w:kern w:val="2"/>
          <w:szCs w:val="28"/>
          <w:lang w:val="en-US"/>
        </w:rPr>
        <w:t xml:space="preserve"> 1992.</w:t>
      </w:r>
      <w:bookmarkEnd w:id="2"/>
      <w:r w:rsidRPr="00730BA1">
        <w:rPr>
          <w:kern w:val="2"/>
          <w:szCs w:val="28"/>
          <w:lang w:val="en-US"/>
        </w:rPr>
        <w:t xml:space="preserve"> – 1220</w:t>
      </w:r>
      <w:r>
        <w:rPr>
          <w:kern w:val="2"/>
          <w:szCs w:val="28"/>
          <w:lang w:val="en-GB"/>
        </w:rPr>
        <w:t> </w:t>
      </w:r>
      <w:r w:rsidRPr="00730BA1">
        <w:rPr>
          <w:kern w:val="2"/>
          <w:szCs w:val="28"/>
          <w:lang w:val="en-US"/>
        </w:rPr>
        <w:t>p.</w:t>
      </w:r>
    </w:p>
    <w:p w:rsidR="00730BA1" w:rsidRDefault="00730BA1" w:rsidP="006F7365">
      <w:pPr>
        <w:numPr>
          <w:ilvl w:val="0"/>
          <w:numId w:val="45"/>
        </w:numPr>
        <w:suppressAutoHyphens w:val="0"/>
        <w:spacing w:line="360" w:lineRule="auto"/>
        <w:ind w:left="709" w:hanging="709"/>
        <w:jc w:val="both"/>
        <w:outlineLvl w:val="0"/>
        <w:rPr>
          <w:iCs/>
          <w:kern w:val="2"/>
          <w:szCs w:val="28"/>
        </w:rPr>
      </w:pPr>
      <w:r>
        <w:rPr>
          <w:kern w:val="2"/>
          <w:szCs w:val="28"/>
        </w:rPr>
        <w:t>British National Corpus [online]. –</w:t>
      </w:r>
      <w:r>
        <w:rPr>
          <w:kern w:val="2"/>
          <w:szCs w:val="28"/>
          <w:lang w:val="uk-UA"/>
        </w:rPr>
        <w:t xml:space="preserve"> Режим доступу:</w:t>
      </w:r>
      <w:r>
        <w:rPr>
          <w:kern w:val="2"/>
          <w:szCs w:val="28"/>
        </w:rPr>
        <w:t xml:space="preserve">  </w:t>
      </w:r>
      <w:hyperlink r:id="rId18" w:history="1">
        <w:r>
          <w:rPr>
            <w:rStyle w:val="af0"/>
            <w:kern w:val="2"/>
          </w:rPr>
          <w:t>http://www.natcorp</w:t>
        </w:r>
      </w:hyperlink>
      <w:r>
        <w:rPr>
          <w:kern w:val="2"/>
          <w:szCs w:val="28"/>
        </w:rPr>
        <w:t>.ox.ac.uk. – Заголовок з екрану.</w:t>
      </w:r>
    </w:p>
    <w:p w:rsidR="00730BA1" w:rsidRDefault="00730BA1" w:rsidP="006F7365">
      <w:pPr>
        <w:numPr>
          <w:ilvl w:val="0"/>
          <w:numId w:val="45"/>
        </w:numPr>
        <w:suppressAutoHyphens w:val="0"/>
        <w:spacing w:line="360" w:lineRule="auto"/>
        <w:ind w:left="709" w:hanging="709"/>
        <w:jc w:val="both"/>
        <w:outlineLvl w:val="0"/>
        <w:rPr>
          <w:iCs/>
          <w:kern w:val="2"/>
          <w:szCs w:val="28"/>
          <w:lang w:val="en-GB"/>
        </w:rPr>
      </w:pPr>
      <w:r>
        <w:rPr>
          <w:kern w:val="2"/>
          <w:szCs w:val="28"/>
          <w:lang w:val="en-GB"/>
        </w:rPr>
        <w:t>Collins Cobuild Essential English Dictionary. – L., Glasgo: Collins, 1989. –</w:t>
      </w:r>
      <w:r w:rsidRPr="00730BA1">
        <w:rPr>
          <w:iCs/>
          <w:kern w:val="2"/>
          <w:szCs w:val="28"/>
          <w:lang w:val="en-US"/>
        </w:rPr>
        <w:t xml:space="preserve"> </w:t>
      </w:r>
      <w:r>
        <w:rPr>
          <w:kern w:val="2"/>
          <w:szCs w:val="28"/>
          <w:lang w:val="en-GB"/>
        </w:rPr>
        <w:t>1951</w:t>
      </w:r>
      <w:r>
        <w:rPr>
          <w:kern w:val="2"/>
          <w:szCs w:val="28"/>
          <w:lang w:val="uk-UA"/>
        </w:rPr>
        <w:t> </w:t>
      </w:r>
      <w:r>
        <w:rPr>
          <w:kern w:val="2"/>
          <w:szCs w:val="28"/>
          <w:lang w:val="en-GB"/>
        </w:rPr>
        <w:t>p.</w:t>
      </w:r>
      <w:bookmarkStart w:id="3" w:name="_Ref64742539"/>
    </w:p>
    <w:p w:rsidR="00730BA1" w:rsidRDefault="00730BA1" w:rsidP="006F7365">
      <w:pPr>
        <w:numPr>
          <w:ilvl w:val="0"/>
          <w:numId w:val="45"/>
        </w:numPr>
        <w:suppressAutoHyphens w:val="0"/>
        <w:spacing w:line="360" w:lineRule="auto"/>
        <w:ind w:left="709" w:hanging="709"/>
        <w:jc w:val="both"/>
        <w:outlineLvl w:val="0"/>
        <w:rPr>
          <w:iCs/>
          <w:kern w:val="2"/>
          <w:szCs w:val="28"/>
          <w:lang w:val="en-GB"/>
        </w:rPr>
      </w:pPr>
      <w:r w:rsidRPr="00730BA1">
        <w:rPr>
          <w:kern w:val="2"/>
          <w:szCs w:val="28"/>
          <w:lang w:val="en-GB"/>
        </w:rPr>
        <w:t>Concise Oxford English Dictionary [</w:t>
      </w:r>
      <w:r>
        <w:rPr>
          <w:kern w:val="2"/>
          <w:szCs w:val="28"/>
          <w:lang w:val="uk-UA"/>
        </w:rPr>
        <w:t>Електронний ресурс</w:t>
      </w:r>
      <w:r w:rsidRPr="00730BA1">
        <w:rPr>
          <w:kern w:val="2"/>
          <w:szCs w:val="28"/>
          <w:lang w:val="en-GB"/>
        </w:rPr>
        <w:t>]. – 11</w:t>
      </w:r>
      <w:r w:rsidRPr="00730BA1">
        <w:rPr>
          <w:kern w:val="2"/>
          <w:szCs w:val="28"/>
          <w:vertAlign w:val="superscript"/>
          <w:lang w:val="en-GB"/>
        </w:rPr>
        <w:t>th</w:t>
      </w:r>
      <w:r w:rsidRPr="00730BA1">
        <w:rPr>
          <w:kern w:val="2"/>
          <w:szCs w:val="28"/>
          <w:lang w:val="en-GB"/>
        </w:rPr>
        <w:t xml:space="preserve"> ed.</w:t>
      </w:r>
      <w:r>
        <w:rPr>
          <w:kern w:val="2"/>
          <w:szCs w:val="28"/>
          <w:lang w:val="uk-UA"/>
        </w:rPr>
        <w:t xml:space="preserve"> – </w:t>
      </w:r>
      <w:r w:rsidRPr="00730BA1">
        <w:rPr>
          <w:kern w:val="2"/>
          <w:szCs w:val="28"/>
          <w:lang w:val="en-GB"/>
        </w:rPr>
        <w:t xml:space="preserve">Edinburgh: Pearson, 2005. – 1 </w:t>
      </w:r>
      <w:r>
        <w:rPr>
          <w:kern w:val="2"/>
          <w:szCs w:val="28"/>
        </w:rPr>
        <w:t>електрон</w:t>
      </w:r>
      <w:r w:rsidRPr="00730BA1">
        <w:rPr>
          <w:kern w:val="2"/>
          <w:szCs w:val="28"/>
          <w:lang w:val="en-GB"/>
        </w:rPr>
        <w:t xml:space="preserve">. </w:t>
      </w:r>
      <w:r>
        <w:rPr>
          <w:kern w:val="2"/>
          <w:szCs w:val="28"/>
        </w:rPr>
        <w:t>опт</w:t>
      </w:r>
      <w:proofErr w:type="gramStart"/>
      <w:r>
        <w:rPr>
          <w:kern w:val="2"/>
          <w:szCs w:val="28"/>
          <w:lang w:val="en-GB"/>
        </w:rPr>
        <w:t>.</w:t>
      </w:r>
      <w:proofErr w:type="gramEnd"/>
      <w:r>
        <w:rPr>
          <w:kern w:val="2"/>
          <w:szCs w:val="28"/>
          <w:lang w:val="en-GB"/>
        </w:rPr>
        <w:t xml:space="preserve"> </w:t>
      </w:r>
      <w:proofErr w:type="gramStart"/>
      <w:r>
        <w:rPr>
          <w:kern w:val="2"/>
          <w:szCs w:val="28"/>
        </w:rPr>
        <w:t>д</w:t>
      </w:r>
      <w:proofErr w:type="gramEnd"/>
      <w:r>
        <w:rPr>
          <w:kern w:val="2"/>
          <w:szCs w:val="28"/>
        </w:rPr>
        <w:t>иск</w:t>
      </w:r>
      <w:r>
        <w:rPr>
          <w:kern w:val="2"/>
          <w:szCs w:val="28"/>
          <w:lang w:val="en-GB"/>
        </w:rPr>
        <w:t xml:space="preserve"> (</w:t>
      </w:r>
      <w:r w:rsidRPr="00730BA1">
        <w:rPr>
          <w:kern w:val="2"/>
          <w:szCs w:val="28"/>
          <w:lang w:val="en-GB"/>
        </w:rPr>
        <w:t>CD-ROM</w:t>
      </w:r>
      <w:r>
        <w:rPr>
          <w:kern w:val="2"/>
          <w:szCs w:val="28"/>
          <w:lang w:val="uk-UA"/>
        </w:rPr>
        <w:t>)</w:t>
      </w:r>
      <w:r w:rsidRPr="00730BA1">
        <w:rPr>
          <w:kern w:val="2"/>
          <w:szCs w:val="28"/>
          <w:lang w:val="en-GB"/>
        </w:rPr>
        <w:t xml:space="preserve">. – </w:t>
      </w:r>
      <w:r>
        <w:rPr>
          <w:kern w:val="2"/>
          <w:szCs w:val="28"/>
        </w:rPr>
        <w:t>Сист</w:t>
      </w:r>
      <w:r>
        <w:rPr>
          <w:kern w:val="2"/>
          <w:szCs w:val="28"/>
          <w:lang w:val="en-GB"/>
        </w:rPr>
        <w:t xml:space="preserve">. </w:t>
      </w:r>
      <w:r>
        <w:rPr>
          <w:kern w:val="2"/>
          <w:szCs w:val="28"/>
        </w:rPr>
        <w:t>вимоги</w:t>
      </w:r>
      <w:r>
        <w:rPr>
          <w:kern w:val="2"/>
          <w:szCs w:val="28"/>
          <w:lang w:val="en-GB"/>
        </w:rPr>
        <w:t xml:space="preserve">: </w:t>
      </w:r>
      <w:r w:rsidRPr="00730BA1">
        <w:rPr>
          <w:kern w:val="2"/>
          <w:szCs w:val="28"/>
          <w:lang w:val="en-GB"/>
        </w:rPr>
        <w:t xml:space="preserve">Windows 95/98/ME//2000/XP. – </w:t>
      </w:r>
      <w:r>
        <w:rPr>
          <w:kern w:val="2"/>
          <w:szCs w:val="28"/>
        </w:rPr>
        <w:t>Загол</w:t>
      </w:r>
      <w:r>
        <w:rPr>
          <w:kern w:val="2"/>
          <w:szCs w:val="28"/>
          <w:lang w:val="en-GB"/>
        </w:rPr>
        <w:t xml:space="preserve">. </w:t>
      </w:r>
      <w:r>
        <w:rPr>
          <w:kern w:val="2"/>
          <w:szCs w:val="28"/>
        </w:rPr>
        <w:t>з</w:t>
      </w:r>
      <w:r>
        <w:rPr>
          <w:kern w:val="2"/>
          <w:szCs w:val="28"/>
          <w:lang w:val="en-GB"/>
        </w:rPr>
        <w:t xml:space="preserve"> </w:t>
      </w:r>
      <w:r>
        <w:rPr>
          <w:kern w:val="2"/>
          <w:szCs w:val="28"/>
        </w:rPr>
        <w:t>титул</w:t>
      </w:r>
      <w:r>
        <w:rPr>
          <w:kern w:val="2"/>
          <w:szCs w:val="28"/>
          <w:lang w:val="en-GB"/>
        </w:rPr>
        <w:t xml:space="preserve">. </w:t>
      </w:r>
      <w:r>
        <w:rPr>
          <w:kern w:val="2"/>
          <w:szCs w:val="28"/>
        </w:rPr>
        <w:t>екрану</w:t>
      </w:r>
      <w:r>
        <w:rPr>
          <w:kern w:val="2"/>
          <w:szCs w:val="28"/>
          <w:lang w:val="en-GB"/>
        </w:rPr>
        <w:t>.</w:t>
      </w:r>
    </w:p>
    <w:bookmarkEnd w:id="3"/>
    <w:p w:rsidR="00730BA1" w:rsidRPr="00730BA1" w:rsidRDefault="00730BA1" w:rsidP="006F7365">
      <w:pPr>
        <w:numPr>
          <w:ilvl w:val="0"/>
          <w:numId w:val="45"/>
        </w:numPr>
        <w:suppressAutoHyphens w:val="0"/>
        <w:spacing w:line="360" w:lineRule="auto"/>
        <w:ind w:left="709" w:hanging="709"/>
        <w:jc w:val="both"/>
        <w:outlineLvl w:val="0"/>
        <w:rPr>
          <w:iCs/>
          <w:kern w:val="2"/>
          <w:szCs w:val="28"/>
          <w:lang w:val="en-US"/>
        </w:rPr>
      </w:pPr>
      <w:r>
        <w:rPr>
          <w:kern w:val="2"/>
          <w:szCs w:val="28"/>
          <w:lang w:val="en-GB"/>
        </w:rPr>
        <w:t>Dictionary of Foreign Quotations</w:t>
      </w:r>
      <w:r>
        <w:rPr>
          <w:kern w:val="2"/>
          <w:szCs w:val="28"/>
          <w:lang w:val="uk-UA"/>
        </w:rPr>
        <w:t xml:space="preserve"> / </w:t>
      </w:r>
      <w:r w:rsidRPr="00730BA1">
        <w:rPr>
          <w:kern w:val="2"/>
          <w:szCs w:val="28"/>
          <w:lang w:val="en-US"/>
        </w:rPr>
        <w:t xml:space="preserve">Compiled by </w:t>
      </w:r>
      <w:r>
        <w:rPr>
          <w:kern w:val="2"/>
          <w:szCs w:val="28"/>
          <w:lang w:val="en-GB"/>
        </w:rPr>
        <w:t>R.Collison, M.Collison</w:t>
      </w:r>
      <w:r w:rsidRPr="00730BA1">
        <w:rPr>
          <w:kern w:val="2"/>
          <w:szCs w:val="28"/>
          <w:lang w:val="en-US"/>
        </w:rPr>
        <w:t xml:space="preserve">. </w:t>
      </w:r>
      <w:r>
        <w:rPr>
          <w:kern w:val="2"/>
          <w:szCs w:val="28"/>
          <w:lang w:val="en-GB"/>
        </w:rPr>
        <w:t xml:space="preserve">– </w:t>
      </w:r>
      <w:r>
        <w:rPr>
          <w:kern w:val="2"/>
          <w:szCs w:val="28"/>
          <w:lang w:val="en-GB"/>
        </w:rPr>
        <w:br/>
        <w:t>N.Y., Oxford, Sydney: Facts on File 1980. – 407 p.</w:t>
      </w:r>
    </w:p>
    <w:p w:rsidR="00730BA1" w:rsidRPr="00730BA1" w:rsidRDefault="00730BA1" w:rsidP="006F7365">
      <w:pPr>
        <w:numPr>
          <w:ilvl w:val="0"/>
          <w:numId w:val="45"/>
        </w:numPr>
        <w:suppressAutoHyphens w:val="0"/>
        <w:spacing w:line="360" w:lineRule="auto"/>
        <w:ind w:left="709" w:hanging="709"/>
        <w:jc w:val="both"/>
        <w:outlineLvl w:val="0"/>
        <w:rPr>
          <w:iCs/>
          <w:kern w:val="2"/>
          <w:szCs w:val="28"/>
          <w:lang w:val="en-US"/>
        </w:rPr>
      </w:pPr>
      <w:r w:rsidRPr="00730BA1">
        <w:rPr>
          <w:kern w:val="2"/>
          <w:szCs w:val="28"/>
          <w:lang w:val="en-US"/>
        </w:rPr>
        <w:t>De Proverbio: An Electronic Journal of International Proverb Studies</w:t>
      </w:r>
      <w:r>
        <w:rPr>
          <w:kern w:val="2"/>
          <w:szCs w:val="28"/>
          <w:lang w:val="uk-UA"/>
        </w:rPr>
        <w:t xml:space="preserve"> </w:t>
      </w:r>
      <w:r w:rsidRPr="00730BA1">
        <w:rPr>
          <w:kern w:val="2"/>
          <w:szCs w:val="28"/>
          <w:lang w:val="en-US"/>
        </w:rPr>
        <w:t xml:space="preserve">[online]. – </w:t>
      </w:r>
      <w:r>
        <w:rPr>
          <w:kern w:val="2"/>
          <w:szCs w:val="28"/>
          <w:lang w:val="uk-UA"/>
        </w:rPr>
        <w:t xml:space="preserve">Режим доступу до </w:t>
      </w:r>
      <w:proofErr w:type="gramStart"/>
      <w:r>
        <w:rPr>
          <w:kern w:val="2"/>
          <w:szCs w:val="28"/>
          <w:lang w:val="uk-UA"/>
        </w:rPr>
        <w:t>журн.:</w:t>
      </w:r>
      <w:proofErr w:type="gramEnd"/>
      <w:r w:rsidRPr="00730BA1">
        <w:rPr>
          <w:kern w:val="2"/>
          <w:szCs w:val="28"/>
          <w:lang w:val="en-US"/>
        </w:rPr>
        <w:t xml:space="preserve"> </w:t>
      </w:r>
      <w:hyperlink r:id="rId19" w:history="1">
        <w:r w:rsidRPr="00730BA1">
          <w:rPr>
            <w:rStyle w:val="afffffff4"/>
            <w:kern w:val="2"/>
            <w:szCs w:val="28"/>
            <w:lang w:val="en-US"/>
          </w:rPr>
          <w:t>http://info.utas.edu.au/do</w:t>
        </w:r>
        <w:r w:rsidRPr="00730BA1">
          <w:rPr>
            <w:rStyle w:val="afffffff4"/>
            <w:kern w:val="2"/>
            <w:szCs w:val="28"/>
            <w:lang w:val="en-US"/>
          </w:rPr>
          <w:t>c</w:t>
        </w:r>
        <w:r w:rsidRPr="00730BA1">
          <w:rPr>
            <w:rStyle w:val="afffffff4"/>
            <w:kern w:val="2"/>
            <w:szCs w:val="28"/>
            <w:lang w:val="en-US"/>
          </w:rPr>
          <w:t>s/flonta</w:t>
        </w:r>
      </w:hyperlink>
      <w:r w:rsidRPr="00730BA1">
        <w:rPr>
          <w:kern w:val="2"/>
          <w:szCs w:val="28"/>
          <w:lang w:val="en-US"/>
        </w:rPr>
        <w:t xml:space="preserve">. </w:t>
      </w:r>
    </w:p>
    <w:p w:rsidR="00730BA1" w:rsidRDefault="00730BA1" w:rsidP="006F7365">
      <w:pPr>
        <w:numPr>
          <w:ilvl w:val="0"/>
          <w:numId w:val="45"/>
        </w:numPr>
        <w:suppressAutoHyphens w:val="0"/>
        <w:spacing w:line="360" w:lineRule="auto"/>
        <w:ind w:left="709" w:hanging="709"/>
        <w:jc w:val="both"/>
        <w:outlineLvl w:val="0"/>
        <w:rPr>
          <w:iCs/>
          <w:kern w:val="2"/>
          <w:szCs w:val="28"/>
          <w:lang w:val="en-GB"/>
        </w:rPr>
      </w:pPr>
      <w:r>
        <w:rPr>
          <w:kern w:val="2"/>
          <w:szCs w:val="28"/>
          <w:lang w:val="en-GB"/>
        </w:rPr>
        <w:t xml:space="preserve">Heavens </w:t>
      </w:r>
      <w:proofErr w:type="gramStart"/>
      <w:r>
        <w:rPr>
          <w:kern w:val="2"/>
          <w:szCs w:val="28"/>
          <w:lang w:val="en-GB"/>
        </w:rPr>
        <w:t>To</w:t>
      </w:r>
      <w:proofErr w:type="gramEnd"/>
      <w:r>
        <w:rPr>
          <w:kern w:val="2"/>
          <w:szCs w:val="28"/>
          <w:lang w:val="en-GB"/>
        </w:rPr>
        <w:t xml:space="preserve"> Betsy! And Other Curious Sayings / </w:t>
      </w:r>
      <w:r w:rsidRPr="00730BA1">
        <w:rPr>
          <w:kern w:val="2"/>
          <w:szCs w:val="28"/>
          <w:lang w:val="en-US"/>
        </w:rPr>
        <w:t xml:space="preserve">Compiled by </w:t>
      </w:r>
      <w:r>
        <w:rPr>
          <w:kern w:val="2"/>
          <w:szCs w:val="28"/>
          <w:lang w:val="en-GB"/>
        </w:rPr>
        <w:t>C.E.Funk. –</w:t>
      </w:r>
      <w:r>
        <w:rPr>
          <w:kern w:val="2"/>
          <w:szCs w:val="28"/>
          <w:lang w:val="en-GB"/>
        </w:rPr>
        <w:br/>
        <w:t xml:space="preserve"> N.Y., etc.: Harper</w:t>
      </w:r>
      <w:r w:rsidRPr="00730BA1">
        <w:rPr>
          <w:iCs/>
          <w:kern w:val="2"/>
          <w:szCs w:val="28"/>
          <w:lang w:val="en-US"/>
        </w:rPr>
        <w:t xml:space="preserve"> </w:t>
      </w:r>
      <w:r>
        <w:rPr>
          <w:kern w:val="2"/>
          <w:szCs w:val="28"/>
          <w:lang w:val="en-GB"/>
        </w:rPr>
        <w:t>Perennial, 1993. – 224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Pr>
          <w:kern w:val="2"/>
          <w:szCs w:val="28"/>
          <w:lang w:val="en-GB"/>
        </w:rPr>
        <w:t xml:space="preserve">Horsefeathers and Other Curious Words / </w:t>
      </w:r>
      <w:r w:rsidRPr="00730BA1">
        <w:rPr>
          <w:kern w:val="2"/>
          <w:szCs w:val="28"/>
          <w:lang w:val="en-US"/>
        </w:rPr>
        <w:t>Compiled by C.E.Funk, C.E.Funk, Jr</w:t>
      </w:r>
      <w:r>
        <w:rPr>
          <w:kern w:val="2"/>
          <w:szCs w:val="28"/>
          <w:lang w:val="en-GB"/>
        </w:rPr>
        <w:t>.</w:t>
      </w:r>
      <w:r>
        <w:rPr>
          <w:kern w:val="2"/>
          <w:szCs w:val="28"/>
          <w:lang w:val="uk-UA"/>
        </w:rPr>
        <w:t> </w:t>
      </w:r>
      <w:r>
        <w:rPr>
          <w:kern w:val="2"/>
          <w:szCs w:val="28"/>
          <w:lang w:val="en-GB"/>
        </w:rPr>
        <w:t>– N.Y., etc.: Harper Perennial, 1986. – 240 p.</w:t>
      </w:r>
      <w:bookmarkStart w:id="4" w:name="_Ref64742548"/>
    </w:p>
    <w:bookmarkEnd w:id="4"/>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Kind Words: A Thesaurus of Euphemisms / Expanded and Revised Edition </w:t>
      </w:r>
      <w:r w:rsidRPr="00730BA1">
        <w:rPr>
          <w:kern w:val="2"/>
          <w:szCs w:val="28"/>
          <w:lang w:val="en-US"/>
        </w:rPr>
        <w:br/>
        <w:t xml:space="preserve">by J.S.Neaman, C.D.Silver – N.Y., Oxford, </w:t>
      </w:r>
      <w:proofErr w:type="gramStart"/>
      <w:r w:rsidRPr="00730BA1">
        <w:rPr>
          <w:kern w:val="2"/>
          <w:szCs w:val="28"/>
          <w:lang w:val="en-US"/>
        </w:rPr>
        <w:t>Sydney</w:t>
      </w:r>
      <w:proofErr w:type="gramEnd"/>
      <w:r w:rsidRPr="00730BA1">
        <w:rPr>
          <w:kern w:val="2"/>
          <w:szCs w:val="28"/>
          <w:lang w:val="en-US"/>
        </w:rPr>
        <w:t>: Facts on File 1990. –</w:t>
      </w:r>
      <w:r>
        <w:rPr>
          <w:kern w:val="2"/>
          <w:szCs w:val="28"/>
          <w:lang w:val="en-GB"/>
        </w:rPr>
        <w:t xml:space="preserve"> </w:t>
      </w:r>
      <w:r w:rsidRPr="00730BA1">
        <w:rPr>
          <w:kern w:val="2"/>
          <w:szCs w:val="28"/>
          <w:lang w:val="en-US"/>
        </w:rPr>
        <w:t>373</w:t>
      </w:r>
      <w:r>
        <w:rPr>
          <w:kern w:val="2"/>
          <w:szCs w:val="28"/>
          <w:lang w:val="en-GB"/>
        </w:rPr>
        <w:t> </w:t>
      </w:r>
      <w:r w:rsidRPr="00730BA1">
        <w:rPr>
          <w:kern w:val="2"/>
          <w:szCs w:val="28"/>
          <w:lang w:val="en-US"/>
        </w:rPr>
        <w:t>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Longman Dictionary of Contemporary English. – L.: Longman, 1995. – 1690 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Longman Dictionary of English Idioms. – L.: Longman, 1990. – 387 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Longman Synonym Dictionary. – Harllow, Essex: Longman, 1986. – 1356</w:t>
      </w:r>
      <w:r>
        <w:rPr>
          <w:kern w:val="2"/>
          <w:szCs w:val="28"/>
          <w:lang w:val="en-GB"/>
        </w:rPr>
        <w:t xml:space="preserve"> </w:t>
      </w:r>
      <w:r w:rsidRPr="00730BA1">
        <w:rPr>
          <w:kern w:val="2"/>
          <w:szCs w:val="28"/>
          <w:lang w:val="en-US"/>
        </w:rPr>
        <w:t>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Oxford Advanced Learner’s Dictionary of Current English / Compiled by A.S.Hornby. – Oxford: OUP, 1994. – 1580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GB"/>
        </w:rPr>
        <w:t>Oxford English Dictionary [online]. –</w:t>
      </w:r>
      <w:r>
        <w:rPr>
          <w:kern w:val="2"/>
          <w:szCs w:val="28"/>
          <w:lang w:val="uk-UA"/>
        </w:rPr>
        <w:t xml:space="preserve"> Режим доступу:</w:t>
      </w:r>
      <w:r w:rsidRPr="00730BA1">
        <w:rPr>
          <w:kern w:val="2"/>
          <w:szCs w:val="28"/>
          <w:lang w:val="en-GB"/>
        </w:rPr>
        <w:t xml:space="preserve">  </w:t>
      </w:r>
      <w:hyperlink r:id="rId20" w:history="1">
        <w:r w:rsidRPr="00730BA1">
          <w:rPr>
            <w:rStyle w:val="af0"/>
            <w:kern w:val="2"/>
            <w:lang w:val="en-GB"/>
          </w:rPr>
          <w:t>http://dictionary.oed.com/cgi</w:t>
        </w:r>
      </w:hyperlink>
      <w:r w:rsidRPr="00730BA1">
        <w:rPr>
          <w:kern w:val="2"/>
          <w:szCs w:val="28"/>
          <w:lang w:val="en-GB"/>
        </w:rPr>
        <w:t>.</w:t>
      </w:r>
      <w:r>
        <w:rPr>
          <w:kern w:val="2"/>
          <w:szCs w:val="28"/>
          <w:lang w:val="en-GB"/>
        </w:rPr>
        <w:t xml:space="preserve"> – </w:t>
      </w:r>
      <w:r>
        <w:rPr>
          <w:kern w:val="2"/>
          <w:szCs w:val="28"/>
        </w:rPr>
        <w:t>Заголовок</w:t>
      </w:r>
      <w:r>
        <w:rPr>
          <w:kern w:val="2"/>
          <w:szCs w:val="28"/>
          <w:lang w:val="en-GB"/>
        </w:rPr>
        <w:t xml:space="preserve"> </w:t>
      </w:r>
      <w:r>
        <w:rPr>
          <w:kern w:val="2"/>
          <w:szCs w:val="28"/>
        </w:rPr>
        <w:t>з</w:t>
      </w:r>
      <w:r>
        <w:rPr>
          <w:kern w:val="2"/>
          <w:szCs w:val="28"/>
          <w:lang w:val="en-GB"/>
        </w:rPr>
        <w:t xml:space="preserve"> </w:t>
      </w:r>
      <w:r>
        <w:rPr>
          <w:kern w:val="2"/>
          <w:szCs w:val="28"/>
        </w:rPr>
        <w:t>титул</w:t>
      </w:r>
      <w:r>
        <w:rPr>
          <w:kern w:val="2"/>
          <w:szCs w:val="28"/>
          <w:lang w:val="en-GB"/>
        </w:rPr>
        <w:t xml:space="preserve">. </w:t>
      </w:r>
      <w:r>
        <w:rPr>
          <w:kern w:val="2"/>
          <w:szCs w:val="28"/>
        </w:rPr>
        <w:t>екрану</w:t>
      </w:r>
      <w:r>
        <w:rPr>
          <w:kern w:val="2"/>
          <w:szCs w:val="28"/>
          <w:lang w:val="en-GB"/>
        </w:rPr>
        <w:t>.</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Picturesque Expressions: A Thematic Dictionary / Ed. by L.Urdang, W.W.Hustinger, N.La Roche. – 2</w:t>
      </w:r>
      <w:r w:rsidRPr="00730BA1">
        <w:rPr>
          <w:kern w:val="2"/>
          <w:szCs w:val="28"/>
          <w:vertAlign w:val="superscript"/>
          <w:lang w:val="en-US"/>
        </w:rPr>
        <w:t>nd</w:t>
      </w:r>
      <w:r w:rsidRPr="00730BA1">
        <w:rPr>
          <w:kern w:val="2"/>
          <w:szCs w:val="28"/>
          <w:lang w:val="en-US"/>
        </w:rPr>
        <w:t xml:space="preserve"> ed. – Detroit: Gale Research Co, </w:t>
      </w:r>
      <w:r w:rsidRPr="00730BA1">
        <w:rPr>
          <w:kern w:val="2"/>
          <w:szCs w:val="28"/>
          <w:lang w:val="en-US"/>
        </w:rPr>
        <w:br/>
        <w:t>1985. –</w:t>
      </w:r>
      <w:r>
        <w:rPr>
          <w:kern w:val="2"/>
          <w:szCs w:val="28"/>
          <w:lang w:val="en-GB"/>
        </w:rPr>
        <w:t xml:space="preserve"> </w:t>
      </w:r>
      <w:r w:rsidRPr="00730BA1">
        <w:rPr>
          <w:kern w:val="2"/>
          <w:szCs w:val="28"/>
          <w:lang w:val="en-US"/>
        </w:rPr>
        <w:t>770</w:t>
      </w:r>
      <w:r>
        <w:rPr>
          <w:kern w:val="2"/>
          <w:szCs w:val="28"/>
          <w:lang w:val="uk-UA"/>
        </w:rPr>
        <w:t> </w:t>
      </w:r>
      <w:r w:rsidRPr="00730BA1">
        <w:rPr>
          <w:kern w:val="2"/>
          <w:szCs w:val="28"/>
          <w:lang w:val="en-US"/>
        </w:rPr>
        <w:t>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Random House Word Menu / Ed. by S.Glasier. – N.Y.: Random House, 1992.</w:t>
      </w:r>
      <w:r>
        <w:rPr>
          <w:kern w:val="2"/>
          <w:szCs w:val="28"/>
          <w:lang w:val="uk-UA"/>
        </w:rPr>
        <w:t> </w:t>
      </w:r>
      <w:r w:rsidRPr="00730BA1">
        <w:rPr>
          <w:kern w:val="2"/>
          <w:szCs w:val="28"/>
          <w:lang w:val="en-US"/>
        </w:rPr>
        <w:t>– 977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Rawson’s Dictionary of Euphemisms and Other Doubletalk. – N.Y.: Crown Publishers, 1995. – 463 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lastRenderedPageBreak/>
        <w:t>The Synonym Finder / Compiled by J.I.Rodale. – Aylesbury, Bucks: Rodale Press, 1979. – 1355 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Roget’s Thesaurus of English Words and Phrases [online]. – </w:t>
      </w:r>
      <w:r>
        <w:rPr>
          <w:kern w:val="2"/>
          <w:szCs w:val="28"/>
          <w:lang w:val="uk-UA"/>
        </w:rPr>
        <w:t>Режим доступу:</w:t>
      </w:r>
      <w:r w:rsidRPr="00730BA1">
        <w:rPr>
          <w:kern w:val="2"/>
          <w:szCs w:val="28"/>
          <w:lang w:val="en-US"/>
        </w:rPr>
        <w:t xml:space="preserve">  </w:t>
      </w:r>
      <w:hyperlink r:id="rId21" w:history="1">
        <w:r w:rsidRPr="00730BA1">
          <w:rPr>
            <w:rStyle w:val="afffffff4"/>
            <w:kern w:val="2"/>
            <w:szCs w:val="28"/>
            <w:lang w:val="en-US"/>
          </w:rPr>
          <w:t>http://thesaurus.reference.com</w:t>
        </w:r>
      </w:hyperlink>
      <w:r w:rsidRPr="00730BA1">
        <w:rPr>
          <w:kern w:val="2"/>
          <w:szCs w:val="28"/>
          <w:lang w:val="en-US"/>
        </w:rPr>
        <w:t>.</w:t>
      </w:r>
      <w:r>
        <w:rPr>
          <w:kern w:val="2"/>
          <w:szCs w:val="28"/>
          <w:lang w:val="en-GB"/>
        </w:rPr>
        <w:t xml:space="preserve"> – </w:t>
      </w:r>
      <w:r>
        <w:rPr>
          <w:kern w:val="2"/>
          <w:szCs w:val="28"/>
        </w:rPr>
        <w:t>Заголовок</w:t>
      </w:r>
      <w:r>
        <w:rPr>
          <w:kern w:val="2"/>
          <w:szCs w:val="28"/>
          <w:lang w:val="en-GB"/>
        </w:rPr>
        <w:t xml:space="preserve"> </w:t>
      </w:r>
      <w:r>
        <w:rPr>
          <w:kern w:val="2"/>
          <w:szCs w:val="28"/>
        </w:rPr>
        <w:t>з</w:t>
      </w:r>
      <w:r>
        <w:rPr>
          <w:kern w:val="2"/>
          <w:szCs w:val="28"/>
          <w:lang w:val="en-GB"/>
        </w:rPr>
        <w:t xml:space="preserve"> </w:t>
      </w:r>
      <w:r>
        <w:rPr>
          <w:kern w:val="2"/>
          <w:szCs w:val="28"/>
        </w:rPr>
        <w:t>титул</w:t>
      </w:r>
      <w:r>
        <w:rPr>
          <w:kern w:val="2"/>
          <w:szCs w:val="28"/>
          <w:lang w:val="en-GB"/>
        </w:rPr>
        <w:t xml:space="preserve">. </w:t>
      </w:r>
      <w:r>
        <w:rPr>
          <w:kern w:val="2"/>
          <w:szCs w:val="28"/>
        </w:rPr>
        <w:t>екрану</w:t>
      </w:r>
      <w:r>
        <w:rPr>
          <w:kern w:val="2"/>
          <w:szCs w:val="28"/>
          <w:lang w:val="en-GB"/>
        </w:rPr>
        <w:t>.</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The International Thesaurus of Quotations / Compiled by E.Ehrlich, </w:t>
      </w:r>
      <w:r w:rsidRPr="00730BA1">
        <w:rPr>
          <w:kern w:val="2"/>
          <w:szCs w:val="28"/>
          <w:lang w:val="en-US"/>
        </w:rPr>
        <w:br/>
        <w:t>M.De Bruhl. – N.Y.: Harper Perennial, 1996. – 1016 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The Linguistics Encyclopedia / Ed. by K.Malmkjær. – L., N.Y.: Routledge, 1991.</w:t>
      </w:r>
      <w:r>
        <w:rPr>
          <w:kern w:val="2"/>
          <w:szCs w:val="28"/>
          <w:lang w:val="uk-UA"/>
        </w:rPr>
        <w:t> </w:t>
      </w:r>
      <w:r w:rsidRPr="00730BA1">
        <w:rPr>
          <w:kern w:val="2"/>
          <w:szCs w:val="28"/>
          <w:lang w:val="en-US"/>
        </w:rPr>
        <w:t xml:space="preserve">– </w:t>
      </w:r>
      <w:r>
        <w:rPr>
          <w:kern w:val="2"/>
          <w:szCs w:val="28"/>
          <w:lang w:val="en-GB"/>
        </w:rPr>
        <w:t xml:space="preserve">575 </w:t>
      </w:r>
      <w:r w:rsidRPr="00730BA1">
        <w:rPr>
          <w:kern w:val="2"/>
          <w:szCs w:val="28"/>
          <w:lang w:val="en-US"/>
        </w:rPr>
        <w:t>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The New Collins Thesaurus / Ed. by T.McLeod</w:t>
      </w:r>
      <w:r>
        <w:rPr>
          <w:kern w:val="2"/>
          <w:szCs w:val="28"/>
          <w:lang w:val="en-GB"/>
        </w:rPr>
        <w:t xml:space="preserve">. </w:t>
      </w:r>
      <w:r w:rsidRPr="00730BA1">
        <w:rPr>
          <w:kern w:val="2"/>
          <w:szCs w:val="28"/>
          <w:lang w:val="en-US"/>
        </w:rPr>
        <w:t>– L.: Collins, 1984. – 759</w:t>
      </w:r>
      <w:r>
        <w:rPr>
          <w:kern w:val="2"/>
          <w:szCs w:val="28"/>
          <w:lang w:val="en-GB"/>
        </w:rPr>
        <w:t xml:space="preserve"> </w:t>
      </w:r>
      <w:r w:rsidRPr="00730BA1">
        <w:rPr>
          <w:kern w:val="2"/>
          <w:szCs w:val="28"/>
          <w:lang w:val="en-US"/>
        </w:rPr>
        <w:t>p.</w:t>
      </w:r>
    </w:p>
    <w:p w:rsidR="00730BA1" w:rsidRPr="00730BA1" w:rsidRDefault="00730BA1" w:rsidP="006F7365">
      <w:pPr>
        <w:numPr>
          <w:ilvl w:val="0"/>
          <w:numId w:val="45"/>
        </w:numPr>
        <w:tabs>
          <w:tab w:val="left" w:pos="4140"/>
        </w:tabs>
        <w:suppressAutoHyphens w:val="0"/>
        <w:spacing w:line="360" w:lineRule="auto"/>
        <w:ind w:left="709" w:hanging="709"/>
        <w:jc w:val="both"/>
        <w:outlineLvl w:val="0"/>
        <w:rPr>
          <w:kern w:val="2"/>
          <w:szCs w:val="28"/>
          <w:lang w:val="en-US"/>
        </w:rPr>
      </w:pPr>
      <w:r w:rsidRPr="00730BA1">
        <w:rPr>
          <w:kern w:val="2"/>
          <w:szCs w:val="28"/>
          <w:lang w:val="en-US"/>
        </w:rPr>
        <w:t xml:space="preserve">The Oxford Dictionary of Modern Quotations. – Oxford: OUP, 1991. </w:t>
      </w:r>
      <w:r>
        <w:rPr>
          <w:kern w:val="2"/>
          <w:szCs w:val="28"/>
          <w:lang w:val="en-GB"/>
        </w:rPr>
        <w:t xml:space="preserve">– </w:t>
      </w:r>
      <w:r w:rsidRPr="00730BA1">
        <w:rPr>
          <w:kern w:val="2"/>
          <w:szCs w:val="28"/>
          <w:lang w:val="en-US"/>
        </w:rPr>
        <w:t>371</w:t>
      </w:r>
      <w:r>
        <w:rPr>
          <w:kern w:val="2"/>
          <w:szCs w:val="28"/>
          <w:lang w:val="en-GB"/>
        </w:rPr>
        <w:t> </w:t>
      </w:r>
      <w:r w:rsidRPr="00730BA1">
        <w:rPr>
          <w:kern w:val="2"/>
          <w:szCs w:val="28"/>
          <w:lang w:val="en-US"/>
        </w:rPr>
        <w:t>p.</w:t>
      </w:r>
    </w:p>
    <w:p w:rsidR="00730BA1" w:rsidRDefault="00730BA1" w:rsidP="006F7365">
      <w:pPr>
        <w:numPr>
          <w:ilvl w:val="0"/>
          <w:numId w:val="45"/>
        </w:numPr>
        <w:suppressAutoHyphens w:val="0"/>
        <w:spacing w:line="360" w:lineRule="auto"/>
        <w:ind w:left="709" w:hanging="709"/>
        <w:jc w:val="both"/>
        <w:outlineLvl w:val="0"/>
        <w:rPr>
          <w:kern w:val="2"/>
          <w:szCs w:val="28"/>
          <w:lang w:val="en-GB"/>
        </w:rPr>
      </w:pPr>
      <w:r w:rsidRPr="00730BA1">
        <w:rPr>
          <w:kern w:val="2"/>
          <w:szCs w:val="28"/>
          <w:lang w:val="en-US"/>
        </w:rPr>
        <w:t xml:space="preserve">The Oxford Thesaurus: </w:t>
      </w:r>
      <w:proofErr w:type="gramStart"/>
      <w:r w:rsidRPr="00730BA1">
        <w:rPr>
          <w:kern w:val="2"/>
          <w:szCs w:val="28"/>
          <w:lang w:val="en-US"/>
        </w:rPr>
        <w:t>An A</w:t>
      </w:r>
      <w:proofErr w:type="gramEnd"/>
      <w:r w:rsidRPr="00730BA1">
        <w:rPr>
          <w:kern w:val="2"/>
          <w:szCs w:val="28"/>
          <w:lang w:val="en-US"/>
        </w:rPr>
        <w:t>-Z Dictionary of Synonyms / Ed. by L.Urdang. – Oxford: Clarendon Press, 1991. – 1042 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The Penguin Book of Lies / Ed. by P.Kerr. – N.Y.: Viking, 1990. – 590 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The Phrase Finder: Name-Word Finder. Metaphor Finder. Sophisticated Synonyms. – Emmaus, Pennsylvania: Rodale Press, 1953. – 1325 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 xml:space="preserve"> Thesaurus of American Slang / Ed. by R.L.Chapman. – N.Y.: Harper and Row Publishers, 1989. – 489 p.</w:t>
      </w:r>
    </w:p>
    <w:p w:rsidR="00730BA1" w:rsidRPr="00730BA1" w:rsidRDefault="00730BA1" w:rsidP="006F7365">
      <w:pPr>
        <w:numPr>
          <w:ilvl w:val="0"/>
          <w:numId w:val="45"/>
        </w:numPr>
        <w:suppressAutoHyphens w:val="0"/>
        <w:spacing w:line="360" w:lineRule="auto"/>
        <w:ind w:left="709" w:hanging="709"/>
        <w:jc w:val="both"/>
        <w:outlineLvl w:val="0"/>
        <w:rPr>
          <w:kern w:val="2"/>
          <w:szCs w:val="28"/>
          <w:lang w:val="en-US"/>
        </w:rPr>
      </w:pPr>
      <w:r w:rsidRPr="00730BA1">
        <w:rPr>
          <w:kern w:val="2"/>
          <w:szCs w:val="28"/>
          <w:lang w:val="en-US"/>
        </w:rPr>
        <w:t>Webster’s Seventh New Collegiate Dictionary: A Merriam-Webster</w:t>
      </w:r>
      <w:r>
        <w:rPr>
          <w:kern w:val="2"/>
          <w:szCs w:val="28"/>
          <w:lang w:val="en-GB"/>
        </w:rPr>
        <w:t>.</w:t>
      </w:r>
      <w:r w:rsidRPr="00730BA1">
        <w:rPr>
          <w:kern w:val="2"/>
          <w:szCs w:val="28"/>
          <w:lang w:val="en-US"/>
        </w:rPr>
        <w:t xml:space="preserve"> </w:t>
      </w:r>
      <w:r>
        <w:rPr>
          <w:kern w:val="2"/>
          <w:szCs w:val="28"/>
          <w:lang w:val="en-GB"/>
        </w:rPr>
        <w:t xml:space="preserve">– </w:t>
      </w:r>
      <w:r w:rsidRPr="00730BA1">
        <w:rPr>
          <w:kern w:val="2"/>
          <w:szCs w:val="28"/>
          <w:lang w:val="en-US"/>
        </w:rPr>
        <w:t>L.: G.Bell and Sons; Springfield (MA): G. and C. Merriam, 1971. – 1223</w:t>
      </w:r>
      <w:r>
        <w:rPr>
          <w:kern w:val="2"/>
          <w:szCs w:val="28"/>
          <w:lang w:val="en-GB"/>
        </w:rPr>
        <w:t> </w:t>
      </w:r>
      <w:r w:rsidRPr="00730BA1">
        <w:rPr>
          <w:kern w:val="2"/>
          <w:szCs w:val="28"/>
          <w:lang w:val="en-US"/>
        </w:rPr>
        <w:t>p.</w:t>
      </w:r>
    </w:p>
    <w:p w:rsidR="00730BA1" w:rsidRPr="00730BA1" w:rsidRDefault="00730BA1" w:rsidP="00730BA1">
      <w:pPr>
        <w:pStyle w:val="af0"/>
        <w:spacing w:line="360" w:lineRule="auto"/>
        <w:ind w:left="709" w:hanging="709"/>
        <w:rPr>
          <w:kern w:val="2"/>
          <w:szCs w:val="28"/>
          <w:lang w:val="en-US"/>
        </w:rPr>
      </w:pPr>
    </w:p>
    <w:p w:rsidR="00730BA1" w:rsidRDefault="00730BA1" w:rsidP="00730BA1">
      <w:pPr>
        <w:pStyle w:val="40"/>
        <w:ind w:left="709" w:hanging="709"/>
        <w:rPr>
          <w:kern w:val="2"/>
          <w:sz w:val="28"/>
          <w:szCs w:val="28"/>
          <w:lang w:val="uk-UA"/>
        </w:rPr>
      </w:pPr>
      <w:r>
        <w:rPr>
          <w:kern w:val="2"/>
          <w:sz w:val="28"/>
          <w:szCs w:val="28"/>
          <w:lang w:val="uk-UA"/>
        </w:rPr>
        <w:t>СПИСОК ДЖЕРЕЛ ІЛЮСТРАТИВНОГО МАТЕРІАЛУ</w:t>
      </w:r>
    </w:p>
    <w:p w:rsidR="00730BA1" w:rsidRDefault="00730BA1" w:rsidP="00730BA1">
      <w:pPr>
        <w:spacing w:line="360" w:lineRule="auto"/>
        <w:jc w:val="both"/>
        <w:outlineLvl w:val="0"/>
        <w:rPr>
          <w:kern w:val="2"/>
          <w:szCs w:val="28"/>
          <w:lang w:val="uk-UA"/>
        </w:rPr>
      </w:pPr>
    </w:p>
    <w:p w:rsidR="00730BA1" w:rsidRDefault="00730BA1" w:rsidP="00730BA1">
      <w:pPr>
        <w:spacing w:line="360" w:lineRule="auto"/>
        <w:ind w:left="709" w:hanging="709"/>
        <w:jc w:val="both"/>
        <w:outlineLvl w:val="0"/>
        <w:rPr>
          <w:kern w:val="2"/>
          <w:szCs w:val="28"/>
          <w:lang w:val="en-GB"/>
        </w:rPr>
      </w:pPr>
      <w:r>
        <w:rPr>
          <w:b/>
          <w:kern w:val="2"/>
          <w:szCs w:val="28"/>
          <w:lang w:val="en-GB"/>
        </w:rPr>
        <w:t xml:space="preserve">5600 </w:t>
      </w:r>
      <w:r w:rsidRPr="00730BA1">
        <w:rPr>
          <w:b/>
          <w:kern w:val="2"/>
          <w:szCs w:val="28"/>
          <w:lang w:val="en-US"/>
        </w:rPr>
        <w:t>Jokes</w:t>
      </w:r>
      <w:r>
        <w:rPr>
          <w:kern w:val="2"/>
          <w:szCs w:val="28"/>
          <w:lang w:val="uk-UA"/>
        </w:rPr>
        <w:t>:</w:t>
      </w:r>
      <w:r w:rsidRPr="00730BA1">
        <w:rPr>
          <w:kern w:val="2"/>
          <w:szCs w:val="28"/>
          <w:lang w:val="en-US"/>
        </w:rPr>
        <w:t xml:space="preserve"> </w:t>
      </w:r>
      <w:r>
        <w:rPr>
          <w:kern w:val="2"/>
          <w:szCs w:val="28"/>
          <w:lang w:val="en-GB"/>
        </w:rPr>
        <w:t xml:space="preserve">5600 </w:t>
      </w:r>
      <w:r w:rsidRPr="00730BA1">
        <w:rPr>
          <w:kern w:val="2"/>
          <w:szCs w:val="28"/>
          <w:lang w:val="en-US"/>
        </w:rPr>
        <w:t>Jokes for All Occasions / Comp. by M.Meiers, J.Knapp. – N.Y.: Avenel Books, 1980. – 605 p.</w:t>
      </w:r>
    </w:p>
    <w:p w:rsidR="00730BA1" w:rsidRDefault="00730BA1" w:rsidP="00730BA1">
      <w:pPr>
        <w:spacing w:line="360" w:lineRule="auto"/>
        <w:ind w:left="709" w:hanging="709"/>
        <w:jc w:val="both"/>
        <w:outlineLvl w:val="0"/>
        <w:rPr>
          <w:kern w:val="2"/>
          <w:szCs w:val="28"/>
          <w:lang w:val="en-GB"/>
        </w:rPr>
      </w:pPr>
      <w:r>
        <w:rPr>
          <w:b/>
          <w:kern w:val="2"/>
          <w:szCs w:val="28"/>
          <w:lang w:val="en-GB"/>
        </w:rPr>
        <w:t>Albee</w:t>
      </w:r>
      <w:r>
        <w:rPr>
          <w:b/>
          <w:kern w:val="2"/>
          <w:szCs w:val="28"/>
          <w:lang w:val="uk-UA"/>
        </w:rPr>
        <w:t>:</w:t>
      </w:r>
      <w:r>
        <w:rPr>
          <w:kern w:val="2"/>
          <w:szCs w:val="28"/>
          <w:lang w:val="en-GB"/>
        </w:rPr>
        <w:t xml:space="preserve"> Albee E. </w:t>
      </w:r>
      <w:proofErr w:type="gramStart"/>
      <w:r>
        <w:rPr>
          <w:kern w:val="2"/>
          <w:szCs w:val="28"/>
          <w:lang w:val="en-GB"/>
        </w:rPr>
        <w:t>The Death of Bessie Smith.</w:t>
      </w:r>
      <w:proofErr w:type="gramEnd"/>
      <w:r>
        <w:rPr>
          <w:kern w:val="2"/>
          <w:szCs w:val="28"/>
          <w:lang w:val="en-GB"/>
        </w:rPr>
        <w:t xml:space="preserve"> – N.Y.: New American Library, 1988. – 109</w:t>
      </w:r>
      <w:r>
        <w:rPr>
          <w:kern w:val="2"/>
          <w:szCs w:val="28"/>
          <w:lang w:val="uk-UA"/>
        </w:rPr>
        <w:t> </w:t>
      </w:r>
      <w:r>
        <w:rPr>
          <w:kern w:val="2"/>
          <w:szCs w:val="28"/>
          <w:lang w:val="en-GB"/>
        </w:rPr>
        <w:t>p.</w:t>
      </w:r>
    </w:p>
    <w:p w:rsidR="00730BA1" w:rsidRPr="00730BA1" w:rsidRDefault="00730BA1" w:rsidP="00730BA1">
      <w:pPr>
        <w:spacing w:line="360" w:lineRule="auto"/>
        <w:ind w:left="709" w:hanging="709"/>
        <w:jc w:val="both"/>
        <w:outlineLvl w:val="0"/>
        <w:rPr>
          <w:kern w:val="2"/>
          <w:szCs w:val="28"/>
          <w:lang w:val="en-US"/>
        </w:rPr>
      </w:pPr>
      <w:r w:rsidRPr="00730BA1">
        <w:rPr>
          <w:b/>
          <w:kern w:val="2"/>
          <w:szCs w:val="28"/>
          <w:lang w:val="en-US"/>
        </w:rPr>
        <w:t>Ambler</w:t>
      </w:r>
      <w:r>
        <w:rPr>
          <w:kern w:val="2"/>
          <w:szCs w:val="28"/>
          <w:lang w:val="uk-UA"/>
        </w:rPr>
        <w:t>:</w:t>
      </w:r>
      <w:r>
        <w:rPr>
          <w:kern w:val="2"/>
          <w:szCs w:val="28"/>
          <w:lang w:val="en-GB"/>
        </w:rPr>
        <w:t xml:space="preserve"> </w:t>
      </w:r>
      <w:r w:rsidRPr="00730BA1">
        <w:rPr>
          <w:kern w:val="2"/>
          <w:szCs w:val="28"/>
          <w:lang w:val="en-US"/>
        </w:rPr>
        <w:t>Ambler E. Send No More Roses. – L: Fontana</w:t>
      </w:r>
      <w:r>
        <w:rPr>
          <w:kern w:val="2"/>
          <w:szCs w:val="28"/>
          <w:lang w:val="en-GB"/>
        </w:rPr>
        <w:t xml:space="preserve"> </w:t>
      </w:r>
      <w:r w:rsidRPr="00730BA1">
        <w:rPr>
          <w:kern w:val="2"/>
          <w:szCs w:val="28"/>
          <w:lang w:val="en-US"/>
        </w:rPr>
        <w:t>/</w:t>
      </w:r>
      <w:r>
        <w:rPr>
          <w:kern w:val="2"/>
          <w:szCs w:val="28"/>
          <w:lang w:val="en-GB"/>
        </w:rPr>
        <w:t xml:space="preserve"> </w:t>
      </w:r>
      <w:r w:rsidRPr="00730BA1">
        <w:rPr>
          <w:kern w:val="2"/>
          <w:szCs w:val="28"/>
          <w:lang w:val="en-US"/>
        </w:rPr>
        <w:t>Collins, 1977. –</w:t>
      </w:r>
      <w:r>
        <w:rPr>
          <w:kern w:val="2"/>
          <w:szCs w:val="28"/>
          <w:lang w:val="en-GB"/>
        </w:rPr>
        <w:t xml:space="preserve"> </w:t>
      </w:r>
      <w:r w:rsidRPr="00730BA1">
        <w:rPr>
          <w:kern w:val="2"/>
          <w:szCs w:val="28"/>
          <w:lang w:val="en-US"/>
        </w:rPr>
        <w:t>315 p.</w:t>
      </w:r>
    </w:p>
    <w:p w:rsidR="00730BA1" w:rsidRPr="00730BA1" w:rsidRDefault="00730BA1" w:rsidP="00730BA1">
      <w:pPr>
        <w:spacing w:line="360" w:lineRule="auto"/>
        <w:ind w:left="709" w:hanging="709"/>
        <w:jc w:val="both"/>
        <w:outlineLvl w:val="0"/>
        <w:rPr>
          <w:kern w:val="2"/>
          <w:szCs w:val="28"/>
          <w:lang w:val="en-US"/>
        </w:rPr>
      </w:pPr>
      <w:r w:rsidRPr="00730BA1">
        <w:rPr>
          <w:b/>
          <w:kern w:val="2"/>
          <w:szCs w:val="28"/>
          <w:lang w:val="en-US"/>
        </w:rPr>
        <w:t>Archer</w:t>
      </w:r>
      <w:r>
        <w:rPr>
          <w:kern w:val="2"/>
          <w:szCs w:val="28"/>
          <w:lang w:val="uk-UA"/>
        </w:rPr>
        <w:t>:</w:t>
      </w:r>
      <w:r>
        <w:rPr>
          <w:kern w:val="2"/>
          <w:szCs w:val="28"/>
          <w:lang w:val="en-GB"/>
        </w:rPr>
        <w:t xml:space="preserve"> </w:t>
      </w:r>
      <w:r w:rsidRPr="00730BA1">
        <w:rPr>
          <w:kern w:val="2"/>
          <w:szCs w:val="28"/>
          <w:lang w:val="en-US"/>
        </w:rPr>
        <w:t>Archer J. Shall We Tell the President? – L.:</w:t>
      </w:r>
      <w:r>
        <w:rPr>
          <w:kern w:val="2"/>
          <w:szCs w:val="28"/>
          <w:lang w:val="en-GB"/>
        </w:rPr>
        <w:t xml:space="preserve"> </w:t>
      </w:r>
      <w:r w:rsidRPr="00730BA1">
        <w:rPr>
          <w:kern w:val="2"/>
          <w:szCs w:val="28"/>
          <w:lang w:val="en-US"/>
        </w:rPr>
        <w:t>Coronet, 1977. – 286</w:t>
      </w:r>
      <w:r>
        <w:rPr>
          <w:kern w:val="2"/>
          <w:szCs w:val="28"/>
          <w:lang w:val="en-GB"/>
        </w:rPr>
        <w:t> </w:t>
      </w:r>
      <w:r w:rsidRPr="00730BA1">
        <w:rPr>
          <w:kern w:val="2"/>
          <w:szCs w:val="28"/>
          <w:lang w:val="en-US"/>
        </w:rPr>
        <w:t>p.</w:t>
      </w:r>
    </w:p>
    <w:p w:rsidR="00730BA1" w:rsidRPr="00730BA1" w:rsidRDefault="00730BA1" w:rsidP="00730BA1">
      <w:pPr>
        <w:spacing w:line="360" w:lineRule="auto"/>
        <w:ind w:left="709" w:hanging="709"/>
        <w:jc w:val="both"/>
        <w:outlineLvl w:val="0"/>
        <w:rPr>
          <w:kern w:val="2"/>
          <w:szCs w:val="28"/>
          <w:lang w:val="en-US"/>
        </w:rPr>
      </w:pPr>
      <w:r w:rsidRPr="00730BA1">
        <w:rPr>
          <w:b/>
          <w:kern w:val="2"/>
          <w:szCs w:val="28"/>
          <w:lang w:val="en-US"/>
        </w:rPr>
        <w:t>Baxter</w:t>
      </w:r>
      <w:r>
        <w:rPr>
          <w:kern w:val="2"/>
          <w:szCs w:val="28"/>
          <w:lang w:val="uk-UA"/>
        </w:rPr>
        <w:t>:</w:t>
      </w:r>
      <w:r w:rsidRPr="00730BA1">
        <w:rPr>
          <w:kern w:val="2"/>
          <w:szCs w:val="28"/>
          <w:lang w:val="en-US"/>
        </w:rPr>
        <w:t xml:space="preserve"> Baxter C. Dead Canaries Don’t Sing. – N.Y.: Bantam, 2004. – 371 p.</w:t>
      </w:r>
    </w:p>
    <w:p w:rsidR="00730BA1" w:rsidRDefault="00730BA1" w:rsidP="00730BA1">
      <w:pPr>
        <w:pStyle w:val="afffffffb"/>
        <w:ind w:left="709" w:hanging="709"/>
        <w:rPr>
          <w:kern w:val="2"/>
          <w:lang w:val="en-GB"/>
        </w:rPr>
      </w:pPr>
      <w:r>
        <w:rPr>
          <w:b/>
          <w:kern w:val="2"/>
          <w:lang w:val="en-GB"/>
        </w:rPr>
        <w:t>Bible</w:t>
      </w:r>
      <w:r>
        <w:rPr>
          <w:kern w:val="2"/>
          <w:lang w:val="uk-UA"/>
        </w:rPr>
        <w:t>:</w:t>
      </w:r>
      <w:r>
        <w:rPr>
          <w:kern w:val="2"/>
          <w:lang w:val="en-GB"/>
        </w:rPr>
        <w:t xml:space="preserve"> Spirit Filled Life Bible: New King James Version. – Nashville: Thomas Nelson Publishers, 1991. – 2026 p.</w:t>
      </w:r>
    </w:p>
    <w:p w:rsidR="00730BA1" w:rsidRDefault="00730BA1" w:rsidP="00730BA1">
      <w:pPr>
        <w:pStyle w:val="afffffffb"/>
        <w:ind w:left="709" w:hanging="709"/>
        <w:rPr>
          <w:kern w:val="2"/>
          <w:lang w:val="en-GB"/>
        </w:rPr>
      </w:pPr>
      <w:r>
        <w:rPr>
          <w:b/>
          <w:kern w:val="2"/>
          <w:lang w:val="en-GB"/>
        </w:rPr>
        <w:t>Brown</w:t>
      </w:r>
      <w:r>
        <w:rPr>
          <w:kern w:val="2"/>
          <w:lang w:val="en-GB"/>
        </w:rPr>
        <w:t xml:space="preserve">: Brown D. </w:t>
      </w:r>
      <w:proofErr w:type="gramStart"/>
      <w:r>
        <w:rPr>
          <w:kern w:val="2"/>
          <w:lang w:val="en-GB"/>
        </w:rPr>
        <w:t>The Da Vinci Code.</w:t>
      </w:r>
      <w:proofErr w:type="gramEnd"/>
      <w:r>
        <w:rPr>
          <w:kern w:val="2"/>
          <w:lang w:val="en-GB"/>
        </w:rPr>
        <w:t xml:space="preserve"> – N.Y., etc.: Doubleday, 2003. – 454 p.</w:t>
      </w:r>
    </w:p>
    <w:p w:rsidR="00730BA1" w:rsidRDefault="00730BA1" w:rsidP="00730BA1">
      <w:pPr>
        <w:spacing w:line="360" w:lineRule="auto"/>
        <w:ind w:left="709" w:hanging="709"/>
        <w:jc w:val="both"/>
        <w:outlineLvl w:val="0"/>
        <w:rPr>
          <w:kern w:val="2"/>
          <w:szCs w:val="28"/>
          <w:lang w:val="en-GB"/>
        </w:rPr>
      </w:pPr>
      <w:r w:rsidRPr="00730BA1">
        <w:rPr>
          <w:b/>
          <w:kern w:val="2"/>
          <w:szCs w:val="28"/>
          <w:lang w:val="en-US"/>
        </w:rPr>
        <w:t>Burgess</w:t>
      </w:r>
      <w:r>
        <w:rPr>
          <w:b/>
          <w:kern w:val="2"/>
          <w:szCs w:val="28"/>
          <w:lang w:val="uk-UA"/>
        </w:rPr>
        <w:t>:</w:t>
      </w:r>
      <w:r>
        <w:rPr>
          <w:kern w:val="2"/>
          <w:szCs w:val="28"/>
          <w:lang w:val="en-GB"/>
        </w:rPr>
        <w:t xml:space="preserve"> </w:t>
      </w:r>
      <w:r w:rsidRPr="00730BA1">
        <w:rPr>
          <w:kern w:val="2"/>
          <w:szCs w:val="28"/>
          <w:lang w:val="en-US"/>
        </w:rPr>
        <w:t>Burgess A. Earthly Powers. – Harmondsworth: Penguin, 1980. – 649 p.</w:t>
      </w:r>
    </w:p>
    <w:p w:rsidR="00730BA1" w:rsidRDefault="00730BA1" w:rsidP="00730BA1">
      <w:pPr>
        <w:spacing w:line="360" w:lineRule="auto"/>
        <w:ind w:left="709" w:hanging="709"/>
        <w:jc w:val="both"/>
        <w:outlineLvl w:val="0"/>
        <w:rPr>
          <w:kern w:val="2"/>
          <w:szCs w:val="28"/>
          <w:lang w:val="uk-UA"/>
        </w:rPr>
      </w:pPr>
      <w:r w:rsidRPr="00730BA1">
        <w:rPr>
          <w:b/>
          <w:kern w:val="2"/>
          <w:szCs w:val="28"/>
          <w:lang w:val="en-GB"/>
        </w:rPr>
        <w:t>Cameron 1</w:t>
      </w:r>
      <w:r>
        <w:rPr>
          <w:b/>
          <w:kern w:val="2"/>
          <w:szCs w:val="28"/>
          <w:lang w:val="uk-UA"/>
        </w:rPr>
        <w:t xml:space="preserve">: </w:t>
      </w:r>
      <w:r w:rsidRPr="00730BA1">
        <w:rPr>
          <w:kern w:val="2"/>
          <w:szCs w:val="28"/>
          <w:lang w:val="en-GB"/>
        </w:rPr>
        <w:t xml:space="preserve">Cameron </w:t>
      </w:r>
      <w:r>
        <w:rPr>
          <w:kern w:val="2"/>
          <w:szCs w:val="28"/>
          <w:lang w:val="en-GB"/>
        </w:rPr>
        <w:t xml:space="preserve">J. </w:t>
      </w:r>
      <w:r w:rsidRPr="00730BA1">
        <w:rPr>
          <w:kern w:val="2"/>
          <w:szCs w:val="28"/>
          <w:lang w:val="en-GB"/>
        </w:rPr>
        <w:t xml:space="preserve">True </w:t>
      </w:r>
      <w:proofErr w:type="gramStart"/>
      <w:r w:rsidRPr="00730BA1">
        <w:rPr>
          <w:kern w:val="2"/>
          <w:szCs w:val="28"/>
          <w:lang w:val="en-GB"/>
        </w:rPr>
        <w:t>Lies</w:t>
      </w:r>
      <w:proofErr w:type="gramEnd"/>
      <w:r>
        <w:rPr>
          <w:kern w:val="2"/>
          <w:szCs w:val="28"/>
          <w:lang w:val="uk-UA"/>
        </w:rPr>
        <w:t xml:space="preserve"> </w:t>
      </w:r>
      <w:r w:rsidRPr="00730BA1">
        <w:rPr>
          <w:kern w:val="2"/>
          <w:szCs w:val="28"/>
          <w:lang w:val="en-GB"/>
        </w:rPr>
        <w:t>[online]</w:t>
      </w:r>
      <w:r>
        <w:rPr>
          <w:kern w:val="2"/>
          <w:szCs w:val="28"/>
          <w:lang w:val="en-GB"/>
        </w:rPr>
        <w:t xml:space="preserve">. – 109 p. </w:t>
      </w:r>
      <w:r w:rsidRPr="00730BA1">
        <w:rPr>
          <w:kern w:val="2"/>
          <w:szCs w:val="28"/>
          <w:lang w:val="en-GB"/>
        </w:rPr>
        <w:t xml:space="preserve">– </w:t>
      </w:r>
      <w:r>
        <w:rPr>
          <w:kern w:val="2"/>
          <w:szCs w:val="28"/>
          <w:lang w:val="uk-UA"/>
        </w:rPr>
        <w:t xml:space="preserve">Режим доступу: </w:t>
      </w:r>
      <w:hyperlink r:id="rId22" w:history="1">
        <w:r>
          <w:rPr>
            <w:rStyle w:val="af0"/>
            <w:kern w:val="2"/>
            <w:lang w:val="en-GB"/>
          </w:rPr>
          <w:t>www.pg.ru/scripts/true</w:t>
        </w:r>
      </w:hyperlink>
      <w:r>
        <w:rPr>
          <w:kern w:val="2"/>
          <w:szCs w:val="28"/>
          <w:lang w:val="en-GB"/>
        </w:rPr>
        <w:t>.</w:t>
      </w:r>
      <w:r>
        <w:rPr>
          <w:kern w:val="2"/>
          <w:szCs w:val="28"/>
          <w:lang w:val="uk-UA"/>
        </w:rPr>
        <w:t xml:space="preserve"> </w:t>
      </w:r>
      <w:proofErr w:type="gramStart"/>
      <w:r w:rsidRPr="00730BA1">
        <w:rPr>
          <w:kern w:val="2"/>
          <w:szCs w:val="28"/>
          <w:lang w:val="en-GB"/>
        </w:rPr>
        <w:t>–</w:t>
      </w:r>
      <w:r>
        <w:rPr>
          <w:kern w:val="2"/>
          <w:szCs w:val="28"/>
          <w:lang w:val="uk-UA"/>
        </w:rPr>
        <w:t xml:space="preserve"> Заголовок з титул.</w:t>
      </w:r>
      <w:proofErr w:type="gramEnd"/>
      <w:r>
        <w:rPr>
          <w:kern w:val="2"/>
          <w:szCs w:val="28"/>
          <w:lang w:val="uk-UA"/>
        </w:rPr>
        <w:t xml:space="preserve"> екрану.</w:t>
      </w:r>
    </w:p>
    <w:p w:rsidR="00730BA1" w:rsidRPr="00730BA1" w:rsidRDefault="00730BA1" w:rsidP="00730BA1">
      <w:pPr>
        <w:spacing w:line="360" w:lineRule="auto"/>
        <w:ind w:left="709" w:hanging="709"/>
        <w:jc w:val="both"/>
        <w:outlineLvl w:val="0"/>
        <w:rPr>
          <w:kern w:val="2"/>
          <w:szCs w:val="28"/>
          <w:lang w:val="en-US"/>
        </w:rPr>
      </w:pPr>
      <w:r w:rsidRPr="00730BA1">
        <w:rPr>
          <w:b/>
          <w:kern w:val="2"/>
          <w:szCs w:val="28"/>
          <w:lang w:val="en-US"/>
        </w:rPr>
        <w:t>Cameron 2</w:t>
      </w:r>
      <w:r>
        <w:rPr>
          <w:b/>
          <w:kern w:val="2"/>
          <w:szCs w:val="28"/>
          <w:lang w:val="uk-UA"/>
        </w:rPr>
        <w:t xml:space="preserve">: </w:t>
      </w:r>
      <w:r w:rsidRPr="00730BA1">
        <w:rPr>
          <w:kern w:val="2"/>
          <w:szCs w:val="28"/>
          <w:lang w:val="en-US"/>
        </w:rPr>
        <w:t>Cameron D</w:t>
      </w:r>
      <w:r>
        <w:rPr>
          <w:kern w:val="2"/>
          <w:szCs w:val="28"/>
          <w:lang w:val="en-GB"/>
        </w:rPr>
        <w:t xml:space="preserve">. </w:t>
      </w:r>
      <w:proofErr w:type="gramStart"/>
      <w:r>
        <w:rPr>
          <w:kern w:val="2"/>
          <w:szCs w:val="28"/>
          <w:lang w:val="en-GB"/>
        </w:rPr>
        <w:t>A Fugitive Truth.</w:t>
      </w:r>
      <w:proofErr w:type="gramEnd"/>
      <w:r>
        <w:rPr>
          <w:kern w:val="2"/>
          <w:szCs w:val="28"/>
          <w:lang w:val="en-GB"/>
        </w:rPr>
        <w:t xml:space="preserve"> – </w:t>
      </w:r>
      <w:r w:rsidRPr="00730BA1">
        <w:rPr>
          <w:kern w:val="2"/>
          <w:szCs w:val="28"/>
          <w:lang w:val="en-US"/>
        </w:rPr>
        <w:t>N.Y.: Avon, 2004. – 336 p.</w:t>
      </w:r>
    </w:p>
    <w:p w:rsidR="00730BA1" w:rsidRDefault="00730BA1" w:rsidP="00730BA1">
      <w:pPr>
        <w:tabs>
          <w:tab w:val="left" w:pos="360"/>
        </w:tabs>
        <w:spacing w:line="360" w:lineRule="auto"/>
        <w:ind w:left="709" w:hanging="709"/>
        <w:jc w:val="both"/>
        <w:rPr>
          <w:kern w:val="2"/>
          <w:szCs w:val="28"/>
          <w:lang w:val="en-GB"/>
        </w:rPr>
      </w:pPr>
      <w:r>
        <w:rPr>
          <w:b/>
          <w:kern w:val="2"/>
          <w:szCs w:val="28"/>
          <w:lang w:val="en-GB"/>
        </w:rPr>
        <w:t>Carr</w:t>
      </w:r>
      <w:r w:rsidRPr="00730BA1">
        <w:rPr>
          <w:b/>
          <w:kern w:val="2"/>
          <w:szCs w:val="28"/>
          <w:lang w:val="en-US"/>
        </w:rPr>
        <w:t>é</w:t>
      </w:r>
      <w:r>
        <w:rPr>
          <w:b/>
          <w:kern w:val="2"/>
          <w:szCs w:val="28"/>
          <w:lang w:val="en-GB"/>
        </w:rPr>
        <w:t xml:space="preserve"> 1</w:t>
      </w:r>
      <w:r>
        <w:rPr>
          <w:b/>
          <w:kern w:val="2"/>
          <w:szCs w:val="28"/>
          <w:lang w:val="uk-UA"/>
        </w:rPr>
        <w:t>:</w:t>
      </w:r>
      <w:r w:rsidRPr="00730BA1">
        <w:rPr>
          <w:kern w:val="2"/>
          <w:szCs w:val="28"/>
          <w:lang w:val="en-US"/>
        </w:rPr>
        <w:t xml:space="preserve"> L</w:t>
      </w:r>
      <w:r>
        <w:rPr>
          <w:kern w:val="2"/>
          <w:szCs w:val="28"/>
          <w:lang w:val="en-GB"/>
        </w:rPr>
        <w:t>e Carr</w:t>
      </w:r>
      <w:r w:rsidRPr="00730BA1">
        <w:rPr>
          <w:kern w:val="2"/>
          <w:szCs w:val="28"/>
          <w:lang w:val="en-US"/>
        </w:rPr>
        <w:t>é</w:t>
      </w:r>
      <w:r>
        <w:rPr>
          <w:kern w:val="2"/>
          <w:szCs w:val="28"/>
          <w:lang w:val="en-GB"/>
        </w:rPr>
        <w:t xml:space="preserve"> J. </w:t>
      </w:r>
      <w:proofErr w:type="gramStart"/>
      <w:r>
        <w:rPr>
          <w:kern w:val="2"/>
          <w:szCs w:val="28"/>
          <w:lang w:val="en-GB"/>
        </w:rPr>
        <w:t>A Perfect Spy.</w:t>
      </w:r>
      <w:proofErr w:type="gramEnd"/>
      <w:r>
        <w:rPr>
          <w:kern w:val="2"/>
          <w:szCs w:val="28"/>
          <w:lang w:val="en-GB"/>
        </w:rPr>
        <w:t xml:space="preserve"> – L.: Coronet, 1991. – 607 p.</w:t>
      </w:r>
    </w:p>
    <w:p w:rsidR="00730BA1" w:rsidRPr="00730BA1" w:rsidRDefault="00730BA1" w:rsidP="00730BA1">
      <w:pPr>
        <w:spacing w:line="360" w:lineRule="auto"/>
        <w:ind w:left="709" w:hanging="709"/>
        <w:jc w:val="both"/>
        <w:outlineLvl w:val="0"/>
        <w:rPr>
          <w:kern w:val="2"/>
          <w:szCs w:val="28"/>
          <w:lang w:val="en-US"/>
        </w:rPr>
      </w:pPr>
      <w:r>
        <w:rPr>
          <w:b/>
          <w:kern w:val="2"/>
          <w:szCs w:val="28"/>
          <w:lang w:val="en-GB"/>
        </w:rPr>
        <w:t>Carr</w:t>
      </w:r>
      <w:r w:rsidRPr="00730BA1">
        <w:rPr>
          <w:b/>
          <w:kern w:val="2"/>
          <w:szCs w:val="28"/>
          <w:lang w:val="en-US"/>
        </w:rPr>
        <w:t>é</w:t>
      </w:r>
      <w:r>
        <w:rPr>
          <w:b/>
          <w:kern w:val="2"/>
          <w:szCs w:val="28"/>
          <w:lang w:val="en-GB"/>
        </w:rPr>
        <w:t xml:space="preserve"> 2</w:t>
      </w:r>
      <w:r>
        <w:rPr>
          <w:b/>
          <w:kern w:val="2"/>
          <w:szCs w:val="28"/>
          <w:lang w:val="uk-UA"/>
        </w:rPr>
        <w:t>:</w:t>
      </w:r>
      <w:r w:rsidRPr="00730BA1">
        <w:rPr>
          <w:kern w:val="2"/>
          <w:szCs w:val="28"/>
          <w:lang w:val="en-US"/>
        </w:rPr>
        <w:t xml:space="preserve"> Le Carré</w:t>
      </w:r>
      <w:r>
        <w:rPr>
          <w:kern w:val="2"/>
          <w:szCs w:val="28"/>
          <w:lang w:val="en-GB"/>
        </w:rPr>
        <w:t xml:space="preserve"> </w:t>
      </w:r>
      <w:r w:rsidRPr="00730BA1">
        <w:rPr>
          <w:kern w:val="2"/>
          <w:szCs w:val="28"/>
          <w:lang w:val="en-US"/>
        </w:rPr>
        <w:t>J. Tinker Tailor Soldier Spy. – Toronto, etc.: Bantam, 1974. – 369 p.</w:t>
      </w:r>
    </w:p>
    <w:p w:rsidR="00730BA1" w:rsidRDefault="00730BA1" w:rsidP="00730BA1">
      <w:pPr>
        <w:spacing w:line="360" w:lineRule="auto"/>
        <w:ind w:left="709" w:hanging="709"/>
        <w:jc w:val="both"/>
        <w:outlineLvl w:val="0"/>
        <w:rPr>
          <w:kern w:val="2"/>
          <w:szCs w:val="28"/>
          <w:lang w:val="uk-UA"/>
        </w:rPr>
      </w:pPr>
      <w:r w:rsidRPr="00730BA1">
        <w:rPr>
          <w:b/>
          <w:kern w:val="2"/>
          <w:szCs w:val="28"/>
          <w:lang w:val="en-US"/>
        </w:rPr>
        <w:lastRenderedPageBreak/>
        <w:t>cgi.pathfinder.com</w:t>
      </w:r>
      <w:r>
        <w:rPr>
          <w:b/>
          <w:kern w:val="2"/>
          <w:szCs w:val="28"/>
          <w:lang w:val="uk-UA"/>
        </w:rPr>
        <w:t>:</w:t>
      </w:r>
      <w:r w:rsidRPr="00730BA1">
        <w:rPr>
          <w:kern w:val="2"/>
          <w:szCs w:val="28"/>
          <w:lang w:val="en-US"/>
        </w:rPr>
        <w:t xml:space="preserve"> Stengel R. Lies My President Told Me</w:t>
      </w:r>
      <w:r>
        <w:rPr>
          <w:kern w:val="2"/>
          <w:szCs w:val="28"/>
          <w:lang w:val="uk-UA"/>
        </w:rPr>
        <w:t xml:space="preserve"> </w:t>
      </w:r>
      <w:r w:rsidRPr="00730BA1">
        <w:rPr>
          <w:kern w:val="2"/>
          <w:szCs w:val="28"/>
          <w:lang w:val="en-US"/>
        </w:rPr>
        <w:t xml:space="preserve">[online]. </w:t>
      </w:r>
      <w:proofErr w:type="gramStart"/>
      <w:r w:rsidRPr="00730BA1">
        <w:rPr>
          <w:kern w:val="2"/>
          <w:szCs w:val="28"/>
          <w:lang w:val="en-US"/>
        </w:rPr>
        <w:t>–</w:t>
      </w:r>
      <w:r>
        <w:rPr>
          <w:kern w:val="2"/>
          <w:szCs w:val="28"/>
          <w:lang w:val="uk-UA"/>
        </w:rPr>
        <w:t xml:space="preserve"> Режим доступу: </w:t>
      </w:r>
      <w:r w:rsidRPr="00730BA1">
        <w:rPr>
          <w:kern w:val="2"/>
          <w:szCs w:val="28"/>
          <w:lang w:val="en-US"/>
        </w:rPr>
        <w:t>http</w:t>
      </w:r>
      <w:r>
        <w:rPr>
          <w:kern w:val="2"/>
          <w:szCs w:val="28"/>
          <w:lang w:val="en-GB"/>
        </w:rPr>
        <w:t>://</w:t>
      </w:r>
      <w:r w:rsidRPr="00730BA1">
        <w:rPr>
          <w:kern w:val="2"/>
          <w:szCs w:val="28"/>
          <w:lang w:val="en-US"/>
        </w:rPr>
        <w:t>cgi.pathfinder.com/time/mag…31/special_report.lies_12.htm.</w:t>
      </w:r>
      <w:proofErr w:type="gramEnd"/>
      <w:r>
        <w:rPr>
          <w:kern w:val="2"/>
          <w:szCs w:val="28"/>
          <w:lang w:val="uk-UA"/>
        </w:rPr>
        <w:t xml:space="preserve"> </w:t>
      </w:r>
      <w:proofErr w:type="gramStart"/>
      <w:r w:rsidRPr="00730BA1">
        <w:rPr>
          <w:kern w:val="2"/>
          <w:szCs w:val="28"/>
          <w:lang w:val="en-US"/>
        </w:rPr>
        <w:t>–</w:t>
      </w:r>
      <w:r>
        <w:rPr>
          <w:kern w:val="2"/>
          <w:szCs w:val="28"/>
          <w:lang w:val="uk-UA"/>
        </w:rPr>
        <w:t xml:space="preserve"> Заголовок </w:t>
      </w:r>
      <w:r>
        <w:rPr>
          <w:kern w:val="2"/>
          <w:szCs w:val="28"/>
          <w:lang w:val="uk-UA"/>
        </w:rPr>
        <w:br/>
        <w:t>з титул.</w:t>
      </w:r>
      <w:proofErr w:type="gramEnd"/>
      <w:r>
        <w:rPr>
          <w:kern w:val="2"/>
          <w:szCs w:val="28"/>
          <w:lang w:val="uk-UA"/>
        </w:rPr>
        <w:t xml:space="preserve"> екрану.</w:t>
      </w:r>
    </w:p>
    <w:p w:rsidR="00730BA1" w:rsidRDefault="00730BA1" w:rsidP="00730BA1">
      <w:pPr>
        <w:pStyle w:val="24"/>
        <w:spacing w:line="360" w:lineRule="auto"/>
        <w:ind w:left="709" w:hanging="709"/>
        <w:rPr>
          <w:kern w:val="2"/>
          <w:szCs w:val="28"/>
          <w:lang w:val="en-GB"/>
        </w:rPr>
      </w:pPr>
      <w:r>
        <w:rPr>
          <w:b/>
          <w:kern w:val="2"/>
          <w:szCs w:val="28"/>
          <w:lang w:val="en-GB"/>
        </w:rPr>
        <w:t>Churchill</w:t>
      </w:r>
      <w:r>
        <w:rPr>
          <w:b/>
          <w:kern w:val="2"/>
          <w:szCs w:val="28"/>
          <w:lang w:val="uk-UA"/>
        </w:rPr>
        <w:t>:</w:t>
      </w:r>
      <w:r w:rsidRPr="00730BA1">
        <w:rPr>
          <w:kern w:val="2"/>
          <w:szCs w:val="28"/>
          <w:lang w:val="en-US"/>
        </w:rPr>
        <w:t xml:space="preserve"> </w:t>
      </w:r>
      <w:r>
        <w:rPr>
          <w:kern w:val="2"/>
          <w:szCs w:val="28"/>
          <w:lang w:val="en-GB"/>
        </w:rPr>
        <w:t>Churchill C. Top Girls. – L.: Mathuen, 1987. – 87 p.</w:t>
      </w:r>
    </w:p>
    <w:p w:rsidR="00730BA1" w:rsidRPr="00730BA1" w:rsidRDefault="00730BA1" w:rsidP="00730BA1">
      <w:pPr>
        <w:pStyle w:val="afffffff4"/>
        <w:ind w:left="709" w:hanging="709"/>
        <w:outlineLvl w:val="0"/>
        <w:rPr>
          <w:kern w:val="2"/>
          <w:szCs w:val="28"/>
          <w:lang w:val="en-US"/>
        </w:rPr>
      </w:pPr>
      <w:r w:rsidRPr="00730BA1">
        <w:rPr>
          <w:b/>
          <w:kern w:val="2"/>
          <w:szCs w:val="28"/>
          <w:lang w:val="en-US"/>
        </w:rPr>
        <w:t>Crusie</w:t>
      </w:r>
      <w:r>
        <w:rPr>
          <w:b/>
          <w:kern w:val="2"/>
          <w:szCs w:val="28"/>
          <w:lang w:val="uk-UA"/>
        </w:rPr>
        <w:t>:</w:t>
      </w:r>
      <w:r w:rsidRPr="00730BA1">
        <w:rPr>
          <w:kern w:val="2"/>
          <w:szCs w:val="28"/>
          <w:lang w:val="en-US"/>
        </w:rPr>
        <w:t xml:space="preserve"> Crusie J. Tell Me Lies. – N.Y.: St. Martin’s Paperbacks, 1998. – 368 p.</w:t>
      </w:r>
    </w:p>
    <w:p w:rsidR="00730BA1" w:rsidRPr="00730BA1" w:rsidRDefault="00730BA1" w:rsidP="00730BA1">
      <w:pPr>
        <w:tabs>
          <w:tab w:val="left" w:pos="360"/>
        </w:tabs>
        <w:spacing w:line="360" w:lineRule="auto"/>
        <w:ind w:left="709" w:hanging="709"/>
        <w:jc w:val="both"/>
        <w:rPr>
          <w:kern w:val="2"/>
          <w:szCs w:val="28"/>
          <w:lang w:val="en-US"/>
        </w:rPr>
      </w:pPr>
      <w:r w:rsidRPr="00730BA1">
        <w:rPr>
          <w:b/>
          <w:kern w:val="2"/>
          <w:szCs w:val="28"/>
          <w:lang w:val="en-US"/>
        </w:rPr>
        <w:t>Dailey</w:t>
      </w:r>
      <w:r>
        <w:rPr>
          <w:b/>
          <w:kern w:val="2"/>
          <w:szCs w:val="28"/>
          <w:lang w:val="uk-UA"/>
        </w:rPr>
        <w:t>:</w:t>
      </w:r>
      <w:r>
        <w:rPr>
          <w:kern w:val="2"/>
          <w:szCs w:val="28"/>
          <w:lang w:val="en-GB"/>
        </w:rPr>
        <w:t xml:space="preserve"> </w:t>
      </w:r>
      <w:r w:rsidRPr="00730BA1">
        <w:rPr>
          <w:kern w:val="2"/>
          <w:szCs w:val="28"/>
          <w:lang w:val="en-US"/>
        </w:rPr>
        <w:t>Dailey J. Legacies</w:t>
      </w:r>
      <w:r>
        <w:rPr>
          <w:kern w:val="2"/>
          <w:szCs w:val="28"/>
          <w:lang w:val="en-GB"/>
        </w:rPr>
        <w:t>. –</w:t>
      </w:r>
      <w:r w:rsidRPr="00730BA1">
        <w:rPr>
          <w:kern w:val="2"/>
          <w:szCs w:val="28"/>
          <w:lang w:val="en-US"/>
        </w:rPr>
        <w:t xml:space="preserve"> N.Y.: Warner Books Vision, 1996. – 388 p.</w:t>
      </w:r>
    </w:p>
    <w:p w:rsidR="00730BA1" w:rsidRDefault="00730BA1" w:rsidP="00730BA1">
      <w:pPr>
        <w:spacing w:line="360" w:lineRule="auto"/>
        <w:ind w:left="709" w:hanging="709"/>
        <w:jc w:val="both"/>
        <w:outlineLvl w:val="0"/>
        <w:rPr>
          <w:kern w:val="2"/>
          <w:szCs w:val="28"/>
          <w:lang w:val="en-GB"/>
        </w:rPr>
      </w:pPr>
      <w:r>
        <w:rPr>
          <w:b/>
          <w:kern w:val="2"/>
          <w:szCs w:val="28"/>
          <w:lang w:val="en-GB"/>
        </w:rPr>
        <w:t>Dibdin 1</w:t>
      </w:r>
      <w:r>
        <w:rPr>
          <w:b/>
          <w:kern w:val="2"/>
          <w:szCs w:val="28"/>
          <w:lang w:val="uk-UA"/>
        </w:rPr>
        <w:t>:</w:t>
      </w:r>
      <w:r w:rsidRPr="00730BA1">
        <w:rPr>
          <w:kern w:val="2"/>
          <w:szCs w:val="28"/>
          <w:lang w:val="en-US"/>
        </w:rPr>
        <w:t xml:space="preserve"> </w:t>
      </w:r>
      <w:r>
        <w:rPr>
          <w:kern w:val="2"/>
          <w:szCs w:val="28"/>
          <w:lang w:val="en-GB"/>
        </w:rPr>
        <w:t>Dibdin M. Vendetta. – L., Boston: Faber and Faber, 1990. – 281 p.</w:t>
      </w:r>
    </w:p>
    <w:p w:rsidR="00730BA1" w:rsidRDefault="00730BA1" w:rsidP="00730BA1">
      <w:pPr>
        <w:spacing w:line="360" w:lineRule="auto"/>
        <w:ind w:left="709" w:hanging="709"/>
        <w:jc w:val="both"/>
        <w:outlineLvl w:val="0"/>
        <w:rPr>
          <w:kern w:val="2"/>
          <w:szCs w:val="28"/>
          <w:lang w:val="en-GB"/>
        </w:rPr>
      </w:pPr>
      <w:r>
        <w:rPr>
          <w:b/>
          <w:kern w:val="2"/>
          <w:szCs w:val="28"/>
          <w:lang w:val="en-GB"/>
        </w:rPr>
        <w:t>Dibdin 2</w:t>
      </w:r>
      <w:r>
        <w:rPr>
          <w:b/>
          <w:kern w:val="2"/>
          <w:szCs w:val="28"/>
          <w:lang w:val="uk-UA"/>
        </w:rPr>
        <w:t>:</w:t>
      </w:r>
      <w:r w:rsidRPr="00730BA1">
        <w:rPr>
          <w:kern w:val="2"/>
          <w:szCs w:val="28"/>
          <w:lang w:val="en-US"/>
        </w:rPr>
        <w:t xml:space="preserve"> </w:t>
      </w:r>
      <w:r>
        <w:rPr>
          <w:kern w:val="2"/>
          <w:szCs w:val="28"/>
          <w:lang w:val="en-GB"/>
        </w:rPr>
        <w:t>Dibdin M. Dirty Tricks. – L., Boston: Faber and Faber, 1991. – 239 p.</w:t>
      </w:r>
    </w:p>
    <w:p w:rsidR="00730BA1" w:rsidRDefault="00730BA1" w:rsidP="00730BA1">
      <w:pPr>
        <w:spacing w:line="360" w:lineRule="auto"/>
        <w:ind w:left="709" w:hanging="709"/>
        <w:jc w:val="both"/>
        <w:outlineLvl w:val="0"/>
        <w:rPr>
          <w:kern w:val="2"/>
          <w:szCs w:val="28"/>
          <w:lang w:val="en-GB"/>
        </w:rPr>
      </w:pPr>
      <w:r w:rsidRPr="00730BA1">
        <w:rPr>
          <w:b/>
          <w:kern w:val="2"/>
          <w:szCs w:val="28"/>
          <w:lang w:val="en-US"/>
        </w:rPr>
        <w:t>Dickens</w:t>
      </w:r>
      <w:r>
        <w:rPr>
          <w:b/>
          <w:kern w:val="2"/>
          <w:szCs w:val="28"/>
          <w:lang w:val="uk-UA"/>
        </w:rPr>
        <w:t>:</w:t>
      </w:r>
      <w:r w:rsidRPr="00730BA1">
        <w:rPr>
          <w:kern w:val="2"/>
          <w:szCs w:val="28"/>
          <w:lang w:val="en-US"/>
        </w:rPr>
        <w:t xml:space="preserve"> Dickens M. </w:t>
      </w:r>
      <w:proofErr w:type="gramStart"/>
      <w:r w:rsidRPr="00730BA1">
        <w:rPr>
          <w:kern w:val="2"/>
          <w:szCs w:val="28"/>
          <w:lang w:val="en-US"/>
        </w:rPr>
        <w:t>One Pair of Feet.</w:t>
      </w:r>
      <w:proofErr w:type="gramEnd"/>
      <w:r w:rsidRPr="00730BA1">
        <w:rPr>
          <w:kern w:val="2"/>
          <w:szCs w:val="28"/>
          <w:lang w:val="en-US"/>
        </w:rPr>
        <w:t xml:space="preserve"> – L., Boston: Faber and Faber, 1991.</w:t>
      </w:r>
      <w:r>
        <w:rPr>
          <w:kern w:val="2"/>
          <w:szCs w:val="28"/>
          <w:lang w:val="en-GB"/>
        </w:rPr>
        <w:t xml:space="preserve"> – 239 p.</w:t>
      </w:r>
    </w:p>
    <w:p w:rsidR="00730BA1" w:rsidRPr="00730BA1" w:rsidRDefault="00730BA1" w:rsidP="00730BA1">
      <w:pPr>
        <w:spacing w:line="360" w:lineRule="auto"/>
        <w:ind w:left="709" w:hanging="709"/>
        <w:jc w:val="both"/>
        <w:outlineLvl w:val="0"/>
        <w:rPr>
          <w:kern w:val="2"/>
          <w:szCs w:val="28"/>
          <w:lang w:val="en-US"/>
        </w:rPr>
      </w:pPr>
      <w:r w:rsidRPr="00730BA1">
        <w:rPr>
          <w:b/>
          <w:kern w:val="2"/>
          <w:szCs w:val="28"/>
          <w:lang w:val="en-US"/>
        </w:rPr>
        <w:t>Ditsky</w:t>
      </w:r>
      <w:r>
        <w:rPr>
          <w:b/>
          <w:kern w:val="2"/>
          <w:szCs w:val="28"/>
          <w:lang w:val="uk-UA"/>
        </w:rPr>
        <w:t>:</w:t>
      </w:r>
      <w:r w:rsidRPr="00730BA1">
        <w:rPr>
          <w:kern w:val="2"/>
          <w:szCs w:val="28"/>
          <w:lang w:val="en-US"/>
        </w:rPr>
        <w:t xml:space="preserve"> Ditsky D. Happily Ever After. – L.: Hamish Hamilton, 1991. – 245 p.</w:t>
      </w:r>
    </w:p>
    <w:p w:rsidR="00730BA1" w:rsidRDefault="00730BA1" w:rsidP="00730BA1">
      <w:pPr>
        <w:spacing w:line="360" w:lineRule="auto"/>
        <w:ind w:left="709" w:hanging="709"/>
        <w:jc w:val="both"/>
        <w:outlineLvl w:val="0"/>
        <w:rPr>
          <w:kern w:val="2"/>
          <w:szCs w:val="28"/>
          <w:lang w:val="de-DE"/>
        </w:rPr>
      </w:pPr>
      <w:r>
        <w:rPr>
          <w:b/>
          <w:kern w:val="2"/>
          <w:szCs w:val="28"/>
          <w:lang w:val="de-DE"/>
        </w:rPr>
        <w:t>Du Maurier 1</w:t>
      </w:r>
      <w:r>
        <w:rPr>
          <w:b/>
          <w:kern w:val="2"/>
          <w:szCs w:val="28"/>
          <w:lang w:val="uk-UA"/>
        </w:rPr>
        <w:t>:</w:t>
      </w:r>
      <w:r>
        <w:rPr>
          <w:kern w:val="2"/>
          <w:szCs w:val="28"/>
          <w:lang w:val="de-DE"/>
        </w:rPr>
        <w:t xml:space="preserve"> Du Maurier D. My Cousin Rachel. – L.: Pan, 1988. – 326 </w:t>
      </w:r>
      <w:r>
        <w:rPr>
          <w:kern w:val="2"/>
          <w:szCs w:val="28"/>
        </w:rPr>
        <w:t>р</w:t>
      </w:r>
      <w:r>
        <w:rPr>
          <w:kern w:val="2"/>
          <w:szCs w:val="28"/>
          <w:lang w:val="de-DE"/>
        </w:rPr>
        <w:t>.</w:t>
      </w:r>
    </w:p>
    <w:p w:rsidR="00730BA1" w:rsidRDefault="00730BA1" w:rsidP="00730BA1">
      <w:pPr>
        <w:spacing w:line="360" w:lineRule="auto"/>
        <w:ind w:left="709" w:hanging="709"/>
        <w:jc w:val="both"/>
        <w:outlineLvl w:val="0"/>
        <w:rPr>
          <w:kern w:val="2"/>
          <w:szCs w:val="28"/>
          <w:lang w:val="de-DE"/>
        </w:rPr>
      </w:pPr>
      <w:r>
        <w:rPr>
          <w:b/>
          <w:kern w:val="2"/>
          <w:szCs w:val="28"/>
          <w:lang w:val="de-DE"/>
        </w:rPr>
        <w:t>Du Maurier 2</w:t>
      </w:r>
      <w:r>
        <w:rPr>
          <w:kern w:val="2"/>
          <w:szCs w:val="28"/>
          <w:lang w:val="uk-UA"/>
        </w:rPr>
        <w:t xml:space="preserve">: </w:t>
      </w:r>
      <w:r>
        <w:rPr>
          <w:kern w:val="2"/>
          <w:szCs w:val="28"/>
          <w:lang w:val="de-DE"/>
        </w:rPr>
        <w:t>Du Maurier D. Rebecca. – N.Y.: Avon, 1971. – 380 p.</w:t>
      </w:r>
    </w:p>
    <w:p w:rsidR="00730BA1" w:rsidRDefault="00730BA1" w:rsidP="00730BA1">
      <w:pPr>
        <w:spacing w:line="360" w:lineRule="auto"/>
        <w:ind w:left="709" w:hanging="709"/>
        <w:jc w:val="both"/>
        <w:outlineLvl w:val="0"/>
        <w:rPr>
          <w:kern w:val="2"/>
          <w:szCs w:val="28"/>
          <w:lang w:val="uk-UA"/>
        </w:rPr>
      </w:pPr>
      <w:r>
        <w:rPr>
          <w:b/>
          <w:kern w:val="2"/>
          <w:szCs w:val="28"/>
          <w:lang w:val="de-DE"/>
        </w:rPr>
        <w:t>erlbaum.com</w:t>
      </w:r>
      <w:r>
        <w:rPr>
          <w:b/>
          <w:kern w:val="2"/>
          <w:szCs w:val="28"/>
          <w:lang w:val="uk-UA"/>
        </w:rPr>
        <w:t>:</w:t>
      </w:r>
      <w:r>
        <w:rPr>
          <w:kern w:val="2"/>
          <w:szCs w:val="28"/>
          <w:lang w:val="de-DE"/>
        </w:rPr>
        <w:t xml:space="preserve"> Cesi S.J., Liechtman M.D. Cognitive and Social Factors in Early Deception</w:t>
      </w:r>
      <w:r>
        <w:rPr>
          <w:kern w:val="2"/>
          <w:szCs w:val="28"/>
          <w:lang w:val="uk-UA"/>
        </w:rPr>
        <w:t xml:space="preserve"> </w:t>
      </w:r>
      <w:r>
        <w:rPr>
          <w:kern w:val="2"/>
          <w:szCs w:val="28"/>
          <w:lang w:val="de-DE"/>
        </w:rPr>
        <w:t>[online].</w:t>
      </w:r>
      <w:r>
        <w:rPr>
          <w:kern w:val="2"/>
          <w:szCs w:val="28"/>
          <w:lang w:val="uk-UA"/>
        </w:rPr>
        <w:t xml:space="preserve"> </w:t>
      </w:r>
      <w:r>
        <w:rPr>
          <w:kern w:val="2"/>
          <w:szCs w:val="28"/>
          <w:lang w:val="de-DE"/>
        </w:rPr>
        <w:t xml:space="preserve">– </w:t>
      </w:r>
      <w:r>
        <w:rPr>
          <w:kern w:val="2"/>
          <w:szCs w:val="28"/>
          <w:lang w:val="uk-UA"/>
        </w:rPr>
        <w:t xml:space="preserve">Режим доступу: </w:t>
      </w:r>
      <w:r>
        <w:rPr>
          <w:kern w:val="2"/>
          <w:szCs w:val="28"/>
          <w:lang w:val="de-DE"/>
        </w:rPr>
        <w:t>http://www.erlbaum.com/1971.html. –</w:t>
      </w:r>
      <w:r>
        <w:rPr>
          <w:kern w:val="2"/>
          <w:szCs w:val="28"/>
          <w:lang w:val="uk-UA"/>
        </w:rPr>
        <w:t xml:space="preserve"> Заголовок з титул. екрану.</w:t>
      </w:r>
    </w:p>
    <w:p w:rsidR="00730BA1" w:rsidRDefault="00730BA1" w:rsidP="00730BA1">
      <w:pPr>
        <w:spacing w:line="360" w:lineRule="auto"/>
        <w:ind w:left="709" w:hanging="709"/>
        <w:jc w:val="both"/>
        <w:outlineLvl w:val="0"/>
        <w:rPr>
          <w:kern w:val="2"/>
          <w:szCs w:val="28"/>
          <w:lang w:val="en-GB"/>
        </w:rPr>
      </w:pPr>
      <w:r>
        <w:rPr>
          <w:b/>
          <w:kern w:val="2"/>
          <w:szCs w:val="28"/>
          <w:lang w:val="en-GB"/>
        </w:rPr>
        <w:t>Fitzgerald</w:t>
      </w:r>
      <w:r>
        <w:rPr>
          <w:b/>
          <w:kern w:val="2"/>
          <w:szCs w:val="28"/>
          <w:lang w:val="uk-UA"/>
        </w:rPr>
        <w:t>:</w:t>
      </w:r>
      <w:r w:rsidRPr="00730BA1">
        <w:rPr>
          <w:kern w:val="2"/>
          <w:szCs w:val="28"/>
          <w:lang w:val="en-US"/>
        </w:rPr>
        <w:t xml:space="preserve"> </w:t>
      </w:r>
      <w:r>
        <w:rPr>
          <w:kern w:val="2"/>
          <w:szCs w:val="28"/>
          <w:lang w:val="en-GB"/>
        </w:rPr>
        <w:t xml:space="preserve">Fitzgerald P. </w:t>
      </w:r>
      <w:proofErr w:type="gramStart"/>
      <w:r>
        <w:rPr>
          <w:kern w:val="2"/>
          <w:szCs w:val="28"/>
          <w:lang w:val="en-GB"/>
        </w:rPr>
        <w:t>The Gate of Angels.</w:t>
      </w:r>
      <w:proofErr w:type="gramEnd"/>
      <w:r>
        <w:rPr>
          <w:kern w:val="2"/>
          <w:szCs w:val="28"/>
          <w:lang w:val="en-GB"/>
        </w:rPr>
        <w:t xml:space="preserve"> – L.: Flamingo, 1990. – 167 p.</w:t>
      </w:r>
    </w:p>
    <w:p w:rsidR="00730BA1" w:rsidRPr="00730BA1" w:rsidRDefault="00730BA1" w:rsidP="00730BA1">
      <w:pPr>
        <w:spacing w:line="360" w:lineRule="auto"/>
        <w:ind w:left="709" w:hanging="709"/>
        <w:jc w:val="both"/>
        <w:outlineLvl w:val="0"/>
        <w:rPr>
          <w:kern w:val="2"/>
          <w:szCs w:val="28"/>
          <w:lang w:val="en-US"/>
        </w:rPr>
      </w:pPr>
      <w:r w:rsidRPr="00730BA1">
        <w:rPr>
          <w:b/>
          <w:kern w:val="2"/>
          <w:szCs w:val="28"/>
          <w:lang w:val="en-US"/>
        </w:rPr>
        <w:t>Fowles 1</w:t>
      </w:r>
      <w:r>
        <w:rPr>
          <w:b/>
          <w:kern w:val="2"/>
          <w:szCs w:val="28"/>
          <w:lang w:val="uk-UA"/>
        </w:rPr>
        <w:t>:</w:t>
      </w:r>
      <w:r w:rsidRPr="00730BA1">
        <w:rPr>
          <w:kern w:val="2"/>
          <w:szCs w:val="28"/>
          <w:lang w:val="en-US"/>
        </w:rPr>
        <w:t xml:space="preserve"> Fowles J. </w:t>
      </w:r>
      <w:proofErr w:type="gramStart"/>
      <w:r w:rsidRPr="00730BA1">
        <w:rPr>
          <w:kern w:val="2"/>
          <w:szCs w:val="28"/>
          <w:lang w:val="en-US"/>
        </w:rPr>
        <w:t>The Magus.</w:t>
      </w:r>
      <w:proofErr w:type="gramEnd"/>
      <w:r w:rsidRPr="00730BA1">
        <w:rPr>
          <w:kern w:val="2"/>
          <w:szCs w:val="28"/>
          <w:lang w:val="en-US"/>
        </w:rPr>
        <w:t xml:space="preserve"> – L.: Pan, 1988. – 656 p.</w:t>
      </w:r>
    </w:p>
    <w:p w:rsidR="00730BA1" w:rsidRPr="00730BA1" w:rsidRDefault="00730BA1" w:rsidP="00730BA1">
      <w:pPr>
        <w:pStyle w:val="afffffff4"/>
        <w:ind w:left="709" w:hanging="709"/>
        <w:outlineLvl w:val="0"/>
        <w:rPr>
          <w:kern w:val="2"/>
          <w:szCs w:val="28"/>
          <w:lang w:val="en-US"/>
        </w:rPr>
      </w:pPr>
      <w:r w:rsidRPr="00730BA1">
        <w:rPr>
          <w:b/>
          <w:kern w:val="2"/>
          <w:szCs w:val="28"/>
          <w:lang w:val="en-US"/>
        </w:rPr>
        <w:t>Fowles 2</w:t>
      </w:r>
      <w:r>
        <w:rPr>
          <w:kern w:val="2"/>
          <w:szCs w:val="28"/>
          <w:lang w:val="uk-UA"/>
        </w:rPr>
        <w:t>:</w:t>
      </w:r>
      <w:r w:rsidRPr="00730BA1">
        <w:rPr>
          <w:kern w:val="2"/>
          <w:szCs w:val="28"/>
          <w:lang w:val="en-US"/>
        </w:rPr>
        <w:t xml:space="preserve"> Fowles J. </w:t>
      </w:r>
      <w:proofErr w:type="gramStart"/>
      <w:r w:rsidRPr="00730BA1">
        <w:rPr>
          <w:kern w:val="2"/>
          <w:szCs w:val="28"/>
          <w:lang w:val="en-US"/>
        </w:rPr>
        <w:t>The Collector.</w:t>
      </w:r>
      <w:proofErr w:type="gramEnd"/>
      <w:r>
        <w:rPr>
          <w:kern w:val="2"/>
          <w:szCs w:val="28"/>
          <w:lang w:val="en-GB"/>
        </w:rPr>
        <w:t xml:space="preserve"> –</w:t>
      </w:r>
      <w:r w:rsidRPr="00730BA1">
        <w:rPr>
          <w:kern w:val="2"/>
          <w:szCs w:val="28"/>
          <w:lang w:val="en-US"/>
        </w:rPr>
        <w:t xml:space="preserve"> Boston: Laurel, 1980. – 255 p.</w:t>
      </w:r>
    </w:p>
    <w:p w:rsidR="00730BA1" w:rsidRPr="00730BA1" w:rsidRDefault="00730BA1" w:rsidP="00730BA1">
      <w:pPr>
        <w:pStyle w:val="afffffff4"/>
        <w:ind w:left="709" w:hanging="709"/>
        <w:outlineLvl w:val="0"/>
        <w:rPr>
          <w:kern w:val="2"/>
          <w:szCs w:val="28"/>
          <w:lang w:val="en-US"/>
        </w:rPr>
      </w:pPr>
      <w:r w:rsidRPr="00730BA1">
        <w:rPr>
          <w:b/>
          <w:kern w:val="2"/>
          <w:szCs w:val="28"/>
          <w:lang w:val="en-US"/>
        </w:rPr>
        <w:t>Francis</w:t>
      </w:r>
      <w:r>
        <w:rPr>
          <w:kern w:val="2"/>
          <w:szCs w:val="28"/>
          <w:lang w:val="uk-UA"/>
        </w:rPr>
        <w:t>:</w:t>
      </w:r>
      <w:r w:rsidRPr="00730BA1">
        <w:rPr>
          <w:kern w:val="2"/>
          <w:szCs w:val="28"/>
          <w:lang w:val="en-US"/>
        </w:rPr>
        <w:t xml:space="preserve"> Francis D. Odds Against. – N.Y.: Fawcett Crest, 1990. – 309 p.</w:t>
      </w:r>
    </w:p>
    <w:p w:rsidR="00730BA1" w:rsidRDefault="00730BA1" w:rsidP="00730BA1">
      <w:pPr>
        <w:spacing w:line="360" w:lineRule="auto"/>
        <w:ind w:left="709" w:hanging="709"/>
        <w:jc w:val="both"/>
        <w:outlineLvl w:val="0"/>
        <w:rPr>
          <w:kern w:val="2"/>
          <w:szCs w:val="28"/>
          <w:lang w:val="en-GB"/>
        </w:rPr>
      </w:pPr>
      <w:r>
        <w:rPr>
          <w:b/>
          <w:kern w:val="2"/>
          <w:szCs w:val="28"/>
          <w:lang w:val="en-GB"/>
        </w:rPr>
        <w:t>Fry</w:t>
      </w:r>
      <w:r>
        <w:rPr>
          <w:kern w:val="2"/>
          <w:szCs w:val="28"/>
          <w:lang w:val="uk-UA"/>
        </w:rPr>
        <w:t>:</w:t>
      </w:r>
      <w:r w:rsidRPr="00730BA1">
        <w:rPr>
          <w:kern w:val="2"/>
          <w:szCs w:val="28"/>
          <w:lang w:val="en-US"/>
        </w:rPr>
        <w:t xml:space="preserve"> </w:t>
      </w:r>
      <w:r>
        <w:rPr>
          <w:kern w:val="2"/>
          <w:szCs w:val="28"/>
          <w:lang w:val="en-GB"/>
        </w:rPr>
        <w:t xml:space="preserve">Fry S. </w:t>
      </w:r>
      <w:proofErr w:type="gramStart"/>
      <w:r>
        <w:rPr>
          <w:kern w:val="2"/>
          <w:szCs w:val="28"/>
          <w:lang w:val="en-GB"/>
        </w:rPr>
        <w:t>The Liar.</w:t>
      </w:r>
      <w:proofErr w:type="gramEnd"/>
      <w:r>
        <w:rPr>
          <w:kern w:val="2"/>
          <w:szCs w:val="28"/>
          <w:lang w:val="en-GB"/>
        </w:rPr>
        <w:t xml:space="preserve"> – L.: Heinemann, 1991. – 277 p.</w:t>
      </w:r>
    </w:p>
    <w:p w:rsidR="00730BA1" w:rsidRDefault="00730BA1" w:rsidP="00730BA1">
      <w:pPr>
        <w:spacing w:line="360" w:lineRule="auto"/>
        <w:ind w:left="709" w:hanging="709"/>
        <w:jc w:val="both"/>
        <w:rPr>
          <w:kern w:val="2"/>
          <w:szCs w:val="28"/>
          <w:lang w:val="en-GB"/>
        </w:rPr>
      </w:pPr>
      <w:r w:rsidRPr="00730BA1">
        <w:rPr>
          <w:b/>
          <w:kern w:val="2"/>
          <w:szCs w:val="28"/>
          <w:lang w:val="en-US"/>
        </w:rPr>
        <w:t>Gillers</w:t>
      </w:r>
      <w:r>
        <w:rPr>
          <w:kern w:val="2"/>
          <w:szCs w:val="28"/>
          <w:lang w:val="uk-UA"/>
        </w:rPr>
        <w:t>:</w:t>
      </w:r>
      <w:r w:rsidRPr="00730BA1">
        <w:rPr>
          <w:kern w:val="2"/>
          <w:szCs w:val="28"/>
          <w:lang w:val="en-US"/>
        </w:rPr>
        <w:t xml:space="preserve"> Gillers</w:t>
      </w:r>
      <w:r>
        <w:rPr>
          <w:kern w:val="2"/>
          <w:szCs w:val="28"/>
          <w:lang w:val="en-GB"/>
        </w:rPr>
        <w:t xml:space="preserve"> </w:t>
      </w:r>
      <w:r w:rsidRPr="00730BA1">
        <w:rPr>
          <w:kern w:val="2"/>
          <w:szCs w:val="28"/>
          <w:lang w:val="en-US"/>
        </w:rPr>
        <w:t xml:space="preserve">S. The Presidency; “Accurate Lies”: The Legal World of Oxymorons // </w:t>
      </w:r>
      <w:proofErr w:type="gramStart"/>
      <w:r w:rsidRPr="00730BA1">
        <w:rPr>
          <w:kern w:val="2"/>
          <w:szCs w:val="28"/>
          <w:lang w:val="en-US"/>
        </w:rPr>
        <w:t>The</w:t>
      </w:r>
      <w:proofErr w:type="gramEnd"/>
      <w:r w:rsidRPr="00730BA1">
        <w:rPr>
          <w:kern w:val="2"/>
          <w:szCs w:val="28"/>
          <w:lang w:val="en-US"/>
        </w:rPr>
        <w:t xml:space="preserve"> Los Angeles Times.</w:t>
      </w:r>
      <w:r>
        <w:rPr>
          <w:kern w:val="2"/>
          <w:szCs w:val="28"/>
          <w:lang w:val="en-GB"/>
        </w:rPr>
        <w:t xml:space="preserve"> </w:t>
      </w:r>
      <w:r w:rsidRPr="00730BA1">
        <w:rPr>
          <w:kern w:val="2"/>
          <w:szCs w:val="28"/>
          <w:lang w:val="en-US"/>
        </w:rPr>
        <w:t>– August 30, 1998</w:t>
      </w:r>
      <w:r>
        <w:rPr>
          <w:kern w:val="2"/>
          <w:szCs w:val="28"/>
          <w:lang w:val="en-GB"/>
        </w:rPr>
        <w:t xml:space="preserve">. – </w:t>
      </w:r>
      <w:r w:rsidRPr="00730BA1">
        <w:rPr>
          <w:kern w:val="2"/>
          <w:szCs w:val="28"/>
          <w:lang w:val="en-US"/>
        </w:rPr>
        <w:t>P.1</w:t>
      </w:r>
    </w:p>
    <w:p w:rsidR="00730BA1" w:rsidRPr="00730BA1" w:rsidRDefault="00730BA1" w:rsidP="00730BA1">
      <w:pPr>
        <w:pStyle w:val="afffffff4"/>
        <w:ind w:left="709" w:hanging="709"/>
        <w:outlineLvl w:val="0"/>
        <w:rPr>
          <w:kern w:val="2"/>
          <w:szCs w:val="28"/>
          <w:lang w:val="en-US"/>
        </w:rPr>
      </w:pPr>
      <w:r w:rsidRPr="00730BA1">
        <w:rPr>
          <w:b/>
          <w:kern w:val="2"/>
          <w:szCs w:val="28"/>
          <w:lang w:val="en-US"/>
        </w:rPr>
        <w:t>Gray</w:t>
      </w:r>
      <w:r>
        <w:rPr>
          <w:kern w:val="2"/>
          <w:szCs w:val="28"/>
          <w:lang w:val="uk-UA"/>
        </w:rPr>
        <w:t>:</w:t>
      </w:r>
      <w:r w:rsidRPr="00730BA1">
        <w:rPr>
          <w:kern w:val="2"/>
          <w:szCs w:val="28"/>
          <w:lang w:val="en-US"/>
        </w:rPr>
        <w:t xml:space="preserve"> Gray A. Lanark: A Life in 4 Books. – L.: Picador, 1991. – 560 p.</w:t>
      </w:r>
    </w:p>
    <w:p w:rsidR="00730BA1" w:rsidRPr="00730BA1" w:rsidRDefault="00730BA1" w:rsidP="00730BA1">
      <w:pPr>
        <w:spacing w:line="360" w:lineRule="auto"/>
        <w:ind w:left="709" w:hanging="709"/>
        <w:jc w:val="both"/>
        <w:outlineLvl w:val="0"/>
        <w:rPr>
          <w:kern w:val="2"/>
          <w:szCs w:val="28"/>
          <w:lang w:val="en-US"/>
        </w:rPr>
      </w:pPr>
      <w:r w:rsidRPr="00730BA1">
        <w:rPr>
          <w:b/>
          <w:snapToGrid w:val="0"/>
          <w:kern w:val="2"/>
          <w:szCs w:val="28"/>
          <w:lang w:val="en-US"/>
        </w:rPr>
        <w:t>Greene</w:t>
      </w:r>
      <w:r>
        <w:rPr>
          <w:b/>
          <w:snapToGrid w:val="0"/>
          <w:kern w:val="2"/>
          <w:szCs w:val="28"/>
          <w:lang w:val="uk-UA"/>
        </w:rPr>
        <w:t>:</w:t>
      </w:r>
      <w:r w:rsidRPr="00730BA1">
        <w:rPr>
          <w:kern w:val="2"/>
          <w:szCs w:val="28"/>
          <w:lang w:val="en-US"/>
        </w:rPr>
        <w:t xml:space="preserve"> </w:t>
      </w:r>
      <w:r w:rsidRPr="00730BA1">
        <w:rPr>
          <w:snapToGrid w:val="0"/>
          <w:kern w:val="2"/>
          <w:szCs w:val="28"/>
          <w:lang w:val="en-US"/>
        </w:rPr>
        <w:t>Greene G. Collected Stories. – L.: The Bodley Head and William Heinemann, 1972. – 562 p.</w:t>
      </w:r>
    </w:p>
    <w:p w:rsidR="00730BA1" w:rsidRPr="00730BA1" w:rsidRDefault="00730BA1" w:rsidP="00730BA1">
      <w:pPr>
        <w:tabs>
          <w:tab w:val="left" w:pos="360"/>
          <w:tab w:val="left" w:pos="6096"/>
        </w:tabs>
        <w:spacing w:line="360" w:lineRule="auto"/>
        <w:ind w:left="709" w:hanging="709"/>
        <w:jc w:val="both"/>
        <w:rPr>
          <w:kern w:val="2"/>
          <w:szCs w:val="28"/>
          <w:lang w:val="en-US"/>
        </w:rPr>
      </w:pPr>
      <w:r w:rsidRPr="00730BA1">
        <w:rPr>
          <w:b/>
          <w:kern w:val="2"/>
          <w:szCs w:val="28"/>
          <w:lang w:val="en-US"/>
        </w:rPr>
        <w:t>Grisham</w:t>
      </w:r>
      <w:r>
        <w:rPr>
          <w:b/>
          <w:kern w:val="2"/>
          <w:szCs w:val="28"/>
          <w:lang w:val="uk-UA"/>
        </w:rPr>
        <w:t>:</w:t>
      </w:r>
      <w:r w:rsidRPr="00730BA1">
        <w:rPr>
          <w:kern w:val="2"/>
          <w:szCs w:val="28"/>
          <w:lang w:val="en-US"/>
        </w:rPr>
        <w:t xml:space="preserve"> Grisham J. </w:t>
      </w:r>
      <w:proofErr w:type="gramStart"/>
      <w:r w:rsidRPr="00730BA1">
        <w:rPr>
          <w:kern w:val="2"/>
          <w:szCs w:val="28"/>
          <w:lang w:val="en-US"/>
        </w:rPr>
        <w:t>The Chamber.</w:t>
      </w:r>
      <w:proofErr w:type="gramEnd"/>
      <w:r w:rsidRPr="00730BA1">
        <w:rPr>
          <w:kern w:val="2"/>
          <w:szCs w:val="28"/>
          <w:lang w:val="en-US"/>
        </w:rPr>
        <w:t xml:space="preserve"> – L.: Arrow, 1991. – 612 p.</w:t>
      </w:r>
    </w:p>
    <w:p w:rsidR="00730BA1" w:rsidRDefault="00730BA1" w:rsidP="00730BA1">
      <w:pPr>
        <w:spacing w:line="360" w:lineRule="auto"/>
        <w:ind w:left="709" w:hanging="709"/>
        <w:jc w:val="both"/>
        <w:outlineLvl w:val="0"/>
        <w:rPr>
          <w:kern w:val="2"/>
          <w:szCs w:val="28"/>
          <w:lang w:val="uk-UA"/>
        </w:rPr>
      </w:pPr>
      <w:r w:rsidRPr="00730BA1">
        <w:rPr>
          <w:b/>
          <w:kern w:val="2"/>
          <w:szCs w:val="28"/>
          <w:lang w:val="en-US"/>
        </w:rPr>
        <w:t>guestfinder.com</w:t>
      </w:r>
      <w:r>
        <w:rPr>
          <w:kern w:val="2"/>
          <w:szCs w:val="28"/>
          <w:lang w:val="uk-UA"/>
        </w:rPr>
        <w:t xml:space="preserve">: </w:t>
      </w:r>
      <w:r w:rsidRPr="00730BA1">
        <w:rPr>
          <w:kern w:val="2"/>
          <w:szCs w:val="28"/>
          <w:lang w:val="en-US"/>
        </w:rPr>
        <w:t xml:space="preserve">Walters S.B. Find </w:t>
      </w:r>
      <w:proofErr w:type="gramStart"/>
      <w:r w:rsidRPr="00730BA1">
        <w:rPr>
          <w:kern w:val="2"/>
          <w:szCs w:val="28"/>
          <w:lang w:val="en-US"/>
        </w:rPr>
        <w:t>Out</w:t>
      </w:r>
      <w:proofErr w:type="gramEnd"/>
      <w:r w:rsidRPr="00730BA1">
        <w:rPr>
          <w:kern w:val="2"/>
          <w:szCs w:val="28"/>
          <w:lang w:val="en-US"/>
        </w:rPr>
        <w:t xml:space="preserve"> Who’s Lying! Ask the Lie Guy!</w:t>
      </w:r>
      <w:r>
        <w:rPr>
          <w:kern w:val="2"/>
          <w:szCs w:val="28"/>
          <w:lang w:val="uk-UA"/>
        </w:rPr>
        <w:t xml:space="preserve"> </w:t>
      </w:r>
      <w:r w:rsidRPr="00730BA1">
        <w:rPr>
          <w:kern w:val="2"/>
          <w:szCs w:val="28"/>
          <w:lang w:val="en-US"/>
        </w:rPr>
        <w:t>[</w:t>
      </w:r>
      <w:proofErr w:type="gramStart"/>
      <w:r w:rsidRPr="00730BA1">
        <w:rPr>
          <w:kern w:val="2"/>
          <w:szCs w:val="28"/>
          <w:lang w:val="en-US"/>
        </w:rPr>
        <w:t>online</w:t>
      </w:r>
      <w:proofErr w:type="gramEnd"/>
      <w:r w:rsidRPr="00730BA1">
        <w:rPr>
          <w:kern w:val="2"/>
          <w:szCs w:val="28"/>
          <w:lang w:val="en-US"/>
        </w:rPr>
        <w:t xml:space="preserve">]. </w:t>
      </w:r>
      <w:proofErr w:type="gramStart"/>
      <w:r w:rsidRPr="00730BA1">
        <w:rPr>
          <w:kern w:val="2"/>
          <w:szCs w:val="28"/>
          <w:lang w:val="en-US"/>
        </w:rPr>
        <w:t xml:space="preserve">– </w:t>
      </w:r>
      <w:r>
        <w:rPr>
          <w:kern w:val="2"/>
          <w:szCs w:val="28"/>
          <w:lang w:val="uk-UA"/>
        </w:rPr>
        <w:br/>
        <w:t xml:space="preserve">Режим доступу: </w:t>
      </w:r>
      <w:hyperlink r:id="rId23" w:history="1">
        <w:r w:rsidRPr="00730BA1">
          <w:rPr>
            <w:rStyle w:val="213"/>
            <w:kern w:val="2"/>
            <w:szCs w:val="28"/>
            <w:lang w:val="en-US"/>
          </w:rPr>
          <w:t>http://www.</w:t>
        </w:r>
        <w:r>
          <w:rPr>
            <w:rStyle w:val="213"/>
            <w:kern w:val="2"/>
            <w:szCs w:val="28"/>
            <w:lang w:val="en-GB"/>
          </w:rPr>
          <w:t>guestfinder</w:t>
        </w:r>
        <w:r w:rsidRPr="00730BA1">
          <w:rPr>
            <w:rStyle w:val="213"/>
            <w:kern w:val="2"/>
            <w:szCs w:val="28"/>
            <w:lang w:val="en-US"/>
          </w:rPr>
          <w:t>.</w:t>
        </w:r>
        <w:r>
          <w:rPr>
            <w:rStyle w:val="213"/>
            <w:kern w:val="2"/>
            <w:szCs w:val="28"/>
            <w:lang w:val="en-GB"/>
          </w:rPr>
          <w:t>com</w:t>
        </w:r>
        <w:r w:rsidRPr="00730BA1">
          <w:rPr>
            <w:rStyle w:val="213"/>
            <w:kern w:val="2"/>
            <w:szCs w:val="28"/>
            <w:lang w:val="en-US"/>
          </w:rPr>
          <w:t>/</w:t>
        </w:r>
        <w:r>
          <w:rPr>
            <w:rStyle w:val="213"/>
            <w:kern w:val="2"/>
            <w:szCs w:val="28"/>
            <w:lang w:val="en-GB"/>
          </w:rPr>
          <w:t>lieguy</w:t>
        </w:r>
        <w:r w:rsidRPr="00730BA1">
          <w:rPr>
            <w:rStyle w:val="213"/>
            <w:kern w:val="2"/>
            <w:szCs w:val="28"/>
            <w:lang w:val="en-US"/>
          </w:rPr>
          <w:t>.</w:t>
        </w:r>
        <w:r>
          <w:rPr>
            <w:rStyle w:val="213"/>
            <w:kern w:val="2"/>
            <w:szCs w:val="28"/>
            <w:lang w:val="en-GB"/>
          </w:rPr>
          <w:t>htm</w:t>
        </w:r>
      </w:hyperlink>
      <w:r w:rsidRPr="00730BA1">
        <w:rPr>
          <w:kern w:val="2"/>
          <w:szCs w:val="28"/>
          <w:lang w:val="en-US"/>
        </w:rPr>
        <w:t>.</w:t>
      </w:r>
      <w:proofErr w:type="gramEnd"/>
      <w:r w:rsidRPr="00730BA1">
        <w:rPr>
          <w:kern w:val="2"/>
          <w:szCs w:val="28"/>
          <w:lang w:val="en-US"/>
        </w:rPr>
        <w:t xml:space="preserve"> </w:t>
      </w:r>
      <w:proofErr w:type="gramStart"/>
      <w:r w:rsidRPr="00730BA1">
        <w:rPr>
          <w:kern w:val="2"/>
          <w:szCs w:val="28"/>
          <w:lang w:val="en-US"/>
        </w:rPr>
        <w:t>–</w:t>
      </w:r>
      <w:r>
        <w:rPr>
          <w:kern w:val="2"/>
          <w:szCs w:val="28"/>
          <w:lang w:val="uk-UA"/>
        </w:rPr>
        <w:t xml:space="preserve"> Заголовок з титул.</w:t>
      </w:r>
      <w:proofErr w:type="gramEnd"/>
      <w:r>
        <w:rPr>
          <w:kern w:val="2"/>
          <w:szCs w:val="28"/>
          <w:lang w:val="uk-UA"/>
        </w:rPr>
        <w:t xml:space="preserve"> екрану.</w:t>
      </w:r>
    </w:p>
    <w:p w:rsidR="00730BA1" w:rsidRDefault="00730BA1" w:rsidP="00730BA1">
      <w:pPr>
        <w:spacing w:line="360" w:lineRule="auto"/>
        <w:ind w:left="709" w:hanging="709"/>
        <w:jc w:val="both"/>
        <w:rPr>
          <w:kern w:val="2"/>
          <w:szCs w:val="28"/>
          <w:lang w:val="uk-UA"/>
        </w:rPr>
      </w:pPr>
      <w:r w:rsidRPr="00730BA1">
        <w:rPr>
          <w:b/>
          <w:kern w:val="2"/>
          <w:szCs w:val="28"/>
          <w:lang w:val="en-US"/>
        </w:rPr>
        <w:t>Gurland</w:t>
      </w:r>
      <w:r>
        <w:rPr>
          <w:b/>
          <w:kern w:val="2"/>
          <w:szCs w:val="28"/>
          <w:lang w:val="uk-UA"/>
        </w:rPr>
        <w:t>:</w:t>
      </w:r>
      <w:r w:rsidRPr="00730BA1">
        <w:rPr>
          <w:kern w:val="2"/>
          <w:szCs w:val="28"/>
          <w:lang w:val="en-US"/>
        </w:rPr>
        <w:t xml:space="preserve"> Gurland A. </w:t>
      </w:r>
      <w:proofErr w:type="gramStart"/>
      <w:r w:rsidRPr="00730BA1">
        <w:rPr>
          <w:kern w:val="2"/>
          <w:szCs w:val="28"/>
          <w:lang w:val="en-US"/>
        </w:rPr>
        <w:t>The Beach.</w:t>
      </w:r>
      <w:proofErr w:type="gramEnd"/>
      <w:r w:rsidRPr="00730BA1">
        <w:rPr>
          <w:kern w:val="2"/>
          <w:szCs w:val="28"/>
          <w:lang w:val="en-US"/>
        </w:rPr>
        <w:t xml:space="preserve"> – L.: Penguin, 1997. – 439 p.</w:t>
      </w:r>
    </w:p>
    <w:p w:rsidR="00730BA1" w:rsidRDefault="00730BA1" w:rsidP="00730BA1">
      <w:pPr>
        <w:spacing w:line="360" w:lineRule="auto"/>
        <w:ind w:left="709" w:hanging="709"/>
        <w:jc w:val="both"/>
        <w:rPr>
          <w:kern w:val="2"/>
          <w:szCs w:val="28"/>
          <w:lang w:val="uk-UA"/>
        </w:rPr>
      </w:pPr>
      <w:r w:rsidRPr="00730BA1">
        <w:rPr>
          <w:b/>
          <w:kern w:val="2"/>
          <w:szCs w:val="28"/>
          <w:lang w:val="en-US"/>
        </w:rPr>
        <w:t>Gurney</w:t>
      </w:r>
      <w:r>
        <w:rPr>
          <w:b/>
          <w:kern w:val="2"/>
          <w:szCs w:val="28"/>
          <w:lang w:val="uk-UA"/>
        </w:rPr>
        <w:t>:</w:t>
      </w:r>
      <w:r w:rsidRPr="00730BA1">
        <w:rPr>
          <w:kern w:val="2"/>
          <w:szCs w:val="28"/>
          <w:lang w:val="en-US"/>
        </w:rPr>
        <w:t xml:space="preserve"> Gurney A.R. </w:t>
      </w:r>
      <w:proofErr w:type="gramStart"/>
      <w:r w:rsidRPr="00730BA1">
        <w:rPr>
          <w:kern w:val="2"/>
          <w:szCs w:val="28"/>
          <w:lang w:val="en-US"/>
        </w:rPr>
        <w:t>The Golden Age</w:t>
      </w:r>
      <w:r>
        <w:rPr>
          <w:kern w:val="2"/>
          <w:szCs w:val="28"/>
          <w:lang w:val="en-GB"/>
        </w:rPr>
        <w:t>.</w:t>
      </w:r>
      <w:proofErr w:type="gramEnd"/>
      <w:r>
        <w:rPr>
          <w:kern w:val="2"/>
          <w:szCs w:val="28"/>
          <w:lang w:val="en-GB"/>
        </w:rPr>
        <w:t xml:space="preserve"> – N.Y.: New American Library, 1988. – 136 p.</w:t>
      </w:r>
      <w:r>
        <w:rPr>
          <w:kern w:val="2"/>
          <w:szCs w:val="28"/>
          <w:lang w:val="uk-UA"/>
        </w:rPr>
        <w:t xml:space="preserve"> </w:t>
      </w:r>
    </w:p>
    <w:p w:rsidR="00730BA1" w:rsidRPr="00730BA1" w:rsidRDefault="00730BA1" w:rsidP="00730BA1">
      <w:pPr>
        <w:spacing w:line="360" w:lineRule="auto"/>
        <w:ind w:left="709" w:hanging="709"/>
        <w:jc w:val="both"/>
        <w:rPr>
          <w:kern w:val="2"/>
          <w:szCs w:val="28"/>
          <w:lang w:val="en-US"/>
        </w:rPr>
      </w:pPr>
      <w:r w:rsidRPr="00730BA1">
        <w:rPr>
          <w:b/>
          <w:kern w:val="2"/>
          <w:szCs w:val="28"/>
          <w:lang w:val="en-US"/>
        </w:rPr>
        <w:t>Hare</w:t>
      </w:r>
      <w:r>
        <w:rPr>
          <w:b/>
          <w:kern w:val="2"/>
          <w:szCs w:val="28"/>
          <w:lang w:val="uk-UA"/>
        </w:rPr>
        <w:t>:</w:t>
      </w:r>
      <w:r>
        <w:rPr>
          <w:kern w:val="2"/>
          <w:szCs w:val="28"/>
          <w:lang w:val="uk-UA"/>
        </w:rPr>
        <w:t xml:space="preserve"> </w:t>
      </w:r>
      <w:r w:rsidRPr="00730BA1">
        <w:rPr>
          <w:kern w:val="2"/>
          <w:szCs w:val="28"/>
          <w:lang w:val="en-US"/>
        </w:rPr>
        <w:t>Hare</w:t>
      </w:r>
      <w:r>
        <w:rPr>
          <w:kern w:val="2"/>
          <w:szCs w:val="28"/>
          <w:lang w:val="uk-UA"/>
        </w:rPr>
        <w:t xml:space="preserve"> </w:t>
      </w:r>
      <w:r w:rsidRPr="00730BA1">
        <w:rPr>
          <w:kern w:val="2"/>
          <w:szCs w:val="28"/>
          <w:lang w:val="en-US"/>
        </w:rPr>
        <w:t xml:space="preserve">D. </w:t>
      </w:r>
      <w:proofErr w:type="gramStart"/>
      <w:r w:rsidRPr="00730BA1">
        <w:rPr>
          <w:kern w:val="2"/>
          <w:szCs w:val="28"/>
          <w:lang w:val="en-US"/>
        </w:rPr>
        <w:t>The Judas Kiss.</w:t>
      </w:r>
      <w:proofErr w:type="gramEnd"/>
      <w:r w:rsidRPr="00730BA1">
        <w:rPr>
          <w:kern w:val="2"/>
          <w:szCs w:val="28"/>
          <w:lang w:val="en-US"/>
        </w:rPr>
        <w:t xml:space="preserve"> – L.: Faber and Faber. – 1997. – 110 p.</w:t>
      </w:r>
    </w:p>
    <w:p w:rsidR="00730BA1" w:rsidRDefault="00730BA1" w:rsidP="00730BA1">
      <w:pPr>
        <w:pStyle w:val="24"/>
        <w:tabs>
          <w:tab w:val="left" w:pos="360"/>
        </w:tabs>
        <w:spacing w:line="360" w:lineRule="auto"/>
        <w:ind w:left="709" w:hanging="709"/>
        <w:rPr>
          <w:kern w:val="2"/>
          <w:szCs w:val="28"/>
          <w:lang w:val="en-GB"/>
        </w:rPr>
      </w:pPr>
      <w:r>
        <w:rPr>
          <w:b/>
          <w:kern w:val="2"/>
          <w:szCs w:val="28"/>
          <w:lang w:val="en-GB"/>
        </w:rPr>
        <w:t>Hellman</w:t>
      </w:r>
      <w:r>
        <w:rPr>
          <w:b/>
          <w:kern w:val="2"/>
          <w:szCs w:val="28"/>
          <w:lang w:val="uk-UA"/>
        </w:rPr>
        <w:t>:</w:t>
      </w:r>
      <w:r w:rsidRPr="00730BA1">
        <w:rPr>
          <w:kern w:val="2"/>
          <w:szCs w:val="28"/>
          <w:lang w:val="en-US"/>
        </w:rPr>
        <w:t xml:space="preserve"> </w:t>
      </w:r>
      <w:r>
        <w:rPr>
          <w:kern w:val="2"/>
          <w:szCs w:val="28"/>
          <w:lang w:val="en-GB"/>
        </w:rPr>
        <w:t>Hellman L. The Autumn Garden // Three American Plays. – M.: Progress Publishers, 1973. – P. 129-221.</w:t>
      </w:r>
    </w:p>
    <w:p w:rsidR="00730BA1" w:rsidRDefault="00730BA1" w:rsidP="00730BA1">
      <w:pPr>
        <w:spacing w:line="360" w:lineRule="auto"/>
        <w:ind w:left="709" w:hanging="709"/>
        <w:jc w:val="both"/>
        <w:outlineLvl w:val="0"/>
        <w:rPr>
          <w:kern w:val="2"/>
          <w:szCs w:val="28"/>
          <w:lang w:val="uk-UA"/>
        </w:rPr>
      </w:pPr>
      <w:r>
        <w:rPr>
          <w:b/>
          <w:kern w:val="2"/>
          <w:szCs w:val="28"/>
          <w:lang w:val="en-GB"/>
        </w:rPr>
        <w:lastRenderedPageBreak/>
        <w:t>hydra.umn.edu</w:t>
      </w:r>
      <w:r>
        <w:rPr>
          <w:b/>
          <w:kern w:val="2"/>
          <w:szCs w:val="28"/>
          <w:lang w:val="uk-UA"/>
        </w:rPr>
        <w:t>:</w:t>
      </w:r>
      <w:r>
        <w:rPr>
          <w:kern w:val="2"/>
          <w:szCs w:val="28"/>
          <w:lang w:val="en-GB"/>
        </w:rPr>
        <w:t xml:space="preserve"> </w:t>
      </w:r>
      <w:r w:rsidRPr="00730BA1">
        <w:rPr>
          <w:kern w:val="2"/>
          <w:szCs w:val="28"/>
          <w:lang w:val="en-US"/>
        </w:rPr>
        <w:t xml:space="preserve">Derrida J. History of the Lie // The Legacy of Hanna Arendt: Reiner Schűrmann Memorial Symposium. </w:t>
      </w:r>
      <w:r>
        <w:rPr>
          <w:kern w:val="2"/>
          <w:szCs w:val="28"/>
        </w:rPr>
        <w:t>Oct</w:t>
      </w:r>
      <w:r>
        <w:rPr>
          <w:kern w:val="2"/>
          <w:szCs w:val="28"/>
          <w:lang w:val="uk-UA"/>
        </w:rPr>
        <w:t xml:space="preserve">. </w:t>
      </w:r>
      <w:r>
        <w:rPr>
          <w:kern w:val="2"/>
          <w:szCs w:val="28"/>
        </w:rPr>
        <w:t xml:space="preserve">6, 1999 [online]. – </w:t>
      </w:r>
      <w:r>
        <w:rPr>
          <w:kern w:val="2"/>
          <w:szCs w:val="28"/>
          <w:lang w:val="uk-UA"/>
        </w:rPr>
        <w:t xml:space="preserve">Режим доступу:  </w:t>
      </w:r>
      <w:hyperlink r:id="rId24" w:history="1">
        <w:r>
          <w:rPr>
            <w:rStyle w:val="af0"/>
            <w:kern w:val="2"/>
            <w:lang w:val="en-GB"/>
          </w:rPr>
          <w:t>http</w:t>
        </w:r>
        <w:r>
          <w:rPr>
            <w:rStyle w:val="af0"/>
            <w:kern w:val="2"/>
          </w:rPr>
          <w:t>://</w:t>
        </w:r>
        <w:r>
          <w:rPr>
            <w:rStyle w:val="af0"/>
            <w:kern w:val="2"/>
            <w:lang w:val="en-GB"/>
          </w:rPr>
          <w:t>www</w:t>
        </w:r>
        <w:r>
          <w:rPr>
            <w:rStyle w:val="af0"/>
            <w:kern w:val="2"/>
          </w:rPr>
          <w:t>/</w:t>
        </w:r>
        <w:r>
          <w:rPr>
            <w:rStyle w:val="af0"/>
            <w:kern w:val="2"/>
            <w:lang w:val="en-GB"/>
          </w:rPr>
          <w:t>hydra</w:t>
        </w:r>
        <w:r>
          <w:rPr>
            <w:rStyle w:val="af0"/>
            <w:kern w:val="2"/>
          </w:rPr>
          <w:t>/</w:t>
        </w:r>
        <w:r>
          <w:rPr>
            <w:rStyle w:val="af0"/>
            <w:kern w:val="2"/>
            <w:lang w:val="en-GB"/>
          </w:rPr>
          <w:t>umn</w:t>
        </w:r>
        <w:r>
          <w:rPr>
            <w:rStyle w:val="af0"/>
            <w:kern w:val="2"/>
          </w:rPr>
          <w:t>/</w:t>
        </w:r>
        <w:r>
          <w:rPr>
            <w:rStyle w:val="af0"/>
            <w:kern w:val="2"/>
            <w:lang w:val="en-GB"/>
          </w:rPr>
          <w:t>edu</w:t>
        </w:r>
        <w:r>
          <w:rPr>
            <w:rStyle w:val="af0"/>
            <w:kern w:val="2"/>
          </w:rPr>
          <w:t>/</w:t>
        </w:r>
        <w:r>
          <w:rPr>
            <w:rStyle w:val="af0"/>
            <w:kern w:val="2"/>
            <w:lang w:val="en-GB"/>
          </w:rPr>
          <w:t>derrida</w:t>
        </w:r>
        <w:r>
          <w:rPr>
            <w:rStyle w:val="af0"/>
            <w:kern w:val="2"/>
          </w:rPr>
          <w:t>/</w:t>
        </w:r>
        <w:r>
          <w:rPr>
            <w:rStyle w:val="af0"/>
            <w:kern w:val="2"/>
            <w:lang w:val="en-GB"/>
          </w:rPr>
          <w:t>mensonge</w:t>
        </w:r>
        <w:r>
          <w:rPr>
            <w:rStyle w:val="af0"/>
            <w:kern w:val="2"/>
          </w:rPr>
          <w:t>/</w:t>
        </w:r>
        <w:r>
          <w:rPr>
            <w:rStyle w:val="af0"/>
            <w:kern w:val="2"/>
            <w:lang w:val="en-GB"/>
          </w:rPr>
          <w:t>htm</w:t>
        </w:r>
      </w:hyperlink>
      <w:r>
        <w:rPr>
          <w:kern w:val="2"/>
          <w:szCs w:val="28"/>
        </w:rPr>
        <w:t>.</w:t>
      </w:r>
      <w:r>
        <w:rPr>
          <w:kern w:val="2"/>
          <w:szCs w:val="28"/>
          <w:lang w:val="uk-UA"/>
        </w:rPr>
        <w:t xml:space="preserve"> </w:t>
      </w:r>
      <w:r>
        <w:rPr>
          <w:kern w:val="2"/>
          <w:szCs w:val="28"/>
        </w:rPr>
        <w:t>–</w:t>
      </w:r>
      <w:r>
        <w:rPr>
          <w:kern w:val="2"/>
          <w:szCs w:val="28"/>
          <w:lang w:val="uk-UA"/>
        </w:rPr>
        <w:t xml:space="preserve"> Заголовок з титул</w:t>
      </w:r>
      <w:proofErr w:type="gramStart"/>
      <w:r>
        <w:rPr>
          <w:kern w:val="2"/>
          <w:szCs w:val="28"/>
          <w:lang w:val="uk-UA"/>
        </w:rPr>
        <w:t>.</w:t>
      </w:r>
      <w:proofErr w:type="gramEnd"/>
      <w:r>
        <w:rPr>
          <w:kern w:val="2"/>
          <w:szCs w:val="28"/>
          <w:lang w:val="uk-UA"/>
        </w:rPr>
        <w:t xml:space="preserve"> </w:t>
      </w:r>
      <w:proofErr w:type="gramStart"/>
      <w:r>
        <w:rPr>
          <w:kern w:val="2"/>
          <w:szCs w:val="28"/>
          <w:lang w:val="uk-UA"/>
        </w:rPr>
        <w:t>е</w:t>
      </w:r>
      <w:proofErr w:type="gramEnd"/>
      <w:r>
        <w:rPr>
          <w:kern w:val="2"/>
          <w:szCs w:val="28"/>
          <w:lang w:val="uk-UA"/>
        </w:rPr>
        <w:t>крану.</w:t>
      </w:r>
    </w:p>
    <w:p w:rsidR="00730BA1" w:rsidRDefault="00730BA1" w:rsidP="00730BA1">
      <w:pPr>
        <w:spacing w:line="360" w:lineRule="auto"/>
        <w:ind w:left="709" w:hanging="709"/>
        <w:jc w:val="both"/>
        <w:outlineLvl w:val="0"/>
        <w:rPr>
          <w:kern w:val="2"/>
          <w:szCs w:val="28"/>
          <w:lang w:val="en-GB"/>
        </w:rPr>
      </w:pPr>
      <w:r>
        <w:rPr>
          <w:b/>
          <w:kern w:val="2"/>
          <w:szCs w:val="28"/>
          <w:lang w:val="en-GB"/>
        </w:rPr>
        <w:t>Ishiguro</w:t>
      </w:r>
      <w:r>
        <w:rPr>
          <w:b/>
          <w:kern w:val="2"/>
          <w:szCs w:val="28"/>
          <w:lang w:val="uk-UA"/>
        </w:rPr>
        <w:t>:</w:t>
      </w:r>
      <w:r w:rsidRPr="00730BA1">
        <w:rPr>
          <w:kern w:val="2"/>
          <w:szCs w:val="28"/>
          <w:lang w:val="en-US"/>
        </w:rPr>
        <w:t xml:space="preserve"> </w:t>
      </w:r>
      <w:r>
        <w:rPr>
          <w:kern w:val="2"/>
          <w:szCs w:val="28"/>
          <w:lang w:val="en-GB"/>
        </w:rPr>
        <w:t xml:space="preserve">Ishiguro K. </w:t>
      </w:r>
      <w:proofErr w:type="gramStart"/>
      <w:r>
        <w:rPr>
          <w:kern w:val="2"/>
          <w:szCs w:val="28"/>
          <w:lang w:val="en-GB"/>
        </w:rPr>
        <w:t>An Artist of the Floating World.</w:t>
      </w:r>
      <w:proofErr w:type="gramEnd"/>
      <w:r>
        <w:rPr>
          <w:kern w:val="2"/>
          <w:szCs w:val="28"/>
          <w:lang w:val="en-GB"/>
        </w:rPr>
        <w:t xml:space="preserve"> – L.: Faber, 1986. – 206 p.</w:t>
      </w:r>
    </w:p>
    <w:p w:rsidR="00730BA1" w:rsidRPr="00730BA1" w:rsidRDefault="00730BA1" w:rsidP="00730BA1">
      <w:pPr>
        <w:spacing w:line="360" w:lineRule="auto"/>
        <w:ind w:left="709" w:hanging="709"/>
        <w:jc w:val="both"/>
        <w:outlineLvl w:val="0"/>
        <w:rPr>
          <w:kern w:val="2"/>
          <w:szCs w:val="28"/>
          <w:lang w:val="en-US"/>
        </w:rPr>
      </w:pPr>
      <w:r w:rsidRPr="00730BA1">
        <w:rPr>
          <w:b/>
          <w:kern w:val="2"/>
          <w:szCs w:val="28"/>
          <w:lang w:val="en-US"/>
        </w:rPr>
        <w:t>James</w:t>
      </w:r>
      <w:r>
        <w:rPr>
          <w:kern w:val="2"/>
          <w:szCs w:val="28"/>
          <w:lang w:val="uk-UA"/>
        </w:rPr>
        <w:t xml:space="preserve">: </w:t>
      </w:r>
      <w:r w:rsidRPr="00730BA1">
        <w:rPr>
          <w:kern w:val="2"/>
          <w:szCs w:val="28"/>
          <w:lang w:val="en-US"/>
        </w:rPr>
        <w:t xml:space="preserve">James P.D. </w:t>
      </w:r>
      <w:proofErr w:type="gramStart"/>
      <w:r w:rsidRPr="00730BA1">
        <w:rPr>
          <w:kern w:val="2"/>
          <w:szCs w:val="28"/>
          <w:lang w:val="en-US"/>
        </w:rPr>
        <w:t>The Black Tower.</w:t>
      </w:r>
      <w:proofErr w:type="gramEnd"/>
      <w:r w:rsidRPr="00730BA1">
        <w:rPr>
          <w:kern w:val="2"/>
          <w:szCs w:val="28"/>
          <w:lang w:val="en-US"/>
        </w:rPr>
        <w:t xml:space="preserve"> – N.Y.: Warner, 1975. – 284 p.</w:t>
      </w:r>
    </w:p>
    <w:p w:rsidR="00730BA1" w:rsidRDefault="00730BA1" w:rsidP="00730BA1">
      <w:pPr>
        <w:spacing w:line="360" w:lineRule="auto"/>
        <w:ind w:left="709" w:hanging="709"/>
        <w:jc w:val="both"/>
        <w:outlineLvl w:val="0"/>
        <w:rPr>
          <w:kern w:val="2"/>
          <w:szCs w:val="28"/>
          <w:lang w:val="en-GB"/>
        </w:rPr>
      </w:pPr>
      <w:r>
        <w:rPr>
          <w:b/>
          <w:kern w:val="2"/>
          <w:szCs w:val="28"/>
          <w:lang w:val="en-GB"/>
        </w:rPr>
        <w:t>Krantz</w:t>
      </w:r>
      <w:r>
        <w:rPr>
          <w:kern w:val="2"/>
          <w:szCs w:val="28"/>
          <w:lang w:val="uk-UA"/>
        </w:rPr>
        <w:t xml:space="preserve">: </w:t>
      </w:r>
      <w:r>
        <w:rPr>
          <w:kern w:val="2"/>
          <w:szCs w:val="28"/>
          <w:lang w:val="en-GB"/>
        </w:rPr>
        <w:t>Krantz J. I’ll Take Manhattan. – Toronto, N.Y., etc.: Bantam, 1986. – 440 p.</w:t>
      </w:r>
    </w:p>
    <w:p w:rsidR="00730BA1" w:rsidRDefault="00730BA1" w:rsidP="00730BA1">
      <w:pPr>
        <w:spacing w:line="360" w:lineRule="auto"/>
        <w:ind w:left="709" w:hanging="709"/>
        <w:jc w:val="both"/>
        <w:outlineLvl w:val="0"/>
        <w:rPr>
          <w:kern w:val="2"/>
          <w:szCs w:val="28"/>
          <w:lang w:val="en-GB"/>
        </w:rPr>
      </w:pPr>
      <w:r>
        <w:rPr>
          <w:b/>
          <w:kern w:val="2"/>
          <w:szCs w:val="28"/>
          <w:lang w:val="en-GB"/>
        </w:rPr>
        <w:t>Kundera</w:t>
      </w:r>
      <w:r>
        <w:rPr>
          <w:b/>
          <w:kern w:val="2"/>
          <w:szCs w:val="28"/>
          <w:lang w:val="uk-UA"/>
        </w:rPr>
        <w:t>:</w:t>
      </w:r>
      <w:r>
        <w:rPr>
          <w:kern w:val="2"/>
          <w:szCs w:val="28"/>
          <w:lang w:val="en-GB"/>
        </w:rPr>
        <w:t xml:space="preserve"> Kundera M. The Unbearable Lightness of Being: Transl. from Czech </w:t>
      </w:r>
      <w:r>
        <w:rPr>
          <w:kern w:val="2"/>
          <w:szCs w:val="28"/>
          <w:lang w:val="en-GB"/>
        </w:rPr>
        <w:br/>
        <w:t>by M.H.Heim. – N.Y., etc.: Harper and Row, 1987. – 314 p.</w:t>
      </w:r>
    </w:p>
    <w:p w:rsidR="00730BA1" w:rsidRPr="00730BA1" w:rsidRDefault="00730BA1" w:rsidP="00730BA1">
      <w:pPr>
        <w:pStyle w:val="afffffff4"/>
        <w:ind w:left="709" w:hanging="709"/>
        <w:rPr>
          <w:kern w:val="2"/>
          <w:szCs w:val="28"/>
          <w:lang w:val="en-US"/>
        </w:rPr>
      </w:pPr>
      <w:r w:rsidRPr="00730BA1">
        <w:rPr>
          <w:b/>
          <w:kern w:val="2"/>
          <w:szCs w:val="28"/>
          <w:lang w:val="en-US"/>
        </w:rPr>
        <w:t>LL</w:t>
      </w:r>
      <w:r>
        <w:rPr>
          <w:b/>
          <w:kern w:val="2"/>
          <w:szCs w:val="28"/>
          <w:lang w:val="uk-UA"/>
        </w:rPr>
        <w:t>:</w:t>
      </w:r>
      <w:r w:rsidRPr="00730BA1">
        <w:rPr>
          <w:kern w:val="2"/>
          <w:szCs w:val="28"/>
          <w:lang w:val="en-US"/>
        </w:rPr>
        <w:t xml:space="preserve"> Lies, Liars and Why They Tell Them // The Cincinnati Enquirer Tempo. </w:t>
      </w:r>
      <w:r>
        <w:rPr>
          <w:kern w:val="2"/>
          <w:szCs w:val="28"/>
          <w:lang w:val="en-GB"/>
        </w:rPr>
        <w:t xml:space="preserve">– </w:t>
      </w:r>
      <w:r>
        <w:rPr>
          <w:kern w:val="2"/>
          <w:szCs w:val="28"/>
          <w:lang w:val="en-GB"/>
        </w:rPr>
        <w:br/>
      </w:r>
      <w:r w:rsidRPr="00730BA1">
        <w:rPr>
          <w:kern w:val="2"/>
          <w:szCs w:val="28"/>
          <w:lang w:val="en-US"/>
        </w:rPr>
        <w:t xml:space="preserve">January 8, 2004. </w:t>
      </w:r>
      <w:r>
        <w:rPr>
          <w:kern w:val="2"/>
          <w:szCs w:val="28"/>
          <w:lang w:val="en-GB"/>
        </w:rPr>
        <w:t>–</w:t>
      </w:r>
      <w:r w:rsidRPr="00730BA1">
        <w:rPr>
          <w:kern w:val="2"/>
          <w:szCs w:val="28"/>
          <w:lang w:val="en-US"/>
        </w:rPr>
        <w:t xml:space="preserve"> P.1.</w:t>
      </w:r>
    </w:p>
    <w:p w:rsidR="00730BA1" w:rsidRDefault="00730BA1" w:rsidP="00730BA1">
      <w:pPr>
        <w:spacing w:line="360" w:lineRule="auto"/>
        <w:ind w:left="709" w:hanging="709"/>
        <w:jc w:val="both"/>
        <w:outlineLvl w:val="0"/>
        <w:rPr>
          <w:kern w:val="2"/>
          <w:szCs w:val="28"/>
          <w:lang w:val="en-GB"/>
        </w:rPr>
      </w:pPr>
      <w:r>
        <w:rPr>
          <w:b/>
          <w:kern w:val="2"/>
          <w:szCs w:val="28"/>
          <w:lang w:val="en-GB"/>
        </w:rPr>
        <w:t>Lodge 1</w:t>
      </w:r>
      <w:r>
        <w:rPr>
          <w:b/>
          <w:kern w:val="2"/>
          <w:szCs w:val="28"/>
          <w:lang w:val="uk-UA"/>
        </w:rPr>
        <w:t>:</w:t>
      </w:r>
      <w:r w:rsidRPr="00730BA1">
        <w:rPr>
          <w:kern w:val="2"/>
          <w:szCs w:val="28"/>
          <w:lang w:val="en-US"/>
        </w:rPr>
        <w:t xml:space="preserve"> </w:t>
      </w:r>
      <w:r>
        <w:rPr>
          <w:kern w:val="2"/>
          <w:szCs w:val="28"/>
          <w:lang w:val="en-GB"/>
        </w:rPr>
        <w:t xml:space="preserve">Lodge D. The British Museum is Falling Down. </w:t>
      </w:r>
      <w:r w:rsidRPr="00730BA1">
        <w:rPr>
          <w:kern w:val="2"/>
          <w:szCs w:val="28"/>
          <w:lang w:val="en-US"/>
        </w:rPr>
        <w:t xml:space="preserve">– L.: Penguin, </w:t>
      </w:r>
      <w:r>
        <w:rPr>
          <w:kern w:val="2"/>
          <w:szCs w:val="28"/>
          <w:lang w:val="en-GB"/>
        </w:rPr>
        <w:t>1965. – 174 p.</w:t>
      </w:r>
    </w:p>
    <w:p w:rsidR="00730BA1" w:rsidRPr="00730BA1" w:rsidRDefault="00730BA1" w:rsidP="00730BA1">
      <w:pPr>
        <w:spacing w:line="360" w:lineRule="auto"/>
        <w:ind w:left="709" w:hanging="709"/>
        <w:jc w:val="both"/>
        <w:outlineLvl w:val="0"/>
        <w:rPr>
          <w:kern w:val="2"/>
          <w:szCs w:val="28"/>
          <w:lang w:val="en-US"/>
        </w:rPr>
      </w:pPr>
      <w:r>
        <w:rPr>
          <w:b/>
          <w:kern w:val="2"/>
          <w:szCs w:val="28"/>
          <w:lang w:val="en-GB"/>
        </w:rPr>
        <w:t>Lodge 2</w:t>
      </w:r>
      <w:r>
        <w:rPr>
          <w:b/>
          <w:kern w:val="2"/>
          <w:szCs w:val="28"/>
          <w:lang w:val="uk-UA"/>
        </w:rPr>
        <w:t>:</w:t>
      </w:r>
      <w:r w:rsidRPr="00730BA1">
        <w:rPr>
          <w:kern w:val="2"/>
          <w:szCs w:val="28"/>
          <w:lang w:val="en-US"/>
        </w:rPr>
        <w:t xml:space="preserve"> Lodge D. Changing Places. – L.: Penguin, 1978. – 251 p.</w:t>
      </w:r>
    </w:p>
    <w:p w:rsidR="00730BA1" w:rsidRPr="00730BA1" w:rsidRDefault="00730BA1" w:rsidP="00730BA1">
      <w:pPr>
        <w:spacing w:line="360" w:lineRule="auto"/>
        <w:ind w:left="709" w:hanging="709"/>
        <w:jc w:val="both"/>
        <w:outlineLvl w:val="0"/>
        <w:rPr>
          <w:kern w:val="2"/>
          <w:szCs w:val="28"/>
          <w:lang w:val="en-US"/>
        </w:rPr>
      </w:pPr>
      <w:r w:rsidRPr="00730BA1">
        <w:rPr>
          <w:b/>
          <w:kern w:val="2"/>
          <w:szCs w:val="28"/>
          <w:lang w:val="en-US"/>
        </w:rPr>
        <w:t>Lodge 3</w:t>
      </w:r>
      <w:r>
        <w:rPr>
          <w:b/>
          <w:kern w:val="2"/>
          <w:szCs w:val="28"/>
          <w:lang w:val="uk-UA"/>
        </w:rPr>
        <w:t>:</w:t>
      </w:r>
      <w:r w:rsidRPr="00730BA1">
        <w:rPr>
          <w:kern w:val="2"/>
          <w:szCs w:val="28"/>
          <w:lang w:val="en-US"/>
        </w:rPr>
        <w:t xml:space="preserve"> Lodge D. Small World. – L.: Penguin, 1984. – 339 p.</w:t>
      </w:r>
    </w:p>
    <w:p w:rsidR="00730BA1" w:rsidRPr="00730BA1" w:rsidRDefault="00730BA1" w:rsidP="00730BA1">
      <w:pPr>
        <w:spacing w:line="360" w:lineRule="auto"/>
        <w:ind w:left="709" w:hanging="709"/>
        <w:jc w:val="both"/>
        <w:outlineLvl w:val="0"/>
        <w:rPr>
          <w:kern w:val="2"/>
          <w:szCs w:val="28"/>
          <w:lang w:val="en-US"/>
        </w:rPr>
      </w:pPr>
      <w:r w:rsidRPr="00730BA1">
        <w:rPr>
          <w:b/>
          <w:kern w:val="2"/>
          <w:szCs w:val="28"/>
          <w:lang w:val="en-US"/>
        </w:rPr>
        <w:t>Lodge 4</w:t>
      </w:r>
      <w:r>
        <w:rPr>
          <w:b/>
          <w:kern w:val="2"/>
          <w:szCs w:val="28"/>
          <w:lang w:val="uk-UA"/>
        </w:rPr>
        <w:t>:</w:t>
      </w:r>
      <w:r w:rsidRPr="00730BA1">
        <w:rPr>
          <w:kern w:val="2"/>
          <w:szCs w:val="28"/>
          <w:lang w:val="en-US"/>
        </w:rPr>
        <w:t xml:space="preserve"> Lodge D. Nice Work. – Harmondsworth: Penguin, 1989. – 384 p.</w:t>
      </w:r>
    </w:p>
    <w:p w:rsidR="00730BA1" w:rsidRPr="00730BA1" w:rsidRDefault="00730BA1" w:rsidP="00730BA1">
      <w:pPr>
        <w:spacing w:line="360" w:lineRule="auto"/>
        <w:ind w:left="709" w:hanging="709"/>
        <w:jc w:val="both"/>
        <w:outlineLvl w:val="0"/>
        <w:rPr>
          <w:kern w:val="2"/>
          <w:szCs w:val="28"/>
          <w:lang w:val="en-US"/>
        </w:rPr>
      </w:pPr>
      <w:r w:rsidRPr="00730BA1">
        <w:rPr>
          <w:b/>
          <w:kern w:val="2"/>
          <w:szCs w:val="28"/>
          <w:lang w:val="en-US"/>
        </w:rPr>
        <w:t>McCall Smith</w:t>
      </w:r>
      <w:r>
        <w:rPr>
          <w:b/>
          <w:kern w:val="2"/>
          <w:szCs w:val="28"/>
          <w:lang w:val="uk-UA"/>
        </w:rPr>
        <w:t>:</w:t>
      </w:r>
      <w:r w:rsidRPr="00730BA1">
        <w:rPr>
          <w:kern w:val="2"/>
          <w:szCs w:val="28"/>
          <w:lang w:val="en-US"/>
        </w:rPr>
        <w:t xml:space="preserve"> McCall Smith A. </w:t>
      </w:r>
      <w:proofErr w:type="gramStart"/>
      <w:r w:rsidRPr="00730BA1">
        <w:rPr>
          <w:kern w:val="2"/>
          <w:szCs w:val="28"/>
          <w:lang w:val="en-US"/>
        </w:rPr>
        <w:t>The No.1 Ladies’ Detective Agency.</w:t>
      </w:r>
      <w:proofErr w:type="gramEnd"/>
      <w:r w:rsidRPr="00730BA1">
        <w:rPr>
          <w:kern w:val="2"/>
          <w:szCs w:val="28"/>
          <w:lang w:val="en-US"/>
        </w:rPr>
        <w:t xml:space="preserve"> – N.Y.: Anchor, 2002. – 235 p.</w:t>
      </w:r>
    </w:p>
    <w:p w:rsidR="00730BA1" w:rsidRPr="00730BA1" w:rsidRDefault="00730BA1" w:rsidP="00730BA1">
      <w:pPr>
        <w:pStyle w:val="af0"/>
        <w:spacing w:line="360" w:lineRule="auto"/>
        <w:ind w:left="709" w:hanging="709"/>
        <w:jc w:val="both"/>
        <w:rPr>
          <w:kern w:val="2"/>
          <w:szCs w:val="28"/>
          <w:lang w:val="en-US"/>
        </w:rPr>
      </w:pPr>
      <w:r w:rsidRPr="00730BA1">
        <w:rPr>
          <w:b/>
          <w:kern w:val="2"/>
          <w:szCs w:val="28"/>
          <w:lang w:val="en-US"/>
        </w:rPr>
        <w:t>Meloy</w:t>
      </w:r>
      <w:r>
        <w:rPr>
          <w:kern w:val="2"/>
          <w:szCs w:val="28"/>
          <w:lang w:val="uk-UA"/>
        </w:rPr>
        <w:t xml:space="preserve">: </w:t>
      </w:r>
      <w:r w:rsidRPr="00730BA1">
        <w:rPr>
          <w:kern w:val="2"/>
          <w:szCs w:val="28"/>
          <w:lang w:val="en-US"/>
        </w:rPr>
        <w:t>Meloy M. Liars and Saints. – L.: John Murray, 2003. – 260 p.</w:t>
      </w:r>
    </w:p>
    <w:p w:rsidR="00730BA1" w:rsidRPr="00730BA1" w:rsidRDefault="00730BA1" w:rsidP="00730BA1">
      <w:pPr>
        <w:pStyle w:val="af0"/>
        <w:spacing w:line="360" w:lineRule="auto"/>
        <w:ind w:left="709" w:hanging="709"/>
        <w:jc w:val="both"/>
        <w:rPr>
          <w:kern w:val="2"/>
          <w:szCs w:val="28"/>
          <w:lang w:val="en-US"/>
        </w:rPr>
      </w:pPr>
      <w:r w:rsidRPr="00730BA1">
        <w:rPr>
          <w:b/>
          <w:kern w:val="2"/>
          <w:szCs w:val="28"/>
          <w:lang w:val="en-US"/>
        </w:rPr>
        <w:t xml:space="preserve">Michael: </w:t>
      </w:r>
      <w:r w:rsidRPr="00730BA1">
        <w:rPr>
          <w:kern w:val="2"/>
          <w:szCs w:val="28"/>
          <w:lang w:val="en-US"/>
        </w:rPr>
        <w:t>Michael J. Deceptions. – N.Y., etc.: Pocket Books, 1982. – 490 p.</w:t>
      </w:r>
    </w:p>
    <w:p w:rsidR="00730BA1" w:rsidRDefault="00730BA1" w:rsidP="00730BA1">
      <w:pPr>
        <w:tabs>
          <w:tab w:val="left" w:pos="360"/>
        </w:tabs>
        <w:spacing w:line="360" w:lineRule="auto"/>
        <w:ind w:left="709" w:hanging="709"/>
        <w:jc w:val="both"/>
        <w:rPr>
          <w:kern w:val="2"/>
          <w:szCs w:val="28"/>
          <w:lang w:val="en-GB"/>
        </w:rPr>
      </w:pPr>
      <w:r>
        <w:rPr>
          <w:b/>
          <w:kern w:val="2"/>
          <w:szCs w:val="28"/>
          <w:lang w:val="en-GB"/>
        </w:rPr>
        <w:t>Miller 1</w:t>
      </w:r>
      <w:r>
        <w:rPr>
          <w:b/>
          <w:kern w:val="2"/>
          <w:szCs w:val="28"/>
          <w:lang w:val="uk-UA"/>
        </w:rPr>
        <w:t>:</w:t>
      </w:r>
      <w:r w:rsidRPr="00730BA1">
        <w:rPr>
          <w:kern w:val="2"/>
          <w:szCs w:val="28"/>
          <w:lang w:val="en-US"/>
        </w:rPr>
        <w:t xml:space="preserve"> </w:t>
      </w:r>
      <w:r>
        <w:rPr>
          <w:kern w:val="2"/>
          <w:szCs w:val="28"/>
          <w:lang w:val="en-GB"/>
        </w:rPr>
        <w:t xml:space="preserve">Miller A. </w:t>
      </w:r>
      <w:proofErr w:type="gramStart"/>
      <w:r>
        <w:rPr>
          <w:kern w:val="2"/>
          <w:szCs w:val="28"/>
          <w:lang w:val="en-GB"/>
        </w:rPr>
        <w:t>The Crucible.</w:t>
      </w:r>
      <w:proofErr w:type="gramEnd"/>
      <w:r>
        <w:rPr>
          <w:kern w:val="2"/>
          <w:szCs w:val="28"/>
          <w:lang w:val="en-GB"/>
        </w:rPr>
        <w:t xml:space="preserve"> </w:t>
      </w:r>
      <w:r w:rsidRPr="00730BA1">
        <w:rPr>
          <w:kern w:val="2"/>
          <w:szCs w:val="28"/>
          <w:lang w:val="en-US"/>
        </w:rPr>
        <w:t xml:space="preserve">– </w:t>
      </w:r>
      <w:r>
        <w:rPr>
          <w:kern w:val="2"/>
          <w:szCs w:val="28"/>
          <w:lang w:val="en-GB"/>
        </w:rPr>
        <w:t>N.Y.: Penguin, 1981. – 156 p.</w:t>
      </w:r>
    </w:p>
    <w:p w:rsidR="00730BA1" w:rsidRPr="00730BA1" w:rsidRDefault="00730BA1" w:rsidP="00730BA1">
      <w:pPr>
        <w:tabs>
          <w:tab w:val="left" w:pos="360"/>
        </w:tabs>
        <w:spacing w:line="360" w:lineRule="auto"/>
        <w:ind w:left="709" w:hanging="709"/>
        <w:jc w:val="both"/>
        <w:rPr>
          <w:kern w:val="2"/>
          <w:szCs w:val="28"/>
          <w:lang w:val="en-US"/>
        </w:rPr>
      </w:pPr>
      <w:r>
        <w:rPr>
          <w:b/>
          <w:kern w:val="2"/>
          <w:szCs w:val="28"/>
          <w:lang w:val="en-GB"/>
        </w:rPr>
        <w:t>Miller 2</w:t>
      </w:r>
      <w:r>
        <w:rPr>
          <w:b/>
          <w:kern w:val="2"/>
          <w:szCs w:val="28"/>
          <w:lang w:val="uk-UA"/>
        </w:rPr>
        <w:t>:</w:t>
      </w:r>
      <w:r w:rsidRPr="00730BA1">
        <w:rPr>
          <w:kern w:val="2"/>
          <w:szCs w:val="28"/>
          <w:lang w:val="en-US"/>
        </w:rPr>
        <w:t xml:space="preserve"> Miller A. View from the Bridge. </w:t>
      </w:r>
      <w:proofErr w:type="gramStart"/>
      <w:r w:rsidRPr="00730BA1">
        <w:rPr>
          <w:kern w:val="2"/>
          <w:szCs w:val="28"/>
          <w:lang w:val="en-US"/>
        </w:rPr>
        <w:t>All My Sons.</w:t>
      </w:r>
      <w:proofErr w:type="gramEnd"/>
      <w:r w:rsidRPr="00730BA1">
        <w:rPr>
          <w:kern w:val="2"/>
          <w:szCs w:val="28"/>
          <w:lang w:val="en-US"/>
        </w:rPr>
        <w:t xml:space="preserve"> – Harmondsworth: Penguin, 1990. – 171 p.</w:t>
      </w:r>
    </w:p>
    <w:p w:rsidR="00730BA1" w:rsidRPr="00730BA1" w:rsidRDefault="00730BA1" w:rsidP="00730BA1">
      <w:pPr>
        <w:tabs>
          <w:tab w:val="left" w:pos="360"/>
        </w:tabs>
        <w:spacing w:line="360" w:lineRule="auto"/>
        <w:ind w:left="709" w:hanging="709"/>
        <w:jc w:val="both"/>
        <w:rPr>
          <w:kern w:val="2"/>
          <w:szCs w:val="28"/>
          <w:lang w:val="en-US"/>
        </w:rPr>
      </w:pPr>
      <w:r w:rsidRPr="00730BA1">
        <w:rPr>
          <w:b/>
          <w:kern w:val="2"/>
          <w:szCs w:val="28"/>
          <w:lang w:val="en-US"/>
        </w:rPr>
        <w:t>Mitchell</w:t>
      </w:r>
      <w:r>
        <w:rPr>
          <w:b/>
          <w:kern w:val="2"/>
          <w:szCs w:val="28"/>
          <w:lang w:val="uk-UA"/>
        </w:rPr>
        <w:t>:</w:t>
      </w:r>
      <w:r w:rsidRPr="00730BA1">
        <w:rPr>
          <w:kern w:val="2"/>
          <w:szCs w:val="28"/>
          <w:lang w:val="en-US"/>
        </w:rPr>
        <w:t xml:space="preserve"> Mitchell M. Gone with the Wind. – L.: Pan, 1974. – 1011 p. </w:t>
      </w:r>
    </w:p>
    <w:p w:rsidR="00730BA1" w:rsidRPr="00730BA1" w:rsidRDefault="00730BA1" w:rsidP="00730BA1">
      <w:pPr>
        <w:tabs>
          <w:tab w:val="left" w:pos="360"/>
        </w:tabs>
        <w:spacing w:line="360" w:lineRule="auto"/>
        <w:ind w:left="709" w:hanging="709"/>
        <w:jc w:val="both"/>
        <w:rPr>
          <w:kern w:val="2"/>
          <w:szCs w:val="28"/>
          <w:lang w:val="en-US"/>
        </w:rPr>
      </w:pPr>
      <w:r w:rsidRPr="00730BA1">
        <w:rPr>
          <w:b/>
          <w:kern w:val="2"/>
          <w:szCs w:val="28"/>
          <w:lang w:val="en-US"/>
        </w:rPr>
        <w:t>Morrison</w:t>
      </w:r>
      <w:r w:rsidRPr="00730BA1">
        <w:rPr>
          <w:kern w:val="2"/>
          <w:szCs w:val="28"/>
          <w:lang w:val="en-US"/>
        </w:rPr>
        <w:t xml:space="preserve">: Morrison T. Song of Solomon. – N.Y.: Signet, 1978. – 341 p. </w:t>
      </w:r>
    </w:p>
    <w:p w:rsidR="00730BA1" w:rsidRDefault="00730BA1" w:rsidP="00730BA1">
      <w:pPr>
        <w:pStyle w:val="37"/>
        <w:tabs>
          <w:tab w:val="left" w:pos="360"/>
        </w:tabs>
        <w:ind w:left="709" w:hanging="709"/>
        <w:rPr>
          <w:i/>
          <w:iCs/>
          <w:kern w:val="2"/>
          <w:sz w:val="28"/>
          <w:szCs w:val="28"/>
          <w:lang w:val="uk-UA"/>
        </w:rPr>
      </w:pPr>
      <w:r>
        <w:rPr>
          <w:b/>
          <w:i/>
          <w:iCs/>
          <w:kern w:val="2"/>
          <w:sz w:val="28"/>
          <w:szCs w:val="28"/>
          <w:lang w:val="en-GB"/>
        </w:rPr>
        <w:t>Mosley</w:t>
      </w:r>
      <w:r>
        <w:rPr>
          <w:b/>
          <w:i/>
          <w:iCs/>
          <w:kern w:val="2"/>
          <w:sz w:val="28"/>
          <w:szCs w:val="28"/>
          <w:lang w:val="uk-UA"/>
        </w:rPr>
        <w:t>:</w:t>
      </w:r>
      <w:r>
        <w:rPr>
          <w:i/>
          <w:iCs/>
          <w:kern w:val="2"/>
          <w:sz w:val="28"/>
          <w:szCs w:val="28"/>
          <w:lang w:val="en-GB"/>
        </w:rPr>
        <w:t xml:space="preserve"> Mosley N. Hopeful Monsters. – L.: Minerva, 1991. – 550 p.</w:t>
      </w:r>
    </w:p>
    <w:p w:rsidR="00730BA1" w:rsidRDefault="00730BA1" w:rsidP="00730BA1">
      <w:pPr>
        <w:pStyle w:val="37"/>
        <w:tabs>
          <w:tab w:val="left" w:pos="360"/>
        </w:tabs>
        <w:ind w:left="709" w:hanging="709"/>
        <w:rPr>
          <w:i/>
          <w:iCs/>
          <w:kern w:val="2"/>
          <w:sz w:val="28"/>
          <w:szCs w:val="28"/>
          <w:lang w:val="en-GB"/>
        </w:rPr>
      </w:pPr>
      <w:r>
        <w:rPr>
          <w:b/>
          <w:i/>
          <w:iCs/>
          <w:kern w:val="2"/>
          <w:sz w:val="28"/>
          <w:szCs w:val="28"/>
          <w:lang w:val="en-GB"/>
        </w:rPr>
        <w:t>Munro</w:t>
      </w:r>
      <w:r>
        <w:rPr>
          <w:b/>
          <w:i/>
          <w:iCs/>
          <w:kern w:val="2"/>
          <w:sz w:val="28"/>
          <w:szCs w:val="28"/>
          <w:lang w:val="uk-UA"/>
        </w:rPr>
        <w:t>:</w:t>
      </w:r>
      <w:r>
        <w:rPr>
          <w:i/>
          <w:iCs/>
          <w:kern w:val="2"/>
          <w:sz w:val="28"/>
          <w:szCs w:val="28"/>
          <w:lang w:val="en-GB"/>
        </w:rPr>
        <w:t xml:space="preserve"> Munro H. </w:t>
      </w:r>
      <w:proofErr w:type="gramStart"/>
      <w:r>
        <w:rPr>
          <w:i/>
          <w:iCs/>
          <w:kern w:val="2"/>
          <w:sz w:val="28"/>
          <w:szCs w:val="28"/>
          <w:lang w:val="en-GB"/>
        </w:rPr>
        <w:t>The Best of Saki / Ed. by M.Stephen.</w:t>
      </w:r>
      <w:proofErr w:type="gramEnd"/>
      <w:r>
        <w:rPr>
          <w:i/>
          <w:iCs/>
          <w:kern w:val="2"/>
          <w:sz w:val="28"/>
          <w:szCs w:val="28"/>
          <w:lang w:val="en-GB"/>
        </w:rPr>
        <w:t xml:space="preserve"> – L.: Everyman, 1993. – 252</w:t>
      </w:r>
      <w:r>
        <w:rPr>
          <w:i/>
          <w:iCs/>
          <w:kern w:val="2"/>
          <w:sz w:val="28"/>
          <w:szCs w:val="28"/>
          <w:lang w:val="uk-UA"/>
        </w:rPr>
        <w:t> </w:t>
      </w:r>
      <w:r>
        <w:rPr>
          <w:i/>
          <w:iCs/>
          <w:kern w:val="2"/>
          <w:sz w:val="28"/>
          <w:szCs w:val="28"/>
          <w:lang w:val="en-GB"/>
        </w:rPr>
        <w:t xml:space="preserve">p. </w:t>
      </w:r>
    </w:p>
    <w:p w:rsidR="00730BA1" w:rsidRDefault="00730BA1" w:rsidP="00730BA1">
      <w:pPr>
        <w:spacing w:line="360" w:lineRule="auto"/>
        <w:ind w:left="709" w:hanging="709"/>
        <w:jc w:val="both"/>
        <w:outlineLvl w:val="0"/>
        <w:rPr>
          <w:kern w:val="2"/>
          <w:szCs w:val="28"/>
          <w:lang w:val="en-GB"/>
        </w:rPr>
      </w:pPr>
      <w:r>
        <w:rPr>
          <w:b/>
          <w:kern w:val="2"/>
          <w:szCs w:val="28"/>
          <w:lang w:val="en-GB"/>
        </w:rPr>
        <w:t>Murdoch</w:t>
      </w:r>
      <w:r>
        <w:rPr>
          <w:b/>
          <w:kern w:val="2"/>
          <w:szCs w:val="28"/>
          <w:lang w:val="uk-UA"/>
        </w:rPr>
        <w:t>:</w:t>
      </w:r>
      <w:r w:rsidRPr="00730BA1">
        <w:rPr>
          <w:kern w:val="2"/>
          <w:szCs w:val="28"/>
          <w:lang w:val="en-US"/>
        </w:rPr>
        <w:t xml:space="preserve"> </w:t>
      </w:r>
      <w:r>
        <w:rPr>
          <w:kern w:val="2"/>
          <w:szCs w:val="28"/>
          <w:lang w:val="en-GB"/>
        </w:rPr>
        <w:t xml:space="preserve">Murdoch I. </w:t>
      </w:r>
      <w:proofErr w:type="gramStart"/>
      <w:r>
        <w:rPr>
          <w:kern w:val="2"/>
          <w:szCs w:val="28"/>
          <w:lang w:val="en-GB"/>
        </w:rPr>
        <w:t>The Good Apprentice.</w:t>
      </w:r>
      <w:proofErr w:type="gramEnd"/>
      <w:r>
        <w:rPr>
          <w:kern w:val="2"/>
          <w:szCs w:val="28"/>
          <w:lang w:val="en-GB"/>
        </w:rPr>
        <w:t xml:space="preserve"> – L.: Penguin, 1985. – 522 p.</w:t>
      </w:r>
    </w:p>
    <w:p w:rsidR="00730BA1" w:rsidRDefault="00730BA1" w:rsidP="00730BA1">
      <w:pPr>
        <w:tabs>
          <w:tab w:val="left" w:pos="360"/>
        </w:tabs>
        <w:spacing w:line="360" w:lineRule="auto"/>
        <w:ind w:left="709" w:hanging="709"/>
        <w:jc w:val="both"/>
        <w:rPr>
          <w:kern w:val="2"/>
          <w:szCs w:val="28"/>
          <w:lang w:val="en-GB"/>
        </w:rPr>
      </w:pPr>
      <w:r>
        <w:rPr>
          <w:b/>
          <w:kern w:val="2"/>
          <w:szCs w:val="28"/>
          <w:lang w:val="en-GB"/>
        </w:rPr>
        <w:t>O’Casey</w:t>
      </w:r>
      <w:r>
        <w:rPr>
          <w:b/>
          <w:kern w:val="2"/>
          <w:szCs w:val="28"/>
          <w:lang w:val="uk-UA"/>
        </w:rPr>
        <w:t>:</w:t>
      </w:r>
      <w:r w:rsidRPr="00730BA1">
        <w:rPr>
          <w:kern w:val="2"/>
          <w:szCs w:val="28"/>
          <w:lang w:val="en-US"/>
        </w:rPr>
        <w:t xml:space="preserve"> </w:t>
      </w:r>
      <w:r>
        <w:rPr>
          <w:kern w:val="2"/>
          <w:szCs w:val="28"/>
          <w:lang w:val="en-GB"/>
        </w:rPr>
        <w:t xml:space="preserve">O’Casey S. Bedtime Story // Plays of the Modern Theatre. – </w:t>
      </w:r>
      <w:r>
        <w:rPr>
          <w:kern w:val="2"/>
          <w:szCs w:val="28"/>
          <w:lang w:val="en-GB"/>
        </w:rPr>
        <w:br/>
      </w:r>
      <w:proofErr w:type="gramStart"/>
      <w:r>
        <w:rPr>
          <w:kern w:val="2"/>
          <w:szCs w:val="28"/>
        </w:rPr>
        <w:t>Л</w:t>
      </w:r>
      <w:r>
        <w:rPr>
          <w:kern w:val="2"/>
          <w:szCs w:val="28"/>
          <w:lang w:val="en-GB"/>
        </w:rPr>
        <w:t>.</w:t>
      </w:r>
      <w:r w:rsidRPr="00730BA1">
        <w:rPr>
          <w:kern w:val="2"/>
          <w:szCs w:val="28"/>
          <w:lang w:val="en-US"/>
        </w:rPr>
        <w:t>:</w:t>
      </w:r>
      <w:proofErr w:type="gramEnd"/>
      <w:r w:rsidRPr="00730BA1">
        <w:rPr>
          <w:kern w:val="2"/>
          <w:szCs w:val="28"/>
          <w:lang w:val="en-US"/>
        </w:rPr>
        <w:t xml:space="preserve"> </w:t>
      </w:r>
      <w:r>
        <w:rPr>
          <w:kern w:val="2"/>
          <w:szCs w:val="28"/>
        </w:rPr>
        <w:t>Просвещение</w:t>
      </w:r>
      <w:r w:rsidRPr="00730BA1">
        <w:rPr>
          <w:kern w:val="2"/>
          <w:szCs w:val="28"/>
          <w:lang w:val="en-US"/>
        </w:rPr>
        <w:t xml:space="preserve">, 1970. – </w:t>
      </w:r>
      <w:proofErr w:type="gramStart"/>
      <w:r>
        <w:rPr>
          <w:kern w:val="2"/>
          <w:szCs w:val="28"/>
        </w:rPr>
        <w:t>С</w:t>
      </w:r>
      <w:r w:rsidRPr="00730BA1">
        <w:rPr>
          <w:kern w:val="2"/>
          <w:szCs w:val="28"/>
          <w:lang w:val="en-US"/>
        </w:rPr>
        <w:t>. 93</w:t>
      </w:r>
      <w:proofErr w:type="gramEnd"/>
      <w:r w:rsidRPr="00730BA1">
        <w:rPr>
          <w:kern w:val="2"/>
          <w:szCs w:val="28"/>
          <w:lang w:val="en-US"/>
        </w:rPr>
        <w:t>-111</w:t>
      </w:r>
      <w:r>
        <w:rPr>
          <w:kern w:val="2"/>
          <w:szCs w:val="28"/>
          <w:lang w:val="en-GB"/>
        </w:rPr>
        <w:t>.</w:t>
      </w:r>
    </w:p>
    <w:p w:rsidR="00730BA1" w:rsidRDefault="00730BA1" w:rsidP="00730BA1">
      <w:pPr>
        <w:pStyle w:val="37"/>
        <w:ind w:left="709" w:hanging="709"/>
        <w:rPr>
          <w:i/>
          <w:iCs/>
          <w:kern w:val="2"/>
          <w:sz w:val="28"/>
          <w:szCs w:val="28"/>
          <w:lang w:val="en-GB"/>
        </w:rPr>
      </w:pPr>
      <w:r>
        <w:rPr>
          <w:b/>
          <w:i/>
          <w:iCs/>
          <w:kern w:val="2"/>
          <w:sz w:val="28"/>
          <w:szCs w:val="28"/>
          <w:lang w:val="en-GB"/>
        </w:rPr>
        <w:t>O’Hara</w:t>
      </w:r>
      <w:r>
        <w:rPr>
          <w:b/>
          <w:i/>
          <w:iCs/>
          <w:kern w:val="2"/>
          <w:sz w:val="28"/>
          <w:szCs w:val="28"/>
          <w:lang w:val="uk-UA"/>
        </w:rPr>
        <w:t>:</w:t>
      </w:r>
      <w:r>
        <w:rPr>
          <w:i/>
          <w:iCs/>
          <w:kern w:val="2"/>
          <w:sz w:val="28"/>
          <w:szCs w:val="28"/>
          <w:lang w:val="en-GB"/>
        </w:rPr>
        <w:t xml:space="preserve"> O’Hara J. </w:t>
      </w:r>
      <w:proofErr w:type="gramStart"/>
      <w:r>
        <w:rPr>
          <w:i/>
          <w:iCs/>
          <w:kern w:val="2"/>
          <w:sz w:val="28"/>
          <w:szCs w:val="28"/>
          <w:lang w:val="en-GB"/>
        </w:rPr>
        <w:t>The Big Laugh.</w:t>
      </w:r>
      <w:proofErr w:type="gramEnd"/>
      <w:r>
        <w:rPr>
          <w:i/>
          <w:iCs/>
          <w:kern w:val="2"/>
          <w:sz w:val="28"/>
          <w:szCs w:val="28"/>
          <w:lang w:val="en-GB"/>
        </w:rPr>
        <w:t xml:space="preserve"> – N.Y.: Bantam, 1963. – 248 p.</w:t>
      </w:r>
    </w:p>
    <w:p w:rsidR="00730BA1" w:rsidRDefault="00730BA1" w:rsidP="00730BA1">
      <w:pPr>
        <w:tabs>
          <w:tab w:val="left" w:pos="360"/>
        </w:tabs>
        <w:spacing w:line="360" w:lineRule="auto"/>
        <w:ind w:left="709" w:hanging="709"/>
        <w:jc w:val="both"/>
        <w:rPr>
          <w:kern w:val="2"/>
          <w:szCs w:val="28"/>
          <w:lang w:val="en-GB"/>
        </w:rPr>
      </w:pPr>
      <w:r>
        <w:rPr>
          <w:b/>
          <w:kern w:val="2"/>
          <w:szCs w:val="28"/>
          <w:lang w:val="en-GB"/>
        </w:rPr>
        <w:t>O’Neill</w:t>
      </w:r>
      <w:r w:rsidRPr="00730BA1">
        <w:rPr>
          <w:b/>
          <w:kern w:val="2"/>
          <w:szCs w:val="28"/>
          <w:lang w:val="en-US"/>
        </w:rPr>
        <w:t xml:space="preserve"> 1</w:t>
      </w:r>
      <w:r>
        <w:rPr>
          <w:b/>
          <w:kern w:val="2"/>
          <w:szCs w:val="28"/>
          <w:lang w:val="uk-UA"/>
        </w:rPr>
        <w:t>:</w:t>
      </w:r>
      <w:r w:rsidRPr="00730BA1">
        <w:rPr>
          <w:kern w:val="2"/>
          <w:szCs w:val="28"/>
          <w:lang w:val="en-US"/>
        </w:rPr>
        <w:t xml:space="preserve"> </w:t>
      </w:r>
      <w:r>
        <w:rPr>
          <w:kern w:val="2"/>
          <w:szCs w:val="28"/>
          <w:lang w:val="en-GB"/>
        </w:rPr>
        <w:t xml:space="preserve">O’Neill E. Homecoming // Nobel Prize Library: WIlliam Faulkner, Eugene O’Neill, </w:t>
      </w:r>
      <w:proofErr w:type="gramStart"/>
      <w:r>
        <w:rPr>
          <w:kern w:val="2"/>
          <w:szCs w:val="28"/>
          <w:lang w:val="en-GB"/>
        </w:rPr>
        <w:t>John</w:t>
      </w:r>
      <w:proofErr w:type="gramEnd"/>
      <w:r>
        <w:rPr>
          <w:kern w:val="2"/>
          <w:szCs w:val="28"/>
          <w:lang w:val="en-GB"/>
        </w:rPr>
        <w:t xml:space="preserve"> Steinbeck. – N.Y.: Nelvetica Press, Inc., 1971. – P.153-187. </w:t>
      </w:r>
    </w:p>
    <w:p w:rsidR="00730BA1" w:rsidRPr="00730BA1" w:rsidRDefault="00730BA1" w:rsidP="00730BA1">
      <w:pPr>
        <w:tabs>
          <w:tab w:val="left" w:pos="360"/>
        </w:tabs>
        <w:spacing w:line="360" w:lineRule="auto"/>
        <w:ind w:left="709" w:hanging="709"/>
        <w:jc w:val="both"/>
        <w:rPr>
          <w:kern w:val="2"/>
          <w:szCs w:val="28"/>
          <w:lang w:val="en-US"/>
        </w:rPr>
      </w:pPr>
      <w:r>
        <w:rPr>
          <w:b/>
          <w:kern w:val="2"/>
          <w:szCs w:val="28"/>
          <w:lang w:val="en-GB"/>
        </w:rPr>
        <w:t>O’Neill</w:t>
      </w:r>
      <w:r w:rsidRPr="00730BA1">
        <w:rPr>
          <w:b/>
          <w:kern w:val="2"/>
          <w:szCs w:val="28"/>
          <w:lang w:val="en-US"/>
        </w:rPr>
        <w:t xml:space="preserve"> 3</w:t>
      </w:r>
      <w:r>
        <w:rPr>
          <w:b/>
          <w:kern w:val="2"/>
          <w:szCs w:val="28"/>
          <w:lang w:val="uk-UA"/>
        </w:rPr>
        <w:t>:</w:t>
      </w:r>
      <w:r w:rsidRPr="00730BA1">
        <w:rPr>
          <w:kern w:val="2"/>
          <w:szCs w:val="28"/>
          <w:lang w:val="en-US"/>
        </w:rPr>
        <w:t xml:space="preserve"> </w:t>
      </w:r>
      <w:r>
        <w:rPr>
          <w:kern w:val="2"/>
          <w:szCs w:val="28"/>
          <w:lang w:val="en-GB"/>
        </w:rPr>
        <w:t>O’Neill E. Long Day’s Journey into Night. – New Haven, L.: Yale University Press, 1989. – 175 p.</w:t>
      </w:r>
      <w:r w:rsidRPr="00730BA1">
        <w:rPr>
          <w:kern w:val="2"/>
          <w:szCs w:val="28"/>
          <w:lang w:val="en-US"/>
        </w:rPr>
        <w:t xml:space="preserve"> </w:t>
      </w:r>
    </w:p>
    <w:p w:rsidR="00730BA1" w:rsidRDefault="00730BA1" w:rsidP="00730BA1">
      <w:pPr>
        <w:spacing w:line="360" w:lineRule="auto"/>
        <w:ind w:left="709" w:hanging="709"/>
        <w:jc w:val="both"/>
        <w:outlineLvl w:val="0"/>
        <w:rPr>
          <w:kern w:val="2"/>
          <w:szCs w:val="28"/>
          <w:lang w:val="en-GB"/>
        </w:rPr>
      </w:pPr>
      <w:r>
        <w:rPr>
          <w:b/>
          <w:kern w:val="2"/>
          <w:szCs w:val="28"/>
          <w:lang w:val="en-GB"/>
        </w:rPr>
        <w:t>Pilcher 1</w:t>
      </w:r>
      <w:r>
        <w:rPr>
          <w:b/>
          <w:kern w:val="2"/>
          <w:szCs w:val="28"/>
          <w:lang w:val="uk-UA"/>
        </w:rPr>
        <w:t>:</w:t>
      </w:r>
      <w:r w:rsidRPr="00730BA1">
        <w:rPr>
          <w:kern w:val="2"/>
          <w:szCs w:val="28"/>
          <w:lang w:val="en-US"/>
        </w:rPr>
        <w:t xml:space="preserve"> </w:t>
      </w:r>
      <w:r>
        <w:rPr>
          <w:kern w:val="2"/>
          <w:szCs w:val="28"/>
          <w:lang w:val="en-GB"/>
        </w:rPr>
        <w:t>Pilcher R. Snow in April. – N.Y.: Dell, 1972. – 245 p.</w:t>
      </w:r>
    </w:p>
    <w:p w:rsidR="00730BA1" w:rsidRDefault="00730BA1" w:rsidP="00730BA1">
      <w:pPr>
        <w:spacing w:line="360" w:lineRule="auto"/>
        <w:ind w:left="709" w:hanging="709"/>
        <w:jc w:val="both"/>
        <w:outlineLvl w:val="0"/>
        <w:rPr>
          <w:kern w:val="2"/>
          <w:szCs w:val="28"/>
          <w:lang w:val="en-GB"/>
        </w:rPr>
      </w:pPr>
      <w:r>
        <w:rPr>
          <w:b/>
          <w:kern w:val="2"/>
          <w:szCs w:val="28"/>
          <w:lang w:val="en-GB"/>
        </w:rPr>
        <w:t>Pilcher 2</w:t>
      </w:r>
      <w:r>
        <w:rPr>
          <w:b/>
          <w:kern w:val="2"/>
          <w:szCs w:val="28"/>
          <w:lang w:val="uk-UA"/>
        </w:rPr>
        <w:t>:</w:t>
      </w:r>
      <w:r w:rsidRPr="00730BA1">
        <w:rPr>
          <w:kern w:val="2"/>
          <w:szCs w:val="28"/>
          <w:lang w:val="en-US"/>
        </w:rPr>
        <w:t xml:space="preserve"> </w:t>
      </w:r>
      <w:r>
        <w:rPr>
          <w:kern w:val="2"/>
          <w:szCs w:val="28"/>
          <w:lang w:val="en-GB"/>
        </w:rPr>
        <w:t xml:space="preserve">Pilcher R. Voices in </w:t>
      </w:r>
      <w:proofErr w:type="gramStart"/>
      <w:r>
        <w:rPr>
          <w:kern w:val="2"/>
          <w:szCs w:val="28"/>
          <w:lang w:val="en-GB"/>
        </w:rPr>
        <w:t>Summer</w:t>
      </w:r>
      <w:proofErr w:type="gramEnd"/>
      <w:r>
        <w:rPr>
          <w:kern w:val="2"/>
          <w:szCs w:val="28"/>
          <w:lang w:val="en-GB"/>
        </w:rPr>
        <w:t>. – Thorndike (ME): Thorndike Press, 1992.</w:t>
      </w:r>
      <w:r w:rsidRPr="00730BA1">
        <w:rPr>
          <w:kern w:val="2"/>
          <w:szCs w:val="28"/>
          <w:lang w:val="en-US"/>
        </w:rPr>
        <w:t> </w:t>
      </w:r>
      <w:r>
        <w:rPr>
          <w:kern w:val="2"/>
          <w:szCs w:val="28"/>
          <w:lang w:val="en-GB"/>
        </w:rPr>
        <w:t>– 396 p.</w:t>
      </w:r>
    </w:p>
    <w:p w:rsidR="00730BA1" w:rsidRDefault="00730BA1" w:rsidP="00730BA1">
      <w:pPr>
        <w:pStyle w:val="37"/>
        <w:ind w:left="709" w:hanging="709"/>
        <w:rPr>
          <w:i/>
          <w:iCs/>
          <w:kern w:val="2"/>
          <w:sz w:val="28"/>
          <w:szCs w:val="28"/>
          <w:lang w:val="en-GB"/>
        </w:rPr>
      </w:pPr>
      <w:r>
        <w:rPr>
          <w:b/>
          <w:i/>
          <w:iCs/>
          <w:kern w:val="2"/>
          <w:sz w:val="28"/>
          <w:szCs w:val="28"/>
          <w:lang w:val="en-GB"/>
        </w:rPr>
        <w:lastRenderedPageBreak/>
        <w:t>Pinter 1</w:t>
      </w:r>
      <w:r>
        <w:rPr>
          <w:b/>
          <w:i/>
          <w:iCs/>
          <w:kern w:val="2"/>
          <w:sz w:val="28"/>
          <w:szCs w:val="28"/>
          <w:lang w:val="uk-UA"/>
        </w:rPr>
        <w:t>:</w:t>
      </w:r>
      <w:r>
        <w:rPr>
          <w:i/>
          <w:iCs/>
          <w:kern w:val="2"/>
          <w:sz w:val="28"/>
          <w:szCs w:val="28"/>
          <w:lang w:val="en-GB"/>
        </w:rPr>
        <w:t xml:space="preserve"> Pinter H. Plays Four. – L.: Faber and Faber, 1991. – 406 p.</w:t>
      </w:r>
    </w:p>
    <w:p w:rsidR="00730BA1" w:rsidRDefault="00730BA1" w:rsidP="00730BA1">
      <w:pPr>
        <w:pStyle w:val="37"/>
        <w:ind w:left="709" w:hanging="709"/>
        <w:rPr>
          <w:i/>
          <w:iCs/>
          <w:kern w:val="2"/>
          <w:sz w:val="28"/>
          <w:szCs w:val="28"/>
          <w:lang w:val="en-GB"/>
        </w:rPr>
      </w:pPr>
      <w:r>
        <w:rPr>
          <w:b/>
          <w:i/>
          <w:iCs/>
          <w:kern w:val="2"/>
          <w:sz w:val="28"/>
          <w:szCs w:val="28"/>
          <w:lang w:val="en-GB"/>
        </w:rPr>
        <w:t>Pinter 2</w:t>
      </w:r>
      <w:r>
        <w:rPr>
          <w:b/>
          <w:i/>
          <w:iCs/>
          <w:kern w:val="2"/>
          <w:sz w:val="28"/>
          <w:szCs w:val="28"/>
          <w:lang w:val="uk-UA"/>
        </w:rPr>
        <w:t>:</w:t>
      </w:r>
      <w:r>
        <w:rPr>
          <w:i/>
          <w:iCs/>
          <w:kern w:val="2"/>
          <w:sz w:val="28"/>
          <w:szCs w:val="28"/>
          <w:lang w:val="en-GB"/>
        </w:rPr>
        <w:t xml:space="preserve"> Pinter H. The Birthday Party // Seven Plays of the Modern Theatre. – </w:t>
      </w:r>
      <w:r>
        <w:rPr>
          <w:i/>
          <w:iCs/>
          <w:kern w:val="2"/>
          <w:sz w:val="28"/>
          <w:szCs w:val="28"/>
          <w:lang w:val="en-GB"/>
        </w:rPr>
        <w:br/>
        <w:t>N.Y.: Groove Press, 1962. – P. 473-548.</w:t>
      </w:r>
    </w:p>
    <w:p w:rsidR="00730BA1" w:rsidRDefault="00730BA1" w:rsidP="00730BA1">
      <w:pPr>
        <w:pStyle w:val="37"/>
        <w:ind w:left="709" w:hanging="709"/>
        <w:rPr>
          <w:i/>
          <w:iCs/>
          <w:kern w:val="2"/>
          <w:sz w:val="28"/>
          <w:szCs w:val="28"/>
          <w:lang w:val="en-GB"/>
        </w:rPr>
      </w:pPr>
      <w:r>
        <w:rPr>
          <w:b/>
          <w:i/>
          <w:iCs/>
          <w:kern w:val="2"/>
          <w:sz w:val="28"/>
          <w:szCs w:val="28"/>
          <w:lang w:val="en-GB"/>
        </w:rPr>
        <w:t>Pocheptsov</w:t>
      </w:r>
      <w:r>
        <w:rPr>
          <w:b/>
          <w:i/>
          <w:iCs/>
          <w:kern w:val="2"/>
          <w:sz w:val="28"/>
          <w:szCs w:val="28"/>
          <w:lang w:val="uk-UA"/>
        </w:rPr>
        <w:t>:</w:t>
      </w:r>
      <w:r>
        <w:rPr>
          <w:i/>
          <w:iCs/>
          <w:kern w:val="2"/>
          <w:sz w:val="28"/>
          <w:szCs w:val="28"/>
          <w:lang w:val="en-GB"/>
        </w:rPr>
        <w:t xml:space="preserve"> Pocheptsov G.G. Language and Humor. – K</w:t>
      </w:r>
      <w:r>
        <w:rPr>
          <w:i/>
          <w:iCs/>
          <w:kern w:val="2"/>
          <w:sz w:val="28"/>
          <w:szCs w:val="28"/>
          <w:lang w:val="en-US"/>
        </w:rPr>
        <w:t>.</w:t>
      </w:r>
      <w:r>
        <w:rPr>
          <w:i/>
          <w:iCs/>
          <w:kern w:val="2"/>
          <w:sz w:val="28"/>
          <w:szCs w:val="28"/>
          <w:lang w:val="en-GB"/>
        </w:rPr>
        <w:t>: Vyšča Skola Publishers, 1974. – 318 p.</w:t>
      </w:r>
    </w:p>
    <w:p w:rsidR="00730BA1" w:rsidRDefault="00730BA1" w:rsidP="00730BA1">
      <w:pPr>
        <w:spacing w:line="360" w:lineRule="auto"/>
        <w:ind w:left="709" w:hanging="709"/>
        <w:jc w:val="both"/>
        <w:outlineLvl w:val="0"/>
        <w:rPr>
          <w:kern w:val="2"/>
          <w:szCs w:val="28"/>
          <w:lang w:val="en-GB"/>
        </w:rPr>
      </w:pPr>
      <w:r w:rsidRPr="00730BA1">
        <w:rPr>
          <w:b/>
          <w:kern w:val="2"/>
          <w:szCs w:val="28"/>
          <w:lang w:val="en-US"/>
        </w:rPr>
        <w:t>proquest.umi.com</w:t>
      </w:r>
      <w:r>
        <w:rPr>
          <w:b/>
          <w:kern w:val="2"/>
          <w:szCs w:val="28"/>
          <w:lang w:val="uk-UA"/>
        </w:rPr>
        <w:t>:</w:t>
      </w:r>
      <w:r w:rsidRPr="00730BA1">
        <w:rPr>
          <w:kern w:val="2"/>
          <w:szCs w:val="28"/>
          <w:lang w:val="en-US"/>
        </w:rPr>
        <w:t xml:space="preserve"> The Truth about Lying: A Series of Articles [online]. </w:t>
      </w:r>
      <w:proofErr w:type="gramStart"/>
      <w:r w:rsidRPr="00730BA1">
        <w:rPr>
          <w:kern w:val="2"/>
          <w:szCs w:val="28"/>
          <w:lang w:val="en-US"/>
        </w:rPr>
        <w:t xml:space="preserve">– </w:t>
      </w:r>
      <w:r>
        <w:rPr>
          <w:kern w:val="2"/>
          <w:szCs w:val="28"/>
          <w:lang w:val="uk-UA"/>
        </w:rPr>
        <w:t xml:space="preserve">Режим доступу: </w:t>
      </w:r>
      <w:hyperlink r:id="rId25" w:history="1">
        <w:r w:rsidRPr="00730BA1">
          <w:rPr>
            <w:rStyle w:val="213"/>
            <w:kern w:val="2"/>
            <w:szCs w:val="28"/>
            <w:lang w:val="en-US"/>
          </w:rPr>
          <w:t>http</w:t>
        </w:r>
        <w:r>
          <w:rPr>
            <w:rStyle w:val="213"/>
            <w:kern w:val="2"/>
            <w:szCs w:val="28"/>
            <w:lang w:val="en-GB"/>
          </w:rPr>
          <w:t>://</w:t>
        </w:r>
        <w:r w:rsidRPr="00730BA1">
          <w:rPr>
            <w:rStyle w:val="213"/>
            <w:kern w:val="2"/>
            <w:szCs w:val="28"/>
            <w:lang w:val="en-US"/>
          </w:rPr>
          <w:t>proquest.umi.com/pqdweb?TS=9168747</w:t>
        </w:r>
      </w:hyperlink>
      <w:r w:rsidRPr="00730BA1">
        <w:rPr>
          <w:kern w:val="2"/>
          <w:szCs w:val="28"/>
          <w:lang w:val="en-US"/>
        </w:rPr>
        <w:t>.</w:t>
      </w:r>
      <w:proofErr w:type="gramEnd"/>
      <w:r w:rsidRPr="00730BA1">
        <w:rPr>
          <w:kern w:val="2"/>
          <w:szCs w:val="28"/>
          <w:lang w:val="en-US"/>
        </w:rPr>
        <w:t xml:space="preserve"> </w:t>
      </w:r>
      <w:proofErr w:type="gramStart"/>
      <w:r w:rsidRPr="00730BA1">
        <w:rPr>
          <w:kern w:val="2"/>
          <w:szCs w:val="28"/>
          <w:lang w:val="en-US"/>
        </w:rPr>
        <w:t>–</w:t>
      </w:r>
      <w:r>
        <w:rPr>
          <w:kern w:val="2"/>
          <w:szCs w:val="28"/>
          <w:lang w:val="uk-UA"/>
        </w:rPr>
        <w:t xml:space="preserve"> Заголовок з титул.</w:t>
      </w:r>
      <w:proofErr w:type="gramEnd"/>
      <w:r>
        <w:rPr>
          <w:kern w:val="2"/>
          <w:szCs w:val="28"/>
          <w:lang w:val="uk-UA"/>
        </w:rPr>
        <w:t xml:space="preserve"> екрану.</w:t>
      </w:r>
    </w:p>
    <w:p w:rsidR="00730BA1" w:rsidRPr="00730BA1" w:rsidRDefault="00730BA1" w:rsidP="00730BA1">
      <w:pPr>
        <w:spacing w:line="360" w:lineRule="auto"/>
        <w:ind w:left="709" w:hanging="709"/>
        <w:jc w:val="both"/>
        <w:outlineLvl w:val="0"/>
        <w:rPr>
          <w:kern w:val="2"/>
          <w:szCs w:val="28"/>
          <w:lang w:val="en-US"/>
        </w:rPr>
      </w:pPr>
      <w:r w:rsidRPr="00730BA1">
        <w:rPr>
          <w:b/>
          <w:kern w:val="2"/>
          <w:szCs w:val="28"/>
          <w:lang w:val="en-US"/>
        </w:rPr>
        <w:t>Rendell</w:t>
      </w:r>
      <w:r>
        <w:rPr>
          <w:b/>
          <w:kern w:val="2"/>
          <w:szCs w:val="28"/>
          <w:lang w:val="uk-UA"/>
        </w:rPr>
        <w:t>:</w:t>
      </w:r>
      <w:r>
        <w:rPr>
          <w:kern w:val="2"/>
          <w:szCs w:val="28"/>
          <w:lang w:val="en-GB"/>
        </w:rPr>
        <w:t xml:space="preserve"> </w:t>
      </w:r>
      <w:r w:rsidRPr="00730BA1">
        <w:rPr>
          <w:kern w:val="2"/>
          <w:szCs w:val="28"/>
          <w:lang w:val="en-US"/>
        </w:rPr>
        <w:t>Rendell R. Simisola. – L</w:t>
      </w:r>
      <w:r>
        <w:rPr>
          <w:kern w:val="2"/>
          <w:szCs w:val="28"/>
          <w:lang w:val="en-GB"/>
        </w:rPr>
        <w:t>.</w:t>
      </w:r>
      <w:r w:rsidRPr="00730BA1">
        <w:rPr>
          <w:kern w:val="2"/>
          <w:szCs w:val="28"/>
          <w:lang w:val="en-US"/>
        </w:rPr>
        <w:t>: Arrow, 1995. – 378 p.</w:t>
      </w:r>
    </w:p>
    <w:p w:rsidR="00730BA1" w:rsidRDefault="00730BA1" w:rsidP="00730BA1">
      <w:pPr>
        <w:spacing w:line="360" w:lineRule="auto"/>
        <w:ind w:left="709" w:hanging="709"/>
        <w:jc w:val="both"/>
        <w:outlineLvl w:val="0"/>
        <w:rPr>
          <w:kern w:val="2"/>
          <w:szCs w:val="28"/>
          <w:lang w:val="en-GB"/>
        </w:rPr>
      </w:pPr>
      <w:r w:rsidRPr="00730BA1">
        <w:rPr>
          <w:b/>
          <w:kern w:val="2"/>
          <w:szCs w:val="28"/>
          <w:lang w:val="en-US"/>
        </w:rPr>
        <w:t>RHJA</w:t>
      </w:r>
      <w:r>
        <w:rPr>
          <w:b/>
          <w:kern w:val="2"/>
          <w:szCs w:val="28"/>
          <w:lang w:val="uk-UA"/>
        </w:rPr>
        <w:t>:</w:t>
      </w:r>
      <w:r w:rsidRPr="00730BA1">
        <w:rPr>
          <w:kern w:val="2"/>
          <w:szCs w:val="28"/>
          <w:lang w:val="en-US"/>
        </w:rPr>
        <w:t xml:space="preserve"> Random House Jokes and Anecdotes: Humor to Fit Any Occasion / </w:t>
      </w:r>
      <w:r w:rsidRPr="00730BA1">
        <w:rPr>
          <w:kern w:val="2"/>
          <w:szCs w:val="28"/>
          <w:lang w:val="en-US"/>
        </w:rPr>
        <w:br/>
        <w:t>Ed. by J.Claro. – N.Y., etc.: Random House, 1996. – 266 p.</w:t>
      </w:r>
    </w:p>
    <w:p w:rsidR="00730BA1" w:rsidRPr="00730BA1" w:rsidRDefault="00730BA1" w:rsidP="00730BA1">
      <w:pPr>
        <w:spacing w:line="360" w:lineRule="auto"/>
        <w:ind w:left="709" w:hanging="709"/>
        <w:jc w:val="both"/>
        <w:outlineLvl w:val="0"/>
        <w:rPr>
          <w:kern w:val="2"/>
          <w:szCs w:val="28"/>
          <w:lang w:val="en-US"/>
        </w:rPr>
      </w:pPr>
      <w:r>
        <w:rPr>
          <w:b/>
          <w:kern w:val="2"/>
          <w:szCs w:val="28"/>
          <w:lang w:val="en-GB"/>
        </w:rPr>
        <w:t>Roberts</w:t>
      </w:r>
      <w:r>
        <w:rPr>
          <w:b/>
          <w:kern w:val="2"/>
          <w:szCs w:val="28"/>
          <w:lang w:val="uk-UA"/>
        </w:rPr>
        <w:t>:</w:t>
      </w:r>
      <w:r>
        <w:rPr>
          <w:kern w:val="2"/>
          <w:szCs w:val="28"/>
          <w:lang w:val="en-GB"/>
        </w:rPr>
        <w:t xml:space="preserve"> Roberts N. Chesapeake Blue. – N.Y.: Jove, 2004. – 357 p.</w:t>
      </w:r>
    </w:p>
    <w:p w:rsidR="00730BA1" w:rsidRDefault="00730BA1" w:rsidP="00730BA1">
      <w:pPr>
        <w:pStyle w:val="37"/>
        <w:ind w:left="709" w:hanging="709"/>
        <w:rPr>
          <w:i/>
          <w:iCs/>
          <w:kern w:val="2"/>
          <w:sz w:val="28"/>
          <w:szCs w:val="28"/>
          <w:lang w:val="en-GB"/>
        </w:rPr>
      </w:pPr>
      <w:r>
        <w:rPr>
          <w:b/>
          <w:i/>
          <w:iCs/>
          <w:kern w:val="2"/>
          <w:sz w:val="28"/>
          <w:szCs w:val="28"/>
          <w:lang w:val="en-GB"/>
        </w:rPr>
        <w:t>Sharp</w:t>
      </w:r>
      <w:r>
        <w:rPr>
          <w:b/>
          <w:i/>
          <w:iCs/>
          <w:kern w:val="2"/>
          <w:sz w:val="28"/>
          <w:szCs w:val="28"/>
          <w:lang w:val="uk-UA"/>
        </w:rPr>
        <w:t>:</w:t>
      </w:r>
      <w:r>
        <w:rPr>
          <w:i/>
          <w:iCs/>
          <w:kern w:val="2"/>
          <w:sz w:val="28"/>
          <w:szCs w:val="28"/>
          <w:lang w:val="en-GB"/>
        </w:rPr>
        <w:t xml:space="preserve"> Sharp T. Ancestral Vices. – L.: Pan, 1982. – 234 p.</w:t>
      </w:r>
    </w:p>
    <w:p w:rsidR="00730BA1" w:rsidRDefault="00730BA1" w:rsidP="00730BA1">
      <w:pPr>
        <w:pStyle w:val="37"/>
        <w:ind w:left="709" w:hanging="709"/>
        <w:rPr>
          <w:i/>
          <w:iCs/>
          <w:kern w:val="2"/>
          <w:sz w:val="28"/>
          <w:szCs w:val="28"/>
          <w:lang w:val="en-GB"/>
        </w:rPr>
      </w:pPr>
      <w:r>
        <w:rPr>
          <w:b/>
          <w:i/>
          <w:iCs/>
          <w:kern w:val="2"/>
          <w:sz w:val="28"/>
          <w:szCs w:val="28"/>
          <w:lang w:val="en-GB"/>
        </w:rPr>
        <w:t>Sheldon</w:t>
      </w:r>
      <w:r>
        <w:rPr>
          <w:b/>
          <w:i/>
          <w:iCs/>
          <w:kern w:val="2"/>
          <w:sz w:val="28"/>
          <w:szCs w:val="28"/>
          <w:lang w:val="uk-UA"/>
        </w:rPr>
        <w:t>:</w:t>
      </w:r>
      <w:r>
        <w:rPr>
          <w:i/>
          <w:iCs/>
          <w:kern w:val="2"/>
          <w:sz w:val="28"/>
          <w:szCs w:val="28"/>
          <w:lang w:val="en-GB"/>
        </w:rPr>
        <w:t xml:space="preserve"> Sheldon S. The Best Laid Plans. – N.Y.: Warner, 1997. – 372 p.</w:t>
      </w:r>
    </w:p>
    <w:p w:rsidR="00730BA1" w:rsidRDefault="00730BA1" w:rsidP="00730BA1">
      <w:pPr>
        <w:pStyle w:val="37"/>
        <w:ind w:left="709" w:hanging="709"/>
        <w:rPr>
          <w:i/>
          <w:iCs/>
          <w:kern w:val="2"/>
          <w:sz w:val="28"/>
          <w:szCs w:val="28"/>
          <w:lang w:val="en-GB"/>
        </w:rPr>
      </w:pPr>
      <w:r>
        <w:rPr>
          <w:b/>
          <w:i/>
          <w:iCs/>
          <w:kern w:val="2"/>
          <w:sz w:val="28"/>
          <w:szCs w:val="28"/>
          <w:lang w:val="en-GB"/>
        </w:rPr>
        <w:t>Simon</w:t>
      </w:r>
      <w:r>
        <w:rPr>
          <w:b/>
          <w:i/>
          <w:iCs/>
          <w:kern w:val="2"/>
          <w:sz w:val="28"/>
          <w:szCs w:val="28"/>
          <w:lang w:val="uk-UA"/>
        </w:rPr>
        <w:t>:</w:t>
      </w:r>
      <w:r>
        <w:rPr>
          <w:i/>
          <w:iCs/>
          <w:kern w:val="2"/>
          <w:sz w:val="28"/>
          <w:szCs w:val="28"/>
          <w:lang w:val="en-GB"/>
        </w:rPr>
        <w:t xml:space="preserve"> Simon N. </w:t>
      </w:r>
      <w:proofErr w:type="gramStart"/>
      <w:r>
        <w:rPr>
          <w:i/>
          <w:iCs/>
          <w:kern w:val="2"/>
          <w:sz w:val="28"/>
          <w:szCs w:val="28"/>
          <w:lang w:val="en-GB"/>
        </w:rPr>
        <w:t>The Collected Plays of Neil Simon.</w:t>
      </w:r>
      <w:proofErr w:type="gramEnd"/>
      <w:r>
        <w:rPr>
          <w:i/>
          <w:iCs/>
          <w:kern w:val="2"/>
          <w:sz w:val="28"/>
          <w:szCs w:val="28"/>
          <w:lang w:val="en-GB"/>
        </w:rPr>
        <w:t xml:space="preserve"> – N.Y.: Plume, 1981. – 653 p.</w:t>
      </w:r>
    </w:p>
    <w:p w:rsidR="00730BA1" w:rsidRDefault="00730BA1" w:rsidP="00730BA1">
      <w:pPr>
        <w:pStyle w:val="37"/>
        <w:ind w:left="709" w:hanging="709"/>
        <w:rPr>
          <w:i/>
          <w:iCs/>
          <w:kern w:val="2"/>
          <w:sz w:val="28"/>
          <w:szCs w:val="28"/>
          <w:lang w:val="en-GB"/>
        </w:rPr>
      </w:pPr>
      <w:r>
        <w:rPr>
          <w:b/>
          <w:i/>
          <w:iCs/>
          <w:kern w:val="2"/>
          <w:sz w:val="28"/>
          <w:szCs w:val="28"/>
          <w:lang w:val="en-GB"/>
        </w:rPr>
        <w:t>Spark 1</w:t>
      </w:r>
      <w:r>
        <w:rPr>
          <w:b/>
          <w:i/>
          <w:iCs/>
          <w:kern w:val="2"/>
          <w:sz w:val="28"/>
          <w:szCs w:val="28"/>
          <w:lang w:val="uk-UA"/>
        </w:rPr>
        <w:t>:</w:t>
      </w:r>
      <w:r>
        <w:rPr>
          <w:i/>
          <w:iCs/>
          <w:kern w:val="2"/>
          <w:sz w:val="28"/>
          <w:szCs w:val="28"/>
          <w:lang w:val="en-GB"/>
        </w:rPr>
        <w:t xml:space="preserve"> The Stories of Muriel Spark. – L.: The Bodley Head, 1985. – 314 p.</w:t>
      </w:r>
    </w:p>
    <w:p w:rsidR="00730BA1" w:rsidRDefault="00730BA1" w:rsidP="00730BA1">
      <w:pPr>
        <w:spacing w:line="360" w:lineRule="auto"/>
        <w:ind w:left="709" w:hanging="709"/>
        <w:jc w:val="both"/>
        <w:rPr>
          <w:kern w:val="2"/>
          <w:szCs w:val="28"/>
          <w:lang w:val="en-GB"/>
        </w:rPr>
      </w:pPr>
      <w:r w:rsidRPr="00730BA1">
        <w:rPr>
          <w:b/>
          <w:kern w:val="2"/>
          <w:szCs w:val="28"/>
          <w:lang w:val="en-US"/>
        </w:rPr>
        <w:t>Spark 2</w:t>
      </w:r>
      <w:r>
        <w:rPr>
          <w:b/>
          <w:kern w:val="2"/>
          <w:szCs w:val="28"/>
          <w:lang w:val="uk-UA"/>
        </w:rPr>
        <w:t>:</w:t>
      </w:r>
      <w:r w:rsidRPr="00730BA1">
        <w:rPr>
          <w:kern w:val="2"/>
          <w:szCs w:val="28"/>
          <w:lang w:val="en-US"/>
        </w:rPr>
        <w:t xml:space="preserve"> Spark M. Symposium. – L.: Penguin, 1991. – 192 p.</w:t>
      </w:r>
    </w:p>
    <w:p w:rsidR="00730BA1" w:rsidRDefault="00730BA1" w:rsidP="00730BA1">
      <w:pPr>
        <w:spacing w:line="360" w:lineRule="auto"/>
        <w:ind w:left="709" w:hanging="709"/>
        <w:jc w:val="both"/>
        <w:rPr>
          <w:kern w:val="2"/>
          <w:szCs w:val="28"/>
          <w:lang w:val="en-GB"/>
        </w:rPr>
      </w:pPr>
      <w:r>
        <w:rPr>
          <w:b/>
          <w:kern w:val="2"/>
          <w:szCs w:val="28"/>
          <w:lang w:val="en-GB"/>
        </w:rPr>
        <w:t>Thomas</w:t>
      </w:r>
      <w:r>
        <w:rPr>
          <w:b/>
          <w:kern w:val="2"/>
          <w:szCs w:val="28"/>
          <w:lang w:val="uk-UA"/>
        </w:rPr>
        <w:t>:</w:t>
      </w:r>
      <w:r w:rsidRPr="00730BA1">
        <w:rPr>
          <w:kern w:val="2"/>
          <w:szCs w:val="28"/>
          <w:lang w:val="en-US"/>
        </w:rPr>
        <w:t xml:space="preserve"> </w:t>
      </w:r>
      <w:r>
        <w:rPr>
          <w:kern w:val="2"/>
          <w:szCs w:val="28"/>
          <w:lang w:val="en-GB"/>
        </w:rPr>
        <w:t xml:space="preserve">Thomas R. Briarpatch. – N.Y.: Penguin, 1987. – 370 </w:t>
      </w:r>
      <w:r w:rsidRPr="00730BA1">
        <w:rPr>
          <w:kern w:val="2"/>
          <w:szCs w:val="28"/>
          <w:lang w:val="en-US"/>
        </w:rPr>
        <w:t>p</w:t>
      </w:r>
      <w:r>
        <w:rPr>
          <w:kern w:val="2"/>
          <w:szCs w:val="28"/>
          <w:lang w:val="en-GB"/>
        </w:rPr>
        <w:t>.</w:t>
      </w:r>
    </w:p>
    <w:p w:rsidR="00730BA1" w:rsidRDefault="00730BA1" w:rsidP="00730BA1">
      <w:pPr>
        <w:pStyle w:val="afffffffb"/>
        <w:ind w:left="709" w:hanging="709"/>
        <w:rPr>
          <w:kern w:val="2"/>
          <w:lang w:val="en-GB"/>
        </w:rPr>
      </w:pPr>
      <w:r>
        <w:rPr>
          <w:b/>
          <w:kern w:val="2"/>
          <w:lang w:val="en-GB"/>
        </w:rPr>
        <w:t>Updike</w:t>
      </w:r>
      <w:r>
        <w:rPr>
          <w:b/>
          <w:kern w:val="2"/>
          <w:lang w:val="uk-UA"/>
        </w:rPr>
        <w:t>:</w:t>
      </w:r>
      <w:r>
        <w:rPr>
          <w:kern w:val="2"/>
          <w:lang w:val="en-GB"/>
        </w:rPr>
        <w:t xml:space="preserve"> Updike J. Rabbit, Run. – Harmondsworth: Penguin, 1964. – 249 p.</w:t>
      </w:r>
    </w:p>
    <w:p w:rsidR="00730BA1" w:rsidRDefault="00730BA1" w:rsidP="00730BA1">
      <w:pPr>
        <w:spacing w:line="360" w:lineRule="auto"/>
        <w:ind w:left="709" w:hanging="709"/>
        <w:jc w:val="both"/>
        <w:outlineLvl w:val="0"/>
        <w:rPr>
          <w:kern w:val="2"/>
          <w:szCs w:val="28"/>
          <w:lang w:val="en-GB"/>
        </w:rPr>
      </w:pPr>
      <w:r w:rsidRPr="00730BA1">
        <w:rPr>
          <w:b/>
          <w:kern w:val="2"/>
          <w:szCs w:val="28"/>
          <w:lang w:val="en-GB"/>
        </w:rPr>
        <w:t>Vendemia</w:t>
      </w:r>
      <w:r>
        <w:rPr>
          <w:b/>
          <w:kern w:val="2"/>
          <w:szCs w:val="28"/>
          <w:lang w:val="uk-UA"/>
        </w:rPr>
        <w:t>:</w:t>
      </w:r>
      <w:r w:rsidRPr="00730BA1">
        <w:rPr>
          <w:kern w:val="2"/>
          <w:szCs w:val="28"/>
          <w:lang w:val="en-GB"/>
        </w:rPr>
        <w:t xml:space="preserve"> Vendemia J.M. C. </w:t>
      </w:r>
      <w:proofErr w:type="gramStart"/>
      <w:r w:rsidRPr="00730BA1">
        <w:rPr>
          <w:kern w:val="2"/>
          <w:szCs w:val="28"/>
          <w:lang w:val="en-GB"/>
        </w:rPr>
        <w:t>The Liar’s Page</w:t>
      </w:r>
      <w:r>
        <w:rPr>
          <w:kern w:val="2"/>
          <w:szCs w:val="28"/>
          <w:lang w:val="uk-UA"/>
        </w:rPr>
        <w:t xml:space="preserve"> </w:t>
      </w:r>
      <w:r w:rsidRPr="00730BA1">
        <w:rPr>
          <w:kern w:val="2"/>
          <w:szCs w:val="28"/>
          <w:lang w:val="en-GB"/>
        </w:rPr>
        <w:t>[online].</w:t>
      </w:r>
      <w:proofErr w:type="gramEnd"/>
      <w:r w:rsidRPr="00730BA1">
        <w:rPr>
          <w:kern w:val="2"/>
          <w:szCs w:val="28"/>
          <w:lang w:val="en-GB"/>
        </w:rPr>
        <w:t xml:space="preserve"> </w:t>
      </w:r>
      <w:proofErr w:type="gramStart"/>
      <w:r w:rsidRPr="00730BA1">
        <w:rPr>
          <w:kern w:val="2"/>
          <w:szCs w:val="28"/>
          <w:lang w:val="en-GB"/>
        </w:rPr>
        <w:t xml:space="preserve">– </w:t>
      </w:r>
      <w:r>
        <w:rPr>
          <w:kern w:val="2"/>
          <w:szCs w:val="28"/>
          <w:lang w:val="uk-UA"/>
        </w:rPr>
        <w:t xml:space="preserve">Режим доступу: </w:t>
      </w:r>
      <w:hyperlink r:id="rId26" w:history="1">
        <w:r w:rsidRPr="00730BA1">
          <w:rPr>
            <w:rStyle w:val="213"/>
            <w:kern w:val="2"/>
            <w:szCs w:val="28"/>
            <w:lang w:val="en-GB"/>
          </w:rPr>
          <w:t>http</w:t>
        </w:r>
        <w:r>
          <w:rPr>
            <w:rStyle w:val="213"/>
            <w:kern w:val="2"/>
            <w:szCs w:val="28"/>
            <w:lang w:val="en-GB"/>
          </w:rPr>
          <w:t>://</w:t>
        </w:r>
        <w:r w:rsidRPr="00730BA1">
          <w:rPr>
            <w:rStyle w:val="213"/>
            <w:kern w:val="2"/>
            <w:szCs w:val="28"/>
            <w:lang w:val="en-GB"/>
          </w:rPr>
          <w:t>www</w:t>
        </w:r>
        <w:r>
          <w:rPr>
            <w:rStyle w:val="213"/>
            <w:kern w:val="2"/>
            <w:szCs w:val="28"/>
            <w:lang w:val="en-GB"/>
          </w:rPr>
          <w:t>.</w:t>
        </w:r>
        <w:r w:rsidRPr="00730BA1">
          <w:rPr>
            <w:rStyle w:val="213"/>
            <w:kern w:val="2"/>
            <w:szCs w:val="28"/>
            <w:lang w:val="en-GB"/>
          </w:rPr>
          <w:t>vendemia</w:t>
        </w:r>
        <w:r>
          <w:rPr>
            <w:rStyle w:val="213"/>
            <w:kern w:val="2"/>
            <w:szCs w:val="28"/>
            <w:lang w:val="en-GB"/>
          </w:rPr>
          <w:t>.</w:t>
        </w:r>
        <w:r w:rsidRPr="00730BA1">
          <w:rPr>
            <w:rStyle w:val="213"/>
            <w:kern w:val="2"/>
            <w:szCs w:val="28"/>
            <w:lang w:val="en-GB"/>
          </w:rPr>
          <w:t>net</w:t>
        </w:r>
        <w:r>
          <w:rPr>
            <w:rStyle w:val="213"/>
            <w:kern w:val="2"/>
            <w:szCs w:val="28"/>
            <w:lang w:val="en-GB"/>
          </w:rPr>
          <w:t>/</w:t>
        </w:r>
        <w:r w:rsidRPr="00730BA1">
          <w:rPr>
            <w:rStyle w:val="213"/>
            <w:kern w:val="2"/>
            <w:szCs w:val="28"/>
            <w:lang w:val="en-GB"/>
          </w:rPr>
          <w:t>Lies</w:t>
        </w:r>
        <w:r>
          <w:rPr>
            <w:rStyle w:val="213"/>
            <w:kern w:val="2"/>
            <w:szCs w:val="28"/>
            <w:lang w:val="en-GB"/>
          </w:rPr>
          <w:t>.</w:t>
        </w:r>
        <w:r w:rsidRPr="00730BA1">
          <w:rPr>
            <w:rStyle w:val="213"/>
            <w:kern w:val="2"/>
            <w:szCs w:val="28"/>
            <w:lang w:val="en-GB"/>
          </w:rPr>
          <w:t>htm</w:t>
        </w:r>
      </w:hyperlink>
      <w:r w:rsidRPr="00730BA1">
        <w:rPr>
          <w:kern w:val="2"/>
          <w:szCs w:val="28"/>
          <w:lang w:val="en-GB"/>
        </w:rPr>
        <w:t>.</w:t>
      </w:r>
      <w:proofErr w:type="gramEnd"/>
      <w:r>
        <w:rPr>
          <w:kern w:val="2"/>
          <w:szCs w:val="28"/>
          <w:lang w:val="en-GB"/>
        </w:rPr>
        <w:t xml:space="preserve"> </w:t>
      </w:r>
      <w:proofErr w:type="gramStart"/>
      <w:r>
        <w:rPr>
          <w:kern w:val="2"/>
          <w:szCs w:val="28"/>
          <w:lang w:val="en-GB"/>
        </w:rPr>
        <w:t>–</w:t>
      </w:r>
      <w:r>
        <w:rPr>
          <w:kern w:val="2"/>
          <w:szCs w:val="28"/>
          <w:lang w:val="uk-UA"/>
        </w:rPr>
        <w:t xml:space="preserve"> Заголовок з титул.</w:t>
      </w:r>
      <w:proofErr w:type="gramEnd"/>
      <w:r>
        <w:rPr>
          <w:kern w:val="2"/>
          <w:szCs w:val="28"/>
          <w:lang w:val="uk-UA"/>
        </w:rPr>
        <w:t xml:space="preserve"> екрану.</w:t>
      </w:r>
    </w:p>
    <w:p w:rsidR="00730BA1" w:rsidRDefault="00730BA1" w:rsidP="00730BA1">
      <w:pPr>
        <w:spacing w:line="360" w:lineRule="auto"/>
        <w:ind w:left="709" w:hanging="709"/>
        <w:jc w:val="both"/>
        <w:outlineLvl w:val="0"/>
        <w:rPr>
          <w:kern w:val="2"/>
          <w:szCs w:val="28"/>
        </w:rPr>
      </w:pPr>
      <w:r>
        <w:rPr>
          <w:b/>
          <w:kern w:val="2"/>
          <w:szCs w:val="28"/>
          <w:lang w:val="en-GB"/>
        </w:rPr>
        <w:t>watchmanmag.com</w:t>
      </w:r>
      <w:r>
        <w:rPr>
          <w:b/>
          <w:kern w:val="2"/>
          <w:szCs w:val="28"/>
          <w:lang w:val="uk-UA"/>
        </w:rPr>
        <w:t>:</w:t>
      </w:r>
      <w:r>
        <w:rPr>
          <w:kern w:val="2"/>
          <w:szCs w:val="28"/>
          <w:lang w:val="en-GB"/>
        </w:rPr>
        <w:t xml:space="preserve"> Vess D. Solid Food: Does God Justify Deception? </w:t>
      </w:r>
      <w:r>
        <w:rPr>
          <w:kern w:val="2"/>
          <w:szCs w:val="28"/>
        </w:rPr>
        <w:t>[online].</w:t>
      </w:r>
      <w:r>
        <w:rPr>
          <w:kern w:val="2"/>
          <w:szCs w:val="28"/>
          <w:lang w:val="uk-UA"/>
        </w:rPr>
        <w:t xml:space="preserve"> </w:t>
      </w:r>
      <w:r>
        <w:rPr>
          <w:kern w:val="2"/>
          <w:szCs w:val="28"/>
        </w:rPr>
        <w:t xml:space="preserve">– </w:t>
      </w:r>
      <w:r>
        <w:rPr>
          <w:kern w:val="2"/>
          <w:szCs w:val="28"/>
          <w:lang w:val="uk-UA"/>
        </w:rPr>
        <w:t xml:space="preserve">Режим доступу: </w:t>
      </w:r>
      <w:hyperlink r:id="rId27" w:history="1">
        <w:r>
          <w:rPr>
            <w:rStyle w:val="213"/>
            <w:kern w:val="2"/>
            <w:szCs w:val="28"/>
          </w:rPr>
          <w:t>http://www.</w:t>
        </w:r>
        <w:r>
          <w:rPr>
            <w:rStyle w:val="213"/>
            <w:kern w:val="2"/>
            <w:szCs w:val="28"/>
            <w:lang w:val="en-GB"/>
          </w:rPr>
          <w:t>watchmanmag</w:t>
        </w:r>
        <w:r>
          <w:rPr>
            <w:rStyle w:val="213"/>
            <w:kern w:val="2"/>
            <w:szCs w:val="28"/>
          </w:rPr>
          <w:t>.</w:t>
        </w:r>
        <w:r>
          <w:rPr>
            <w:rStyle w:val="213"/>
            <w:kern w:val="2"/>
            <w:szCs w:val="28"/>
            <w:lang w:val="en-GB"/>
          </w:rPr>
          <w:t>com</w:t>
        </w:r>
        <w:r>
          <w:rPr>
            <w:rStyle w:val="213"/>
            <w:kern w:val="2"/>
            <w:szCs w:val="28"/>
          </w:rPr>
          <w:t>/0000/000007.</w:t>
        </w:r>
        <w:r>
          <w:rPr>
            <w:rStyle w:val="213"/>
            <w:kern w:val="2"/>
            <w:szCs w:val="28"/>
            <w:lang w:val="en-GB"/>
          </w:rPr>
          <w:t>htm</w:t>
        </w:r>
      </w:hyperlink>
      <w:r>
        <w:rPr>
          <w:kern w:val="2"/>
          <w:szCs w:val="28"/>
        </w:rPr>
        <w:t>. –</w:t>
      </w:r>
      <w:r>
        <w:rPr>
          <w:kern w:val="2"/>
          <w:szCs w:val="28"/>
          <w:lang w:val="uk-UA"/>
        </w:rPr>
        <w:t xml:space="preserve"> Заголовок з титул</w:t>
      </w:r>
      <w:proofErr w:type="gramStart"/>
      <w:r>
        <w:rPr>
          <w:kern w:val="2"/>
          <w:szCs w:val="28"/>
          <w:lang w:val="uk-UA"/>
        </w:rPr>
        <w:t>.</w:t>
      </w:r>
      <w:proofErr w:type="gramEnd"/>
      <w:r>
        <w:rPr>
          <w:kern w:val="2"/>
          <w:szCs w:val="28"/>
          <w:lang w:val="uk-UA"/>
        </w:rPr>
        <w:t xml:space="preserve"> </w:t>
      </w:r>
      <w:proofErr w:type="gramStart"/>
      <w:r>
        <w:rPr>
          <w:kern w:val="2"/>
          <w:szCs w:val="28"/>
          <w:lang w:val="uk-UA"/>
        </w:rPr>
        <w:t>е</w:t>
      </w:r>
      <w:proofErr w:type="gramEnd"/>
      <w:r>
        <w:rPr>
          <w:kern w:val="2"/>
          <w:szCs w:val="28"/>
          <w:lang w:val="uk-UA"/>
        </w:rPr>
        <w:t>крану.</w:t>
      </w:r>
    </w:p>
    <w:p w:rsidR="00730BA1" w:rsidRDefault="00730BA1" w:rsidP="00730BA1">
      <w:pPr>
        <w:spacing w:line="360" w:lineRule="auto"/>
        <w:ind w:left="709" w:hanging="709"/>
        <w:jc w:val="both"/>
        <w:outlineLvl w:val="0"/>
        <w:rPr>
          <w:kern w:val="2"/>
          <w:szCs w:val="28"/>
          <w:lang w:val="uk-UA"/>
        </w:rPr>
      </w:pPr>
      <w:r w:rsidRPr="00730BA1">
        <w:rPr>
          <w:b/>
          <w:kern w:val="2"/>
          <w:szCs w:val="28"/>
          <w:lang w:val="en-US"/>
        </w:rPr>
        <w:t xml:space="preserve">Williams </w:t>
      </w:r>
      <w:r>
        <w:rPr>
          <w:b/>
          <w:kern w:val="2"/>
          <w:szCs w:val="28"/>
          <w:lang w:val="uk-UA"/>
        </w:rPr>
        <w:t>1:</w:t>
      </w:r>
      <w:r w:rsidRPr="00730BA1">
        <w:rPr>
          <w:kern w:val="2"/>
          <w:szCs w:val="28"/>
          <w:lang w:val="en-US"/>
        </w:rPr>
        <w:t xml:space="preserve"> </w:t>
      </w:r>
      <w:r>
        <w:rPr>
          <w:kern w:val="2"/>
          <w:szCs w:val="28"/>
          <w:lang w:val="en-GB"/>
        </w:rPr>
        <w:t xml:space="preserve">Williams T. Orpheus Descending // </w:t>
      </w:r>
      <w:r w:rsidRPr="00730BA1">
        <w:rPr>
          <w:kern w:val="2"/>
          <w:szCs w:val="28"/>
          <w:lang w:val="en-US"/>
        </w:rPr>
        <w:t>Three American Plays. – M.: Progress Publishers, 1973. – P. 221-308.</w:t>
      </w:r>
      <w:r>
        <w:rPr>
          <w:kern w:val="2"/>
          <w:szCs w:val="28"/>
          <w:lang w:val="uk-UA"/>
        </w:rPr>
        <w:t xml:space="preserve"> </w:t>
      </w:r>
    </w:p>
    <w:p w:rsidR="00730BA1" w:rsidRDefault="00730BA1" w:rsidP="00730BA1">
      <w:pPr>
        <w:spacing w:line="360" w:lineRule="auto"/>
        <w:ind w:left="709" w:hanging="709"/>
        <w:jc w:val="both"/>
        <w:outlineLvl w:val="0"/>
        <w:rPr>
          <w:kern w:val="2"/>
          <w:szCs w:val="28"/>
          <w:lang w:val="en-GB"/>
        </w:rPr>
      </w:pPr>
      <w:r w:rsidRPr="00730BA1">
        <w:rPr>
          <w:b/>
          <w:kern w:val="2"/>
          <w:szCs w:val="28"/>
          <w:lang w:val="en-US"/>
        </w:rPr>
        <w:t>Williams</w:t>
      </w:r>
      <w:r>
        <w:rPr>
          <w:b/>
          <w:kern w:val="2"/>
          <w:szCs w:val="28"/>
          <w:lang w:val="uk-UA"/>
        </w:rPr>
        <w:t xml:space="preserve"> 2:</w:t>
      </w:r>
      <w:r w:rsidRPr="00730BA1">
        <w:rPr>
          <w:kern w:val="2"/>
          <w:szCs w:val="28"/>
          <w:lang w:val="en-US"/>
        </w:rPr>
        <w:t xml:space="preserve"> </w:t>
      </w:r>
      <w:r>
        <w:rPr>
          <w:kern w:val="2"/>
          <w:szCs w:val="28"/>
          <w:lang w:val="en-GB"/>
        </w:rPr>
        <w:t>Williams</w:t>
      </w:r>
      <w:r>
        <w:rPr>
          <w:kern w:val="2"/>
          <w:szCs w:val="28"/>
          <w:lang w:val="uk-UA"/>
        </w:rPr>
        <w:t xml:space="preserve"> </w:t>
      </w:r>
      <w:r>
        <w:rPr>
          <w:kern w:val="2"/>
          <w:szCs w:val="28"/>
          <w:lang w:val="en-GB"/>
        </w:rPr>
        <w:t xml:space="preserve">T. 27 Wagons Full of Cotton // Plays of the Modern Theatre. – </w:t>
      </w:r>
      <w:r>
        <w:rPr>
          <w:kern w:val="2"/>
          <w:szCs w:val="28"/>
          <w:lang w:val="en-GB"/>
        </w:rPr>
        <w:br/>
      </w:r>
      <w:proofErr w:type="gramStart"/>
      <w:r>
        <w:rPr>
          <w:kern w:val="2"/>
          <w:szCs w:val="28"/>
        </w:rPr>
        <w:t>Л</w:t>
      </w:r>
      <w:r w:rsidRPr="00730BA1">
        <w:rPr>
          <w:kern w:val="2"/>
          <w:szCs w:val="28"/>
          <w:lang w:val="en-US"/>
        </w:rPr>
        <w:t>.:</w:t>
      </w:r>
      <w:proofErr w:type="gramEnd"/>
      <w:r w:rsidRPr="00730BA1">
        <w:rPr>
          <w:kern w:val="2"/>
          <w:szCs w:val="28"/>
          <w:lang w:val="en-US"/>
        </w:rPr>
        <w:t xml:space="preserve"> </w:t>
      </w:r>
      <w:r>
        <w:rPr>
          <w:kern w:val="2"/>
          <w:szCs w:val="28"/>
        </w:rPr>
        <w:t>Просвещение</w:t>
      </w:r>
      <w:r w:rsidRPr="00730BA1">
        <w:rPr>
          <w:kern w:val="2"/>
          <w:szCs w:val="28"/>
          <w:lang w:val="en-US"/>
        </w:rPr>
        <w:t xml:space="preserve">, 1970. – </w:t>
      </w:r>
      <w:proofErr w:type="gramStart"/>
      <w:r>
        <w:rPr>
          <w:kern w:val="2"/>
          <w:szCs w:val="28"/>
        </w:rPr>
        <w:t>С</w:t>
      </w:r>
      <w:r w:rsidRPr="00730BA1">
        <w:rPr>
          <w:kern w:val="2"/>
          <w:szCs w:val="28"/>
          <w:lang w:val="en-US"/>
        </w:rPr>
        <w:t>. 175</w:t>
      </w:r>
      <w:proofErr w:type="gramEnd"/>
      <w:r w:rsidRPr="00730BA1">
        <w:rPr>
          <w:kern w:val="2"/>
          <w:szCs w:val="28"/>
          <w:lang w:val="en-US"/>
        </w:rPr>
        <w:t>-193</w:t>
      </w:r>
      <w:r>
        <w:rPr>
          <w:kern w:val="2"/>
          <w:szCs w:val="28"/>
          <w:lang w:val="en-GB"/>
        </w:rPr>
        <w:t>.</w:t>
      </w:r>
    </w:p>
    <w:p w:rsidR="00730BA1" w:rsidRPr="00730BA1" w:rsidRDefault="00730BA1" w:rsidP="00730BA1">
      <w:pPr>
        <w:spacing w:line="360" w:lineRule="auto"/>
        <w:ind w:left="709" w:hanging="709"/>
        <w:jc w:val="both"/>
        <w:outlineLvl w:val="0"/>
        <w:rPr>
          <w:kern w:val="2"/>
          <w:szCs w:val="28"/>
          <w:lang w:val="en-US"/>
        </w:rPr>
      </w:pPr>
      <w:r w:rsidRPr="00730BA1">
        <w:rPr>
          <w:b/>
          <w:kern w:val="2"/>
          <w:szCs w:val="28"/>
          <w:lang w:val="en-US"/>
        </w:rPr>
        <w:t>Wodehouse</w:t>
      </w:r>
      <w:r>
        <w:rPr>
          <w:b/>
          <w:kern w:val="2"/>
          <w:szCs w:val="28"/>
          <w:lang w:val="uk-UA"/>
        </w:rPr>
        <w:t>:</w:t>
      </w:r>
      <w:r w:rsidRPr="00730BA1">
        <w:rPr>
          <w:kern w:val="2"/>
          <w:szCs w:val="28"/>
          <w:lang w:val="en-US"/>
        </w:rPr>
        <w:t xml:space="preserve"> Wodehouse P. Meet Mr Mulliner. – Harmondsworth: Penguin, 1981. – 171</w:t>
      </w:r>
      <w:r>
        <w:rPr>
          <w:kern w:val="2"/>
          <w:szCs w:val="28"/>
          <w:lang w:val="uk-UA"/>
        </w:rPr>
        <w:t> </w:t>
      </w:r>
      <w:r w:rsidRPr="00730BA1">
        <w:rPr>
          <w:kern w:val="2"/>
          <w:szCs w:val="28"/>
          <w:lang w:val="en-US"/>
        </w:rPr>
        <w:t>p.</w:t>
      </w:r>
    </w:p>
    <w:p w:rsidR="00730BA1" w:rsidRPr="00730BA1" w:rsidRDefault="00730BA1" w:rsidP="00730BA1">
      <w:pPr>
        <w:spacing w:line="360" w:lineRule="auto"/>
        <w:ind w:left="709" w:hanging="709"/>
        <w:jc w:val="both"/>
        <w:rPr>
          <w:kern w:val="2"/>
          <w:szCs w:val="28"/>
          <w:lang w:val="en-US"/>
        </w:rPr>
      </w:pPr>
      <w:r>
        <w:rPr>
          <w:b/>
          <w:kern w:val="2"/>
          <w:szCs w:val="28"/>
          <w:lang w:val="en-GB"/>
        </w:rPr>
        <w:t>Zahavi</w:t>
      </w:r>
      <w:r>
        <w:rPr>
          <w:b/>
          <w:kern w:val="2"/>
          <w:szCs w:val="28"/>
          <w:lang w:val="uk-UA"/>
        </w:rPr>
        <w:t>:</w:t>
      </w:r>
      <w:r w:rsidRPr="00730BA1">
        <w:rPr>
          <w:kern w:val="2"/>
          <w:szCs w:val="28"/>
          <w:lang w:val="en-US"/>
        </w:rPr>
        <w:t xml:space="preserve"> </w:t>
      </w:r>
      <w:r>
        <w:rPr>
          <w:kern w:val="2"/>
          <w:szCs w:val="28"/>
          <w:lang w:val="en-GB"/>
        </w:rPr>
        <w:t>Zahavi H. Dirty Weekend. – L.: Macmillan, 1991.</w:t>
      </w:r>
      <w:r w:rsidRPr="00730BA1">
        <w:rPr>
          <w:kern w:val="2"/>
          <w:szCs w:val="28"/>
          <w:lang w:val="en-US"/>
        </w:rPr>
        <w:t xml:space="preserve"> – 234 p.</w:t>
      </w:r>
    </w:p>
    <w:p w:rsidR="00730BA1" w:rsidRPr="00730BA1" w:rsidRDefault="00730BA1" w:rsidP="00730BA1">
      <w:pPr>
        <w:spacing w:line="360" w:lineRule="auto"/>
        <w:ind w:left="709" w:hanging="709"/>
        <w:rPr>
          <w:kern w:val="2"/>
          <w:szCs w:val="28"/>
          <w:lang w:val="en-US"/>
        </w:rPr>
      </w:pPr>
    </w:p>
    <w:p w:rsidR="00730BA1" w:rsidRPr="00730BA1" w:rsidRDefault="00730BA1" w:rsidP="00730BA1">
      <w:pPr>
        <w:spacing w:line="360" w:lineRule="auto"/>
        <w:ind w:left="709" w:hanging="709"/>
        <w:rPr>
          <w:kern w:val="2"/>
          <w:szCs w:val="28"/>
          <w:lang w:val="en-US"/>
        </w:rPr>
      </w:pPr>
    </w:p>
    <w:p w:rsidR="00730BA1" w:rsidRPr="00730BA1" w:rsidRDefault="00730BA1" w:rsidP="00730BA1">
      <w:pPr>
        <w:spacing w:line="360" w:lineRule="auto"/>
        <w:ind w:left="709" w:hanging="709"/>
        <w:rPr>
          <w:szCs w:val="28"/>
          <w:lang w:val="en-US"/>
        </w:rPr>
      </w:pPr>
    </w:p>
    <w:p w:rsidR="00E8063E" w:rsidRDefault="00E8063E" w:rsidP="006C0CF3">
      <w:pPr>
        <w:pStyle w:val="20"/>
        <w:keepNext w:val="0"/>
        <w:widowControl w:val="0"/>
        <w:numPr>
          <w:ilvl w:val="0"/>
          <w:numId w:val="0"/>
        </w:numPr>
        <w:spacing w:line="360" w:lineRule="auto"/>
        <w:ind w:left="720" w:right="210"/>
      </w:pPr>
      <w:r>
        <w:rPr>
          <w:color w:val="FF0000"/>
        </w:rPr>
        <w:lastRenderedPageBreak/>
        <w:t xml:space="preserve">Для заказа доставки данной работы воспользуйтесь поиском на сайте по ссылке:  </w:t>
      </w:r>
      <w:hyperlink r:id="rId28" w:history="1">
        <w:r>
          <w:rPr>
            <w:rStyle w:val="af0"/>
            <w:color w:val="0070C0"/>
          </w:rPr>
          <w:t>http://www.mydisser.com/search.html</w:t>
        </w:r>
      </w:hyperlink>
    </w:p>
    <w:p w:rsidR="00E8063E" w:rsidRDefault="00E8063E">
      <w:pPr>
        <w:spacing w:line="336" w:lineRule="auto"/>
        <w:jc w:val="both"/>
      </w:pPr>
      <w:bookmarkStart w:id="5" w:name="_PictureBullets"/>
      <w:bookmarkEnd w:id="5"/>
    </w:p>
    <w:sectPr w:rsidR="00E8063E">
      <w:headerReference w:type="even" r:id="rId29"/>
      <w:headerReference w:type="default" r:id="rId30"/>
      <w:footerReference w:type="even" r:id="rId31"/>
      <w:footerReference w:type="default" r:id="rId32"/>
      <w:headerReference w:type="first" r:id="rId33"/>
      <w:footerReference w:type="first" r:id="rId3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365" w:rsidRDefault="006F7365">
      <w:r>
        <w:separator/>
      </w:r>
    </w:p>
  </w:endnote>
  <w:endnote w:type="continuationSeparator" w:id="0">
    <w:p w:rsidR="006F7365" w:rsidRDefault="006F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rushTyp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365" w:rsidRDefault="006F7365">
      <w:r>
        <w:separator/>
      </w:r>
    </w:p>
  </w:footnote>
  <w:footnote w:type="continuationSeparator" w:id="0">
    <w:p w:rsidR="006F7365" w:rsidRDefault="006F7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7"/>
                          </w:pPr>
                        </w:p>
                        <w:p w:rsidR="00E8063E" w:rsidRDefault="00E8063E">
                          <w:pPr>
                            <w:pStyle w:val="1fffffd"/>
                          </w:pPr>
                        </w:p>
                        <w:p w:rsidR="00E8063E" w:rsidRDefault="00E8063E">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7"/>
                    </w:pPr>
                  </w:p>
                  <w:p w:rsidR="00E8063E" w:rsidRDefault="00E8063E">
                    <w:pPr>
                      <w:pStyle w:val="1fffffd"/>
                    </w:pPr>
                  </w:p>
                  <w:p w:rsidR="00E8063E" w:rsidRDefault="00E8063E">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0E9499B"/>
    <w:multiLevelType w:val="hybridMultilevel"/>
    <w:tmpl w:val="BDBA393C"/>
    <w:lvl w:ilvl="0" w:tplc="2FEE4A14">
      <w:start w:val="1"/>
      <w:numFmt w:val="decimal"/>
      <w:lvlText w:val="%1."/>
      <w:lvlJc w:val="left"/>
      <w:pPr>
        <w:tabs>
          <w:tab w:val="num" w:pos="720"/>
        </w:tabs>
        <w:ind w:left="720" w:hanging="360"/>
      </w:pPr>
      <w:rPr>
        <w:rFonts w:hint="default"/>
        <w:lang w:val="en-GB"/>
      </w:rPr>
    </w:lvl>
    <w:lvl w:ilvl="1" w:tplc="2D5471F2">
      <w:start w:val="1"/>
      <w:numFmt w:val="decimal"/>
      <w:lvlText w:val="%2."/>
      <w:lvlJc w:val="left"/>
      <w:pPr>
        <w:tabs>
          <w:tab w:val="num" w:pos="1077"/>
        </w:tabs>
        <w:ind w:left="1418" w:hanging="338"/>
      </w:pPr>
      <w:rPr>
        <w:rFonts w:hint="default"/>
        <w:lang w:val="en-G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33DC46BD"/>
    <w:multiLevelType w:val="multilevel"/>
    <w:tmpl w:val="E2AC641C"/>
    <w:lvl w:ilvl="0">
      <w:start w:val="1"/>
      <w:numFmt w:val="decimal"/>
      <w:pStyle w:val="12"/>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3"/>
  </w:num>
  <w:num w:numId="39">
    <w:abstractNumId w:val="44"/>
  </w:num>
  <w:num w:numId="40">
    <w:abstractNumId w:val="2"/>
  </w:num>
  <w:num w:numId="41">
    <w:abstractNumId w:val="1"/>
  </w:num>
  <w:num w:numId="42">
    <w:abstractNumId w:val="0"/>
  </w:num>
  <w:num w:numId="43">
    <w:abstractNumId w:val="41"/>
  </w:num>
  <w:num w:numId="44">
    <w:abstractNumId w:val="42"/>
  </w:num>
  <w:num w:numId="45">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94139"/>
    <w:rsid w:val="0009473D"/>
    <w:rsid w:val="00097AA1"/>
    <w:rsid w:val="000B1C3A"/>
    <w:rsid w:val="000B5CCA"/>
    <w:rsid w:val="000B7322"/>
    <w:rsid w:val="000E6014"/>
    <w:rsid w:val="001218E1"/>
    <w:rsid w:val="001407E0"/>
    <w:rsid w:val="001562E2"/>
    <w:rsid w:val="00162A81"/>
    <w:rsid w:val="00171370"/>
    <w:rsid w:val="00172D21"/>
    <w:rsid w:val="00195416"/>
    <w:rsid w:val="00197CBB"/>
    <w:rsid w:val="001A197B"/>
    <w:rsid w:val="001C3631"/>
    <w:rsid w:val="001C5549"/>
    <w:rsid w:val="001D5364"/>
    <w:rsid w:val="001E293A"/>
    <w:rsid w:val="001F1507"/>
    <w:rsid w:val="00215489"/>
    <w:rsid w:val="00235CAA"/>
    <w:rsid w:val="002615FB"/>
    <w:rsid w:val="002958EC"/>
    <w:rsid w:val="002F4E5A"/>
    <w:rsid w:val="0030592D"/>
    <w:rsid w:val="00370B86"/>
    <w:rsid w:val="00387CE8"/>
    <w:rsid w:val="003A1E74"/>
    <w:rsid w:val="003A2409"/>
    <w:rsid w:val="003A541D"/>
    <w:rsid w:val="003C38B0"/>
    <w:rsid w:val="003F5973"/>
    <w:rsid w:val="00414194"/>
    <w:rsid w:val="00431D44"/>
    <w:rsid w:val="00433F0C"/>
    <w:rsid w:val="00445AF6"/>
    <w:rsid w:val="00447CDC"/>
    <w:rsid w:val="00450BE6"/>
    <w:rsid w:val="00453A09"/>
    <w:rsid w:val="00457062"/>
    <w:rsid w:val="00460F5E"/>
    <w:rsid w:val="00480D13"/>
    <w:rsid w:val="004A4539"/>
    <w:rsid w:val="004B7F0F"/>
    <w:rsid w:val="004F4EDD"/>
    <w:rsid w:val="00502D3D"/>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62F4"/>
    <w:rsid w:val="00666C2E"/>
    <w:rsid w:val="00687122"/>
    <w:rsid w:val="006952CF"/>
    <w:rsid w:val="006C0CF3"/>
    <w:rsid w:val="006C6A50"/>
    <w:rsid w:val="006D6494"/>
    <w:rsid w:val="006E76C4"/>
    <w:rsid w:val="006F6D85"/>
    <w:rsid w:val="006F7365"/>
    <w:rsid w:val="00700395"/>
    <w:rsid w:val="007159A9"/>
    <w:rsid w:val="00730BA1"/>
    <w:rsid w:val="00750CA9"/>
    <w:rsid w:val="00773FBC"/>
    <w:rsid w:val="00780D61"/>
    <w:rsid w:val="00792201"/>
    <w:rsid w:val="00794B51"/>
    <w:rsid w:val="007A205C"/>
    <w:rsid w:val="007A3A4A"/>
    <w:rsid w:val="007C5656"/>
    <w:rsid w:val="007D3122"/>
    <w:rsid w:val="007E3CE5"/>
    <w:rsid w:val="00803975"/>
    <w:rsid w:val="008057C8"/>
    <w:rsid w:val="00834DF4"/>
    <w:rsid w:val="008373B3"/>
    <w:rsid w:val="00840EC3"/>
    <w:rsid w:val="00842FFD"/>
    <w:rsid w:val="00854667"/>
    <w:rsid w:val="00855C6E"/>
    <w:rsid w:val="00856AF1"/>
    <w:rsid w:val="00860261"/>
    <w:rsid w:val="00877AA5"/>
    <w:rsid w:val="008A109A"/>
    <w:rsid w:val="008D5A37"/>
    <w:rsid w:val="008F115A"/>
    <w:rsid w:val="008F646A"/>
    <w:rsid w:val="00902A7A"/>
    <w:rsid w:val="009051E8"/>
    <w:rsid w:val="00906EC1"/>
    <w:rsid w:val="00914C86"/>
    <w:rsid w:val="0092636E"/>
    <w:rsid w:val="00927736"/>
    <w:rsid w:val="009625A4"/>
    <w:rsid w:val="00966F81"/>
    <w:rsid w:val="009B4D7B"/>
    <w:rsid w:val="009D054B"/>
    <w:rsid w:val="009F07CF"/>
    <w:rsid w:val="009F35A1"/>
    <w:rsid w:val="00A4158A"/>
    <w:rsid w:val="00A41FCB"/>
    <w:rsid w:val="00A445AD"/>
    <w:rsid w:val="00A521E0"/>
    <w:rsid w:val="00A55F35"/>
    <w:rsid w:val="00A97497"/>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C34C20"/>
    <w:rsid w:val="00C465B6"/>
    <w:rsid w:val="00C50F18"/>
    <w:rsid w:val="00C57DC8"/>
    <w:rsid w:val="00C66AD5"/>
    <w:rsid w:val="00CA0A94"/>
    <w:rsid w:val="00CA1B0F"/>
    <w:rsid w:val="00CB293E"/>
    <w:rsid w:val="00CB5506"/>
    <w:rsid w:val="00CC085B"/>
    <w:rsid w:val="00CC6BB0"/>
    <w:rsid w:val="00CE5C5D"/>
    <w:rsid w:val="00D13A16"/>
    <w:rsid w:val="00D230E2"/>
    <w:rsid w:val="00D36DE2"/>
    <w:rsid w:val="00D56F9F"/>
    <w:rsid w:val="00D60CFE"/>
    <w:rsid w:val="00D75BB0"/>
    <w:rsid w:val="00D963CD"/>
    <w:rsid w:val="00D97F12"/>
    <w:rsid w:val="00DB3801"/>
    <w:rsid w:val="00DD1496"/>
    <w:rsid w:val="00DD1F52"/>
    <w:rsid w:val="00DE69DA"/>
    <w:rsid w:val="00E13B3A"/>
    <w:rsid w:val="00E20FFA"/>
    <w:rsid w:val="00E26F4E"/>
    <w:rsid w:val="00E46F32"/>
    <w:rsid w:val="00E54562"/>
    <w:rsid w:val="00E56C70"/>
    <w:rsid w:val="00E57100"/>
    <w:rsid w:val="00E61E68"/>
    <w:rsid w:val="00E63D91"/>
    <w:rsid w:val="00E8063E"/>
    <w:rsid w:val="00E8229C"/>
    <w:rsid w:val="00E9409A"/>
    <w:rsid w:val="00E95C44"/>
    <w:rsid w:val="00EB5A72"/>
    <w:rsid w:val="00EB5EA7"/>
    <w:rsid w:val="00EC68A6"/>
    <w:rsid w:val="00EE2571"/>
    <w:rsid w:val="00F07695"/>
    <w:rsid w:val="00F1657B"/>
    <w:rsid w:val="00F36349"/>
    <w:rsid w:val="00F4275F"/>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Typewriter" w:uiPriority="0"/>
    <w:lsdException w:name="annotation subject"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uiPriority w:val="9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Typewriter" w:uiPriority="0"/>
    <w:lsdException w:name="annotation subject"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uiPriority w:val="9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yperlink" Target="http://www.natcorp" TargetMode="External"/><Relationship Id="rId26" Type="http://schemas.openxmlformats.org/officeDocument/2006/relationships/hyperlink" Target="http://www.vendemia.net/Lies.htm" TargetMode="External"/><Relationship Id="rId3" Type="http://schemas.microsoft.com/office/2007/relationships/stylesWithEffects" Target="stylesWithEffects.xml"/><Relationship Id="rId21" Type="http://schemas.openxmlformats.org/officeDocument/2006/relationships/hyperlink" Target="http://thesaurus.reference.com"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3.com/myself/truthppr.%20htm" TargetMode="External"/><Relationship Id="rId25" Type="http://schemas.openxmlformats.org/officeDocument/2006/relationships/hyperlink" Target="http://proquest.umi.com/pqdweb?TS=9168747" TargetMode="Externa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sacred-texts.com/chr/ecf/103/1030643.htm" TargetMode="External"/><Relationship Id="rId20" Type="http://schemas.openxmlformats.org/officeDocument/2006/relationships/hyperlink" Target="http://dictionary.oed.com/cgi"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hydra/umn/edu/derrida/mensonge/html"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sacred-texts.com/chr/ecf/103/1030643.htm" TargetMode="External"/><Relationship Id="rId23" Type="http://schemas.openxmlformats.org/officeDocument/2006/relationships/hyperlink" Target="http://www.guestfinder.com/lieguy.htm" TargetMode="External"/><Relationship Id="rId28" Type="http://schemas.openxmlformats.org/officeDocument/2006/relationships/hyperlink" Target="http://www.mydisser.com/search.htm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info.utas.edu.au/docs/flonta"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1089;&#1089;el.org/a/aquinas/summa/SS/%20SS110.html" TargetMode="External"/><Relationship Id="rId22" Type="http://schemas.openxmlformats.org/officeDocument/2006/relationships/hyperlink" Target="http://www.pg.ru/scripts/true" TargetMode="External"/><Relationship Id="rId27" Type="http://schemas.openxmlformats.org/officeDocument/2006/relationships/hyperlink" Target="http://www.watchmanmag.com/0000/000007.htm" TargetMode="Externa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85</Pages>
  <Words>27354</Words>
  <Characters>155923</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182912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159</cp:revision>
  <cp:lastPrinted>2009-02-06T08:36:00Z</cp:lastPrinted>
  <dcterms:created xsi:type="dcterms:W3CDTF">2015-03-22T11:10:00Z</dcterms:created>
  <dcterms:modified xsi:type="dcterms:W3CDTF">2015-03-27T07:18:00Z</dcterms:modified>
</cp:coreProperties>
</file>