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1064B" w:rsidRDefault="00E1064B" w:rsidP="00E1064B">
      <w:pPr>
        <w:spacing w:line="270" w:lineRule="atLeast"/>
        <w:rPr>
          <w:rFonts w:ascii="Verdana" w:hAnsi="Verdana"/>
          <w:b/>
          <w:bCs/>
          <w:color w:val="000000"/>
          <w:sz w:val="18"/>
          <w:szCs w:val="18"/>
        </w:rPr>
      </w:pPr>
      <w:r>
        <w:rPr>
          <w:rFonts w:ascii="Verdana" w:hAnsi="Verdana"/>
          <w:color w:val="000000"/>
          <w:sz w:val="18"/>
          <w:szCs w:val="18"/>
          <w:shd w:val="clear" w:color="auto" w:fill="FFFFFF"/>
        </w:rPr>
        <w:t>Роль и значение необходимых доказательств в арбитражном процессе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1064B" w:rsidRDefault="00E1064B" w:rsidP="00E1064B">
      <w:pPr>
        <w:spacing w:line="270" w:lineRule="atLeast"/>
        <w:rPr>
          <w:rFonts w:ascii="Verdana" w:hAnsi="Verdana"/>
          <w:color w:val="000000"/>
          <w:sz w:val="18"/>
          <w:szCs w:val="18"/>
        </w:rPr>
      </w:pPr>
      <w:r>
        <w:rPr>
          <w:rFonts w:ascii="Verdana" w:hAnsi="Verdana"/>
          <w:color w:val="000000"/>
          <w:sz w:val="18"/>
          <w:szCs w:val="18"/>
        </w:rPr>
        <w:t>2009</w:t>
      </w:r>
    </w:p>
    <w:p w:rsidR="00E1064B" w:rsidRDefault="00E1064B" w:rsidP="00E1064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1064B" w:rsidRDefault="00E1064B" w:rsidP="00E1064B">
      <w:pPr>
        <w:spacing w:line="270" w:lineRule="atLeast"/>
        <w:rPr>
          <w:rFonts w:ascii="Verdana" w:hAnsi="Verdana"/>
          <w:color w:val="000000"/>
          <w:sz w:val="18"/>
          <w:szCs w:val="18"/>
        </w:rPr>
      </w:pPr>
      <w:r>
        <w:rPr>
          <w:rFonts w:ascii="Verdana" w:hAnsi="Verdana"/>
          <w:color w:val="000000"/>
          <w:sz w:val="18"/>
          <w:szCs w:val="18"/>
        </w:rPr>
        <w:t>Шараева, Елена Анатольевна</w:t>
      </w:r>
    </w:p>
    <w:p w:rsidR="00E1064B" w:rsidRDefault="00E1064B" w:rsidP="00E1064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1064B" w:rsidRDefault="00E1064B" w:rsidP="00E1064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1064B" w:rsidRDefault="00E1064B" w:rsidP="00E1064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1064B" w:rsidRDefault="00E1064B" w:rsidP="00E1064B">
      <w:pPr>
        <w:spacing w:line="270" w:lineRule="atLeast"/>
        <w:rPr>
          <w:rFonts w:ascii="Verdana" w:hAnsi="Verdana"/>
          <w:color w:val="000000"/>
          <w:sz w:val="18"/>
          <w:szCs w:val="18"/>
        </w:rPr>
      </w:pPr>
      <w:r>
        <w:rPr>
          <w:rFonts w:ascii="Verdana" w:hAnsi="Verdana"/>
          <w:color w:val="000000"/>
          <w:sz w:val="18"/>
          <w:szCs w:val="18"/>
        </w:rPr>
        <w:t>Саратов</w:t>
      </w:r>
    </w:p>
    <w:p w:rsidR="00E1064B" w:rsidRDefault="00E1064B" w:rsidP="00E1064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1064B" w:rsidRDefault="00E1064B" w:rsidP="00E1064B">
      <w:pPr>
        <w:spacing w:line="270" w:lineRule="atLeast"/>
        <w:rPr>
          <w:rFonts w:ascii="Verdana" w:hAnsi="Verdana"/>
          <w:color w:val="000000"/>
          <w:sz w:val="18"/>
          <w:szCs w:val="18"/>
        </w:rPr>
      </w:pPr>
      <w:r>
        <w:rPr>
          <w:rFonts w:ascii="Verdana" w:hAnsi="Verdana"/>
          <w:color w:val="000000"/>
          <w:sz w:val="18"/>
          <w:szCs w:val="18"/>
        </w:rPr>
        <w:t>12.00.15</w:t>
      </w:r>
    </w:p>
    <w:p w:rsidR="00E1064B" w:rsidRDefault="00E1064B" w:rsidP="00E1064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1064B" w:rsidRDefault="00E1064B" w:rsidP="00E1064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E1064B" w:rsidRDefault="00E1064B" w:rsidP="00E1064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1064B" w:rsidRDefault="00E1064B" w:rsidP="00E1064B">
      <w:pPr>
        <w:spacing w:line="270" w:lineRule="atLeast"/>
        <w:rPr>
          <w:rFonts w:ascii="Verdana" w:hAnsi="Verdana"/>
          <w:color w:val="000000"/>
          <w:sz w:val="18"/>
          <w:szCs w:val="18"/>
        </w:rPr>
      </w:pPr>
      <w:r>
        <w:rPr>
          <w:rFonts w:ascii="Verdana" w:hAnsi="Verdana"/>
          <w:color w:val="000000"/>
          <w:sz w:val="18"/>
          <w:szCs w:val="18"/>
        </w:rPr>
        <w:t>178</w:t>
      </w:r>
    </w:p>
    <w:p w:rsidR="00E1064B" w:rsidRDefault="00E1064B" w:rsidP="00E1064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Шараева, Елена Анатольевна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Правовые традиции привлечения</w:t>
      </w:r>
      <w:r>
        <w:rPr>
          <w:rStyle w:val="WW8Num3z0"/>
          <w:rFonts w:ascii="Verdana" w:hAnsi="Verdana"/>
          <w:color w:val="000000"/>
          <w:sz w:val="18"/>
          <w:szCs w:val="18"/>
        </w:rPr>
        <w:t> </w:t>
      </w:r>
      <w:r>
        <w:rPr>
          <w:rStyle w:val="WW8Num4z0"/>
          <w:rFonts w:ascii="Verdana" w:hAnsi="Verdana"/>
          <w:color w:val="4682B4"/>
          <w:sz w:val="18"/>
          <w:szCs w:val="18"/>
        </w:rPr>
        <w:t>необходимых</w:t>
      </w:r>
      <w:r>
        <w:rPr>
          <w:rStyle w:val="WW8Num3z0"/>
          <w:rFonts w:ascii="Verdana" w:hAnsi="Verdana"/>
          <w:color w:val="000000"/>
          <w:sz w:val="18"/>
          <w:szCs w:val="18"/>
        </w:rPr>
        <w:t> </w:t>
      </w:r>
      <w:r>
        <w:rPr>
          <w:rFonts w:ascii="Verdana" w:hAnsi="Verdana"/>
          <w:color w:val="000000"/>
          <w:sz w:val="18"/>
          <w:szCs w:val="18"/>
        </w:rPr>
        <w:t>доказательств в судебное разбирательство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Историко-правовой анализ использования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отечественном судопроизводстве X-XIX веков.</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Становление и применение категории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в дореволюционной российской цивилистике XIX века.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Правила</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необходимых доказательств в истории советского и российского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Сущность и содержание понятия «необходимые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в советской и российской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2.1.Научные и правовые основы категории «</w:t>
      </w:r>
      <w:r>
        <w:rPr>
          <w:rStyle w:val="WW8Num4z0"/>
          <w:rFonts w:ascii="Verdana" w:hAnsi="Verdana"/>
          <w:color w:val="4682B4"/>
          <w:sz w:val="18"/>
          <w:szCs w:val="18"/>
        </w:rPr>
        <w:t>необходимые доказательства</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Правовая природа правил о необходимых доказательствах.</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Необходимые доказательства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и познавательной деятельности субъектов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Необходимые доказательства как средства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доказывания и познания.</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 по привлечению, исследованию и оценке необходимых доказательств.</w:t>
      </w:r>
    </w:p>
    <w:p w:rsidR="00E1064B" w:rsidRDefault="00E1064B" w:rsidP="00E1064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"Роль и значение необходимых доказательств в арбитражном процессе"</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модели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сфере предпринимательской и иной экономической деятельности неразрывно связан с развитием института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арбитражном процессе, поскольку именно действия суда и сторон по установлению действительных обстоятельств дела являются основой для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законных и обоснованных решений, для осуществления правосудия и защиты права в демократическом государстве.</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Правила о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ориентируют участников процесса в массиве фактического,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и законодательного материала, стимулируют к активной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деятельности, позволяют с высокой степенью достоверности устанавливать искомые факты. С другой стороны, отсутствие должного внимания к институту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неосведомленность, либо пассивность субъектов доказывания нередко влекут</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неблагоприятного для стороны решения, а для суда - отмену</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Поэтому в сфере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 xml:space="preserve">правосудия всегда следует исходить из того, что </w:t>
      </w:r>
      <w:r>
        <w:rPr>
          <w:rFonts w:ascii="Verdana" w:hAnsi="Verdana"/>
          <w:color w:val="000000"/>
          <w:sz w:val="18"/>
          <w:szCs w:val="18"/>
        </w:rPr>
        <w:lastRenderedPageBreak/>
        <w:t>задачи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целом и задачи, которые ставит перед собой каждый участник процесса не будут решены, если в процесс не привлечены все необходимые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современное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содержит только упоминание о необходимых доказательствах и не содержит правил их определения, закрепления, предоставления, исследования и оценки. По мнению</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решение вопросов о необходимых доказательствах в конкретном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требует индивидуализации, учета особых условий и т.п., а потому</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оставляет их на усмотрение суда и сторон. На наш взгляд, подобная практика правового регулирования доказательственной деятельности должна быть изменена, поскольку применение</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увеличивает значение субъективных факторов, а, следовательно, вероятность ошибок и</w:t>
      </w:r>
      <w:r>
        <w:rPr>
          <w:rStyle w:val="WW8Num3z0"/>
          <w:rFonts w:ascii="Verdana" w:hAnsi="Verdana"/>
          <w:color w:val="000000"/>
          <w:sz w:val="18"/>
          <w:szCs w:val="18"/>
        </w:rPr>
        <w:t> </w:t>
      </w:r>
      <w:r>
        <w:rPr>
          <w:rStyle w:val="WW8Num4z0"/>
          <w:rFonts w:ascii="Verdana" w:hAnsi="Verdana"/>
          <w:color w:val="4682B4"/>
          <w:sz w:val="18"/>
          <w:szCs w:val="18"/>
        </w:rPr>
        <w:t>злоупотреблениях</w:t>
      </w:r>
      <w:r>
        <w:rPr>
          <w:rStyle w:val="WW8Num3z0"/>
          <w:rFonts w:ascii="Verdana" w:hAnsi="Verdana"/>
          <w:color w:val="000000"/>
          <w:sz w:val="18"/>
          <w:szCs w:val="18"/>
        </w:rPr>
        <w:t> </w:t>
      </w:r>
      <w:r>
        <w:rPr>
          <w:rFonts w:ascii="Verdana" w:hAnsi="Verdana"/>
          <w:color w:val="000000"/>
          <w:sz w:val="18"/>
          <w:szCs w:val="18"/>
        </w:rPr>
        <w:t>субъектов доказывания.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что практические трудности доказывания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во многом обусловлены отсутствием четких теоретических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ориентиров при определении состава необходимых доказательств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автор диссертационного исследования поставил перед собой задачу проанализировать правовую природу института необходимых доказательств, исследовать их сущностные и функциональные характеристики.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исследования по своему характеру является многопрофильной и предполагает изучение целого комплекса вопросов, таких как сущность судебного познания и доказывания, реализация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законности, установление истины в суде, правовая природа доказательств,</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правил собирания, исследования и оценки доказательств.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необходимых доказательств будет способствовать дальнейшему развитию теории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арбитражного процессуального законодательства, поиску дополнительных правовых возможностей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законных и обоснованных решений, совершенствованию практической деятельности суда по разрешению конкретного дела.</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теоретического исследования категории необходимых доказательств на диссертационном уровне обусловлена рядом обстоятельств, среди которых необходимо выделить следующие:</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в законодательстве дефиниции необходимых доказательств, критериев отнесения доказательств к необходимым;</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потребность установления единообразия применения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правил о необходимых доказательствах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недостаточная степень теоретической разработанности категории необходимых доказательств, значимость комплексных научных исследований по указанной проблеме;</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 в формулировании научных рекомендаций по совершенствованию норм процессуального законодательства, регулирующих процесс доказывания;</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важность самого объекта исследования, связанная с тем, что необходимые доказательства выступают в роли фундамента процессуального доказывания, основы для реализации принципов судопроизводства.</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позволяет утверждать, что проблема является актуальной, предпринятое исследование имеет большое теоретическое и практическое значение.</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всей значимости категории необходимых доказательств ее исследованию уделялось недостаточное внимание. Это подтверждается малочисленностью публикаций, отсутствием специальных монографических работ и диссертационных исследований по исследуемой проблеме. Теоретические и практические аспекты проблемы необходимых доказательств изучались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фрагментарно, следствием чего является неопределенность терминологии в рассматриваемой проблематике, наличие различных подходов к трактовке сущности и содержания правил применения необходимых доказательств.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настоящего времени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 xml:space="preserve">и процессуальной науками не решены принципиально важные вопросы по обозначенной проблеме. Например, не исследовано этимологическое происхождение данного термина в рамках его общенаучного понимания, </w:t>
      </w:r>
      <w:r>
        <w:rPr>
          <w:rFonts w:ascii="Verdana" w:hAnsi="Verdana"/>
          <w:color w:val="000000"/>
          <w:sz w:val="18"/>
          <w:szCs w:val="18"/>
        </w:rPr>
        <w:lastRenderedPageBreak/>
        <w:t>специфика соответствующего понятия в области арбитражного процесса, не сформулирована в виде правовой нормы дефиниция необходимых доказательств.</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заключалась в комплексном изучении института необходимых доказательств в арбитражном процессе.</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обозначенной цели обусловила необходимость решения следующих задач:</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исходя из сравнительного анализа норм права, правовой действительности различных исторических периодов, определить влияние дореволюционной и советской теории доказывания на развитие российского арбитражного процессуального законодательства и современное понимание сущности необходимых доказательств;</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понятийный аппарат норм института доказывания на предмет уточнения ранее существующей категории необходимых доказательств;</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сущность, основные параметры содержания и формы необходимых доказательств;</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деятельность субъектов доказывания по определению круга необходимых доказательств, их привлечению в процесс, исследованию и оценке;</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пути совершенствования действующего арбитражного процессуального законодательства в целях повышения эффективности деятельности суда по установлению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лиц, осуществляющих предпринимательскую и иную экономическую деятельность.</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диссертационного исследования является совокупность общественных отношений, возникающих в процессе осуществления познания и доказывания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фактов.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нормы арбитражного и гражданского процессуального, а также материального законодательства, содержащие правила о необходимых доказательствах, теоретические исследования в области гражданского и арбитражного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арбитражных судов Российской Федерации.</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концептуальные положения общенаучного диалектического метода познания, а также вытекающие из него частно-научные методы: метод системного анализа теоретических работ, действующего законодательства, практики его применения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статистики, исторического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формально-логического метода толкования права и др.</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Комплексный характер исследуемой проблемы предполагает многоплановость поставленных в настоящей диссертации вопросов и необходимость обращения к литературе, освещающей различные аспекты темы.</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источниковая база исследования представлена работами представителей юридической науки: Э.А.Абашина, С.М.Амосова, С.Ф.Афанасьева, О.В.Баулина, С.Ш.Болтуева, Ю.Н.Бро, Л.А.Ванеевой, Е.Ю.Веденеева, Т.А.Григорьевой, А.А.Добровольского, Г.А.Жилина, И.М.Зайцева, О.В.Иванова, А.Г.Калпина, А.Ф.Клейнмана, Э.Э.Когана,</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A.С.Козлова, С.В.Курылева, И.Н.Лукьяновой, Б.Т.Матюшина,</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B.В.Молчанова, И.И.Мухина, И.М.Резниченко, И.В.Решетниковой, Е.Р.Россинской, М.К.Треушникова, Л.Т.Ульяновой, М.С.Фальковича, М.А.Фокиной, К.Г.Шеметовой, В.М.Шерстюка, К.С.Юдельсона, В.В.Яркова, других ученых.</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 работы обусловил обращение к трудам дореволюционных ученых-процессуалистов К.Н.Анненков, Е.В.Васьковского, А.Х.Гольмстена, В.Л.Исаченко, Э.Радлова, М.Бруна, П.Юренева, Т.М.Яблочкова.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образуют материалы судебной и судебно-арбитражной практики. При подготовке исследования изучена и обобщена практика применения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норм, регулирующих привлечение в процесс необходимых доказательств.</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исследования и положения, выносимые на защиту.</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представляет собой первое, не имеющее аналогов в отечественной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комплексное монографическое исследование, специально посвященное проблеме необходимых доказательств.</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работы состоит в разработке положений, выносимых на защиту и содержащих новые элементы или в постановке проблемы, или в способе ее разрешения. На основе анализа теоретических положений науки гражданского и арбитражного процессуального права, материального права, законодательства и практики его применения диссертант выносит на защиту следующие положения: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исторического опыта и исследования сущности доказывания делаются выводы о том, что институт необходимых доказательств присущ как</w:t>
      </w:r>
      <w:r>
        <w:rPr>
          <w:rStyle w:val="WW8Num3z0"/>
          <w:rFonts w:ascii="Verdana" w:hAnsi="Verdana"/>
          <w:color w:val="000000"/>
          <w:sz w:val="18"/>
          <w:szCs w:val="18"/>
        </w:rPr>
        <w:t> </w:t>
      </w:r>
      <w:r>
        <w:rPr>
          <w:rStyle w:val="WW8Num4z0"/>
          <w:rFonts w:ascii="Verdana" w:hAnsi="Verdana"/>
          <w:color w:val="4682B4"/>
          <w:sz w:val="18"/>
          <w:szCs w:val="18"/>
        </w:rPr>
        <w:t>следственному</w:t>
      </w:r>
      <w:r>
        <w:rPr>
          <w:rFonts w:ascii="Verdana" w:hAnsi="Verdana"/>
          <w:color w:val="000000"/>
          <w:sz w:val="18"/>
          <w:szCs w:val="18"/>
        </w:rPr>
        <w:t>, так и состязательному типу судопроизводства.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Привлечение необходимых доказательств может осуществляться по инициативе сторон, самостоятельно определяющих критерии необходимости тех или иных доказательств, на основе прямого указания закона, либо по инициативе и</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судьи.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предоставления необходимых доказательств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правосудии связана с реализацией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доказать свои требования 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Функции суда по</w:t>
      </w:r>
      <w:r>
        <w:rPr>
          <w:rStyle w:val="WW8Num3z0"/>
          <w:rFonts w:ascii="Verdana" w:hAnsi="Verdana"/>
          <w:color w:val="000000"/>
          <w:sz w:val="18"/>
          <w:szCs w:val="18"/>
        </w:rPr>
        <w:t> </w:t>
      </w:r>
      <w:r>
        <w:rPr>
          <w:rStyle w:val="WW8Num4z0"/>
          <w:rFonts w:ascii="Verdana" w:hAnsi="Verdana"/>
          <w:color w:val="4682B4"/>
          <w:sz w:val="18"/>
          <w:szCs w:val="18"/>
        </w:rPr>
        <w:t>собиранию</w:t>
      </w:r>
      <w:r>
        <w:rPr>
          <w:rStyle w:val="WW8Num3z0"/>
          <w:rFonts w:ascii="Verdana" w:hAnsi="Verdana"/>
          <w:color w:val="000000"/>
          <w:sz w:val="18"/>
          <w:szCs w:val="18"/>
        </w:rPr>
        <w:t> </w:t>
      </w:r>
      <w:r>
        <w:rPr>
          <w:rFonts w:ascii="Verdana" w:hAnsi="Verdana"/>
          <w:color w:val="000000"/>
          <w:sz w:val="18"/>
          <w:szCs w:val="18"/>
        </w:rPr>
        <w:t>необходимых доказательств могут иметь регулятивный либо компенсационный характер.</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Регулятивная функция заключается в том, что суд,</w:t>
      </w:r>
      <w:r>
        <w:rPr>
          <w:rStyle w:val="WW8Num3z0"/>
          <w:rFonts w:ascii="Verdana" w:hAnsi="Verdana"/>
          <w:color w:val="000000"/>
          <w:sz w:val="18"/>
          <w:szCs w:val="18"/>
        </w:rPr>
        <w:t> </w:t>
      </w:r>
      <w:r>
        <w:rPr>
          <w:rStyle w:val="WW8Num4z0"/>
          <w:rFonts w:ascii="Verdana" w:hAnsi="Verdana"/>
          <w:color w:val="4682B4"/>
          <w:sz w:val="18"/>
          <w:szCs w:val="18"/>
        </w:rPr>
        <w:t>разъяснением</w:t>
      </w:r>
      <w:r>
        <w:rPr>
          <w:rStyle w:val="WW8Num3z0"/>
          <w:rFonts w:ascii="Verdana" w:hAnsi="Verdana"/>
          <w:color w:val="000000"/>
          <w:sz w:val="18"/>
          <w:szCs w:val="18"/>
        </w:rPr>
        <w:t> </w:t>
      </w:r>
      <w:r>
        <w:rPr>
          <w:rFonts w:ascii="Verdana" w:hAnsi="Verdana"/>
          <w:color w:val="000000"/>
          <w:sz w:val="18"/>
          <w:szCs w:val="18"/>
        </w:rPr>
        <w:t>прав и последствий, воздействует на поведение стороны в процессе с целью добиться представления необходимого доказательства.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Компенсационная функция реализовывается судом, если усилия по убеждению стороны представить необходимое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оказываются безрезультатными.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Преобладание той или иной функции в деятельности суда зависит от конечной цели процесса и от типа судопроизводства (</w:t>
      </w:r>
      <w:r>
        <w:rPr>
          <w:rStyle w:val="WW8Num4z0"/>
          <w:rFonts w:ascii="Verdana" w:hAnsi="Verdana"/>
          <w:color w:val="4682B4"/>
          <w:sz w:val="18"/>
          <w:szCs w:val="18"/>
        </w:rPr>
        <w:t>состязательного</w:t>
      </w:r>
      <w:r>
        <w:rPr>
          <w:rFonts w:ascii="Verdana" w:hAnsi="Verdana"/>
          <w:color w:val="000000"/>
          <w:sz w:val="18"/>
          <w:szCs w:val="18"/>
        </w:rPr>
        <w:t>, следственного или смешанного).</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 необходимыми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автор предлагает понимать доказательства, которые на основании закона, договора, обычаев делового оборота или актов судебного толкования права привлекаются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по гражданским делам ввиду их значимости для установления действительных обстоятельств дела.</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Категорию необходимых доказательств предлагается рассматривать в двух аспектах. Во-первых, необходимые доказательства надлежит понимать как доказательства, с помощью которых при соблюдении определенных условий с достоверностью могут быть установлены те или иные юридически значимые факты. Во-вторых, необходимые доказательства можно понимать как доказательства, без которых, в силу их информативности, невозможно установление действительных обстоятельств конкретного дела. Первый аспект отражает статику исследуемого явления, второй - динамику его развития в конкретном деле.</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Сделан вывод о</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признаках необходимых доказательств, которыми, по мнению диссертанта, являются информативность,</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Fonts w:ascii="Verdana" w:hAnsi="Verdana"/>
          <w:color w:val="000000"/>
          <w:sz w:val="18"/>
          <w:szCs w:val="18"/>
        </w:rPr>
        <w:t>, допустимость и значимость для разрешения дела.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смешения таких понятий, как необходимое доказательство и средство доказывания.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Средства доказывания представляют интерес для субъектов доказывания и суда только в том случае, если его</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имеет вполне конкретное информационное содержание. Необходимость доказательства определяется не его формой, а значимостью сведений, содержащихся в нем.</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Приведены аргументы в обоснование разграничения необходимых, относимых и допустимых доказательств. По мнению диссертанта, необходимые доказательства — это определенный вид относимых и допустимых доказательств, одним из признаков которых является их значимость для вынесения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решения по делу.</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Сформулирована авторская позиция относительно правовой природы правил о необходимых доказательствах, которые понимаются как комплексное правовое явление, представляющее собой сочетание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 xml:space="preserve">и материальных правил, регулирующих, с одной стороны, объем прав и </w:t>
      </w:r>
      <w:r>
        <w:rPr>
          <w:rFonts w:ascii="Verdana" w:hAnsi="Verdana"/>
          <w:color w:val="000000"/>
          <w:sz w:val="18"/>
          <w:szCs w:val="18"/>
        </w:rPr>
        <w:lastRenderedPageBreak/>
        <w:t>обязанностей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Fonts w:ascii="Verdana" w:hAnsi="Verdana"/>
          <w:color w:val="000000"/>
          <w:sz w:val="18"/>
          <w:szCs w:val="18"/>
        </w:rPr>
        <w:t>, с другой — достоверный способ установления какого-либо юридически значимого факта.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процессуальных нормах даются общие правила использования и привлечения в процесс необходимых доказательств, права и обязанности субъектов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их собиранию, предоставлению в суд и оценке. Материальные нормы, посвященные необходимым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 возлагают обязанность на субъектов гражданских правоотношений фиксировать свои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действия и решения в определенной форме для того, чтобы в дальнейшем они располагали реальными возможностями обеспечить защиту своих интересов в суде необходимыми доказательствами.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Аргументируется вывод, что правила о необходимых доказательствах обеспечивают рациональное осуществление доказывания и познания, поскольку с их помощью определяется необходимая</w:t>
      </w:r>
      <w:r>
        <w:rPr>
          <w:rStyle w:val="WW8Num3z0"/>
          <w:rFonts w:ascii="Verdana" w:hAnsi="Verdana"/>
          <w:color w:val="000000"/>
          <w:sz w:val="18"/>
          <w:szCs w:val="18"/>
        </w:rPr>
        <w:t> </w:t>
      </w:r>
      <w:r>
        <w:rPr>
          <w:rStyle w:val="WW8Num4z0"/>
          <w:rFonts w:ascii="Verdana" w:hAnsi="Verdana"/>
          <w:color w:val="4682B4"/>
          <w:sz w:val="18"/>
          <w:szCs w:val="18"/>
        </w:rPr>
        <w:t>доказательственная</w:t>
      </w:r>
      <w:r>
        <w:rPr>
          <w:rStyle w:val="WW8Num3z0"/>
          <w:rFonts w:ascii="Verdana" w:hAnsi="Verdana"/>
          <w:color w:val="000000"/>
          <w:sz w:val="18"/>
          <w:szCs w:val="18"/>
        </w:rPr>
        <w:t> </w:t>
      </w:r>
      <w:r>
        <w:rPr>
          <w:rFonts w:ascii="Verdana" w:hAnsi="Verdana"/>
          <w:color w:val="000000"/>
          <w:sz w:val="18"/>
          <w:szCs w:val="18"/>
        </w:rPr>
        <w:t>база для установления юридически значимых фактов. Данные правила выполняют функцию устранения неопределенности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Fonts w:ascii="Verdana" w:hAnsi="Verdana"/>
          <w:color w:val="000000"/>
          <w:sz w:val="18"/>
          <w:szCs w:val="18"/>
        </w:rPr>
        <w:t>доказательственного материала, предотвращая рассеивание усилий участников процесса при установлении обстоятельств дела и концентрируя деятельность указанных лиц на исследовании наиболее значимых обстоятельств.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Побудительная функция правил о необходимых доказательствах заключается в том, что они представляют собой руководство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процессуальных действий по предоставлению, исследованию и оценке доказательств, стимулируют, во избежание негативных последствий лиц, участвующие в деле, к проявлению активности в предоставлении необходимых доказательств.</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Обоснован и представлен ряд предложений по совершенствованию действующего законодательства.</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теоретическая и практическая значимость результатов исследования</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результатов исследования обусловлена достаточным количеством изученной монографической и специальной литературы, его методологической базой.</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и обоснованные в диссертации выводы и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при разработке и совершенствовании арбитражного процессуального права смежных с ним отраслей,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Отдельные положения диссертационного исследования могут быть учтены при дальнейшей разработке теоретических проблем арбитражного процессуального права, в научной работе, а также в учебном процессе юридических учебных заведений Российской Федерации.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выполнена на кафедре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где проведено ее рецензирование и обсуждение. Отдельные выводы и положения диссертации нашли отражение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Название, структура и объем диссертации обусловлены актуальностью и целью исследования. Работа состоит из введения, трех глав, объединяющих 7 параграфов, заключения, приложений и библиографии.</w:t>
      </w:r>
    </w:p>
    <w:p w:rsidR="00E1064B" w:rsidRDefault="00E1064B" w:rsidP="00E1064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Шараева, Елена Анатольевна</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показало актуальность изучения института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место и значение данной категории в системе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были проанализированы вопросы, касающиеся правовой природы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процессуальных правоотношений в сфере применения правил о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исследован понятийный аппарат норм</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на предмет уточнения ранее существующих определений необходимых доказательств.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Проведенный в первой главе работы сравнительный анализ норм права, правовой действительности различных исторических периодов позволил сформулировать выводы о том, что </w:t>
      </w:r>
      <w:r>
        <w:rPr>
          <w:rFonts w:ascii="Verdana" w:hAnsi="Verdana"/>
          <w:color w:val="000000"/>
          <w:sz w:val="18"/>
          <w:szCs w:val="18"/>
        </w:rPr>
        <w:lastRenderedPageBreak/>
        <w:t>институт необходимых доказательств присущ как</w:t>
      </w:r>
      <w:r>
        <w:rPr>
          <w:rStyle w:val="WW8Num3z0"/>
          <w:rFonts w:ascii="Verdana" w:hAnsi="Verdana"/>
          <w:color w:val="000000"/>
          <w:sz w:val="18"/>
          <w:szCs w:val="18"/>
        </w:rPr>
        <w:t> </w:t>
      </w:r>
      <w:r>
        <w:rPr>
          <w:rStyle w:val="WW8Num4z0"/>
          <w:rFonts w:ascii="Verdana" w:hAnsi="Verdana"/>
          <w:color w:val="4682B4"/>
          <w:sz w:val="18"/>
          <w:szCs w:val="18"/>
        </w:rPr>
        <w:t>следственному</w:t>
      </w:r>
      <w:r>
        <w:rPr>
          <w:rFonts w:ascii="Verdana" w:hAnsi="Verdana"/>
          <w:color w:val="000000"/>
          <w:sz w:val="18"/>
          <w:szCs w:val="18"/>
        </w:rPr>
        <w:t>, так и состязательному типу</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Привлечение необходимых доказательств может осуществляться как по инициативе сторон, самостоятельно определяющих критерии необходимости тех или иных доказательств, так и на основе прямого указания закона, либо по инициативе и</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судьи.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предоставления необходимых доказательств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правосудии связана с реализацией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доказать свои требования 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изучаемой категории в дореволюционной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цивилистике</w:t>
      </w:r>
      <w:r>
        <w:rPr>
          <w:rStyle w:val="WW8Num3z0"/>
          <w:rFonts w:ascii="Verdana" w:hAnsi="Verdana"/>
          <w:color w:val="000000"/>
          <w:sz w:val="18"/>
          <w:szCs w:val="18"/>
        </w:rPr>
        <w:t> </w:t>
      </w:r>
      <w:r>
        <w:rPr>
          <w:rFonts w:ascii="Verdana" w:hAnsi="Verdana"/>
          <w:color w:val="000000"/>
          <w:sz w:val="18"/>
          <w:szCs w:val="18"/>
        </w:rPr>
        <w:t>показывает, что привлечение в процесс необходимых доказательств значительно упрощает и сокращает</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дел, одновременно оказывая положительное влияние на обоснованность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При этом главной задачей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руководящих судебных органов, от которых исходят правила о привлечении необходимых доказательств, является установление точного баланса соответствия между принципами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потребностями в ускорении процедуры рассмотрения дел, а также в обоснованности судебных решений.</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пришел к заключению, что правильное определение круга необходимых доказательств является следствием детальной нормативной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судопроизводства и процесса доказывания.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был сформулирован вывод относительно того, что в период с 1917 по 1995 гг. особое внимание в этот</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уделял правовому регулированию деятельности суда по</w:t>
      </w:r>
      <w:r>
        <w:rPr>
          <w:rStyle w:val="WW8Num3z0"/>
          <w:rFonts w:ascii="Verdana" w:hAnsi="Verdana"/>
          <w:color w:val="000000"/>
          <w:sz w:val="18"/>
          <w:szCs w:val="18"/>
        </w:rPr>
        <w:t> </w:t>
      </w:r>
      <w:r>
        <w:rPr>
          <w:rStyle w:val="WW8Num4z0"/>
          <w:rFonts w:ascii="Verdana" w:hAnsi="Verdana"/>
          <w:color w:val="4682B4"/>
          <w:sz w:val="18"/>
          <w:szCs w:val="18"/>
        </w:rPr>
        <w:t>собиранию</w:t>
      </w:r>
      <w:r>
        <w:rPr>
          <w:rStyle w:val="WW8Num3z0"/>
          <w:rFonts w:ascii="Verdana" w:hAnsi="Verdana"/>
          <w:color w:val="000000"/>
          <w:sz w:val="18"/>
          <w:szCs w:val="18"/>
        </w:rPr>
        <w:t> </w:t>
      </w:r>
      <w:r>
        <w:rPr>
          <w:rFonts w:ascii="Verdana" w:hAnsi="Verdana"/>
          <w:color w:val="000000"/>
          <w:sz w:val="18"/>
          <w:szCs w:val="18"/>
        </w:rPr>
        <w:t>необходимых доказательств. В зависимости от изменений законодательства, которые носили порой кардинальный характер, суд выполнял регулятивную либо компенсационную функцию в привлечении необходимых доказательств.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Регулятивная функция заключалась в том, что суд,</w:t>
      </w:r>
      <w:r>
        <w:rPr>
          <w:rStyle w:val="WW8Num3z0"/>
          <w:rFonts w:ascii="Verdana" w:hAnsi="Verdana"/>
          <w:color w:val="000000"/>
          <w:sz w:val="18"/>
          <w:szCs w:val="18"/>
        </w:rPr>
        <w:t> </w:t>
      </w:r>
      <w:r>
        <w:rPr>
          <w:rStyle w:val="WW8Num4z0"/>
          <w:rFonts w:ascii="Verdana" w:hAnsi="Verdana"/>
          <w:color w:val="4682B4"/>
          <w:sz w:val="18"/>
          <w:szCs w:val="18"/>
        </w:rPr>
        <w:t>разъяснением</w:t>
      </w:r>
      <w:r>
        <w:rPr>
          <w:rStyle w:val="WW8Num3z0"/>
          <w:rFonts w:ascii="Verdana" w:hAnsi="Verdana"/>
          <w:color w:val="000000"/>
          <w:sz w:val="18"/>
          <w:szCs w:val="18"/>
        </w:rPr>
        <w:t> </w:t>
      </w:r>
      <w:r>
        <w:rPr>
          <w:rFonts w:ascii="Verdana" w:hAnsi="Verdana"/>
          <w:color w:val="000000"/>
          <w:sz w:val="18"/>
          <w:szCs w:val="18"/>
        </w:rPr>
        <w:t>прав и последствий, воздействовал на поведение стороны в процессе с целью добиться представления необходимого</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Компенсационная функция реализовывалась судом, если усилия по убеждению стороны представить необходимое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оказались безрезультатными. В этом случае суд по собственной инициативе собирал и приобщал к</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необходимые доказательства.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Преобладание той или иной функции в деятельности суда зависит от конечной цели процесса и от типа судопроизводства (</w:t>
      </w:r>
      <w:r>
        <w:rPr>
          <w:rStyle w:val="WW8Num4z0"/>
          <w:rFonts w:ascii="Verdana" w:hAnsi="Verdana"/>
          <w:color w:val="4682B4"/>
          <w:sz w:val="18"/>
          <w:szCs w:val="18"/>
        </w:rPr>
        <w:t>состязательного</w:t>
      </w:r>
      <w:r>
        <w:rPr>
          <w:rFonts w:ascii="Verdana" w:hAnsi="Verdana"/>
          <w:color w:val="000000"/>
          <w:sz w:val="18"/>
          <w:szCs w:val="18"/>
        </w:rPr>
        <w:t>, следственного или смешанного).</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того, что необходимые доказательства являются сложной правовой категорией, во второй главе автором осуществлен анализ доводов, обосновывающих различные точки зрения относительно их правовой природы, на основе которого выработана самостоятельная научная позиция.</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Указывается на важность законодательного закрепления определения необходимых доказательств и предлагается его формулировка.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необходимыми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автор предлагает понимать доказательства, которые на основании закона, договора, обычаев делового оборота или актов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права привлекаются в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по гражданским делам ввиду их значимости для установления действительных обстоятельств дела.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Категорию необходимых доказательств следует рассматривать в двух аспектах. Во-первых, необходимые доказательства надлежит понимать как доказательства, с помощью которых при соблюдении определенных условий с достоверностью могут быть установлены те или иные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значимые факты. Такими условиями при рассмотрении конкретного дела могут выступать</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Fonts w:ascii="Verdana" w:hAnsi="Verdana"/>
          <w:color w:val="000000"/>
          <w:sz w:val="18"/>
          <w:szCs w:val="18"/>
        </w:rPr>
        <w:t>, информативность, доступность доказательств (реальная возможность представления в процесс). Перечень этих доказательств по различным категориям дел может быть определен в нормативном акте, обычае делового оборота, конкретизирован в</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Высшего арбитражного суда. Во-вторых, необходимые доказательства можно понимать как доказательства, без которых, в силу их информативности, невозможно установление действительных обстоятельств конкретного дела. Это определенный вид относимых и допустимых доказательств, обусловленных договором, реальными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Style w:val="WW8Num3z0"/>
          <w:rFonts w:ascii="Verdana" w:hAnsi="Verdana"/>
          <w:color w:val="000000"/>
          <w:sz w:val="18"/>
          <w:szCs w:val="18"/>
        </w:rPr>
        <w:t> </w:t>
      </w:r>
      <w:r>
        <w:rPr>
          <w:rFonts w:ascii="Verdana" w:hAnsi="Verdana"/>
          <w:color w:val="000000"/>
          <w:sz w:val="18"/>
          <w:szCs w:val="18"/>
        </w:rPr>
        <w:t xml:space="preserve">сторон. Важнейшим признаком данных доказательств, </w:t>
      </w:r>
      <w:r>
        <w:rPr>
          <w:rFonts w:ascii="Verdana" w:hAnsi="Verdana"/>
          <w:color w:val="000000"/>
          <w:sz w:val="18"/>
          <w:szCs w:val="18"/>
        </w:rPr>
        <w:lastRenderedPageBreak/>
        <w:t>помимо</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Fonts w:ascii="Verdana" w:hAnsi="Verdana"/>
          <w:color w:val="000000"/>
          <w:sz w:val="18"/>
          <w:szCs w:val="18"/>
        </w:rPr>
        <w:t>, допустимости, информативности, является их значимость для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аспект отражает статику исследуемого явления, второй -динамику его развития в конкретном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приведены аргументы в обоснование разграничения необходимых, относимых и допустимых доказательств. По мнению диссертанта, необходимые доказательства - это определенный вид относимых и допустимых доказательств, одним из признаков которых является их значимость для вынесения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решения по делу.</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смешения таких понятий, как необходимое доказательство и средство доказывания. Рассмотрение необходимого доказательства как средства доказывания не согласуется с общепринятой трактовкой понятия доказательства. Как и во всех других доказательствах, в необходимых доказательствах важна не только форма, но и содержание.</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определении необходимости доказательства в первую очередь следует исходить не из формы (средства доказывания), а из содержания доказательства, объема и значимости информации, которая в нем содержится.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о</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признаках необходимых доказательств, которыми, по мнению диссертанта, являются информативность,</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Fonts w:ascii="Verdana" w:hAnsi="Verdana"/>
          <w:color w:val="000000"/>
          <w:sz w:val="18"/>
          <w:szCs w:val="18"/>
        </w:rPr>
        <w:t>, допустимость и значимость для разрешения дела.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сформулирована авторская позиция относительно правовой природы правил о необходимых доказательствах, которые понимаются как комплексное правовое явление, представляющее собой сочетание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 материальных правил, регулирующих, с одной стороны, объем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доказывании, с другой — достоверный способ установления какого-либо юридически значимого факта.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процессуальных нормах даются лишь общие правила использования и привлечения в процесс необходимых доказательств, права и обязанности субъектов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их собиранию, предоставлению в суд и оценке. Материальные нормы, посвященные необходимым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 возлагают обязанность на субъектов гражданских правоотношений фиксировать свои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действия и решения в определенной форме для того, чтобы в дальнейшем они располагали реальными возможностями обеспечить защиту своих интересов в суде необходимыми доказательствами.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Правила о необходимых доказательствах выполняют регулятивную функцию, поскольку направлены на регулирование гражданских правоотношений, касающихся</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права, и охранительную функцию, т.к. регулируют правила использования доказательств в процессе защиты материальных прав.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системы познавательно-доказательственной деятельности суда и лиц, участвующих в деле, позволило диссертанту аргументировать следующие положения.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является системой действий субъектов доказывания по определению, привлечению в процесс, исследованию и оценке, доказательств, которые должны быть положены в основу судебного акта. Функциональность, устойчивость и стабильность данной системы обеспечивают правила о необходимых доказательствах. Основная роль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Fonts w:ascii="Verdana" w:hAnsi="Verdana"/>
          <w:color w:val="000000"/>
          <w:sz w:val="18"/>
          <w:szCs w:val="18"/>
        </w:rPr>
        <w:t>принадлежит сторонам. Функции суда в доказывании носят регулятивный, компенсационный и вспомогательно-обеспечительный характер как в отношении всего круга доказательств, так и в отношении необходимых доказательств.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Правила о необходимых доказательствах обеспечивают рациональное осуществление доказывания и познания, поскольку с их помощью определяется необходимая</w:t>
      </w:r>
      <w:r>
        <w:rPr>
          <w:rStyle w:val="WW8Num3z0"/>
          <w:rFonts w:ascii="Verdana" w:hAnsi="Verdana"/>
          <w:color w:val="000000"/>
          <w:sz w:val="18"/>
          <w:szCs w:val="18"/>
        </w:rPr>
        <w:t> </w:t>
      </w:r>
      <w:r>
        <w:rPr>
          <w:rStyle w:val="WW8Num4z0"/>
          <w:rFonts w:ascii="Verdana" w:hAnsi="Verdana"/>
          <w:color w:val="4682B4"/>
          <w:sz w:val="18"/>
          <w:szCs w:val="18"/>
        </w:rPr>
        <w:t>доказательственная</w:t>
      </w:r>
      <w:r>
        <w:rPr>
          <w:rStyle w:val="WW8Num3z0"/>
          <w:rFonts w:ascii="Verdana" w:hAnsi="Verdana"/>
          <w:color w:val="000000"/>
          <w:sz w:val="18"/>
          <w:szCs w:val="18"/>
        </w:rPr>
        <w:t> </w:t>
      </w:r>
      <w:r>
        <w:rPr>
          <w:rFonts w:ascii="Verdana" w:hAnsi="Verdana"/>
          <w:color w:val="000000"/>
          <w:sz w:val="18"/>
          <w:szCs w:val="18"/>
        </w:rPr>
        <w:t>база для установления юридически значимых фактов. Данные правила выполняют функцию устранения неопределенности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Style w:val="WW8Num3z0"/>
          <w:rFonts w:ascii="Verdana" w:hAnsi="Verdana"/>
          <w:color w:val="000000"/>
          <w:sz w:val="18"/>
          <w:szCs w:val="18"/>
        </w:rPr>
        <w:t> </w:t>
      </w:r>
      <w:r>
        <w:rPr>
          <w:rFonts w:ascii="Verdana" w:hAnsi="Verdana"/>
          <w:color w:val="000000"/>
          <w:sz w:val="18"/>
          <w:szCs w:val="18"/>
        </w:rPr>
        <w:t>доказательственного материала, предотвращая рассеивание усилий участников процесса при установлении обстоятельств дела и концентрируя деятельность указанных лиц на исследовании наиболее значимых обстоятельств.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Побудительная функция правил о необходимых доказательствах заключается в том, что они представляют собой руководство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 xml:space="preserve">процессуальных действий по предоставлению, </w:t>
      </w:r>
      <w:r>
        <w:rPr>
          <w:rFonts w:ascii="Verdana" w:hAnsi="Verdana"/>
          <w:color w:val="000000"/>
          <w:sz w:val="18"/>
          <w:szCs w:val="18"/>
        </w:rPr>
        <w:lastRenderedPageBreak/>
        <w:t>исследованию и оценке доказательств; стимулируют, во избежание негативных последствий, лиц, участвующие в деле, к проявлению активности в предоставлении необходимых доказательств.</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был выявлен ряд проблем, касающихся правовой регламентации привлечения, исследования и оценки необходимых доказательств. Автор предлагает:</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дополнить статью 131</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включив в нее правила следующего содержания: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оставляет отзыв без движения либо возвращает отзыв, если в нем отсутствуют условия, предусмотренные частями 4, 5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отзыва без движения и его возвращение осуществляется соответственно по правилам статей 128 и 129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и лишает ответчика права ссылаться на доказательства, с которыми другие лица, участвующие в деле, не были ознакомлены заблаговременно».</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включить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статьи, содержащие дефиницию и общие правила раскрытия доказательств.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66 \ Раскрытие доказательств</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1.Каждое лицо, участвующее в деле, должно раскрыть доказательства, на которые оно ссылается как на основание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перед другими лицами, участвующими в деле.</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Раскрытие осуществляется посредством обмена</w:t>
      </w:r>
      <w:r>
        <w:rPr>
          <w:rStyle w:val="WW8Num3z0"/>
          <w:rFonts w:ascii="Verdana" w:hAnsi="Verdana"/>
          <w:color w:val="000000"/>
          <w:sz w:val="18"/>
          <w:szCs w:val="18"/>
        </w:rPr>
        <w:t> </w:t>
      </w:r>
      <w:r>
        <w:rPr>
          <w:rStyle w:val="WW8Num4z0"/>
          <w:rFonts w:ascii="Verdana" w:hAnsi="Verdana"/>
          <w:color w:val="4682B4"/>
          <w:sz w:val="18"/>
          <w:szCs w:val="18"/>
        </w:rPr>
        <w:t>состязательными</w:t>
      </w:r>
      <w:r>
        <w:rPr>
          <w:rStyle w:val="WW8Num3z0"/>
          <w:rFonts w:ascii="Verdana" w:hAnsi="Verdana"/>
          <w:color w:val="000000"/>
          <w:sz w:val="18"/>
          <w:szCs w:val="18"/>
        </w:rPr>
        <w:t> </w:t>
      </w:r>
      <w:r>
        <w:rPr>
          <w:rFonts w:ascii="Verdana" w:hAnsi="Verdana"/>
          <w:color w:val="000000"/>
          <w:sz w:val="18"/>
          <w:szCs w:val="18"/>
        </w:rPr>
        <w:t>бумагами, примерными списками доказательств, с указанием предположительно содержащейся информации об обстоятельствах дела в каждом из доказательств, предоставлением доказательств для предварительного ознакомления на стадиях принятия</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(отзыва на исковое</w:t>
      </w:r>
      <w:r>
        <w:rPr>
          <w:rStyle w:val="WW8Num4z0"/>
          <w:rFonts w:ascii="Verdana" w:hAnsi="Verdana"/>
          <w:color w:val="4682B4"/>
          <w:sz w:val="18"/>
          <w:szCs w:val="18"/>
        </w:rPr>
        <w:t>заявление</w:t>
      </w:r>
      <w:r>
        <w:rPr>
          <w:rFonts w:ascii="Verdana" w:hAnsi="Verdana"/>
          <w:color w:val="000000"/>
          <w:sz w:val="18"/>
          <w:szCs w:val="18"/>
        </w:rPr>
        <w:t>), подготовки к судебному разбирательству, предварительного судебного заседания, за исключением случаев, указанных в настоящем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ссылаться только на те доказательства, с которыми другие лица, участвующие в деле, были ознакомлены заблаговременно».</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уточнить деятельность суда по раскрытию доказательств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посвященных стадиям возбуждения и подготовки дела:</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определении указывается на подготовку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действия, которые надлежит</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лицам, участвующим в деле, и доказательства, подлежащие раскрытию.» (ч. 4 ст. 127 АПК).</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определении о назначении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указывается на окончание подготовки дела к судебному разбирательству и разрешение вопросов о привлечении к делу третьих лиц, принятие встречного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соединение или разъединение нескольких требований, привлечение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заседателей, перечень доказательств, раскрытых лицами, участвующими в деле, а также на разрешение других вопросов, если по ним не были вынесены соответствующие определения, время и место проведения судебного заседания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первой инстанции.» (ч.2 ст.137 АПК).</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«Арбитражный суд в предварительном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разрешает</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сторон;</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определяет достаточность представленных доказательств, доводит до сведения сторон, какие доказательства имеются в деле;</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контролирует раскрытие доказательств сторонами;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выносит на рассмотрение вопросы, разрешаемые при подготовке дела к судебному разбирательству, и</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предусмотренные настоящим Кодексом иные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(ч.2 ст. 136 АПК).</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изложить часть 2 ст.66 АПК в следующей редакции: «Арбитражный суд указывает лицам, участвующим в деле, на факты, в отношении которых требуется дополнительное обоснование, обозначает необходимые доказательства для выяснения данных фактов и способы их получения».</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изменить ч.1 ст. 162 АПК РФ, изложив ее в следующей редакции:</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рассмотрении дела арбитражный суд должен непосредственно исследовать доказательства по делу: заслушать объяснения лиц, участвующих в деле, показания</w:t>
      </w:r>
      <w:r>
        <w:rPr>
          <w:rStyle w:val="WW8Num3z0"/>
          <w:rFonts w:ascii="Verdana" w:hAnsi="Verdana"/>
          <w:color w:val="000000"/>
          <w:sz w:val="18"/>
          <w:szCs w:val="18"/>
        </w:rPr>
        <w:t> </w:t>
      </w:r>
      <w:r>
        <w:rPr>
          <w:rStyle w:val="WW8Num4z0"/>
          <w:rFonts w:ascii="Verdana" w:hAnsi="Verdana"/>
          <w:color w:val="4682B4"/>
          <w:sz w:val="18"/>
          <w:szCs w:val="18"/>
        </w:rPr>
        <w:t>свидетелей</w:t>
      </w:r>
      <w:r>
        <w:rPr>
          <w:rFonts w:ascii="Verdana" w:hAnsi="Verdana"/>
          <w:color w:val="000000"/>
          <w:sz w:val="18"/>
          <w:szCs w:val="18"/>
        </w:rPr>
        <w:t xml:space="preserve">, </w:t>
      </w:r>
      <w:r>
        <w:rPr>
          <w:rFonts w:ascii="Verdana" w:hAnsi="Verdana"/>
          <w:color w:val="000000"/>
          <w:sz w:val="18"/>
          <w:szCs w:val="18"/>
        </w:rPr>
        <w:lastRenderedPageBreak/>
        <w:t>заключения экспертов, а также</w:t>
      </w:r>
      <w:r>
        <w:rPr>
          <w:rStyle w:val="WW8Num3z0"/>
          <w:rFonts w:ascii="Verdana" w:hAnsi="Verdana"/>
          <w:color w:val="000000"/>
          <w:sz w:val="18"/>
          <w:szCs w:val="18"/>
        </w:rPr>
        <w:t> </w:t>
      </w:r>
      <w:r>
        <w:rPr>
          <w:rStyle w:val="WW8Num4z0"/>
          <w:rFonts w:ascii="Verdana" w:hAnsi="Verdana"/>
          <w:color w:val="4682B4"/>
          <w:sz w:val="18"/>
          <w:szCs w:val="18"/>
        </w:rPr>
        <w:t>огласить</w:t>
      </w:r>
      <w:r>
        <w:rPr>
          <w:rStyle w:val="WW8Num3z0"/>
          <w:rFonts w:ascii="Verdana" w:hAnsi="Verdana"/>
          <w:color w:val="000000"/>
          <w:sz w:val="18"/>
          <w:szCs w:val="18"/>
        </w:rPr>
        <w:t> </w:t>
      </w:r>
      <w:r>
        <w:rPr>
          <w:rFonts w:ascii="Verdana" w:hAnsi="Verdana"/>
          <w:color w:val="000000"/>
          <w:sz w:val="18"/>
          <w:szCs w:val="18"/>
        </w:rPr>
        <w:t>такие объяснения, показания, заключения, представленные в письменной форме, ознакомиться с письменными доказательствами, осмотреть вещественные доказательства предъявить их лицам, участвующим в деле, а в необходимых случаях представителям,</w:t>
      </w:r>
      <w:r>
        <w:rPr>
          <w:rStyle w:val="WW8Num3z0"/>
          <w:rFonts w:ascii="Verdana" w:hAnsi="Verdana"/>
          <w:color w:val="000000"/>
          <w:sz w:val="18"/>
          <w:szCs w:val="18"/>
        </w:rPr>
        <w:t> </w:t>
      </w:r>
      <w:r>
        <w:rPr>
          <w:rStyle w:val="WW8Num4z0"/>
          <w:rFonts w:ascii="Verdana" w:hAnsi="Verdana"/>
          <w:color w:val="4682B4"/>
          <w:sz w:val="18"/>
          <w:szCs w:val="18"/>
        </w:rPr>
        <w:t>свидетелям</w:t>
      </w:r>
      <w:r>
        <w:rPr>
          <w:rFonts w:ascii="Verdana" w:hAnsi="Verdana"/>
          <w:color w:val="000000"/>
          <w:sz w:val="18"/>
          <w:szCs w:val="18"/>
        </w:rPr>
        <w:t>, экспертам, специалистам.</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Лица, которым предъявлены письменные и вещественные доказательства, могут обращать внимание суда на те или иные обстоятельства, связанные с осмотром и дать объяснения относительно исследуемых доказательств и. Эти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заносятся в протокол судебного заседания».</w:t>
      </w:r>
    </w:p>
    <w:p w:rsidR="00E1064B" w:rsidRDefault="00E1064B" w:rsidP="00E1064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внести в статью об оценке доказательств новые трактовки достоверности и достаточности доказательств: «Доказательство</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арбитражным судом достоверным, если в результате его проверки и исследования выясняется, что содержащиеся в нем сведения получены из доброкачественного источника и не противоречат сведениям, содержащимся в других доказательствах по делу»; «Доказательства, имеющиеся в деле,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арбитражным судом достаточными, если содержащиеся в них сведения позволяют с достоверностью установить наличие или отсутствие обстоятельств, положенных в основание требований и возражений сторон».</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Обобщая результаты диссертационного исследования, необходимо отметить следующее. Во-первых, в работе сформулированы определения сущностных правовых категорий, имеющих отношение к предмету данного диссертационного исследования. Во-вторых, были выявлены недостатки законодательного регулирования доказывания.</w:t>
      </w:r>
    </w:p>
    <w:p w:rsidR="00E1064B" w:rsidRDefault="00E1064B" w:rsidP="00E1064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были сформулированы предложения по совершенствованию законодательства, содержащего правила о необходимых доказательствах.</w:t>
      </w:r>
    </w:p>
    <w:p w:rsidR="00E1064B" w:rsidRDefault="00E1064B" w:rsidP="00E1064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Шараева, Елена Анатольевна, 2009 год</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 договорах международной купли - продажи товаров (Вена, 11.04.1980)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1994. №1;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Офиц. изд. М., 1995;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31.12.1996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 Российская газета от 06.01.1997 г.;</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28.04.1995 г.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Российская газета от 16.05.1995 г.;</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г. № 95-ФЗ // Собрание законодательства РФ. №30. Ст. 3012;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31.07.1998 №146-ФЗ // Собрание законодательства РФ. 1998. № 31. Ст.3824;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№138-Ф3 // Собрание законодательства РФ. 2002. № 46. Ст.4532;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1 // Собрание законодательства РФ. 1994. № 32. Ст.3302;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Российской Федерации. Часть 2 // Собрание законодательства РФ. 1996. № 5. Ст.410;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№195-ФЗ // Собрание законодательства РФ. 2002. №1. Ст. 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Земельный кодекс Российской Федерации от 25 октября 2001 г. № 136-Ф3 // Собрание законодательства РФ. 2001. № 44. Ст. 4147;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28.05.2003 №61-ФЗ // Собрание законодательства РФ. 2003 №22. Ст.2066.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ФЗ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Российской Федерации» от 10.01.2003 №18-ФЗ // Собрание законодательства РФ. 2003. № 2. Ст. 170;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ФЗ «</w:t>
      </w:r>
      <w:r>
        <w:rPr>
          <w:rStyle w:val="WW8Num4z0"/>
          <w:rFonts w:ascii="Verdana" w:hAnsi="Verdana"/>
          <w:color w:val="4682B4"/>
          <w:sz w:val="18"/>
          <w:szCs w:val="18"/>
        </w:rPr>
        <w:t>О связи</w:t>
      </w:r>
      <w:r>
        <w:rPr>
          <w:rFonts w:ascii="Verdana" w:hAnsi="Verdana"/>
          <w:color w:val="000000"/>
          <w:sz w:val="18"/>
          <w:szCs w:val="18"/>
        </w:rPr>
        <w:t>» от 07.07.2003 №126-ФЗ // Собрание законодательства РФ. 2003. №28. Ст.28954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ФЗ «О транспортно-экспедиционной деятельности» от 30.06.2003 № 87-ФЗ // Собрание законодательства РФ. 2003. № 27 (ч. 1). Ст. 2701;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ФЗ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2002. .№43. Ст. 4190;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ФЗ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от 31.05.2002 №63-ФЗ // Собрание законодательства РФ. 2002. №23. Ст.2102;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ФЗ «О защите прав юридических лиц и индивидуальных предпринимателей при проведении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от 08.08.2001 №134-Ф3 // Собрание законодательства РФ. 2001. № 33 (часть I). Ст. 3436;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финансированию терроризма» от 07.08.2001 №115-ФЗ // Собрание законодательства РФ. 13.08.2001. №33 (часть I). Ст.3418;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ФЗ «</w:t>
      </w:r>
      <w:r>
        <w:rPr>
          <w:rStyle w:val="WW8Num4z0"/>
          <w:rFonts w:ascii="Verdana" w:hAnsi="Verdana"/>
          <w:color w:val="4682B4"/>
          <w:sz w:val="18"/>
          <w:szCs w:val="18"/>
        </w:rPr>
        <w:t>О почтовой связи</w:t>
      </w:r>
      <w:r>
        <w:rPr>
          <w:rFonts w:ascii="Verdana" w:hAnsi="Verdana"/>
          <w:color w:val="000000"/>
          <w:sz w:val="18"/>
          <w:szCs w:val="18"/>
        </w:rPr>
        <w:t>» от 17.07.1999 №176-ФЗ // Собрание законодательства РФ. 1999. №29. Ст.3697;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ФЗ «</w:t>
      </w:r>
      <w:r>
        <w:rPr>
          <w:rStyle w:val="WW8Num4z0"/>
          <w:rFonts w:ascii="Verdana" w:hAnsi="Verdana"/>
          <w:color w:val="4682B4"/>
          <w:sz w:val="18"/>
          <w:szCs w:val="18"/>
        </w:rPr>
        <w:t>О бухгалтерском учете</w:t>
      </w:r>
      <w:r>
        <w:rPr>
          <w:rFonts w:ascii="Verdana" w:hAnsi="Verdana"/>
          <w:color w:val="000000"/>
          <w:sz w:val="18"/>
          <w:szCs w:val="18"/>
        </w:rPr>
        <w:t>» от 21.11.1996 №129-ФЗ // Собрание законодательства РФ. 1996. №48. Ст.5369;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от 7.07.1993 №5338-1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 Ведомости СНД и ВС РФ. 1993. № 32. Ст. 1240;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от 21.07.1993 №5485-1 // Собрание законодательства РФ. 1997. № 41. Ст.8220-8235;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ФЗ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от 02.12.1990 №395-1 // Собрание законодательства РФ. 1996. №6. Ст.492;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w:t>
      </w:r>
      <w:r>
        <w:rPr>
          <w:rStyle w:val="WW8Num3z0"/>
          <w:rFonts w:ascii="Verdana" w:hAnsi="Verdana"/>
          <w:color w:val="000000"/>
          <w:sz w:val="18"/>
          <w:szCs w:val="18"/>
        </w:rPr>
        <w:t> </w:t>
      </w:r>
      <w:r>
        <w:rPr>
          <w:rStyle w:val="WW8Num4z0"/>
          <w:rFonts w:ascii="Verdana" w:hAnsi="Verdana"/>
          <w:color w:val="4682B4"/>
          <w:sz w:val="18"/>
          <w:szCs w:val="18"/>
        </w:rPr>
        <w:t>ФНС</w:t>
      </w:r>
      <w:r>
        <w:rPr>
          <w:rStyle w:val="WW8Num3z0"/>
          <w:rFonts w:ascii="Verdana" w:hAnsi="Verdana"/>
          <w:color w:val="000000"/>
          <w:sz w:val="18"/>
          <w:szCs w:val="18"/>
        </w:rPr>
        <w:t> </w:t>
      </w:r>
      <w:r>
        <w:rPr>
          <w:rFonts w:ascii="Verdana" w:hAnsi="Verdana"/>
          <w:color w:val="000000"/>
          <w:sz w:val="18"/>
          <w:szCs w:val="18"/>
        </w:rPr>
        <w:t>РФ от 31.10.2005 №</w:t>
      </w:r>
      <w:r>
        <w:rPr>
          <w:rStyle w:val="WW8Num3z0"/>
          <w:rFonts w:ascii="Verdana" w:hAnsi="Verdana"/>
          <w:color w:val="000000"/>
          <w:sz w:val="18"/>
          <w:szCs w:val="18"/>
        </w:rPr>
        <w:t> </w:t>
      </w:r>
      <w:r>
        <w:rPr>
          <w:rStyle w:val="WW8Num4z0"/>
          <w:rFonts w:ascii="Verdana" w:hAnsi="Verdana"/>
          <w:color w:val="4682B4"/>
          <w:sz w:val="18"/>
          <w:szCs w:val="18"/>
        </w:rPr>
        <w:t>САЭ</w:t>
      </w:r>
      <w:r>
        <w:rPr>
          <w:rFonts w:ascii="Verdana" w:hAnsi="Verdana"/>
          <w:color w:val="000000"/>
          <w:sz w:val="18"/>
          <w:szCs w:val="18"/>
        </w:rPr>
        <w:t>-3-21/551@ «Об утверждении форм налоговых</w:t>
      </w:r>
      <w:r>
        <w:rPr>
          <w:rStyle w:val="WW8Num3z0"/>
          <w:rFonts w:ascii="Verdana" w:hAnsi="Verdana"/>
          <w:color w:val="000000"/>
          <w:sz w:val="18"/>
          <w:szCs w:val="18"/>
        </w:rPr>
        <w:t> </w:t>
      </w:r>
      <w:r>
        <w:rPr>
          <w:rStyle w:val="WW8Num4z0"/>
          <w:rFonts w:ascii="Verdana" w:hAnsi="Verdana"/>
          <w:color w:val="4682B4"/>
          <w:sz w:val="18"/>
          <w:szCs w:val="18"/>
        </w:rPr>
        <w:t>уведомлений</w:t>
      </w:r>
      <w:r>
        <w:rPr>
          <w:rFonts w:ascii="Verdana" w:hAnsi="Verdana"/>
          <w:color w:val="000000"/>
          <w:sz w:val="18"/>
          <w:szCs w:val="18"/>
        </w:rPr>
        <w:t>»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2005. №50;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Уголовно-процессуальный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27 октября 1960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1960. № 40. Ст.592;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Воздушный кодекс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от 26 декабря 1961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1961. № 52. Ст.538;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процессуальный кодекс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РСФСР. 1929. №8;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процессуальный кодекс РСФСР 1923 г. // СУ РСФСР. 1923. №№ 46 47. Ст.478;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кодекс РСФСР 1922 г. // СУ РСФСР. 1922. № 71. Ст.904;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РСФСР от 4 июля 1991 года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№30. Ст.1013;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о государственном арбитраже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30 ноября 1979 г. // Ведомости Верховного Совета СССР. 1979. № 49. Ст.844;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Декрет «О суде № 2»</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15 февраля 1918 г. // Декреты Советской власти. М., 1957. Т. I;</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Декрет «О суде № 1»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22 ноября (5 декабря) 1917 г. // Декреты Советской власти. М., 1957. Т. I;</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Декрет ВЦИК и СНК РСФСР от 29.12.1917 г. «О направлении</w:t>
      </w:r>
      <w:r>
        <w:rPr>
          <w:rStyle w:val="WW8Num3z0"/>
          <w:rFonts w:ascii="Verdana" w:hAnsi="Verdana"/>
          <w:color w:val="000000"/>
          <w:sz w:val="18"/>
          <w:szCs w:val="18"/>
        </w:rPr>
        <w:t> </w:t>
      </w:r>
      <w:r>
        <w:rPr>
          <w:rStyle w:val="WW8Num4z0"/>
          <w:rFonts w:ascii="Verdana" w:hAnsi="Verdana"/>
          <w:color w:val="4682B4"/>
          <w:sz w:val="18"/>
          <w:szCs w:val="18"/>
        </w:rPr>
        <w:t>неоконченных</w:t>
      </w:r>
      <w:r>
        <w:rPr>
          <w:rStyle w:val="WW8Num3z0"/>
          <w:rFonts w:ascii="Verdana" w:hAnsi="Verdana"/>
          <w:color w:val="000000"/>
          <w:sz w:val="18"/>
          <w:szCs w:val="18"/>
        </w:rPr>
        <w:t> </w:t>
      </w:r>
      <w:r>
        <w:rPr>
          <w:rFonts w:ascii="Verdana" w:hAnsi="Verdana"/>
          <w:color w:val="000000"/>
          <w:sz w:val="18"/>
          <w:szCs w:val="18"/>
        </w:rPr>
        <w:t>дел упраздненных судебных установлений» // Газета Временного Рабочего и Крестьянского Правительства от 12.01.1918;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о землеустройстве 29 мая 1911 года и изданный на основании сего закона Наказ Землеустроительным комиссиям от 9 июня 1911 года. СПб., 1911;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железных дорог СССР от 06.04.1964 г. // Свод законов СССР. 1990. Т.8;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Устав внутреннего водного транспорта СССР от 15.10.1955 // Свод законов СССР. 1990. Т.8;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Правила производства дел в Морской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при Торгово-промышленной Палате СССР от 13 января 1982 г. // Закон. № 1. 1996;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 государственном арбитраже при Совете Министров СССР от 5 июня 1980 г. // СП СССР. 1980. № 16-17. Ст. 104;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Правила рассмотрения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государственными арбитражами // СП СССР. 1980. № 16-17. Ст. 104;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Инструктивные Указания</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СССР от 23.09.1974 № И-1-33 «О разрешении споров, связанных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убытков, причиненных нарушением обязательств по договору поставки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СССР. 1974. № 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Положение об Арбитраже Министерства путей сообщения от 16 сентября 1974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Государственном арбитраже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СССР от 17 января 1974 г. «О дальнейшем совершенствовании организации и деятельности органов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 СП СССР. 1974. №4. Ст.19;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Правила рассмотрения хозяйственных споров государственными</w:t>
      </w:r>
      <w:r>
        <w:rPr>
          <w:rStyle w:val="WW8Num3z0"/>
          <w:rFonts w:ascii="Verdana" w:hAnsi="Verdana"/>
          <w:color w:val="000000"/>
          <w:sz w:val="18"/>
          <w:szCs w:val="18"/>
        </w:rPr>
        <w:t> </w:t>
      </w:r>
      <w:r>
        <w:rPr>
          <w:rStyle w:val="WW8Num4z0"/>
          <w:rFonts w:ascii="Verdana" w:hAnsi="Verdana"/>
          <w:color w:val="4682B4"/>
          <w:sz w:val="18"/>
          <w:szCs w:val="18"/>
        </w:rPr>
        <w:t>арбитражами</w:t>
      </w:r>
      <w:r>
        <w:rPr>
          <w:rStyle w:val="WW8Num3z0"/>
          <w:rFonts w:ascii="Verdana" w:hAnsi="Verdana"/>
          <w:color w:val="000000"/>
          <w:sz w:val="18"/>
          <w:szCs w:val="18"/>
        </w:rPr>
        <w:t> </w:t>
      </w:r>
      <w:r>
        <w:rPr>
          <w:rFonts w:ascii="Verdana" w:hAnsi="Verdana"/>
          <w:color w:val="000000"/>
          <w:sz w:val="18"/>
          <w:szCs w:val="18"/>
        </w:rPr>
        <w:t>от 1 июля 1963 г. // СП СССР. 1963. № 13. Ст.117;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Государственном арбитраже от 17 августа 1960 г. // СП СССР. 1960. № 15. Ст. 127;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23 июля 1959 г. «</w:t>
      </w:r>
      <w:r>
        <w:rPr>
          <w:rStyle w:val="WW8Num4z0"/>
          <w:rFonts w:ascii="Verdana" w:hAnsi="Verdana"/>
          <w:color w:val="4682B4"/>
          <w:sz w:val="18"/>
          <w:szCs w:val="18"/>
        </w:rPr>
        <w:t>Об улучшении работы государственного арбитража</w:t>
      </w:r>
      <w:r>
        <w:rPr>
          <w:rFonts w:ascii="Verdana" w:hAnsi="Verdana"/>
          <w:color w:val="000000"/>
          <w:sz w:val="18"/>
          <w:szCs w:val="18"/>
        </w:rPr>
        <w:t>» // СП СССР. 1959. № 15. Ст. 105;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об Арбитраже Народного Комиссариата Связи Союза ССР от 8 октября 1940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Правила производства дел в арбитражных комиссиях от 14 марта 1923 г. // СУ РСФСР. 1923. № 25. Ст.292;5 6.Положение о порядке разрешения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споров между государственными учреждениями от 21 сентября 1922 г // СУ РСФСР. 1922. № 60. Ст.769;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Положение о народном суде РСФСР № 12. Ст. 154 от 30 ноября 1918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Положение о районных (областных) и местных советах народного хозяйства, утвержденное Постановлением</w:t>
      </w:r>
      <w:r>
        <w:rPr>
          <w:rStyle w:val="WW8Num3z0"/>
          <w:rFonts w:ascii="Verdana" w:hAnsi="Verdana"/>
          <w:color w:val="000000"/>
          <w:sz w:val="18"/>
          <w:szCs w:val="18"/>
        </w:rPr>
        <w:t> </w:t>
      </w:r>
      <w:r>
        <w:rPr>
          <w:rStyle w:val="WW8Num4z0"/>
          <w:rFonts w:ascii="Verdana" w:hAnsi="Verdana"/>
          <w:color w:val="4682B4"/>
          <w:sz w:val="18"/>
          <w:szCs w:val="18"/>
        </w:rPr>
        <w:t>ВСНХ</w:t>
      </w:r>
      <w:r>
        <w:rPr>
          <w:rStyle w:val="WW8Num3z0"/>
          <w:rFonts w:ascii="Verdana" w:hAnsi="Verdana"/>
          <w:color w:val="000000"/>
          <w:sz w:val="18"/>
          <w:szCs w:val="18"/>
        </w:rPr>
        <w:t> </w:t>
      </w:r>
      <w:r>
        <w:rPr>
          <w:rFonts w:ascii="Verdana" w:hAnsi="Verdana"/>
          <w:color w:val="000000"/>
          <w:sz w:val="18"/>
          <w:szCs w:val="18"/>
        </w:rPr>
        <w:t>РСФСР 23 декабря 1917 г. // Собрание узаконений РСФСР. 1918. № 13. Ст. 196;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Пространная редакция Русской Правды // Российское законодательство XXX веков. В 8 томах. М., 1984. Том 1. Законодательство Древней Руси;</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Новгородская</w:t>
      </w:r>
      <w:r>
        <w:rPr>
          <w:rStyle w:val="WW8Num3z0"/>
          <w:rFonts w:ascii="Verdana" w:hAnsi="Verdana"/>
          <w:color w:val="000000"/>
          <w:sz w:val="18"/>
          <w:szCs w:val="18"/>
        </w:rPr>
        <w:t> </w:t>
      </w:r>
      <w:r>
        <w:rPr>
          <w:rStyle w:val="WW8Num4z0"/>
          <w:rFonts w:ascii="Verdana" w:hAnsi="Verdana"/>
          <w:color w:val="4682B4"/>
          <w:sz w:val="18"/>
          <w:szCs w:val="18"/>
        </w:rPr>
        <w:t>судная</w:t>
      </w:r>
      <w:r>
        <w:rPr>
          <w:rStyle w:val="WW8Num3z0"/>
          <w:rFonts w:ascii="Verdana" w:hAnsi="Verdana"/>
          <w:color w:val="000000"/>
          <w:sz w:val="18"/>
          <w:szCs w:val="18"/>
        </w:rPr>
        <w:t> </w:t>
      </w:r>
      <w:r>
        <w:rPr>
          <w:rFonts w:ascii="Verdana" w:hAnsi="Verdana"/>
          <w:color w:val="000000"/>
          <w:sz w:val="18"/>
          <w:szCs w:val="18"/>
        </w:rPr>
        <w:t>грамота // Российское законодательство Х-ХХ веков. В 8 томах. М., 1984. Том 1. Законодательство Древней Руси;</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Псковская судная грамота // Российское законодательство Х-ХХ веков. В 8 томах. М., 1984. Том 1. Законодательство Древней Руси;</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1497 г. // Российское законодательство Х-ХХ веков. В 8 томах. М., 1985. Том 2. Законодательство периода образования и укрепления Русского централизованного государства;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Судебник 1550 г. // Российское законодательство Х-ХХ веков. В 8 томах. М., 1985. Том 2. Законодательство периода образования и укрепления Русского централизованного государства;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 Российское законодательство Х-ХХ веков. В 8 томах. М., 1985. Том 3. Акты Земских соборов конца XVI начала XVII века;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Воинский Устав // Российское законодательство -Х-ХХ веков. В 8 томах. М., 1986. Том 4. Законодательство периода становления абсолютизма;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от 5 ноября 1723 г. «</w:t>
      </w:r>
      <w:r>
        <w:rPr>
          <w:rStyle w:val="WW8Num4z0"/>
          <w:rFonts w:ascii="Verdana" w:hAnsi="Verdana"/>
          <w:color w:val="4682B4"/>
          <w:sz w:val="18"/>
          <w:szCs w:val="18"/>
        </w:rPr>
        <w:t>О форме суда</w:t>
      </w:r>
      <w:r>
        <w:rPr>
          <w:rFonts w:ascii="Verdana" w:hAnsi="Verdana"/>
          <w:color w:val="000000"/>
          <w:sz w:val="18"/>
          <w:szCs w:val="18"/>
        </w:rPr>
        <w:t>» // Российское законодательство Х-ХХ веков. В 8 томах. М., 1986. Том 4. Законодательство периода становления абсолютизма;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Устав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1864 г. // Свод законов Российской империи. В 16 томах. В пяти книгах. / Под ред. И.Д.Мордухай-Болтовского. СПб., 1912. Том шестнадцатый;</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Свод законов гражданских // Свод законов Российской империи. В 16 томах. В пяти книгах. / Под ред. И.Д.Мордухай-Болтовского. СПб., 1912. Том десятый. Часть первая.</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Монографии, учебные пособия и иная литература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Абашин</w:t>
      </w:r>
      <w:r>
        <w:rPr>
          <w:rStyle w:val="WW8Num3z0"/>
          <w:rFonts w:ascii="Verdana" w:hAnsi="Verdana"/>
          <w:color w:val="000000"/>
          <w:sz w:val="18"/>
          <w:szCs w:val="18"/>
        </w:rPr>
        <w:t> </w:t>
      </w:r>
      <w:r>
        <w:rPr>
          <w:rFonts w:ascii="Verdana" w:hAnsi="Verdana"/>
          <w:color w:val="000000"/>
          <w:sz w:val="18"/>
          <w:szCs w:val="18"/>
        </w:rPr>
        <w:t>Э.А. Порядок обращения в суд и принципы</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М., 2004;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 СССР. М., 1985;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Учебник. М., 1946;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В.И. Конспект лекций по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Fonts w:ascii="Verdana" w:hAnsi="Verdana"/>
          <w:color w:val="000000"/>
          <w:sz w:val="18"/>
          <w:szCs w:val="18"/>
        </w:rPr>
        <w:t>. СПб., 1886;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Алфавит решений</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за 1885-1892 гг. / Под ред. П.Ф.Рахманина. Тверь, 1895;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К.Н.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1880. Т. II;</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Е.В. Рождение империи / История Отечества: люди, идеи, решения. Очерки истории России IX-начала XX в. М., 1991;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 Под ред.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М.С.Фальковича. М., 1970;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Арбитраж в СССР: Учебник / Под ред. К.С.Юдельсона. М., 1984;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Арбитражный процесс / Под ред. В.В.Яркова М., 1998;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Арбитражный процесс в СССР / Под ред. А.А.Добровольского М., 1973;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Арбитражный процесс в СССР / Отв. ред. А.А. Добровольский. М., 1983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Арсеньев</w:t>
      </w:r>
      <w:r>
        <w:rPr>
          <w:rStyle w:val="WW8Num3z0"/>
          <w:rFonts w:ascii="Verdana" w:hAnsi="Verdana"/>
          <w:color w:val="000000"/>
          <w:sz w:val="18"/>
          <w:szCs w:val="18"/>
        </w:rPr>
        <w:t> </w:t>
      </w:r>
      <w:r>
        <w:rPr>
          <w:rFonts w:ascii="Verdana" w:hAnsi="Verdana"/>
          <w:color w:val="000000"/>
          <w:sz w:val="18"/>
          <w:szCs w:val="18"/>
        </w:rPr>
        <w:t>В.Д. Вопросы общей теории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М., 1964;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Арсеньев</w:t>
      </w:r>
      <w:r>
        <w:rPr>
          <w:rStyle w:val="WW8Num3z0"/>
          <w:rFonts w:ascii="Verdana" w:hAnsi="Verdana"/>
          <w:color w:val="000000"/>
          <w:sz w:val="18"/>
          <w:szCs w:val="18"/>
        </w:rPr>
        <w:t> </w:t>
      </w:r>
      <w:r>
        <w:rPr>
          <w:rFonts w:ascii="Verdana" w:hAnsi="Verdana"/>
          <w:color w:val="000000"/>
          <w:sz w:val="18"/>
          <w:szCs w:val="18"/>
        </w:rPr>
        <w:t>В.Д. Вопросы общей теории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уголовном процессе. М., 1964;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1999;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2004;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Советское право как логическая система. М., 1978;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Белковец</w:t>
      </w:r>
      <w:r>
        <w:rPr>
          <w:rStyle w:val="WW8Num3z0"/>
          <w:rFonts w:ascii="Verdana" w:hAnsi="Verdana"/>
          <w:color w:val="000000"/>
          <w:sz w:val="18"/>
          <w:szCs w:val="18"/>
        </w:rPr>
        <w:t> </w:t>
      </w:r>
      <w:r>
        <w:rPr>
          <w:rFonts w:ascii="Verdana" w:hAnsi="Verdana"/>
          <w:color w:val="000000"/>
          <w:sz w:val="18"/>
          <w:szCs w:val="18"/>
        </w:rPr>
        <w:t>Л.П., Белковец В.В. История государства и права России. М., 2000;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И.Д. Лекции по истории русского законодательства. М., 1879;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Развитие Кодификации Советского законодательства. М., 1968;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Бутанов В.И. Петр Великий и его время. М., 1989;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Ванеева JI.А.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познание в советском гражданском процессе. Владивосток, 1972;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1913. Т.1;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Л.Е. Учение об уголовных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СПб., 1910;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Владимирский-Буданов Ф.М. Обзор истории русского права. Киев-Спб., 1905;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Владимирский-Буданов М.Ф. Обзор истории русского права. Ростов-на-Дону, 1995;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Владимирский-Буданов М.Ф. Хрестоматия по истории русского права. Киев, 1880. Вып. II;</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Воскобитова</w:t>
      </w:r>
      <w:r>
        <w:rPr>
          <w:rStyle w:val="WW8Num3z0"/>
          <w:rFonts w:ascii="Verdana" w:hAnsi="Verdana"/>
          <w:color w:val="000000"/>
          <w:sz w:val="18"/>
          <w:szCs w:val="18"/>
        </w:rPr>
        <w:t> </w:t>
      </w:r>
      <w:r>
        <w:rPr>
          <w:rFonts w:ascii="Verdana" w:hAnsi="Verdana"/>
          <w:color w:val="000000"/>
          <w:sz w:val="18"/>
          <w:szCs w:val="18"/>
        </w:rPr>
        <w:t>Л.А. Судебная власть: возникновение, развитие, типология. Ставрополь, 2001;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А.Я. Вопросы права и государства у К. Маркса. М., 1938;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Гражданское право. СПб., 1911;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Генкин Д. История советского гражданского права. М, 1949;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Гимпельсон</w:t>
      </w:r>
      <w:r>
        <w:rPr>
          <w:rStyle w:val="WW8Num3z0"/>
          <w:rFonts w:ascii="Verdana" w:hAnsi="Verdana"/>
          <w:color w:val="000000"/>
          <w:sz w:val="18"/>
          <w:szCs w:val="18"/>
        </w:rPr>
        <w:t> </w:t>
      </w:r>
      <w:r>
        <w:rPr>
          <w:rFonts w:ascii="Verdana" w:hAnsi="Verdana"/>
          <w:color w:val="000000"/>
          <w:sz w:val="18"/>
          <w:szCs w:val="18"/>
        </w:rPr>
        <w:t>Е.Г. Формирование Советской политической системы (19171923 гг.). М., 1995;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Голубинский</w:t>
      </w:r>
      <w:r>
        <w:rPr>
          <w:rStyle w:val="WW8Num3z0"/>
          <w:rFonts w:ascii="Verdana" w:hAnsi="Verdana"/>
          <w:color w:val="000000"/>
          <w:sz w:val="18"/>
          <w:szCs w:val="18"/>
        </w:rPr>
        <w:t> </w:t>
      </w:r>
      <w:r>
        <w:rPr>
          <w:rFonts w:ascii="Verdana" w:hAnsi="Verdana"/>
          <w:color w:val="000000"/>
          <w:sz w:val="18"/>
          <w:szCs w:val="18"/>
        </w:rPr>
        <w:t>Е.Е. История русской церкви. М., 1880-1917. Т.1;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Проблема уголовной политики. Кн.4. М., 1937;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Состязательное начало гражданского процесса в теории и русском законодательстве, преимущественно новейшем /</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СПб., 1894;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СПб., 1899;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Горский</w:t>
      </w:r>
      <w:r>
        <w:rPr>
          <w:rStyle w:val="WW8Num3z0"/>
          <w:rFonts w:ascii="Verdana" w:hAnsi="Verdana"/>
          <w:color w:val="000000"/>
          <w:sz w:val="18"/>
          <w:szCs w:val="18"/>
        </w:rPr>
        <w:t> </w:t>
      </w:r>
      <w:r>
        <w:rPr>
          <w:rFonts w:ascii="Verdana" w:hAnsi="Verdana"/>
          <w:color w:val="000000"/>
          <w:sz w:val="18"/>
          <w:szCs w:val="18"/>
        </w:rPr>
        <w:t>Г.Ф., Кокорев Л.Д., Элькинд П.С. Проблемы доказательств в уголовном процессе. Воронеж, 1978;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Гражданский процесс / Под ред. Ю.К.Осипова. М., 1996;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Савельева Т.А., Струнков С.К. Арбитражный процесс. М., 2006;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Теория судебных доказательств в современном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Т. 1. М., 1981;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Давид Р. Основные мировые системы современности. М., 1967;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Декреты Советской власти. М., 1957. Т. I;</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Ф.М. История судебных инстанций и гражданского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от Судебника до Учреждения о губерниях. М., 1859;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Ф.М. История судебных инстанций и гражданского апелляционного судопроизводства от</w:t>
      </w:r>
      <w:r>
        <w:rPr>
          <w:rStyle w:val="WW8Num3z0"/>
          <w:rFonts w:ascii="Verdana" w:hAnsi="Verdana"/>
          <w:color w:val="000000"/>
          <w:sz w:val="18"/>
          <w:szCs w:val="18"/>
        </w:rPr>
        <w:t> </w:t>
      </w:r>
      <w:r>
        <w:rPr>
          <w:rStyle w:val="WW8Num4z0"/>
          <w:rFonts w:ascii="Verdana" w:hAnsi="Verdana"/>
          <w:color w:val="4682B4"/>
          <w:sz w:val="18"/>
          <w:szCs w:val="18"/>
        </w:rPr>
        <w:t>Судебника</w:t>
      </w:r>
      <w:r>
        <w:rPr>
          <w:rStyle w:val="WW8Num3z0"/>
          <w:rFonts w:ascii="Verdana" w:hAnsi="Verdana"/>
          <w:color w:val="000000"/>
          <w:sz w:val="18"/>
          <w:szCs w:val="18"/>
        </w:rPr>
        <w:t> </w:t>
      </w:r>
      <w:r>
        <w:rPr>
          <w:rFonts w:ascii="Verdana" w:hAnsi="Verdana"/>
          <w:color w:val="000000"/>
          <w:sz w:val="18"/>
          <w:szCs w:val="18"/>
        </w:rPr>
        <w:t>до Учреждения о губерниях. М., 1899. Т.1;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Дмитриенко</w:t>
      </w:r>
      <w:r>
        <w:rPr>
          <w:rStyle w:val="WW8Num3z0"/>
          <w:rFonts w:ascii="Verdana" w:hAnsi="Verdana"/>
          <w:color w:val="000000"/>
          <w:sz w:val="18"/>
          <w:szCs w:val="18"/>
        </w:rPr>
        <w:t> </w:t>
      </w:r>
      <w:r>
        <w:rPr>
          <w:rFonts w:ascii="Verdana" w:hAnsi="Verdana"/>
          <w:color w:val="000000"/>
          <w:sz w:val="18"/>
          <w:szCs w:val="18"/>
        </w:rPr>
        <w:t>М.П. НЭП: приобретение и потери. М., 1994;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уголовном процессе: традиции и современность. М., 2000;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 новеллах в гражданском процессуальном праве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российского законодательства). М., 1996;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Дювернуа</w:t>
      </w:r>
      <w:r>
        <w:rPr>
          <w:rStyle w:val="WW8Num3z0"/>
          <w:rFonts w:ascii="Verdana" w:hAnsi="Verdana"/>
          <w:color w:val="000000"/>
          <w:sz w:val="18"/>
          <w:szCs w:val="18"/>
        </w:rPr>
        <w:t> </w:t>
      </w:r>
      <w:r>
        <w:rPr>
          <w:rFonts w:ascii="Verdana" w:hAnsi="Verdana"/>
          <w:color w:val="000000"/>
          <w:sz w:val="18"/>
          <w:szCs w:val="18"/>
        </w:rPr>
        <w:t>Н.Л. Чтения по гражданскому праву. СПб., 1902;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Звягинцева</w:t>
      </w:r>
      <w:r>
        <w:rPr>
          <w:rStyle w:val="WW8Num3z0"/>
          <w:rFonts w:ascii="Verdana" w:hAnsi="Verdana"/>
          <w:color w:val="000000"/>
          <w:sz w:val="18"/>
          <w:szCs w:val="18"/>
        </w:rPr>
        <w:t> </w:t>
      </w:r>
      <w:r>
        <w:rPr>
          <w:rFonts w:ascii="Verdana" w:hAnsi="Verdana"/>
          <w:color w:val="000000"/>
          <w:sz w:val="18"/>
          <w:szCs w:val="18"/>
        </w:rPr>
        <w:t>Л.М., Плюхина М.А., Решетникова И.В. Доказывание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гражданским делам. М. 1999;58.3ейдер 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Принцип объективной истины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1964;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Становление хозяйственной правовой мысли в СССР (20-е годы). М., 1986;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Исаченко B.JI. Гражданский процесс. Практический комментарий на вторую книгу</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 1. Минск, 1890;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Каз</w:t>
      </w:r>
      <w:r>
        <w:rPr>
          <w:rStyle w:val="WW8Num3z0"/>
          <w:rFonts w:ascii="Verdana" w:hAnsi="Verdana"/>
          <w:color w:val="000000"/>
          <w:sz w:val="18"/>
          <w:szCs w:val="18"/>
        </w:rPr>
        <w:t> </w:t>
      </w:r>
      <w:r>
        <w:rPr>
          <w:rFonts w:ascii="Verdana" w:hAnsi="Verdana"/>
          <w:color w:val="000000"/>
          <w:sz w:val="18"/>
          <w:szCs w:val="18"/>
        </w:rPr>
        <w:t>Ц.М. Субъекты доказывания в советском уголовном процессе. Саратов, 1968; 'бб.Кассо JI.A. Здания на чужой земле. М., 1905;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права. М., 1967;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 1950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в 9 т. Т. 4. Ч. 4. М., 1989;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М.В. История советского суда. М., 1957;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Актуальные проблемы теории доказательств в науке гражданского процесса. Иркутск, 1980;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Теоретические вопросы установления истины в гражданском процессе. Иркутск, 1980;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Понятие доказательства в арбитражном процессе. Иркутск, 1980;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Г.А. Жилина. М., 2003;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М., 1999;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Косицин</w:t>
      </w:r>
      <w:r>
        <w:rPr>
          <w:rStyle w:val="WW8Num3z0"/>
          <w:rFonts w:ascii="Verdana" w:hAnsi="Verdana"/>
          <w:color w:val="000000"/>
          <w:sz w:val="18"/>
          <w:szCs w:val="18"/>
        </w:rPr>
        <w:t> </w:t>
      </w:r>
      <w:r>
        <w:rPr>
          <w:rFonts w:ascii="Verdana" w:hAnsi="Verdana"/>
          <w:color w:val="000000"/>
          <w:sz w:val="18"/>
          <w:szCs w:val="18"/>
        </w:rPr>
        <w:t>А.П. История советского государства и права. М., 1968 Т.2;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Краевский А. Практические заметки о свойствах</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начала в гражданском судопроизводстве. СПб., 1897;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Курс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1981. Т. 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1972;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Лифшиц</w:t>
      </w:r>
      <w:r>
        <w:rPr>
          <w:rStyle w:val="WW8Num3z0"/>
          <w:rFonts w:ascii="Verdana" w:hAnsi="Verdana"/>
          <w:color w:val="000000"/>
          <w:sz w:val="18"/>
          <w:szCs w:val="18"/>
        </w:rPr>
        <w:t> </w:t>
      </w:r>
      <w:r>
        <w:rPr>
          <w:rFonts w:ascii="Verdana" w:hAnsi="Verdana"/>
          <w:color w:val="000000"/>
          <w:sz w:val="18"/>
          <w:szCs w:val="18"/>
        </w:rPr>
        <w:t>Р.З. Судебная практика как источник права. М., 1997;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Мавродин</w:t>
      </w:r>
      <w:r>
        <w:rPr>
          <w:rStyle w:val="WW8Num3z0"/>
          <w:rFonts w:ascii="Verdana" w:hAnsi="Verdana"/>
          <w:color w:val="000000"/>
          <w:sz w:val="18"/>
          <w:szCs w:val="18"/>
        </w:rPr>
        <w:t> </w:t>
      </w:r>
      <w:r>
        <w:rPr>
          <w:rFonts w:ascii="Verdana" w:hAnsi="Verdana"/>
          <w:color w:val="000000"/>
          <w:sz w:val="18"/>
          <w:szCs w:val="18"/>
        </w:rPr>
        <w:t>В.В. Рождение новой России. СПб, 1988;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Малышев К. Курс гражданского права (составленный по лекциям К. Малышева). СПб., 1879-1888;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Маньков</w:t>
      </w:r>
      <w:r>
        <w:rPr>
          <w:rStyle w:val="WW8Num3z0"/>
          <w:rFonts w:ascii="Verdana" w:hAnsi="Verdana"/>
          <w:color w:val="000000"/>
          <w:sz w:val="18"/>
          <w:szCs w:val="18"/>
        </w:rPr>
        <w:t> </w:t>
      </w:r>
      <w:r>
        <w:rPr>
          <w:rFonts w:ascii="Verdana" w:hAnsi="Verdana"/>
          <w:color w:val="000000"/>
          <w:sz w:val="18"/>
          <w:szCs w:val="18"/>
        </w:rPr>
        <w:t>А.Г. Уложение 1649 года — кодекс феодального права России. Л., 1980;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Марков</w:t>
      </w:r>
      <w:r>
        <w:rPr>
          <w:rStyle w:val="WW8Num3z0"/>
          <w:rFonts w:ascii="Verdana" w:hAnsi="Verdana"/>
          <w:color w:val="000000"/>
          <w:sz w:val="18"/>
          <w:szCs w:val="18"/>
        </w:rPr>
        <w:t> </w:t>
      </w:r>
      <w:r>
        <w:rPr>
          <w:rFonts w:ascii="Verdana" w:hAnsi="Verdana"/>
          <w:color w:val="000000"/>
          <w:sz w:val="18"/>
          <w:szCs w:val="18"/>
        </w:rPr>
        <w:t>К.Л. Становление Советского государства. М., 1981;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Петроград, 1914;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Михеенко</w:t>
      </w:r>
      <w:r>
        <w:rPr>
          <w:rStyle w:val="WW8Num3z0"/>
          <w:rFonts w:ascii="Verdana" w:hAnsi="Verdana"/>
          <w:color w:val="000000"/>
          <w:sz w:val="18"/>
          <w:szCs w:val="18"/>
        </w:rPr>
        <w:t> </w:t>
      </w:r>
      <w:r>
        <w:rPr>
          <w:rFonts w:ascii="Verdana" w:hAnsi="Verdana"/>
          <w:color w:val="000000"/>
          <w:sz w:val="18"/>
          <w:szCs w:val="18"/>
        </w:rPr>
        <w:t>М.М. Доказывание в советском уголовном судопроизводстве. Киев, 1984;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В.В.Собирание доказательств в гражданском процессе. М., 1991;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Право на судебную защиту. М., 1980;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2002;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 судебного права. М., 2004;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И.И. Важнейшие проблемы оценки доказательств в уголовном и гражданском судопроизводстве. Л., 1974;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Неновски</w:t>
      </w:r>
      <w:r>
        <w:rPr>
          <w:rStyle w:val="WW8Num3z0"/>
          <w:rFonts w:ascii="Verdana" w:hAnsi="Verdana"/>
          <w:color w:val="000000"/>
          <w:sz w:val="18"/>
          <w:szCs w:val="18"/>
        </w:rPr>
        <w:t> </w:t>
      </w:r>
      <w:r>
        <w:rPr>
          <w:rFonts w:ascii="Verdana" w:hAnsi="Verdana"/>
          <w:color w:val="000000"/>
          <w:sz w:val="18"/>
          <w:szCs w:val="18"/>
        </w:rPr>
        <w:t>Н. Преемственность в праве. М., 1977;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Необходимые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практика их использования в гражданском процессе. Саратов, 1987;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Новиков А. Записки о городском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СПб., 1904;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Т.Е. Кодификация гражданского права в Советской России (1920-1922 гг.). М., 1989;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История советского гражданского права. М., 1953;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Т.Е. Кодификация гражданского права в Советской России (1920-1922 гг.). М., 1989;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Памятники русского права. Выпуск четвертый. М., 1956;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Пашуканис</w:t>
      </w:r>
      <w:r>
        <w:rPr>
          <w:rStyle w:val="WW8Num3z0"/>
          <w:rFonts w:ascii="Verdana" w:hAnsi="Verdana"/>
          <w:color w:val="000000"/>
          <w:sz w:val="18"/>
          <w:szCs w:val="18"/>
        </w:rPr>
        <w:t> </w:t>
      </w:r>
      <w:r>
        <w:rPr>
          <w:rFonts w:ascii="Verdana" w:hAnsi="Verdana"/>
          <w:color w:val="000000"/>
          <w:sz w:val="18"/>
          <w:szCs w:val="18"/>
        </w:rPr>
        <w:t>Е.Б. Избранные произведения по общей теории права и государства. М., 1980;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Теория доказательств в советском уголовном процессе. М., 1973;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В 3-х томах. СПб., 1896;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Судебное руководство: Сборник правил, положений и примеров, извлеченных из теории и практики гражданского судопроизводства с полным указателем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и распорядительным решениям по сему предмету. СПб., 1872;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Петроград, 1917;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Рудин</w:t>
      </w:r>
      <w:r>
        <w:rPr>
          <w:rStyle w:val="WW8Num3z0"/>
          <w:rFonts w:ascii="Verdana" w:hAnsi="Verdana"/>
          <w:color w:val="000000"/>
          <w:sz w:val="18"/>
          <w:szCs w:val="18"/>
        </w:rPr>
        <w:t> </w:t>
      </w:r>
      <w:r>
        <w:rPr>
          <w:rFonts w:ascii="Verdana" w:hAnsi="Verdana"/>
          <w:color w:val="000000"/>
          <w:sz w:val="18"/>
          <w:szCs w:val="18"/>
        </w:rPr>
        <w:t>С.Д. Межевое законодательство и деятельность межевой части России за 150 лет. Петроград, 1915;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Полное собрание законов Российской империи. СПб., 1830. Т. 14;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Распределение доказательств между сторонами в гражданском процессе. Харьков, 1905;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публично-правовых отношений (теоретические проблемы). Краснодар, 2002;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Портной</w:t>
      </w:r>
      <w:r>
        <w:rPr>
          <w:rStyle w:val="WW8Num3z0"/>
          <w:rFonts w:ascii="Verdana" w:hAnsi="Verdana"/>
          <w:color w:val="000000"/>
          <w:sz w:val="18"/>
          <w:szCs w:val="18"/>
        </w:rPr>
        <w:t> </w:t>
      </w:r>
      <w:r>
        <w:rPr>
          <w:rFonts w:ascii="Verdana" w:hAnsi="Verdana"/>
          <w:color w:val="000000"/>
          <w:sz w:val="18"/>
          <w:szCs w:val="18"/>
        </w:rPr>
        <w:t>В.П., Славин М.М. Становление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Советской России (1917-1922). М, 1990;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А.Е. Княжеское право в Древней Руси. СПб., 1909;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Прицын В.В. Пересмотр наших судебных</w:t>
      </w:r>
      <w:r>
        <w:rPr>
          <w:rStyle w:val="WW8Num3z0"/>
          <w:rFonts w:ascii="Verdana" w:hAnsi="Verdana"/>
          <w:color w:val="000000"/>
          <w:sz w:val="18"/>
          <w:szCs w:val="18"/>
        </w:rPr>
        <w:t> </w:t>
      </w:r>
      <w:r>
        <w:rPr>
          <w:rStyle w:val="WW8Num4z0"/>
          <w:rFonts w:ascii="Verdana" w:hAnsi="Verdana"/>
          <w:color w:val="4682B4"/>
          <w:sz w:val="18"/>
          <w:szCs w:val="18"/>
        </w:rPr>
        <w:t>уставов</w:t>
      </w:r>
      <w:r>
        <w:rPr>
          <w:rFonts w:ascii="Verdana" w:hAnsi="Verdana"/>
          <w:color w:val="000000"/>
          <w:sz w:val="18"/>
          <w:szCs w:val="18"/>
        </w:rPr>
        <w:t>. М., 1880;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Развитие русского права в первой половине XIX века / Под ред. Е.А.Скрипилева. М., 1994;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Развитие</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советского законодательства. М., 1968;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Райснер</w:t>
      </w:r>
      <w:r>
        <w:rPr>
          <w:rStyle w:val="WW8Num3z0"/>
          <w:rFonts w:ascii="Verdana" w:hAnsi="Verdana"/>
          <w:color w:val="000000"/>
          <w:sz w:val="18"/>
          <w:szCs w:val="18"/>
        </w:rPr>
        <w:t> </w:t>
      </w:r>
      <w:r>
        <w:rPr>
          <w:rFonts w:ascii="Verdana" w:hAnsi="Verdana"/>
          <w:color w:val="000000"/>
          <w:sz w:val="18"/>
          <w:szCs w:val="18"/>
        </w:rPr>
        <w:t>М.А. Государство буржуазии и РСФСР. М., 1923;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1997;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процессе. М., 2000;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Российское законодательство Х-ХХ веков. В 8 томах. М., 1984 Том 1. Законодательство Древней Руси;</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Российское законодательство Х-ХХ веков. В 8 томах. М., 1985 Том 2. Законодательство периода образования и укрепления Русского централизованного государства;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Российское законодательство Х-ХХ веков. В 8 томах. М., 1985. Том 3. Акты Земских соборов конца XVI начала XVII века;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Российское законодательство Х-ХХ веков. В 8 томах. М., 1986. Том 4. Законодательство периода становления абсолютизма;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 Под ред. М.К.Треушникова. М., 1997;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1924-1970. М., 1970;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СССР и РСФСР (Российской федерации)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1996;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Свод законов Российской империи. В 16 томах. В пяти книгах. / Под ред. И.Д.Мордухай-Болтовского. СПб., 1912. Том шестнадцатый. Устав гражданского судопроизводства;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Свод законов Российской империи. СПб., 1857. Т. 10. 4.2;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Сергеевич В.И. Древности русского права. В трех томах. М., 2006. Т.1;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Сергеевич В. Лекции и исследования по древней истории русского права. Спб., 1903;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П.Н. Законность, обоснованность и справедливость судебных актов. Краснодар. 1974;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Систематический указатель вопросов, разрешенных определениями Общего собрания</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и с участием Первого и Второго департаментов Правительствующего</w:t>
      </w:r>
      <w:r>
        <w:rPr>
          <w:rStyle w:val="WW8Num3z0"/>
          <w:rFonts w:ascii="Verdana" w:hAnsi="Verdana"/>
          <w:color w:val="000000"/>
          <w:sz w:val="18"/>
          <w:szCs w:val="18"/>
        </w:rPr>
        <w:t> </w:t>
      </w:r>
      <w:r>
        <w:rPr>
          <w:rStyle w:val="WW8Num4z0"/>
          <w:rFonts w:ascii="Verdana" w:hAnsi="Verdana"/>
          <w:color w:val="4682B4"/>
          <w:sz w:val="18"/>
          <w:szCs w:val="18"/>
        </w:rPr>
        <w:t>Сената</w:t>
      </w:r>
      <w:r>
        <w:rPr>
          <w:rFonts w:ascii="Verdana" w:hAnsi="Verdana"/>
          <w:color w:val="000000"/>
          <w:sz w:val="18"/>
          <w:szCs w:val="18"/>
        </w:rPr>
        <w:t>. / Под ред. П.П.Быстрова. СПб., 1901;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 В. Принципы уголовного процесса / Уголовный процесс. Ч. 1. СПб., 1996;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Советский гражданский процесс. М., 1967;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Советский гражданский процесс. М., 1984;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Советский гражданский процесс / Под ред. К.С.Юдельсона М., 1956;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Советский энциклопедический словарь / Под ред. A.M. Прохорова. М., 1990;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Справочник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Под ред.</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Style w:val="WW8Num3z0"/>
          <w:rFonts w:ascii="Verdana" w:hAnsi="Verdana"/>
          <w:color w:val="000000"/>
          <w:sz w:val="18"/>
          <w:szCs w:val="18"/>
        </w:rPr>
        <w:t> </w:t>
      </w:r>
      <w:r>
        <w:rPr>
          <w:rFonts w:ascii="Verdana" w:hAnsi="Verdana"/>
          <w:color w:val="000000"/>
          <w:sz w:val="18"/>
          <w:szCs w:val="18"/>
        </w:rPr>
        <w:t>И.В. М., 2002;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Спасович</w:t>
      </w:r>
      <w:r>
        <w:rPr>
          <w:rStyle w:val="WW8Num3z0"/>
          <w:rFonts w:ascii="Verdana" w:hAnsi="Verdana"/>
          <w:color w:val="000000"/>
          <w:sz w:val="18"/>
          <w:szCs w:val="18"/>
        </w:rPr>
        <w:t> </w:t>
      </w:r>
      <w:r>
        <w:rPr>
          <w:rFonts w:ascii="Verdana" w:hAnsi="Verdana"/>
          <w:color w:val="000000"/>
          <w:sz w:val="18"/>
          <w:szCs w:val="18"/>
        </w:rPr>
        <w:t>В.Д. О теории судебно-уголовных доказательств. СПб., 1861;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Материальная истина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советском уголовном процессе. М., 1955;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Сыромятников</w:t>
      </w:r>
      <w:r>
        <w:rPr>
          <w:rStyle w:val="WW8Num3z0"/>
          <w:rFonts w:ascii="Verdana" w:hAnsi="Verdana"/>
          <w:color w:val="000000"/>
          <w:sz w:val="18"/>
          <w:szCs w:val="18"/>
        </w:rPr>
        <w:t> </w:t>
      </w:r>
      <w:r>
        <w:rPr>
          <w:rFonts w:ascii="Verdana" w:hAnsi="Verdana"/>
          <w:color w:val="000000"/>
          <w:sz w:val="18"/>
          <w:szCs w:val="18"/>
        </w:rPr>
        <w:t>Б.И. Очерк истории суда в древней и новой России / Судебная реформа. Под ред. И.В.Давыдова и И.И.Полянского. М., 1915;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Теория государства и права. М., 2004;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Теория доказательств в советском уголовном процессе. М., 1973;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Чешка 3. Основные принципы гражданского процесса. М., 1991;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Вопросы гражданского процесса в практике Верховного суда СССР. М., 1979;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А.И. Основы теории судебных доказательств. М., 1960;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Ульянова JI.T. Оценка доказательств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1959;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СПб., 1896 Т.1;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СПб., 1996 Т. 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Состязательность в гражданском судопроизводстве: закономерности и исключения. Саратов, 1999;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Судебные доказательства по гражданским делам. Саратов, 1995;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Становление Российской Федерации (1917-1922 гг.). М., 1966;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Шейфер</w:t>
      </w:r>
      <w:r>
        <w:rPr>
          <w:rStyle w:val="WW8Num3z0"/>
          <w:rFonts w:ascii="Verdana" w:hAnsi="Verdana"/>
          <w:color w:val="000000"/>
          <w:sz w:val="18"/>
          <w:szCs w:val="18"/>
        </w:rPr>
        <w:t> </w:t>
      </w:r>
      <w:r>
        <w:rPr>
          <w:rFonts w:ascii="Verdana" w:hAnsi="Verdana"/>
          <w:color w:val="000000"/>
          <w:sz w:val="18"/>
          <w:szCs w:val="18"/>
        </w:rPr>
        <w:t>С.А. Сущность и способы</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доказательств в советском уголовном процессе. М., 1972;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1911;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М., 1997;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Щапов</w:t>
      </w:r>
      <w:r>
        <w:rPr>
          <w:rStyle w:val="WW8Num3z0"/>
          <w:rFonts w:ascii="Verdana" w:hAnsi="Verdana"/>
          <w:color w:val="000000"/>
          <w:sz w:val="18"/>
          <w:szCs w:val="18"/>
        </w:rPr>
        <w:t> </w:t>
      </w:r>
      <w:r>
        <w:rPr>
          <w:rFonts w:ascii="Verdana" w:hAnsi="Verdana"/>
          <w:color w:val="000000"/>
          <w:sz w:val="18"/>
          <w:szCs w:val="18"/>
        </w:rPr>
        <w:t>Я.Н. Византийское и южнославянское правовое наследие на Руси в XI—XIII вв. М., 1978;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К вопросу о понятии доказывания в советском гражданском процессе. Томск, 1957;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и практика их использования в советском гражданском процессе. М., 1956;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гражданскомпроцессе. М., 1951;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судопроизводства.1. Ярославль, 1912.1. Иностранная литература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Cross R., Tapper С., Cross on Evidence. London; Dublin; Edinburgh, 1990;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Cross R., Wilkins N. Outline of the Law of Evidence. L., 1986;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Elliott, Phipson. Manual of the Law of Evidence. L., 1987;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Jacob J.H. The Reform of Civil Procedural Law and Other Essays in Civil Procedure. London, 1982;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Landsman S. Readings on Adversarial Justice: An American Approach to Adjudication. West Publishing Co., 1987;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Lempert R.O., Saltzburg S.A. A modern approach to evidence: Text, problems, transcripts and cases. Minn., 1982;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Mittermaier. Die Lehre vom Вeweise. Darmstadt. 1834;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Murphy P. A practical approach of Evidence. L., 1988;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Twining W. Rethinking Evidence. Exploratory Essays. Oxford, 1990;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Volkelt. Die Quellen der menschlichen Gewissheit. Munchen. 1906.1. Статьи</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Адилкариев</w:t>
      </w:r>
      <w:r>
        <w:rPr>
          <w:rStyle w:val="WW8Num3z0"/>
          <w:rFonts w:ascii="Verdana" w:hAnsi="Verdana"/>
          <w:color w:val="000000"/>
          <w:sz w:val="18"/>
          <w:szCs w:val="18"/>
        </w:rPr>
        <w:t> </w:t>
      </w:r>
      <w:r>
        <w:rPr>
          <w:rFonts w:ascii="Verdana" w:hAnsi="Verdana"/>
          <w:color w:val="000000"/>
          <w:sz w:val="18"/>
          <w:szCs w:val="18"/>
        </w:rPr>
        <w:t>X. Судебная практика как источник</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Советская юстиция. 1989. №23;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А.С. «</w:t>
      </w:r>
      <w:r>
        <w:rPr>
          <w:rStyle w:val="WW8Num4z0"/>
          <w:rFonts w:ascii="Verdana" w:hAnsi="Verdana"/>
          <w:color w:val="4682B4"/>
          <w:sz w:val="18"/>
          <w:szCs w:val="18"/>
        </w:rPr>
        <w:t>Похвала</w:t>
      </w:r>
      <w:r>
        <w:rPr>
          <w:rFonts w:ascii="Verdana" w:hAnsi="Verdana"/>
          <w:color w:val="000000"/>
          <w:sz w:val="18"/>
          <w:szCs w:val="18"/>
        </w:rPr>
        <w:t>» теории формальных доказательств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2002. № 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Алексеев Л.</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произвол или источник права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№14;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Бремя доказывания в арбитражном процессе // Российская юстиция. 1998. №5;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236.</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Полномочия суда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по делу в условиях совершенствования гражданского судопроизводства // Государство и право. 2001. №10;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Должен ли суд нести ответственность за доказывание? // Современное право. № 1. 2001;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Ворожейкин. Нужно сохранить ясность в законе о праве суда отыскивать истину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1922. № 43;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Гагарин</w:t>
      </w:r>
      <w:r>
        <w:rPr>
          <w:rStyle w:val="WW8Num3z0"/>
          <w:rFonts w:ascii="Verdana" w:hAnsi="Verdana"/>
          <w:color w:val="000000"/>
          <w:sz w:val="18"/>
          <w:szCs w:val="18"/>
        </w:rPr>
        <w:t> </w:t>
      </w:r>
      <w:r>
        <w:rPr>
          <w:rFonts w:ascii="Verdana" w:hAnsi="Verdana"/>
          <w:color w:val="000000"/>
          <w:sz w:val="18"/>
          <w:szCs w:val="18"/>
        </w:rPr>
        <w:t>В.В. К вопросу о реальности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как объектов деятельности суда // Актуальные проблемы теории юридических доказательств. Иркутск, 1984;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Правовые позиции Конституционного Суда РФ как источник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 Конституционное правосудие в посткоммунистических странах. М., 1999;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Ю.Гаджиев Г.А.,</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А.А. Конституционный Суд РФ это отрицательный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Юридический мир. 1998. № 3;11 .</w:t>
      </w:r>
      <w:r>
        <w:rPr>
          <w:rStyle w:val="WW8Num4z0"/>
          <w:rFonts w:ascii="Verdana" w:hAnsi="Verdana"/>
          <w:color w:val="4682B4"/>
          <w:sz w:val="18"/>
          <w:szCs w:val="18"/>
        </w:rPr>
        <w:t>Гимпельсон</w:t>
      </w:r>
      <w:r>
        <w:rPr>
          <w:rStyle w:val="WW8Num3z0"/>
          <w:rFonts w:ascii="Verdana" w:hAnsi="Verdana"/>
          <w:color w:val="000000"/>
          <w:sz w:val="18"/>
          <w:szCs w:val="18"/>
        </w:rPr>
        <w:t> </w:t>
      </w:r>
      <w:r>
        <w:rPr>
          <w:rFonts w:ascii="Verdana" w:hAnsi="Verdana"/>
          <w:color w:val="000000"/>
          <w:sz w:val="18"/>
          <w:szCs w:val="18"/>
        </w:rPr>
        <w:t>Е.Г. Путь к однопартийной диктатуре // Отечественная история. 1994. .№№ 4-5;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Состязательное начало гражданского процесса в теории и русском законодательстве, преимущественно новейшем / Гольмстен А.Х. Юридические исследования и статьи СПб., 1894;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Ю.Ю. Процесс в упрощенном формате // Эж-ЮРИСТ 2008. №9(514);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И.Гук П.А. Судебный</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России: теория и практика // Правоведение. 2001. №4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К вопросу о предмете науки советского процессуального права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1955. Вып. 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 объективной истины советского гражданского процессуального права // Советское государство и право. 1964. № 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 вопросу о судебной практике как источнике права // Судебная практика как источник права. М., 2000;18.3ажицкий В.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 Российская юстиция. 1999. №3;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Понятие необходимых доказательств в гражданском судопроизводстве // Актуальные проблемы теории юридических доказательств. Иркутск, 1984;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Шеметова К.Г., Бро Ю.Н. Доказательства в арбитражном процессе // Хозяйство и право. 1978. №2;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Судебная практика 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 Судебная практика в советской правовой системе. М., 1975;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Доказательства, необходимые для разрешения гражданско-правового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Советская юстиция. 1979. №2;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Н.А. К вопросу о возможности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суда правотворческими полномочиями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Саратов, 2000. №4;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Процессуальные нормы в структуре советского права // Правоведение. 1983. №3;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Лезов</w:t>
      </w:r>
      <w:r>
        <w:rPr>
          <w:rStyle w:val="WW8Num3z0"/>
          <w:rFonts w:ascii="Verdana" w:hAnsi="Verdana"/>
          <w:color w:val="000000"/>
          <w:sz w:val="18"/>
          <w:szCs w:val="18"/>
        </w:rPr>
        <w:t> </w:t>
      </w:r>
      <w:r>
        <w:rPr>
          <w:rFonts w:ascii="Verdana" w:hAnsi="Verdana"/>
          <w:color w:val="000000"/>
          <w:sz w:val="18"/>
          <w:szCs w:val="18"/>
        </w:rPr>
        <w:t>И.Л. Судебное строительство на местах в первые месяцы советской власти // Вестник Московского государственного университета. 1998. № 1. Серия 11: Право;</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О доказывании предполагаемых фактов в советском гражданском процессе // Советское государство и право. 1962. №12;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Необходимые доказательства в гражданском судопроизводстве // Законодательство. 2006. №3;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Оршанский И. О</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предположениях и их значении // Журнал гражданского и уголовного права. СПб., 1874. Кн. 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Использование косвенных доказательств в советском гражданском процессе // Ученые записки Свердловского юридического , института. Свердловск, 1957. Т.5;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К вопросу об объективной истине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 Правоведение. 1960. №2;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Печников Г. Система «</w:t>
      </w:r>
      <w:r>
        <w:rPr>
          <w:rStyle w:val="WW8Num4z0"/>
          <w:rFonts w:ascii="Verdana" w:hAnsi="Verdana"/>
          <w:color w:val="4682B4"/>
          <w:sz w:val="18"/>
          <w:szCs w:val="18"/>
        </w:rPr>
        <w:t>здравого юридического смысла</w:t>
      </w:r>
      <w:r>
        <w:rPr>
          <w:rFonts w:ascii="Verdana" w:hAnsi="Verdana"/>
          <w:color w:val="000000"/>
          <w:sz w:val="18"/>
          <w:szCs w:val="18"/>
        </w:rPr>
        <w:t>» в уголовном процессе // Российская юстиция. 1998. № 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261. Радлов Э. и Брун М. Доказательства в гражданском судопроизводстве // Энциклопедический словарь, изд. Брокгаузом и Ефроном. СПб., 1893. Т. Х-а. Кн. 20;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Правовое значение разъяснений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Государство и право. 2001. №2;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 принципе объективной истины в советском гражданском судопроизводстве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1965. Т.4;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Состязательная система доказывания: новеллы</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Российская юстиция. 2003. №9;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Суд идет. Новое в гражданском процессуальном законодательстве // Эко. 1996. №2;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Ривлин</w:t>
      </w:r>
      <w:r>
        <w:rPr>
          <w:rStyle w:val="WW8Num3z0"/>
          <w:rFonts w:ascii="Verdana" w:hAnsi="Verdana"/>
          <w:color w:val="000000"/>
          <w:sz w:val="18"/>
          <w:szCs w:val="18"/>
        </w:rPr>
        <w:t> </w:t>
      </w:r>
      <w:r>
        <w:rPr>
          <w:rFonts w:ascii="Verdana" w:hAnsi="Verdana"/>
          <w:color w:val="000000"/>
          <w:sz w:val="18"/>
          <w:szCs w:val="18"/>
        </w:rPr>
        <w:t>А. Понятие материальной истины в советском уголовном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1951. №11;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Сокольский Г. Главнейшие моменты в истории повального</w:t>
      </w:r>
      <w:r>
        <w:rPr>
          <w:rStyle w:val="WW8Num3z0"/>
          <w:rFonts w:ascii="Verdana" w:hAnsi="Verdana"/>
          <w:color w:val="000000"/>
          <w:sz w:val="18"/>
          <w:szCs w:val="18"/>
        </w:rPr>
        <w:t> </w:t>
      </w:r>
      <w:r>
        <w:rPr>
          <w:rStyle w:val="WW8Num4z0"/>
          <w:rFonts w:ascii="Verdana" w:hAnsi="Verdana"/>
          <w:color w:val="4682B4"/>
          <w:sz w:val="18"/>
          <w:szCs w:val="18"/>
        </w:rPr>
        <w:t>обыска</w:t>
      </w:r>
      <w:r>
        <w:rPr>
          <w:rStyle w:val="WW8Num3z0"/>
          <w:rFonts w:ascii="Verdana" w:hAnsi="Verdana"/>
          <w:color w:val="000000"/>
          <w:sz w:val="18"/>
          <w:szCs w:val="18"/>
        </w:rPr>
        <w:t> </w:t>
      </w:r>
      <w:r>
        <w:rPr>
          <w:rFonts w:ascii="Verdana" w:hAnsi="Verdana"/>
          <w:color w:val="000000"/>
          <w:sz w:val="18"/>
          <w:szCs w:val="18"/>
        </w:rPr>
        <w:t>// Киевские университетские известия. 1871. № 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Стефановский К. Разграничения гражданского и уголовного судопроизводства // Журнал Министерства народного просвещения. 1873. Часть CLXVIII;</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К вопросу об установлении материальной истины в советском процессе // Советское государство и право. 1948. №6;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Утин В. О силе и значении межевых актов // Журнал Санкт-Петербургского юридического общества. 1895. Кн.1;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Фокина М. Система целей доказывания в гражданском и арбитражном процессе. Цели доказывания в суде первой инстанции // Арбитражный и гражданский процесс. 2006. №3-7;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Принципы доказывания в гражданском судопроизводстве //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Межвуз. сб. научн. трудов. Екатеринбург, 1998;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Развитие принципа материальной истины в советском гражданском процессуальном праве // Материалы межвузовского научного совещания на тему: «40 лет советского государства и права и развитие правовой науки». JL, 1957;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Юренев П. Практические заметки по вопросам гражданского судопроизводства о доказательствах // Журнал гражданского и торгового права. 1872. Кн.5;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Нотариат в правовой системе России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1997. №2.1. Авторефераты</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С.Ш. Проблемы доказывания в гражданском судопроизводстве. Автореф. дис. канд. юрид. наук. Томск, 1985;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Доказывание в арбитражном процессе Российской Федерации: проблемы теории и практики (на примере доказывания в</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по имущественному страхованию). Автореф. дис. . канд. юрид. наук. М., 1999;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Роль судебной практики в развитии советского права. Автореф. дис. канд. юрид. наук. М., 1965;</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Геккер</w:t>
      </w:r>
      <w:r>
        <w:rPr>
          <w:rStyle w:val="WW8Num3z0"/>
          <w:rFonts w:ascii="Verdana" w:hAnsi="Verdana"/>
          <w:color w:val="000000"/>
          <w:sz w:val="18"/>
          <w:szCs w:val="18"/>
        </w:rPr>
        <w:t> </w:t>
      </w:r>
      <w:r>
        <w:rPr>
          <w:rFonts w:ascii="Verdana" w:hAnsi="Verdana"/>
          <w:color w:val="000000"/>
          <w:sz w:val="18"/>
          <w:szCs w:val="18"/>
        </w:rPr>
        <w:t>Э.Б. Основные вопросы экспертизы в советском гражданском процессе. Автореф. дис. канд. юрид. наук. Л., 1956;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Гурова</w:t>
      </w:r>
      <w:r>
        <w:rPr>
          <w:rStyle w:val="WW8Num3z0"/>
          <w:rFonts w:ascii="Verdana" w:hAnsi="Verdana"/>
          <w:color w:val="000000"/>
          <w:sz w:val="18"/>
          <w:szCs w:val="18"/>
        </w:rPr>
        <w:t> </w:t>
      </w:r>
      <w:r>
        <w:rPr>
          <w:rFonts w:ascii="Verdana" w:hAnsi="Verdana"/>
          <w:color w:val="000000"/>
          <w:sz w:val="18"/>
          <w:szCs w:val="18"/>
        </w:rPr>
        <w:t>Т.В. Источники российского права. Автореф. дис. . канд. юрид. наук. Саратов, 1998;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Автореф. дис. докт. юрид. наук. М., 2000;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Объективная истина в советском гражданском процессе. Автореф. дис.канд. юрид. наук. М., 1964;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Письменные доказательства в судебной практике по гражданским делам. Автореф. дис . канд. юрид. наук. М., 1966;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Ю.Коган Э.Э. Доказательства в арбитражном процессе. Автореф. дис. канд. юрид. наук М., 1973;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П.Козлов А.С. Понятие и признаки судебных доказательств в советском гражданском процессе. Автореф. дис.канд. юрид. наук. М., 1978;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287.</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Установление истины в советском правосудии. Автореф. дис. докт. юрид. наук. М., 1966;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З.Лукьянова И.Н. Доказательства в арбитражном процессе. Автореф. дис. канд. юрид. наук. М., 2003;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Н.Матюшин Б.Т. Оценка доказательств судами I инстанции по гражданским делам. Автореф. дис. канд. юрид. наук. М., 1977;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С.М. Оценка доказательств судом второй инстанции в гражданском судопроизводстве. Автореф. дис. канд. юрид. наук. М., 2001;16.0легов М.Д. Истина в гражданском процессе: Автореф. дис. . канд. юрид. наук. М., 1999;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Оценка доказательств в советском гражданском процессе. Автореф. дис . канд. юрид. наук. М., 1968;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 дис . докт. юрид. наук. Екатеринбург, 1997;</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Силагадзе</w:t>
      </w:r>
      <w:r>
        <w:rPr>
          <w:rStyle w:val="WW8Num3z0"/>
          <w:rFonts w:ascii="Verdana" w:hAnsi="Verdana"/>
          <w:color w:val="000000"/>
          <w:sz w:val="18"/>
          <w:szCs w:val="18"/>
        </w:rPr>
        <w:t> </w:t>
      </w:r>
      <w:r>
        <w:rPr>
          <w:rFonts w:ascii="Verdana" w:hAnsi="Verdana"/>
          <w:color w:val="000000"/>
          <w:sz w:val="18"/>
          <w:szCs w:val="18"/>
        </w:rPr>
        <w:t>М.Д. Доказывание в советском юридическом процессе, его предмет и пределы. Автореф. дис. канд. юрид. наук. Казань, 1986;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Сокол</w:t>
      </w:r>
      <w:r>
        <w:rPr>
          <w:rStyle w:val="WW8Num3z0"/>
          <w:rFonts w:ascii="Verdana" w:hAnsi="Verdana"/>
          <w:color w:val="000000"/>
          <w:sz w:val="18"/>
          <w:szCs w:val="18"/>
        </w:rPr>
        <w:t> </w:t>
      </w:r>
      <w:r>
        <w:rPr>
          <w:rFonts w:ascii="Verdana" w:hAnsi="Verdana"/>
          <w:color w:val="000000"/>
          <w:sz w:val="18"/>
          <w:szCs w:val="18"/>
        </w:rPr>
        <w:t>С.С. Логико-теоретические основы, структура и средства доказывания в суде первой инстанции по гражданским делам: Автореф. дис . канд. юрид. наук. Минск, 2003;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Российское состязательное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Автореф. дис. канд. юрид. наук. Саратов, 2000;</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 делам. Автореф. дис.докт. юрид. наук. Новосибирск. 1998;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РФ. Автореф. дис . канд. юрид. наук. М., 1997.1. Судебная практика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Постановление Пленума ВАС РФ от 10.04.2008 №22 «О некоторых вопросах практики рассмотрения споров, связанных с применением статьи 169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 Пленума ВАС РФ от 20.06.2007 №40 «О некоторых вопросах применения положений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сзаинтересованностью»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Постановление Пленума ВАС РФ от 17.05.2007 №31 «О рассмотрении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отдельных категорий дел,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ответчиком по которым выступает бюджетное учреждение»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Пленума ВАС РФ от 20.12.2006 №67 «О некоторых вопросах практики применения положений законодательства о банкротстве отсутствующих</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и прекращении недействующих юридических лиц»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Постановление Пленума ВАС РФ от 30.11.2006 №57 «О некоторых вопросах установления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требований о выплате капитализированных платежей» // Консультант Плюс;</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Постановление Пленума ВАС РФ от 12.10.2006 №53 «Об оценке арбитражными судами обоснованности получения</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налоговой выгоды»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Постановление Пленума ВАС РФ от 06.10.2005 №30 «О некоторых вопросах практики применения Федерального закона «</w:t>
      </w:r>
      <w:r>
        <w:rPr>
          <w:rStyle w:val="WW8Num4z0"/>
          <w:rFonts w:ascii="Verdana" w:hAnsi="Verdana"/>
          <w:color w:val="4682B4"/>
          <w:sz w:val="18"/>
          <w:szCs w:val="18"/>
        </w:rPr>
        <w:t>Устав железнодорожного транспорта Российской Федерации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Постановление Пленумов Верховного Суда РФ №6, Пленума ВАС РФ №8 от 01.07.1996 «О некоторых вопросах, связанных с применением части первой Гражданского кодекса Российской Федерации» // Российская газета от 13.08.1996;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13 декабря 2007 г. № 122 «Обзор практики рассмотрения арбитражными судами дел, связанных с применением законодательства об интеллектуальной собственности»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Информационное письмо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13 августа 2004 г. №82 «О некоторых вопросах применения арбитражного процессуального кодекса Российской Федерации»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308. Письмо ВАС РФ от 25.05.2004 № С1-7/УП-600 «О федеральных законах, применяемых арбитражными судами в соответствии с содержащимися в АПК РФ</w:t>
      </w:r>
      <w:r>
        <w:rPr>
          <w:rStyle w:val="WW8Num3z0"/>
          <w:rFonts w:ascii="Verdana" w:hAnsi="Verdana"/>
          <w:color w:val="000000"/>
          <w:sz w:val="18"/>
          <w:szCs w:val="18"/>
        </w:rPr>
        <w:t> </w:t>
      </w:r>
      <w:r>
        <w:rPr>
          <w:rStyle w:val="WW8Num4z0"/>
          <w:rFonts w:ascii="Verdana" w:hAnsi="Verdana"/>
          <w:color w:val="4682B4"/>
          <w:sz w:val="18"/>
          <w:szCs w:val="18"/>
        </w:rPr>
        <w:t>отсылочными</w:t>
      </w:r>
      <w:r>
        <w:rPr>
          <w:rStyle w:val="WW8Num3z0"/>
          <w:rFonts w:ascii="Verdana" w:hAnsi="Verdana"/>
          <w:color w:val="000000"/>
          <w:sz w:val="18"/>
          <w:szCs w:val="18"/>
        </w:rPr>
        <w:t> </w:t>
      </w:r>
      <w:r>
        <w:rPr>
          <w:rFonts w:ascii="Verdana" w:hAnsi="Verdana"/>
          <w:color w:val="000000"/>
          <w:sz w:val="18"/>
          <w:szCs w:val="18"/>
        </w:rPr>
        <w:t>нормами»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Постановление Президиума ВАС РФ от 10.12.2002 №9218/02 по делу №1475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Постановление Тринадцатого арбитражного апелляционного суда по делу №А56-37224/2007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Постановление Семнадцатого арбитражного апелляционного суда по делу № А50-15649/2007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Постановление Федерального арбитражного суда Уральского округа по делу № Ф09-3642/06-С4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Постановление Федерального Арбитражного Суда Дальневосточного округа от 30 апреля 2008 г. №Ф03-А51/08-2/905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Постановление Федерального Арбитражного Суда Поволжского округа от 29 апреля 2008 г. по делу № А57-23263/07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Постановление Федерального арбитражного суда Московского округа по делу № КГ-А41/3178-02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Дело №А12-11488 / 05-С40 из архива Федерального арбитражного суда Поволжского округа;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Дело № А41-К 1-9664/07 из архива Федерального арбитражного суда Московского округа;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Дело № А40-61397/06-13-412 из архива Федерального Арбитражного Суда Московского округа;</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Постановление Пленума Верховного Суда РСФСР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от 14 апреля 1988 г. //</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Сборник постановлений Пленума Верховного Суда РФ. 1961-1993 гг. М., 1994;</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Постановление Пленума Верховного Суда СССР «О применении процессуального законодательства при рассмотрении гражданских дел в суде первой инстанции» от 1.12.1983 г. // Бюллетень Верховного Суда СССР. 1983. №12;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Постановление Пленума Верховного Суда СССР «О судебной практике по разрешению споров, связанных с правом личной собственности на жилой дом» от 31.07.1981 // Сборник постановлений Пленума Верховного Суда РФ. 1961-1993 гг;</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Постановление Пленума Верховного Суда СССР от 22 ноября 1935 г. «О строжайшем соблюдении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гражданском процессе» // Сборник действующих постановлений Пленумов Верховного Суда СССР 1924-1957 гг. М., 1958;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Пленума Верховного Суда РСФСР от 1 апреля 1929 г. «О необходимых для разбора дела доказательствах, подлежащих</w:t>
      </w:r>
      <w:r>
        <w:rPr>
          <w:rStyle w:val="WW8Num3z0"/>
          <w:rFonts w:ascii="Verdana" w:hAnsi="Verdana"/>
          <w:color w:val="000000"/>
          <w:sz w:val="18"/>
          <w:szCs w:val="18"/>
        </w:rPr>
        <w:t> </w:t>
      </w:r>
      <w:r>
        <w:rPr>
          <w:rStyle w:val="WW8Num4z0"/>
          <w:rFonts w:ascii="Verdana" w:hAnsi="Verdana"/>
          <w:color w:val="4682B4"/>
          <w:sz w:val="18"/>
          <w:szCs w:val="18"/>
        </w:rPr>
        <w:t>истребованию</w:t>
      </w:r>
      <w:r>
        <w:rPr>
          <w:rStyle w:val="WW8Num3z0"/>
          <w:rFonts w:ascii="Verdana" w:hAnsi="Verdana"/>
          <w:color w:val="000000"/>
          <w:sz w:val="18"/>
          <w:szCs w:val="18"/>
        </w:rPr>
        <w:t> </w:t>
      </w:r>
      <w:r>
        <w:rPr>
          <w:rFonts w:ascii="Verdana" w:hAnsi="Verdana"/>
          <w:color w:val="000000"/>
          <w:sz w:val="18"/>
          <w:szCs w:val="18"/>
        </w:rPr>
        <w:t>в порядке предварительной подготовки дела к слушанию» // Судебная практика РСФСР. 1929. № 8;</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Собрание решений Правительствующего Сената по вопросам, возникавшим при применении законов о судопроизводстве и</w:t>
      </w:r>
      <w:r>
        <w:rPr>
          <w:rStyle w:val="WW8Num3z0"/>
          <w:rFonts w:ascii="Verdana" w:hAnsi="Verdana"/>
          <w:color w:val="000000"/>
          <w:sz w:val="18"/>
          <w:szCs w:val="18"/>
        </w:rPr>
        <w:t> </w:t>
      </w:r>
      <w:r>
        <w:rPr>
          <w:rStyle w:val="WW8Num4z0"/>
          <w:rFonts w:ascii="Verdana" w:hAnsi="Verdana"/>
          <w:color w:val="4682B4"/>
          <w:sz w:val="18"/>
          <w:szCs w:val="18"/>
        </w:rPr>
        <w:t>взысканиях</w:t>
      </w:r>
      <w:r>
        <w:rPr>
          <w:rStyle w:val="WW8Num3z0"/>
          <w:rFonts w:ascii="Verdana" w:hAnsi="Verdana"/>
          <w:color w:val="000000"/>
          <w:sz w:val="18"/>
          <w:szCs w:val="18"/>
        </w:rPr>
        <w:t> </w:t>
      </w:r>
      <w:r>
        <w:rPr>
          <w:rFonts w:ascii="Verdana" w:hAnsi="Verdana"/>
          <w:color w:val="000000"/>
          <w:sz w:val="18"/>
          <w:szCs w:val="18"/>
        </w:rPr>
        <w:t>гражданских. / Под ред. М.П.Шафира. СПб., 1903;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Отчеты по</w:t>
      </w:r>
      <w:r>
        <w:rPr>
          <w:rStyle w:val="WW8Num3z0"/>
          <w:rFonts w:ascii="Verdana" w:hAnsi="Verdana"/>
          <w:color w:val="000000"/>
          <w:sz w:val="18"/>
          <w:szCs w:val="18"/>
        </w:rPr>
        <w:t> </w:t>
      </w:r>
      <w:r>
        <w:rPr>
          <w:rStyle w:val="WW8Num4z0"/>
          <w:rFonts w:ascii="Verdana" w:hAnsi="Verdana"/>
          <w:color w:val="4682B4"/>
          <w:sz w:val="18"/>
          <w:szCs w:val="18"/>
        </w:rPr>
        <w:t>кассационным</w:t>
      </w:r>
      <w:r>
        <w:rPr>
          <w:rStyle w:val="WW8Num3z0"/>
          <w:rFonts w:ascii="Verdana" w:hAnsi="Verdana"/>
          <w:color w:val="000000"/>
          <w:sz w:val="18"/>
          <w:szCs w:val="18"/>
        </w:rPr>
        <w:t> </w:t>
      </w:r>
      <w:r>
        <w:rPr>
          <w:rFonts w:ascii="Verdana" w:hAnsi="Verdana"/>
          <w:color w:val="000000"/>
          <w:sz w:val="18"/>
          <w:szCs w:val="18"/>
        </w:rPr>
        <w:t>департаментам Правительствующего Сената за 1899-1900 гг. СПб., 1901;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Сокращенный сборник циркулярных</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и решений Правительствующего Сената (1865-1883). / Под ред. А.Тимановского. Варшава, 1883;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Сборник определений Общего собрания Первого и кассационных департаментов Правительствующего Сената (1876-1906 гг.) СПб., 1906.</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Второй департамент Правительствующего Сената за 1884-1909 гг. СПб., 1909;</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Сборник определений соединенных присутствий Первого и кассационных департаментов Правительствующего Сената. СПб., 1902;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Решения Общего собрания Первого и кассационных департаментов Правительствующего Сената в 1899-1900 гг. СПб., 1901;</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Сборник определений Первого департамента Правительствующего Сената по городским и земским делам (1891-1990). / Под ред. Г.А.Канторовича. СПб., 1903;</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Сборник решений Гражданского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Правительствующего Сената с 1866 по 1914 г. Одесса, 1915. Вып. 1-12;</w:t>
      </w:r>
    </w:p>
    <w:p w:rsidR="00E1064B" w:rsidRDefault="00E1064B" w:rsidP="00E1064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334. Отчет по Гражданскому</w:t>
      </w:r>
      <w:r>
        <w:rPr>
          <w:rStyle w:val="WW8Num3z0"/>
          <w:rFonts w:ascii="Verdana" w:hAnsi="Verdana"/>
          <w:color w:val="000000"/>
          <w:sz w:val="18"/>
          <w:szCs w:val="18"/>
        </w:rPr>
        <w:t> </w:t>
      </w:r>
      <w:r>
        <w:rPr>
          <w:rStyle w:val="WW8Num4z0"/>
          <w:rFonts w:ascii="Verdana" w:hAnsi="Verdana"/>
          <w:color w:val="4682B4"/>
          <w:sz w:val="18"/>
          <w:szCs w:val="18"/>
        </w:rPr>
        <w:t>кассационному</w:t>
      </w:r>
      <w:r>
        <w:rPr>
          <w:rStyle w:val="WW8Num3z0"/>
          <w:rFonts w:ascii="Verdana" w:hAnsi="Verdana"/>
          <w:color w:val="000000"/>
          <w:sz w:val="18"/>
          <w:szCs w:val="18"/>
        </w:rPr>
        <w:t> </w:t>
      </w:r>
      <w:r>
        <w:rPr>
          <w:rFonts w:ascii="Verdana" w:hAnsi="Verdana"/>
          <w:color w:val="000000"/>
          <w:sz w:val="18"/>
          <w:szCs w:val="18"/>
        </w:rPr>
        <w:t>департаменту Правительствующего Сената за 1887-1900 гг. СПб., 1901.</w:t>
      </w:r>
    </w:p>
    <w:p w:rsidR="00CB3CC7" w:rsidRDefault="00E1064B" w:rsidP="00E1064B">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5D" w:rsidRDefault="00564D5D">
      <w:r>
        <w:separator/>
      </w:r>
    </w:p>
  </w:endnote>
  <w:endnote w:type="continuationSeparator" w:id="0">
    <w:p w:rsidR="00564D5D" w:rsidRDefault="0056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5D" w:rsidRDefault="00564D5D">
      <w:r>
        <w:separator/>
      </w:r>
    </w:p>
  </w:footnote>
  <w:footnote w:type="continuationSeparator" w:id="0">
    <w:p w:rsidR="00564D5D" w:rsidRDefault="00564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4D5D"/>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2496-6737-4C56-9EED-6636B0EC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10209</TotalTime>
  <Pages>20</Pages>
  <Words>10275</Words>
  <Characters>58571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2658</cp:revision>
  <cp:lastPrinted>2009-02-06T08:36:00Z</cp:lastPrinted>
  <dcterms:created xsi:type="dcterms:W3CDTF">2015-03-22T11:10:00Z</dcterms:created>
  <dcterms:modified xsi:type="dcterms:W3CDTF">2015-09-29T10:03:00Z</dcterms:modified>
</cp:coreProperties>
</file>