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F077E7" w:rsidRDefault="00F077E7" w:rsidP="00F077E7">
      <w:r w:rsidRPr="00F077E7">
        <w:rPr>
          <w:rFonts w:ascii="Calibri" w:eastAsia="Calibri" w:hAnsi="Calibri" w:cs="Times New Roman"/>
          <w:b/>
          <w:kern w:val="0"/>
          <w:szCs w:val="24"/>
          <w:lang w:val="uk-UA" w:eastAsia="en-US"/>
        </w:rPr>
        <w:t>Павловський Михайло Ігорович</w:t>
      </w:r>
      <w:r w:rsidRPr="00F077E7">
        <w:rPr>
          <w:rFonts w:ascii="Calibri" w:eastAsia="Calibri" w:hAnsi="Calibri" w:cs="Times New Roman"/>
          <w:kern w:val="0"/>
          <w:szCs w:val="24"/>
          <w:lang w:val="uk-UA" w:eastAsia="en-US"/>
        </w:rPr>
        <w:t>,</w:t>
      </w:r>
      <w:r w:rsidRPr="00F077E7">
        <w:rPr>
          <w:rFonts w:ascii="Calibri" w:eastAsia="Calibri" w:hAnsi="Calibri" w:cs="Times New Roman"/>
          <w:b/>
          <w:kern w:val="0"/>
          <w:szCs w:val="24"/>
          <w:lang w:val="uk-UA" w:eastAsia="en-US"/>
        </w:rPr>
        <w:t xml:space="preserve"> </w:t>
      </w:r>
      <w:r w:rsidRPr="00F077E7">
        <w:rPr>
          <w:rFonts w:ascii="Calibri" w:eastAsia="Calibri" w:hAnsi="Calibri" w:cs="Times New Roman"/>
          <w:color w:val="000000"/>
          <w:kern w:val="0"/>
          <w:szCs w:val="24"/>
          <w:lang w:val="uk-UA" w:eastAsia="en-US"/>
        </w:rPr>
        <w:t>лікар-офтальмолог офтальмологічного відділення комунального некомерційного підприємства Львівської обласної ради «Львівська обласна клінічна лікарня»</w:t>
      </w:r>
      <w:r w:rsidRPr="00F077E7">
        <w:rPr>
          <w:rFonts w:ascii="Calibri" w:eastAsia="Calibri" w:hAnsi="Calibri" w:cs="Times New Roman"/>
          <w:color w:val="FF0000"/>
          <w:kern w:val="0"/>
          <w:szCs w:val="24"/>
          <w:lang w:val="uk-UA" w:eastAsia="en-US"/>
        </w:rPr>
        <w:t xml:space="preserve">. </w:t>
      </w:r>
      <w:r w:rsidRPr="00F077E7">
        <w:rPr>
          <w:rFonts w:ascii="Calibri" w:eastAsia="Calibri" w:hAnsi="Calibri" w:cs="Times New Roman"/>
          <w:kern w:val="0"/>
          <w:szCs w:val="24"/>
          <w:lang w:val="uk-UA" w:eastAsia="en-US"/>
        </w:rPr>
        <w:t>Назва дисертації</w:t>
      </w:r>
      <w:r w:rsidRPr="00F077E7">
        <w:rPr>
          <w:rFonts w:ascii="Calibri" w:eastAsia="Calibri" w:hAnsi="Calibri" w:cs="Times New Roman"/>
          <w:b/>
          <w:kern w:val="0"/>
          <w:szCs w:val="24"/>
          <w:lang w:val="uk-UA" w:eastAsia="en-US"/>
        </w:rPr>
        <w:t xml:space="preserve">: </w:t>
      </w:r>
      <w:r w:rsidRPr="00F077E7">
        <w:rPr>
          <w:rFonts w:ascii="Calibri" w:eastAsia="Calibri" w:hAnsi="Calibri" w:cs="Times New Roman"/>
          <w:kern w:val="0"/>
          <w:szCs w:val="24"/>
          <w:lang w:val="uk-UA" w:eastAsia="en-US"/>
        </w:rPr>
        <w:t>«</w:t>
      </w:r>
      <w:r w:rsidRPr="00F077E7">
        <w:rPr>
          <w:rFonts w:ascii="Calibri" w:eastAsia="Calibri" w:hAnsi="Calibri" w:cs="Times New Roman"/>
          <w:bCs/>
          <w:kern w:val="0"/>
          <w:szCs w:val="24"/>
          <w:lang w:val="uk-UA" w:eastAsia="en-US"/>
        </w:rPr>
        <w:t>Оптимізація діагностики синдрому сухого ока у хворих з гіпотиреозом за цитологічними та біохімічними змінами у тканинах поверхні ока (експериментальне та клінічне дослідження)</w:t>
      </w:r>
      <w:r w:rsidRPr="00F077E7">
        <w:rPr>
          <w:rFonts w:ascii="Calibri" w:eastAsia="Calibri" w:hAnsi="Calibri" w:cs="Times New Roman"/>
          <w:kern w:val="0"/>
          <w:szCs w:val="24"/>
          <w:lang w:val="uk-UA" w:eastAsia="en-US"/>
        </w:rPr>
        <w:t xml:space="preserve">». </w:t>
      </w:r>
      <w:r w:rsidRPr="00F077E7">
        <w:rPr>
          <w:rFonts w:ascii="Calibri" w:eastAsia="Calibri" w:hAnsi="Calibri" w:cs="Times New Roman"/>
          <w:b/>
          <w:kern w:val="0"/>
          <w:szCs w:val="24"/>
          <w:lang w:val="uk-UA" w:eastAsia="en-US"/>
        </w:rPr>
        <w:t xml:space="preserve"> </w:t>
      </w:r>
      <w:r w:rsidRPr="00F077E7">
        <w:rPr>
          <w:rFonts w:ascii="Calibri" w:eastAsia="Calibri" w:hAnsi="Calibri" w:cs="Times New Roman"/>
          <w:kern w:val="0"/>
          <w:szCs w:val="24"/>
          <w:lang w:val="uk-UA" w:eastAsia="en-US"/>
        </w:rPr>
        <w:t xml:space="preserve">Шифр та назва спеціальності – 14.01.18 – офтальмологія.  Спецради Д 41.556.01 </w:t>
      </w:r>
      <w:r w:rsidRPr="00F077E7">
        <w:rPr>
          <w:rFonts w:ascii="Calibri" w:eastAsia="Calibri" w:hAnsi="Calibri" w:cs="Times New Roman"/>
          <w:b/>
          <w:kern w:val="0"/>
          <w:szCs w:val="24"/>
          <w:lang w:val="uk-UA" w:eastAsia="en-US"/>
        </w:rPr>
        <w:t xml:space="preserve"> </w:t>
      </w:r>
      <w:r w:rsidRPr="00F077E7">
        <w:rPr>
          <w:rFonts w:ascii="Calibri" w:eastAsia="Calibri" w:hAnsi="Calibri" w:cs="Times New Roman"/>
          <w:kern w:val="0"/>
          <w:szCs w:val="24"/>
          <w:lang w:val="uk-UA" w:eastAsia="en-US"/>
        </w:rPr>
        <w:t>Державної установи «Інститут очних хвороб і тканинної терапії ім. В.П. Філатова НАМН України»</w:t>
      </w:r>
    </w:p>
    <w:sectPr w:rsidR="00970C5C" w:rsidRPr="00F077E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F077E7" w:rsidRPr="00F077E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23DC7-F08E-4D48-8EDD-CD0BD596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82</Words>
  <Characters>470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2020-11-12T19:39:00Z</dcterms:created>
  <dcterms:modified xsi:type="dcterms:W3CDTF">2020-11-13T09:12:00Z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