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E64D0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Болотин Юрий Владимирович. Вырожденные задачи оптимального управления и оценивания в робототехнике, навигации и аэрогравиметрии : диссертация ... доктора физико-математических наук : 01.02.01.- Москва, 2002.- 287 с.: ил. РГБ ОД, 71 02-1/287-3</w:t>
      </w:r>
    </w:p>
    <w:p w14:paraId="067E4A32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</w:p>
    <w:p w14:paraId="35F11058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</w:p>
    <w:p w14:paraId="7C0CD1F0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МОСКОВСКИЙ ГОСУДАРСТВЕННЫЙ УНИВЕРСИТЕТ</w:t>
      </w:r>
    </w:p>
    <w:p w14:paraId="12DED974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имени М.В. ЛОМОНОСОВА</w:t>
      </w:r>
    </w:p>
    <w:p w14:paraId="0A48F4F6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Механико-математический факультет</w:t>
      </w:r>
    </w:p>
    <w:p w14:paraId="2BEA2F3A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Кафедра прикладной механики и управления</w:t>
      </w:r>
    </w:p>
    <w:p w14:paraId="52227DD7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Болотин Юрий Владимирович</w:t>
      </w:r>
    </w:p>
    <w:p w14:paraId="10427CAC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Вырожденные задачи оптимального управления и оценивания</w:t>
      </w:r>
    </w:p>
    <w:p w14:paraId="61B5849C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в робототехнике, навигации и аэрогравиметрии</w:t>
      </w:r>
    </w:p>
    <w:p w14:paraId="0BAD425F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01.02.1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— теоретическая механика</w:t>
      </w:r>
    </w:p>
    <w:p w14:paraId="10D7E6FE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Диссертация на соискание ученой степени</w:t>
      </w:r>
    </w:p>
    <w:p w14:paraId="45C565C1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доктора физико-математических наук</w:t>
      </w:r>
    </w:p>
    <w:p w14:paraId="40DD81E4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 xml:space="preserve"> </w:t>
      </w:r>
    </w:p>
    <w:p w14:paraId="0CCCED6F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</w:p>
    <w:p w14:paraId="2CBD7A7E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 xml:space="preserve">Москва - 2002 </w:t>
      </w:r>
    </w:p>
    <w:p w14:paraId="7C10EBF7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</w:p>
    <w:p w14:paraId="30396BC7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</w:p>
    <w:p w14:paraId="25E86D50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</w:p>
    <w:p w14:paraId="60B65C7E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</w:p>
    <w:p w14:paraId="4F074416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</w:p>
    <w:p w14:paraId="64CBD290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 xml:space="preserve"> </w:t>
      </w:r>
    </w:p>
    <w:p w14:paraId="7A59BE98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Оглавление</w:t>
      </w:r>
    </w:p>
    <w:p w14:paraId="5FF1B6B7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Введение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6</w:t>
      </w:r>
    </w:p>
    <w:p w14:paraId="56FB8117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Инвариантная стабилизация статически неуправляемых систем 26</w:t>
      </w:r>
    </w:p>
    <w:p w14:paraId="09943DCE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1.1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Реализация движения с заданной синергией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26</w:t>
      </w:r>
    </w:p>
    <w:p w14:paraId="1713B146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1.1.1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Определение статической управляемости 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27</w:t>
      </w:r>
    </w:p>
    <w:p w14:paraId="69848F10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1.1.2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Определение синергии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28</w:t>
      </w:r>
    </w:p>
    <w:p w14:paraId="1D714157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1.1.3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Алгоритм реализации синергии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29</w:t>
      </w:r>
    </w:p>
    <w:p w14:paraId="1CE468FF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lastRenderedPageBreak/>
        <w:t>1.1.4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Требование инвариантности условий устойчивости ......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36</w:t>
      </w:r>
    </w:p>
    <w:p w14:paraId="019CAF92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1.1.5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Примеры условий инвариантности 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39</w:t>
      </w:r>
    </w:p>
    <w:p w14:paraId="7308189A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1.1.6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Инвариантный алгоритм реализации синергии 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40</w:t>
      </w:r>
    </w:p>
    <w:p w14:paraId="18A4BE5D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1.2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Стабилизация статически неустойчивых походок шагающих роботов</w:t>
      </w:r>
    </w:p>
    <w:p w14:paraId="0327C2E4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 xml:space="preserve">методом заданной синергии 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43</w:t>
      </w:r>
    </w:p>
    <w:p w14:paraId="276C54C9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1.2.1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Уравнения движения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44</w:t>
      </w:r>
    </w:p>
    <w:p w14:paraId="01FD6018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1.2.2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Индекс статической неуправляемости походки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46</w:t>
      </w:r>
    </w:p>
    <w:p w14:paraId="705C1E41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1.2.3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Походки с индексом статической неуправляемости, равным</w:t>
      </w:r>
    </w:p>
    <w:p w14:paraId="1901A3E5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единице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48</w:t>
      </w:r>
    </w:p>
    <w:p w14:paraId="6EF9518B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1.2.4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Определение синергии по программной траектории 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49</w:t>
      </w:r>
    </w:p>
    <w:p w14:paraId="6DBA3B07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1.2.5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Условия геометрической устойчивости синергии 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51</w:t>
      </w:r>
    </w:p>
    <w:p w14:paraId="1C776D5D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1.2.6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Примеры геометрически устойчивых походок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52</w:t>
      </w:r>
    </w:p>
    <w:p w14:paraId="2CAB38F7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1.2.7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Построение периодической походки с заданной синергией . .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53</w:t>
      </w:r>
    </w:p>
    <w:p w14:paraId="3FB52DB4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1.2.8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Реализация движения с заданной синергией 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53</w:t>
      </w:r>
    </w:p>
    <w:p w14:paraId="24A7214B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1.3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Обсуждение результатов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56</w:t>
      </w:r>
    </w:p>
    <w:p w14:paraId="3AB4F7FD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2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Оптимальная стабилизация статически управляемых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систем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57</w:t>
      </w:r>
    </w:p>
    <w:p w14:paraId="4B9A7229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2.1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Задача инвариантной оптимальной стабилизации статически управ¬ляемых систем с переменными связями . 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58</w:t>
      </w:r>
    </w:p>
    <w:p w14:paraId="7F1A7325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2.1.1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Постановка задачи инвариантной стабилизации 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58</w:t>
      </w:r>
    </w:p>
    <w:p w14:paraId="34C053FE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2.1.2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Условия оптимальности распределения усилий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63</w:t>
      </w:r>
    </w:p>
    <w:p w14:paraId="5163135C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2.1.3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Условия инвариантности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64</w:t>
      </w:r>
    </w:p>
    <w:p w14:paraId="60EA9353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2.1.4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Условия асимптотически оптимальной инвариантной стаби¬лизации: случай быстрого выхода на синергию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64</w:t>
      </w:r>
    </w:p>
    <w:p w14:paraId="2222CE5E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2.1.5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Условия асимптотически оптимальной инвариантной стаби¬лизации: случай медленного выхода на синергию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68</w:t>
      </w:r>
    </w:p>
    <w:p w14:paraId="2C539F40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2.1.6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Замечания 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71</w:t>
      </w:r>
    </w:p>
    <w:p w14:paraId="1F112F72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2.2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Задача управления многоногим шагающим аппаратом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74</w:t>
      </w:r>
    </w:p>
    <w:p w14:paraId="7155F00B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2.2.1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Общий критерий оптимального распределения усилий ...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74</w:t>
      </w:r>
    </w:p>
    <w:p w14:paraId="08E6C8B7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2.2.2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Минимизация квадратичного критерия качества распределе¬ния опорных реакций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77</w:t>
      </w:r>
    </w:p>
    <w:p w14:paraId="18AECB8E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2.2.3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Минимизация максимального значения опорных реакций . .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77</w:t>
      </w:r>
    </w:p>
    <w:p w14:paraId="04C3CD79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2.2.4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Реализация условий непроскальзывания Кулона в точках</w:t>
      </w:r>
    </w:p>
    <w:p w14:paraId="66AE47FD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lastRenderedPageBreak/>
        <w:t>опоры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78</w:t>
      </w:r>
    </w:p>
    <w:p w14:paraId="470C951E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2.3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Гипотеза инвариантности Фельдмана в биомеханике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80</w:t>
      </w:r>
    </w:p>
    <w:p w14:paraId="48C1826E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2.3.1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Постановка задачи оптимального инвариантного распределе¬ния усилий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80</w:t>
      </w:r>
    </w:p>
    <w:p w14:paraId="42B58A55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2.3.2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Решение задачи оптимального распределения усилий ....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82</w:t>
      </w:r>
    </w:p>
    <w:p w14:paraId="4988A696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2.3.3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Стретч-функция Фельдмана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82</w:t>
      </w:r>
    </w:p>
    <w:p w14:paraId="1A6B9BD1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2.4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Обсуждение результатов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83</w:t>
      </w:r>
    </w:p>
    <w:p w14:paraId="2D4553CE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3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Оптимизация робототехнических систем по критерию минимума биомеханической работы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84</w:t>
      </w:r>
    </w:p>
    <w:p w14:paraId="57ACC620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3.1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Общие свойства задачи минимизации энергозатрат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85</w:t>
      </w:r>
    </w:p>
    <w:p w14:paraId="1A398D9F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3.1.1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Определение функционала биомеханической работы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85</w:t>
      </w:r>
    </w:p>
    <w:p w14:paraId="2CFAD7FE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3.1.2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Оценки энергозатрат снизу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  86</w:t>
      </w:r>
    </w:p>
    <w:p w14:paraId="2E3CECD6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3.1.3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Энергетически оптимальные траектории статически управ¬ляемых систем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89</w:t>
      </w:r>
    </w:p>
    <w:p w14:paraId="7256A51B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3.2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Оптимизация конструкции и траекторий движения манипулятора .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92</w:t>
      </w:r>
    </w:p>
    <w:p w14:paraId="0108F513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3.2.1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Задача минимизации энергозатрат при перемещении грузов 93</w:t>
      </w:r>
    </w:p>
    <w:p w14:paraId="4FAE7B8B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3.2.2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Оптимальные траектории движения манипулятора 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94</w:t>
      </w:r>
    </w:p>
    <w:p w14:paraId="73C672B0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3.2.3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Условия оптимальности конструкции манипулятора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96</w:t>
      </w:r>
    </w:p>
    <w:p w14:paraId="1F2AC486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3.2.4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О корректности предельного перехода к модели манипулято¬ра с невесомыми звеньями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99</w:t>
      </w:r>
    </w:p>
    <w:p w14:paraId="46C20273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3.2.5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Оптимизация конструкции манипулятора с невесомыми зве¬ньями 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103</w:t>
      </w:r>
    </w:p>
    <w:p w14:paraId="1BE4D158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3.3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Энергетически оптимальное управление двуногой ходьбой 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108</w:t>
      </w:r>
    </w:p>
    <w:p w14:paraId="343FCF19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3.3.1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Постановка задачи оптимизации ходьбы и бега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108</w:t>
      </w:r>
    </w:p>
    <w:p w14:paraId="0EF8B96B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3.3.2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Необходимые условия экстремума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111</w:t>
      </w:r>
    </w:p>
    <w:p w14:paraId="76EDEE59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3.3.3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Классификация участков траекторий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ИЗ</w:t>
      </w:r>
    </w:p>
    <w:p w14:paraId="20DDBA2E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3.3.4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Случай жестких траекторий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115</w:t>
      </w:r>
    </w:p>
    <w:p w14:paraId="753C3546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3.3.5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Классификация типов походок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116</w:t>
      </w:r>
    </w:p>
    <w:p w14:paraId="21D4B1F9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3.3.6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Результаты численных расчетов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117</w:t>
      </w:r>
    </w:p>
    <w:p w14:paraId="77BC5487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3.4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Модельные оценки энергетики двуногой ходьбы и бега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120</w:t>
      </w:r>
    </w:p>
    <w:p w14:paraId="0F03AC4B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3.4.1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Энергетика бега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. 120</w:t>
      </w:r>
    </w:p>
    <w:p w14:paraId="1AF5666E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3.4.2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Энергетика ходьбы с заданной высотой центра масс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121</w:t>
      </w:r>
    </w:p>
    <w:p w14:paraId="536751BE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3.4.3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Маятниковый способ ходьбы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122</w:t>
      </w:r>
    </w:p>
    <w:p w14:paraId="3DB7C050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3.4.4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Сравнение энергетики ходьбы и бега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123</w:t>
      </w:r>
    </w:p>
    <w:p w14:paraId="4D59922E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lastRenderedPageBreak/>
        <w:t>3.4.5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Учет энергетики переносимой ноги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124</w:t>
      </w:r>
    </w:p>
    <w:p w14:paraId="0049D5BE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3.4.6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Некоторые численные оценки 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125</w:t>
      </w:r>
    </w:p>
    <w:p w14:paraId="2B998422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3.4.7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О точности построенной оценки энергозатрат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126</w:t>
      </w:r>
    </w:p>
    <w:p w14:paraId="3B6EE957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3.4.8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Об учете ударных эффектов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128</w:t>
      </w:r>
    </w:p>
    <w:p w14:paraId="28FA806E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3.5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Обсуждение результатов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129</w:t>
      </w:r>
    </w:p>
    <w:p w14:paraId="2D1DBCED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4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Статистические критерии и алгоритмы оценивания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по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угловым</w:t>
      </w:r>
    </w:p>
    <w:p w14:paraId="68E59614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измерениям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131</w:t>
      </w:r>
    </w:p>
    <w:p w14:paraId="4ABB7021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4.1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Сравнение некоторых подходов 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131</w:t>
      </w:r>
    </w:p>
    <w:p w14:paraId="13C98D4A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4.1.1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Анализ наблюдаемости цели по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угловым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измерениям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131</w:t>
      </w:r>
    </w:p>
    <w:p w14:paraId="363E078E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4.1.2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Методы оценивания по угловым измерениям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133</w:t>
      </w:r>
    </w:p>
    <w:p w14:paraId="04B4AADB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4.2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Систематические ошибки оценивания координат по данным угловых</w:t>
      </w:r>
    </w:p>
    <w:p w14:paraId="220B45FD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измерений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137</w:t>
      </w:r>
    </w:p>
    <w:p w14:paraId="2588B7C1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4.2.1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Модель измерений при наличии погрешностей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138</w:t>
      </w:r>
    </w:p>
    <w:p w14:paraId="08FE2D7A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4.2.2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Оценивание в декартовых координатах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138</w:t>
      </w:r>
    </w:p>
    <w:p w14:paraId="1A2343F1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4.2.3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Оценивание в угловых переменных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140</w:t>
      </w:r>
    </w:p>
    <w:p w14:paraId="55F224E1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4.3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Алгоритмы решения вырожденных задач оценивания по угловым</w:t>
      </w:r>
    </w:p>
    <w:p w14:paraId="457DABA6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измерениям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141</w:t>
      </w:r>
    </w:p>
    <w:p w14:paraId="012EC5F7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4.3.1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Уравнения динамики и измерений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142</w:t>
      </w:r>
    </w:p>
    <w:p w14:paraId="7A6D5338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4.3.2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Анализ наблюдаемости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143</w:t>
      </w:r>
    </w:p>
    <w:p w14:paraId="4F1E77EA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4.3.3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Оценивание траекторий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145</w:t>
      </w:r>
    </w:p>
    <w:p w14:paraId="5EEB3907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4.3.4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Редуцированная задача оценивания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147</w:t>
      </w:r>
    </w:p>
    <w:p w14:paraId="00F7A667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4.3.5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Результаты моделирования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149</w:t>
      </w:r>
    </w:p>
    <w:p w14:paraId="37B75D43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4.4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Обсуждение результатов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152</w:t>
      </w:r>
    </w:p>
    <w:p w14:paraId="1081B4C0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5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Условия вырожденное™ задачи оценивания по угловым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измере¬ниям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153</w:t>
      </w:r>
    </w:p>
    <w:p w14:paraId="5AFFEDC9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5.1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Наблюдаемость механических систем по угловым измерениям ... 153</w:t>
      </w:r>
    </w:p>
    <w:p w14:paraId="27520F2A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5.1.1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Проективная наблюдаемость механических систем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154</w:t>
      </w:r>
    </w:p>
    <w:p w14:paraId="121C7B41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5.1.2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Условия проективной наблюдаемости общей линейной систе¬мы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157</w:t>
      </w:r>
    </w:p>
    <w:p w14:paraId="69B11A8B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5.1.3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Обобщение на случай нескольких проективных измерений . 159</w:t>
      </w:r>
    </w:p>
    <w:p w14:paraId="4A542D99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5.2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Сферическая наблюдаемость и гладкость границы области дости¬жимости 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161</w:t>
      </w:r>
    </w:p>
    <w:p w14:paraId="1A661E07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5.2.1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Связь геометрии области достижимости и сферической на-блюдаемости 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161</w:t>
      </w:r>
    </w:p>
    <w:p w14:paraId="5A9AA50B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lastRenderedPageBreak/>
        <w:t>5.2.2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Связь сферической и проективной наблюдаемости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165</w:t>
      </w:r>
    </w:p>
    <w:p w14:paraId="79BA812B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5.2.3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Структура оптимального управления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166</w:t>
      </w:r>
    </w:p>
    <w:p w14:paraId="02FA373A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5.3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Обсуждение результатов 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168</w:t>
      </w:r>
    </w:p>
    <w:p w14:paraId="54254F10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6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Методы решения задачи авиационной гравиметрии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170</w:t>
      </w:r>
    </w:p>
    <w:p w14:paraId="3656EBFC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6.1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Задача аэрогравиметрии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171</w:t>
      </w:r>
    </w:p>
    <w:p w14:paraId="3FA804DA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6.1.1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Современное состояние аэрогравиметрии 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171</w:t>
      </w:r>
    </w:p>
    <w:p w14:paraId="2BCF0506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6.1.2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Описание задачи аэрогравиметрии 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176</w:t>
      </w:r>
    </w:p>
    <w:p w14:paraId="40008B40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6.2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Модели гравитационного поля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181</w:t>
      </w:r>
    </w:p>
    <w:p w14:paraId="6FEAE872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6.2.1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Определение гравитационной аномалии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181</w:t>
      </w:r>
    </w:p>
    <w:p w14:paraId="21E44139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6.2.2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Задача редукции аномалии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184</w:t>
      </w:r>
    </w:p>
    <w:p w14:paraId="4CA6D916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6.3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Стохастическое оценивание аномалии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187</w:t>
      </w:r>
    </w:p>
    <w:p w14:paraId="37E2EF5E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6.3.1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Стохастическая модель аномалий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187</w:t>
      </w:r>
    </w:p>
    <w:p w14:paraId="1805C2D7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6.3.2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Стохастическая редукция аномалии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188</w:t>
      </w:r>
    </w:p>
    <w:p w14:paraId="301075D8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6.4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Задача оценивания аномалии на галсе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полета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192</w:t>
      </w:r>
    </w:p>
    <w:p w14:paraId="02859ABE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6.4.1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Спектральная плотность аномалии на галсе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192</w:t>
      </w:r>
    </w:p>
    <w:p w14:paraId="5A8E1222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6.4.2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Идеализированное уравнение измерений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193</w:t>
      </w:r>
    </w:p>
    <w:p w14:paraId="175A9B84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6.4.3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Покомпонентное оценивание поля 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194</w:t>
      </w:r>
    </w:p>
    <w:p w14:paraId="0A0CD66C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6.4.4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Совместное оценивание компонент поля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194</w:t>
      </w:r>
    </w:p>
    <w:p w14:paraId="298A9AF1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6.5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Некоторые стохастические модели аномалии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195</w:t>
      </w:r>
    </w:p>
    <w:p w14:paraId="4566E1BF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6.5.1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Гауссова модель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195</w:t>
      </w:r>
    </w:p>
    <w:p w14:paraId="16EF4032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6.5.2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Модель Шварца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196</w:t>
      </w:r>
    </w:p>
    <w:p w14:paraId="737E6F8A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6.5.3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Многослойная массовая модель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196</w:t>
      </w:r>
    </w:p>
    <w:p w14:paraId="5489F5DF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6.5.4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Марковская модель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198</w:t>
      </w:r>
    </w:p>
    <w:p w14:paraId="4BAA45DA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6.6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Основное уравнение аэрогравиметрии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200</w:t>
      </w:r>
    </w:p>
    <w:p w14:paraId="5E468DDE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6.6.1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Вывод основного уравнения аэрогравиметрии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200</w:t>
      </w:r>
    </w:p>
    <w:p w14:paraId="53BD5709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6.6.2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Основное уравнение скалярной аэрогравимерии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203</w:t>
      </w:r>
    </w:p>
    <w:p w14:paraId="21C0E8DC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6.6.3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Решение основного уравнения аэрогравиметрии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205</w:t>
      </w:r>
    </w:p>
    <w:p w14:paraId="00B20BAE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6.7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Идентификация динамической модели гравиметра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213</w:t>
      </w:r>
    </w:p>
    <w:p w14:paraId="4976B7D3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6.7.1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Задача определения механических параметров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214</w:t>
      </w:r>
    </w:p>
    <w:p w14:paraId="6A76FA89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6.7.2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Алгоритм адаптивной идентификации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215</w:t>
      </w:r>
    </w:p>
    <w:p w14:paraId="717639C0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lastRenderedPageBreak/>
        <w:t>6.7.3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Передаточная функция гравиметра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217</w:t>
      </w:r>
    </w:p>
    <w:p w14:paraId="5F926EBD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6.8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Построение карт аномалий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218</w:t>
      </w:r>
    </w:p>
    <w:p w14:paraId="0FAF2965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6.8.1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Построение карт аномалий в частотной области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219</w:t>
      </w:r>
    </w:p>
    <w:p w14:paraId="4DD3CE46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6.8.2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Согласование галсов в пространственной области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222</w:t>
      </w:r>
    </w:p>
    <w:p w14:paraId="519D3150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6.8.3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Построение карт аномалий в пространственной области . . . 226</w:t>
      </w:r>
    </w:p>
    <w:p w14:paraId="1679BAC2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6.9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Обсуждение результатов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228</w:t>
      </w:r>
    </w:p>
    <w:p w14:paraId="56FE5F25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Литература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228</w:t>
      </w:r>
    </w:p>
    <w:p w14:paraId="7794F0E5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Приложения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241</w:t>
      </w:r>
    </w:p>
    <w:p w14:paraId="27EA74F5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А Результаты моделирования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локомоционных систем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241</w:t>
      </w:r>
    </w:p>
    <w:p w14:paraId="6895A6E7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 xml:space="preserve">А.1 Математическое моделирование антропоморфного шагающего аппа¬рата с электродвигателями постоянного тока 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241</w:t>
      </w:r>
    </w:p>
    <w:p w14:paraId="5030EC32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А. 1.1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Параметры модели 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241</w:t>
      </w:r>
    </w:p>
    <w:p w14:paraId="7FE212CD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А. 1.2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Построение синергии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241</w:t>
      </w:r>
    </w:p>
    <w:p w14:paraId="1EF83E1B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А. 1.3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Структура системы управления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245</w:t>
      </w:r>
    </w:p>
    <w:p w14:paraId="3473608F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А. 1.4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Результаты моделирования 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248</w:t>
      </w:r>
    </w:p>
    <w:p w14:paraId="494C241E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А.2 Моделирование стояния человека с децентрализованным алгорит¬мом управления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249</w:t>
      </w:r>
    </w:p>
    <w:p w14:paraId="09126865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А.2.1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Уравнения движения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249</w:t>
      </w:r>
    </w:p>
    <w:p w14:paraId="223BA7D6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А.2.2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Модель кинематики мышц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250</w:t>
      </w:r>
    </w:p>
    <w:p w14:paraId="65A2789C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А.2.3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Результаты моделирования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252</w:t>
      </w:r>
    </w:p>
    <w:p w14:paraId="24F9D788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 xml:space="preserve">А.З Оптимизация двуногой ходьбы: доказательство вспомогательных ре¬зультатов 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254</w:t>
      </w:r>
    </w:p>
    <w:p w14:paraId="1FCE5499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 xml:space="preserve">А.3.1 Свойства участков оптимальных траекторий 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254</w:t>
      </w:r>
    </w:p>
    <w:p w14:paraId="49904367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А.3.2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Условия склейки участков траекторий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257</w:t>
      </w:r>
    </w:p>
    <w:p w14:paraId="3E76ADBF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А.3.3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Условия оптимальности траекторий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259</w:t>
      </w:r>
    </w:p>
    <w:p w14:paraId="69F43E5E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В Результаты обработки экспериментальных данных аэрогравимет¬рии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265</w:t>
      </w:r>
    </w:p>
    <w:p w14:paraId="5A098F03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В.1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Аэрогравиметрическая система АГК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265</w:t>
      </w:r>
    </w:p>
    <w:p w14:paraId="3BC05163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В.1.1 Испытания 1998.05.15, 1998.05.17 под Вологдой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266</w:t>
      </w:r>
    </w:p>
    <w:p w14:paraId="5BFF2100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 xml:space="preserve">В.1.2 Испытания 1999.07.02 в Чехии 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267</w:t>
      </w:r>
    </w:p>
    <w:p w14:paraId="65A1D543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 xml:space="preserve">В.1.3 Испытания 2000.05.31-2000.06.02 на Ладоге 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269</w:t>
      </w:r>
    </w:p>
    <w:p w14:paraId="0C7F6A7F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В. 1.4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Оценка работы системы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272</w:t>
      </w:r>
    </w:p>
    <w:p w14:paraId="0F2546FB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В.2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Аэрогравиметрическая система ГРАВИТОН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276</w:t>
      </w:r>
    </w:p>
    <w:p w14:paraId="2420D18B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В.2.1 Идентификация параметров струнного гравиметра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276</w:t>
      </w:r>
    </w:p>
    <w:p w14:paraId="1A138A7B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lastRenderedPageBreak/>
        <w:t>В.2.2 Ошибка сходимости гравиметров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278</w:t>
      </w:r>
    </w:p>
    <w:p w14:paraId="7AB44102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В.2.3 Построение карт гравитационного поля по полетам в августе</w:t>
      </w:r>
    </w:p>
    <w:p w14:paraId="702EEFFF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 xml:space="preserve">1999 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278</w:t>
      </w:r>
    </w:p>
    <w:p w14:paraId="53B9F6A8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В.2.4 Оценка работы системы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279</w:t>
      </w:r>
    </w:p>
    <w:p w14:paraId="20386FF6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В.З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Инерциально - гравиметрический комплекс МАГ-1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283</w:t>
      </w:r>
    </w:p>
    <w:p w14:paraId="302BFD8B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В.3.1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Устройство и программное обеспечение комплекса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283</w:t>
      </w:r>
    </w:p>
    <w:p w14:paraId="22AA9AC9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 xml:space="preserve">В.3.2 Условия полетов . . . 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284</w:t>
      </w:r>
    </w:p>
    <w:p w14:paraId="0600C9F8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В.3.3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Оценка работы системы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  285</w:t>
      </w:r>
    </w:p>
    <w:p w14:paraId="6750E45E" w14:textId="77777777" w:rsidR="00F20007" w:rsidRPr="00F20007" w:rsidRDefault="00F20007" w:rsidP="00F20007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>В.4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>Пути дальнейшего повышения точности аэрогравиметрии</w:t>
      </w:r>
      <w:r w:rsidRPr="00F20007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ab/>
        <w:t xml:space="preserve">287 </w:t>
      </w:r>
    </w:p>
    <w:p w14:paraId="72E61EFA" w14:textId="0E5D03C3" w:rsidR="00F20007" w:rsidRDefault="00F20007" w:rsidP="00F20007"/>
    <w:p w14:paraId="2166190C" w14:textId="73F86EFB" w:rsidR="00F20007" w:rsidRDefault="00F20007" w:rsidP="00F20007"/>
    <w:p w14:paraId="1CC693D7" w14:textId="09224DF0" w:rsidR="00F20007" w:rsidRDefault="00F20007" w:rsidP="00F20007"/>
    <w:p w14:paraId="0414B7D3" w14:textId="77777777" w:rsidR="00F20007" w:rsidRPr="00F20007" w:rsidRDefault="00F20007" w:rsidP="00F20007"/>
    <w:sectPr w:rsidR="00F20007" w:rsidRPr="00F200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B7F0" w14:textId="77777777" w:rsidR="00A82AF0" w:rsidRDefault="00A82AF0">
      <w:pPr>
        <w:spacing w:after="0" w:line="240" w:lineRule="auto"/>
      </w:pPr>
      <w:r>
        <w:separator/>
      </w:r>
    </w:p>
  </w:endnote>
  <w:endnote w:type="continuationSeparator" w:id="0">
    <w:p w14:paraId="7D8AB638" w14:textId="77777777" w:rsidR="00A82AF0" w:rsidRDefault="00A8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A489" w14:textId="77777777" w:rsidR="00A82AF0" w:rsidRDefault="00A82AF0">
      <w:pPr>
        <w:spacing w:after="0" w:line="240" w:lineRule="auto"/>
      </w:pPr>
      <w:r>
        <w:separator/>
      </w:r>
    </w:p>
  </w:footnote>
  <w:footnote w:type="continuationSeparator" w:id="0">
    <w:p w14:paraId="406F5AD9" w14:textId="77777777" w:rsidR="00A82AF0" w:rsidRDefault="00A82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2A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7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9" w15:restartNumberingAfterBreak="0">
    <w:nsid w:val="00000065"/>
    <w:multiLevelType w:val="multilevel"/>
    <w:tmpl w:val="0000006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0" w15:restartNumberingAfterBreak="0">
    <w:nsid w:val="00000067"/>
    <w:multiLevelType w:val="multilevel"/>
    <w:tmpl w:val="0000006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1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7B"/>
    <w:multiLevelType w:val="multilevel"/>
    <w:tmpl w:val="0000007A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6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81"/>
    <w:multiLevelType w:val="multilevel"/>
    <w:tmpl w:val="0000008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91"/>
    <w:multiLevelType w:val="multilevel"/>
    <w:tmpl w:val="00000090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9D"/>
    <w:multiLevelType w:val="multilevel"/>
    <w:tmpl w:val="0000009C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3"/>
    <w:multiLevelType w:val="multilevel"/>
    <w:tmpl w:val="000000A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5"/>
    <w:multiLevelType w:val="multilevel"/>
    <w:tmpl w:val="000000A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8"/>
  </w:num>
  <w:num w:numId="6">
    <w:abstractNumId w:val="21"/>
  </w:num>
  <w:num w:numId="7">
    <w:abstractNumId w:val="28"/>
  </w:num>
  <w:num w:numId="8">
    <w:abstractNumId w:val="29"/>
  </w:num>
  <w:num w:numId="9">
    <w:abstractNumId w:val="9"/>
  </w:num>
  <w:num w:numId="10">
    <w:abstractNumId w:val="3"/>
  </w:num>
  <w:num w:numId="11">
    <w:abstractNumId w:val="23"/>
  </w:num>
  <w:num w:numId="12">
    <w:abstractNumId w:val="24"/>
  </w:num>
  <w:num w:numId="13">
    <w:abstractNumId w:val="26"/>
  </w:num>
  <w:num w:numId="14">
    <w:abstractNumId w:val="27"/>
  </w:num>
  <w:num w:numId="15">
    <w:abstractNumId w:val="13"/>
  </w:num>
  <w:num w:numId="16">
    <w:abstractNumId w:val="8"/>
  </w:num>
  <w:num w:numId="17">
    <w:abstractNumId w:val="20"/>
  </w:num>
  <w:num w:numId="18">
    <w:abstractNumId w:val="25"/>
  </w:num>
  <w:num w:numId="19">
    <w:abstractNumId w:val="14"/>
  </w:num>
  <w:num w:numId="20">
    <w:abstractNumId w:val="15"/>
  </w:num>
  <w:num w:numId="21">
    <w:abstractNumId w:val="16"/>
  </w:num>
  <w:num w:numId="22">
    <w:abstractNumId w:val="12"/>
  </w:num>
  <w:num w:numId="23">
    <w:abstractNumId w:val="30"/>
  </w:num>
  <w:num w:numId="24">
    <w:abstractNumId w:val="31"/>
  </w:num>
  <w:num w:numId="25">
    <w:abstractNumId w:val="32"/>
  </w:num>
  <w:num w:numId="26">
    <w:abstractNumId w:val="17"/>
  </w:num>
  <w:num w:numId="27">
    <w:abstractNumId w:val="10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1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AF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color w:val="000000"/>
      <w:spacing w:val="-40"/>
      <w:w w:val="100"/>
      <w:position w:val="0"/>
      <w:sz w:val="21"/>
      <w:szCs w:val="21"/>
      <w:u w:val="none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57297</TotalTime>
  <Pages>7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10590</cp:revision>
  <dcterms:created xsi:type="dcterms:W3CDTF">2024-06-20T08:51:00Z</dcterms:created>
  <dcterms:modified xsi:type="dcterms:W3CDTF">2024-11-02T14:39:00Z</dcterms:modified>
  <cp:category/>
</cp:coreProperties>
</file>