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E730" w14:textId="77777777" w:rsidR="00395CA6" w:rsidRDefault="00395CA6" w:rsidP="00395CA6">
      <w:pPr>
        <w:pStyle w:val="afffffffffffffffffffffffffff5"/>
        <w:rPr>
          <w:rFonts w:ascii="Verdana" w:hAnsi="Verdana"/>
          <w:color w:val="000000"/>
          <w:sz w:val="21"/>
          <w:szCs w:val="21"/>
        </w:rPr>
      </w:pPr>
      <w:r>
        <w:rPr>
          <w:rFonts w:ascii="Helvetica" w:hAnsi="Helvetica" w:cs="Helvetica"/>
          <w:b/>
          <w:bCs w:val="0"/>
          <w:color w:val="222222"/>
          <w:sz w:val="21"/>
          <w:szCs w:val="21"/>
        </w:rPr>
        <w:t>Мокроусов, Илья Сергеевич.</w:t>
      </w:r>
    </w:p>
    <w:p w14:paraId="5D870F00" w14:textId="77777777" w:rsidR="00395CA6" w:rsidRDefault="00395CA6" w:rsidP="00395CA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 свойствах решений смешанных задач для волнового и телеграфного уравнений с нелокальными краевыми </w:t>
      </w:r>
      <w:proofErr w:type="gramStart"/>
      <w:r>
        <w:rPr>
          <w:rFonts w:ascii="Helvetica" w:hAnsi="Helvetica" w:cs="Helvetica"/>
          <w:caps/>
          <w:color w:val="222222"/>
          <w:sz w:val="21"/>
          <w:szCs w:val="21"/>
        </w:rPr>
        <w:t>условиями :</w:t>
      </w:r>
      <w:proofErr w:type="gramEnd"/>
      <w:r>
        <w:rPr>
          <w:rFonts w:ascii="Helvetica" w:hAnsi="Helvetica" w:cs="Helvetica"/>
          <w:caps/>
          <w:color w:val="222222"/>
          <w:sz w:val="21"/>
          <w:szCs w:val="21"/>
        </w:rPr>
        <w:t xml:space="preserve"> диссертация ... кандидата физико-математических наук : 01.01.02 / Мокроусов Илья Сергеевич; [Место защиты: Московский государственный университет им. М.В. Ломоносова]. - Москва, 2020. - 77 с.</w:t>
      </w:r>
    </w:p>
    <w:p w14:paraId="215768CA" w14:textId="77777777" w:rsidR="00395CA6" w:rsidRDefault="00395CA6" w:rsidP="00395CA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Мокроусов Илья Сергеевич</w:t>
      </w:r>
    </w:p>
    <w:p w14:paraId="315BD58A"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B1BE5E7"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Смешанные задачи для уравнения колебания струны с нелокальными граничными условиями первого рода и граничными условиями общего вида</w:t>
      </w:r>
    </w:p>
    <w:p w14:paraId="684F8F6E"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и основные определения</w:t>
      </w:r>
    </w:p>
    <w:p w14:paraId="4F3E57DC"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Решение задачи для волнового уравнения с условием Дирихле на левом конце и нелокальным условием вида </w:t>
      </w:r>
      <w:proofErr w:type="gramStart"/>
      <w:r>
        <w:rPr>
          <w:rFonts w:ascii="Arial" w:hAnsi="Arial" w:cs="Arial"/>
          <w:color w:val="333333"/>
          <w:sz w:val="21"/>
          <w:szCs w:val="21"/>
        </w:rPr>
        <w:t>и(</w:t>
      </w:r>
      <w:proofErr w:type="gramEnd"/>
      <w:r>
        <w:rPr>
          <w:rFonts w:ascii="Arial" w:hAnsi="Arial" w:cs="Arial"/>
          <w:color w:val="333333"/>
          <w:sz w:val="21"/>
          <w:szCs w:val="21"/>
        </w:rPr>
        <w:t>1, Ь) = ^&amp;=о аки(хк, ^</w:t>
      </w:r>
    </w:p>
    <w:p w14:paraId="25BD7827"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правом</w:t>
      </w:r>
    </w:p>
    <w:p w14:paraId="70B732DA"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Решение задачи для волнового уравнения с условием Дирихле на левом конце и нелокальным условием вида </w:t>
      </w:r>
      <w:proofErr w:type="gramStart"/>
      <w:r>
        <w:rPr>
          <w:rFonts w:ascii="Arial" w:hAnsi="Arial" w:cs="Arial"/>
          <w:color w:val="333333"/>
          <w:sz w:val="21"/>
          <w:szCs w:val="21"/>
        </w:rPr>
        <w:t>их(</w:t>
      </w:r>
      <w:proofErr w:type="gramEnd"/>
      <w:r>
        <w:rPr>
          <w:rFonts w:ascii="Arial" w:hAnsi="Arial" w:cs="Arial"/>
          <w:color w:val="333333"/>
          <w:sz w:val="21"/>
          <w:szCs w:val="21"/>
        </w:rPr>
        <w:t>1, Ь) = ^&amp;=0 аких(%к</w:t>
      </w:r>
    </w:p>
    <w:p w14:paraId="3F26C85C"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правом</w:t>
      </w:r>
    </w:p>
    <w:p w14:paraId="4DE1524E"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Решение задачи для волнового уравнения с условием Неймана на левом конце и нелокальным условием вида </w:t>
      </w:r>
      <w:proofErr w:type="gramStart"/>
      <w:r>
        <w:rPr>
          <w:rFonts w:ascii="Arial" w:hAnsi="Arial" w:cs="Arial"/>
          <w:color w:val="333333"/>
          <w:sz w:val="21"/>
          <w:szCs w:val="21"/>
        </w:rPr>
        <w:t>и(</w:t>
      </w:r>
      <w:proofErr w:type="gramEnd"/>
      <w:r>
        <w:rPr>
          <w:rFonts w:ascii="Arial" w:hAnsi="Arial" w:cs="Arial"/>
          <w:color w:val="333333"/>
          <w:sz w:val="21"/>
          <w:szCs w:val="21"/>
        </w:rPr>
        <w:t>1, Ь) = ^&amp;=0 аки(хк,</w:t>
      </w:r>
    </w:p>
    <w:p w14:paraId="581F4EDB"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правом</w:t>
      </w:r>
    </w:p>
    <w:p w14:paraId="4420FD34"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1.5. Решение задачи для волнового уравнения с условием Неймана на левом конце и нелокальным условием вида </w:t>
      </w:r>
      <w:proofErr w:type="gramStart"/>
      <w:r>
        <w:rPr>
          <w:rFonts w:ascii="Arial" w:hAnsi="Arial" w:cs="Arial"/>
          <w:color w:val="333333"/>
          <w:sz w:val="21"/>
          <w:szCs w:val="21"/>
        </w:rPr>
        <w:t>их(</w:t>
      </w:r>
      <w:proofErr w:type="gramEnd"/>
      <w:r>
        <w:rPr>
          <w:rFonts w:ascii="Arial" w:hAnsi="Arial" w:cs="Arial"/>
          <w:color w:val="333333"/>
          <w:sz w:val="21"/>
          <w:szCs w:val="21"/>
        </w:rPr>
        <w:t>1, Ь) = ^&amp;=0 акиЛхк</w:t>
      </w:r>
    </w:p>
    <w:p w14:paraId="409E7EF8"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правом</w:t>
      </w:r>
    </w:p>
    <w:p w14:paraId="1B79CA16"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Доказательство теорем о существовании и единственности решения задачи для уравнения колебания струны с условием Дирихле</w:t>
      </w:r>
    </w:p>
    <w:p w14:paraId="2A4A673D"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левом конце</w:t>
      </w:r>
    </w:p>
    <w:p w14:paraId="03676050"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Доказательство теорем о существовании и единственности решения задачи для уравнения колебания струны с условием Неймана</w:t>
      </w:r>
    </w:p>
    <w:p w14:paraId="2FE685AD"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на левом конце</w:t>
      </w:r>
    </w:p>
    <w:p w14:paraId="39A3028F"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Критерий принадлежности классу 1№1р обобщенного из класса Ьр решения волнового уравнения</w:t>
      </w:r>
    </w:p>
    <w:p w14:paraId="3DA5F114"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и известные результаты</w:t>
      </w:r>
    </w:p>
    <w:p w14:paraId="221E70E5"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Необходимое и достаточное условие принадлежности решения задачи волнового уравнения пространству Соболева</w:t>
      </w:r>
    </w:p>
    <w:p w14:paraId="04DDD8DD"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 разрешимости смешанных задач для уравнения Клейна-</w:t>
      </w:r>
    </w:p>
    <w:p w14:paraId="4DD53754"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Гордона-Фока в пространстве Ьр при р ^</w:t>
      </w:r>
    </w:p>
    <w:p w14:paraId="07B86F54"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 и основные определения</w:t>
      </w:r>
    </w:p>
    <w:p w14:paraId="4993ACE0"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Единственность решения из класса Ь\ смешанной задачи для уравнения Клейна-Гордона-Фока</w:t>
      </w:r>
    </w:p>
    <w:p w14:paraId="415BF287"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Существование обобщенного решения из класса Lp смешанной задачи для уравнения Клейна-Гордона-Фока</w:t>
      </w:r>
    </w:p>
    <w:p w14:paraId="7F74071F"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142278D"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01F4064C" w14:textId="77777777" w:rsidR="00395CA6" w:rsidRDefault="00395CA6" w:rsidP="00395C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FDAD129" w14:textId="48FF9B77" w:rsidR="00BD642D" w:rsidRPr="00395CA6" w:rsidRDefault="00BD642D" w:rsidP="00395CA6"/>
    <w:sectPr w:rsidR="00BD642D" w:rsidRPr="00395CA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4242" w14:textId="77777777" w:rsidR="00A07580" w:rsidRDefault="00A07580">
      <w:pPr>
        <w:spacing w:after="0" w:line="240" w:lineRule="auto"/>
      </w:pPr>
      <w:r>
        <w:separator/>
      </w:r>
    </w:p>
  </w:endnote>
  <w:endnote w:type="continuationSeparator" w:id="0">
    <w:p w14:paraId="624471FF" w14:textId="77777777" w:rsidR="00A07580" w:rsidRDefault="00A0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443B1" w14:textId="77777777" w:rsidR="00A07580" w:rsidRDefault="00A07580"/>
    <w:p w14:paraId="5A059A71" w14:textId="77777777" w:rsidR="00A07580" w:rsidRDefault="00A07580"/>
    <w:p w14:paraId="2402C349" w14:textId="77777777" w:rsidR="00A07580" w:rsidRDefault="00A07580"/>
    <w:p w14:paraId="190A8005" w14:textId="77777777" w:rsidR="00A07580" w:rsidRDefault="00A07580"/>
    <w:p w14:paraId="42DDF1A5" w14:textId="77777777" w:rsidR="00A07580" w:rsidRDefault="00A07580"/>
    <w:p w14:paraId="578C18C3" w14:textId="77777777" w:rsidR="00A07580" w:rsidRDefault="00A07580"/>
    <w:p w14:paraId="349ED82B" w14:textId="77777777" w:rsidR="00A07580" w:rsidRDefault="00A075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06EFAB" wp14:editId="5B2538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D321B" w14:textId="77777777" w:rsidR="00A07580" w:rsidRDefault="00A075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06EF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ED321B" w14:textId="77777777" w:rsidR="00A07580" w:rsidRDefault="00A075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D7AF9B" w14:textId="77777777" w:rsidR="00A07580" w:rsidRDefault="00A07580"/>
    <w:p w14:paraId="097899D0" w14:textId="77777777" w:rsidR="00A07580" w:rsidRDefault="00A07580"/>
    <w:p w14:paraId="72B1857E" w14:textId="77777777" w:rsidR="00A07580" w:rsidRDefault="00A075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F86E37" wp14:editId="7EA915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709F7" w14:textId="77777777" w:rsidR="00A07580" w:rsidRDefault="00A07580"/>
                          <w:p w14:paraId="2886177B" w14:textId="77777777" w:rsidR="00A07580" w:rsidRDefault="00A075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F86E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3709F7" w14:textId="77777777" w:rsidR="00A07580" w:rsidRDefault="00A07580"/>
                    <w:p w14:paraId="2886177B" w14:textId="77777777" w:rsidR="00A07580" w:rsidRDefault="00A075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5B372D" w14:textId="77777777" w:rsidR="00A07580" w:rsidRDefault="00A07580"/>
    <w:p w14:paraId="09606B54" w14:textId="77777777" w:rsidR="00A07580" w:rsidRDefault="00A07580">
      <w:pPr>
        <w:rPr>
          <w:sz w:val="2"/>
          <w:szCs w:val="2"/>
        </w:rPr>
      </w:pPr>
    </w:p>
    <w:p w14:paraId="53022EE9" w14:textId="77777777" w:rsidR="00A07580" w:rsidRDefault="00A07580"/>
    <w:p w14:paraId="15CE7FBB" w14:textId="77777777" w:rsidR="00A07580" w:rsidRDefault="00A07580">
      <w:pPr>
        <w:spacing w:after="0" w:line="240" w:lineRule="auto"/>
      </w:pPr>
    </w:p>
  </w:footnote>
  <w:footnote w:type="continuationSeparator" w:id="0">
    <w:p w14:paraId="2A9A492B" w14:textId="77777777" w:rsidR="00A07580" w:rsidRDefault="00A07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580"/>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93847</TotalTime>
  <Pages>2</Pages>
  <Words>307</Words>
  <Characters>1755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261</cp:revision>
  <cp:lastPrinted>2009-02-06T05:36:00Z</cp:lastPrinted>
  <dcterms:created xsi:type="dcterms:W3CDTF">2024-01-07T13:43:00Z</dcterms:created>
  <dcterms:modified xsi:type="dcterms:W3CDTF">2025-05-14T19:22:00Z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