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58CBCCEF" w:rsidR="00F37380" w:rsidRPr="00AC0C16" w:rsidRDefault="00AC0C16" w:rsidP="00AC0C16">
      <w:r w:rsidRPr="00AC0C16">
        <w:rPr>
          <w:rFonts w:ascii="Helvetica" w:eastAsia="Symbol" w:hAnsi="Helvetica" w:cs="Helvetica"/>
          <w:b/>
          <w:color w:val="222222"/>
          <w:kern w:val="0"/>
          <w:sz w:val="21"/>
          <w:szCs w:val="21"/>
          <w:lang w:eastAsia="ru-RU"/>
        </w:rPr>
        <w:t>Галаса Іван Омелянович , викладач кафедри права та публічного управління Закладу вищої освіти «Університет Короля Данила», м. Івано-Франківськ. Назва дисертації: «Ідея прав людини в українській правовій думці кінця XIX – початку XX століття». Шифр та назва спеціальності – 12.00.01 – теорія та історія держави і права; історія політичних і правових учень. Спецрада Д 20.149.01 Закладу вищої освіти «Університет Короля Данила». (76018, м. Івано-Франківськ, вул. Є. Коновальця, 35, тел. (0342) 77-18-45). Науковий керівник: Ілин Любомир Михайлович, кандидат історичних наук, доцент, доцент кафедри права та публічного управління Закладу вищої освіти «Університет Короля Данила». Офіційні опоненти: Бойко Ігор Йосипович, доктор юридичних наук, професор, професор кафедри історії держави, права та політико-правових учень Львівського державного університету імені Івана Франка ( м. Львів); Шевчук Любомир Васильович, кандидат юридичних наук, викладач Івано-Франківського фінансовокомерційного кооперативного коледжу імені С. Граната (м. Івано-Франківськ).</w:t>
      </w:r>
    </w:p>
    <w:sectPr w:rsidR="00F37380" w:rsidRPr="00AC0C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6A0D" w14:textId="77777777" w:rsidR="009520E0" w:rsidRDefault="009520E0">
      <w:pPr>
        <w:spacing w:after="0" w:line="240" w:lineRule="auto"/>
      </w:pPr>
      <w:r>
        <w:separator/>
      </w:r>
    </w:p>
  </w:endnote>
  <w:endnote w:type="continuationSeparator" w:id="0">
    <w:p w14:paraId="44ED725C" w14:textId="77777777" w:rsidR="009520E0" w:rsidRDefault="0095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53BB" w14:textId="77777777" w:rsidR="009520E0" w:rsidRDefault="009520E0"/>
    <w:p w14:paraId="3A3A1276" w14:textId="77777777" w:rsidR="009520E0" w:rsidRDefault="009520E0"/>
    <w:p w14:paraId="60E3176D" w14:textId="77777777" w:rsidR="009520E0" w:rsidRDefault="009520E0"/>
    <w:p w14:paraId="03069348" w14:textId="77777777" w:rsidR="009520E0" w:rsidRDefault="009520E0"/>
    <w:p w14:paraId="2E4CED1A" w14:textId="77777777" w:rsidR="009520E0" w:rsidRDefault="009520E0"/>
    <w:p w14:paraId="5830BDE9" w14:textId="77777777" w:rsidR="009520E0" w:rsidRDefault="009520E0"/>
    <w:p w14:paraId="60F27EB7" w14:textId="77777777" w:rsidR="009520E0" w:rsidRDefault="009520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74B4E8" wp14:editId="1A4D1F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A077D" w14:textId="77777777" w:rsidR="009520E0" w:rsidRDefault="009520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4B4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0A077D" w14:textId="77777777" w:rsidR="009520E0" w:rsidRDefault="009520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F421F9" w14:textId="77777777" w:rsidR="009520E0" w:rsidRDefault="009520E0"/>
    <w:p w14:paraId="1DC83217" w14:textId="77777777" w:rsidR="009520E0" w:rsidRDefault="009520E0"/>
    <w:p w14:paraId="24364DA9" w14:textId="77777777" w:rsidR="009520E0" w:rsidRDefault="009520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0DE1C" wp14:editId="5115A9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C6A6" w14:textId="77777777" w:rsidR="009520E0" w:rsidRDefault="009520E0"/>
                          <w:p w14:paraId="091EBC27" w14:textId="77777777" w:rsidR="009520E0" w:rsidRDefault="009520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0DE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B1C6A6" w14:textId="77777777" w:rsidR="009520E0" w:rsidRDefault="009520E0"/>
                    <w:p w14:paraId="091EBC27" w14:textId="77777777" w:rsidR="009520E0" w:rsidRDefault="009520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4E13CD" w14:textId="77777777" w:rsidR="009520E0" w:rsidRDefault="009520E0"/>
    <w:p w14:paraId="185A7D49" w14:textId="77777777" w:rsidR="009520E0" w:rsidRDefault="009520E0">
      <w:pPr>
        <w:rPr>
          <w:sz w:val="2"/>
          <w:szCs w:val="2"/>
        </w:rPr>
      </w:pPr>
    </w:p>
    <w:p w14:paraId="62851CE1" w14:textId="77777777" w:rsidR="009520E0" w:rsidRDefault="009520E0"/>
    <w:p w14:paraId="27B1C8E5" w14:textId="77777777" w:rsidR="009520E0" w:rsidRDefault="009520E0">
      <w:pPr>
        <w:spacing w:after="0" w:line="240" w:lineRule="auto"/>
      </w:pPr>
    </w:p>
  </w:footnote>
  <w:footnote w:type="continuationSeparator" w:id="0">
    <w:p w14:paraId="7D582305" w14:textId="77777777" w:rsidR="009520E0" w:rsidRDefault="00952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0E0"/>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63480</TotalTime>
  <Pages>1</Pages>
  <Words>157</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1490</cp:revision>
  <cp:lastPrinted>2009-02-06T05:36:00Z</cp:lastPrinted>
  <dcterms:created xsi:type="dcterms:W3CDTF">2024-01-07T13:43:00Z</dcterms:created>
  <dcterms:modified xsi:type="dcterms:W3CDTF">2025-04-04T19:17:00Z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