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4963" w14:textId="2D6D44D4" w:rsidR="00811E50" w:rsidRDefault="00DB7B48" w:rsidP="00DB7B48">
      <w:pPr>
        <w:rPr>
          <w:rFonts w:ascii="Verdana" w:hAnsi="Verdana"/>
          <w:b/>
          <w:bCs/>
          <w:color w:val="000000"/>
          <w:shd w:val="clear" w:color="auto" w:fill="FFFFFF"/>
        </w:rPr>
      </w:pPr>
      <w:r>
        <w:rPr>
          <w:rFonts w:ascii="Verdana" w:hAnsi="Verdana"/>
          <w:b/>
          <w:bCs/>
          <w:color w:val="000000"/>
          <w:shd w:val="clear" w:color="auto" w:fill="FFFFFF"/>
        </w:rPr>
        <w:t>Кісь Олександр Петрович. Формування стратегії зовнішньоекономічної діяльності підприємства : дис... канд. екон. наук: 08.06.01 / Харківський національний економічний ун-т. — Х., 2005. — 211арк. : табл. — Бібліогр.: арк. 184-198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B7B48" w:rsidRPr="00DB7B48" w14:paraId="5676A145" w14:textId="77777777" w:rsidTr="00DB7B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7B48" w:rsidRPr="00DB7B48" w14:paraId="052A2259" w14:textId="77777777">
              <w:trPr>
                <w:tblCellSpacing w:w="0" w:type="dxa"/>
              </w:trPr>
              <w:tc>
                <w:tcPr>
                  <w:tcW w:w="0" w:type="auto"/>
                  <w:vAlign w:val="center"/>
                  <w:hideMark/>
                </w:tcPr>
                <w:p w14:paraId="50C51FC1" w14:textId="77777777" w:rsidR="00DB7B48" w:rsidRPr="00DB7B48" w:rsidRDefault="00DB7B48" w:rsidP="00DB7B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b/>
                      <w:bCs/>
                      <w:sz w:val="24"/>
                      <w:szCs w:val="24"/>
                    </w:rPr>
                    <w:lastRenderedPageBreak/>
                    <w:t>Кісь О.П. Формування стратегії зовнішньоекономічної діяльності підприємства. – Рукопис</w:t>
                  </w:r>
                  <w:r w:rsidRPr="00DB7B48">
                    <w:rPr>
                      <w:rFonts w:ascii="Times New Roman" w:eastAsia="Times New Roman" w:hAnsi="Times New Roman" w:cs="Times New Roman"/>
                      <w:sz w:val="24"/>
                      <w:szCs w:val="24"/>
                    </w:rPr>
                    <w:t>.</w:t>
                  </w:r>
                </w:p>
                <w:p w14:paraId="35600907" w14:textId="77777777" w:rsidR="00DB7B48" w:rsidRPr="00DB7B48" w:rsidRDefault="00DB7B48" w:rsidP="00DB7B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40472A2F" w14:textId="77777777" w:rsidR="00DB7B48" w:rsidRPr="00DB7B48" w:rsidRDefault="00DB7B48" w:rsidP="00DB7B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В роботі визначено теоретичні засади дослідження проблеми формування стратегії зовнішньоекономічної діяльності підприємств; узагальнено та доповнено підходи до визначення змісту ряду категорій стратегічного менеджменту та розкриття взаємозв'язків основних елементів системи стратегічного управління підприємством; сформульовано основні методичні та організаційні проблеми формування стратегії зовнішньоекономічної діяльності промислових підприємств в умовах транзитивної економіки. Дисертація містить аналіз сучасного стану зовнішньоекономічної активності вітчизняних підприємств та оцінку стратегій, які вони при цьому використовують; досліджено сутність, структуру та проблеми формування організаційно-економічного механізму зовнішньоекономічної діяльності. Запропоновано методику дослідження зовнішніх ринків та методичне забезпечення прийняття рішень щодо вибору стратегічних зон господарювання; розроблено рекомендації стосовно визначення напрямів підвищення конкурентоспроможності вітчизняних підприємств на світових ринках; запропоновано алгоритм підбору форм міжнародних операцій адекватних стратегії зовнішньоекономічної діяльності підприємства; подано методичні підходи щодо розробки маркетингової стратегії при здійсненні зовнішньоекономічної діяльності та впровадження електронного маркетингу у міжнародному бізнесі.</w:t>
                  </w:r>
                </w:p>
              </w:tc>
            </w:tr>
          </w:tbl>
          <w:p w14:paraId="3C745892" w14:textId="77777777" w:rsidR="00DB7B48" w:rsidRPr="00DB7B48" w:rsidRDefault="00DB7B48" w:rsidP="00DB7B48">
            <w:pPr>
              <w:spacing w:after="0" w:line="240" w:lineRule="auto"/>
              <w:rPr>
                <w:rFonts w:ascii="Times New Roman" w:eastAsia="Times New Roman" w:hAnsi="Times New Roman" w:cs="Times New Roman"/>
                <w:sz w:val="24"/>
                <w:szCs w:val="24"/>
              </w:rPr>
            </w:pPr>
          </w:p>
        </w:tc>
      </w:tr>
      <w:tr w:rsidR="00DB7B48" w:rsidRPr="00DB7B48" w14:paraId="3455182E" w14:textId="77777777" w:rsidTr="00DB7B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B7B48" w:rsidRPr="00DB7B48" w14:paraId="0AA847D6" w14:textId="77777777">
              <w:trPr>
                <w:tblCellSpacing w:w="0" w:type="dxa"/>
              </w:trPr>
              <w:tc>
                <w:tcPr>
                  <w:tcW w:w="0" w:type="auto"/>
                  <w:vAlign w:val="center"/>
                  <w:hideMark/>
                </w:tcPr>
                <w:p w14:paraId="2015B1CE" w14:textId="77777777" w:rsidR="00DB7B48" w:rsidRPr="00DB7B48" w:rsidRDefault="00DB7B48" w:rsidP="00DB7B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В узагальненому вигляді результати дисертаційного дослідження полягають в розробці та науковому обґрунтуванні теоретичних та методичних положень щодо визначення умов та напрямків вдосконалення процесів формування стратегії зовнішньоекономічної діяльності промислових підприємств, які функціонують в умовах транзитивної економіки.</w:t>
                  </w:r>
                </w:p>
                <w:p w14:paraId="7B52E83A" w14:textId="77777777" w:rsidR="00DB7B48" w:rsidRPr="00DB7B48" w:rsidRDefault="00DB7B48" w:rsidP="00DB7B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В результаті проведених досліджень були зроблені такі висновки та рекомендації.</w:t>
                  </w:r>
                </w:p>
                <w:p w14:paraId="36A3E258" w14:textId="77777777" w:rsidR="00DB7B48" w:rsidRPr="00DB7B48" w:rsidRDefault="00DB7B48" w:rsidP="00DB7B48">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Виявлено, що особливості процесу формування стратегії зовнішньоекономічної діяльності підприємствами, які функціонують в умовах транзитивної економіки, пов'язані з дією наступних факторів: незавершеність реформування виробничої бази відповідно до умов і потреб ринкової економіки; звуженість попиту на національному ринку; недостатня підтримка українських експортерів з боку держави на фоні протекціоністських дій урядів інших країн; невирішеність питань вступу України до СОТ та надання статусу країни з ринковою економікою; високий рівень невизначеності та нестабільності у сфері зовнішньоекономічної діяльності.</w:t>
                  </w:r>
                </w:p>
                <w:p w14:paraId="482F2BC0" w14:textId="77777777" w:rsidR="00DB7B48" w:rsidRPr="00DB7B48" w:rsidRDefault="00DB7B48" w:rsidP="00DB7B48">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Порівняльний аналіз стратегій зовнішньоекономічної діяльності українських промислових підприємств з міжнародними стратегіями компаній розвинутих країн виявив між ними розходження за такими критеріями, як мотиви зовнішньоекономічної діяльності, конкурентні переваги, цільові ринки збуту, форми виходу на зовнішні ринки. Загрозу для вітчизняних підприємств, які здійснюють зовнішньоекономічну діяльність, становить низький рівень конкурентоспроможності на головних світових ринках.</w:t>
                  </w:r>
                </w:p>
                <w:p w14:paraId="54AE4029" w14:textId="77777777" w:rsidR="00DB7B48" w:rsidRPr="00DB7B48" w:rsidRDefault="00DB7B48" w:rsidP="00DB7B48">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 xml:space="preserve">Ті зміни які відбулися в економіці країни в цілому та діяльності кожного окремого суб'єкта господарювання після розпаду СРСР потребували побудови на підприємствах нового організаційно-економічного механізму управління зовнішньоекономічною діяльністю. Проте, дотепер на багатьох підприємствах організаційно-економічний </w:t>
                  </w:r>
                  <w:r w:rsidRPr="00DB7B48">
                    <w:rPr>
                      <w:rFonts w:ascii="Times New Roman" w:eastAsia="Times New Roman" w:hAnsi="Times New Roman" w:cs="Times New Roman"/>
                      <w:sz w:val="24"/>
                      <w:szCs w:val="24"/>
                    </w:rPr>
                    <w:lastRenderedPageBreak/>
                    <w:t>механізм не відповідає сучасним вимогам та потребує вдосконалення наявних та розробки нових організаційних форм здійснення зовнішньоекономічної діяльності.</w:t>
                  </w:r>
                </w:p>
                <w:p w14:paraId="3BE055D0" w14:textId="77777777" w:rsidR="00DB7B48" w:rsidRPr="00DB7B48" w:rsidRDefault="00DB7B48" w:rsidP="00DB7B48">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Особливого значення при формування стратегії зовнішньоекономічної діяльності набуває стратегічне позиціювання. Проведений в роботі аналіз дав змогу розробити методичний підхід до послідовності дій щодо здійснення оцінки міжнародних ринків та вибору підприємством стратегічної зони господарювання.</w:t>
                  </w:r>
                </w:p>
                <w:p w14:paraId="2848DC23" w14:textId="77777777" w:rsidR="00DB7B48" w:rsidRPr="00DB7B48" w:rsidRDefault="00DB7B48" w:rsidP="00DB7B48">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Розроблений в роботі алгоритм підбору форм міжнародних операцій адекватних стратегії підприємства дозволяє формалізувати процес стратегічного планування зовнішньоекономічної діяльності. Він включає описання та класифікацію факторів, які покладено в основу розробленої системи критеріїв оцінки та відбору відповідних форм реалізації зовнішньоекономічної діяльності; алгоритм виконання зазначеного вище аналізу; а також методику оцінки пріоритетності форм виходу і роботи на зовнішньому ринку.</w:t>
                  </w:r>
                </w:p>
                <w:p w14:paraId="0E3200D0" w14:textId="77777777" w:rsidR="00DB7B48" w:rsidRPr="00DB7B48" w:rsidRDefault="00DB7B48" w:rsidP="00DB7B48">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Українськими підприємствами не повністю використовуються можливості підвищення конкурентоспроможності продукції на зовнішніх ринках за рахунок зміцнення інфраструктурної ланки та надання супутнього сервісу. В роботі доведено, що застосування машинобудівними підприємствами України операцій з викупу техніки сприятиме збільшенню лояльності споживачів та підвищенню міжнародної конкурентоспроможності.</w:t>
                  </w:r>
                </w:p>
                <w:p w14:paraId="2F55D3BA" w14:textId="77777777" w:rsidR="00DB7B48" w:rsidRPr="00DB7B48" w:rsidRDefault="00DB7B48" w:rsidP="00DB7B48">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DB7B48">
                    <w:rPr>
                      <w:rFonts w:ascii="Times New Roman" w:eastAsia="Times New Roman" w:hAnsi="Times New Roman" w:cs="Times New Roman"/>
                      <w:sz w:val="24"/>
                      <w:szCs w:val="24"/>
                    </w:rPr>
                    <w:t>З метою зниження накладних витрат та підвищення своєї конкурентоспроможності підприємствам, що здійснюють зовнішньоекономічну діяльність, необхідно впроваджувати у своїй роботі систему глобального електронного маркетингу. Запропоновані в дисертації методичні принципи організації та застосування електронного маркетингу у міжнародному бізнесі забезпечують прийняття науково обґрунтованих рішень щодо методів і засобів підвищення ефективності зовнішньоекономічної діяльності.</w:t>
                  </w:r>
                </w:p>
              </w:tc>
            </w:tr>
          </w:tbl>
          <w:p w14:paraId="74D8983B" w14:textId="77777777" w:rsidR="00DB7B48" w:rsidRPr="00DB7B48" w:rsidRDefault="00DB7B48" w:rsidP="00DB7B48">
            <w:pPr>
              <w:spacing w:after="0" w:line="240" w:lineRule="auto"/>
              <w:rPr>
                <w:rFonts w:ascii="Times New Roman" w:eastAsia="Times New Roman" w:hAnsi="Times New Roman" w:cs="Times New Roman"/>
                <w:sz w:val="24"/>
                <w:szCs w:val="24"/>
              </w:rPr>
            </w:pPr>
          </w:p>
        </w:tc>
      </w:tr>
    </w:tbl>
    <w:p w14:paraId="53F6393A" w14:textId="77777777" w:rsidR="00DB7B48" w:rsidRPr="00DB7B48" w:rsidRDefault="00DB7B48" w:rsidP="00DB7B48"/>
    <w:sectPr w:rsidR="00DB7B48" w:rsidRPr="00DB7B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229C4" w14:textId="77777777" w:rsidR="00C347A7" w:rsidRDefault="00C347A7">
      <w:pPr>
        <w:spacing w:after="0" w:line="240" w:lineRule="auto"/>
      </w:pPr>
      <w:r>
        <w:separator/>
      </w:r>
    </w:p>
  </w:endnote>
  <w:endnote w:type="continuationSeparator" w:id="0">
    <w:p w14:paraId="54EF5870" w14:textId="77777777" w:rsidR="00C347A7" w:rsidRDefault="00C3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2AC4" w14:textId="77777777" w:rsidR="00C347A7" w:rsidRDefault="00C347A7">
      <w:pPr>
        <w:spacing w:after="0" w:line="240" w:lineRule="auto"/>
      </w:pPr>
      <w:r>
        <w:separator/>
      </w:r>
    </w:p>
  </w:footnote>
  <w:footnote w:type="continuationSeparator" w:id="0">
    <w:p w14:paraId="20909BC0" w14:textId="77777777" w:rsidR="00C347A7" w:rsidRDefault="00C3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47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69"/>
    <w:multiLevelType w:val="multilevel"/>
    <w:tmpl w:val="6244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024B4"/>
    <w:multiLevelType w:val="multilevel"/>
    <w:tmpl w:val="AB92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3092"/>
    <w:multiLevelType w:val="multilevel"/>
    <w:tmpl w:val="037C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34C69"/>
    <w:multiLevelType w:val="multilevel"/>
    <w:tmpl w:val="1F845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12E99"/>
    <w:multiLevelType w:val="multilevel"/>
    <w:tmpl w:val="9C72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9E8"/>
    <w:multiLevelType w:val="multilevel"/>
    <w:tmpl w:val="C61A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74DA3"/>
    <w:multiLevelType w:val="multilevel"/>
    <w:tmpl w:val="37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935EBA"/>
    <w:multiLevelType w:val="multilevel"/>
    <w:tmpl w:val="C338E5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F4553"/>
    <w:multiLevelType w:val="multilevel"/>
    <w:tmpl w:val="8B30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EE9"/>
    <w:multiLevelType w:val="multilevel"/>
    <w:tmpl w:val="B4D03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13879"/>
    <w:multiLevelType w:val="multilevel"/>
    <w:tmpl w:val="7C1A96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C1640"/>
    <w:multiLevelType w:val="multilevel"/>
    <w:tmpl w:val="AEA0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E4469"/>
    <w:multiLevelType w:val="multilevel"/>
    <w:tmpl w:val="7DE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13440E"/>
    <w:multiLevelType w:val="multilevel"/>
    <w:tmpl w:val="FAE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23663"/>
    <w:multiLevelType w:val="multilevel"/>
    <w:tmpl w:val="7992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90ED3"/>
    <w:multiLevelType w:val="multilevel"/>
    <w:tmpl w:val="C91C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D1EE1"/>
    <w:multiLevelType w:val="multilevel"/>
    <w:tmpl w:val="B3DC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33993"/>
    <w:multiLevelType w:val="multilevel"/>
    <w:tmpl w:val="190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6F67A0"/>
    <w:multiLevelType w:val="multilevel"/>
    <w:tmpl w:val="56601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C29F3"/>
    <w:multiLevelType w:val="multilevel"/>
    <w:tmpl w:val="3618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55FB0"/>
    <w:multiLevelType w:val="multilevel"/>
    <w:tmpl w:val="3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802CF"/>
    <w:multiLevelType w:val="multilevel"/>
    <w:tmpl w:val="0262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144ADF"/>
    <w:multiLevelType w:val="multilevel"/>
    <w:tmpl w:val="45A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868C4"/>
    <w:multiLevelType w:val="multilevel"/>
    <w:tmpl w:val="F86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278C"/>
    <w:multiLevelType w:val="multilevel"/>
    <w:tmpl w:val="A87620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961C01"/>
    <w:multiLevelType w:val="multilevel"/>
    <w:tmpl w:val="3312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2086C"/>
    <w:multiLevelType w:val="multilevel"/>
    <w:tmpl w:val="7A34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75D93"/>
    <w:multiLevelType w:val="multilevel"/>
    <w:tmpl w:val="1FDC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A12A3"/>
    <w:multiLevelType w:val="multilevel"/>
    <w:tmpl w:val="7B005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546E7"/>
    <w:multiLevelType w:val="multilevel"/>
    <w:tmpl w:val="B1BC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331773"/>
    <w:multiLevelType w:val="multilevel"/>
    <w:tmpl w:val="7F6A72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F16F8D"/>
    <w:multiLevelType w:val="multilevel"/>
    <w:tmpl w:val="9D9A8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626FE"/>
    <w:multiLevelType w:val="multilevel"/>
    <w:tmpl w:val="1AA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C7333"/>
    <w:multiLevelType w:val="multilevel"/>
    <w:tmpl w:val="671CF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1F3A59"/>
    <w:multiLevelType w:val="multilevel"/>
    <w:tmpl w:val="38265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21BEF"/>
    <w:multiLevelType w:val="multilevel"/>
    <w:tmpl w:val="D208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D7164E"/>
    <w:multiLevelType w:val="multilevel"/>
    <w:tmpl w:val="B63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56272F"/>
    <w:multiLevelType w:val="multilevel"/>
    <w:tmpl w:val="C7243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57021"/>
    <w:multiLevelType w:val="multilevel"/>
    <w:tmpl w:val="F5FAF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EE6D09"/>
    <w:multiLevelType w:val="multilevel"/>
    <w:tmpl w:val="9404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3C75BD"/>
    <w:multiLevelType w:val="multilevel"/>
    <w:tmpl w:val="645C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242530"/>
    <w:multiLevelType w:val="multilevel"/>
    <w:tmpl w:val="D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5C7DAA"/>
    <w:multiLevelType w:val="multilevel"/>
    <w:tmpl w:val="5DA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34673"/>
    <w:multiLevelType w:val="multilevel"/>
    <w:tmpl w:val="F37A4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2"/>
  </w:num>
  <w:num w:numId="3">
    <w:abstractNumId w:val="21"/>
  </w:num>
  <w:num w:numId="4">
    <w:abstractNumId w:val="32"/>
  </w:num>
  <w:num w:numId="5">
    <w:abstractNumId w:val="7"/>
  </w:num>
  <w:num w:numId="6">
    <w:abstractNumId w:val="4"/>
  </w:num>
  <w:num w:numId="7">
    <w:abstractNumId w:val="35"/>
  </w:num>
  <w:num w:numId="8">
    <w:abstractNumId w:val="31"/>
  </w:num>
  <w:num w:numId="9">
    <w:abstractNumId w:val="39"/>
  </w:num>
  <w:num w:numId="10">
    <w:abstractNumId w:val="18"/>
  </w:num>
  <w:num w:numId="11">
    <w:abstractNumId w:val="30"/>
  </w:num>
  <w:num w:numId="12">
    <w:abstractNumId w:val="5"/>
  </w:num>
  <w:num w:numId="13">
    <w:abstractNumId w:val="17"/>
  </w:num>
  <w:num w:numId="14">
    <w:abstractNumId w:val="3"/>
  </w:num>
  <w:num w:numId="15">
    <w:abstractNumId w:val="13"/>
  </w:num>
  <w:num w:numId="16">
    <w:abstractNumId w:val="33"/>
  </w:num>
  <w:num w:numId="17">
    <w:abstractNumId w:val="1"/>
  </w:num>
  <w:num w:numId="18">
    <w:abstractNumId w:val="2"/>
  </w:num>
  <w:num w:numId="19">
    <w:abstractNumId w:val="24"/>
  </w:num>
  <w:num w:numId="20">
    <w:abstractNumId w:val="26"/>
  </w:num>
  <w:num w:numId="21">
    <w:abstractNumId w:val="27"/>
  </w:num>
  <w:num w:numId="22">
    <w:abstractNumId w:val="6"/>
  </w:num>
  <w:num w:numId="23">
    <w:abstractNumId w:val="16"/>
  </w:num>
  <w:num w:numId="24">
    <w:abstractNumId w:val="28"/>
  </w:num>
  <w:num w:numId="25">
    <w:abstractNumId w:val="41"/>
  </w:num>
  <w:num w:numId="26">
    <w:abstractNumId w:val="15"/>
  </w:num>
  <w:num w:numId="27">
    <w:abstractNumId w:val="34"/>
  </w:num>
  <w:num w:numId="28">
    <w:abstractNumId w:val="10"/>
  </w:num>
  <w:num w:numId="29">
    <w:abstractNumId w:val="37"/>
  </w:num>
  <w:num w:numId="30">
    <w:abstractNumId w:val="23"/>
  </w:num>
  <w:num w:numId="31">
    <w:abstractNumId w:val="40"/>
  </w:num>
  <w:num w:numId="32">
    <w:abstractNumId w:val="8"/>
  </w:num>
  <w:num w:numId="33">
    <w:abstractNumId w:val="22"/>
  </w:num>
  <w:num w:numId="34">
    <w:abstractNumId w:val="43"/>
  </w:num>
  <w:num w:numId="35">
    <w:abstractNumId w:val="19"/>
  </w:num>
  <w:num w:numId="36">
    <w:abstractNumId w:val="14"/>
  </w:num>
  <w:num w:numId="37">
    <w:abstractNumId w:val="12"/>
  </w:num>
  <w:num w:numId="38">
    <w:abstractNumId w:val="20"/>
  </w:num>
  <w:num w:numId="39">
    <w:abstractNumId w:val="9"/>
  </w:num>
  <w:num w:numId="40">
    <w:abstractNumId w:val="11"/>
  </w:num>
  <w:num w:numId="41">
    <w:abstractNumId w:val="0"/>
  </w:num>
  <w:num w:numId="42">
    <w:abstractNumId w:val="25"/>
  </w:num>
  <w:num w:numId="43">
    <w:abstractNumId w:val="3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A7"/>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80847</TotalTime>
  <Pages>3</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2195</cp:revision>
  <dcterms:created xsi:type="dcterms:W3CDTF">2024-06-20T08:51:00Z</dcterms:created>
  <dcterms:modified xsi:type="dcterms:W3CDTF">2024-09-13T23:14:00Z</dcterms:modified>
  <cp:category/>
</cp:coreProperties>
</file>