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3155A" w14:textId="77777777" w:rsidR="007B6F5B" w:rsidRPr="007B6F5B" w:rsidRDefault="007B6F5B" w:rsidP="007B6F5B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7B6F5B">
        <w:rPr>
          <w:rFonts w:ascii="Verdana" w:hAnsi="Verdana"/>
          <w:b/>
          <w:bCs/>
          <w:color w:val="000000"/>
          <w:shd w:val="clear" w:color="auto" w:fill="FFFFFF"/>
        </w:rPr>
        <w:t xml:space="preserve">Гололобова, Татьяна Викторовна. Научное обоснование совершенствования обеспечения эпидемиологической безопасности медицинской </w:t>
      </w:r>
      <w:proofErr w:type="gramStart"/>
      <w:r w:rsidRPr="007B6F5B">
        <w:rPr>
          <w:rFonts w:ascii="Verdana" w:hAnsi="Verdana"/>
          <w:b/>
          <w:bCs/>
          <w:color w:val="000000"/>
          <w:shd w:val="clear" w:color="auto" w:fill="FFFFFF"/>
        </w:rPr>
        <w:t>деятельности :</w:t>
      </w:r>
      <w:proofErr w:type="gramEnd"/>
      <w:r w:rsidRPr="007B6F5B">
        <w:rPr>
          <w:rFonts w:ascii="Verdana" w:hAnsi="Verdana"/>
          <w:b/>
          <w:bCs/>
          <w:color w:val="000000"/>
          <w:shd w:val="clear" w:color="auto" w:fill="FFFFFF"/>
        </w:rPr>
        <w:t xml:space="preserve"> диссертация ... доктора медицинских наук : 14.02.03 / Гололобова Татьяна Викторовна; [Место защиты: ГУ "Национальный научно-исследовательский институт общественного здоровья РАМН"].- Москва, 2014.- 219 с.: ил.</w:t>
      </w:r>
    </w:p>
    <w:p w14:paraId="17B7107D" w14:textId="77777777" w:rsidR="007B6F5B" w:rsidRPr="007B6F5B" w:rsidRDefault="007B6F5B" w:rsidP="007B6F5B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7B6F5B">
        <w:rPr>
          <w:rFonts w:ascii="Verdana" w:hAnsi="Verdana"/>
          <w:b/>
          <w:bCs/>
          <w:color w:val="000000"/>
          <w:shd w:val="clear" w:color="auto" w:fill="FFFFFF"/>
        </w:rPr>
        <w:t>Научное обоснование совершенствования обеспечения эпидемиологической безопасности медицинской деятельности Гололобова, Татьяна Викторовна</w:t>
      </w:r>
    </w:p>
    <w:p w14:paraId="65004960" w14:textId="77777777" w:rsidR="007B6F5B" w:rsidRPr="007B6F5B" w:rsidRDefault="007B6F5B" w:rsidP="007B6F5B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7B6F5B">
        <w:rPr>
          <w:rFonts w:ascii="Verdana" w:hAnsi="Verdana"/>
          <w:b/>
          <w:bCs/>
          <w:color w:val="000000"/>
          <w:shd w:val="clear" w:color="auto" w:fill="FFFFFF"/>
        </w:rPr>
        <w:t>ОГЛАВЛЕНИЕ ДИССЕРТАЦИИ</w:t>
      </w:r>
    </w:p>
    <w:p w14:paraId="570BCA08" w14:textId="77777777" w:rsidR="007B6F5B" w:rsidRPr="007B6F5B" w:rsidRDefault="007B6F5B" w:rsidP="007B6F5B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7B6F5B">
        <w:rPr>
          <w:rFonts w:ascii="Verdana" w:hAnsi="Verdana"/>
          <w:b/>
          <w:bCs/>
          <w:color w:val="000000"/>
          <w:shd w:val="clear" w:color="auto" w:fill="FFFFFF"/>
        </w:rPr>
        <w:t>кандидат наук Гололобова, Татьяна Викторовна</w:t>
      </w:r>
    </w:p>
    <w:p w14:paraId="7A526CCB" w14:textId="77777777" w:rsidR="007B6F5B" w:rsidRPr="007B6F5B" w:rsidRDefault="007B6F5B" w:rsidP="007B6F5B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7B6F5B">
        <w:rPr>
          <w:rFonts w:ascii="Verdana" w:hAnsi="Verdana"/>
          <w:b/>
          <w:bCs/>
          <w:color w:val="000000"/>
          <w:shd w:val="clear" w:color="auto" w:fill="FFFFFF"/>
        </w:rPr>
        <w:t>СОДЕРЖАНИЕ</w:t>
      </w:r>
    </w:p>
    <w:p w14:paraId="4724AA6C" w14:textId="77777777" w:rsidR="007B6F5B" w:rsidRPr="007B6F5B" w:rsidRDefault="007B6F5B" w:rsidP="007B6F5B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14:paraId="64AAC2AE" w14:textId="77777777" w:rsidR="007B6F5B" w:rsidRPr="007B6F5B" w:rsidRDefault="007B6F5B" w:rsidP="007B6F5B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7B6F5B">
        <w:rPr>
          <w:rFonts w:ascii="Verdana" w:hAnsi="Verdana"/>
          <w:b/>
          <w:bCs/>
          <w:color w:val="000000"/>
          <w:shd w:val="clear" w:color="auto" w:fill="FFFFFF"/>
        </w:rPr>
        <w:t>ВВЕДЕНИЕ</w:t>
      </w:r>
    </w:p>
    <w:p w14:paraId="05FB7810" w14:textId="77777777" w:rsidR="007B6F5B" w:rsidRPr="007B6F5B" w:rsidRDefault="007B6F5B" w:rsidP="007B6F5B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14:paraId="1B39B20A" w14:textId="77777777" w:rsidR="007B6F5B" w:rsidRPr="007B6F5B" w:rsidRDefault="007B6F5B" w:rsidP="007B6F5B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7B6F5B">
        <w:rPr>
          <w:rFonts w:ascii="Verdana" w:hAnsi="Verdana"/>
          <w:b/>
          <w:bCs/>
          <w:color w:val="000000"/>
          <w:shd w:val="clear" w:color="auto" w:fill="FFFFFF"/>
        </w:rPr>
        <w:t>ГЛАВА 1. ОБЕСПЕЧЕНИЕ КАЧЕСТВА И БЕЗОПАСНОСТИ МЕДИЦИНСКОЙ ДЕЯТЕЛЬНОСТИ</w:t>
      </w:r>
    </w:p>
    <w:p w14:paraId="0F6FF444" w14:textId="77777777" w:rsidR="007B6F5B" w:rsidRPr="007B6F5B" w:rsidRDefault="007B6F5B" w:rsidP="007B6F5B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14:paraId="54FA84E2" w14:textId="77777777" w:rsidR="007B6F5B" w:rsidRPr="007B6F5B" w:rsidRDefault="007B6F5B" w:rsidP="007B6F5B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7B6F5B">
        <w:rPr>
          <w:rFonts w:ascii="Verdana" w:hAnsi="Verdana"/>
          <w:b/>
          <w:bCs/>
          <w:color w:val="000000"/>
          <w:shd w:val="clear" w:color="auto" w:fill="FFFFFF"/>
        </w:rPr>
        <w:t>КАК ПРОБЛЕМА ЗДРАВООХРАНЕНИЯ</w:t>
      </w:r>
    </w:p>
    <w:p w14:paraId="29C8A413" w14:textId="77777777" w:rsidR="007B6F5B" w:rsidRPr="007B6F5B" w:rsidRDefault="007B6F5B" w:rsidP="007B6F5B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14:paraId="114B3BCE" w14:textId="77777777" w:rsidR="007B6F5B" w:rsidRPr="007B6F5B" w:rsidRDefault="007B6F5B" w:rsidP="007B6F5B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7B6F5B">
        <w:rPr>
          <w:rFonts w:ascii="Verdana" w:hAnsi="Verdana"/>
          <w:b/>
          <w:bCs/>
          <w:color w:val="000000"/>
          <w:shd w:val="clear" w:color="auto" w:fill="FFFFFF"/>
        </w:rPr>
        <w:t>ГЛАВА 2. МЕТОДИКА И ОРГАНИЗАЦИЯ ИССЛЕДОВАНИЯ</w:t>
      </w:r>
    </w:p>
    <w:p w14:paraId="0E420B95" w14:textId="77777777" w:rsidR="007B6F5B" w:rsidRPr="007B6F5B" w:rsidRDefault="007B6F5B" w:rsidP="007B6F5B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14:paraId="16C2FA05" w14:textId="77777777" w:rsidR="007B6F5B" w:rsidRPr="007B6F5B" w:rsidRDefault="007B6F5B" w:rsidP="007B6F5B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7B6F5B">
        <w:rPr>
          <w:rFonts w:ascii="Verdana" w:hAnsi="Verdana"/>
          <w:b/>
          <w:bCs/>
          <w:color w:val="000000"/>
          <w:shd w:val="clear" w:color="auto" w:fill="FFFFFF"/>
        </w:rPr>
        <w:t>ГЛАВА 3. ОСНОВНЫЕ ПРИНЦИПЫ ОБЕСПЕЧЕНИЯ</w:t>
      </w:r>
    </w:p>
    <w:p w14:paraId="50FE4FB5" w14:textId="77777777" w:rsidR="007B6F5B" w:rsidRPr="007B6F5B" w:rsidRDefault="007B6F5B" w:rsidP="007B6F5B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14:paraId="4744ADF1" w14:textId="77777777" w:rsidR="007B6F5B" w:rsidRPr="007B6F5B" w:rsidRDefault="007B6F5B" w:rsidP="007B6F5B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7B6F5B">
        <w:rPr>
          <w:rFonts w:ascii="Verdana" w:hAnsi="Verdana"/>
          <w:b/>
          <w:bCs/>
          <w:color w:val="000000"/>
          <w:shd w:val="clear" w:color="auto" w:fill="FFFFFF"/>
        </w:rPr>
        <w:t>БЕЗОПАСНОСТИ МЕДИЦИНСКОЙ ДЕЯТЕЛЬНОСТИ</w:t>
      </w:r>
    </w:p>
    <w:p w14:paraId="30D1D290" w14:textId="77777777" w:rsidR="007B6F5B" w:rsidRPr="007B6F5B" w:rsidRDefault="007B6F5B" w:rsidP="007B6F5B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14:paraId="7C87BA3F" w14:textId="77777777" w:rsidR="007B6F5B" w:rsidRPr="007B6F5B" w:rsidRDefault="007B6F5B" w:rsidP="007B6F5B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7B6F5B">
        <w:rPr>
          <w:rFonts w:ascii="Verdana" w:hAnsi="Verdana"/>
          <w:b/>
          <w:bCs/>
          <w:color w:val="000000"/>
          <w:shd w:val="clear" w:color="auto" w:fill="FFFFFF"/>
        </w:rPr>
        <w:t>ГЛАВА 4. РЕЗУЛЬТАТЫ ИЗУЧЕНИЯ ОБЩЕСТВЕННОГО МНЕНИЯ О КАЧЕСТВЕ И БЕЗОПАСНОСТИ МЕДИЦИНСКОЙ</w:t>
      </w:r>
    </w:p>
    <w:p w14:paraId="7E00FE37" w14:textId="77777777" w:rsidR="007B6F5B" w:rsidRPr="007B6F5B" w:rsidRDefault="007B6F5B" w:rsidP="007B6F5B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14:paraId="07258396" w14:textId="77777777" w:rsidR="007B6F5B" w:rsidRPr="007B6F5B" w:rsidRDefault="007B6F5B" w:rsidP="007B6F5B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7B6F5B">
        <w:rPr>
          <w:rFonts w:ascii="Verdana" w:hAnsi="Verdana"/>
          <w:b/>
          <w:bCs/>
          <w:color w:val="000000"/>
          <w:shd w:val="clear" w:color="auto" w:fill="FFFFFF"/>
        </w:rPr>
        <w:t>ПОМОЩИ В СОВРЕМЕННЫХ УСЛОВИЯХ</w:t>
      </w:r>
    </w:p>
    <w:p w14:paraId="4535D1DB" w14:textId="77777777" w:rsidR="007B6F5B" w:rsidRPr="007B6F5B" w:rsidRDefault="007B6F5B" w:rsidP="007B6F5B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14:paraId="3CC09986" w14:textId="77777777" w:rsidR="007B6F5B" w:rsidRPr="007B6F5B" w:rsidRDefault="007B6F5B" w:rsidP="007B6F5B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7B6F5B">
        <w:rPr>
          <w:rFonts w:ascii="Verdana" w:hAnsi="Verdana"/>
          <w:b/>
          <w:bCs/>
          <w:color w:val="000000"/>
          <w:shd w:val="clear" w:color="auto" w:fill="FFFFFF"/>
        </w:rPr>
        <w:t>4.1. Результаты изучения мнения руководителей медицинских организаций</w:t>
      </w:r>
    </w:p>
    <w:p w14:paraId="43CE70C9" w14:textId="77777777" w:rsidR="007B6F5B" w:rsidRPr="007B6F5B" w:rsidRDefault="007B6F5B" w:rsidP="007B6F5B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14:paraId="61C9B751" w14:textId="77777777" w:rsidR="007B6F5B" w:rsidRPr="007B6F5B" w:rsidRDefault="007B6F5B" w:rsidP="007B6F5B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7B6F5B">
        <w:rPr>
          <w:rFonts w:ascii="Verdana" w:hAnsi="Verdana"/>
          <w:b/>
          <w:bCs/>
          <w:color w:val="000000"/>
          <w:shd w:val="clear" w:color="auto" w:fill="FFFFFF"/>
        </w:rPr>
        <w:t>4.2. Результаты изучения мнения медицинских работников</w:t>
      </w:r>
    </w:p>
    <w:p w14:paraId="128A98A3" w14:textId="77777777" w:rsidR="007B6F5B" w:rsidRPr="007B6F5B" w:rsidRDefault="007B6F5B" w:rsidP="007B6F5B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14:paraId="6A0E6281" w14:textId="77777777" w:rsidR="007B6F5B" w:rsidRPr="007B6F5B" w:rsidRDefault="007B6F5B" w:rsidP="007B6F5B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7B6F5B">
        <w:rPr>
          <w:rFonts w:ascii="Verdana" w:hAnsi="Verdana"/>
          <w:b/>
          <w:bCs/>
          <w:color w:val="000000"/>
          <w:shd w:val="clear" w:color="auto" w:fill="FFFFFF"/>
        </w:rPr>
        <w:lastRenderedPageBreak/>
        <w:t>4.3. Результаты изучения мнения пациентов</w:t>
      </w:r>
    </w:p>
    <w:p w14:paraId="44E5DF08" w14:textId="77777777" w:rsidR="007B6F5B" w:rsidRPr="007B6F5B" w:rsidRDefault="007B6F5B" w:rsidP="007B6F5B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14:paraId="41AA0C86" w14:textId="77777777" w:rsidR="007B6F5B" w:rsidRPr="007B6F5B" w:rsidRDefault="007B6F5B" w:rsidP="007B6F5B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7B6F5B">
        <w:rPr>
          <w:rFonts w:ascii="Verdana" w:hAnsi="Verdana"/>
          <w:b/>
          <w:bCs/>
          <w:color w:val="000000"/>
          <w:shd w:val="clear" w:color="auto" w:fill="FFFFFF"/>
        </w:rPr>
        <w:t>ГЛАВА 5. АНАЛИЗ ЗАБОЛЕВАЕМОСТИ ИНФЕКЦИЯМИ, СВЯЗАННЫМИ С ОКАЗАНИЕМ МЕДИЦИНСКОЙ ПОМОЩИ, И ФАКТОРОВ, СПОСОБСТВУЮЩИХ ИХ РАСПРОСТРАНЕНИЮ В МЕДИЦИНСКИХ ОРГАНИЗАЦИЯХ</w:t>
      </w:r>
    </w:p>
    <w:p w14:paraId="33AF499F" w14:textId="77777777" w:rsidR="007B6F5B" w:rsidRPr="007B6F5B" w:rsidRDefault="007B6F5B" w:rsidP="007B6F5B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14:paraId="66A8238A" w14:textId="77777777" w:rsidR="007B6F5B" w:rsidRPr="007B6F5B" w:rsidRDefault="007B6F5B" w:rsidP="007B6F5B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7B6F5B">
        <w:rPr>
          <w:rFonts w:ascii="Verdana" w:hAnsi="Verdana"/>
          <w:b/>
          <w:bCs/>
          <w:color w:val="000000"/>
          <w:shd w:val="clear" w:color="auto" w:fill="FFFFFF"/>
        </w:rPr>
        <w:t>5.1. Анализ заболеваемости инфекциями, связанными</w:t>
      </w:r>
    </w:p>
    <w:p w14:paraId="5B68499C" w14:textId="77777777" w:rsidR="007B6F5B" w:rsidRPr="007B6F5B" w:rsidRDefault="007B6F5B" w:rsidP="007B6F5B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14:paraId="4ADCD5C4" w14:textId="77777777" w:rsidR="007B6F5B" w:rsidRPr="007B6F5B" w:rsidRDefault="007B6F5B" w:rsidP="007B6F5B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7B6F5B">
        <w:rPr>
          <w:rFonts w:ascii="Verdana" w:hAnsi="Verdana"/>
          <w:b/>
          <w:bCs/>
          <w:color w:val="000000"/>
          <w:shd w:val="clear" w:color="auto" w:fill="FFFFFF"/>
        </w:rPr>
        <w:t>с оказанием медицинской помощи</w:t>
      </w:r>
    </w:p>
    <w:p w14:paraId="15018FDB" w14:textId="77777777" w:rsidR="007B6F5B" w:rsidRPr="007B6F5B" w:rsidRDefault="007B6F5B" w:rsidP="007B6F5B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14:paraId="77F87B41" w14:textId="77777777" w:rsidR="007B6F5B" w:rsidRPr="007B6F5B" w:rsidRDefault="007B6F5B" w:rsidP="007B6F5B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7B6F5B">
        <w:rPr>
          <w:rFonts w:ascii="Verdana" w:hAnsi="Verdana"/>
          <w:b/>
          <w:bCs/>
          <w:color w:val="000000"/>
          <w:shd w:val="clear" w:color="auto" w:fill="FFFFFF"/>
        </w:rPr>
        <w:t>5.2. Анализ факторов, влияющих на распространение ИСМП</w:t>
      </w:r>
    </w:p>
    <w:p w14:paraId="129D5D62" w14:textId="77777777" w:rsidR="007B6F5B" w:rsidRPr="007B6F5B" w:rsidRDefault="007B6F5B" w:rsidP="007B6F5B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14:paraId="3A143A50" w14:textId="77777777" w:rsidR="007B6F5B" w:rsidRPr="007B6F5B" w:rsidRDefault="007B6F5B" w:rsidP="007B6F5B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7B6F5B">
        <w:rPr>
          <w:rFonts w:ascii="Verdana" w:hAnsi="Verdana"/>
          <w:b/>
          <w:bCs/>
          <w:color w:val="000000"/>
          <w:shd w:val="clear" w:color="auto" w:fill="FFFFFF"/>
        </w:rPr>
        <w:t>ГЛАВА 6. АНАЛИЗ СИСТЕМЫ КОНТРОЛЯ МЕДИЦИНСКОЙ ДЕЯТЕЛЬНОСТИ И ОСНОВНЫЕ НАПРАВЛЕНИЯ</w:t>
      </w:r>
    </w:p>
    <w:p w14:paraId="350DF45E" w14:textId="77777777" w:rsidR="007B6F5B" w:rsidRPr="007B6F5B" w:rsidRDefault="007B6F5B" w:rsidP="007B6F5B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14:paraId="736483CD" w14:textId="77777777" w:rsidR="007B6F5B" w:rsidRPr="007B6F5B" w:rsidRDefault="007B6F5B" w:rsidP="007B6F5B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7B6F5B">
        <w:rPr>
          <w:rFonts w:ascii="Verdana" w:hAnsi="Verdana"/>
          <w:b/>
          <w:bCs/>
          <w:color w:val="000000"/>
          <w:shd w:val="clear" w:color="auto" w:fill="FFFFFF"/>
        </w:rPr>
        <w:t>ЕЕ СОВЕРШЕНСТВОВАНИЯ</w:t>
      </w:r>
    </w:p>
    <w:p w14:paraId="72213E83" w14:textId="77777777" w:rsidR="007B6F5B" w:rsidRPr="007B6F5B" w:rsidRDefault="007B6F5B" w:rsidP="007B6F5B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14:paraId="00682F4A" w14:textId="77777777" w:rsidR="007B6F5B" w:rsidRPr="007B6F5B" w:rsidRDefault="007B6F5B" w:rsidP="007B6F5B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7B6F5B">
        <w:rPr>
          <w:rFonts w:ascii="Verdana" w:hAnsi="Verdana"/>
          <w:b/>
          <w:bCs/>
          <w:color w:val="000000"/>
          <w:shd w:val="clear" w:color="auto" w:fill="FFFFFF"/>
        </w:rPr>
        <w:t>ЗАКЛЮЧЕНИЕ</w:t>
      </w:r>
    </w:p>
    <w:p w14:paraId="37EADB90" w14:textId="77777777" w:rsidR="007B6F5B" w:rsidRPr="007B6F5B" w:rsidRDefault="007B6F5B" w:rsidP="007B6F5B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14:paraId="47F5E733" w14:textId="77777777" w:rsidR="007B6F5B" w:rsidRPr="007B6F5B" w:rsidRDefault="007B6F5B" w:rsidP="007B6F5B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7B6F5B">
        <w:rPr>
          <w:rFonts w:ascii="Verdana" w:hAnsi="Verdana"/>
          <w:b/>
          <w:bCs/>
          <w:color w:val="000000"/>
          <w:shd w:val="clear" w:color="auto" w:fill="FFFFFF"/>
        </w:rPr>
        <w:t>ВЫВОДЫ И ПРАКТИЧЕСКИЕ РЕКОМЕНДАЦИИ</w:t>
      </w:r>
    </w:p>
    <w:p w14:paraId="3FB3671E" w14:textId="77777777" w:rsidR="007B6F5B" w:rsidRPr="007B6F5B" w:rsidRDefault="007B6F5B" w:rsidP="007B6F5B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14:paraId="6087D0B3" w14:textId="77777777" w:rsidR="007B6F5B" w:rsidRPr="007B6F5B" w:rsidRDefault="007B6F5B" w:rsidP="007B6F5B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7B6F5B">
        <w:rPr>
          <w:rFonts w:ascii="Verdana" w:hAnsi="Verdana"/>
          <w:b/>
          <w:bCs/>
          <w:color w:val="000000"/>
          <w:shd w:val="clear" w:color="auto" w:fill="FFFFFF"/>
        </w:rPr>
        <w:t>СПИСОК ЛИТЕРАТУРЫ</w:t>
      </w:r>
    </w:p>
    <w:p w14:paraId="555E44F5" w14:textId="77777777" w:rsidR="007B6F5B" w:rsidRPr="007B6F5B" w:rsidRDefault="007B6F5B" w:rsidP="007B6F5B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14:paraId="3EECB414" w14:textId="0DA10C96" w:rsidR="00157AAE" w:rsidRDefault="007B6F5B" w:rsidP="007B6F5B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7B6F5B">
        <w:rPr>
          <w:rFonts w:ascii="Verdana" w:hAnsi="Verdana"/>
          <w:b/>
          <w:bCs/>
          <w:color w:val="000000"/>
          <w:shd w:val="clear" w:color="auto" w:fill="FFFFFF"/>
        </w:rPr>
        <w:t>ПРИЛОЖЕНИЯ</w:t>
      </w:r>
    </w:p>
    <w:p w14:paraId="766C7C41" w14:textId="6DF33835" w:rsidR="007B6F5B" w:rsidRDefault="007B6F5B" w:rsidP="007B6F5B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14:paraId="26C02F88" w14:textId="35EC4C00" w:rsidR="007B6F5B" w:rsidRDefault="007B6F5B" w:rsidP="007B6F5B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14:paraId="2042314B" w14:textId="77777777" w:rsidR="007B6F5B" w:rsidRDefault="007B6F5B" w:rsidP="007B6F5B">
      <w:pPr>
        <w:pStyle w:val="521"/>
        <w:keepNext/>
        <w:keepLines/>
        <w:shd w:val="clear" w:color="auto" w:fill="auto"/>
        <w:spacing w:after="426" w:line="280" w:lineRule="exact"/>
        <w:ind w:left="4100"/>
      </w:pPr>
      <w:bookmarkStart w:id="0" w:name="bookmark11"/>
      <w:r>
        <w:rPr>
          <w:rStyle w:val="520"/>
          <w:color w:val="000000"/>
        </w:rPr>
        <w:t>ЗАКЛЮЧЕНИЕ</w:t>
      </w:r>
      <w:bookmarkEnd w:id="0"/>
    </w:p>
    <w:p w14:paraId="2669C06C" w14:textId="77777777" w:rsidR="007B6F5B" w:rsidRDefault="007B6F5B" w:rsidP="007B6F5B">
      <w:pPr>
        <w:pStyle w:val="210"/>
        <w:shd w:val="clear" w:color="auto" w:fill="auto"/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Эпидемиологическая безопасность является одной из основных харак</w:t>
      </w:r>
      <w:r>
        <w:rPr>
          <w:rStyle w:val="21"/>
          <w:color w:val="000000"/>
        </w:rPr>
        <w:softHyphen/>
        <w:t>теристик качества медицинской помощи и обеспечивается реализацией ком</w:t>
      </w:r>
      <w:r>
        <w:rPr>
          <w:rStyle w:val="21"/>
          <w:color w:val="000000"/>
        </w:rPr>
        <w:softHyphen/>
        <w:t>плекса профилактических, в том числе дезинфекционных, мероприятий.</w:t>
      </w:r>
    </w:p>
    <w:p w14:paraId="4207AF39" w14:textId="77777777" w:rsidR="007B6F5B" w:rsidRDefault="007B6F5B" w:rsidP="007B6F5B">
      <w:pPr>
        <w:pStyle w:val="210"/>
        <w:shd w:val="clear" w:color="auto" w:fill="auto"/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Основу системы обеспечения эпидемиологической безопасности, со</w:t>
      </w:r>
      <w:r>
        <w:rPr>
          <w:rStyle w:val="21"/>
          <w:color w:val="000000"/>
        </w:rPr>
        <w:softHyphen/>
      </w:r>
      <w:r>
        <w:rPr>
          <w:rStyle w:val="21"/>
          <w:color w:val="000000"/>
        </w:rPr>
        <w:lastRenderedPageBreak/>
        <w:t>ставляют меры неспецифической профилактики инфекционных заболеваний, в том числе внутрибольничных инфекций. Наряду с этим комплекс санитар</w:t>
      </w:r>
      <w:r>
        <w:rPr>
          <w:rStyle w:val="21"/>
          <w:color w:val="000000"/>
        </w:rPr>
        <w:softHyphen/>
        <w:t>но-противоэпидемических (профилактических) мероприятий (СП(П)М), включающий мероприятия по дезинфекции, стерилизации, дезинсекции и де</w:t>
      </w:r>
      <w:r>
        <w:rPr>
          <w:rStyle w:val="21"/>
          <w:color w:val="000000"/>
        </w:rPr>
        <w:softHyphen/>
        <w:t>ратизации, является основой мер неспецифической профилактики и, соответ</w:t>
      </w:r>
      <w:r>
        <w:rPr>
          <w:rStyle w:val="21"/>
          <w:color w:val="000000"/>
        </w:rPr>
        <w:softHyphen/>
        <w:t>ственно, составляющей системы обеспечения эпидемиологической безопас</w:t>
      </w:r>
      <w:r>
        <w:rPr>
          <w:rStyle w:val="21"/>
          <w:color w:val="000000"/>
        </w:rPr>
        <w:softHyphen/>
        <w:t>ности медицинской помощи.</w:t>
      </w:r>
    </w:p>
    <w:p w14:paraId="3BD9FC31" w14:textId="77777777" w:rsidR="007B6F5B" w:rsidRDefault="007B6F5B" w:rsidP="007B6F5B">
      <w:pPr>
        <w:pStyle w:val="210"/>
        <w:shd w:val="clear" w:color="auto" w:fill="auto"/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Безопасность, как одна из основных характеристик качества организа</w:t>
      </w:r>
      <w:r>
        <w:rPr>
          <w:rStyle w:val="21"/>
          <w:color w:val="000000"/>
        </w:rPr>
        <w:softHyphen/>
        <w:t>ции медицинской помощи, на наш взгляд, должна определяться: безопасно</w:t>
      </w:r>
      <w:r>
        <w:rPr>
          <w:rStyle w:val="21"/>
          <w:color w:val="000000"/>
        </w:rPr>
        <w:softHyphen/>
        <w:t>стью структуры учреждения, осуществляющего медицинскую деятельность, безопасностью процесса оказания медицинской помощи и безопасностью контрольных мероприятий, как в системе внешнего, так и в системе внутрен</w:t>
      </w:r>
      <w:r>
        <w:rPr>
          <w:rStyle w:val="21"/>
          <w:color w:val="000000"/>
        </w:rPr>
        <w:softHyphen/>
        <w:t>него контроля.</w:t>
      </w:r>
    </w:p>
    <w:p w14:paraId="34ACBF84" w14:textId="77777777" w:rsidR="007B6F5B" w:rsidRDefault="007B6F5B" w:rsidP="007B6F5B">
      <w:pPr>
        <w:pStyle w:val="210"/>
        <w:shd w:val="clear" w:color="auto" w:fill="auto"/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С позиции оценки эпидемиологической безопасности нами выделены 3 основных составляющих данного процесса: оценка условий оказания меди</w:t>
      </w:r>
      <w:r>
        <w:rPr>
          <w:rStyle w:val="21"/>
          <w:color w:val="000000"/>
        </w:rPr>
        <w:softHyphen/>
        <w:t>цинской помощи; оценка готовности участников (медперсонала, врачей, па</w:t>
      </w:r>
      <w:r>
        <w:rPr>
          <w:rStyle w:val="21"/>
          <w:color w:val="000000"/>
        </w:rPr>
        <w:softHyphen/>
        <w:t>циента) к процессу оказания медицинской помощи; оценка соблюдения тех</w:t>
      </w:r>
      <w:r>
        <w:rPr>
          <w:rStyle w:val="21"/>
          <w:color w:val="000000"/>
        </w:rPr>
        <w:softHyphen/>
        <w:t>нологий, стандартов, алгоритмов.</w:t>
      </w:r>
    </w:p>
    <w:p w14:paraId="623BEB04" w14:textId="77777777" w:rsidR="007B6F5B" w:rsidRDefault="007B6F5B" w:rsidP="007B6F5B">
      <w:pPr>
        <w:pStyle w:val="210"/>
        <w:shd w:val="clear" w:color="auto" w:fill="auto"/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Безопасность медицинской помощи, включая эпидемиологическую безопасность, напрямую зависит от соблюдения требований санитарного за</w:t>
      </w:r>
      <w:r>
        <w:rPr>
          <w:rStyle w:val="21"/>
          <w:color w:val="000000"/>
        </w:rPr>
        <w:softHyphen/>
        <w:t>конодательства, обеспечения проведения СП(П)М, в том числе комплекса де</w:t>
      </w:r>
      <w:r>
        <w:rPr>
          <w:rStyle w:val="21"/>
          <w:color w:val="000000"/>
        </w:rPr>
        <w:softHyphen/>
        <w:t>зинфекционных мероприятий.</w:t>
      </w:r>
    </w:p>
    <w:p w14:paraId="2FB3DDE8" w14:textId="77777777" w:rsidR="007B6F5B" w:rsidRDefault="007B6F5B" w:rsidP="007B6F5B">
      <w:pPr>
        <w:pStyle w:val="210"/>
        <w:shd w:val="clear" w:color="auto" w:fill="auto"/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Вместе с этим значительную роль играют знания и практический опыт медицинского персонала, как в части профессиональных знаний и опыта, так и в вопросах соблюдения правил асептики и антисептики, а также сте</w:t>
      </w:r>
      <w:r>
        <w:rPr>
          <w:rStyle w:val="21"/>
          <w:color w:val="000000"/>
        </w:rPr>
        <w:softHyphen/>
        <w:t>пень подготовки в области профилактики инфекционных заболеваний, в том числе внутрибольничных инфекций, соблюдения личной гигиены и т.д.</w:t>
      </w:r>
    </w:p>
    <w:p w14:paraId="2254E4E0" w14:textId="77777777" w:rsidR="007B6F5B" w:rsidRDefault="007B6F5B" w:rsidP="007B6F5B">
      <w:pPr>
        <w:pStyle w:val="210"/>
        <w:shd w:val="clear" w:color="auto" w:fill="auto"/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lastRenderedPageBreak/>
        <w:t>Было выявлено, что на безопасность медицинской помощи, влияют та</w:t>
      </w:r>
      <w:r>
        <w:rPr>
          <w:rStyle w:val="21"/>
          <w:color w:val="000000"/>
        </w:rPr>
        <w:softHyphen/>
        <w:t>кие группы факторов, как: экономические (наличие соответствующего обо</w:t>
      </w:r>
      <w:r>
        <w:rPr>
          <w:rStyle w:val="21"/>
          <w:color w:val="000000"/>
        </w:rPr>
        <w:softHyphen/>
        <w:t>рудования и изделий медицинского назначения, что определяется уровнем материально-технической оснащенности отдельных подразделений), норма</w:t>
      </w:r>
      <w:r>
        <w:rPr>
          <w:rStyle w:val="21"/>
          <w:color w:val="000000"/>
        </w:rPr>
        <w:softHyphen/>
        <w:t>тивно-правовые (соблюдение требований законодательства в области оказа</w:t>
      </w:r>
      <w:r>
        <w:rPr>
          <w:rStyle w:val="21"/>
          <w:color w:val="000000"/>
        </w:rPr>
        <w:softHyphen/>
        <w:t>ния медицинских услуг, требований санитарного законодательства и др.), медицинские и социальные (уровень профессиональной подготовки и нали</w:t>
      </w:r>
      <w:r>
        <w:rPr>
          <w:rStyle w:val="21"/>
          <w:color w:val="000000"/>
        </w:rPr>
        <w:softHyphen/>
        <w:t xml:space="preserve">чие практических навыков медицинского персонала в области соблюдения дезинфекционного и стерилизационного режимов, выполнения </w:t>
      </w:r>
      <w:proofErr w:type="spellStart"/>
      <w:r>
        <w:rPr>
          <w:rStyle w:val="21"/>
          <w:color w:val="000000"/>
        </w:rPr>
        <w:t>санитарно</w:t>
      </w:r>
      <w:r>
        <w:rPr>
          <w:rStyle w:val="21"/>
          <w:color w:val="000000"/>
        </w:rPr>
        <w:softHyphen/>
        <w:t>противоэпидемических</w:t>
      </w:r>
      <w:proofErr w:type="spellEnd"/>
      <w:r>
        <w:rPr>
          <w:rStyle w:val="21"/>
          <w:color w:val="000000"/>
        </w:rPr>
        <w:t xml:space="preserve"> (профилактических) мероприятий, а также состояние здоровья персонала, личная гигиена) и др.</w:t>
      </w:r>
    </w:p>
    <w:p w14:paraId="2DDD25D1" w14:textId="77777777" w:rsidR="007B6F5B" w:rsidRDefault="007B6F5B" w:rsidP="007B6F5B">
      <w:pPr>
        <w:pStyle w:val="210"/>
        <w:shd w:val="clear" w:color="auto" w:fill="auto"/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По нашему мнению, обеспечение безопасности медицинской помощи в процессе оказания медицинской помощи можно представить как систему мер нормативно-правового, экономического, социального, медицинского, в том числе санитарно-противоэпидемического (профилактического) характе</w:t>
      </w:r>
      <w:r>
        <w:rPr>
          <w:rStyle w:val="21"/>
          <w:color w:val="000000"/>
        </w:rPr>
        <w:softHyphen/>
        <w:t>ра, осуществляемых должностными лицами медицинских организаций.</w:t>
      </w:r>
    </w:p>
    <w:p w14:paraId="18007E7F" w14:textId="77777777" w:rsidR="007B6F5B" w:rsidRDefault="007B6F5B" w:rsidP="007B6F5B">
      <w:pPr>
        <w:pStyle w:val="210"/>
        <w:shd w:val="clear" w:color="auto" w:fill="auto"/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Под эпидемиологической безопасностью медицинской помощи мы подразумеваем - критерий гарантии соблюдения и выполнения противоэпи</w:t>
      </w:r>
      <w:r>
        <w:rPr>
          <w:rStyle w:val="21"/>
          <w:color w:val="000000"/>
        </w:rPr>
        <w:softHyphen/>
        <w:t>демических мероприятий с целью предотвращения вредных воздействий на пациента и медицинский персонал в процессе оказания медицинской помо</w:t>
      </w:r>
      <w:r>
        <w:rPr>
          <w:rStyle w:val="21"/>
          <w:color w:val="000000"/>
        </w:rPr>
        <w:softHyphen/>
        <w:t>щи.</w:t>
      </w:r>
    </w:p>
    <w:p w14:paraId="6601911F" w14:textId="77777777" w:rsidR="007B6F5B" w:rsidRDefault="007B6F5B" w:rsidP="007B6F5B">
      <w:pPr>
        <w:pStyle w:val="210"/>
        <w:shd w:val="clear" w:color="auto" w:fill="auto"/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Эпидемиологическая безопасность медицинской деятельности — крите</w:t>
      </w:r>
      <w:r>
        <w:rPr>
          <w:rStyle w:val="21"/>
          <w:color w:val="000000"/>
        </w:rPr>
        <w:softHyphen/>
        <w:t>рий гарантии и отсутствия вредных воздействий при осуществлении меди</w:t>
      </w:r>
      <w:r>
        <w:rPr>
          <w:rStyle w:val="21"/>
          <w:color w:val="000000"/>
        </w:rPr>
        <w:softHyphen/>
        <w:t xml:space="preserve">цинской помощи, медицинских осмотров и освидетельствований, </w:t>
      </w:r>
      <w:proofErr w:type="spellStart"/>
      <w:r>
        <w:rPr>
          <w:rStyle w:val="21"/>
          <w:color w:val="000000"/>
        </w:rPr>
        <w:t>санитарно</w:t>
      </w:r>
      <w:r>
        <w:rPr>
          <w:rStyle w:val="21"/>
          <w:color w:val="000000"/>
        </w:rPr>
        <w:softHyphen/>
        <w:t>противоэпидемических</w:t>
      </w:r>
      <w:proofErr w:type="spellEnd"/>
      <w:r>
        <w:rPr>
          <w:rStyle w:val="21"/>
          <w:color w:val="000000"/>
        </w:rPr>
        <w:t xml:space="preserve"> (профилактических) мероприятий и профессиональ</w:t>
      </w:r>
      <w:r>
        <w:rPr>
          <w:rStyle w:val="21"/>
          <w:color w:val="000000"/>
        </w:rPr>
        <w:softHyphen/>
        <w:t>ной деятельности, связанной с трансплантацией органов и (или) тканей, об</w:t>
      </w:r>
      <w:r>
        <w:rPr>
          <w:rStyle w:val="21"/>
          <w:color w:val="000000"/>
        </w:rPr>
        <w:softHyphen/>
        <w:t>ращением донорской крови и ее компонентов.</w:t>
      </w:r>
    </w:p>
    <w:p w14:paraId="65293AEF" w14:textId="77777777" w:rsidR="007B6F5B" w:rsidRDefault="007B6F5B" w:rsidP="007B6F5B">
      <w:pPr>
        <w:pStyle w:val="210"/>
        <w:shd w:val="clear" w:color="auto" w:fill="auto"/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Обеспечение эпидемиологической безопасности медицинской деятель</w:t>
      </w:r>
      <w:r>
        <w:rPr>
          <w:rStyle w:val="21"/>
          <w:color w:val="000000"/>
        </w:rPr>
        <w:softHyphen/>
      </w:r>
      <w:r>
        <w:rPr>
          <w:rStyle w:val="21"/>
          <w:color w:val="000000"/>
        </w:rPr>
        <w:lastRenderedPageBreak/>
        <w:t>ности - система мероприятий, направленных на обеспечение эпидемиологи</w:t>
      </w:r>
      <w:r>
        <w:rPr>
          <w:rStyle w:val="21"/>
          <w:color w:val="000000"/>
        </w:rPr>
        <w:softHyphen/>
        <w:t>ческой безопасности медицинской помощи, медицинских осмотров и освиде</w:t>
      </w:r>
      <w:r>
        <w:rPr>
          <w:rStyle w:val="21"/>
          <w:color w:val="000000"/>
        </w:rPr>
        <w:softHyphen/>
        <w:t>тельствований, санитарно-противоэпидемических (профилактических) меро</w:t>
      </w:r>
      <w:r>
        <w:rPr>
          <w:rStyle w:val="21"/>
          <w:color w:val="000000"/>
        </w:rPr>
        <w:softHyphen/>
        <w:t>приятий и др.</w:t>
      </w:r>
    </w:p>
    <w:p w14:paraId="79C6D982" w14:textId="77777777" w:rsidR="007B6F5B" w:rsidRDefault="007B6F5B" w:rsidP="007B6F5B">
      <w:pPr>
        <w:pStyle w:val="210"/>
        <w:shd w:val="clear" w:color="auto" w:fill="auto"/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Также, обеспечение эпидемиологической безопасности медицинской деятельности, можно представить как систему мер, обеспечивающих безо</w:t>
      </w:r>
      <w:r>
        <w:rPr>
          <w:rStyle w:val="21"/>
          <w:color w:val="000000"/>
        </w:rPr>
        <w:softHyphen/>
        <w:t>пасность структуры, условий организации и процесса оказания медицинской помощи.</w:t>
      </w:r>
    </w:p>
    <w:p w14:paraId="5C9345A3" w14:textId="77777777" w:rsidR="007B6F5B" w:rsidRDefault="007B6F5B" w:rsidP="007B6F5B">
      <w:pPr>
        <w:pStyle w:val="210"/>
        <w:shd w:val="clear" w:color="auto" w:fill="auto"/>
        <w:spacing w:before="0" w:after="0" w:line="480" w:lineRule="exact"/>
        <w:ind w:firstLine="600"/>
        <w:jc w:val="both"/>
      </w:pPr>
      <w:r>
        <w:rPr>
          <w:rStyle w:val="21"/>
          <w:color w:val="000000"/>
        </w:rPr>
        <w:t>Результаты социологического исследования позволили выявить основ</w:t>
      </w:r>
      <w:r>
        <w:rPr>
          <w:rStyle w:val="21"/>
          <w:color w:val="000000"/>
        </w:rPr>
        <w:softHyphen/>
        <w:t>ные проблемные зоны в системе обеспечения качества и эпидемиологиче</w:t>
      </w:r>
      <w:r>
        <w:rPr>
          <w:rStyle w:val="21"/>
          <w:color w:val="000000"/>
        </w:rPr>
        <w:softHyphen/>
        <w:t>ской безопасности медицинской помощи в современных условиях:</w:t>
      </w:r>
    </w:p>
    <w:p w14:paraId="18E37055" w14:textId="77777777" w:rsidR="007B6F5B" w:rsidRDefault="007B6F5B" w:rsidP="007B6F5B">
      <w:pPr>
        <w:pStyle w:val="210"/>
        <w:numPr>
          <w:ilvl w:val="0"/>
          <w:numId w:val="15"/>
        </w:numPr>
        <w:shd w:val="clear" w:color="auto" w:fill="auto"/>
        <w:tabs>
          <w:tab w:val="left" w:pos="932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недостаточное обеспечение ЛПУ необходимым современным дезин</w:t>
      </w:r>
      <w:r>
        <w:rPr>
          <w:rStyle w:val="21"/>
          <w:color w:val="000000"/>
        </w:rPr>
        <w:softHyphen/>
        <w:t>фекционным и стерилизационным оборудованием, а также дезинфицирую</w:t>
      </w:r>
      <w:r>
        <w:rPr>
          <w:rStyle w:val="21"/>
          <w:color w:val="000000"/>
        </w:rPr>
        <w:softHyphen/>
        <w:t>щими средствами надлежащей эффективности и в достаточном количестве, несоответствие имеющегося оборудования современным требованиям, что, в свою очередь, обусловлено недостаточным финансированием подавляющего большинства медицинских учреждений;</w:t>
      </w:r>
    </w:p>
    <w:p w14:paraId="685938DB" w14:textId="77777777" w:rsidR="007B6F5B" w:rsidRDefault="007B6F5B" w:rsidP="007B6F5B">
      <w:pPr>
        <w:pStyle w:val="210"/>
        <w:numPr>
          <w:ilvl w:val="0"/>
          <w:numId w:val="15"/>
        </w:numPr>
        <w:shd w:val="clear" w:color="auto" w:fill="auto"/>
        <w:tabs>
          <w:tab w:val="left" w:pos="937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недостаток медицинского персонала для реализации СП(П)М и не</w:t>
      </w:r>
      <w:r>
        <w:rPr>
          <w:rStyle w:val="21"/>
          <w:color w:val="000000"/>
        </w:rPr>
        <w:softHyphen/>
        <w:t>достаточная его профессиональная подготовка.</w:t>
      </w:r>
    </w:p>
    <w:p w14:paraId="41E70A71" w14:textId="77777777" w:rsidR="007B6F5B" w:rsidRDefault="007B6F5B" w:rsidP="007B6F5B">
      <w:pPr>
        <w:pStyle w:val="210"/>
        <w:numPr>
          <w:ilvl w:val="0"/>
          <w:numId w:val="15"/>
        </w:numPr>
        <w:shd w:val="clear" w:color="auto" w:fill="auto"/>
        <w:tabs>
          <w:tab w:val="left" w:pos="982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отсутствие четких инструкций по проведению СП(П)М и др.</w:t>
      </w:r>
    </w:p>
    <w:p w14:paraId="57886592" w14:textId="77777777" w:rsidR="007B6F5B" w:rsidRDefault="007B6F5B" w:rsidP="007B6F5B">
      <w:pPr>
        <w:pStyle w:val="210"/>
        <w:shd w:val="clear" w:color="auto" w:fill="auto"/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Среди наиболее значимых факторов обеспечения безопасности пациен</w:t>
      </w:r>
      <w:r>
        <w:rPr>
          <w:rStyle w:val="21"/>
          <w:color w:val="000000"/>
        </w:rPr>
        <w:softHyphen/>
        <w:t>тами были выделены: соблюдение медицинским персоналом режимов обез</w:t>
      </w:r>
      <w:r>
        <w:rPr>
          <w:rStyle w:val="21"/>
          <w:color w:val="000000"/>
        </w:rPr>
        <w:softHyphen/>
        <w:t>зараживания рук и использования перчаток (95 на 100 опрошенных); наличие в достаточном количестве и обязательное использование «разовых» сте</w:t>
      </w:r>
      <w:r>
        <w:rPr>
          <w:rStyle w:val="21"/>
          <w:color w:val="000000"/>
        </w:rPr>
        <w:softHyphen/>
        <w:t>рильных инструментов и профессионализм медицинских работников (по 91), соблюдение режимов дезинфекции помещений и стерилизации инструментов (87).</w:t>
      </w:r>
    </w:p>
    <w:p w14:paraId="26AD67AF" w14:textId="77777777" w:rsidR="007B6F5B" w:rsidRDefault="007B6F5B" w:rsidP="007B6F5B">
      <w:pPr>
        <w:pStyle w:val="210"/>
        <w:shd w:val="clear" w:color="auto" w:fill="auto"/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По мнению респондентов, для дальнейшего развития системы безо</w:t>
      </w:r>
      <w:r>
        <w:rPr>
          <w:rStyle w:val="21"/>
          <w:color w:val="000000"/>
        </w:rPr>
        <w:softHyphen/>
      </w:r>
      <w:r>
        <w:rPr>
          <w:rStyle w:val="21"/>
          <w:color w:val="000000"/>
        </w:rPr>
        <w:lastRenderedPageBreak/>
        <w:t>пасности медицинской деятельности в части организации СП(П)М необхо</w:t>
      </w:r>
      <w:r>
        <w:rPr>
          <w:rStyle w:val="21"/>
          <w:color w:val="000000"/>
        </w:rPr>
        <w:softHyphen/>
        <w:t xml:space="preserve">димо проведение таких мероприятий, как: совершенствование </w:t>
      </w:r>
      <w:proofErr w:type="spellStart"/>
      <w:r>
        <w:rPr>
          <w:rStyle w:val="21"/>
          <w:color w:val="000000"/>
        </w:rPr>
        <w:t>материально</w:t>
      </w:r>
      <w:r>
        <w:rPr>
          <w:rStyle w:val="21"/>
          <w:color w:val="000000"/>
        </w:rPr>
        <w:softHyphen/>
        <w:t>технической</w:t>
      </w:r>
      <w:proofErr w:type="spellEnd"/>
      <w:r>
        <w:rPr>
          <w:rStyle w:val="21"/>
          <w:color w:val="000000"/>
        </w:rPr>
        <w:t xml:space="preserve"> базы ЛПУ (в частности закупка стерилизационного оборудова</w:t>
      </w:r>
      <w:r>
        <w:rPr>
          <w:rStyle w:val="21"/>
          <w:color w:val="000000"/>
        </w:rPr>
        <w:softHyphen/>
        <w:t>ния, одноразового инструментария и др. - 8,3 на 10 опрошенных); совер</w:t>
      </w:r>
      <w:r>
        <w:rPr>
          <w:rStyle w:val="21"/>
          <w:color w:val="000000"/>
        </w:rPr>
        <w:softHyphen/>
        <w:t>шенствование нормативно-правовой базы, регламентирующей как организа</w:t>
      </w:r>
      <w:r>
        <w:rPr>
          <w:rStyle w:val="21"/>
          <w:color w:val="000000"/>
        </w:rPr>
        <w:softHyphen/>
        <w:t>цию и проведение комплекса профилактических дезинфекционных меро</w:t>
      </w:r>
      <w:r>
        <w:rPr>
          <w:rStyle w:val="21"/>
          <w:color w:val="000000"/>
        </w:rPr>
        <w:softHyphen/>
        <w:t>приятий, осуществление отдельных процессов (манипуляций, процедур, ра</w:t>
      </w:r>
      <w:r>
        <w:rPr>
          <w:rStyle w:val="21"/>
          <w:color w:val="000000"/>
        </w:rPr>
        <w:softHyphen/>
        <w:t>бот), связанных с обеспечением эпидемиологической безопасности, влияни</w:t>
      </w:r>
      <w:r>
        <w:rPr>
          <w:rStyle w:val="21"/>
          <w:color w:val="000000"/>
        </w:rPr>
        <w:softHyphen/>
        <w:t xml:space="preserve">ем «человеческого» фактора и </w:t>
      </w:r>
      <w:proofErr w:type="spellStart"/>
      <w:r>
        <w:rPr>
          <w:rStyle w:val="21"/>
          <w:color w:val="000000"/>
        </w:rPr>
        <w:t>т.д</w:t>
      </w:r>
      <w:proofErr w:type="spellEnd"/>
      <w:r>
        <w:rPr>
          <w:rStyle w:val="21"/>
          <w:color w:val="000000"/>
        </w:rPr>
        <w:t xml:space="preserve"> (7,7); создание службы внутреннего кон</w:t>
      </w:r>
      <w:r>
        <w:rPr>
          <w:rStyle w:val="21"/>
          <w:color w:val="000000"/>
        </w:rPr>
        <w:softHyphen/>
        <w:t>троля безопасности (в том числе процесса дезинфекции и стерилизации) и совершенствование системы оценки качества организации и проведения де</w:t>
      </w:r>
      <w:r>
        <w:rPr>
          <w:rStyle w:val="21"/>
          <w:color w:val="000000"/>
        </w:rPr>
        <w:softHyphen/>
        <w:t>зинфекционных мероприятий (по 6,9); внедрение современных организаци</w:t>
      </w:r>
      <w:r>
        <w:rPr>
          <w:rStyle w:val="21"/>
          <w:color w:val="000000"/>
        </w:rPr>
        <w:softHyphen/>
        <w:t>онных технологий (в т.ч. развитие центральных стерилизационных подраз</w:t>
      </w:r>
      <w:r>
        <w:rPr>
          <w:rStyle w:val="21"/>
          <w:color w:val="000000"/>
        </w:rPr>
        <w:softHyphen/>
        <w:t>делений различной мощности, безопасной в эпидемиологическом отношении логистики (транспортировки), создание сетевых подразделений по обработке изделий медицинского назначения и др.) - 6,0.</w:t>
      </w:r>
    </w:p>
    <w:p w14:paraId="656F6FA7" w14:textId="77777777" w:rsidR="007B6F5B" w:rsidRDefault="007B6F5B" w:rsidP="007B6F5B">
      <w:pPr>
        <w:pStyle w:val="210"/>
        <w:shd w:val="clear" w:color="auto" w:fill="auto"/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Проведенный анализ заболеваемости инфекциями, связанными с ока</w:t>
      </w:r>
      <w:r>
        <w:rPr>
          <w:rStyle w:val="21"/>
          <w:color w:val="000000"/>
        </w:rPr>
        <w:softHyphen/>
        <w:t>занием медицинской помощи, позволил определить особенности распростра</w:t>
      </w:r>
      <w:r>
        <w:rPr>
          <w:rStyle w:val="21"/>
          <w:color w:val="000000"/>
        </w:rPr>
        <w:softHyphen/>
        <w:t>нения данных инфекций в медицинских организациях.</w:t>
      </w:r>
    </w:p>
    <w:p w14:paraId="7F1B33A7" w14:textId="77777777" w:rsidR="007B6F5B" w:rsidRDefault="007B6F5B" w:rsidP="007B6F5B">
      <w:pPr>
        <w:pStyle w:val="210"/>
        <w:shd w:val="clear" w:color="auto" w:fill="auto"/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В Российской Федерации в 2012 г. было зарегистрировано 25846 случа</w:t>
      </w:r>
      <w:r>
        <w:rPr>
          <w:rStyle w:val="21"/>
          <w:color w:val="000000"/>
        </w:rPr>
        <w:softHyphen/>
        <w:t>ев ИСМП. Показатель заболеваемости гнойно-септическими инфекциями (ГСП) в период 2007- 2012 гг. колебался от 0,8 до 0,85 на 1000 госпитали</w:t>
      </w:r>
      <w:r>
        <w:rPr>
          <w:rStyle w:val="21"/>
          <w:color w:val="000000"/>
        </w:rPr>
        <w:softHyphen/>
        <w:t>зированных пациентов.</w:t>
      </w:r>
    </w:p>
    <w:p w14:paraId="519993A4" w14:textId="77777777" w:rsidR="007B6F5B" w:rsidRDefault="007B6F5B" w:rsidP="007B6F5B">
      <w:pPr>
        <w:pStyle w:val="210"/>
        <w:shd w:val="clear" w:color="auto" w:fill="auto"/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Наибольшее число случаев ИСМП, как и в предыдущие годы, зареги</w:t>
      </w:r>
      <w:r>
        <w:rPr>
          <w:rStyle w:val="21"/>
          <w:color w:val="000000"/>
        </w:rPr>
        <w:softHyphen/>
        <w:t>стрировано в учреждениях родовспоможения — 35,8% и хирургических ста</w:t>
      </w:r>
      <w:r>
        <w:rPr>
          <w:rStyle w:val="21"/>
          <w:color w:val="000000"/>
        </w:rPr>
        <w:softHyphen/>
        <w:t xml:space="preserve">ционарах - 32,3%, в детских стационарах - 11,0%, в </w:t>
      </w:r>
      <w:proofErr w:type="spellStart"/>
      <w:r>
        <w:rPr>
          <w:rStyle w:val="21"/>
          <w:color w:val="000000"/>
        </w:rPr>
        <w:t>амбулаторно</w:t>
      </w:r>
      <w:r>
        <w:rPr>
          <w:rStyle w:val="21"/>
          <w:color w:val="000000"/>
        </w:rPr>
        <w:softHyphen/>
        <w:t>поликлинических</w:t>
      </w:r>
      <w:proofErr w:type="spellEnd"/>
      <w:r>
        <w:rPr>
          <w:rStyle w:val="21"/>
          <w:color w:val="000000"/>
        </w:rPr>
        <w:t xml:space="preserve"> учреждениях - 6,0%.</w:t>
      </w:r>
    </w:p>
    <w:p w14:paraId="0BC1CBBB" w14:textId="77777777" w:rsidR="007B6F5B" w:rsidRDefault="007B6F5B" w:rsidP="007B6F5B">
      <w:pPr>
        <w:pStyle w:val="210"/>
        <w:shd w:val="clear" w:color="auto" w:fill="auto"/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lastRenderedPageBreak/>
        <w:t xml:space="preserve">В общей структуре ИСМП 23,8% приходилось на послеоперационные инфекции, 18,5% - на ГСИ новорожденных, 13,5% - ГСИ родильниц, 13,4% - пневмонии, 9,9% - </w:t>
      </w:r>
      <w:proofErr w:type="spellStart"/>
      <w:r>
        <w:rPr>
          <w:rStyle w:val="21"/>
          <w:color w:val="000000"/>
        </w:rPr>
        <w:t>постинъекционные</w:t>
      </w:r>
      <w:proofErr w:type="spellEnd"/>
      <w:r>
        <w:rPr>
          <w:rStyle w:val="21"/>
          <w:color w:val="000000"/>
        </w:rPr>
        <w:t xml:space="preserve"> инфекции, другие инфекционные за</w:t>
      </w:r>
      <w:r>
        <w:rPr>
          <w:rStyle w:val="21"/>
          <w:color w:val="000000"/>
        </w:rPr>
        <w:softHyphen/>
        <w:t>болевания, в т.ч. грипп, ОРЗ - 11,6%, острые кишечные инфекции - 6,9%.</w:t>
      </w:r>
    </w:p>
    <w:p w14:paraId="24B16D8C" w14:textId="77777777" w:rsidR="007B6F5B" w:rsidRDefault="007B6F5B" w:rsidP="007B6F5B">
      <w:pPr>
        <w:pStyle w:val="210"/>
        <w:shd w:val="clear" w:color="auto" w:fill="auto"/>
        <w:spacing w:before="0" w:after="0" w:line="480" w:lineRule="exact"/>
        <w:ind w:firstLine="600"/>
        <w:jc w:val="both"/>
      </w:pPr>
      <w:r>
        <w:rPr>
          <w:rStyle w:val="21"/>
          <w:color w:val="000000"/>
        </w:rPr>
        <w:t>В ЛПУ г. Москвы в 2012 году зарегистрировано 1949 случаев ИСМП, в том числе 1359 случаев гнойно-септических инфекций, удельный вес кото</w:t>
      </w:r>
      <w:r>
        <w:rPr>
          <w:rStyle w:val="21"/>
          <w:color w:val="000000"/>
        </w:rPr>
        <w:softHyphen/>
        <w:t>рых составляет 69,7% (2011 г. - 72,8%, 2010 г. - 68,3%).</w:t>
      </w:r>
    </w:p>
    <w:p w14:paraId="45C45892" w14:textId="77777777" w:rsidR="007B6F5B" w:rsidRDefault="007B6F5B" w:rsidP="007B6F5B">
      <w:pPr>
        <w:pStyle w:val="210"/>
        <w:shd w:val="clear" w:color="auto" w:fill="auto"/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В целом, полученные результаты свидетельствуют, что эпидемиологи</w:t>
      </w:r>
      <w:r>
        <w:rPr>
          <w:rStyle w:val="21"/>
          <w:color w:val="000000"/>
        </w:rPr>
        <w:softHyphen/>
        <w:t>ческая обстановка в г. Москве нестабильна, что обусловливает необходи</w:t>
      </w:r>
      <w:r>
        <w:rPr>
          <w:rStyle w:val="21"/>
          <w:color w:val="000000"/>
        </w:rPr>
        <w:softHyphen/>
        <w:t>мость постоянного наблюдения за ней с целью выявления факторов, способ</w:t>
      </w:r>
      <w:r>
        <w:rPr>
          <w:rStyle w:val="21"/>
          <w:color w:val="000000"/>
        </w:rPr>
        <w:softHyphen/>
        <w:t>ствующих возникновению и росту ИСМП, принятия эффективных управлен</w:t>
      </w:r>
      <w:r>
        <w:rPr>
          <w:rStyle w:val="21"/>
          <w:color w:val="000000"/>
        </w:rPr>
        <w:softHyphen/>
        <w:t>ческих решений для их нивелирования и предотвращения массовых случаев заболевания населения. Также повышается значимость проводимых в ЛПУ неспецифических противоэпидемических мероприятий, которые играют ве</w:t>
      </w:r>
      <w:r>
        <w:rPr>
          <w:rStyle w:val="21"/>
          <w:color w:val="000000"/>
        </w:rPr>
        <w:softHyphen/>
        <w:t>дущую роль в профилактике распространения инфекций, связанных с оказа</w:t>
      </w:r>
      <w:r>
        <w:rPr>
          <w:rStyle w:val="21"/>
          <w:color w:val="000000"/>
        </w:rPr>
        <w:softHyphen/>
        <w:t>нием медицинской помощи.</w:t>
      </w:r>
    </w:p>
    <w:p w14:paraId="452C5C70" w14:textId="77777777" w:rsidR="007B6F5B" w:rsidRPr="007B6F5B" w:rsidRDefault="007B6F5B" w:rsidP="007B6F5B"/>
    <w:sectPr w:rsidR="007B6F5B" w:rsidRPr="007B6F5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8CB07" w14:textId="77777777" w:rsidR="0099767F" w:rsidRDefault="0099767F">
      <w:pPr>
        <w:spacing w:after="0" w:line="240" w:lineRule="auto"/>
      </w:pPr>
      <w:r>
        <w:separator/>
      </w:r>
    </w:p>
  </w:endnote>
  <w:endnote w:type="continuationSeparator" w:id="0">
    <w:p w14:paraId="31F7A515" w14:textId="77777777" w:rsidR="0099767F" w:rsidRDefault="00997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FBC17" w14:textId="77777777" w:rsidR="0099767F" w:rsidRDefault="0099767F">
      <w:pPr>
        <w:spacing w:after="0" w:line="240" w:lineRule="auto"/>
      </w:pPr>
      <w:r>
        <w:separator/>
      </w:r>
    </w:p>
  </w:footnote>
  <w:footnote w:type="continuationSeparator" w:id="0">
    <w:p w14:paraId="24A45822" w14:textId="77777777" w:rsidR="0099767F" w:rsidRDefault="00997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9767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29"/>
    <w:multiLevelType w:val="multilevel"/>
    <w:tmpl w:val="0000002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31"/>
    <w:multiLevelType w:val="multilevel"/>
    <w:tmpl w:val="0000003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37"/>
    <w:multiLevelType w:val="multilevel"/>
    <w:tmpl w:val="0000003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3B"/>
    <w:multiLevelType w:val="multilevel"/>
    <w:tmpl w:val="0000003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43"/>
    <w:multiLevelType w:val="multilevel"/>
    <w:tmpl w:val="0000004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45"/>
    <w:multiLevelType w:val="multilevel"/>
    <w:tmpl w:val="000000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51"/>
    <w:multiLevelType w:val="multilevel"/>
    <w:tmpl w:val="0000005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57"/>
    <w:multiLevelType w:val="multilevel"/>
    <w:tmpl w:val="00000056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79"/>
    <w:multiLevelType w:val="multilevel"/>
    <w:tmpl w:val="00000078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A9"/>
    <w:multiLevelType w:val="multilevel"/>
    <w:tmpl w:val="000000A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6"/>
  </w:num>
  <w:num w:numId="13">
    <w:abstractNumId w:val="0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67F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132356</TotalTime>
  <Pages>7</Pages>
  <Words>1455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6733</cp:revision>
  <dcterms:created xsi:type="dcterms:W3CDTF">2024-06-20T08:51:00Z</dcterms:created>
  <dcterms:modified xsi:type="dcterms:W3CDTF">2025-02-01T17:36:00Z</dcterms:modified>
  <cp:category/>
</cp:coreProperties>
</file>