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25CD" w14:textId="77777777" w:rsidR="00E42C8D" w:rsidRDefault="00E42C8D" w:rsidP="00E42C8D">
      <w:pPr>
        <w:pStyle w:val="afffffffffffffffffffffffffff5"/>
        <w:rPr>
          <w:rFonts w:ascii="Verdana" w:hAnsi="Verdana"/>
          <w:color w:val="000000"/>
          <w:sz w:val="21"/>
          <w:szCs w:val="21"/>
        </w:rPr>
      </w:pPr>
      <w:r>
        <w:rPr>
          <w:rFonts w:ascii="Helvetica" w:hAnsi="Helvetica" w:cs="Helvetica"/>
          <w:b/>
          <w:bCs w:val="0"/>
          <w:color w:val="222222"/>
          <w:sz w:val="21"/>
          <w:szCs w:val="21"/>
        </w:rPr>
        <w:t>Хван, До Чен.</w:t>
      </w:r>
    </w:p>
    <w:p w14:paraId="26EA2721" w14:textId="77777777" w:rsidR="00E42C8D" w:rsidRDefault="00E42C8D" w:rsidP="00E42C8D">
      <w:pPr>
        <w:pStyle w:val="20"/>
        <w:spacing w:before="0" w:after="312"/>
        <w:rPr>
          <w:rFonts w:ascii="Arial" w:hAnsi="Arial" w:cs="Arial"/>
          <w:caps/>
          <w:color w:val="333333"/>
          <w:sz w:val="27"/>
          <w:szCs w:val="27"/>
        </w:rPr>
      </w:pPr>
      <w:r>
        <w:rPr>
          <w:rFonts w:ascii="Helvetica" w:hAnsi="Helvetica" w:cs="Helvetica"/>
          <w:caps/>
          <w:color w:val="222222"/>
          <w:sz w:val="21"/>
          <w:szCs w:val="21"/>
        </w:rPr>
        <w:t>Высокочастотное колебание доменных стенок в слабых ферромагнетиках : диссертация ... кандидата физико-математических наук : 01.04.11. - Красноярск, 1984. - 140 с. : ил.</w:t>
      </w:r>
    </w:p>
    <w:p w14:paraId="7FEBE7FD" w14:textId="77777777" w:rsidR="00E42C8D" w:rsidRDefault="00E42C8D" w:rsidP="00E42C8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Хван, До Чен</w:t>
      </w:r>
    </w:p>
    <w:p w14:paraId="182FCE4C"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09F6F9"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ЛИТЕРАТУШ И ПОСТАНОВКА ЗАДАЧИ.</w:t>
      </w:r>
    </w:p>
    <w:p w14:paraId="0254A599"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Модели доменных стенок.</w:t>
      </w:r>
    </w:p>
    <w:p w14:paraId="04618ADE"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Динамика доменных стенок.</w:t>
      </w:r>
    </w:p>
    <w:p w14:paraId="2D19278A"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Вынужденное колебание доменной стенки.</w:t>
      </w:r>
    </w:p>
    <w:p w14:paraId="390EAF24"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Предельная скорость Уокера и скорость насыщения доменной стенки в НМД материалах.</w:t>
      </w:r>
    </w:p>
    <w:p w14:paraId="0361D6C1"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Предельные скорости движения доменной стенки в слабых ферромагнетиках.</w:t>
      </w:r>
    </w:p>
    <w:p w14:paraId="5B785DAA"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Возбуждение звука в режиме колебательного движения доменной стенки.</w:t>
      </w:r>
    </w:p>
    <w:p w14:paraId="33AE1B66"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Минимальная фазовая скорость спиновых волн</w:t>
      </w:r>
    </w:p>
    <w:p w14:paraId="395DED53"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36657C0"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Постановка задачи и цели исследования.</w:t>
      </w:r>
    </w:p>
    <w:p w14:paraId="68414F58"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ОБРАЗЦЫ, МЕТОДИКА ИССЛЕДОВАНИЯ.</w:t>
      </w:r>
    </w:p>
    <w:p w14:paraId="2C8DC0B5"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Образцы.</w:t>
      </w:r>
    </w:p>
    <w:p w14:paraId="55269C25"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Наведение одноосной анизотропии в борате железа и ее измерение.</w:t>
      </w:r>
    </w:p>
    <w:p w14:paraId="454120B7"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Краткий обзор методов исследований динамических сбойств доменной стенки.</w:t>
      </w:r>
    </w:p>
    <w:p w14:paraId="6E90EE2F"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Метод вынужденного колебания.</w:t>
      </w:r>
    </w:p>
    <w:p w14:paraId="490E7BE2"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Скорость движения доменной стенки в колебательном режиме.</w:t>
      </w:r>
    </w:p>
    <w:p w14:paraId="4BB35BDA"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3AD7905D"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 I А В А III. МАЛЫЕ КОЛЕБАНИЯ ДСМЕНШХ СТЕНОК В РАВНОВЕСНОЙ</w:t>
      </w:r>
    </w:p>
    <w:p w14:paraId="7ACA1546"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ДОМЕННОЙ СТРУКТУРЕ.</w:t>
      </w:r>
    </w:p>
    <w:p w14:paraId="359F284C"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Торможение доменной стенки при малых скоростях</w:t>
      </w:r>
    </w:p>
    <w:p w14:paraId="35D9CDD7"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температуры на критическую скорость стенки в ортоферрите иттрия</w:t>
      </w:r>
    </w:p>
    <w:p w14:paraId="7FBA8FF6"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Частота релаксации в антиферромагнетике.</w:t>
      </w:r>
    </w:p>
    <w:p w14:paraId="3331CEEC"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Резонанс смещения доменной стенки в борате железа и его насыщение.</w:t>
      </w:r>
    </w:p>
    <w:p w14:paraId="18DC05A2"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Переходы между метастабильными состояниями доменной структуры в FeB05 под действием высокочастотного магнитного поля.</w:t>
      </w:r>
    </w:p>
    <w:p w14:paraId="4BD0DFC8"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2725E3E2"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ВЫНУЖДЕННОЕ КОЛЕБАНИЕ ДОМЕННОЙ СТЕНКИ.</w:t>
      </w:r>
    </w:p>
    <w:p w14:paraId="73A421FA"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Зависимость амплитуды колебания и максимальной скорости доменной стенки от величины и частоты</w:t>
      </w:r>
    </w:p>
    <w:p w14:paraId="7AB85B98"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ВЧ магнитного поля.</w:t>
      </w:r>
    </w:p>
    <w:p w14:paraId="0D9EC617"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Критические скорости движения доменных стенок при колебательном режиме.</w:t>
      </w:r>
    </w:p>
    <w:p w14:paraId="1F221B2D"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Уокеровской скорости доменной стенки в.слабых ферромагнетиках.</w:t>
      </w:r>
    </w:p>
    <w:p w14:paraId="7A795760"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Интерференция упругих волн, возбуждаемых стенками периодической доменной структуры. . ИЗ</w:t>
      </w:r>
    </w:p>
    <w:p w14:paraId="1C19E966" w14:textId="77777777" w:rsidR="00E42C8D" w:rsidRDefault="00E42C8D" w:rsidP="00E42C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77FDBE4B" w14:textId="77777777" w:rsidR="00410372" w:rsidRPr="00E42C8D" w:rsidRDefault="00410372" w:rsidP="00E42C8D"/>
    <w:sectPr w:rsidR="00410372" w:rsidRPr="00E42C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14C0" w14:textId="77777777" w:rsidR="00AC5B41" w:rsidRDefault="00AC5B41">
      <w:pPr>
        <w:spacing w:after="0" w:line="240" w:lineRule="auto"/>
      </w:pPr>
      <w:r>
        <w:separator/>
      </w:r>
    </w:p>
  </w:endnote>
  <w:endnote w:type="continuationSeparator" w:id="0">
    <w:p w14:paraId="5218F8EF" w14:textId="77777777" w:rsidR="00AC5B41" w:rsidRDefault="00AC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85C4" w14:textId="77777777" w:rsidR="00AC5B41" w:rsidRDefault="00AC5B41"/>
    <w:p w14:paraId="7C74937B" w14:textId="77777777" w:rsidR="00AC5B41" w:rsidRDefault="00AC5B41"/>
    <w:p w14:paraId="1F4AC973" w14:textId="77777777" w:rsidR="00AC5B41" w:rsidRDefault="00AC5B41"/>
    <w:p w14:paraId="131F0CAF" w14:textId="77777777" w:rsidR="00AC5B41" w:rsidRDefault="00AC5B41"/>
    <w:p w14:paraId="29364920" w14:textId="77777777" w:rsidR="00AC5B41" w:rsidRDefault="00AC5B41"/>
    <w:p w14:paraId="22A02944" w14:textId="77777777" w:rsidR="00AC5B41" w:rsidRDefault="00AC5B41"/>
    <w:p w14:paraId="755BEAF8" w14:textId="77777777" w:rsidR="00AC5B41" w:rsidRDefault="00AC5B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3EB155" wp14:editId="3825C7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CE7E" w14:textId="77777777" w:rsidR="00AC5B41" w:rsidRDefault="00AC5B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3EB1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F5CE7E" w14:textId="77777777" w:rsidR="00AC5B41" w:rsidRDefault="00AC5B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52210E" w14:textId="77777777" w:rsidR="00AC5B41" w:rsidRDefault="00AC5B41"/>
    <w:p w14:paraId="03CB04C2" w14:textId="77777777" w:rsidR="00AC5B41" w:rsidRDefault="00AC5B41"/>
    <w:p w14:paraId="1E8244D2" w14:textId="77777777" w:rsidR="00AC5B41" w:rsidRDefault="00AC5B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622C46" wp14:editId="7D493F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E154" w14:textId="77777777" w:rsidR="00AC5B41" w:rsidRDefault="00AC5B41"/>
                          <w:p w14:paraId="23551A8D" w14:textId="77777777" w:rsidR="00AC5B41" w:rsidRDefault="00AC5B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622C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54E154" w14:textId="77777777" w:rsidR="00AC5B41" w:rsidRDefault="00AC5B41"/>
                    <w:p w14:paraId="23551A8D" w14:textId="77777777" w:rsidR="00AC5B41" w:rsidRDefault="00AC5B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6E490" w14:textId="77777777" w:rsidR="00AC5B41" w:rsidRDefault="00AC5B41"/>
    <w:p w14:paraId="65CB2B99" w14:textId="77777777" w:rsidR="00AC5B41" w:rsidRDefault="00AC5B41">
      <w:pPr>
        <w:rPr>
          <w:sz w:val="2"/>
          <w:szCs w:val="2"/>
        </w:rPr>
      </w:pPr>
    </w:p>
    <w:p w14:paraId="3E546AC4" w14:textId="77777777" w:rsidR="00AC5B41" w:rsidRDefault="00AC5B41"/>
    <w:p w14:paraId="4790C768" w14:textId="77777777" w:rsidR="00AC5B41" w:rsidRDefault="00AC5B41">
      <w:pPr>
        <w:spacing w:after="0" w:line="240" w:lineRule="auto"/>
      </w:pPr>
    </w:p>
  </w:footnote>
  <w:footnote w:type="continuationSeparator" w:id="0">
    <w:p w14:paraId="060515E2" w14:textId="77777777" w:rsidR="00AC5B41" w:rsidRDefault="00AC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41"/>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128927</TotalTime>
  <Pages>2</Pages>
  <Words>292</Words>
  <Characters>1668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3393</cp:revision>
  <cp:lastPrinted>2009-02-06T05:36:00Z</cp:lastPrinted>
  <dcterms:created xsi:type="dcterms:W3CDTF">2024-01-07T13:43:00Z</dcterms:created>
  <dcterms:modified xsi:type="dcterms:W3CDTF">2025-07-10T19:27:00Z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