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0C" w:rsidRDefault="00F0410C" w:rsidP="00F0410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Бучко Петро Іванович</w:t>
      </w:r>
      <w:r>
        <w:rPr>
          <w:rFonts w:ascii="Arial" w:hAnsi="Arial" w:cs="Arial"/>
          <w:kern w:val="0"/>
          <w:sz w:val="28"/>
          <w:szCs w:val="28"/>
          <w:lang w:eastAsia="ru-RU"/>
        </w:rPr>
        <w:t>, завідувач курсів підвищення кваліфікації</w:t>
      </w:r>
    </w:p>
    <w:p w:rsidR="00F0410C" w:rsidRDefault="00F0410C" w:rsidP="00F0410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Чортківського медичного фахового коледжу, тема дисертації:</w:t>
      </w:r>
    </w:p>
    <w:p w:rsidR="00F0410C" w:rsidRDefault="00F0410C" w:rsidP="00F0410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«Метаболічні порушення в організмі тварин за умов комбінованого</w:t>
      </w:r>
    </w:p>
    <w:p w:rsidR="00F0410C" w:rsidRDefault="00F0410C" w:rsidP="00F0410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впливу карагінану і натрій глутамату», (222 Медицина). Спеціалізована</w:t>
      </w:r>
    </w:p>
    <w:p w:rsidR="00F0410C" w:rsidRDefault="00F0410C" w:rsidP="00F0410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58.601.045 у Тернопільському національному</w:t>
      </w:r>
    </w:p>
    <w:p w:rsidR="008625C9" w:rsidRPr="00F0410C" w:rsidRDefault="00F0410C" w:rsidP="00F0410C">
      <w:r>
        <w:rPr>
          <w:rFonts w:ascii="Arial" w:hAnsi="Arial" w:cs="Arial"/>
          <w:kern w:val="0"/>
          <w:sz w:val="28"/>
          <w:szCs w:val="28"/>
          <w:lang w:eastAsia="ru-RU"/>
        </w:rPr>
        <w:t>медичному університеті імені І. Я. Горбачевського</w:t>
      </w:r>
    </w:p>
    <w:sectPr w:rsidR="008625C9" w:rsidRPr="00F0410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F0410C" w:rsidRPr="00F0410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8AFD1-D9CF-4D10-8605-1B66FD92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2022-01-28T18:02:00Z</dcterms:created>
  <dcterms:modified xsi:type="dcterms:W3CDTF">2022-01-29T16:30:00Z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