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FAD45"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hint="eastAsia"/>
          <w:b/>
          <w:bCs/>
          <w:color w:val="222222"/>
          <w:sz w:val="21"/>
          <w:szCs w:val="21"/>
        </w:rPr>
        <w:t>Савов</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Валентин</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Александров</w:t>
      </w:r>
      <w:r w:rsidRPr="002D71D8">
        <w:rPr>
          <w:rFonts w:ascii="Helvetica" w:hAnsi="Helvetica" w:cs="Helvetica"/>
          <w:b/>
          <w:bCs/>
          <w:color w:val="222222"/>
          <w:sz w:val="21"/>
          <w:szCs w:val="21"/>
        </w:rPr>
        <w:t>.</w:t>
      </w:r>
    </w:p>
    <w:p w14:paraId="2936FA66"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hint="eastAsia"/>
          <w:b/>
          <w:bCs/>
          <w:color w:val="222222"/>
          <w:sz w:val="21"/>
          <w:szCs w:val="21"/>
        </w:rPr>
        <w:t>Физиологическая</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биохимическая</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характеристика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штамма</w:t>
      </w:r>
      <w:r w:rsidRPr="002D71D8">
        <w:rPr>
          <w:rFonts w:ascii="Helvetica" w:hAnsi="Helvetica" w:cs="Helvetica"/>
          <w:b/>
          <w:bCs/>
          <w:color w:val="222222"/>
          <w:sz w:val="21"/>
          <w:szCs w:val="21"/>
        </w:rPr>
        <w:t xml:space="preserve"> Aspergillus niger A3, </w:t>
      </w:r>
      <w:r w:rsidRPr="002D71D8">
        <w:rPr>
          <w:rFonts w:ascii="Helvetica" w:hAnsi="Helvetica" w:cs="Helvetica" w:hint="eastAsia"/>
          <w:b/>
          <w:bCs/>
          <w:color w:val="222222"/>
          <w:sz w:val="21"/>
          <w:szCs w:val="21"/>
        </w:rPr>
        <w:t>продуцента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целлюлаз</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гемицеллюлаз</w:t>
      </w:r>
      <w:r w:rsidRPr="002D71D8">
        <w:rPr>
          <w:rFonts w:ascii="Helvetica" w:hAnsi="Helvetica" w:cs="Helvetica"/>
          <w:b/>
          <w:bCs/>
          <w:color w:val="222222"/>
          <w:sz w:val="21"/>
          <w:szCs w:val="21"/>
        </w:rPr>
        <w:t xml:space="preserve"> : </w:t>
      </w:r>
      <w:r w:rsidRPr="002D71D8">
        <w:rPr>
          <w:rFonts w:ascii="Helvetica" w:hAnsi="Helvetica" w:cs="Helvetica" w:hint="eastAsia"/>
          <w:b/>
          <w:bCs/>
          <w:color w:val="222222"/>
          <w:sz w:val="21"/>
          <w:szCs w:val="21"/>
        </w:rPr>
        <w:t>диссертация</w:t>
      </w:r>
      <w:r w:rsidRPr="002D71D8">
        <w:rPr>
          <w:rFonts w:ascii="Helvetica" w:hAnsi="Helvetica" w:cs="Helvetica"/>
          <w:b/>
          <w:bCs/>
          <w:color w:val="222222"/>
          <w:sz w:val="21"/>
          <w:szCs w:val="21"/>
        </w:rPr>
        <w:t xml:space="preserve"> ... </w:t>
      </w:r>
      <w:r w:rsidRPr="002D71D8">
        <w:rPr>
          <w:rFonts w:ascii="Helvetica" w:hAnsi="Helvetica" w:cs="Helvetica" w:hint="eastAsia"/>
          <w:b/>
          <w:bCs/>
          <w:color w:val="222222"/>
          <w:sz w:val="21"/>
          <w:szCs w:val="21"/>
        </w:rPr>
        <w:t>кандидата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биологических</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наук</w:t>
      </w:r>
      <w:r w:rsidRPr="002D71D8">
        <w:rPr>
          <w:rFonts w:ascii="Helvetica" w:hAnsi="Helvetica" w:cs="Helvetica"/>
          <w:b/>
          <w:bCs/>
          <w:color w:val="222222"/>
          <w:sz w:val="21"/>
          <w:szCs w:val="21"/>
        </w:rPr>
        <w:t xml:space="preserve"> : 03.00.07. - </w:t>
      </w:r>
      <w:r w:rsidRPr="002D71D8">
        <w:rPr>
          <w:rFonts w:ascii="Helvetica" w:hAnsi="Helvetica" w:cs="Helvetica" w:hint="eastAsia"/>
          <w:b/>
          <w:bCs/>
          <w:color w:val="222222"/>
          <w:sz w:val="21"/>
          <w:szCs w:val="21"/>
        </w:rPr>
        <w:t>Одесса</w:t>
      </w:r>
      <w:r w:rsidRPr="002D71D8">
        <w:rPr>
          <w:rFonts w:ascii="Helvetica" w:hAnsi="Helvetica" w:cs="Helvetica"/>
          <w:b/>
          <w:bCs/>
          <w:color w:val="222222"/>
          <w:sz w:val="21"/>
          <w:szCs w:val="21"/>
        </w:rPr>
        <w:t xml:space="preserve">, 1985. - 143 </w:t>
      </w:r>
      <w:r w:rsidRPr="002D71D8">
        <w:rPr>
          <w:rFonts w:ascii="Helvetica" w:hAnsi="Helvetica" w:cs="Helvetica" w:hint="eastAsia"/>
          <w:b/>
          <w:bCs/>
          <w:color w:val="222222"/>
          <w:sz w:val="21"/>
          <w:szCs w:val="21"/>
        </w:rPr>
        <w:t>с</w:t>
      </w:r>
      <w:r w:rsidRPr="002D71D8">
        <w:rPr>
          <w:rFonts w:ascii="Helvetica" w:hAnsi="Helvetica" w:cs="Helvetica"/>
          <w:b/>
          <w:bCs/>
          <w:color w:val="222222"/>
          <w:sz w:val="21"/>
          <w:szCs w:val="21"/>
        </w:rPr>
        <w:t xml:space="preserve">. : </w:t>
      </w:r>
      <w:r w:rsidRPr="002D71D8">
        <w:rPr>
          <w:rFonts w:ascii="Helvetica" w:hAnsi="Helvetica" w:cs="Helvetica" w:hint="eastAsia"/>
          <w:b/>
          <w:bCs/>
          <w:color w:val="222222"/>
          <w:sz w:val="21"/>
          <w:szCs w:val="21"/>
        </w:rPr>
        <w:t>ил</w:t>
      </w:r>
      <w:r w:rsidRPr="002D71D8">
        <w:rPr>
          <w:rFonts w:ascii="Helvetica" w:hAnsi="Helvetica" w:cs="Helvetica"/>
          <w:b/>
          <w:bCs/>
          <w:color w:val="222222"/>
          <w:sz w:val="21"/>
          <w:szCs w:val="21"/>
        </w:rPr>
        <w:t>.</w:t>
      </w:r>
    </w:p>
    <w:p w14:paraId="3D30D5B9"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hint="eastAsia"/>
          <w:b/>
          <w:bCs/>
          <w:color w:val="222222"/>
          <w:sz w:val="21"/>
          <w:szCs w:val="21"/>
        </w:rPr>
        <w:t>больше</w:t>
      </w:r>
    </w:p>
    <w:p w14:paraId="1583FCAA"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hint="eastAsia"/>
          <w:b/>
          <w:bCs/>
          <w:color w:val="222222"/>
          <w:sz w:val="21"/>
          <w:szCs w:val="21"/>
        </w:rPr>
        <w:t>Цитаты</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из</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текста</w:t>
      </w:r>
      <w:r w:rsidRPr="002D71D8">
        <w:rPr>
          <w:rFonts w:ascii="Helvetica" w:hAnsi="Helvetica" w:cs="Helvetica"/>
          <w:b/>
          <w:bCs/>
          <w:color w:val="222222"/>
          <w:sz w:val="21"/>
          <w:szCs w:val="21"/>
        </w:rPr>
        <w:t>:</w:t>
      </w:r>
    </w:p>
    <w:p w14:paraId="0380D32A"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hint="eastAsia"/>
          <w:b/>
          <w:bCs/>
          <w:color w:val="222222"/>
          <w:sz w:val="21"/>
          <w:szCs w:val="21"/>
        </w:rPr>
        <w:t>стр</w:t>
      </w:r>
      <w:r w:rsidRPr="002D71D8">
        <w:rPr>
          <w:rFonts w:ascii="Helvetica" w:hAnsi="Helvetica" w:cs="Helvetica"/>
          <w:b/>
          <w:bCs/>
          <w:color w:val="222222"/>
          <w:sz w:val="21"/>
          <w:szCs w:val="21"/>
        </w:rPr>
        <w:t>. 1</w:t>
      </w:r>
    </w:p>
    <w:p w14:paraId="003197BA"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hint="eastAsia"/>
          <w:b/>
          <w:bCs/>
          <w:color w:val="222222"/>
          <w:sz w:val="21"/>
          <w:szCs w:val="21"/>
        </w:rPr>
        <w:t>ФАКУЛЬТЕТ</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На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правах</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рукописи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САВОВ</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Валентин</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Александров</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УДК</w:t>
      </w:r>
      <w:r w:rsidRPr="002D71D8">
        <w:rPr>
          <w:rFonts w:ascii="Helvetica" w:hAnsi="Helvetica" w:cs="Helvetica"/>
          <w:b/>
          <w:bCs/>
          <w:color w:val="222222"/>
          <w:sz w:val="21"/>
          <w:szCs w:val="21"/>
        </w:rPr>
        <w:t xml:space="preserve"> 579.22+157.152.3 </w:t>
      </w:r>
      <w:r w:rsidRPr="002D71D8">
        <w:rPr>
          <w:rFonts w:ascii="Helvetica" w:hAnsi="Helvetica" w:cs="Helvetica" w:hint="eastAsia"/>
          <w:b/>
          <w:bCs/>
          <w:color w:val="222222"/>
          <w:sz w:val="21"/>
          <w:szCs w:val="21"/>
        </w:rPr>
        <w:t>ФИЗИОЛОГИЧЕСКАЯ</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БИОШМИЧЕСКАЯ</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ХАРАКТЕРИСТИКА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ШТАММА</w:t>
      </w:r>
      <w:r w:rsidRPr="002D71D8">
        <w:rPr>
          <w:rFonts w:ascii="Helvetica" w:hAnsi="Helvetica" w:cs="Helvetica"/>
          <w:b/>
          <w:bCs/>
          <w:color w:val="222222"/>
          <w:sz w:val="21"/>
          <w:szCs w:val="21"/>
        </w:rPr>
        <w:t xml:space="preserve"> ASPERGILLUS NIGER </w:t>
      </w:r>
      <w:r w:rsidRPr="002D71D8">
        <w:rPr>
          <w:rFonts w:ascii="Helvetica" w:hAnsi="Helvetica" w:cs="Helvetica" w:hint="eastAsia"/>
          <w:b/>
          <w:bCs/>
          <w:color w:val="222222"/>
          <w:sz w:val="21"/>
          <w:szCs w:val="21"/>
        </w:rPr>
        <w:t>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ПРОДУЦЕНТА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ЦЕЛЛЮЛАЗ</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ГЕМИПЕЛЛЮЛАЗ</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специальность</w:t>
      </w:r>
      <w:r w:rsidRPr="002D71D8">
        <w:rPr>
          <w:rFonts w:ascii="Helvetica" w:hAnsi="Helvetica" w:cs="Helvetica"/>
          <w:b/>
          <w:bCs/>
          <w:color w:val="222222"/>
          <w:sz w:val="21"/>
          <w:szCs w:val="21"/>
        </w:rPr>
        <w:t xml:space="preserve"> 03.00.07 - </w:t>
      </w:r>
      <w:r w:rsidRPr="002D71D8">
        <w:rPr>
          <w:rFonts w:ascii="Helvetica" w:hAnsi="Helvetica" w:cs="Helvetica" w:hint="eastAsia"/>
          <w:b/>
          <w:bCs/>
          <w:color w:val="222222"/>
          <w:sz w:val="21"/>
          <w:szCs w:val="21"/>
        </w:rPr>
        <w:t>микробиология</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Диссертация</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на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соискание</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ученой</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степени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кандидата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биологических</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наук</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Научные</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руководители</w:t>
      </w:r>
      <w:r w:rsidRPr="002D71D8">
        <w:rPr>
          <w:rFonts w:ascii="Helvetica" w:hAnsi="Helvetica" w:cs="Helvetica"/>
          <w:b/>
          <w:bCs/>
          <w:color w:val="222222"/>
          <w:sz w:val="21"/>
          <w:szCs w:val="21"/>
        </w:rPr>
        <w:t>:</w:t>
      </w:r>
    </w:p>
    <w:p w14:paraId="09966728"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hint="eastAsia"/>
          <w:b/>
          <w:bCs/>
          <w:color w:val="222222"/>
          <w:sz w:val="21"/>
          <w:szCs w:val="21"/>
        </w:rPr>
        <w:t>стр</w:t>
      </w:r>
      <w:r w:rsidRPr="002D71D8">
        <w:rPr>
          <w:rFonts w:ascii="Helvetica" w:hAnsi="Helvetica" w:cs="Helvetica"/>
          <w:b/>
          <w:bCs/>
          <w:color w:val="222222"/>
          <w:sz w:val="21"/>
          <w:szCs w:val="21"/>
        </w:rPr>
        <w:t>. 44</w:t>
      </w:r>
    </w:p>
    <w:p w14:paraId="6A001FEE"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hint="eastAsia"/>
          <w:b/>
          <w:bCs/>
          <w:color w:val="222222"/>
          <w:sz w:val="21"/>
          <w:szCs w:val="21"/>
        </w:rPr>
        <w:t>Биотехнологии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при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Софийском</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государственном</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универси­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тете</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им</w:t>
      </w:r>
      <w:r w:rsidRPr="002D71D8">
        <w:rPr>
          <w:rFonts w:ascii="Helvetica" w:hAnsi="Helvetica" w:cs="Helvetica"/>
          <w:b/>
          <w:bCs/>
          <w:color w:val="222222"/>
          <w:sz w:val="21"/>
          <w:szCs w:val="21"/>
        </w:rPr>
        <w:t>.</w:t>
      </w:r>
      <w:r w:rsidRPr="002D71D8">
        <w:rPr>
          <w:rFonts w:ascii="Helvetica" w:hAnsi="Helvetica" w:cs="Helvetica" w:hint="eastAsia"/>
          <w:b/>
          <w:bCs/>
          <w:color w:val="222222"/>
          <w:sz w:val="21"/>
          <w:szCs w:val="21"/>
        </w:rPr>
        <w:t>Климента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Охридского</w:t>
      </w:r>
      <w:r w:rsidRPr="002D71D8">
        <w:rPr>
          <w:rFonts w:ascii="Helvetica" w:hAnsi="Helvetica" w:cs="Helvetica"/>
          <w:b/>
          <w:bCs/>
          <w:color w:val="222222"/>
          <w:sz w:val="21"/>
          <w:szCs w:val="21"/>
        </w:rPr>
        <w:t xml:space="preserve">. 3.1. </w:t>
      </w:r>
      <w:r w:rsidRPr="002D71D8">
        <w:rPr>
          <w:rFonts w:ascii="Helvetica" w:hAnsi="Helvetica" w:cs="Helvetica" w:hint="eastAsia"/>
          <w:b/>
          <w:bCs/>
          <w:color w:val="222222"/>
          <w:sz w:val="21"/>
          <w:szCs w:val="21"/>
        </w:rPr>
        <w:t>Штамм</w:t>
      </w:r>
      <w:r w:rsidRPr="002D71D8">
        <w:rPr>
          <w:rFonts w:ascii="Helvetica" w:hAnsi="Helvetica" w:cs="Helvetica"/>
          <w:b/>
          <w:bCs/>
          <w:color w:val="222222"/>
          <w:sz w:val="21"/>
          <w:szCs w:val="21"/>
        </w:rPr>
        <w:t xml:space="preserve"> - Aspergillus niger </w:t>
      </w:r>
      <w:r w:rsidRPr="002D71D8">
        <w:rPr>
          <w:rFonts w:ascii="Helvetica" w:hAnsi="Helvetica" w:cs="Helvetica" w:hint="eastAsia"/>
          <w:b/>
          <w:bCs/>
          <w:color w:val="222222"/>
          <w:sz w:val="21"/>
          <w:szCs w:val="21"/>
        </w:rPr>
        <w:t>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Исследования</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были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проведены</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на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предоставленном</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из</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микробио­</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логической</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коллекции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кафедры</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Инженерной</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биологии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с</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ПНИЛ</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по</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Био­</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технологии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Софийского</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университета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штамме</w:t>
      </w:r>
      <w:r w:rsidRPr="002D71D8">
        <w:rPr>
          <w:rFonts w:ascii="Helvetica" w:hAnsi="Helvetica" w:cs="Helvetica"/>
          <w:b/>
          <w:bCs/>
          <w:color w:val="222222"/>
          <w:sz w:val="21"/>
          <w:szCs w:val="21"/>
        </w:rPr>
        <w:t xml:space="preserve"> Aspergillus niger </w:t>
      </w:r>
      <w:r w:rsidRPr="002D71D8">
        <w:rPr>
          <w:rFonts w:ascii="Helvetica" w:hAnsi="Helvetica" w:cs="Helvetica" w:hint="eastAsia"/>
          <w:b/>
          <w:bCs/>
          <w:color w:val="222222"/>
          <w:sz w:val="21"/>
          <w:szCs w:val="21"/>
        </w:rPr>
        <w:t>ку</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Данный</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штамм</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является</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продуцентом</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гидролазных</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ферментов</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при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его</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культивировании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на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синтетических</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искусственных</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питательных</w:t>
      </w:r>
      <w:r w:rsidRPr="002D71D8">
        <w:rPr>
          <w:rFonts w:ascii="Helvetica" w:hAnsi="Helvetica" w:cs="Helvetica"/>
          <w:b/>
          <w:bCs/>
          <w:color w:val="222222"/>
          <w:sz w:val="21"/>
          <w:szCs w:val="21"/>
        </w:rPr>
        <w:t>...</w:t>
      </w:r>
    </w:p>
    <w:p w14:paraId="21D5D0BC"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hint="eastAsia"/>
          <w:b/>
          <w:bCs/>
          <w:color w:val="222222"/>
          <w:sz w:val="21"/>
          <w:szCs w:val="21"/>
        </w:rPr>
        <w:t>стр</w:t>
      </w:r>
      <w:r w:rsidRPr="002D71D8">
        <w:rPr>
          <w:rFonts w:ascii="Helvetica" w:hAnsi="Helvetica" w:cs="Helvetica"/>
          <w:b/>
          <w:bCs/>
          <w:color w:val="222222"/>
          <w:sz w:val="21"/>
          <w:szCs w:val="21"/>
        </w:rPr>
        <w:t>. 101</w:t>
      </w:r>
    </w:p>
    <w:p w14:paraId="22B57A57"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hint="eastAsia"/>
          <w:b/>
          <w:bCs/>
          <w:color w:val="222222"/>
          <w:sz w:val="21"/>
          <w:szCs w:val="21"/>
        </w:rPr>
        <w:t>Анализ</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результатов</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культуральных</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морфо</w:t>
      </w:r>
      <w:r w:rsidRPr="002D71D8">
        <w:rPr>
          <w:rFonts w:ascii="Helvetica" w:hAnsi="Helvetica" w:cs="Helvetica"/>
          <w:b/>
          <w:bCs/>
          <w:color w:val="222222"/>
          <w:sz w:val="21"/>
          <w:szCs w:val="21"/>
        </w:rPr>
        <w:t>-</w:t>
      </w:r>
      <w:r w:rsidRPr="002D71D8">
        <w:rPr>
          <w:rFonts w:ascii="Helvetica" w:hAnsi="Helvetica" w:cs="Helvetica" w:hint="eastAsia"/>
          <w:b/>
          <w:bCs/>
          <w:color w:val="222222"/>
          <w:sz w:val="21"/>
          <w:szCs w:val="21"/>
        </w:rPr>
        <w:t>физиологических</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ис­</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следований</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штамма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вырисовывает</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следующую</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картину</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Исследуемый</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штамм</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является</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представителем</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отдела</w:t>
      </w:r>
      <w:r w:rsidRPr="002D71D8">
        <w:rPr>
          <w:rFonts w:ascii="Helvetica" w:hAnsi="Helvetica" w:cs="Helvetica"/>
          <w:b/>
          <w:bCs/>
          <w:color w:val="222222"/>
          <w:sz w:val="21"/>
          <w:szCs w:val="21"/>
        </w:rPr>
        <w:t xml:space="preserve"> Basidio- 102 'mycetes, </w:t>
      </w:r>
      <w:r w:rsidRPr="002D71D8">
        <w:rPr>
          <w:rFonts w:ascii="Helvetica" w:hAnsi="Helvetica" w:cs="Helvetica" w:hint="eastAsia"/>
          <w:b/>
          <w:bCs/>
          <w:color w:val="222222"/>
          <w:sz w:val="21"/>
          <w:szCs w:val="21"/>
        </w:rPr>
        <w:t>класса</w:t>
      </w:r>
      <w:r w:rsidRPr="002D71D8">
        <w:rPr>
          <w:rFonts w:ascii="Helvetica" w:hAnsi="Helvetica" w:cs="Helvetica"/>
          <w:b/>
          <w:bCs/>
          <w:color w:val="222222"/>
          <w:sz w:val="21"/>
          <w:szCs w:val="21"/>
        </w:rPr>
        <w:t xml:space="preserve"> Deyteromycetes, </w:t>
      </w:r>
      <w:r w:rsidRPr="002D71D8">
        <w:rPr>
          <w:rFonts w:ascii="Helvetica" w:hAnsi="Helvetica" w:cs="Helvetica" w:hint="eastAsia"/>
          <w:b/>
          <w:bCs/>
          <w:color w:val="222222"/>
          <w:sz w:val="21"/>
          <w:szCs w:val="21"/>
        </w:rPr>
        <w:t>рода</w:t>
      </w:r>
      <w:r w:rsidRPr="002D71D8">
        <w:rPr>
          <w:rFonts w:ascii="Helvetica" w:hAnsi="Helvetica" w:cs="Helvetica"/>
          <w:b/>
          <w:bCs/>
          <w:color w:val="222222"/>
          <w:sz w:val="21"/>
          <w:szCs w:val="21"/>
        </w:rPr>
        <w:t xml:space="preserve"> Aspergillus, </w:t>
      </w:r>
      <w:r w:rsidRPr="002D71D8">
        <w:rPr>
          <w:rFonts w:ascii="Helvetica" w:hAnsi="Helvetica" w:cs="Helvetica" w:hint="eastAsia"/>
          <w:b/>
          <w:bCs/>
          <w:color w:val="222222"/>
          <w:sz w:val="21"/>
          <w:szCs w:val="21"/>
        </w:rPr>
        <w:t>порядка</w:t>
      </w:r>
      <w:r w:rsidRPr="002D71D8">
        <w:rPr>
          <w:rFonts w:ascii="Helvetica" w:hAnsi="Helvetica" w:cs="Helvetica"/>
          <w:b/>
          <w:bCs/>
          <w:color w:val="222222"/>
          <w:sz w:val="21"/>
          <w:szCs w:val="21"/>
        </w:rPr>
        <w:t xml:space="preserve"> Hyphales, </w:t>
      </w:r>
      <w:r w:rsidRPr="002D71D8">
        <w:rPr>
          <w:rFonts w:ascii="Helvetica" w:hAnsi="Helvetica" w:cs="Helvetica" w:hint="eastAsia"/>
          <w:b/>
          <w:bCs/>
          <w:color w:val="222222"/>
          <w:sz w:val="21"/>
          <w:szCs w:val="21"/>
        </w:rPr>
        <w:t>ВИДа</w:t>
      </w:r>
      <w:r w:rsidRPr="002D71D8">
        <w:rPr>
          <w:rFonts w:ascii="Helvetica" w:hAnsi="Helvetica" w:cs="Helvetica"/>
          <w:b/>
          <w:bCs/>
          <w:color w:val="222222"/>
          <w:sz w:val="21"/>
          <w:szCs w:val="21"/>
        </w:rPr>
        <w:t xml:space="preserve"> A.niger. </w:t>
      </w:r>
      <w:r w:rsidRPr="002D71D8">
        <w:rPr>
          <w:rFonts w:ascii="Helvetica" w:hAnsi="Helvetica" w:cs="Helvetica" w:hint="eastAsia"/>
          <w:b/>
          <w:bCs/>
          <w:color w:val="222222"/>
          <w:sz w:val="21"/>
          <w:szCs w:val="21"/>
        </w:rPr>
        <w:t>семейства</w:t>
      </w:r>
      <w:r w:rsidRPr="002D71D8">
        <w:rPr>
          <w:rFonts w:ascii="Helvetica" w:hAnsi="Helvetica" w:cs="Helvetica"/>
          <w:b/>
          <w:bCs/>
          <w:color w:val="222222"/>
          <w:sz w:val="21"/>
          <w:szCs w:val="21"/>
        </w:rPr>
        <w:t xml:space="preserve"> Phialospores, </w:t>
      </w:r>
      <w:r w:rsidRPr="002D71D8">
        <w:rPr>
          <w:rFonts w:ascii="Helvetica" w:hAnsi="Helvetica" w:cs="Helvetica" w:hint="eastAsia"/>
          <w:b/>
          <w:bCs/>
          <w:color w:val="222222"/>
          <w:sz w:val="21"/>
          <w:szCs w:val="21"/>
        </w:rPr>
        <w:t>Штамм</w:t>
      </w:r>
      <w:r w:rsidRPr="002D71D8">
        <w:rPr>
          <w:rFonts w:ascii="Helvetica" w:hAnsi="Helvetica" w:cs="Helvetica"/>
          <w:b/>
          <w:bCs/>
          <w:color w:val="222222"/>
          <w:sz w:val="21"/>
          <w:szCs w:val="21"/>
        </w:rPr>
        <w:t xml:space="preserve"> A.niger A, </w:t>
      </w:r>
      <w:r w:rsidRPr="002D71D8">
        <w:rPr>
          <w:rFonts w:ascii="Helvetica" w:hAnsi="Helvetica" w:cs="Helvetica" w:hint="eastAsia"/>
          <w:b/>
          <w:bCs/>
          <w:color w:val="222222"/>
          <w:sz w:val="21"/>
          <w:szCs w:val="21"/>
        </w:rPr>
        <w:t>очень</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хорошо</w:t>
      </w:r>
    </w:p>
    <w:p w14:paraId="27231E5E" w14:textId="77777777" w:rsidR="002D71D8" w:rsidRPr="002D71D8" w:rsidRDefault="002D71D8" w:rsidP="002D71D8">
      <w:pPr>
        <w:rPr>
          <w:rFonts w:ascii="Helvetica" w:hAnsi="Helvetica" w:cs="Helvetica"/>
          <w:b/>
          <w:bCs/>
          <w:color w:val="222222"/>
          <w:sz w:val="21"/>
          <w:szCs w:val="21"/>
        </w:rPr>
      </w:pPr>
    </w:p>
    <w:p w14:paraId="0950CFEC"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hint="eastAsia"/>
          <w:b/>
          <w:bCs/>
          <w:color w:val="222222"/>
          <w:sz w:val="21"/>
          <w:szCs w:val="21"/>
        </w:rPr>
        <w:t>Оглавление</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диссертации</w:t>
      </w:r>
    </w:p>
    <w:p w14:paraId="7C45470E"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hint="eastAsia"/>
          <w:b/>
          <w:bCs/>
          <w:color w:val="222222"/>
          <w:sz w:val="21"/>
          <w:szCs w:val="21"/>
        </w:rPr>
        <w:t>кандидат</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биологических</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наук</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Савов</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Валентин</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Ал</w:t>
      </w:r>
      <w:r w:rsidRPr="002D71D8">
        <w:rPr>
          <w:rFonts w:ascii="Helvetica" w:hAnsi="Helvetica" w:cs="Helvetica" w:hint="eastAsia"/>
          <w:b/>
          <w:bCs/>
          <w:color w:val="222222"/>
          <w:sz w:val="21"/>
          <w:szCs w:val="21"/>
        </w:rPr>
        <w:lastRenderedPageBreak/>
        <w:t>ександров</w:t>
      </w:r>
    </w:p>
    <w:p w14:paraId="08C3D861"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b/>
          <w:bCs/>
          <w:color w:val="222222"/>
          <w:sz w:val="21"/>
          <w:szCs w:val="21"/>
        </w:rPr>
        <w:t xml:space="preserve">1. </w:t>
      </w:r>
      <w:r w:rsidRPr="002D71D8">
        <w:rPr>
          <w:rFonts w:ascii="Helvetica" w:hAnsi="Helvetica" w:cs="Helvetica" w:hint="eastAsia"/>
          <w:b/>
          <w:bCs/>
          <w:color w:val="222222"/>
          <w:sz w:val="21"/>
          <w:szCs w:val="21"/>
        </w:rPr>
        <w:t>ВВЕДЕНИЕ</w:t>
      </w:r>
      <w:r w:rsidRPr="002D71D8">
        <w:rPr>
          <w:rFonts w:ascii="Helvetica" w:hAnsi="Helvetica" w:cs="Helvetica"/>
          <w:b/>
          <w:bCs/>
          <w:color w:val="222222"/>
          <w:sz w:val="21"/>
          <w:szCs w:val="21"/>
        </w:rPr>
        <w:t>.</w:t>
      </w:r>
    </w:p>
    <w:p w14:paraId="5C50B11E" w14:textId="77777777" w:rsidR="002D71D8" w:rsidRPr="002D71D8" w:rsidRDefault="002D71D8" w:rsidP="002D71D8">
      <w:pPr>
        <w:rPr>
          <w:rFonts w:ascii="Helvetica" w:hAnsi="Helvetica" w:cs="Helvetica"/>
          <w:b/>
          <w:bCs/>
          <w:color w:val="222222"/>
          <w:sz w:val="21"/>
          <w:szCs w:val="21"/>
        </w:rPr>
      </w:pPr>
    </w:p>
    <w:p w14:paraId="1EA7A85D"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b/>
          <w:bCs/>
          <w:color w:val="222222"/>
          <w:sz w:val="21"/>
          <w:szCs w:val="21"/>
        </w:rPr>
        <w:t xml:space="preserve">2. </w:t>
      </w:r>
      <w:r w:rsidRPr="002D71D8">
        <w:rPr>
          <w:rFonts w:ascii="Helvetica" w:hAnsi="Helvetica" w:cs="Helvetica" w:hint="eastAsia"/>
          <w:b/>
          <w:bCs/>
          <w:color w:val="222222"/>
          <w:sz w:val="21"/>
          <w:szCs w:val="21"/>
        </w:rPr>
        <w:t>ОБЗОР</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ЛИТЕРАТУРЫ</w:t>
      </w:r>
    </w:p>
    <w:p w14:paraId="20F2B0CF" w14:textId="77777777" w:rsidR="002D71D8" w:rsidRPr="002D71D8" w:rsidRDefault="002D71D8" w:rsidP="002D71D8">
      <w:pPr>
        <w:rPr>
          <w:rFonts w:ascii="Helvetica" w:hAnsi="Helvetica" w:cs="Helvetica"/>
          <w:b/>
          <w:bCs/>
          <w:color w:val="222222"/>
          <w:sz w:val="21"/>
          <w:szCs w:val="21"/>
        </w:rPr>
      </w:pPr>
    </w:p>
    <w:p w14:paraId="1975B172"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b/>
          <w:bCs/>
          <w:color w:val="222222"/>
          <w:sz w:val="21"/>
          <w:szCs w:val="21"/>
        </w:rPr>
        <w:t xml:space="preserve">2.1. </w:t>
      </w:r>
      <w:r w:rsidRPr="002D71D8">
        <w:rPr>
          <w:rFonts w:ascii="Helvetica" w:hAnsi="Helvetica" w:cs="Helvetica" w:hint="eastAsia"/>
          <w:b/>
          <w:bCs/>
          <w:color w:val="222222"/>
          <w:sz w:val="21"/>
          <w:szCs w:val="21"/>
        </w:rPr>
        <w:t>Биоконверсия</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целлкшозосодержащих</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материалов</w:t>
      </w:r>
    </w:p>
    <w:p w14:paraId="53251763" w14:textId="77777777" w:rsidR="002D71D8" w:rsidRPr="002D71D8" w:rsidRDefault="002D71D8" w:rsidP="002D71D8">
      <w:pPr>
        <w:rPr>
          <w:rFonts w:ascii="Helvetica" w:hAnsi="Helvetica" w:cs="Helvetica"/>
          <w:b/>
          <w:bCs/>
          <w:color w:val="222222"/>
          <w:sz w:val="21"/>
          <w:szCs w:val="21"/>
        </w:rPr>
      </w:pPr>
    </w:p>
    <w:p w14:paraId="50FF1AEA"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b/>
          <w:bCs/>
          <w:color w:val="222222"/>
          <w:sz w:val="21"/>
          <w:szCs w:val="21"/>
        </w:rPr>
        <w:t xml:space="preserve">3. </w:t>
      </w:r>
      <w:r w:rsidRPr="002D71D8">
        <w:rPr>
          <w:rFonts w:ascii="Helvetica" w:hAnsi="Helvetica" w:cs="Helvetica" w:hint="eastAsia"/>
          <w:b/>
          <w:bCs/>
          <w:color w:val="222222"/>
          <w:sz w:val="21"/>
          <w:szCs w:val="21"/>
        </w:rPr>
        <w:t>МАТЕРИАЛЫ</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МЕТОДЫ</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ИССЛЕДОВАНИЙ</w:t>
      </w:r>
      <w:r w:rsidRPr="002D71D8">
        <w:rPr>
          <w:rFonts w:ascii="Helvetica" w:hAnsi="Helvetica" w:cs="Helvetica"/>
          <w:b/>
          <w:bCs/>
          <w:color w:val="222222"/>
          <w:sz w:val="21"/>
          <w:szCs w:val="21"/>
        </w:rPr>
        <w:t>.</w:t>
      </w:r>
    </w:p>
    <w:p w14:paraId="65B856B3" w14:textId="77777777" w:rsidR="002D71D8" w:rsidRPr="002D71D8" w:rsidRDefault="002D71D8" w:rsidP="002D71D8">
      <w:pPr>
        <w:rPr>
          <w:rFonts w:ascii="Helvetica" w:hAnsi="Helvetica" w:cs="Helvetica"/>
          <w:b/>
          <w:bCs/>
          <w:color w:val="222222"/>
          <w:sz w:val="21"/>
          <w:szCs w:val="21"/>
        </w:rPr>
      </w:pPr>
    </w:p>
    <w:p w14:paraId="6BE30D1B"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b/>
          <w:bCs/>
          <w:color w:val="222222"/>
          <w:sz w:val="21"/>
          <w:szCs w:val="21"/>
        </w:rPr>
        <w:t xml:space="preserve">3.1. </w:t>
      </w:r>
      <w:r w:rsidRPr="002D71D8">
        <w:rPr>
          <w:rFonts w:ascii="Helvetica" w:hAnsi="Helvetica" w:cs="Helvetica" w:hint="eastAsia"/>
          <w:b/>
          <w:bCs/>
          <w:color w:val="222222"/>
          <w:sz w:val="21"/>
          <w:szCs w:val="21"/>
        </w:rPr>
        <w:t>Штамм</w:t>
      </w:r>
      <w:r w:rsidRPr="002D71D8">
        <w:rPr>
          <w:rFonts w:ascii="Helvetica" w:hAnsi="Helvetica" w:cs="Helvetica"/>
          <w:b/>
          <w:bCs/>
          <w:color w:val="222222"/>
          <w:sz w:val="21"/>
          <w:szCs w:val="21"/>
        </w:rPr>
        <w:t xml:space="preserve">. - Aspergillus niger </w:t>
      </w:r>
      <w:r w:rsidRPr="002D71D8">
        <w:rPr>
          <w:rFonts w:ascii="Helvetica" w:hAnsi="Helvetica" w:cs="Helvetica" w:hint="eastAsia"/>
          <w:b/>
          <w:bCs/>
          <w:color w:val="222222"/>
          <w:sz w:val="21"/>
          <w:szCs w:val="21"/>
        </w:rPr>
        <w:t>А</w:t>
      </w:r>
      <w:r w:rsidRPr="002D71D8">
        <w:rPr>
          <w:rFonts w:ascii="Helvetica" w:hAnsi="Helvetica" w:cs="Helvetica"/>
          <w:b/>
          <w:bCs/>
          <w:color w:val="222222"/>
          <w:sz w:val="21"/>
          <w:szCs w:val="21"/>
        </w:rPr>
        <w:t>^</w:t>
      </w:r>
    </w:p>
    <w:p w14:paraId="007ABD39" w14:textId="77777777" w:rsidR="002D71D8" w:rsidRPr="002D71D8" w:rsidRDefault="002D71D8" w:rsidP="002D71D8">
      <w:pPr>
        <w:rPr>
          <w:rFonts w:ascii="Helvetica" w:hAnsi="Helvetica" w:cs="Helvetica"/>
          <w:b/>
          <w:bCs/>
          <w:color w:val="222222"/>
          <w:sz w:val="21"/>
          <w:szCs w:val="21"/>
        </w:rPr>
      </w:pPr>
    </w:p>
    <w:p w14:paraId="7FB9E348"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b/>
          <w:bCs/>
          <w:color w:val="222222"/>
          <w:sz w:val="21"/>
          <w:szCs w:val="21"/>
        </w:rPr>
        <w:t xml:space="preserve">3.2. </w:t>
      </w:r>
      <w:r w:rsidRPr="002D71D8">
        <w:rPr>
          <w:rFonts w:ascii="Helvetica" w:hAnsi="Helvetica" w:cs="Helvetica" w:hint="eastAsia"/>
          <w:b/>
          <w:bCs/>
          <w:color w:val="222222"/>
          <w:sz w:val="21"/>
          <w:szCs w:val="21"/>
        </w:rPr>
        <w:t>Культуральная</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характеристика</w:t>
      </w:r>
      <w:r w:rsidRPr="002D71D8">
        <w:rPr>
          <w:rFonts w:ascii="Helvetica" w:hAnsi="Helvetica" w:cs="Helvetica"/>
          <w:b/>
          <w:bCs/>
          <w:color w:val="222222"/>
          <w:sz w:val="21"/>
          <w:szCs w:val="21"/>
        </w:rPr>
        <w:t xml:space="preserve"> ^</w:t>
      </w:r>
    </w:p>
    <w:p w14:paraId="19514E7A" w14:textId="77777777" w:rsidR="002D71D8" w:rsidRPr="002D71D8" w:rsidRDefault="002D71D8" w:rsidP="002D71D8">
      <w:pPr>
        <w:rPr>
          <w:rFonts w:ascii="Helvetica" w:hAnsi="Helvetica" w:cs="Helvetica"/>
          <w:b/>
          <w:bCs/>
          <w:color w:val="222222"/>
          <w:sz w:val="21"/>
          <w:szCs w:val="21"/>
        </w:rPr>
      </w:pPr>
    </w:p>
    <w:p w14:paraId="5F3C4D00"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b/>
          <w:bCs/>
          <w:color w:val="222222"/>
          <w:sz w:val="21"/>
          <w:szCs w:val="21"/>
        </w:rPr>
        <w:t xml:space="preserve">3.3. </w:t>
      </w:r>
      <w:r w:rsidRPr="002D71D8">
        <w:rPr>
          <w:rFonts w:ascii="Helvetica" w:hAnsi="Helvetica" w:cs="Helvetica" w:hint="eastAsia"/>
          <w:b/>
          <w:bCs/>
          <w:color w:val="222222"/>
          <w:sz w:val="21"/>
          <w:szCs w:val="21"/>
        </w:rPr>
        <w:t>Биохимические</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анализы</w:t>
      </w:r>
    </w:p>
    <w:p w14:paraId="2762D90F" w14:textId="77777777" w:rsidR="002D71D8" w:rsidRPr="002D71D8" w:rsidRDefault="002D71D8" w:rsidP="002D71D8">
      <w:pPr>
        <w:rPr>
          <w:rFonts w:ascii="Helvetica" w:hAnsi="Helvetica" w:cs="Helvetica"/>
          <w:b/>
          <w:bCs/>
          <w:color w:val="222222"/>
          <w:sz w:val="21"/>
          <w:szCs w:val="21"/>
        </w:rPr>
      </w:pPr>
    </w:p>
    <w:p w14:paraId="162DE90C"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b/>
          <w:bCs/>
          <w:color w:val="222222"/>
          <w:sz w:val="21"/>
          <w:szCs w:val="21"/>
        </w:rPr>
        <w:t xml:space="preserve">3.4. </w:t>
      </w:r>
      <w:r w:rsidRPr="002D71D8">
        <w:rPr>
          <w:rFonts w:ascii="Helvetica" w:hAnsi="Helvetica" w:cs="Helvetica" w:hint="eastAsia"/>
          <w:b/>
          <w:bCs/>
          <w:color w:val="222222"/>
          <w:sz w:val="21"/>
          <w:szCs w:val="21"/>
        </w:rPr>
        <w:t>Статистическая</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обработка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данных</w:t>
      </w:r>
    </w:p>
    <w:p w14:paraId="7A52279B" w14:textId="77777777" w:rsidR="002D71D8" w:rsidRPr="002D71D8" w:rsidRDefault="002D71D8" w:rsidP="002D71D8">
      <w:pPr>
        <w:rPr>
          <w:rFonts w:ascii="Helvetica" w:hAnsi="Helvetica" w:cs="Helvetica"/>
          <w:b/>
          <w:bCs/>
          <w:color w:val="222222"/>
          <w:sz w:val="21"/>
          <w:szCs w:val="21"/>
        </w:rPr>
      </w:pPr>
    </w:p>
    <w:p w14:paraId="3CC652A1"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b/>
          <w:bCs/>
          <w:color w:val="222222"/>
          <w:sz w:val="21"/>
          <w:szCs w:val="21"/>
        </w:rPr>
        <w:t xml:space="preserve">4. </w:t>
      </w:r>
      <w:r w:rsidRPr="002D71D8">
        <w:rPr>
          <w:rFonts w:ascii="Helvetica" w:hAnsi="Helvetica" w:cs="Helvetica" w:hint="eastAsia"/>
          <w:b/>
          <w:bCs/>
          <w:color w:val="222222"/>
          <w:sz w:val="21"/>
          <w:szCs w:val="21"/>
        </w:rPr>
        <w:t>ЭКСПЕРИМЕНТАЛЬНАЯ</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ЧАСТЬ</w:t>
      </w:r>
      <w:r w:rsidRPr="002D71D8">
        <w:rPr>
          <w:rFonts w:ascii="Helvetica" w:hAnsi="Helvetica" w:cs="Helvetica"/>
          <w:b/>
          <w:bCs/>
          <w:color w:val="222222"/>
          <w:sz w:val="21"/>
          <w:szCs w:val="21"/>
        </w:rPr>
        <w:t>.</w:t>
      </w:r>
    </w:p>
    <w:p w14:paraId="1F5CC4EE" w14:textId="77777777" w:rsidR="002D71D8" w:rsidRPr="002D71D8" w:rsidRDefault="002D71D8" w:rsidP="002D71D8">
      <w:pPr>
        <w:rPr>
          <w:rFonts w:ascii="Helvetica" w:hAnsi="Helvetica" w:cs="Helvetica"/>
          <w:b/>
          <w:bCs/>
          <w:color w:val="222222"/>
          <w:sz w:val="21"/>
          <w:szCs w:val="21"/>
        </w:rPr>
      </w:pPr>
    </w:p>
    <w:p w14:paraId="44FB9B27"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b/>
          <w:bCs/>
          <w:color w:val="222222"/>
          <w:sz w:val="21"/>
          <w:szCs w:val="21"/>
        </w:rPr>
        <w:t xml:space="preserve">4.1. </w:t>
      </w:r>
      <w:r w:rsidRPr="002D71D8">
        <w:rPr>
          <w:rFonts w:ascii="Helvetica" w:hAnsi="Helvetica" w:cs="Helvetica" w:hint="eastAsia"/>
          <w:b/>
          <w:bCs/>
          <w:color w:val="222222"/>
          <w:sz w:val="21"/>
          <w:szCs w:val="21"/>
        </w:rPr>
        <w:t>Культуральные</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морфо</w:t>
      </w:r>
      <w:r w:rsidRPr="002D71D8">
        <w:rPr>
          <w:rFonts w:ascii="Helvetica" w:hAnsi="Helvetica" w:cs="Helvetica"/>
          <w:b/>
          <w:bCs/>
          <w:color w:val="222222"/>
          <w:sz w:val="21"/>
          <w:szCs w:val="21"/>
        </w:rPr>
        <w:t>-</w:t>
      </w:r>
      <w:r w:rsidRPr="002D71D8">
        <w:rPr>
          <w:rFonts w:ascii="Helvetica" w:hAnsi="Helvetica" w:cs="Helvetica" w:hint="eastAsia"/>
          <w:b/>
          <w:bCs/>
          <w:color w:val="222222"/>
          <w:sz w:val="21"/>
          <w:szCs w:val="21"/>
        </w:rPr>
        <w:t>физиологические</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свойства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штамма</w:t>
      </w:r>
      <w:r w:rsidRPr="002D71D8">
        <w:rPr>
          <w:rFonts w:ascii="Helvetica" w:hAnsi="Helvetica" w:cs="Helvetica"/>
          <w:b/>
          <w:bCs/>
          <w:color w:val="222222"/>
          <w:sz w:val="21"/>
          <w:szCs w:val="21"/>
        </w:rPr>
        <w:t xml:space="preserve"> A.niger </w:t>
      </w:r>
      <w:r w:rsidRPr="002D71D8">
        <w:rPr>
          <w:rFonts w:ascii="Helvetica" w:hAnsi="Helvetica" w:cs="Helvetica" w:hint="eastAsia"/>
          <w:b/>
          <w:bCs/>
          <w:color w:val="222222"/>
          <w:sz w:val="21"/>
          <w:szCs w:val="21"/>
        </w:rPr>
        <w:t>а</w:t>
      </w:r>
      <w:r w:rsidRPr="002D71D8">
        <w:rPr>
          <w:rFonts w:ascii="Helvetica" w:hAnsi="Helvetica" w:cs="Helvetica"/>
          <w:b/>
          <w:bCs/>
          <w:color w:val="222222"/>
          <w:sz w:val="21"/>
          <w:szCs w:val="21"/>
        </w:rPr>
        <w:t>^</w:t>
      </w:r>
    </w:p>
    <w:p w14:paraId="037C05F5" w14:textId="77777777" w:rsidR="002D71D8" w:rsidRPr="002D71D8" w:rsidRDefault="002D71D8" w:rsidP="002D71D8">
      <w:pPr>
        <w:rPr>
          <w:rFonts w:ascii="Helvetica" w:hAnsi="Helvetica" w:cs="Helvetica"/>
          <w:b/>
          <w:bCs/>
          <w:color w:val="222222"/>
          <w:sz w:val="21"/>
          <w:szCs w:val="21"/>
        </w:rPr>
      </w:pPr>
    </w:p>
    <w:p w14:paraId="47FD32DD"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b/>
          <w:bCs/>
          <w:color w:val="222222"/>
          <w:sz w:val="21"/>
          <w:szCs w:val="21"/>
        </w:rPr>
        <w:t xml:space="preserve">4.2. </w:t>
      </w:r>
      <w:r w:rsidRPr="002D71D8">
        <w:rPr>
          <w:rFonts w:ascii="Helvetica" w:hAnsi="Helvetica" w:cs="Helvetica" w:hint="eastAsia"/>
          <w:b/>
          <w:bCs/>
          <w:color w:val="222222"/>
          <w:sz w:val="21"/>
          <w:szCs w:val="21"/>
        </w:rPr>
        <w:t>Исследование</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физиологических</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особенностей</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штамма</w:t>
      </w:r>
      <w:r w:rsidRPr="002D71D8">
        <w:rPr>
          <w:rFonts w:ascii="Helvetica" w:hAnsi="Helvetica" w:cs="Helvetica"/>
          <w:b/>
          <w:bCs/>
          <w:color w:val="222222"/>
          <w:sz w:val="21"/>
          <w:szCs w:val="21"/>
        </w:rPr>
        <w:t xml:space="preserve"> A.niger </w:t>
      </w:r>
      <w:r w:rsidRPr="002D71D8">
        <w:rPr>
          <w:rFonts w:ascii="Helvetica" w:hAnsi="Helvetica" w:cs="Helvetica" w:hint="eastAsia"/>
          <w:b/>
          <w:bCs/>
          <w:color w:val="222222"/>
          <w:sz w:val="21"/>
          <w:szCs w:val="21"/>
        </w:rPr>
        <w:t>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в</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условиях</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лимитации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углеродом</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азотом</w:t>
      </w:r>
      <w:r w:rsidRPr="002D71D8">
        <w:rPr>
          <w:rFonts w:ascii="Helvetica" w:hAnsi="Helvetica" w:cs="Helvetica"/>
          <w:b/>
          <w:bCs/>
          <w:color w:val="222222"/>
          <w:sz w:val="21"/>
          <w:szCs w:val="21"/>
        </w:rPr>
        <w:t>.</w:t>
      </w:r>
    </w:p>
    <w:p w14:paraId="57951E3A" w14:textId="77777777" w:rsidR="002D71D8" w:rsidRPr="002D71D8" w:rsidRDefault="002D71D8" w:rsidP="002D71D8">
      <w:pPr>
        <w:rPr>
          <w:rFonts w:ascii="Helvetica" w:hAnsi="Helvetica" w:cs="Helvetica"/>
          <w:b/>
          <w:bCs/>
          <w:color w:val="222222"/>
          <w:sz w:val="21"/>
          <w:szCs w:val="21"/>
        </w:rPr>
      </w:pPr>
    </w:p>
    <w:p w14:paraId="0EB57E06"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b/>
          <w:bCs/>
          <w:color w:val="222222"/>
          <w:sz w:val="21"/>
          <w:szCs w:val="21"/>
        </w:rPr>
        <w:t xml:space="preserve">4.2.1. </w:t>
      </w:r>
      <w:r w:rsidRPr="002D71D8">
        <w:rPr>
          <w:rFonts w:ascii="Helvetica" w:hAnsi="Helvetica" w:cs="Helvetica" w:hint="eastAsia"/>
          <w:b/>
          <w:bCs/>
          <w:color w:val="222222"/>
          <w:sz w:val="21"/>
          <w:szCs w:val="21"/>
        </w:rPr>
        <w:t>Углеродная</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лимитация</w:t>
      </w:r>
    </w:p>
    <w:p w14:paraId="63B075AF" w14:textId="77777777" w:rsidR="002D71D8" w:rsidRPr="002D71D8" w:rsidRDefault="002D71D8" w:rsidP="002D71D8">
      <w:pPr>
        <w:rPr>
          <w:rFonts w:ascii="Helvetica" w:hAnsi="Helvetica" w:cs="Helvetica"/>
          <w:b/>
          <w:bCs/>
          <w:color w:val="222222"/>
          <w:sz w:val="21"/>
          <w:szCs w:val="21"/>
        </w:rPr>
      </w:pPr>
    </w:p>
    <w:p w14:paraId="039F9BAF"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b/>
          <w:bCs/>
          <w:color w:val="222222"/>
          <w:sz w:val="21"/>
          <w:szCs w:val="21"/>
        </w:rPr>
        <w:t xml:space="preserve">4.2.2. </w:t>
      </w:r>
      <w:r w:rsidRPr="002D71D8">
        <w:rPr>
          <w:rFonts w:ascii="Helvetica" w:hAnsi="Helvetica" w:cs="Helvetica" w:hint="eastAsia"/>
          <w:b/>
          <w:bCs/>
          <w:color w:val="222222"/>
          <w:sz w:val="21"/>
          <w:szCs w:val="21"/>
        </w:rPr>
        <w:t>Азотная</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лимитация</w:t>
      </w:r>
    </w:p>
    <w:p w14:paraId="1D244BA3" w14:textId="77777777" w:rsidR="002D71D8" w:rsidRPr="002D71D8" w:rsidRDefault="002D71D8" w:rsidP="002D71D8">
      <w:pPr>
        <w:rPr>
          <w:rFonts w:ascii="Helvetica" w:hAnsi="Helvetica" w:cs="Helvetica"/>
          <w:b/>
          <w:bCs/>
          <w:color w:val="222222"/>
          <w:sz w:val="21"/>
          <w:szCs w:val="21"/>
        </w:rPr>
      </w:pPr>
    </w:p>
    <w:p w14:paraId="1476757F"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b/>
          <w:bCs/>
          <w:color w:val="222222"/>
          <w:sz w:val="21"/>
          <w:szCs w:val="21"/>
        </w:rPr>
        <w:t xml:space="preserve">4.3. </w:t>
      </w:r>
      <w:r w:rsidRPr="002D71D8">
        <w:rPr>
          <w:rFonts w:ascii="Helvetica" w:hAnsi="Helvetica" w:cs="Helvetica" w:hint="eastAsia"/>
          <w:b/>
          <w:bCs/>
          <w:color w:val="222222"/>
          <w:sz w:val="21"/>
          <w:szCs w:val="21"/>
        </w:rPr>
        <w:t>Культивирование</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штамма</w:t>
      </w:r>
      <w:r w:rsidRPr="002D71D8">
        <w:rPr>
          <w:rFonts w:ascii="Helvetica" w:hAnsi="Helvetica" w:cs="Helvetica"/>
          <w:b/>
          <w:bCs/>
          <w:color w:val="222222"/>
          <w:sz w:val="21"/>
          <w:szCs w:val="21"/>
        </w:rPr>
        <w:t xml:space="preserve"> A.niger </w:t>
      </w:r>
      <w:r w:rsidRPr="002D71D8">
        <w:rPr>
          <w:rFonts w:ascii="Helvetica" w:hAnsi="Helvetica" w:cs="Helvetica" w:hint="eastAsia"/>
          <w:b/>
          <w:bCs/>
          <w:color w:val="222222"/>
          <w:sz w:val="21"/>
          <w:szCs w:val="21"/>
        </w:rPr>
        <w:t>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на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целлюло</w:t>
      </w:r>
      <w:r w:rsidRPr="002D71D8">
        <w:rPr>
          <w:rFonts w:ascii="Helvetica" w:hAnsi="Helvetica" w:cs="Helvetica"/>
          <w:b/>
          <w:bCs/>
          <w:color w:val="222222"/>
          <w:sz w:val="21"/>
          <w:szCs w:val="21"/>
        </w:rPr>
        <w:t>-</w:t>
      </w:r>
      <w:r w:rsidRPr="002D71D8">
        <w:rPr>
          <w:rFonts w:ascii="Helvetica" w:hAnsi="Helvetica" w:cs="Helvetica" w:hint="eastAsia"/>
          <w:b/>
          <w:bCs/>
          <w:color w:val="222222"/>
          <w:sz w:val="21"/>
          <w:szCs w:val="21"/>
        </w:rPr>
        <w:t>зосодержащие</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субстраты</w:t>
      </w:r>
    </w:p>
    <w:p w14:paraId="1F865557" w14:textId="77777777" w:rsidR="002D71D8" w:rsidRPr="002D71D8" w:rsidRDefault="002D71D8" w:rsidP="002D71D8">
      <w:pPr>
        <w:rPr>
          <w:rFonts w:ascii="Helvetica" w:hAnsi="Helvetica" w:cs="Helvetica"/>
          <w:b/>
          <w:bCs/>
          <w:color w:val="222222"/>
          <w:sz w:val="21"/>
          <w:szCs w:val="21"/>
        </w:rPr>
      </w:pPr>
    </w:p>
    <w:p w14:paraId="7F84BA07"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b/>
          <w:bCs/>
          <w:color w:val="222222"/>
          <w:sz w:val="21"/>
          <w:szCs w:val="21"/>
        </w:rPr>
        <w:t xml:space="preserve">4.3.1. </w:t>
      </w:r>
      <w:r w:rsidRPr="002D71D8">
        <w:rPr>
          <w:rFonts w:ascii="Helvetica" w:hAnsi="Helvetica" w:cs="Helvetica" w:hint="eastAsia"/>
          <w:b/>
          <w:bCs/>
          <w:color w:val="222222"/>
          <w:sz w:val="21"/>
          <w:szCs w:val="21"/>
        </w:rPr>
        <w:t>Биосинтез</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целлюлазных</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энзимов</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ксиланазы</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штаммом</w:t>
      </w:r>
      <w:r w:rsidRPr="002D71D8">
        <w:rPr>
          <w:rFonts w:ascii="Helvetica" w:hAnsi="Helvetica" w:cs="Helvetica"/>
          <w:b/>
          <w:bCs/>
          <w:color w:val="222222"/>
          <w:sz w:val="21"/>
          <w:szCs w:val="21"/>
        </w:rPr>
        <w:t xml:space="preserve"> A.niger </w:t>
      </w:r>
      <w:r w:rsidRPr="002D71D8">
        <w:rPr>
          <w:rFonts w:ascii="Helvetica" w:hAnsi="Helvetica" w:cs="Helvetica" w:hint="eastAsia"/>
          <w:b/>
          <w:bCs/>
          <w:color w:val="222222"/>
          <w:sz w:val="21"/>
          <w:szCs w:val="21"/>
        </w:rPr>
        <w:t>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на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различных</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целлюлозосо</w:t>
      </w:r>
      <w:r w:rsidRPr="002D71D8">
        <w:rPr>
          <w:rFonts w:ascii="Helvetica" w:hAnsi="Helvetica" w:cs="Helvetica"/>
          <w:b/>
          <w:bCs/>
          <w:color w:val="222222"/>
          <w:sz w:val="21"/>
          <w:szCs w:val="21"/>
        </w:rPr>
        <w:t>-</w:t>
      </w:r>
      <w:r w:rsidRPr="002D71D8">
        <w:rPr>
          <w:rFonts w:ascii="Helvetica" w:hAnsi="Helvetica" w:cs="Helvetica" w:hint="eastAsia"/>
          <w:b/>
          <w:bCs/>
          <w:color w:val="222222"/>
          <w:sz w:val="21"/>
          <w:szCs w:val="21"/>
        </w:rPr>
        <w:t>держащих</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субстратах</w:t>
      </w:r>
    </w:p>
    <w:p w14:paraId="21E18D10" w14:textId="77777777" w:rsidR="002D71D8" w:rsidRPr="002D71D8" w:rsidRDefault="002D71D8" w:rsidP="002D71D8">
      <w:pPr>
        <w:rPr>
          <w:rFonts w:ascii="Helvetica" w:hAnsi="Helvetica" w:cs="Helvetica"/>
          <w:b/>
          <w:bCs/>
          <w:color w:val="222222"/>
          <w:sz w:val="21"/>
          <w:szCs w:val="21"/>
        </w:rPr>
      </w:pPr>
    </w:p>
    <w:p w14:paraId="64ED75A7"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b/>
          <w:bCs/>
          <w:color w:val="222222"/>
          <w:sz w:val="21"/>
          <w:szCs w:val="21"/>
        </w:rPr>
        <w:t xml:space="preserve">4.3.2. </w:t>
      </w:r>
      <w:r w:rsidRPr="002D71D8">
        <w:rPr>
          <w:rFonts w:ascii="Helvetica" w:hAnsi="Helvetica" w:cs="Helvetica" w:hint="eastAsia"/>
          <w:b/>
          <w:bCs/>
          <w:color w:val="222222"/>
          <w:sz w:val="21"/>
          <w:szCs w:val="21"/>
        </w:rPr>
        <w:t>Динамика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активнооти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ферментов</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целлюлаз</w:t>
      </w:r>
      <w:r w:rsidRPr="002D71D8">
        <w:rPr>
          <w:rFonts w:ascii="Helvetica" w:hAnsi="Helvetica" w:cs="Helvetica"/>
          <w:b/>
          <w:bCs/>
          <w:color w:val="222222"/>
          <w:sz w:val="21"/>
          <w:szCs w:val="21"/>
        </w:rPr>
        <w:t>-</w:t>
      </w:r>
      <w:r w:rsidRPr="002D71D8">
        <w:rPr>
          <w:rFonts w:ascii="Helvetica" w:hAnsi="Helvetica" w:cs="Helvetica" w:hint="eastAsia"/>
          <w:b/>
          <w:bCs/>
          <w:color w:val="222222"/>
          <w:sz w:val="21"/>
          <w:szCs w:val="21"/>
        </w:rPr>
        <w:t>ного</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комплекса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ксиланазы</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гриба</w:t>
      </w:r>
      <w:r w:rsidRPr="002D71D8">
        <w:rPr>
          <w:rFonts w:ascii="Helvetica" w:hAnsi="Helvetica" w:cs="Helvetica"/>
          <w:b/>
          <w:bCs/>
          <w:color w:val="222222"/>
          <w:sz w:val="21"/>
          <w:szCs w:val="21"/>
        </w:rPr>
        <w:t xml:space="preserve"> A.niger </w:t>
      </w:r>
      <w:r w:rsidRPr="002D71D8">
        <w:rPr>
          <w:rFonts w:ascii="Helvetica" w:hAnsi="Helvetica" w:cs="Helvetica" w:hint="eastAsia"/>
          <w:b/>
          <w:bCs/>
          <w:color w:val="222222"/>
          <w:sz w:val="21"/>
          <w:szCs w:val="21"/>
        </w:rPr>
        <w:t>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в</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зависимости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от</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питательной</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среды</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углеродного</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источника</w:t>
      </w:r>
      <w:r w:rsidRPr="002D71D8">
        <w:rPr>
          <w:rFonts w:ascii="Helvetica" w:hAnsi="Helvetica" w:cs="Helvetica"/>
          <w:b/>
          <w:bCs/>
          <w:color w:val="222222"/>
          <w:sz w:val="21"/>
          <w:szCs w:val="21"/>
        </w:rPr>
        <w:t>.</w:t>
      </w:r>
    </w:p>
    <w:p w14:paraId="04C77584" w14:textId="77777777" w:rsidR="002D71D8" w:rsidRPr="002D71D8" w:rsidRDefault="002D71D8" w:rsidP="002D71D8">
      <w:pPr>
        <w:rPr>
          <w:rFonts w:ascii="Helvetica" w:hAnsi="Helvetica" w:cs="Helvetica"/>
          <w:b/>
          <w:bCs/>
          <w:color w:val="222222"/>
          <w:sz w:val="21"/>
          <w:szCs w:val="21"/>
        </w:rPr>
      </w:pPr>
    </w:p>
    <w:p w14:paraId="72F4075E"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b/>
          <w:bCs/>
          <w:color w:val="222222"/>
          <w:sz w:val="21"/>
          <w:szCs w:val="21"/>
        </w:rPr>
        <w:t xml:space="preserve">4.3.3. </w:t>
      </w:r>
      <w:r w:rsidRPr="002D71D8">
        <w:rPr>
          <w:rFonts w:ascii="Helvetica" w:hAnsi="Helvetica" w:cs="Helvetica" w:hint="eastAsia"/>
          <w:b/>
          <w:bCs/>
          <w:color w:val="222222"/>
          <w:sz w:val="21"/>
          <w:szCs w:val="21"/>
        </w:rPr>
        <w:t>Влияние</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возраста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вегетативного</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посевного</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материала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на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динамику</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биосинтеза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целлюлазных</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энзимов</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ксиланазы</w:t>
      </w:r>
      <w:r w:rsidRPr="002D71D8">
        <w:rPr>
          <w:rFonts w:ascii="Helvetica" w:hAnsi="Helvetica" w:cs="Helvetica"/>
          <w:b/>
          <w:bCs/>
          <w:color w:val="222222"/>
          <w:sz w:val="21"/>
          <w:szCs w:val="21"/>
        </w:rPr>
        <w:t xml:space="preserve"> A.niger </w:t>
      </w:r>
      <w:r w:rsidRPr="002D71D8">
        <w:rPr>
          <w:rFonts w:ascii="Helvetica" w:hAnsi="Helvetica" w:cs="Helvetica" w:hint="eastAsia"/>
          <w:b/>
          <w:bCs/>
          <w:color w:val="222222"/>
          <w:sz w:val="21"/>
          <w:szCs w:val="21"/>
        </w:rPr>
        <w:t>А</w:t>
      </w:r>
      <w:r w:rsidRPr="002D71D8">
        <w:rPr>
          <w:rFonts w:ascii="Helvetica" w:hAnsi="Helvetica" w:cs="Helvetica"/>
          <w:b/>
          <w:bCs/>
          <w:color w:val="222222"/>
          <w:sz w:val="21"/>
          <w:szCs w:val="21"/>
        </w:rPr>
        <w:t>^</w:t>
      </w:r>
    </w:p>
    <w:p w14:paraId="16CB86C1" w14:textId="77777777" w:rsidR="002D71D8" w:rsidRPr="002D71D8" w:rsidRDefault="002D71D8" w:rsidP="002D71D8">
      <w:pPr>
        <w:rPr>
          <w:rFonts w:ascii="Helvetica" w:hAnsi="Helvetica" w:cs="Helvetica"/>
          <w:b/>
          <w:bCs/>
          <w:color w:val="222222"/>
          <w:sz w:val="21"/>
          <w:szCs w:val="21"/>
        </w:rPr>
      </w:pPr>
    </w:p>
    <w:p w14:paraId="18FD5948"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b/>
          <w:bCs/>
          <w:color w:val="222222"/>
          <w:sz w:val="21"/>
          <w:szCs w:val="21"/>
        </w:rPr>
        <w:t xml:space="preserve">4.3.4. </w:t>
      </w:r>
      <w:r w:rsidRPr="002D71D8">
        <w:rPr>
          <w:rFonts w:ascii="Helvetica" w:hAnsi="Helvetica" w:cs="Helvetica" w:hint="eastAsia"/>
          <w:b/>
          <w:bCs/>
          <w:color w:val="222222"/>
          <w:sz w:val="21"/>
          <w:szCs w:val="21"/>
        </w:rPr>
        <w:t>Влияние</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дрожжевого</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экстракта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на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биосинтез</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целлюлазных</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энзимов</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ксиланазы</w:t>
      </w:r>
      <w:r w:rsidRPr="002D71D8">
        <w:rPr>
          <w:rFonts w:ascii="Helvetica" w:hAnsi="Helvetica" w:cs="Helvetica"/>
          <w:b/>
          <w:bCs/>
          <w:color w:val="222222"/>
          <w:sz w:val="21"/>
          <w:szCs w:val="21"/>
        </w:rPr>
        <w:t xml:space="preserve"> A.niger </w:t>
      </w:r>
      <w:r w:rsidRPr="002D71D8">
        <w:rPr>
          <w:rFonts w:ascii="Helvetica" w:hAnsi="Helvetica" w:cs="Helvetica" w:hint="eastAsia"/>
          <w:b/>
          <w:bCs/>
          <w:color w:val="222222"/>
          <w:sz w:val="21"/>
          <w:szCs w:val="21"/>
        </w:rPr>
        <w:t>А</w:t>
      </w:r>
      <w:r w:rsidRPr="002D71D8">
        <w:rPr>
          <w:rFonts w:ascii="Helvetica" w:hAnsi="Helvetica" w:cs="Helvetica"/>
          <w:b/>
          <w:bCs/>
          <w:color w:val="222222"/>
          <w:sz w:val="21"/>
          <w:szCs w:val="21"/>
        </w:rPr>
        <w:t>^</w:t>
      </w:r>
    </w:p>
    <w:p w14:paraId="4A56D75A" w14:textId="77777777" w:rsidR="002D71D8" w:rsidRPr="002D71D8" w:rsidRDefault="002D71D8" w:rsidP="002D71D8">
      <w:pPr>
        <w:rPr>
          <w:rFonts w:ascii="Helvetica" w:hAnsi="Helvetica" w:cs="Helvetica"/>
          <w:b/>
          <w:bCs/>
          <w:color w:val="222222"/>
          <w:sz w:val="21"/>
          <w:szCs w:val="21"/>
        </w:rPr>
      </w:pPr>
    </w:p>
    <w:p w14:paraId="00907A61"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b/>
          <w:bCs/>
          <w:color w:val="222222"/>
          <w:sz w:val="21"/>
          <w:szCs w:val="21"/>
        </w:rPr>
        <w:t xml:space="preserve">4.3.5. </w:t>
      </w:r>
      <w:r w:rsidRPr="002D71D8">
        <w:rPr>
          <w:rFonts w:ascii="Helvetica" w:hAnsi="Helvetica" w:cs="Helvetica" w:hint="eastAsia"/>
          <w:b/>
          <w:bCs/>
          <w:color w:val="222222"/>
          <w:sz w:val="21"/>
          <w:szCs w:val="21"/>
        </w:rPr>
        <w:t>Активность</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некоторых</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внутриклеточных</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энзимов</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углеродного</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азотного</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обмена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при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периодичном</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культивировании</w:t>
      </w:r>
    </w:p>
    <w:p w14:paraId="41B3972E" w14:textId="77777777" w:rsidR="002D71D8" w:rsidRPr="002D71D8" w:rsidRDefault="002D71D8" w:rsidP="002D71D8">
      <w:pPr>
        <w:rPr>
          <w:rFonts w:ascii="Helvetica" w:hAnsi="Helvetica" w:cs="Helvetica"/>
          <w:b/>
          <w:bCs/>
          <w:color w:val="222222"/>
          <w:sz w:val="21"/>
          <w:szCs w:val="21"/>
        </w:rPr>
      </w:pPr>
    </w:p>
    <w:p w14:paraId="21BBA58B" w14:textId="77777777" w:rsidR="002D71D8" w:rsidRPr="002D71D8" w:rsidRDefault="002D71D8" w:rsidP="002D71D8">
      <w:pPr>
        <w:rPr>
          <w:rFonts w:ascii="Helvetica" w:hAnsi="Helvetica" w:cs="Helvetica"/>
          <w:b/>
          <w:bCs/>
          <w:color w:val="222222"/>
          <w:sz w:val="21"/>
          <w:szCs w:val="21"/>
        </w:rPr>
      </w:pPr>
      <w:r w:rsidRPr="002D71D8">
        <w:rPr>
          <w:rFonts w:ascii="Helvetica" w:hAnsi="Helvetica" w:cs="Helvetica"/>
          <w:b/>
          <w:bCs/>
          <w:color w:val="222222"/>
          <w:sz w:val="21"/>
          <w:szCs w:val="21"/>
        </w:rPr>
        <w:t xml:space="preserve">4.3.6. </w:t>
      </w:r>
      <w:r w:rsidRPr="002D71D8">
        <w:rPr>
          <w:rFonts w:ascii="Helvetica" w:hAnsi="Helvetica" w:cs="Helvetica" w:hint="eastAsia"/>
          <w:b/>
          <w:bCs/>
          <w:color w:val="222222"/>
          <w:sz w:val="21"/>
          <w:szCs w:val="21"/>
        </w:rPr>
        <w:t>Содержание</w:t>
      </w:r>
      <w:r w:rsidRPr="002D71D8">
        <w:rPr>
          <w:rFonts w:ascii="Helvetica" w:hAnsi="Helvetica" w:cs="Helvetica"/>
          <w:b/>
          <w:bCs/>
          <w:color w:val="222222"/>
          <w:sz w:val="21"/>
          <w:szCs w:val="21"/>
        </w:rPr>
        <w:t xml:space="preserve"> N, </w:t>
      </w:r>
      <w:r w:rsidRPr="002D71D8">
        <w:rPr>
          <w:rFonts w:ascii="Helvetica" w:hAnsi="Helvetica" w:cs="Helvetica" w:hint="eastAsia"/>
          <w:b/>
          <w:bCs/>
          <w:color w:val="222222"/>
          <w:sz w:val="21"/>
          <w:szCs w:val="21"/>
        </w:rPr>
        <w:t>Р</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Сахаров</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экзоклеточного</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протеина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при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культивировании</w:t>
      </w:r>
      <w:r w:rsidRPr="002D71D8">
        <w:rPr>
          <w:rFonts w:ascii="Helvetica" w:hAnsi="Helvetica" w:cs="Helvetica"/>
          <w:b/>
          <w:bCs/>
          <w:color w:val="222222"/>
          <w:sz w:val="21"/>
          <w:szCs w:val="21"/>
        </w:rPr>
        <w:t xml:space="preserve"> A.niger </w:t>
      </w:r>
      <w:r w:rsidRPr="002D71D8">
        <w:rPr>
          <w:rFonts w:ascii="Helvetica" w:hAnsi="Helvetica" w:cs="Helvetica" w:hint="eastAsia"/>
          <w:b/>
          <w:bCs/>
          <w:color w:val="222222"/>
          <w:sz w:val="21"/>
          <w:szCs w:val="21"/>
        </w:rPr>
        <w:t>на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среде</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Мавдельс</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с</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микрицеллом</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отрубями</w:t>
      </w:r>
    </w:p>
    <w:p w14:paraId="36CA7EAB" w14:textId="77777777" w:rsidR="002D71D8" w:rsidRPr="002D71D8" w:rsidRDefault="002D71D8" w:rsidP="002D71D8">
      <w:pPr>
        <w:rPr>
          <w:rFonts w:ascii="Helvetica" w:hAnsi="Helvetica" w:cs="Helvetica"/>
          <w:b/>
          <w:bCs/>
          <w:color w:val="222222"/>
          <w:sz w:val="21"/>
          <w:szCs w:val="21"/>
        </w:rPr>
      </w:pPr>
    </w:p>
    <w:p w14:paraId="109CC004" w14:textId="116A304E" w:rsidR="00484EB4" w:rsidRPr="002D71D8" w:rsidRDefault="002D71D8" w:rsidP="002D71D8">
      <w:r w:rsidRPr="002D71D8">
        <w:rPr>
          <w:rFonts w:ascii="Helvetica" w:hAnsi="Helvetica" w:cs="Helvetica"/>
          <w:b/>
          <w:bCs/>
          <w:color w:val="222222"/>
          <w:sz w:val="21"/>
          <w:szCs w:val="21"/>
        </w:rPr>
        <w:t xml:space="preserve">4.3.7. </w:t>
      </w:r>
      <w:r w:rsidRPr="002D71D8">
        <w:rPr>
          <w:rFonts w:ascii="Helvetica" w:hAnsi="Helvetica" w:cs="Helvetica" w:hint="eastAsia"/>
          <w:b/>
          <w:bCs/>
          <w:color w:val="222222"/>
          <w:sz w:val="21"/>
          <w:szCs w:val="21"/>
        </w:rPr>
        <w:t>Активность</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фермента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супероксид</w:t>
      </w:r>
      <w:r w:rsidRPr="002D71D8">
        <w:rPr>
          <w:rFonts w:ascii="Helvetica" w:hAnsi="Helvetica" w:cs="Helvetica"/>
          <w:b/>
          <w:bCs/>
          <w:color w:val="222222"/>
          <w:sz w:val="21"/>
          <w:szCs w:val="21"/>
        </w:rPr>
        <w:t>-</w:t>
      </w:r>
      <w:r w:rsidRPr="002D71D8">
        <w:rPr>
          <w:rFonts w:ascii="Helvetica" w:hAnsi="Helvetica" w:cs="Helvetica" w:hint="eastAsia"/>
          <w:b/>
          <w:bCs/>
          <w:color w:val="222222"/>
          <w:sz w:val="21"/>
          <w:szCs w:val="21"/>
        </w:rPr>
        <w:t>дисмутазы</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при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культивировании</w:t>
      </w:r>
      <w:r w:rsidRPr="002D71D8">
        <w:rPr>
          <w:rFonts w:ascii="Helvetica" w:hAnsi="Helvetica" w:cs="Helvetica"/>
          <w:b/>
          <w:bCs/>
          <w:color w:val="222222"/>
          <w:sz w:val="21"/>
          <w:szCs w:val="21"/>
        </w:rPr>
        <w:t xml:space="preserve"> A.niger </w:t>
      </w:r>
      <w:r w:rsidRPr="002D71D8">
        <w:rPr>
          <w:rFonts w:ascii="Helvetica" w:hAnsi="Helvetica" w:cs="Helvetica" w:hint="eastAsia"/>
          <w:b/>
          <w:bCs/>
          <w:color w:val="222222"/>
          <w:sz w:val="21"/>
          <w:szCs w:val="21"/>
        </w:rPr>
        <w:t>на</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среде</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Мандельс</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с</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микрицеллом</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пшеничными</w:t>
      </w:r>
      <w:r w:rsidRPr="002D71D8">
        <w:rPr>
          <w:rFonts w:ascii="Helvetica" w:hAnsi="Helvetica" w:cs="Helvetica"/>
          <w:b/>
          <w:bCs/>
          <w:color w:val="222222"/>
          <w:sz w:val="21"/>
          <w:szCs w:val="21"/>
        </w:rPr>
        <w:t xml:space="preserve"> </w:t>
      </w:r>
      <w:r w:rsidRPr="002D71D8">
        <w:rPr>
          <w:rFonts w:ascii="Helvetica" w:hAnsi="Helvetica" w:cs="Helvetica" w:hint="eastAsia"/>
          <w:b/>
          <w:bCs/>
          <w:color w:val="222222"/>
          <w:sz w:val="21"/>
          <w:szCs w:val="21"/>
        </w:rPr>
        <w:t>отрубями</w:t>
      </w:r>
    </w:p>
    <w:sectPr w:rsidR="00484EB4" w:rsidRPr="002D71D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01195" w14:textId="77777777" w:rsidR="00D75630" w:rsidRDefault="00D75630">
      <w:pPr>
        <w:spacing w:after="0" w:line="240" w:lineRule="auto"/>
      </w:pPr>
      <w:r>
        <w:separator/>
      </w:r>
    </w:p>
  </w:endnote>
  <w:endnote w:type="continuationSeparator" w:id="0">
    <w:p w14:paraId="17890801" w14:textId="77777777" w:rsidR="00D75630" w:rsidRDefault="00D75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82608" w14:textId="77777777" w:rsidR="00D75630" w:rsidRDefault="00D75630"/>
    <w:p w14:paraId="4C67D8CC" w14:textId="77777777" w:rsidR="00D75630" w:rsidRDefault="00D75630"/>
    <w:p w14:paraId="46F4E66C" w14:textId="77777777" w:rsidR="00D75630" w:rsidRDefault="00D75630"/>
    <w:p w14:paraId="3C388EAF" w14:textId="77777777" w:rsidR="00D75630" w:rsidRDefault="00D75630"/>
    <w:p w14:paraId="60C6940F" w14:textId="77777777" w:rsidR="00D75630" w:rsidRDefault="00D75630"/>
    <w:p w14:paraId="3D2ADE0A" w14:textId="77777777" w:rsidR="00D75630" w:rsidRDefault="00D75630"/>
    <w:p w14:paraId="3094F043" w14:textId="77777777" w:rsidR="00D75630" w:rsidRDefault="00D756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C55098" wp14:editId="6EB1AC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AAD49" w14:textId="77777777" w:rsidR="00D75630" w:rsidRDefault="00D756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C550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7AAD49" w14:textId="77777777" w:rsidR="00D75630" w:rsidRDefault="00D756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D210E1" w14:textId="77777777" w:rsidR="00D75630" w:rsidRDefault="00D75630"/>
    <w:p w14:paraId="01DE8014" w14:textId="77777777" w:rsidR="00D75630" w:rsidRDefault="00D75630"/>
    <w:p w14:paraId="4FE427CD" w14:textId="77777777" w:rsidR="00D75630" w:rsidRDefault="00D756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44453C" wp14:editId="2320E4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4DF7C" w14:textId="77777777" w:rsidR="00D75630" w:rsidRDefault="00D75630"/>
                          <w:p w14:paraId="258E8C7D" w14:textId="77777777" w:rsidR="00D75630" w:rsidRDefault="00D756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4445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D4DF7C" w14:textId="77777777" w:rsidR="00D75630" w:rsidRDefault="00D75630"/>
                    <w:p w14:paraId="258E8C7D" w14:textId="77777777" w:rsidR="00D75630" w:rsidRDefault="00D756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D7C793" w14:textId="77777777" w:rsidR="00D75630" w:rsidRDefault="00D75630"/>
    <w:p w14:paraId="37105D05" w14:textId="77777777" w:rsidR="00D75630" w:rsidRDefault="00D75630">
      <w:pPr>
        <w:rPr>
          <w:sz w:val="2"/>
          <w:szCs w:val="2"/>
        </w:rPr>
      </w:pPr>
    </w:p>
    <w:p w14:paraId="09CD6428" w14:textId="77777777" w:rsidR="00D75630" w:rsidRDefault="00D75630"/>
    <w:p w14:paraId="2788161E" w14:textId="77777777" w:rsidR="00D75630" w:rsidRDefault="00D75630">
      <w:pPr>
        <w:spacing w:after="0" w:line="240" w:lineRule="auto"/>
      </w:pPr>
    </w:p>
  </w:footnote>
  <w:footnote w:type="continuationSeparator" w:id="0">
    <w:p w14:paraId="10BB098B" w14:textId="77777777" w:rsidR="00D75630" w:rsidRDefault="00D75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30"/>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207511</TotalTime>
  <Pages>3</Pages>
  <Words>429</Words>
  <Characters>2450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1767</cp:revision>
  <cp:lastPrinted>2009-02-06T05:36:00Z</cp:lastPrinted>
  <dcterms:created xsi:type="dcterms:W3CDTF">2024-01-07T13:43:00Z</dcterms:created>
  <dcterms:modified xsi:type="dcterms:W3CDTF">2025-11-16T13:22:00Z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