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9444"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Куликов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Александр</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Викторович</w:t>
      </w:r>
      <w:r w:rsidRPr="004E7E66">
        <w:rPr>
          <w:rFonts w:ascii="Helvetica" w:hAnsi="Helvetica" w:cs="Helvetica"/>
          <w:b/>
          <w:bCs/>
          <w:color w:val="222222"/>
          <w:sz w:val="21"/>
          <w:szCs w:val="21"/>
        </w:rPr>
        <w:t>.</w:t>
      </w:r>
    </w:p>
    <w:p w14:paraId="3243B5AB"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метаболизма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его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поведения</w:t>
      </w:r>
      <w:r w:rsidRPr="004E7E66">
        <w:rPr>
          <w:rFonts w:ascii="Helvetica" w:hAnsi="Helvetica" w:cs="Helvetica"/>
          <w:b/>
          <w:bCs/>
          <w:color w:val="222222"/>
          <w:sz w:val="21"/>
          <w:szCs w:val="21"/>
        </w:rPr>
        <w:t xml:space="preserve"> : </w:t>
      </w:r>
      <w:r w:rsidRPr="004E7E66">
        <w:rPr>
          <w:rFonts w:ascii="Helvetica" w:hAnsi="Helvetica" w:cs="Helvetica" w:hint="eastAsia"/>
          <w:b/>
          <w:bCs/>
          <w:color w:val="222222"/>
          <w:sz w:val="21"/>
          <w:szCs w:val="21"/>
        </w:rPr>
        <w:t>диссертация</w:t>
      </w:r>
      <w:r w:rsidRPr="004E7E66">
        <w:rPr>
          <w:rFonts w:ascii="Helvetica" w:hAnsi="Helvetica" w:cs="Helvetica"/>
          <w:b/>
          <w:bCs/>
          <w:color w:val="222222"/>
          <w:sz w:val="21"/>
          <w:szCs w:val="21"/>
        </w:rPr>
        <w:t xml:space="preserve"> ... </w:t>
      </w:r>
      <w:r w:rsidRPr="004E7E66">
        <w:rPr>
          <w:rFonts w:ascii="Helvetica" w:hAnsi="Helvetica" w:cs="Helvetica" w:hint="eastAsia"/>
          <w:b/>
          <w:bCs/>
          <w:color w:val="222222"/>
          <w:sz w:val="21"/>
          <w:szCs w:val="21"/>
        </w:rPr>
        <w:t>кандидата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биологических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наук</w:t>
      </w:r>
      <w:r w:rsidRPr="004E7E66">
        <w:rPr>
          <w:rFonts w:ascii="Helvetica" w:hAnsi="Helvetica" w:cs="Helvetica"/>
          <w:b/>
          <w:bCs/>
          <w:color w:val="222222"/>
          <w:sz w:val="21"/>
          <w:szCs w:val="21"/>
        </w:rPr>
        <w:t xml:space="preserve"> : 03.00.15. - </w:t>
      </w:r>
      <w:r w:rsidRPr="004E7E66">
        <w:rPr>
          <w:rFonts w:ascii="Helvetica" w:hAnsi="Helvetica" w:cs="Helvetica" w:hint="eastAsia"/>
          <w:b/>
          <w:bCs/>
          <w:color w:val="222222"/>
          <w:sz w:val="21"/>
          <w:szCs w:val="21"/>
        </w:rPr>
        <w:t>Новосибирск</w:t>
      </w:r>
      <w:r w:rsidRPr="004E7E66">
        <w:rPr>
          <w:rFonts w:ascii="Helvetica" w:hAnsi="Helvetica" w:cs="Helvetica"/>
          <w:b/>
          <w:bCs/>
          <w:color w:val="222222"/>
          <w:sz w:val="21"/>
          <w:szCs w:val="21"/>
        </w:rPr>
        <w:t xml:space="preserve">, 1983. - 154 </w:t>
      </w:r>
      <w:r w:rsidRPr="004E7E66">
        <w:rPr>
          <w:rFonts w:ascii="Helvetica" w:hAnsi="Helvetica" w:cs="Helvetica" w:hint="eastAsia"/>
          <w:b/>
          <w:bCs/>
          <w:color w:val="222222"/>
          <w:sz w:val="21"/>
          <w:szCs w:val="21"/>
        </w:rPr>
        <w:t>с</w:t>
      </w:r>
      <w:r w:rsidRPr="004E7E66">
        <w:rPr>
          <w:rFonts w:ascii="Helvetica" w:hAnsi="Helvetica" w:cs="Helvetica"/>
          <w:b/>
          <w:bCs/>
          <w:color w:val="222222"/>
          <w:sz w:val="21"/>
          <w:szCs w:val="21"/>
        </w:rPr>
        <w:t xml:space="preserve">. : </w:t>
      </w:r>
      <w:r w:rsidRPr="004E7E66">
        <w:rPr>
          <w:rFonts w:ascii="Helvetica" w:hAnsi="Helvetica" w:cs="Helvetica" w:hint="eastAsia"/>
          <w:b/>
          <w:bCs/>
          <w:color w:val="222222"/>
          <w:sz w:val="21"/>
          <w:szCs w:val="21"/>
        </w:rPr>
        <w:t>ил</w:t>
      </w:r>
      <w:r w:rsidRPr="004E7E66">
        <w:rPr>
          <w:rFonts w:ascii="Helvetica" w:hAnsi="Helvetica" w:cs="Helvetica"/>
          <w:b/>
          <w:bCs/>
          <w:color w:val="222222"/>
          <w:sz w:val="21"/>
          <w:szCs w:val="21"/>
        </w:rPr>
        <w:t>.</w:t>
      </w:r>
    </w:p>
    <w:p w14:paraId="6A9D271A"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больше</w:t>
      </w:r>
    </w:p>
    <w:p w14:paraId="29F20350"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Цитаты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из</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текста</w:t>
      </w:r>
      <w:r w:rsidRPr="004E7E66">
        <w:rPr>
          <w:rFonts w:ascii="Helvetica" w:hAnsi="Helvetica" w:cs="Helvetica"/>
          <w:b/>
          <w:bCs/>
          <w:color w:val="222222"/>
          <w:sz w:val="21"/>
          <w:szCs w:val="21"/>
        </w:rPr>
        <w:t>:</w:t>
      </w:r>
    </w:p>
    <w:p w14:paraId="4475D8FF"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стр</w:t>
      </w:r>
      <w:r w:rsidRPr="004E7E66">
        <w:rPr>
          <w:rFonts w:ascii="Helvetica" w:hAnsi="Helvetica" w:cs="Helvetica"/>
          <w:b/>
          <w:bCs/>
          <w:color w:val="222222"/>
          <w:sz w:val="21"/>
          <w:szCs w:val="21"/>
        </w:rPr>
        <w:t>. 1</w:t>
      </w:r>
    </w:p>
    <w:p w14:paraId="78128CAB"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S-f:gs'-y/^//. , </w:t>
      </w:r>
      <w:r w:rsidRPr="004E7E66">
        <w:rPr>
          <w:rFonts w:ascii="Helvetica" w:hAnsi="Helvetica" w:cs="Helvetica" w:hint="eastAsia"/>
          <w:b/>
          <w:bCs/>
          <w:color w:val="222222"/>
          <w:sz w:val="21"/>
          <w:szCs w:val="21"/>
        </w:rPr>
        <w:t>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Д</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НАУК</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СИБИРСКОЕ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ОТДЕЛЕНИЕ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Институт</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цитологии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генетики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правах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рукописи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КУЛИКОВ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Александр</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Викторович</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УДК</w:t>
      </w:r>
      <w:r w:rsidRPr="004E7E66">
        <w:rPr>
          <w:rFonts w:ascii="Helvetica" w:hAnsi="Helvetica" w:cs="Helvetica"/>
          <w:b/>
          <w:bCs/>
          <w:color w:val="222222"/>
          <w:sz w:val="21"/>
          <w:szCs w:val="21"/>
        </w:rPr>
        <w:t xml:space="preserve"> 591.15:(591.18:591.51)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1</w:t>
      </w:r>
      <w:r w:rsidRPr="004E7E66">
        <w:rPr>
          <w:rFonts w:ascii="Helvetica" w:hAnsi="Helvetica" w:cs="Helvetica" w:hint="eastAsia"/>
          <w:b/>
          <w:bCs/>
          <w:color w:val="222222"/>
          <w:sz w:val="21"/>
          <w:szCs w:val="21"/>
        </w:rPr>
        <w:t>ЖГАБ</w:t>
      </w:r>
      <w:r w:rsidRPr="004E7E66">
        <w:rPr>
          <w:rFonts w:ascii="Helvetica" w:hAnsi="Helvetica" w:cs="Helvetica"/>
          <w:b/>
          <w:bCs/>
          <w:color w:val="222222"/>
          <w:sz w:val="21"/>
          <w:szCs w:val="21"/>
        </w:rPr>
        <w:t>0</w:t>
      </w:r>
      <w:r w:rsidRPr="004E7E66">
        <w:rPr>
          <w:rFonts w:ascii="Helvetica" w:hAnsi="Helvetica" w:cs="Helvetica" w:hint="eastAsia"/>
          <w:b/>
          <w:bCs/>
          <w:color w:val="222222"/>
          <w:sz w:val="21"/>
          <w:szCs w:val="21"/>
        </w:rPr>
        <w:t>ЖЗМА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ГШШЕЙ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ЕГО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ПОВБЩЕНИЯ</w:t>
      </w:r>
      <w:r w:rsidRPr="004E7E66">
        <w:rPr>
          <w:rFonts w:ascii="Helvetica" w:hAnsi="Helvetica" w:cs="Helvetica"/>
          <w:b/>
          <w:bCs/>
          <w:color w:val="222222"/>
          <w:sz w:val="21"/>
          <w:szCs w:val="21"/>
        </w:rPr>
        <w:t xml:space="preserve"> 03.00.15 - </w:t>
      </w:r>
      <w:r w:rsidRPr="004E7E66">
        <w:rPr>
          <w:rFonts w:ascii="Helvetica" w:hAnsi="Helvetica" w:cs="Helvetica" w:hint="eastAsia"/>
          <w:b/>
          <w:bCs/>
          <w:color w:val="222222"/>
          <w:sz w:val="21"/>
          <w:szCs w:val="21"/>
        </w:rPr>
        <w:t>генетика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Диссертация</w:t>
      </w:r>
    </w:p>
    <w:p w14:paraId="7AAB7ABF"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стр</w:t>
      </w:r>
      <w:r w:rsidRPr="004E7E66">
        <w:rPr>
          <w:rFonts w:ascii="Helvetica" w:hAnsi="Helvetica" w:cs="Helvetica"/>
          <w:b/>
          <w:bCs/>
          <w:color w:val="222222"/>
          <w:sz w:val="21"/>
          <w:szCs w:val="21"/>
        </w:rPr>
        <w:t>. 2</w:t>
      </w:r>
    </w:p>
    <w:p w14:paraId="1F90F0B1"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млекопи­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тающих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функциональное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значение</w:t>
      </w:r>
      <w:r w:rsidRPr="004E7E66">
        <w:rPr>
          <w:rFonts w:ascii="Helvetica" w:hAnsi="Helvetica" w:cs="Helvetica"/>
          <w:b/>
          <w:bCs/>
          <w:color w:val="222222"/>
          <w:sz w:val="21"/>
          <w:szCs w:val="21"/>
        </w:rPr>
        <w:t xml:space="preserve"> 1 . 2 .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МЕТАБОЛИЗМА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МЛЕКОПИГАЩИХ</w:t>
      </w:r>
      <w:r w:rsidRPr="004E7E66">
        <w:rPr>
          <w:rFonts w:ascii="Helvetica" w:hAnsi="Helvetica" w:cs="Helvetica"/>
          <w:b/>
          <w:bCs/>
          <w:color w:val="222222"/>
          <w:sz w:val="21"/>
          <w:szCs w:val="21"/>
        </w:rPr>
        <w:t xml:space="preserve"> 1.2.1.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уровня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 . . . . . . 1.2.2.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активности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триптофангидроксилазы</w:t>
      </w:r>
      <w:r w:rsidRPr="004E7E66">
        <w:rPr>
          <w:rFonts w:ascii="Helvetica" w:hAnsi="Helvetica" w:cs="Helvetica"/>
          <w:b/>
          <w:bCs/>
          <w:color w:val="222222"/>
          <w:sz w:val="21"/>
          <w:szCs w:val="21"/>
        </w:rPr>
        <w:t xml:space="preserve"> 1 . 3 .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СИСТШЫ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МЕЖСАМЦОВОЙ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 xml:space="preserve"> 1.3.1.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w:t>
      </w:r>
    </w:p>
    <w:p w14:paraId="166E8128"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стр</w:t>
      </w:r>
      <w:r w:rsidRPr="004E7E66">
        <w:rPr>
          <w:rFonts w:ascii="Helvetica" w:hAnsi="Helvetica" w:cs="Helvetica"/>
          <w:b/>
          <w:bCs/>
          <w:color w:val="222222"/>
          <w:sz w:val="21"/>
          <w:szCs w:val="21"/>
        </w:rPr>
        <w:t>. 94</w:t>
      </w:r>
    </w:p>
    <w:p w14:paraId="285DA09E"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АНАЛИЗ</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 xml:space="preserve"> 3.3.1.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поведения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Наличие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большого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числа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инбредных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линий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различаю­</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щихся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одной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стороны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функциональным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характеристикам</w:t>
      </w:r>
    </w:p>
    <w:p w14:paraId="2AE79302" w14:textId="77777777" w:rsidR="004E7E66" w:rsidRPr="004E7E66" w:rsidRDefault="004E7E66" w:rsidP="004E7E66">
      <w:pPr>
        <w:rPr>
          <w:rFonts w:ascii="Helvetica" w:hAnsi="Helvetica" w:cs="Helvetica"/>
          <w:b/>
          <w:bCs/>
          <w:color w:val="222222"/>
          <w:sz w:val="21"/>
          <w:szCs w:val="21"/>
        </w:rPr>
      </w:pPr>
    </w:p>
    <w:p w14:paraId="10FF83C1"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Оглавление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диссертации</w:t>
      </w:r>
    </w:p>
    <w:p w14:paraId="356E364A"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кандидат</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биологических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наук</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Куликов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Александр</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Викторович</w:t>
      </w:r>
    </w:p>
    <w:p w14:paraId="6025910B"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lastRenderedPageBreak/>
        <w:t>ВВЕДЕНИЕ</w:t>
      </w:r>
      <w:r w:rsidRPr="004E7E66">
        <w:rPr>
          <w:rFonts w:ascii="Helvetica" w:hAnsi="Helvetica" w:cs="Helvetica"/>
          <w:b/>
          <w:bCs/>
          <w:color w:val="222222"/>
          <w:sz w:val="21"/>
          <w:szCs w:val="21"/>
        </w:rPr>
        <w:t>.</w:t>
      </w:r>
    </w:p>
    <w:p w14:paraId="1C3A3CDF" w14:textId="77777777" w:rsidR="004E7E66" w:rsidRPr="004E7E66" w:rsidRDefault="004E7E66" w:rsidP="004E7E66">
      <w:pPr>
        <w:rPr>
          <w:rFonts w:ascii="Helvetica" w:hAnsi="Helvetica" w:cs="Helvetica"/>
          <w:b/>
          <w:bCs/>
          <w:color w:val="222222"/>
          <w:sz w:val="21"/>
          <w:szCs w:val="21"/>
        </w:rPr>
      </w:pPr>
    </w:p>
    <w:p w14:paraId="013E03BE"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Глава</w:t>
      </w:r>
      <w:r w:rsidRPr="004E7E66">
        <w:rPr>
          <w:rFonts w:ascii="Helvetica" w:hAnsi="Helvetica" w:cs="Helvetica"/>
          <w:b/>
          <w:bCs/>
          <w:color w:val="222222"/>
          <w:sz w:val="21"/>
          <w:szCs w:val="21"/>
        </w:rPr>
        <w:t xml:space="preserve"> I. </w:t>
      </w:r>
      <w:r w:rsidRPr="004E7E66">
        <w:rPr>
          <w:rFonts w:ascii="Helvetica" w:hAnsi="Helvetica" w:cs="Helvetica" w:hint="eastAsia"/>
          <w:b/>
          <w:bCs/>
          <w:color w:val="222222"/>
          <w:sz w:val="21"/>
          <w:szCs w:val="21"/>
        </w:rPr>
        <w:t>ОБЗОР</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ЛИТЕРАТУРЫ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СЕРОТОНИНОВАЯ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ПОВЕДЕНИЕ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w:t>
      </w:r>
    </w:p>
    <w:p w14:paraId="43224380" w14:textId="77777777" w:rsidR="004E7E66" w:rsidRPr="004E7E66" w:rsidRDefault="004E7E66" w:rsidP="004E7E66">
      <w:pPr>
        <w:rPr>
          <w:rFonts w:ascii="Helvetica" w:hAnsi="Helvetica" w:cs="Helvetica"/>
          <w:b/>
          <w:bCs/>
          <w:color w:val="222222"/>
          <w:sz w:val="21"/>
          <w:szCs w:val="21"/>
        </w:rPr>
      </w:pPr>
    </w:p>
    <w:p w14:paraId="1484572D"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1.1. </w:t>
      </w:r>
      <w:r w:rsidRPr="004E7E66">
        <w:rPr>
          <w:rFonts w:ascii="Helvetica" w:hAnsi="Helvetica" w:cs="Helvetica" w:hint="eastAsia"/>
          <w:b/>
          <w:bCs/>
          <w:color w:val="222222"/>
          <w:sz w:val="21"/>
          <w:szCs w:val="21"/>
        </w:rPr>
        <w:t>ОБЩИЕ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ПРЕДСТАВЛЕНИЯ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МЛЕКОПИТАЮЩИХ</w:t>
      </w:r>
      <w:r w:rsidRPr="004E7E66">
        <w:rPr>
          <w:rFonts w:ascii="Helvetica" w:hAnsi="Helvetica" w:cs="Helvetica"/>
          <w:b/>
          <w:bCs/>
          <w:color w:val="222222"/>
          <w:sz w:val="21"/>
          <w:szCs w:val="21"/>
        </w:rPr>
        <w:t>.</w:t>
      </w:r>
    </w:p>
    <w:p w14:paraId="341117D7" w14:textId="77777777" w:rsidR="004E7E66" w:rsidRPr="004E7E66" w:rsidRDefault="004E7E66" w:rsidP="004E7E66">
      <w:pPr>
        <w:rPr>
          <w:rFonts w:ascii="Helvetica" w:hAnsi="Helvetica" w:cs="Helvetica"/>
          <w:b/>
          <w:bCs/>
          <w:color w:val="222222"/>
          <w:sz w:val="21"/>
          <w:szCs w:val="21"/>
        </w:rPr>
      </w:pPr>
    </w:p>
    <w:p w14:paraId="0ECC5951"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1.1.1. </w:t>
      </w:r>
      <w:r w:rsidRPr="004E7E66">
        <w:rPr>
          <w:rFonts w:ascii="Helvetica" w:hAnsi="Helvetica" w:cs="Helvetica" w:hint="eastAsia"/>
          <w:b/>
          <w:bCs/>
          <w:color w:val="222222"/>
          <w:sz w:val="21"/>
          <w:szCs w:val="21"/>
        </w:rPr>
        <w:t>Метаболизм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его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важнейшие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характеристики</w:t>
      </w:r>
    </w:p>
    <w:p w14:paraId="508B3378" w14:textId="77777777" w:rsidR="004E7E66" w:rsidRPr="004E7E66" w:rsidRDefault="004E7E66" w:rsidP="004E7E66">
      <w:pPr>
        <w:rPr>
          <w:rFonts w:ascii="Helvetica" w:hAnsi="Helvetica" w:cs="Helvetica"/>
          <w:b/>
          <w:bCs/>
          <w:color w:val="222222"/>
          <w:sz w:val="21"/>
          <w:szCs w:val="21"/>
        </w:rPr>
      </w:pPr>
    </w:p>
    <w:p w14:paraId="07426188"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1.1.2. </w:t>
      </w:r>
      <w:r w:rsidRPr="004E7E66">
        <w:rPr>
          <w:rFonts w:ascii="Helvetica" w:hAnsi="Helvetica" w:cs="Helvetica" w:hint="eastAsia"/>
          <w:b/>
          <w:bCs/>
          <w:color w:val="222222"/>
          <w:sz w:val="21"/>
          <w:szCs w:val="21"/>
        </w:rPr>
        <w:t>Рецепторы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млекопитающих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функциональное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значение</w:t>
      </w:r>
      <w:r w:rsidRPr="004E7E66">
        <w:rPr>
          <w:rFonts w:ascii="Helvetica" w:hAnsi="Helvetica" w:cs="Helvetica"/>
          <w:b/>
          <w:bCs/>
          <w:color w:val="222222"/>
          <w:sz w:val="21"/>
          <w:szCs w:val="21"/>
        </w:rPr>
        <w:t>.</w:t>
      </w:r>
    </w:p>
    <w:p w14:paraId="18A45734" w14:textId="77777777" w:rsidR="004E7E66" w:rsidRPr="004E7E66" w:rsidRDefault="004E7E66" w:rsidP="004E7E66">
      <w:pPr>
        <w:rPr>
          <w:rFonts w:ascii="Helvetica" w:hAnsi="Helvetica" w:cs="Helvetica"/>
          <w:b/>
          <w:bCs/>
          <w:color w:val="222222"/>
          <w:sz w:val="21"/>
          <w:szCs w:val="21"/>
        </w:rPr>
      </w:pPr>
    </w:p>
    <w:p w14:paraId="73B23397"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1.2.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МЕТАБОЛИЗМА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Ш</w:t>
      </w:r>
      <w:r w:rsidRPr="004E7E66">
        <w:rPr>
          <w:rFonts w:ascii="Helvetica" w:hAnsi="Helvetica" w:cs="Helvetica"/>
          <w:b/>
          <w:bCs/>
          <w:color w:val="222222"/>
          <w:sz w:val="21"/>
          <w:szCs w:val="21"/>
        </w:rPr>
        <w:t>1</w:t>
      </w:r>
      <w:r w:rsidRPr="004E7E66">
        <w:rPr>
          <w:rFonts w:ascii="Helvetica" w:hAnsi="Helvetica" w:cs="Helvetica" w:hint="eastAsia"/>
          <w:b/>
          <w:bCs/>
          <w:color w:val="222222"/>
          <w:sz w:val="21"/>
          <w:szCs w:val="21"/>
        </w:rPr>
        <w:t>ЕКОШШШЦИХ</w:t>
      </w:r>
      <w:r w:rsidRPr="004E7E66">
        <w:rPr>
          <w:rFonts w:ascii="Helvetica" w:hAnsi="Helvetica" w:cs="Helvetica"/>
          <w:b/>
          <w:bCs/>
          <w:color w:val="222222"/>
          <w:sz w:val="21"/>
          <w:szCs w:val="21"/>
        </w:rPr>
        <w:t>.</w:t>
      </w:r>
    </w:p>
    <w:p w14:paraId="16720F8F" w14:textId="77777777" w:rsidR="004E7E66" w:rsidRPr="004E7E66" w:rsidRDefault="004E7E66" w:rsidP="004E7E66">
      <w:pPr>
        <w:rPr>
          <w:rFonts w:ascii="Helvetica" w:hAnsi="Helvetica" w:cs="Helvetica"/>
          <w:b/>
          <w:bCs/>
          <w:color w:val="222222"/>
          <w:sz w:val="21"/>
          <w:szCs w:val="21"/>
        </w:rPr>
      </w:pPr>
    </w:p>
    <w:p w14:paraId="30CBA369"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1.2.1.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уровня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p>
    <w:p w14:paraId="0F48D168" w14:textId="77777777" w:rsidR="004E7E66" w:rsidRPr="004E7E66" w:rsidRDefault="004E7E66" w:rsidP="004E7E66">
      <w:pPr>
        <w:rPr>
          <w:rFonts w:ascii="Helvetica" w:hAnsi="Helvetica" w:cs="Helvetica"/>
          <w:b/>
          <w:bCs/>
          <w:color w:val="222222"/>
          <w:sz w:val="21"/>
          <w:szCs w:val="21"/>
        </w:rPr>
      </w:pPr>
    </w:p>
    <w:p w14:paraId="77964996"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1.2.2.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активности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триптофангид</w:t>
      </w:r>
      <w:r w:rsidRPr="004E7E66">
        <w:rPr>
          <w:rFonts w:ascii="Helvetica" w:hAnsi="Helvetica" w:cs="Helvetica"/>
          <w:b/>
          <w:bCs/>
          <w:color w:val="222222"/>
          <w:sz w:val="21"/>
          <w:szCs w:val="21"/>
        </w:rPr>
        <w:t>-</w:t>
      </w:r>
      <w:r w:rsidRPr="004E7E66">
        <w:rPr>
          <w:rFonts w:ascii="Helvetica" w:hAnsi="Helvetica" w:cs="Helvetica" w:hint="eastAsia"/>
          <w:b/>
          <w:bCs/>
          <w:color w:val="222222"/>
          <w:sz w:val="21"/>
          <w:szCs w:val="21"/>
        </w:rPr>
        <w:t>роксилазы</w:t>
      </w:r>
      <w:r w:rsidRPr="004E7E66">
        <w:rPr>
          <w:rFonts w:ascii="Helvetica" w:hAnsi="Helvetica" w:cs="Helvetica"/>
          <w:b/>
          <w:bCs/>
          <w:color w:val="222222"/>
          <w:sz w:val="21"/>
          <w:szCs w:val="21"/>
        </w:rPr>
        <w:t>.</w:t>
      </w:r>
    </w:p>
    <w:p w14:paraId="5B91F248" w14:textId="77777777" w:rsidR="004E7E66" w:rsidRPr="004E7E66" w:rsidRDefault="004E7E66" w:rsidP="004E7E66">
      <w:pPr>
        <w:rPr>
          <w:rFonts w:ascii="Helvetica" w:hAnsi="Helvetica" w:cs="Helvetica"/>
          <w:b/>
          <w:bCs/>
          <w:color w:val="222222"/>
          <w:sz w:val="21"/>
          <w:szCs w:val="21"/>
        </w:rPr>
      </w:pPr>
    </w:p>
    <w:p w14:paraId="0908987D"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1.3.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МЕЖСАМЦОВОЙ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29CEAF34" w14:textId="77777777" w:rsidR="004E7E66" w:rsidRPr="004E7E66" w:rsidRDefault="004E7E66" w:rsidP="004E7E66">
      <w:pPr>
        <w:rPr>
          <w:rFonts w:ascii="Helvetica" w:hAnsi="Helvetica" w:cs="Helvetica"/>
          <w:b/>
          <w:bCs/>
          <w:color w:val="222222"/>
          <w:sz w:val="21"/>
          <w:szCs w:val="21"/>
        </w:rPr>
      </w:pPr>
    </w:p>
    <w:p w14:paraId="792435C7"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1.3.1.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межсамцовой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7D3015F7" w14:textId="77777777" w:rsidR="004E7E66" w:rsidRPr="004E7E66" w:rsidRDefault="004E7E66" w:rsidP="004E7E66">
      <w:pPr>
        <w:rPr>
          <w:rFonts w:ascii="Helvetica" w:hAnsi="Helvetica" w:cs="Helvetica"/>
          <w:b/>
          <w:bCs/>
          <w:color w:val="222222"/>
          <w:sz w:val="21"/>
          <w:szCs w:val="21"/>
        </w:rPr>
      </w:pPr>
    </w:p>
    <w:p w14:paraId="38C79C8B"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1.3.2. </w:t>
      </w:r>
      <w:r w:rsidRPr="004E7E66">
        <w:rPr>
          <w:rFonts w:ascii="Helvetica" w:hAnsi="Helvetica" w:cs="Helvetica" w:hint="eastAsia"/>
          <w:b/>
          <w:bCs/>
          <w:color w:val="222222"/>
          <w:sz w:val="21"/>
          <w:szCs w:val="21"/>
        </w:rPr>
        <w:t>Участие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межсамцовой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5CCD450E" w14:textId="77777777" w:rsidR="004E7E66" w:rsidRPr="004E7E66" w:rsidRDefault="004E7E66" w:rsidP="004E7E66">
      <w:pPr>
        <w:rPr>
          <w:rFonts w:ascii="Helvetica" w:hAnsi="Helvetica" w:cs="Helvetica"/>
          <w:b/>
          <w:bCs/>
          <w:color w:val="222222"/>
          <w:sz w:val="21"/>
          <w:szCs w:val="21"/>
        </w:rPr>
      </w:pPr>
    </w:p>
    <w:p w14:paraId="49DF0BA4"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Глава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МАТЕРИАЛЫ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МЕТОДЫ</w:t>
      </w:r>
      <w:r w:rsidRPr="004E7E66">
        <w:rPr>
          <w:rFonts w:ascii="Helvetica" w:hAnsi="Helvetica" w:cs="Helvetica"/>
          <w:b/>
          <w:bCs/>
          <w:color w:val="222222"/>
          <w:sz w:val="21"/>
          <w:szCs w:val="21"/>
        </w:rPr>
        <w:t>.</w:t>
      </w:r>
    </w:p>
    <w:p w14:paraId="0CCE7F74" w14:textId="77777777" w:rsidR="004E7E66" w:rsidRPr="004E7E66" w:rsidRDefault="004E7E66" w:rsidP="004E7E66">
      <w:pPr>
        <w:rPr>
          <w:rFonts w:ascii="Helvetica" w:hAnsi="Helvetica" w:cs="Helvetica"/>
          <w:b/>
          <w:bCs/>
          <w:color w:val="222222"/>
          <w:sz w:val="21"/>
          <w:szCs w:val="21"/>
        </w:rPr>
      </w:pPr>
    </w:p>
    <w:p w14:paraId="68FC35B1"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2.1. </w:t>
      </w:r>
      <w:r w:rsidRPr="004E7E66">
        <w:rPr>
          <w:rFonts w:ascii="Helvetica" w:hAnsi="Helvetica" w:cs="Helvetica" w:hint="eastAsia"/>
          <w:b/>
          <w:bCs/>
          <w:color w:val="222222"/>
          <w:sz w:val="21"/>
          <w:szCs w:val="21"/>
        </w:rPr>
        <w:t>Условия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содержания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экспериментальных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животных</w:t>
      </w:r>
    </w:p>
    <w:p w14:paraId="2EA4BC1E" w14:textId="77777777" w:rsidR="004E7E66" w:rsidRPr="004E7E66" w:rsidRDefault="004E7E66" w:rsidP="004E7E66">
      <w:pPr>
        <w:rPr>
          <w:rFonts w:ascii="Helvetica" w:hAnsi="Helvetica" w:cs="Helvetica"/>
          <w:b/>
          <w:bCs/>
          <w:color w:val="222222"/>
          <w:sz w:val="21"/>
          <w:szCs w:val="21"/>
        </w:rPr>
      </w:pPr>
    </w:p>
    <w:p w14:paraId="00D18532"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2.2.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анализ</w:t>
      </w:r>
    </w:p>
    <w:p w14:paraId="00EF8EC8" w14:textId="77777777" w:rsidR="004E7E66" w:rsidRPr="004E7E66" w:rsidRDefault="004E7E66" w:rsidP="004E7E66">
      <w:pPr>
        <w:rPr>
          <w:rFonts w:ascii="Helvetica" w:hAnsi="Helvetica" w:cs="Helvetica"/>
          <w:b/>
          <w:bCs/>
          <w:color w:val="222222"/>
          <w:sz w:val="21"/>
          <w:szCs w:val="21"/>
        </w:rPr>
      </w:pPr>
    </w:p>
    <w:p w14:paraId="01454A4E"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2.3. </w:t>
      </w:r>
      <w:r w:rsidRPr="004E7E66">
        <w:rPr>
          <w:rFonts w:ascii="Helvetica" w:hAnsi="Helvetica" w:cs="Helvetica" w:hint="eastAsia"/>
          <w:b/>
          <w:bCs/>
          <w:color w:val="222222"/>
          <w:sz w:val="21"/>
          <w:szCs w:val="21"/>
        </w:rPr>
        <w:t>Изучение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поведения</w:t>
      </w:r>
    </w:p>
    <w:p w14:paraId="5A40416D" w14:textId="77777777" w:rsidR="004E7E66" w:rsidRPr="004E7E66" w:rsidRDefault="004E7E66" w:rsidP="004E7E66">
      <w:pPr>
        <w:rPr>
          <w:rFonts w:ascii="Helvetica" w:hAnsi="Helvetica" w:cs="Helvetica"/>
          <w:b/>
          <w:bCs/>
          <w:color w:val="222222"/>
          <w:sz w:val="21"/>
          <w:szCs w:val="21"/>
        </w:rPr>
      </w:pPr>
    </w:p>
    <w:p w14:paraId="6E1ACECD"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2.4. </w:t>
      </w:r>
      <w:r w:rsidRPr="004E7E66">
        <w:rPr>
          <w:rFonts w:ascii="Helvetica" w:hAnsi="Helvetica" w:cs="Helvetica" w:hint="eastAsia"/>
          <w:b/>
          <w:bCs/>
          <w:color w:val="222222"/>
          <w:sz w:val="21"/>
          <w:szCs w:val="21"/>
        </w:rPr>
        <w:t>Биохимические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методы</w:t>
      </w:r>
      <w:r w:rsidRPr="004E7E66">
        <w:rPr>
          <w:rFonts w:ascii="Helvetica" w:hAnsi="Helvetica" w:cs="Helvetica"/>
          <w:b/>
          <w:bCs/>
          <w:color w:val="222222"/>
          <w:sz w:val="21"/>
          <w:szCs w:val="21"/>
        </w:rPr>
        <w:t>.</w:t>
      </w:r>
    </w:p>
    <w:p w14:paraId="157C92CD" w14:textId="77777777" w:rsidR="004E7E66" w:rsidRPr="004E7E66" w:rsidRDefault="004E7E66" w:rsidP="004E7E66">
      <w:pPr>
        <w:rPr>
          <w:rFonts w:ascii="Helvetica" w:hAnsi="Helvetica" w:cs="Helvetica"/>
          <w:b/>
          <w:bCs/>
          <w:color w:val="222222"/>
          <w:sz w:val="21"/>
          <w:szCs w:val="21"/>
        </w:rPr>
      </w:pPr>
    </w:p>
    <w:p w14:paraId="67186D8E"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2.5. </w:t>
      </w:r>
      <w:r w:rsidRPr="004E7E66">
        <w:rPr>
          <w:rFonts w:ascii="Helvetica" w:hAnsi="Helvetica" w:cs="Helvetica" w:hint="eastAsia"/>
          <w:b/>
          <w:bCs/>
          <w:color w:val="222222"/>
          <w:sz w:val="21"/>
          <w:szCs w:val="21"/>
        </w:rPr>
        <w:t>Введение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фармакологических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препаратов</w:t>
      </w:r>
      <w:r w:rsidRPr="004E7E66">
        <w:rPr>
          <w:rFonts w:ascii="Helvetica" w:hAnsi="Helvetica" w:cs="Helvetica"/>
          <w:b/>
          <w:bCs/>
          <w:color w:val="222222"/>
          <w:sz w:val="21"/>
          <w:szCs w:val="21"/>
        </w:rPr>
        <w:t>.</w:t>
      </w:r>
    </w:p>
    <w:p w14:paraId="2F2FCB6F" w14:textId="77777777" w:rsidR="004E7E66" w:rsidRPr="004E7E66" w:rsidRDefault="004E7E66" w:rsidP="004E7E66">
      <w:pPr>
        <w:rPr>
          <w:rFonts w:ascii="Helvetica" w:hAnsi="Helvetica" w:cs="Helvetica"/>
          <w:b/>
          <w:bCs/>
          <w:color w:val="222222"/>
          <w:sz w:val="21"/>
          <w:szCs w:val="21"/>
        </w:rPr>
      </w:pPr>
    </w:p>
    <w:p w14:paraId="579C3BE9"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2.6. </w:t>
      </w:r>
      <w:r w:rsidRPr="004E7E66">
        <w:rPr>
          <w:rFonts w:ascii="Helvetica" w:hAnsi="Helvetica" w:cs="Helvetica" w:hint="eastAsia"/>
          <w:b/>
          <w:bCs/>
          <w:color w:val="222222"/>
          <w:sz w:val="21"/>
          <w:szCs w:val="21"/>
        </w:rPr>
        <w:t>Статистическая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оценка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полученных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данных</w:t>
      </w:r>
    </w:p>
    <w:p w14:paraId="1FB34AA4" w14:textId="77777777" w:rsidR="004E7E66" w:rsidRPr="004E7E66" w:rsidRDefault="004E7E66" w:rsidP="004E7E66">
      <w:pPr>
        <w:rPr>
          <w:rFonts w:ascii="Helvetica" w:hAnsi="Helvetica" w:cs="Helvetica"/>
          <w:b/>
          <w:bCs/>
          <w:color w:val="222222"/>
          <w:sz w:val="21"/>
          <w:szCs w:val="21"/>
        </w:rPr>
      </w:pPr>
    </w:p>
    <w:p w14:paraId="3C4325C2"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Глава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Ш</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РЕЗУЛЬТАТЫ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СОБСТВЕННЫХ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ИССЛЕДОВАНИЙ</w:t>
      </w:r>
    </w:p>
    <w:p w14:paraId="770C5572" w14:textId="77777777" w:rsidR="004E7E66" w:rsidRPr="004E7E66" w:rsidRDefault="004E7E66" w:rsidP="004E7E66">
      <w:pPr>
        <w:rPr>
          <w:rFonts w:ascii="Helvetica" w:hAnsi="Helvetica" w:cs="Helvetica"/>
          <w:b/>
          <w:bCs/>
          <w:color w:val="222222"/>
          <w:sz w:val="21"/>
          <w:szCs w:val="21"/>
        </w:rPr>
      </w:pPr>
    </w:p>
    <w:p w14:paraId="2F36EBAE"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3.1.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68FC3006" w14:textId="77777777" w:rsidR="004E7E66" w:rsidRPr="004E7E66" w:rsidRDefault="004E7E66" w:rsidP="004E7E66">
      <w:pPr>
        <w:rPr>
          <w:rFonts w:ascii="Helvetica" w:hAnsi="Helvetica" w:cs="Helvetica"/>
          <w:b/>
          <w:bCs/>
          <w:color w:val="222222"/>
          <w:sz w:val="21"/>
          <w:szCs w:val="21"/>
        </w:rPr>
      </w:pPr>
    </w:p>
    <w:p w14:paraId="2DCB50C4"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3.1.1. </w:t>
      </w:r>
      <w:r w:rsidRPr="004E7E66">
        <w:rPr>
          <w:rFonts w:ascii="Helvetica" w:hAnsi="Helvetica" w:cs="Helvetica" w:hint="eastAsia"/>
          <w:b/>
          <w:bCs/>
          <w:color w:val="222222"/>
          <w:sz w:val="21"/>
          <w:szCs w:val="21"/>
        </w:rPr>
        <w:t>Закономерности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генетического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уровня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w:t>
      </w:r>
      <w:r w:rsidRPr="004E7E66">
        <w:rPr>
          <w:rFonts w:ascii="Helvetica" w:hAnsi="Helvetica" w:cs="Helvetica"/>
          <w:b/>
          <w:bCs/>
          <w:color w:val="222222"/>
          <w:sz w:val="21"/>
          <w:szCs w:val="21"/>
        </w:rPr>
        <w:t>-</w:t>
      </w:r>
      <w:r w:rsidRPr="004E7E66">
        <w:rPr>
          <w:rFonts w:ascii="Helvetica" w:hAnsi="Helvetica" w:cs="Helvetica" w:hint="eastAsia"/>
          <w:b/>
          <w:bCs/>
          <w:color w:val="222222"/>
          <w:sz w:val="21"/>
          <w:szCs w:val="21"/>
        </w:rPr>
        <w:t>ротонина</w:t>
      </w:r>
      <w:r w:rsidRPr="004E7E66">
        <w:rPr>
          <w:rFonts w:ascii="Helvetica" w:hAnsi="Helvetica" w:cs="Helvetica"/>
          <w:b/>
          <w:bCs/>
          <w:color w:val="222222"/>
          <w:sz w:val="21"/>
          <w:szCs w:val="21"/>
        </w:rPr>
        <w:t>.</w:t>
      </w:r>
    </w:p>
    <w:p w14:paraId="6BE628F8" w14:textId="77777777" w:rsidR="004E7E66" w:rsidRPr="004E7E66" w:rsidRDefault="004E7E66" w:rsidP="004E7E66">
      <w:pPr>
        <w:rPr>
          <w:rFonts w:ascii="Helvetica" w:hAnsi="Helvetica" w:cs="Helvetica"/>
          <w:b/>
          <w:bCs/>
          <w:color w:val="222222"/>
          <w:sz w:val="21"/>
          <w:szCs w:val="21"/>
        </w:rPr>
      </w:pPr>
    </w:p>
    <w:p w14:paraId="77BEB404"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3.1.2. </w:t>
      </w:r>
      <w:r w:rsidRPr="004E7E66">
        <w:rPr>
          <w:rFonts w:ascii="Helvetica" w:hAnsi="Helvetica" w:cs="Helvetica" w:hint="eastAsia"/>
          <w:b/>
          <w:bCs/>
          <w:color w:val="222222"/>
          <w:sz w:val="21"/>
          <w:szCs w:val="21"/>
        </w:rPr>
        <w:t>Закономерности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генетического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активности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триптофангидроксилазы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мозге</w:t>
      </w:r>
      <w:r w:rsidRPr="004E7E66">
        <w:rPr>
          <w:rFonts w:ascii="Helvetica" w:hAnsi="Helvetica" w:cs="Helvetica"/>
          <w:b/>
          <w:bCs/>
          <w:color w:val="222222"/>
          <w:sz w:val="21"/>
          <w:szCs w:val="21"/>
        </w:rPr>
        <w:t>.</w:t>
      </w:r>
    </w:p>
    <w:p w14:paraId="6A0CFC74" w14:textId="77777777" w:rsidR="004E7E66" w:rsidRPr="004E7E66" w:rsidRDefault="004E7E66" w:rsidP="004E7E66">
      <w:pPr>
        <w:rPr>
          <w:rFonts w:ascii="Helvetica" w:hAnsi="Helvetica" w:cs="Helvetica"/>
          <w:b/>
          <w:bCs/>
          <w:color w:val="222222"/>
          <w:sz w:val="21"/>
          <w:szCs w:val="21"/>
        </w:rPr>
      </w:pPr>
    </w:p>
    <w:p w14:paraId="0F3DE9DA"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3.1.3. </w:t>
      </w:r>
      <w:r w:rsidRPr="004E7E66">
        <w:rPr>
          <w:rFonts w:ascii="Helvetica" w:hAnsi="Helvetica" w:cs="Helvetica" w:hint="eastAsia"/>
          <w:b/>
          <w:bCs/>
          <w:color w:val="222222"/>
          <w:sz w:val="21"/>
          <w:szCs w:val="21"/>
        </w:rPr>
        <w:t>Генетическая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корреляция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между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активностью</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триптофангидроксилазы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содержанием</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серотонина</w:t>
      </w:r>
    </w:p>
    <w:p w14:paraId="5540FF66" w14:textId="77777777" w:rsidR="004E7E66" w:rsidRPr="004E7E66" w:rsidRDefault="004E7E66" w:rsidP="004E7E66">
      <w:pPr>
        <w:rPr>
          <w:rFonts w:ascii="Helvetica" w:hAnsi="Helvetica" w:cs="Helvetica"/>
          <w:b/>
          <w:bCs/>
          <w:color w:val="222222"/>
          <w:sz w:val="21"/>
          <w:szCs w:val="21"/>
        </w:rPr>
      </w:pPr>
    </w:p>
    <w:p w14:paraId="3992D687"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lastRenderedPageBreak/>
        <w:t xml:space="preserve">3.2. </w:t>
      </w:r>
      <w:r w:rsidRPr="004E7E66">
        <w:rPr>
          <w:rFonts w:ascii="Helvetica" w:hAnsi="Helvetica" w:cs="Helvetica" w:hint="eastAsia"/>
          <w:b/>
          <w:bCs/>
          <w:color w:val="222222"/>
          <w:sz w:val="21"/>
          <w:szCs w:val="21"/>
        </w:rPr>
        <w:t>ГЕНЕТИЧЕСКИЙ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КОНТРОЛЬ</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513CD727" w14:textId="77777777" w:rsidR="004E7E66" w:rsidRPr="004E7E66" w:rsidRDefault="004E7E66" w:rsidP="004E7E66">
      <w:pPr>
        <w:rPr>
          <w:rFonts w:ascii="Helvetica" w:hAnsi="Helvetica" w:cs="Helvetica"/>
          <w:b/>
          <w:bCs/>
          <w:color w:val="222222"/>
          <w:sz w:val="21"/>
          <w:szCs w:val="21"/>
        </w:rPr>
      </w:pPr>
    </w:p>
    <w:p w14:paraId="2616D267"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3.2.1. </w:t>
      </w:r>
      <w:r w:rsidRPr="004E7E66">
        <w:rPr>
          <w:rFonts w:ascii="Helvetica" w:hAnsi="Helvetica" w:cs="Helvetica" w:hint="eastAsia"/>
          <w:b/>
          <w:bCs/>
          <w:color w:val="222222"/>
          <w:sz w:val="21"/>
          <w:szCs w:val="21"/>
        </w:rPr>
        <w:t>Межлинейные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различия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54928E16" w14:textId="77777777" w:rsidR="004E7E66" w:rsidRPr="004E7E66" w:rsidRDefault="004E7E66" w:rsidP="004E7E66">
      <w:pPr>
        <w:rPr>
          <w:rFonts w:ascii="Helvetica" w:hAnsi="Helvetica" w:cs="Helvetica"/>
          <w:b/>
          <w:bCs/>
          <w:color w:val="222222"/>
          <w:sz w:val="21"/>
          <w:szCs w:val="21"/>
        </w:rPr>
      </w:pPr>
    </w:p>
    <w:p w14:paraId="1561C593"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3.2.2. </w:t>
      </w:r>
      <w:r w:rsidRPr="004E7E66">
        <w:rPr>
          <w:rFonts w:ascii="Helvetica" w:hAnsi="Helvetica" w:cs="Helvetica" w:hint="eastAsia"/>
          <w:b/>
          <w:bCs/>
          <w:color w:val="222222"/>
          <w:sz w:val="21"/>
          <w:szCs w:val="21"/>
        </w:rPr>
        <w:t>Наследование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интенсивности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агрессии</w:t>
      </w:r>
    </w:p>
    <w:p w14:paraId="62E55B3D" w14:textId="77777777" w:rsidR="004E7E66" w:rsidRPr="004E7E66" w:rsidRDefault="004E7E66" w:rsidP="004E7E66">
      <w:pPr>
        <w:rPr>
          <w:rFonts w:ascii="Helvetica" w:hAnsi="Helvetica" w:cs="Helvetica"/>
          <w:b/>
          <w:bCs/>
          <w:color w:val="222222"/>
          <w:sz w:val="21"/>
          <w:szCs w:val="21"/>
        </w:rPr>
      </w:pPr>
    </w:p>
    <w:p w14:paraId="13EA0DE7"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3.2.3. </w:t>
      </w:r>
      <w:r w:rsidRPr="004E7E66">
        <w:rPr>
          <w:rFonts w:ascii="Helvetica" w:hAnsi="Helvetica" w:cs="Helvetica" w:hint="eastAsia"/>
          <w:b/>
          <w:bCs/>
          <w:color w:val="222222"/>
          <w:sz w:val="21"/>
          <w:szCs w:val="21"/>
        </w:rPr>
        <w:t>Наследование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уровня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p>
    <w:p w14:paraId="1524091F" w14:textId="77777777" w:rsidR="004E7E66" w:rsidRPr="004E7E66" w:rsidRDefault="004E7E66" w:rsidP="004E7E66">
      <w:pPr>
        <w:rPr>
          <w:rFonts w:ascii="Helvetica" w:hAnsi="Helvetica" w:cs="Helvetica"/>
          <w:b/>
          <w:bCs/>
          <w:color w:val="222222"/>
          <w:sz w:val="21"/>
          <w:szCs w:val="21"/>
        </w:rPr>
      </w:pPr>
    </w:p>
    <w:p w14:paraId="227EB890"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3.3. </w:t>
      </w:r>
      <w:r w:rsidRPr="004E7E66">
        <w:rPr>
          <w:rFonts w:ascii="Helvetica" w:hAnsi="Helvetica" w:cs="Helvetica" w:hint="eastAsia"/>
          <w:b/>
          <w:bCs/>
          <w:color w:val="222222"/>
          <w:sz w:val="21"/>
          <w:szCs w:val="21"/>
        </w:rPr>
        <w:t>АНАЛИЗ</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СПОНТАННОЙ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МЫШЕЙ</w:t>
      </w:r>
      <w:r w:rsidRPr="004E7E66">
        <w:rPr>
          <w:rFonts w:ascii="Helvetica" w:hAnsi="Helvetica" w:cs="Helvetica"/>
          <w:b/>
          <w:bCs/>
          <w:color w:val="222222"/>
          <w:sz w:val="21"/>
          <w:szCs w:val="21"/>
        </w:rPr>
        <w:t>.</w:t>
      </w:r>
    </w:p>
    <w:p w14:paraId="727B3F08" w14:textId="77777777" w:rsidR="004E7E66" w:rsidRPr="004E7E66" w:rsidRDefault="004E7E66" w:rsidP="004E7E66">
      <w:pPr>
        <w:rPr>
          <w:rFonts w:ascii="Helvetica" w:hAnsi="Helvetica" w:cs="Helvetica"/>
          <w:b/>
          <w:bCs/>
          <w:color w:val="222222"/>
          <w:sz w:val="21"/>
          <w:szCs w:val="21"/>
        </w:rPr>
      </w:pPr>
    </w:p>
    <w:p w14:paraId="7D2E041F"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3.3.1. </w:t>
      </w:r>
      <w:r w:rsidRPr="004E7E66">
        <w:rPr>
          <w:rFonts w:ascii="Helvetica" w:hAnsi="Helvetica" w:cs="Helvetica" w:hint="eastAsia"/>
          <w:b/>
          <w:bCs/>
          <w:color w:val="222222"/>
          <w:sz w:val="21"/>
          <w:szCs w:val="21"/>
        </w:rPr>
        <w:t>Генетические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аспекты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серотониновой</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системы</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поведения</w:t>
      </w:r>
      <w:r w:rsidRPr="004E7E66">
        <w:rPr>
          <w:rFonts w:ascii="Helvetica" w:hAnsi="Helvetica" w:cs="Helvetica"/>
          <w:b/>
          <w:bCs/>
          <w:color w:val="222222"/>
          <w:sz w:val="21"/>
          <w:szCs w:val="21"/>
        </w:rPr>
        <w:t>.</w:t>
      </w:r>
    </w:p>
    <w:p w14:paraId="696120F4" w14:textId="77777777" w:rsidR="004E7E66" w:rsidRPr="004E7E66" w:rsidRDefault="004E7E66" w:rsidP="004E7E66">
      <w:pPr>
        <w:rPr>
          <w:rFonts w:ascii="Helvetica" w:hAnsi="Helvetica" w:cs="Helvetica"/>
          <w:b/>
          <w:bCs/>
          <w:color w:val="222222"/>
          <w:sz w:val="21"/>
          <w:szCs w:val="21"/>
        </w:rPr>
      </w:pPr>
    </w:p>
    <w:p w14:paraId="4E3A2F0B"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b/>
          <w:bCs/>
          <w:color w:val="222222"/>
          <w:sz w:val="21"/>
          <w:szCs w:val="21"/>
        </w:rPr>
        <w:t xml:space="preserve">3.3.2. </w:t>
      </w:r>
      <w:r w:rsidRPr="004E7E66">
        <w:rPr>
          <w:rFonts w:ascii="Helvetica" w:hAnsi="Helvetica" w:cs="Helvetica" w:hint="eastAsia"/>
          <w:b/>
          <w:bCs/>
          <w:color w:val="222222"/>
          <w:sz w:val="21"/>
          <w:szCs w:val="21"/>
        </w:rPr>
        <w:t>Анализ</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участия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серотониновых</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рецепторов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головного</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мозга</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в</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регуляции</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уровня</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агрессивности</w:t>
      </w:r>
      <w:r w:rsidRPr="004E7E66">
        <w:rPr>
          <w:rFonts w:ascii="Helvetica" w:hAnsi="Helvetica" w:cs="Helvetica"/>
          <w:b/>
          <w:bCs/>
          <w:color w:val="222222"/>
          <w:sz w:val="21"/>
          <w:szCs w:val="21"/>
        </w:rPr>
        <w:t>.</w:t>
      </w:r>
    </w:p>
    <w:p w14:paraId="292BA33F" w14:textId="77777777" w:rsidR="004E7E66" w:rsidRPr="004E7E66" w:rsidRDefault="004E7E66" w:rsidP="004E7E66">
      <w:pPr>
        <w:rPr>
          <w:rFonts w:ascii="Helvetica" w:hAnsi="Helvetica" w:cs="Helvetica"/>
          <w:b/>
          <w:bCs/>
          <w:color w:val="222222"/>
          <w:sz w:val="21"/>
          <w:szCs w:val="21"/>
        </w:rPr>
      </w:pPr>
    </w:p>
    <w:p w14:paraId="0A227118" w14:textId="77777777" w:rsidR="004E7E66" w:rsidRPr="004E7E66" w:rsidRDefault="004E7E66" w:rsidP="004E7E66">
      <w:pPr>
        <w:rPr>
          <w:rFonts w:ascii="Helvetica" w:hAnsi="Helvetica" w:cs="Helvetica"/>
          <w:b/>
          <w:bCs/>
          <w:color w:val="222222"/>
          <w:sz w:val="21"/>
          <w:szCs w:val="21"/>
        </w:rPr>
      </w:pPr>
      <w:r w:rsidRPr="004E7E66">
        <w:rPr>
          <w:rFonts w:ascii="Helvetica" w:hAnsi="Helvetica" w:cs="Helvetica" w:hint="eastAsia"/>
          <w:b/>
          <w:bCs/>
          <w:color w:val="222222"/>
          <w:sz w:val="21"/>
          <w:szCs w:val="21"/>
        </w:rPr>
        <w:t>Глава</w:t>
      </w:r>
      <w:r w:rsidRPr="004E7E66">
        <w:rPr>
          <w:rFonts w:ascii="Helvetica" w:hAnsi="Helvetica" w:cs="Helvetica"/>
          <w:b/>
          <w:bCs/>
          <w:color w:val="222222"/>
          <w:sz w:val="21"/>
          <w:szCs w:val="21"/>
        </w:rPr>
        <w:t xml:space="preserve"> 1</w:t>
      </w:r>
      <w:r w:rsidRPr="004E7E66">
        <w:rPr>
          <w:rFonts w:ascii="Helvetica" w:hAnsi="Helvetica" w:cs="Helvetica" w:hint="eastAsia"/>
          <w:b/>
          <w:bCs/>
          <w:color w:val="222222"/>
          <w:sz w:val="21"/>
          <w:szCs w:val="21"/>
        </w:rPr>
        <w:t>У</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ОБСУЖДЕНИЕ</w:t>
      </w:r>
      <w:r w:rsidRPr="004E7E66">
        <w:rPr>
          <w:rFonts w:ascii="Helvetica" w:hAnsi="Helvetica" w:cs="Helvetica"/>
          <w:b/>
          <w:bCs/>
          <w:color w:val="222222"/>
          <w:sz w:val="21"/>
          <w:szCs w:val="21"/>
        </w:rPr>
        <w:t xml:space="preserve"> </w:t>
      </w:r>
      <w:r w:rsidRPr="004E7E66">
        <w:rPr>
          <w:rFonts w:ascii="Helvetica" w:hAnsi="Helvetica" w:cs="Helvetica" w:hint="eastAsia"/>
          <w:b/>
          <w:bCs/>
          <w:color w:val="222222"/>
          <w:sz w:val="21"/>
          <w:szCs w:val="21"/>
        </w:rPr>
        <w:t>РЕЗУЛЬТАТОВ</w:t>
      </w:r>
      <w:r w:rsidRPr="004E7E66">
        <w:rPr>
          <w:rFonts w:ascii="Helvetica" w:hAnsi="Helvetica" w:cs="Helvetica"/>
          <w:b/>
          <w:bCs/>
          <w:color w:val="222222"/>
          <w:sz w:val="21"/>
          <w:szCs w:val="21"/>
        </w:rPr>
        <w:t>.</w:t>
      </w:r>
    </w:p>
    <w:p w14:paraId="66596AF3" w14:textId="77777777" w:rsidR="004E7E66" w:rsidRPr="004E7E66" w:rsidRDefault="004E7E66" w:rsidP="004E7E66">
      <w:pPr>
        <w:rPr>
          <w:rFonts w:ascii="Helvetica" w:hAnsi="Helvetica" w:cs="Helvetica"/>
          <w:b/>
          <w:bCs/>
          <w:color w:val="222222"/>
          <w:sz w:val="21"/>
          <w:szCs w:val="21"/>
        </w:rPr>
      </w:pPr>
    </w:p>
    <w:p w14:paraId="109CC004" w14:textId="0F68E630" w:rsidR="00484EB4" w:rsidRPr="004E7E66" w:rsidRDefault="004E7E66" w:rsidP="004E7E66">
      <w:r w:rsidRPr="004E7E66">
        <w:rPr>
          <w:rFonts w:ascii="Helvetica" w:hAnsi="Helvetica" w:cs="Helvetica" w:hint="eastAsia"/>
          <w:b/>
          <w:bCs/>
          <w:color w:val="222222"/>
          <w:sz w:val="21"/>
          <w:szCs w:val="21"/>
        </w:rPr>
        <w:t>ВЫВОДЫ</w:t>
      </w:r>
    </w:p>
    <w:sectPr w:rsidR="00484EB4" w:rsidRPr="004E7E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F510" w14:textId="77777777" w:rsidR="003407D5" w:rsidRDefault="003407D5">
      <w:pPr>
        <w:spacing w:after="0" w:line="240" w:lineRule="auto"/>
      </w:pPr>
      <w:r>
        <w:separator/>
      </w:r>
    </w:p>
  </w:endnote>
  <w:endnote w:type="continuationSeparator" w:id="0">
    <w:p w14:paraId="558F9F10" w14:textId="77777777" w:rsidR="003407D5" w:rsidRDefault="0034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A7A8" w14:textId="77777777" w:rsidR="003407D5" w:rsidRDefault="003407D5"/>
    <w:p w14:paraId="0D069C4B" w14:textId="77777777" w:rsidR="003407D5" w:rsidRDefault="003407D5"/>
    <w:p w14:paraId="51A6AEEE" w14:textId="77777777" w:rsidR="003407D5" w:rsidRDefault="003407D5"/>
    <w:p w14:paraId="0291B775" w14:textId="77777777" w:rsidR="003407D5" w:rsidRDefault="003407D5"/>
    <w:p w14:paraId="2B37B28F" w14:textId="77777777" w:rsidR="003407D5" w:rsidRDefault="003407D5"/>
    <w:p w14:paraId="12C9F47E" w14:textId="77777777" w:rsidR="003407D5" w:rsidRDefault="003407D5"/>
    <w:p w14:paraId="68B53666" w14:textId="77777777" w:rsidR="003407D5" w:rsidRDefault="003407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095818" wp14:editId="4C8574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B560" w14:textId="77777777" w:rsidR="003407D5" w:rsidRDefault="003407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0958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33B560" w14:textId="77777777" w:rsidR="003407D5" w:rsidRDefault="003407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4E2D7" w14:textId="77777777" w:rsidR="003407D5" w:rsidRDefault="003407D5"/>
    <w:p w14:paraId="6FAF0847" w14:textId="77777777" w:rsidR="003407D5" w:rsidRDefault="003407D5"/>
    <w:p w14:paraId="28DD7226" w14:textId="77777777" w:rsidR="003407D5" w:rsidRDefault="003407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9D02A" wp14:editId="5D13A1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175D6" w14:textId="77777777" w:rsidR="003407D5" w:rsidRDefault="003407D5"/>
                          <w:p w14:paraId="2AB28A1B" w14:textId="77777777" w:rsidR="003407D5" w:rsidRDefault="003407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9D0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2175D6" w14:textId="77777777" w:rsidR="003407D5" w:rsidRDefault="003407D5"/>
                    <w:p w14:paraId="2AB28A1B" w14:textId="77777777" w:rsidR="003407D5" w:rsidRDefault="003407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70D413" w14:textId="77777777" w:rsidR="003407D5" w:rsidRDefault="003407D5"/>
    <w:p w14:paraId="4D84C68D" w14:textId="77777777" w:rsidR="003407D5" w:rsidRDefault="003407D5">
      <w:pPr>
        <w:rPr>
          <w:sz w:val="2"/>
          <w:szCs w:val="2"/>
        </w:rPr>
      </w:pPr>
    </w:p>
    <w:p w14:paraId="79C1ED68" w14:textId="77777777" w:rsidR="003407D5" w:rsidRDefault="003407D5"/>
    <w:p w14:paraId="1FBD94FC" w14:textId="77777777" w:rsidR="003407D5" w:rsidRDefault="003407D5">
      <w:pPr>
        <w:spacing w:after="0" w:line="240" w:lineRule="auto"/>
      </w:pPr>
    </w:p>
  </w:footnote>
  <w:footnote w:type="continuationSeparator" w:id="0">
    <w:p w14:paraId="47516942" w14:textId="77777777" w:rsidR="003407D5" w:rsidRDefault="0034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D5"/>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210749</TotalTime>
  <Pages>4</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2061</cp:revision>
  <cp:lastPrinted>2009-02-06T05:36:00Z</cp:lastPrinted>
  <dcterms:created xsi:type="dcterms:W3CDTF">2024-01-07T13:43:00Z</dcterms:created>
  <dcterms:modified xsi:type="dcterms:W3CDTF">2025-11-20T06:55:00Z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