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368F" w14:textId="77777777" w:rsidR="0092717D" w:rsidRDefault="0092717D" w:rsidP="0092717D">
      <w:pPr>
        <w:pStyle w:val="afffffffffffffffffffffffffff5"/>
        <w:rPr>
          <w:rFonts w:ascii="Verdana" w:hAnsi="Verdana"/>
          <w:color w:val="000000"/>
          <w:sz w:val="21"/>
          <w:szCs w:val="21"/>
        </w:rPr>
      </w:pPr>
      <w:r>
        <w:rPr>
          <w:rFonts w:ascii="Helvetica" w:hAnsi="Helvetica" w:cs="Helvetica"/>
          <w:b/>
          <w:bCs w:val="0"/>
          <w:color w:val="222222"/>
          <w:sz w:val="21"/>
          <w:szCs w:val="21"/>
        </w:rPr>
        <w:t>Борисов, Илья Игоревич.</w:t>
      </w:r>
      <w:r>
        <w:rPr>
          <w:rFonts w:ascii="Helvetica" w:hAnsi="Helvetica" w:cs="Helvetica"/>
          <w:color w:val="222222"/>
          <w:sz w:val="21"/>
          <w:szCs w:val="21"/>
        </w:rPr>
        <w:br/>
        <w:t xml:space="preserve">Этнические конфликты в условиях становления независимого </w:t>
      </w:r>
      <w:proofErr w:type="gramStart"/>
      <w:r>
        <w:rPr>
          <w:rFonts w:ascii="Helvetica" w:hAnsi="Helvetica" w:cs="Helvetica"/>
          <w:color w:val="222222"/>
          <w:sz w:val="21"/>
          <w:szCs w:val="21"/>
        </w:rPr>
        <w:t>государства :</w:t>
      </w:r>
      <w:proofErr w:type="gramEnd"/>
      <w:r>
        <w:rPr>
          <w:rFonts w:ascii="Helvetica" w:hAnsi="Helvetica" w:cs="Helvetica"/>
          <w:color w:val="222222"/>
          <w:sz w:val="21"/>
          <w:szCs w:val="21"/>
        </w:rPr>
        <w:t xml:space="preserve"> На примере Грузии : диссертация ... кандидата политических наук : 23.00.02. - Москва, 2002. - 161 с.</w:t>
      </w:r>
    </w:p>
    <w:p w14:paraId="3793CEB6" w14:textId="77777777" w:rsidR="0092717D" w:rsidRDefault="0092717D" w:rsidP="0092717D">
      <w:pPr>
        <w:pStyle w:val="20"/>
        <w:spacing w:before="0" w:after="312"/>
        <w:rPr>
          <w:rFonts w:ascii="Arial" w:hAnsi="Arial" w:cs="Arial"/>
          <w:caps/>
          <w:color w:val="333333"/>
          <w:sz w:val="27"/>
          <w:szCs w:val="27"/>
        </w:rPr>
      </w:pPr>
    </w:p>
    <w:p w14:paraId="3C6DEFE3" w14:textId="77777777" w:rsidR="0092717D" w:rsidRDefault="0092717D" w:rsidP="0092717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Борисов, Илья Игоревич</w:t>
      </w:r>
    </w:p>
    <w:p w14:paraId="6098B426"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ВВЕДЕНИЕЗ</w:t>
      </w:r>
    </w:p>
    <w:p w14:paraId="5D440A18"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КОНЦЕПТУАЛЬНЫЕ АСПЕКТЫ </w:t>
      </w:r>
      <w:proofErr w:type="spellStart"/>
      <w:r>
        <w:rPr>
          <w:rFonts w:ascii="Arial" w:hAnsi="Arial" w:cs="Arial"/>
          <w:color w:val="333333"/>
          <w:sz w:val="21"/>
          <w:szCs w:val="21"/>
        </w:rPr>
        <w:t>ТЕМЫ.с</w:t>
      </w:r>
      <w:proofErr w:type="spellEnd"/>
    </w:p>
    <w:p w14:paraId="164410F7"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ПОНЯТИЕ КОНФЛИКТОВ. ТИПЫ </w:t>
      </w:r>
      <w:proofErr w:type="spellStart"/>
      <w:r>
        <w:rPr>
          <w:rFonts w:ascii="Arial" w:hAnsi="Arial" w:cs="Arial"/>
          <w:color w:val="333333"/>
          <w:sz w:val="21"/>
          <w:szCs w:val="21"/>
        </w:rPr>
        <w:t>КОНФЛИКТОВ.с</w:t>
      </w:r>
      <w:proofErr w:type="spellEnd"/>
    </w:p>
    <w:p w14:paraId="4C4B89D4"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ЭТНИЧЕСКИЙ КОНФЛИКТ И ЕГО МЕСТО В</w:t>
      </w:r>
    </w:p>
    <w:p w14:paraId="08F36967"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ИСТОРИИ ЧЕЛОВЕЧЕСТВА ТИПЫ ЭТНИЧЕСКИХ</w:t>
      </w:r>
    </w:p>
    <w:p w14:paraId="7D1F50A8"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КОНФЛИКТОВ</w:t>
      </w:r>
    </w:p>
    <w:p w14:paraId="35663EBC"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ПРЕДПОСЫЛКИ И ГЕНЕЗИС ЭТНОКОНФЛИКТОВ</w:t>
      </w:r>
    </w:p>
    <w:p w14:paraId="2E8175F5"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ГРУЗИИ</w:t>
      </w:r>
    </w:p>
    <w:p w14:paraId="379712AB"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ГРУЗИНО-АБХАЗСКИЙ КОНФЛИКТ: ФАКТОРЫ И</w:t>
      </w:r>
    </w:p>
    <w:p w14:paraId="39B3FBB8"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РАЗВИТИЕ</w:t>
      </w:r>
    </w:p>
    <w:p w14:paraId="48CC9444"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ГЕНЕЗИС ГРУЗИНО-ОСЕТИНСКОГО КОНФЛИКТА</w:t>
      </w:r>
    </w:p>
    <w:p w14:paraId="6B60C70C"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ПРОБЛЕМЫ УРЕГУЛИРОВАНИЯ ЭТНИЧЕСКИХ</w:t>
      </w:r>
    </w:p>
    <w:p w14:paraId="7AC10919"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КОНФЛИКТОВ В </w:t>
      </w:r>
      <w:proofErr w:type="spellStart"/>
      <w:r>
        <w:rPr>
          <w:rFonts w:ascii="Arial" w:hAnsi="Arial" w:cs="Arial"/>
          <w:color w:val="333333"/>
          <w:sz w:val="21"/>
          <w:szCs w:val="21"/>
        </w:rPr>
        <w:t>ГРУЗИИ.с</w:t>
      </w:r>
      <w:proofErr w:type="spellEnd"/>
    </w:p>
    <w:p w14:paraId="5A86FA18"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ФОРМЫ И ПУТИ УРЕГУЛИРОВАНИЯ ГРУЗИНО</w:t>
      </w:r>
    </w:p>
    <w:p w14:paraId="073547DC"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АБХАЗСКОГО </w:t>
      </w:r>
      <w:proofErr w:type="spellStart"/>
      <w:r>
        <w:rPr>
          <w:rFonts w:ascii="Arial" w:hAnsi="Arial" w:cs="Arial"/>
          <w:color w:val="333333"/>
          <w:sz w:val="21"/>
          <w:szCs w:val="21"/>
        </w:rPr>
        <w:t>КОНФЛИКТА.с</w:t>
      </w:r>
      <w:proofErr w:type="spellEnd"/>
    </w:p>
    <w:p w14:paraId="22126DEF"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ПРОЦЕСС УРЕГУЛИРОВАНИЯ ГРУЗИНО</w:t>
      </w:r>
    </w:p>
    <w:p w14:paraId="38102757" w14:textId="77777777" w:rsidR="0092717D" w:rsidRDefault="0092717D" w:rsidP="009271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ОСЕТИНСКОГО КОНФЛИКТА</w:t>
      </w:r>
    </w:p>
    <w:p w14:paraId="7823CDB0" w14:textId="72BD7067" w:rsidR="00F37380" w:rsidRPr="0092717D" w:rsidRDefault="00F37380" w:rsidP="0092717D"/>
    <w:sectPr w:rsidR="00F37380" w:rsidRPr="009271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AA26" w14:textId="77777777" w:rsidR="00AA5254" w:rsidRDefault="00AA5254">
      <w:pPr>
        <w:spacing w:after="0" w:line="240" w:lineRule="auto"/>
      </w:pPr>
      <w:r>
        <w:separator/>
      </w:r>
    </w:p>
  </w:endnote>
  <w:endnote w:type="continuationSeparator" w:id="0">
    <w:p w14:paraId="7481A9F8" w14:textId="77777777" w:rsidR="00AA5254" w:rsidRDefault="00AA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619F" w14:textId="77777777" w:rsidR="00AA5254" w:rsidRDefault="00AA5254"/>
    <w:p w14:paraId="6537C5BC" w14:textId="77777777" w:rsidR="00AA5254" w:rsidRDefault="00AA5254"/>
    <w:p w14:paraId="27A9A73F" w14:textId="77777777" w:rsidR="00AA5254" w:rsidRDefault="00AA5254"/>
    <w:p w14:paraId="3281EF95" w14:textId="77777777" w:rsidR="00AA5254" w:rsidRDefault="00AA5254"/>
    <w:p w14:paraId="3DD0FCD9" w14:textId="77777777" w:rsidR="00AA5254" w:rsidRDefault="00AA5254"/>
    <w:p w14:paraId="1580E2E2" w14:textId="77777777" w:rsidR="00AA5254" w:rsidRDefault="00AA5254"/>
    <w:p w14:paraId="0C8CA79C" w14:textId="77777777" w:rsidR="00AA5254" w:rsidRDefault="00AA52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FF939" wp14:editId="6A88A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FDF50" w14:textId="77777777" w:rsidR="00AA5254" w:rsidRDefault="00AA5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FF9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5FDF50" w14:textId="77777777" w:rsidR="00AA5254" w:rsidRDefault="00AA5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06C54C" w14:textId="77777777" w:rsidR="00AA5254" w:rsidRDefault="00AA5254"/>
    <w:p w14:paraId="1DCB9BE0" w14:textId="77777777" w:rsidR="00AA5254" w:rsidRDefault="00AA5254"/>
    <w:p w14:paraId="27279ABF" w14:textId="77777777" w:rsidR="00AA5254" w:rsidRDefault="00AA52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71B938" wp14:editId="00DB45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93928" w14:textId="77777777" w:rsidR="00AA5254" w:rsidRDefault="00AA5254"/>
                          <w:p w14:paraId="25B269A2" w14:textId="77777777" w:rsidR="00AA5254" w:rsidRDefault="00AA5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1B9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193928" w14:textId="77777777" w:rsidR="00AA5254" w:rsidRDefault="00AA5254"/>
                    <w:p w14:paraId="25B269A2" w14:textId="77777777" w:rsidR="00AA5254" w:rsidRDefault="00AA5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6857F8" w14:textId="77777777" w:rsidR="00AA5254" w:rsidRDefault="00AA5254"/>
    <w:p w14:paraId="7F03A2FA" w14:textId="77777777" w:rsidR="00AA5254" w:rsidRDefault="00AA5254">
      <w:pPr>
        <w:rPr>
          <w:sz w:val="2"/>
          <w:szCs w:val="2"/>
        </w:rPr>
      </w:pPr>
    </w:p>
    <w:p w14:paraId="49904183" w14:textId="77777777" w:rsidR="00AA5254" w:rsidRDefault="00AA5254"/>
    <w:p w14:paraId="3E2E1F9F" w14:textId="77777777" w:rsidR="00AA5254" w:rsidRDefault="00AA5254">
      <w:pPr>
        <w:spacing w:after="0" w:line="240" w:lineRule="auto"/>
      </w:pPr>
    </w:p>
  </w:footnote>
  <w:footnote w:type="continuationSeparator" w:id="0">
    <w:p w14:paraId="331AD9D1" w14:textId="77777777" w:rsidR="00AA5254" w:rsidRDefault="00AA5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254"/>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77167</TotalTime>
  <Pages>1</Pages>
  <Words>117</Words>
  <Characters>667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2213</cp:revision>
  <cp:lastPrinted>2009-02-06T05:36:00Z</cp:lastPrinted>
  <dcterms:created xsi:type="dcterms:W3CDTF">2024-01-07T13:43:00Z</dcterms:created>
  <dcterms:modified xsi:type="dcterms:W3CDTF">2025-04-21T00:44:00Z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