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372F82C3" w:rsidR="00EA2D26" w:rsidRPr="00615494" w:rsidRDefault="00615494" w:rsidP="00615494">
      <w:r>
        <w:t>Матвійчук Владислав Анатолійович, науковий співробітник, Інститут електрозварювання ім. Є.О. Патона». Назва дисертації: «Адитивні електроннопроменеві технології виготовлення металевих виробів методом пошарового наплавлення із застосуванням порошкових матеріалів». Шифр та назва спеціальності - 05.03.06 – Зварювання та споріднені процеси і технології. Докторська рада Д 26.182.01 Інституту електрозварювання ім. Є.О.Патона НАН України (вул. Казимира Малевича 11, Київ - 150, 03150, тел. (044) 205-23-76). Науковий керівник: Нестеренков Володимир Михайлович, доктор технічних наук, старший науковий співробітник, завідувач відділу фiзичних процесiв, техніки i устаткування для електронно-променевого і лазерного зварювання Інституту електрозварювання ім. Є.О. Патона. Офіційні опоненти: Квасницький Віктор Вячеславович, доктор технічних наук, професор, завідувач кафедри зварювального виробництва Національного технічного університету України «Київський політехнічний інститут імені Ігоря Сікорського» МОН України; Петрик Ігор Андрійович, кандидат технічних наук, головний зварювальник АТ «Мотор Січ».</w:t>
      </w:r>
    </w:p>
    <w:sectPr w:rsidR="00EA2D26" w:rsidRPr="006154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9190" w14:textId="77777777" w:rsidR="00FE4490" w:rsidRDefault="00FE4490">
      <w:pPr>
        <w:spacing w:after="0" w:line="240" w:lineRule="auto"/>
      </w:pPr>
      <w:r>
        <w:separator/>
      </w:r>
    </w:p>
  </w:endnote>
  <w:endnote w:type="continuationSeparator" w:id="0">
    <w:p w14:paraId="0F4B3369" w14:textId="77777777" w:rsidR="00FE4490" w:rsidRDefault="00FE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9920" w14:textId="77777777" w:rsidR="00FE4490" w:rsidRDefault="00FE4490">
      <w:pPr>
        <w:spacing w:after="0" w:line="240" w:lineRule="auto"/>
      </w:pPr>
      <w:r>
        <w:separator/>
      </w:r>
    </w:p>
  </w:footnote>
  <w:footnote w:type="continuationSeparator" w:id="0">
    <w:p w14:paraId="1217532D" w14:textId="77777777" w:rsidR="00FE4490" w:rsidRDefault="00FE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4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0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135770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7397</cp:revision>
  <dcterms:created xsi:type="dcterms:W3CDTF">2024-06-20T08:51:00Z</dcterms:created>
  <dcterms:modified xsi:type="dcterms:W3CDTF">2025-02-05T20:42:00Z</dcterms:modified>
  <cp:category/>
</cp:coreProperties>
</file>