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B294F"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hint="eastAsia"/>
          <w:b/>
          <w:bCs/>
          <w:color w:val="222222"/>
          <w:sz w:val="21"/>
          <w:szCs w:val="21"/>
        </w:rPr>
        <w:t>Агладзе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Константин</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Игоревич</w:t>
      </w:r>
      <w:r w:rsidRPr="00FA0FEB">
        <w:rPr>
          <w:rFonts w:ascii="Helvetica" w:hAnsi="Helvetica" w:cs="Helvetica"/>
          <w:b/>
          <w:bCs/>
          <w:color w:val="222222"/>
          <w:sz w:val="21"/>
          <w:szCs w:val="21"/>
        </w:rPr>
        <w:t>.</w:t>
      </w:r>
    </w:p>
    <w:p w14:paraId="081CBF94"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hint="eastAsia"/>
          <w:b/>
          <w:bCs/>
          <w:color w:val="222222"/>
          <w:sz w:val="21"/>
          <w:szCs w:val="21"/>
        </w:rPr>
        <w:t>Экспериментальные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модели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для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исследования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реентри</w:t>
      </w:r>
      <w:r w:rsidRPr="00FA0FEB">
        <w:rPr>
          <w:rFonts w:ascii="Helvetica" w:hAnsi="Helvetica" w:cs="Helvetica"/>
          <w:b/>
          <w:bCs/>
          <w:color w:val="222222"/>
          <w:sz w:val="21"/>
          <w:szCs w:val="21"/>
        </w:rPr>
        <w:t xml:space="preserve"> : </w:t>
      </w:r>
      <w:r w:rsidRPr="00FA0FEB">
        <w:rPr>
          <w:rFonts w:ascii="Helvetica" w:hAnsi="Helvetica" w:cs="Helvetica" w:hint="eastAsia"/>
          <w:b/>
          <w:bCs/>
          <w:color w:val="222222"/>
          <w:sz w:val="21"/>
          <w:szCs w:val="21"/>
        </w:rPr>
        <w:t>диссертация</w:t>
      </w:r>
      <w:r w:rsidRPr="00FA0FEB">
        <w:rPr>
          <w:rFonts w:ascii="Helvetica" w:hAnsi="Helvetica" w:cs="Helvetica"/>
          <w:b/>
          <w:bCs/>
          <w:color w:val="222222"/>
          <w:sz w:val="21"/>
          <w:szCs w:val="21"/>
        </w:rPr>
        <w:t xml:space="preserve"> ... </w:t>
      </w:r>
      <w:r w:rsidRPr="00FA0FEB">
        <w:rPr>
          <w:rFonts w:ascii="Helvetica" w:hAnsi="Helvetica" w:cs="Helvetica" w:hint="eastAsia"/>
          <w:b/>
          <w:bCs/>
          <w:color w:val="222222"/>
          <w:sz w:val="21"/>
          <w:szCs w:val="21"/>
        </w:rPr>
        <w:t>доктора</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биологических</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наук</w:t>
      </w:r>
      <w:r w:rsidRPr="00FA0FEB">
        <w:rPr>
          <w:rFonts w:ascii="Helvetica" w:hAnsi="Helvetica" w:cs="Helvetica"/>
          <w:b/>
          <w:bCs/>
          <w:color w:val="222222"/>
          <w:sz w:val="21"/>
          <w:szCs w:val="21"/>
        </w:rPr>
        <w:t xml:space="preserve"> : 03.01.02 / </w:t>
      </w:r>
      <w:r w:rsidRPr="00FA0FEB">
        <w:rPr>
          <w:rFonts w:ascii="Helvetica" w:hAnsi="Helvetica" w:cs="Helvetica" w:hint="eastAsia"/>
          <w:b/>
          <w:bCs/>
          <w:color w:val="222222"/>
          <w:sz w:val="21"/>
          <w:szCs w:val="21"/>
        </w:rPr>
        <w:t>Агладзе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Константин</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Игоревич</w:t>
      </w:r>
      <w:r w:rsidRPr="00FA0FEB">
        <w:rPr>
          <w:rFonts w:ascii="Helvetica" w:hAnsi="Helvetica" w:cs="Helvetica"/>
          <w:b/>
          <w:bCs/>
          <w:color w:val="222222"/>
          <w:sz w:val="21"/>
          <w:szCs w:val="21"/>
        </w:rPr>
        <w:t>; [</w:t>
      </w:r>
      <w:r w:rsidRPr="00FA0FEB">
        <w:rPr>
          <w:rFonts w:ascii="Helvetica" w:hAnsi="Helvetica" w:cs="Helvetica" w:hint="eastAsia"/>
          <w:b/>
          <w:bCs/>
          <w:color w:val="222222"/>
          <w:sz w:val="21"/>
          <w:szCs w:val="21"/>
        </w:rPr>
        <w:t>Место</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защиты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ФГАОУ</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w:t>
      </w:r>
      <w:r w:rsidRPr="00FA0FEB">
        <w:rPr>
          <w:rFonts w:ascii="Helvetica" w:hAnsi="Helvetica" w:cs="Helvetica" w:hint="eastAsia"/>
          <w:b/>
          <w:bCs/>
          <w:color w:val="222222"/>
          <w:sz w:val="21"/>
          <w:szCs w:val="21"/>
        </w:rPr>
        <w:t>Московский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физико</w:t>
      </w:r>
      <w:r w:rsidRPr="00FA0FEB">
        <w:rPr>
          <w:rFonts w:ascii="Helvetica" w:hAnsi="Helvetica" w:cs="Helvetica"/>
          <w:b/>
          <w:bCs/>
          <w:color w:val="222222"/>
          <w:sz w:val="21"/>
          <w:szCs w:val="21"/>
        </w:rPr>
        <w:t>-</w:t>
      </w:r>
      <w:r w:rsidRPr="00FA0FEB">
        <w:rPr>
          <w:rFonts w:ascii="Helvetica" w:hAnsi="Helvetica" w:cs="Helvetica" w:hint="eastAsia"/>
          <w:b/>
          <w:bCs/>
          <w:color w:val="222222"/>
          <w:sz w:val="21"/>
          <w:szCs w:val="21"/>
        </w:rPr>
        <w:t>технический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институт</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национальный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исследовательский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университет</w:t>
      </w:r>
      <w:r w:rsidRPr="00FA0FEB">
        <w:rPr>
          <w:rFonts w:ascii="Helvetica" w:hAnsi="Helvetica" w:cs="Helvetica"/>
          <w:b/>
          <w:bCs/>
          <w:color w:val="222222"/>
          <w:sz w:val="21"/>
          <w:szCs w:val="21"/>
        </w:rPr>
        <w:t>)</w:t>
      </w:r>
      <w:r w:rsidRPr="00FA0FEB">
        <w:rPr>
          <w:rFonts w:ascii="Helvetica" w:hAnsi="Helvetica" w:cs="Helvetica" w:hint="eastAsia"/>
          <w:b/>
          <w:bCs/>
          <w:color w:val="222222"/>
          <w:sz w:val="21"/>
          <w:szCs w:val="21"/>
        </w:rPr>
        <w:t>»</w:t>
      </w:r>
      <w:r w:rsidRPr="00FA0FEB">
        <w:rPr>
          <w:rFonts w:ascii="Helvetica" w:hAnsi="Helvetica" w:cs="Helvetica"/>
          <w:b/>
          <w:bCs/>
          <w:color w:val="222222"/>
          <w:sz w:val="21"/>
          <w:szCs w:val="21"/>
        </w:rPr>
        <w:t>]. - [</w:t>
      </w:r>
      <w:r w:rsidRPr="00FA0FEB">
        <w:rPr>
          <w:rFonts w:ascii="Helvetica" w:hAnsi="Helvetica" w:cs="Helvetica" w:hint="eastAsia"/>
          <w:b/>
          <w:bCs/>
          <w:color w:val="222222"/>
          <w:sz w:val="21"/>
          <w:szCs w:val="21"/>
        </w:rPr>
        <w:t>Долгопрудный</w:t>
      </w:r>
      <w:r w:rsidRPr="00FA0FEB">
        <w:rPr>
          <w:rFonts w:ascii="Helvetica" w:hAnsi="Helvetica" w:cs="Helvetica"/>
          <w:b/>
          <w:bCs/>
          <w:color w:val="222222"/>
          <w:sz w:val="21"/>
          <w:szCs w:val="21"/>
        </w:rPr>
        <w:t xml:space="preserve">], [2020]. - 269 </w:t>
      </w:r>
      <w:r w:rsidRPr="00FA0FEB">
        <w:rPr>
          <w:rFonts w:ascii="Helvetica" w:hAnsi="Helvetica" w:cs="Helvetica" w:hint="eastAsia"/>
          <w:b/>
          <w:bCs/>
          <w:color w:val="222222"/>
          <w:sz w:val="21"/>
          <w:szCs w:val="21"/>
        </w:rPr>
        <w:t>с</w:t>
      </w:r>
      <w:r w:rsidRPr="00FA0FEB">
        <w:rPr>
          <w:rFonts w:ascii="Helvetica" w:hAnsi="Helvetica" w:cs="Helvetica"/>
          <w:b/>
          <w:bCs/>
          <w:color w:val="222222"/>
          <w:sz w:val="21"/>
          <w:szCs w:val="21"/>
        </w:rPr>
        <w:t xml:space="preserve">. : </w:t>
      </w:r>
      <w:r w:rsidRPr="00FA0FEB">
        <w:rPr>
          <w:rFonts w:ascii="Helvetica" w:hAnsi="Helvetica" w:cs="Helvetica" w:hint="eastAsia"/>
          <w:b/>
          <w:bCs/>
          <w:color w:val="222222"/>
          <w:sz w:val="21"/>
          <w:szCs w:val="21"/>
        </w:rPr>
        <w:t>ил</w:t>
      </w:r>
      <w:r w:rsidRPr="00FA0FEB">
        <w:rPr>
          <w:rFonts w:ascii="Helvetica" w:hAnsi="Helvetica" w:cs="Helvetica"/>
          <w:b/>
          <w:bCs/>
          <w:color w:val="222222"/>
          <w:sz w:val="21"/>
          <w:szCs w:val="21"/>
        </w:rPr>
        <w:t>.</w:t>
      </w:r>
    </w:p>
    <w:p w14:paraId="51EE3841"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hint="eastAsia"/>
          <w:b/>
          <w:bCs/>
          <w:color w:val="222222"/>
          <w:sz w:val="21"/>
          <w:szCs w:val="21"/>
        </w:rPr>
        <w:t>больше</w:t>
      </w:r>
    </w:p>
    <w:p w14:paraId="3AF0E4E3"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hint="eastAsia"/>
          <w:b/>
          <w:bCs/>
          <w:color w:val="222222"/>
          <w:sz w:val="21"/>
          <w:szCs w:val="21"/>
        </w:rPr>
        <w:t>Цитаты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из</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текста</w:t>
      </w:r>
      <w:r w:rsidRPr="00FA0FEB">
        <w:rPr>
          <w:rFonts w:ascii="Helvetica" w:hAnsi="Helvetica" w:cs="Helvetica"/>
          <w:b/>
          <w:bCs/>
          <w:color w:val="222222"/>
          <w:sz w:val="21"/>
          <w:szCs w:val="21"/>
        </w:rPr>
        <w:t>:</w:t>
      </w:r>
    </w:p>
    <w:p w14:paraId="4689B90C"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hint="eastAsia"/>
          <w:b/>
          <w:bCs/>
          <w:color w:val="222222"/>
          <w:sz w:val="21"/>
          <w:szCs w:val="21"/>
        </w:rPr>
        <w:t>стр</w:t>
      </w:r>
      <w:r w:rsidRPr="00FA0FEB">
        <w:rPr>
          <w:rFonts w:ascii="Helvetica" w:hAnsi="Helvetica" w:cs="Helvetica"/>
          <w:b/>
          <w:bCs/>
          <w:color w:val="222222"/>
          <w:sz w:val="21"/>
          <w:szCs w:val="21"/>
        </w:rPr>
        <w:t>. 1</w:t>
      </w:r>
    </w:p>
    <w:p w14:paraId="2C8CE05F"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hint="eastAsia"/>
          <w:b/>
          <w:bCs/>
          <w:color w:val="222222"/>
          <w:sz w:val="21"/>
          <w:szCs w:val="21"/>
        </w:rPr>
        <w:t>«</w:t>
      </w:r>
      <w:r w:rsidRPr="00FA0FEB">
        <w:rPr>
          <w:rFonts w:ascii="Helvetica" w:hAnsi="Helvetica" w:cs="Helvetica" w:hint="eastAsia"/>
          <w:b/>
          <w:bCs/>
          <w:color w:val="222222"/>
          <w:sz w:val="21"/>
          <w:szCs w:val="21"/>
        </w:rPr>
        <w:t>Московский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физико</w:t>
      </w:r>
      <w:r w:rsidRPr="00FA0FEB">
        <w:rPr>
          <w:rFonts w:ascii="Helvetica" w:hAnsi="Helvetica" w:cs="Helvetica"/>
          <w:b/>
          <w:bCs/>
          <w:color w:val="222222"/>
          <w:sz w:val="21"/>
          <w:szCs w:val="21"/>
        </w:rPr>
        <w:t>-</w:t>
      </w:r>
      <w:r w:rsidRPr="00FA0FEB">
        <w:rPr>
          <w:rFonts w:ascii="Helvetica" w:hAnsi="Helvetica" w:cs="Helvetica" w:hint="eastAsia"/>
          <w:b/>
          <w:bCs/>
          <w:color w:val="222222"/>
          <w:sz w:val="21"/>
          <w:szCs w:val="21"/>
        </w:rPr>
        <w:t>технический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институт</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национальный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исследовательский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университет</w:t>
      </w:r>
      <w:r w:rsidRPr="00FA0FEB">
        <w:rPr>
          <w:rFonts w:ascii="Helvetica" w:hAnsi="Helvetica" w:cs="Helvetica"/>
          <w:b/>
          <w:bCs/>
          <w:color w:val="222222"/>
          <w:sz w:val="21"/>
          <w:szCs w:val="21"/>
        </w:rPr>
        <w:t>)</w:t>
      </w:r>
      <w:r w:rsidRPr="00FA0FEB">
        <w:rPr>
          <w:rFonts w:ascii="Helvetica" w:hAnsi="Helvetica" w:cs="Helvetica" w:hint="eastAsia"/>
          <w:b/>
          <w:bCs/>
          <w:color w:val="222222"/>
          <w:sz w:val="21"/>
          <w:szCs w:val="21"/>
        </w:rPr>
        <w:t>»</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На</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правах</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рукописи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Агладзе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Константин</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Игоревич</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Экспериментальные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модели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для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исследования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реентри</w:t>
      </w:r>
      <w:r w:rsidRPr="00FA0FEB">
        <w:rPr>
          <w:rFonts w:ascii="Helvetica" w:hAnsi="Helvetica" w:cs="Helvetica"/>
          <w:b/>
          <w:bCs/>
          <w:color w:val="222222"/>
          <w:sz w:val="21"/>
          <w:szCs w:val="21"/>
        </w:rPr>
        <w:t xml:space="preserve"> 03.02.01- </w:t>
      </w:r>
      <w:r w:rsidRPr="00FA0FEB">
        <w:rPr>
          <w:rFonts w:ascii="Helvetica" w:hAnsi="Helvetica" w:cs="Helvetica" w:hint="eastAsia"/>
          <w:b/>
          <w:bCs/>
          <w:color w:val="222222"/>
          <w:sz w:val="21"/>
          <w:szCs w:val="21"/>
        </w:rPr>
        <w:t>биофизика</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Диссертация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на</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соискание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ученой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степени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доктора</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биологических</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наук</w:t>
      </w:r>
      <w:r w:rsidRPr="00FA0FEB">
        <w:rPr>
          <w:rFonts w:ascii="Helvetica" w:hAnsi="Helvetica" w:cs="Helvetica"/>
          <w:b/>
          <w:bCs/>
          <w:color w:val="222222"/>
          <w:sz w:val="21"/>
          <w:szCs w:val="21"/>
        </w:rPr>
        <w:t xml:space="preserve"> 1 </w:t>
      </w:r>
      <w:r w:rsidRPr="00FA0FEB">
        <w:rPr>
          <w:rFonts w:ascii="Helvetica" w:hAnsi="Helvetica" w:cs="Helvetica" w:hint="eastAsia"/>
          <w:b/>
          <w:bCs/>
          <w:color w:val="222222"/>
          <w:sz w:val="21"/>
          <w:szCs w:val="21"/>
        </w:rPr>
        <w:t>Содержание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Введение</w:t>
      </w:r>
      <w:r w:rsidRPr="00FA0FEB">
        <w:rPr>
          <w:rFonts w:ascii="Helvetica" w:hAnsi="Helvetica" w:cs="Helvetica"/>
          <w:b/>
          <w:bCs/>
          <w:color w:val="222222"/>
          <w:sz w:val="21"/>
          <w:szCs w:val="21"/>
        </w:rPr>
        <w:t xml:space="preserve"> 5 1. </w:t>
      </w:r>
      <w:r w:rsidRPr="00FA0FEB">
        <w:rPr>
          <w:rFonts w:ascii="Helvetica" w:hAnsi="Helvetica" w:cs="Helvetica" w:hint="eastAsia"/>
          <w:b/>
          <w:bCs/>
          <w:color w:val="222222"/>
          <w:sz w:val="21"/>
          <w:szCs w:val="21"/>
        </w:rPr>
        <w:t>Основные</w:t>
      </w:r>
    </w:p>
    <w:p w14:paraId="33885C47"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hint="eastAsia"/>
          <w:b/>
          <w:bCs/>
          <w:color w:val="222222"/>
          <w:sz w:val="21"/>
          <w:szCs w:val="21"/>
        </w:rPr>
        <w:t>стр</w:t>
      </w:r>
      <w:r w:rsidRPr="00FA0FEB">
        <w:rPr>
          <w:rFonts w:ascii="Helvetica" w:hAnsi="Helvetica" w:cs="Helvetica"/>
          <w:b/>
          <w:bCs/>
          <w:color w:val="222222"/>
          <w:sz w:val="21"/>
          <w:szCs w:val="21"/>
        </w:rPr>
        <w:t>. 8</w:t>
      </w:r>
    </w:p>
    <w:p w14:paraId="1148D960"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hint="eastAsia"/>
          <w:b/>
          <w:bCs/>
          <w:color w:val="222222"/>
          <w:sz w:val="21"/>
          <w:szCs w:val="21"/>
        </w:rPr>
        <w:t>качестве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модельной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системы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для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изучения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поведения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спиральных</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реентри</w:t>
      </w:r>
      <w:r w:rsidRPr="00FA0FEB">
        <w:rPr>
          <w:rFonts w:ascii="Helvetica" w:hAnsi="Helvetica" w:cs="Helvetica"/>
          <w:b/>
          <w:bCs/>
          <w:color w:val="222222"/>
          <w:sz w:val="21"/>
          <w:szCs w:val="21"/>
        </w:rPr>
        <w:t xml:space="preserve">). 2. </w:t>
      </w:r>
      <w:r w:rsidRPr="00FA0FEB">
        <w:rPr>
          <w:rFonts w:ascii="Helvetica" w:hAnsi="Helvetica" w:cs="Helvetica" w:hint="eastAsia"/>
          <w:b/>
          <w:bCs/>
          <w:color w:val="222222"/>
          <w:sz w:val="21"/>
          <w:szCs w:val="21"/>
        </w:rPr>
        <w:t>Воспроизводимо</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получать</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различные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типы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реентри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такие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как</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многорукавные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спиральные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трехмерные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свитки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а</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также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исследовать</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особенности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их</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динамики</w:t>
      </w:r>
      <w:r w:rsidRPr="00FA0FEB">
        <w:rPr>
          <w:rFonts w:ascii="Helvetica" w:hAnsi="Helvetica" w:cs="Helvetica"/>
          <w:b/>
          <w:bCs/>
          <w:color w:val="222222"/>
          <w:sz w:val="21"/>
          <w:szCs w:val="21"/>
        </w:rPr>
        <w:t xml:space="preserve">. 3. </w:t>
      </w:r>
      <w:r w:rsidRPr="00FA0FEB">
        <w:rPr>
          <w:rFonts w:ascii="Helvetica" w:hAnsi="Helvetica" w:cs="Helvetica" w:hint="eastAsia"/>
          <w:b/>
          <w:bCs/>
          <w:color w:val="222222"/>
          <w:sz w:val="21"/>
          <w:szCs w:val="21"/>
        </w:rPr>
        <w:t>Создание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тканево</w:t>
      </w:r>
      <w:r w:rsidRPr="00FA0FEB">
        <w:rPr>
          <w:rFonts w:ascii="Helvetica" w:hAnsi="Helvetica" w:cs="Helvetica"/>
          <w:b/>
          <w:bCs/>
          <w:color w:val="222222"/>
          <w:sz w:val="21"/>
          <w:szCs w:val="21"/>
        </w:rPr>
        <w:t>-</w:t>
      </w:r>
      <w:r w:rsidRPr="00FA0FEB">
        <w:rPr>
          <w:rFonts w:ascii="Helvetica" w:hAnsi="Helvetica" w:cs="Helvetica" w:hint="eastAsia"/>
          <w:b/>
          <w:bCs/>
          <w:color w:val="222222"/>
          <w:sz w:val="21"/>
          <w:szCs w:val="21"/>
        </w:rPr>
        <w:t>инженерных</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конструкций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из</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кардиомиоцитов</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пригодных</w:t>
      </w:r>
    </w:p>
    <w:p w14:paraId="32C7F997"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hint="eastAsia"/>
          <w:b/>
          <w:bCs/>
          <w:color w:val="222222"/>
          <w:sz w:val="21"/>
          <w:szCs w:val="21"/>
        </w:rPr>
        <w:t>стр</w:t>
      </w:r>
      <w:r w:rsidRPr="00FA0FEB">
        <w:rPr>
          <w:rFonts w:ascii="Helvetica" w:hAnsi="Helvetica" w:cs="Helvetica"/>
          <w:b/>
          <w:bCs/>
          <w:color w:val="222222"/>
          <w:sz w:val="21"/>
          <w:szCs w:val="21"/>
        </w:rPr>
        <w:t>. 16</w:t>
      </w:r>
    </w:p>
    <w:p w14:paraId="3CBED4CC"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hint="eastAsia"/>
          <w:b/>
          <w:bCs/>
          <w:color w:val="222222"/>
          <w:sz w:val="21"/>
          <w:szCs w:val="21"/>
        </w:rPr>
        <w:t>автоматов</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Первая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такая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модель</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пригодная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для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описания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реентри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вращающейся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вокруг</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препятствия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была</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предложена</w:t>
      </w:r>
      <w:r w:rsidRPr="00FA0FEB">
        <w:rPr>
          <w:rFonts w:ascii="Helvetica" w:hAnsi="Helvetica" w:cs="Helvetica"/>
          <w:b/>
          <w:bCs/>
          <w:color w:val="222222"/>
          <w:sz w:val="21"/>
          <w:szCs w:val="21"/>
        </w:rPr>
        <w:t xml:space="preserve"> N. Wiener [25]. </w:t>
      </w:r>
      <w:r w:rsidRPr="00FA0FEB">
        <w:rPr>
          <w:rFonts w:ascii="Helvetica" w:hAnsi="Helvetica" w:cs="Helvetica" w:hint="eastAsia"/>
          <w:b/>
          <w:bCs/>
          <w:color w:val="222222"/>
          <w:sz w:val="21"/>
          <w:szCs w:val="21"/>
        </w:rPr>
        <w:t>Для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случая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односвязной</w:t>
      </w:r>
    </w:p>
    <w:p w14:paraId="7FF65FC3" w14:textId="77777777" w:rsidR="00FA0FEB" w:rsidRPr="00FA0FEB" w:rsidRDefault="00FA0FEB" w:rsidP="00FA0FEB">
      <w:pPr>
        <w:rPr>
          <w:rFonts w:ascii="Helvetica" w:hAnsi="Helvetica" w:cs="Helvetica"/>
          <w:b/>
          <w:bCs/>
          <w:color w:val="222222"/>
          <w:sz w:val="21"/>
          <w:szCs w:val="21"/>
        </w:rPr>
      </w:pPr>
    </w:p>
    <w:p w14:paraId="29C4AAE3"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hint="eastAsia"/>
          <w:b/>
          <w:bCs/>
          <w:color w:val="222222"/>
          <w:sz w:val="21"/>
          <w:szCs w:val="21"/>
        </w:rPr>
        <w:t>Оглавление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диссертации</w:t>
      </w:r>
    </w:p>
    <w:p w14:paraId="78DC816E"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hint="eastAsia"/>
          <w:b/>
          <w:bCs/>
          <w:color w:val="222222"/>
          <w:sz w:val="21"/>
          <w:szCs w:val="21"/>
        </w:rPr>
        <w:t>доктор</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наук</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Агладзе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Константин</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Игоревич</w:t>
      </w:r>
    </w:p>
    <w:p w14:paraId="3E5E574A"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hint="eastAsia"/>
          <w:b/>
          <w:bCs/>
          <w:color w:val="222222"/>
          <w:sz w:val="21"/>
          <w:szCs w:val="21"/>
        </w:rPr>
        <w:lastRenderedPageBreak/>
        <w:t>Содержание</w:t>
      </w:r>
    </w:p>
    <w:p w14:paraId="44479550" w14:textId="77777777" w:rsidR="00FA0FEB" w:rsidRPr="00FA0FEB" w:rsidRDefault="00FA0FEB" w:rsidP="00FA0FEB">
      <w:pPr>
        <w:rPr>
          <w:rFonts w:ascii="Helvetica" w:hAnsi="Helvetica" w:cs="Helvetica"/>
          <w:b/>
          <w:bCs/>
          <w:color w:val="222222"/>
          <w:sz w:val="21"/>
          <w:szCs w:val="21"/>
        </w:rPr>
      </w:pPr>
    </w:p>
    <w:p w14:paraId="0937F954"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1. </w:t>
      </w:r>
      <w:r w:rsidRPr="00FA0FEB">
        <w:rPr>
          <w:rFonts w:ascii="Helvetica" w:hAnsi="Helvetica" w:cs="Helvetica" w:hint="eastAsia"/>
          <w:b/>
          <w:bCs/>
          <w:color w:val="222222"/>
          <w:sz w:val="21"/>
          <w:szCs w:val="21"/>
        </w:rPr>
        <w:t>Введение</w:t>
      </w:r>
    </w:p>
    <w:p w14:paraId="4364C822" w14:textId="77777777" w:rsidR="00FA0FEB" w:rsidRPr="00FA0FEB" w:rsidRDefault="00FA0FEB" w:rsidP="00FA0FEB">
      <w:pPr>
        <w:rPr>
          <w:rFonts w:ascii="Helvetica" w:hAnsi="Helvetica" w:cs="Helvetica"/>
          <w:b/>
          <w:bCs/>
          <w:color w:val="222222"/>
          <w:sz w:val="21"/>
          <w:szCs w:val="21"/>
        </w:rPr>
      </w:pPr>
    </w:p>
    <w:p w14:paraId="0C5E982C"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2. </w:t>
      </w:r>
      <w:r w:rsidRPr="00FA0FEB">
        <w:rPr>
          <w:rFonts w:ascii="Helvetica" w:hAnsi="Helvetica" w:cs="Helvetica" w:hint="eastAsia"/>
          <w:b/>
          <w:bCs/>
          <w:color w:val="222222"/>
          <w:sz w:val="21"/>
          <w:szCs w:val="21"/>
        </w:rPr>
        <w:t>Основные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понятия</w:t>
      </w:r>
    </w:p>
    <w:p w14:paraId="24007EF7" w14:textId="77777777" w:rsidR="00FA0FEB" w:rsidRPr="00FA0FEB" w:rsidRDefault="00FA0FEB" w:rsidP="00FA0FEB">
      <w:pPr>
        <w:rPr>
          <w:rFonts w:ascii="Helvetica" w:hAnsi="Helvetica" w:cs="Helvetica"/>
          <w:b/>
          <w:bCs/>
          <w:color w:val="222222"/>
          <w:sz w:val="21"/>
          <w:szCs w:val="21"/>
        </w:rPr>
      </w:pPr>
    </w:p>
    <w:p w14:paraId="42139F4C"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2.1. </w:t>
      </w:r>
      <w:r w:rsidRPr="00FA0FEB">
        <w:rPr>
          <w:rFonts w:ascii="Helvetica" w:hAnsi="Helvetica" w:cs="Helvetica" w:hint="eastAsia"/>
          <w:b/>
          <w:bCs/>
          <w:color w:val="222222"/>
          <w:sz w:val="21"/>
          <w:szCs w:val="21"/>
        </w:rPr>
        <w:t>Волны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возбудимости</w:t>
      </w:r>
      <w:r w:rsidRPr="00FA0FEB">
        <w:rPr>
          <w:rFonts w:ascii="Helvetica" w:hAnsi="Helvetica" w:cs="Helvetica"/>
          <w:b/>
          <w:bCs/>
          <w:color w:val="222222"/>
          <w:sz w:val="21"/>
          <w:szCs w:val="21"/>
        </w:rPr>
        <w:t xml:space="preserve"> - </w:t>
      </w:r>
      <w:r w:rsidRPr="00FA0FEB">
        <w:rPr>
          <w:rFonts w:ascii="Helvetica" w:hAnsi="Helvetica" w:cs="Helvetica" w:hint="eastAsia"/>
          <w:b/>
          <w:bCs/>
          <w:color w:val="222222"/>
          <w:sz w:val="21"/>
          <w:szCs w:val="21"/>
        </w:rPr>
        <w:t>автоволны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их</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роль</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функционировании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сердца</w:t>
      </w:r>
    </w:p>
    <w:p w14:paraId="05D31116" w14:textId="77777777" w:rsidR="00FA0FEB" w:rsidRPr="00FA0FEB" w:rsidRDefault="00FA0FEB" w:rsidP="00FA0FEB">
      <w:pPr>
        <w:rPr>
          <w:rFonts w:ascii="Helvetica" w:hAnsi="Helvetica" w:cs="Helvetica"/>
          <w:b/>
          <w:bCs/>
          <w:color w:val="222222"/>
          <w:sz w:val="21"/>
          <w:szCs w:val="21"/>
        </w:rPr>
      </w:pPr>
    </w:p>
    <w:p w14:paraId="0D4330BE"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10</w:t>
      </w:r>
    </w:p>
    <w:p w14:paraId="65B1A1E4" w14:textId="77777777" w:rsidR="00FA0FEB" w:rsidRPr="00FA0FEB" w:rsidRDefault="00FA0FEB" w:rsidP="00FA0FEB">
      <w:pPr>
        <w:rPr>
          <w:rFonts w:ascii="Helvetica" w:hAnsi="Helvetica" w:cs="Helvetica"/>
          <w:b/>
          <w:bCs/>
          <w:color w:val="222222"/>
          <w:sz w:val="21"/>
          <w:szCs w:val="21"/>
        </w:rPr>
      </w:pPr>
    </w:p>
    <w:p w14:paraId="6A9CA2DC"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2.1.1. </w:t>
      </w:r>
      <w:r w:rsidRPr="00FA0FEB">
        <w:rPr>
          <w:rFonts w:ascii="Helvetica" w:hAnsi="Helvetica" w:cs="Helvetica" w:hint="eastAsia"/>
          <w:b/>
          <w:bCs/>
          <w:color w:val="222222"/>
          <w:sz w:val="21"/>
          <w:szCs w:val="21"/>
        </w:rPr>
        <w:t>Возбудимые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системы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живые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неживые</w:t>
      </w:r>
    </w:p>
    <w:p w14:paraId="1620B581" w14:textId="77777777" w:rsidR="00FA0FEB" w:rsidRPr="00FA0FEB" w:rsidRDefault="00FA0FEB" w:rsidP="00FA0FEB">
      <w:pPr>
        <w:rPr>
          <w:rFonts w:ascii="Helvetica" w:hAnsi="Helvetica" w:cs="Helvetica"/>
          <w:b/>
          <w:bCs/>
          <w:color w:val="222222"/>
          <w:sz w:val="21"/>
          <w:szCs w:val="21"/>
        </w:rPr>
      </w:pPr>
    </w:p>
    <w:p w14:paraId="7FDFD8B2"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2.1.2. </w:t>
      </w:r>
      <w:r w:rsidRPr="00FA0FEB">
        <w:rPr>
          <w:rFonts w:ascii="Helvetica" w:hAnsi="Helvetica" w:cs="Helvetica" w:hint="eastAsia"/>
          <w:b/>
          <w:bCs/>
          <w:color w:val="222222"/>
          <w:sz w:val="21"/>
          <w:szCs w:val="21"/>
        </w:rPr>
        <w:t>Потенциал</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действия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мембранные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токи</w:t>
      </w:r>
    </w:p>
    <w:p w14:paraId="498925C4" w14:textId="77777777" w:rsidR="00FA0FEB" w:rsidRPr="00FA0FEB" w:rsidRDefault="00FA0FEB" w:rsidP="00FA0FEB">
      <w:pPr>
        <w:rPr>
          <w:rFonts w:ascii="Helvetica" w:hAnsi="Helvetica" w:cs="Helvetica"/>
          <w:b/>
          <w:bCs/>
          <w:color w:val="222222"/>
          <w:sz w:val="21"/>
          <w:szCs w:val="21"/>
        </w:rPr>
      </w:pPr>
    </w:p>
    <w:p w14:paraId="2D7AA8D8"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2.1.3. </w:t>
      </w:r>
      <w:r w:rsidRPr="00FA0FEB">
        <w:rPr>
          <w:rFonts w:ascii="Helvetica" w:hAnsi="Helvetica" w:cs="Helvetica" w:hint="eastAsia"/>
          <w:b/>
          <w:bCs/>
          <w:color w:val="222222"/>
          <w:sz w:val="21"/>
          <w:szCs w:val="21"/>
        </w:rPr>
        <w:t>Распространяющаяся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волна</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возбуждения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реентри</w:t>
      </w:r>
      <w:r w:rsidRPr="00FA0FEB">
        <w:rPr>
          <w:rFonts w:ascii="Helvetica" w:hAnsi="Helvetica" w:cs="Helvetica"/>
          <w:b/>
          <w:bCs/>
          <w:color w:val="222222"/>
          <w:sz w:val="21"/>
          <w:szCs w:val="21"/>
        </w:rPr>
        <w:t xml:space="preserve"> - "</w:t>
      </w:r>
      <w:r w:rsidRPr="00FA0FEB">
        <w:rPr>
          <w:rFonts w:ascii="Helvetica" w:hAnsi="Helvetica" w:cs="Helvetica" w:hint="eastAsia"/>
          <w:b/>
          <w:bCs/>
          <w:color w:val="222222"/>
          <w:sz w:val="21"/>
          <w:szCs w:val="21"/>
        </w:rPr>
        <w:t>автоволновой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вихрь</w:t>
      </w:r>
      <w:r w:rsidRPr="00FA0FEB">
        <w:rPr>
          <w:rFonts w:ascii="Helvetica" w:hAnsi="Helvetica" w:cs="Helvetica"/>
          <w:b/>
          <w:bCs/>
          <w:color w:val="222222"/>
          <w:sz w:val="21"/>
          <w:szCs w:val="21"/>
        </w:rPr>
        <w:t>"</w:t>
      </w:r>
    </w:p>
    <w:p w14:paraId="55AC3BBC" w14:textId="77777777" w:rsidR="00FA0FEB" w:rsidRPr="00FA0FEB" w:rsidRDefault="00FA0FEB" w:rsidP="00FA0FEB">
      <w:pPr>
        <w:rPr>
          <w:rFonts w:ascii="Helvetica" w:hAnsi="Helvetica" w:cs="Helvetica"/>
          <w:b/>
          <w:bCs/>
          <w:color w:val="222222"/>
          <w:sz w:val="21"/>
          <w:szCs w:val="21"/>
        </w:rPr>
      </w:pPr>
    </w:p>
    <w:p w14:paraId="4B7C9042"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2.1.4. </w:t>
      </w:r>
      <w:r w:rsidRPr="00FA0FEB">
        <w:rPr>
          <w:rFonts w:ascii="Helvetica" w:hAnsi="Helvetica" w:cs="Helvetica" w:hint="eastAsia"/>
          <w:b/>
          <w:bCs/>
          <w:color w:val="222222"/>
          <w:sz w:val="21"/>
          <w:szCs w:val="21"/>
        </w:rPr>
        <w:t>Математические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модели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распространения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возбуждения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по</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сердечной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ткани</w:t>
      </w:r>
    </w:p>
    <w:p w14:paraId="04B72293" w14:textId="77777777" w:rsidR="00FA0FEB" w:rsidRPr="00FA0FEB" w:rsidRDefault="00FA0FEB" w:rsidP="00FA0FEB">
      <w:pPr>
        <w:rPr>
          <w:rFonts w:ascii="Helvetica" w:hAnsi="Helvetica" w:cs="Helvetica"/>
          <w:b/>
          <w:bCs/>
          <w:color w:val="222222"/>
          <w:sz w:val="21"/>
          <w:szCs w:val="21"/>
        </w:rPr>
      </w:pPr>
    </w:p>
    <w:p w14:paraId="00B618C7"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2.2. </w:t>
      </w:r>
      <w:r w:rsidRPr="00FA0FEB">
        <w:rPr>
          <w:rFonts w:ascii="Helvetica" w:hAnsi="Helvetica" w:cs="Helvetica" w:hint="eastAsia"/>
          <w:b/>
          <w:bCs/>
          <w:color w:val="222222"/>
          <w:sz w:val="21"/>
          <w:szCs w:val="21"/>
        </w:rPr>
        <w:t>Экспериментальные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методы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изучения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возбуждения</w:t>
      </w:r>
    </w:p>
    <w:p w14:paraId="64E146AF" w14:textId="77777777" w:rsidR="00FA0FEB" w:rsidRPr="00FA0FEB" w:rsidRDefault="00FA0FEB" w:rsidP="00FA0FEB">
      <w:pPr>
        <w:rPr>
          <w:rFonts w:ascii="Helvetica" w:hAnsi="Helvetica" w:cs="Helvetica"/>
          <w:b/>
          <w:bCs/>
          <w:color w:val="222222"/>
          <w:sz w:val="21"/>
          <w:szCs w:val="21"/>
        </w:rPr>
      </w:pPr>
    </w:p>
    <w:p w14:paraId="316190DA"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2.2.1. </w:t>
      </w:r>
      <w:r w:rsidRPr="00FA0FEB">
        <w:rPr>
          <w:rFonts w:ascii="Helvetica" w:hAnsi="Helvetica" w:cs="Helvetica" w:hint="eastAsia"/>
          <w:b/>
          <w:bCs/>
          <w:color w:val="222222"/>
          <w:sz w:val="21"/>
          <w:szCs w:val="21"/>
        </w:rPr>
        <w:t>Реакция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Белоусова</w:t>
      </w:r>
      <w:r w:rsidRPr="00FA0FEB">
        <w:rPr>
          <w:rFonts w:ascii="Helvetica" w:hAnsi="Helvetica" w:cs="Helvetica"/>
          <w:b/>
          <w:bCs/>
          <w:color w:val="222222"/>
          <w:sz w:val="21"/>
          <w:szCs w:val="21"/>
        </w:rPr>
        <w:t>-</w:t>
      </w:r>
      <w:r w:rsidRPr="00FA0FEB">
        <w:rPr>
          <w:rFonts w:ascii="Helvetica" w:hAnsi="Helvetica" w:cs="Helvetica" w:hint="eastAsia"/>
          <w:b/>
          <w:bCs/>
          <w:color w:val="222222"/>
          <w:sz w:val="21"/>
          <w:szCs w:val="21"/>
        </w:rPr>
        <w:t>Жаботинского</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химические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активные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среды</w:t>
      </w:r>
    </w:p>
    <w:p w14:paraId="06FEC202" w14:textId="77777777" w:rsidR="00FA0FEB" w:rsidRPr="00FA0FEB" w:rsidRDefault="00FA0FEB" w:rsidP="00FA0FEB">
      <w:pPr>
        <w:rPr>
          <w:rFonts w:ascii="Helvetica" w:hAnsi="Helvetica" w:cs="Helvetica"/>
          <w:b/>
          <w:bCs/>
          <w:color w:val="222222"/>
          <w:sz w:val="21"/>
          <w:szCs w:val="21"/>
        </w:rPr>
      </w:pPr>
    </w:p>
    <w:p w14:paraId="76656CCA"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2.2.2. </w:t>
      </w:r>
      <w:r w:rsidRPr="00FA0FEB">
        <w:rPr>
          <w:rFonts w:ascii="Helvetica" w:hAnsi="Helvetica" w:cs="Helvetica" w:hint="eastAsia"/>
          <w:b/>
          <w:bCs/>
          <w:color w:val="222222"/>
          <w:sz w:val="21"/>
          <w:szCs w:val="21"/>
        </w:rPr>
        <w:t>Исследование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возбуждения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сердце</w:t>
      </w:r>
    </w:p>
    <w:p w14:paraId="2C0B65B7" w14:textId="77777777" w:rsidR="00FA0FEB" w:rsidRPr="00FA0FEB" w:rsidRDefault="00FA0FEB" w:rsidP="00FA0FEB">
      <w:pPr>
        <w:rPr>
          <w:rFonts w:ascii="Helvetica" w:hAnsi="Helvetica" w:cs="Helvetica"/>
          <w:b/>
          <w:bCs/>
          <w:color w:val="222222"/>
          <w:sz w:val="21"/>
          <w:szCs w:val="21"/>
        </w:rPr>
      </w:pPr>
    </w:p>
    <w:p w14:paraId="4C49D959"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lastRenderedPageBreak/>
        <w:t xml:space="preserve">2.2.3. </w:t>
      </w:r>
      <w:r w:rsidRPr="00FA0FEB">
        <w:rPr>
          <w:rFonts w:ascii="Helvetica" w:hAnsi="Helvetica" w:cs="Helvetica" w:hint="eastAsia"/>
          <w:b/>
          <w:bCs/>
          <w:color w:val="222222"/>
          <w:sz w:val="21"/>
          <w:szCs w:val="21"/>
        </w:rPr>
        <w:t>Исследование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возбуждения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реентри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культурах</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ткани</w:t>
      </w:r>
    </w:p>
    <w:p w14:paraId="48240A31" w14:textId="77777777" w:rsidR="00FA0FEB" w:rsidRPr="00FA0FEB" w:rsidRDefault="00FA0FEB" w:rsidP="00FA0FEB">
      <w:pPr>
        <w:rPr>
          <w:rFonts w:ascii="Helvetica" w:hAnsi="Helvetica" w:cs="Helvetica"/>
          <w:b/>
          <w:bCs/>
          <w:color w:val="222222"/>
          <w:sz w:val="21"/>
          <w:szCs w:val="21"/>
        </w:rPr>
      </w:pPr>
    </w:p>
    <w:p w14:paraId="29A7D1FE"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2.3. </w:t>
      </w:r>
      <w:r w:rsidRPr="00FA0FEB">
        <w:rPr>
          <w:rFonts w:ascii="Helvetica" w:hAnsi="Helvetica" w:cs="Helvetica" w:hint="eastAsia"/>
          <w:b/>
          <w:bCs/>
          <w:color w:val="222222"/>
          <w:sz w:val="21"/>
          <w:szCs w:val="21"/>
        </w:rPr>
        <w:t>Тканево</w:t>
      </w:r>
      <w:r w:rsidRPr="00FA0FEB">
        <w:rPr>
          <w:rFonts w:ascii="Helvetica" w:hAnsi="Helvetica" w:cs="Helvetica"/>
          <w:b/>
          <w:bCs/>
          <w:color w:val="222222"/>
          <w:sz w:val="21"/>
          <w:szCs w:val="21"/>
        </w:rPr>
        <w:t>-</w:t>
      </w:r>
      <w:r w:rsidRPr="00FA0FEB">
        <w:rPr>
          <w:rFonts w:ascii="Helvetica" w:hAnsi="Helvetica" w:cs="Helvetica" w:hint="eastAsia"/>
          <w:b/>
          <w:bCs/>
          <w:color w:val="222222"/>
          <w:sz w:val="21"/>
          <w:szCs w:val="21"/>
        </w:rPr>
        <w:t>инженерные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модели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сердца</w:t>
      </w:r>
    </w:p>
    <w:p w14:paraId="262FCF19" w14:textId="77777777" w:rsidR="00FA0FEB" w:rsidRPr="00FA0FEB" w:rsidRDefault="00FA0FEB" w:rsidP="00FA0FEB">
      <w:pPr>
        <w:rPr>
          <w:rFonts w:ascii="Helvetica" w:hAnsi="Helvetica" w:cs="Helvetica"/>
          <w:b/>
          <w:bCs/>
          <w:color w:val="222222"/>
          <w:sz w:val="21"/>
          <w:szCs w:val="21"/>
        </w:rPr>
      </w:pPr>
    </w:p>
    <w:p w14:paraId="1328B30C"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3. </w:t>
      </w:r>
      <w:r w:rsidRPr="00FA0FEB">
        <w:rPr>
          <w:rFonts w:ascii="Helvetica" w:hAnsi="Helvetica" w:cs="Helvetica" w:hint="eastAsia"/>
          <w:b/>
          <w:bCs/>
          <w:color w:val="222222"/>
          <w:sz w:val="21"/>
          <w:szCs w:val="21"/>
        </w:rPr>
        <w:t>Описание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экспериментальных</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методов</w:t>
      </w:r>
    </w:p>
    <w:p w14:paraId="1B699958" w14:textId="77777777" w:rsidR="00FA0FEB" w:rsidRPr="00FA0FEB" w:rsidRDefault="00FA0FEB" w:rsidP="00FA0FEB">
      <w:pPr>
        <w:rPr>
          <w:rFonts w:ascii="Helvetica" w:hAnsi="Helvetica" w:cs="Helvetica"/>
          <w:b/>
          <w:bCs/>
          <w:color w:val="222222"/>
          <w:sz w:val="21"/>
          <w:szCs w:val="21"/>
        </w:rPr>
      </w:pPr>
    </w:p>
    <w:p w14:paraId="3D2C9179"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3.1. </w:t>
      </w:r>
      <w:r w:rsidRPr="00FA0FEB">
        <w:rPr>
          <w:rFonts w:ascii="Helvetica" w:hAnsi="Helvetica" w:cs="Helvetica" w:hint="eastAsia"/>
          <w:b/>
          <w:bCs/>
          <w:color w:val="222222"/>
          <w:sz w:val="21"/>
          <w:szCs w:val="21"/>
        </w:rPr>
        <w:t>Реакция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Белоусова</w:t>
      </w:r>
      <w:r w:rsidRPr="00FA0FEB">
        <w:rPr>
          <w:rFonts w:ascii="Helvetica" w:hAnsi="Helvetica" w:cs="Helvetica"/>
          <w:b/>
          <w:bCs/>
          <w:color w:val="222222"/>
          <w:sz w:val="21"/>
          <w:szCs w:val="21"/>
        </w:rPr>
        <w:t>-</w:t>
      </w:r>
      <w:r w:rsidRPr="00FA0FEB">
        <w:rPr>
          <w:rFonts w:ascii="Helvetica" w:hAnsi="Helvetica" w:cs="Helvetica" w:hint="eastAsia"/>
          <w:b/>
          <w:bCs/>
          <w:color w:val="222222"/>
          <w:sz w:val="21"/>
          <w:szCs w:val="21"/>
        </w:rPr>
        <w:t>Жаботинского</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ее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модификации</w:t>
      </w:r>
    </w:p>
    <w:p w14:paraId="71D593E3" w14:textId="77777777" w:rsidR="00FA0FEB" w:rsidRPr="00FA0FEB" w:rsidRDefault="00FA0FEB" w:rsidP="00FA0FEB">
      <w:pPr>
        <w:rPr>
          <w:rFonts w:ascii="Helvetica" w:hAnsi="Helvetica" w:cs="Helvetica"/>
          <w:b/>
          <w:bCs/>
          <w:color w:val="222222"/>
          <w:sz w:val="21"/>
          <w:szCs w:val="21"/>
        </w:rPr>
      </w:pPr>
    </w:p>
    <w:p w14:paraId="29976FDD"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3.2. </w:t>
      </w:r>
      <w:r w:rsidRPr="00FA0FEB">
        <w:rPr>
          <w:rFonts w:ascii="Helvetica" w:hAnsi="Helvetica" w:cs="Helvetica" w:hint="eastAsia"/>
          <w:b/>
          <w:bCs/>
          <w:color w:val="222222"/>
          <w:sz w:val="21"/>
          <w:szCs w:val="21"/>
        </w:rPr>
        <w:t>Приготовление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первичной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культуры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кардиомиоцитов</w:t>
      </w:r>
    </w:p>
    <w:p w14:paraId="31AB49A0" w14:textId="77777777" w:rsidR="00FA0FEB" w:rsidRPr="00FA0FEB" w:rsidRDefault="00FA0FEB" w:rsidP="00FA0FEB">
      <w:pPr>
        <w:rPr>
          <w:rFonts w:ascii="Helvetica" w:hAnsi="Helvetica" w:cs="Helvetica"/>
          <w:b/>
          <w:bCs/>
          <w:color w:val="222222"/>
          <w:sz w:val="21"/>
          <w:szCs w:val="21"/>
        </w:rPr>
      </w:pPr>
    </w:p>
    <w:p w14:paraId="13345EE3"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3.3. </w:t>
      </w:r>
      <w:r w:rsidRPr="00FA0FEB">
        <w:rPr>
          <w:rFonts w:ascii="Helvetica" w:hAnsi="Helvetica" w:cs="Helvetica" w:hint="eastAsia"/>
          <w:b/>
          <w:bCs/>
          <w:color w:val="222222"/>
          <w:sz w:val="21"/>
          <w:szCs w:val="21"/>
        </w:rPr>
        <w:t>Получение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человеческих</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кардиомиоцитов</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из</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ИПСК</w:t>
      </w:r>
    </w:p>
    <w:p w14:paraId="5B28E32F" w14:textId="77777777" w:rsidR="00FA0FEB" w:rsidRPr="00FA0FEB" w:rsidRDefault="00FA0FEB" w:rsidP="00FA0FEB">
      <w:pPr>
        <w:rPr>
          <w:rFonts w:ascii="Helvetica" w:hAnsi="Helvetica" w:cs="Helvetica"/>
          <w:b/>
          <w:bCs/>
          <w:color w:val="222222"/>
          <w:sz w:val="21"/>
          <w:szCs w:val="21"/>
        </w:rPr>
      </w:pPr>
    </w:p>
    <w:p w14:paraId="4AA06F2B"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3.4. </w:t>
      </w:r>
      <w:r w:rsidRPr="00FA0FEB">
        <w:rPr>
          <w:rFonts w:ascii="Helvetica" w:hAnsi="Helvetica" w:cs="Helvetica" w:hint="eastAsia"/>
          <w:b/>
          <w:bCs/>
          <w:color w:val="222222"/>
          <w:sz w:val="21"/>
          <w:szCs w:val="21"/>
        </w:rPr>
        <w:t>Создание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полимерных</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матриксов</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при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помощи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установки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электроспиннинга</w:t>
      </w:r>
    </w:p>
    <w:p w14:paraId="07D5B072" w14:textId="77777777" w:rsidR="00FA0FEB" w:rsidRPr="00FA0FEB" w:rsidRDefault="00FA0FEB" w:rsidP="00FA0FEB">
      <w:pPr>
        <w:rPr>
          <w:rFonts w:ascii="Helvetica" w:hAnsi="Helvetica" w:cs="Helvetica"/>
          <w:b/>
          <w:bCs/>
          <w:color w:val="222222"/>
          <w:sz w:val="21"/>
          <w:szCs w:val="21"/>
        </w:rPr>
      </w:pPr>
    </w:p>
    <w:p w14:paraId="2BDEC781"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 </w:t>
      </w:r>
      <w:r w:rsidRPr="00FA0FEB">
        <w:rPr>
          <w:rFonts w:ascii="Helvetica" w:hAnsi="Helvetica" w:cs="Helvetica" w:hint="eastAsia"/>
          <w:b/>
          <w:bCs/>
          <w:color w:val="222222"/>
          <w:sz w:val="21"/>
          <w:szCs w:val="21"/>
        </w:rPr>
        <w:t>Результаты</w:t>
      </w:r>
    </w:p>
    <w:p w14:paraId="1C985B49" w14:textId="77777777" w:rsidR="00FA0FEB" w:rsidRPr="00FA0FEB" w:rsidRDefault="00FA0FEB" w:rsidP="00FA0FEB">
      <w:pPr>
        <w:rPr>
          <w:rFonts w:ascii="Helvetica" w:hAnsi="Helvetica" w:cs="Helvetica"/>
          <w:b/>
          <w:bCs/>
          <w:color w:val="222222"/>
          <w:sz w:val="21"/>
          <w:szCs w:val="21"/>
        </w:rPr>
      </w:pPr>
    </w:p>
    <w:p w14:paraId="1BF2B492"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4.1. </w:t>
      </w:r>
      <w:r w:rsidRPr="00FA0FEB">
        <w:rPr>
          <w:rFonts w:ascii="Helvetica" w:hAnsi="Helvetica" w:cs="Helvetica" w:hint="eastAsia"/>
          <w:b/>
          <w:bCs/>
          <w:color w:val="222222"/>
          <w:sz w:val="21"/>
          <w:szCs w:val="21"/>
        </w:rPr>
        <w:t>Наблюдаемые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типы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реентри</w:t>
      </w:r>
    </w:p>
    <w:p w14:paraId="49060F98" w14:textId="77777777" w:rsidR="00FA0FEB" w:rsidRPr="00FA0FEB" w:rsidRDefault="00FA0FEB" w:rsidP="00FA0FEB">
      <w:pPr>
        <w:rPr>
          <w:rFonts w:ascii="Helvetica" w:hAnsi="Helvetica" w:cs="Helvetica"/>
          <w:b/>
          <w:bCs/>
          <w:color w:val="222222"/>
          <w:sz w:val="21"/>
          <w:szCs w:val="21"/>
        </w:rPr>
      </w:pPr>
    </w:p>
    <w:p w14:paraId="089109CC"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4.1.1. </w:t>
      </w:r>
      <w:r w:rsidRPr="00FA0FEB">
        <w:rPr>
          <w:rFonts w:ascii="Helvetica" w:hAnsi="Helvetica" w:cs="Helvetica" w:hint="eastAsia"/>
          <w:b/>
          <w:bCs/>
          <w:color w:val="222222"/>
          <w:sz w:val="21"/>
          <w:szCs w:val="21"/>
        </w:rPr>
        <w:t>Многорукавные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спиральные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волны</w:t>
      </w:r>
    </w:p>
    <w:p w14:paraId="3F3186D7" w14:textId="77777777" w:rsidR="00FA0FEB" w:rsidRPr="00FA0FEB" w:rsidRDefault="00FA0FEB" w:rsidP="00FA0FEB">
      <w:pPr>
        <w:rPr>
          <w:rFonts w:ascii="Helvetica" w:hAnsi="Helvetica" w:cs="Helvetica"/>
          <w:b/>
          <w:bCs/>
          <w:color w:val="222222"/>
          <w:sz w:val="21"/>
          <w:szCs w:val="21"/>
        </w:rPr>
      </w:pPr>
    </w:p>
    <w:p w14:paraId="6A0EB4A1"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4.1.2 </w:t>
      </w:r>
      <w:r w:rsidRPr="00FA0FEB">
        <w:rPr>
          <w:rFonts w:ascii="Helvetica" w:hAnsi="Helvetica" w:cs="Helvetica" w:hint="eastAsia"/>
          <w:b/>
          <w:bCs/>
          <w:color w:val="222222"/>
          <w:sz w:val="21"/>
          <w:szCs w:val="21"/>
        </w:rPr>
        <w:t>Трехмерные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вращающиеся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волны</w:t>
      </w:r>
    </w:p>
    <w:p w14:paraId="51346C1D" w14:textId="77777777" w:rsidR="00FA0FEB" w:rsidRPr="00FA0FEB" w:rsidRDefault="00FA0FEB" w:rsidP="00FA0FEB">
      <w:pPr>
        <w:rPr>
          <w:rFonts w:ascii="Helvetica" w:hAnsi="Helvetica" w:cs="Helvetica"/>
          <w:b/>
          <w:bCs/>
          <w:color w:val="222222"/>
          <w:sz w:val="21"/>
          <w:szCs w:val="21"/>
        </w:rPr>
      </w:pPr>
    </w:p>
    <w:p w14:paraId="63247664"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4. 2. </w:t>
      </w:r>
      <w:r w:rsidRPr="00FA0FEB">
        <w:rPr>
          <w:rFonts w:ascii="Helvetica" w:hAnsi="Helvetica" w:cs="Helvetica" w:hint="eastAsia"/>
          <w:b/>
          <w:bCs/>
          <w:color w:val="222222"/>
          <w:sz w:val="21"/>
          <w:szCs w:val="21"/>
        </w:rPr>
        <w:t>Тканево</w:t>
      </w:r>
      <w:r w:rsidRPr="00FA0FEB">
        <w:rPr>
          <w:rFonts w:ascii="Helvetica" w:hAnsi="Helvetica" w:cs="Helvetica"/>
          <w:b/>
          <w:bCs/>
          <w:color w:val="222222"/>
          <w:sz w:val="21"/>
          <w:szCs w:val="21"/>
        </w:rPr>
        <w:t>-</w:t>
      </w:r>
      <w:r w:rsidRPr="00FA0FEB">
        <w:rPr>
          <w:rFonts w:ascii="Helvetica" w:hAnsi="Helvetica" w:cs="Helvetica" w:hint="eastAsia"/>
          <w:b/>
          <w:bCs/>
          <w:color w:val="222222"/>
          <w:sz w:val="21"/>
          <w:szCs w:val="21"/>
        </w:rPr>
        <w:t>инженерные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модели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возбудимой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среды</w:t>
      </w:r>
    </w:p>
    <w:p w14:paraId="08DEBCB6" w14:textId="77777777" w:rsidR="00FA0FEB" w:rsidRPr="00FA0FEB" w:rsidRDefault="00FA0FEB" w:rsidP="00FA0FEB">
      <w:pPr>
        <w:rPr>
          <w:rFonts w:ascii="Helvetica" w:hAnsi="Helvetica" w:cs="Helvetica"/>
          <w:b/>
          <w:bCs/>
          <w:color w:val="222222"/>
          <w:sz w:val="21"/>
          <w:szCs w:val="21"/>
        </w:rPr>
      </w:pPr>
    </w:p>
    <w:p w14:paraId="63FA588C"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lastRenderedPageBreak/>
        <w:t xml:space="preserve">4.2.1. </w:t>
      </w:r>
      <w:r w:rsidRPr="00FA0FEB">
        <w:rPr>
          <w:rFonts w:ascii="Helvetica" w:hAnsi="Helvetica" w:cs="Helvetica" w:hint="eastAsia"/>
          <w:b/>
          <w:bCs/>
          <w:color w:val="222222"/>
          <w:sz w:val="21"/>
          <w:szCs w:val="21"/>
        </w:rPr>
        <w:t>Простые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физико</w:t>
      </w:r>
      <w:r w:rsidRPr="00FA0FEB">
        <w:rPr>
          <w:rFonts w:ascii="Helvetica" w:hAnsi="Helvetica" w:cs="Helvetica"/>
          <w:b/>
          <w:bCs/>
          <w:color w:val="222222"/>
          <w:sz w:val="21"/>
          <w:szCs w:val="21"/>
        </w:rPr>
        <w:t>-</w:t>
      </w:r>
      <w:r w:rsidRPr="00FA0FEB">
        <w:rPr>
          <w:rFonts w:ascii="Helvetica" w:hAnsi="Helvetica" w:cs="Helvetica" w:hint="eastAsia"/>
          <w:b/>
          <w:bCs/>
          <w:color w:val="222222"/>
          <w:sz w:val="21"/>
          <w:szCs w:val="21"/>
        </w:rPr>
        <w:t>химические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методы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создания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структурированной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сердечной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ткани</w:t>
      </w:r>
    </w:p>
    <w:p w14:paraId="1623E92D" w14:textId="77777777" w:rsidR="00FA0FEB" w:rsidRPr="00FA0FEB" w:rsidRDefault="00FA0FEB" w:rsidP="00FA0FEB">
      <w:pPr>
        <w:rPr>
          <w:rFonts w:ascii="Helvetica" w:hAnsi="Helvetica" w:cs="Helvetica"/>
          <w:b/>
          <w:bCs/>
          <w:color w:val="222222"/>
          <w:sz w:val="21"/>
          <w:szCs w:val="21"/>
        </w:rPr>
      </w:pPr>
    </w:p>
    <w:p w14:paraId="7AB50F8D"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4.2.2. </w:t>
      </w:r>
      <w:r w:rsidRPr="00FA0FEB">
        <w:rPr>
          <w:rFonts w:ascii="Helvetica" w:hAnsi="Helvetica" w:cs="Helvetica" w:hint="eastAsia"/>
          <w:b/>
          <w:bCs/>
          <w:color w:val="222222"/>
          <w:sz w:val="21"/>
          <w:szCs w:val="21"/>
        </w:rPr>
        <w:t>Управление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возбудимостью</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ткани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помощью</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света</w:t>
      </w:r>
    </w:p>
    <w:p w14:paraId="0F229ADF" w14:textId="77777777" w:rsidR="00FA0FEB" w:rsidRPr="00FA0FEB" w:rsidRDefault="00FA0FEB" w:rsidP="00FA0FEB">
      <w:pPr>
        <w:rPr>
          <w:rFonts w:ascii="Helvetica" w:hAnsi="Helvetica" w:cs="Helvetica"/>
          <w:b/>
          <w:bCs/>
          <w:color w:val="222222"/>
          <w:sz w:val="21"/>
          <w:szCs w:val="21"/>
        </w:rPr>
      </w:pPr>
    </w:p>
    <w:p w14:paraId="3D9C2039"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4.2.3. </w:t>
      </w:r>
      <w:r w:rsidRPr="00FA0FEB">
        <w:rPr>
          <w:rFonts w:ascii="Helvetica" w:hAnsi="Helvetica" w:cs="Helvetica" w:hint="eastAsia"/>
          <w:b/>
          <w:bCs/>
          <w:color w:val="222222"/>
          <w:sz w:val="21"/>
          <w:szCs w:val="21"/>
        </w:rPr>
        <w:t>Структурирование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выращиваемой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сердечной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ткани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помощью</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полимерных</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волокон</w:t>
      </w:r>
    </w:p>
    <w:p w14:paraId="298D01ED" w14:textId="77777777" w:rsidR="00FA0FEB" w:rsidRPr="00FA0FEB" w:rsidRDefault="00FA0FEB" w:rsidP="00FA0FEB">
      <w:pPr>
        <w:rPr>
          <w:rFonts w:ascii="Helvetica" w:hAnsi="Helvetica" w:cs="Helvetica"/>
          <w:b/>
          <w:bCs/>
          <w:color w:val="222222"/>
          <w:sz w:val="21"/>
          <w:szCs w:val="21"/>
        </w:rPr>
      </w:pPr>
    </w:p>
    <w:p w14:paraId="218FA50F"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4.2.4. </w:t>
      </w:r>
      <w:r w:rsidRPr="00FA0FEB">
        <w:rPr>
          <w:rFonts w:ascii="Helvetica" w:hAnsi="Helvetica" w:cs="Helvetica" w:hint="eastAsia"/>
          <w:b/>
          <w:bCs/>
          <w:color w:val="222222"/>
          <w:sz w:val="21"/>
          <w:szCs w:val="21"/>
        </w:rPr>
        <w:t>Тканеинженерная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сердечная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ткань</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из</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человеческих</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кардиомиоцитов</w:t>
      </w:r>
    </w:p>
    <w:p w14:paraId="1EBC00A0" w14:textId="77777777" w:rsidR="00FA0FEB" w:rsidRPr="00FA0FEB" w:rsidRDefault="00FA0FEB" w:rsidP="00FA0FEB">
      <w:pPr>
        <w:rPr>
          <w:rFonts w:ascii="Helvetica" w:hAnsi="Helvetica" w:cs="Helvetica"/>
          <w:b/>
          <w:bCs/>
          <w:color w:val="222222"/>
          <w:sz w:val="21"/>
          <w:szCs w:val="21"/>
        </w:rPr>
      </w:pPr>
    </w:p>
    <w:p w14:paraId="2D70BB3D"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4.3. </w:t>
      </w:r>
      <w:r w:rsidRPr="00FA0FEB">
        <w:rPr>
          <w:rFonts w:ascii="Helvetica" w:hAnsi="Helvetica" w:cs="Helvetica" w:hint="eastAsia"/>
          <w:b/>
          <w:bCs/>
          <w:color w:val="222222"/>
          <w:sz w:val="21"/>
          <w:szCs w:val="21"/>
        </w:rPr>
        <w:t>Роль</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границы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геометрии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участка</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среды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распространении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возбуждения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образования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реентри</w:t>
      </w:r>
    </w:p>
    <w:p w14:paraId="58CBE714" w14:textId="77777777" w:rsidR="00FA0FEB" w:rsidRPr="00FA0FEB" w:rsidRDefault="00FA0FEB" w:rsidP="00FA0FEB">
      <w:pPr>
        <w:rPr>
          <w:rFonts w:ascii="Helvetica" w:hAnsi="Helvetica" w:cs="Helvetica"/>
          <w:b/>
          <w:bCs/>
          <w:color w:val="222222"/>
          <w:sz w:val="21"/>
          <w:szCs w:val="21"/>
        </w:rPr>
      </w:pPr>
    </w:p>
    <w:p w14:paraId="216CD4E4"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4.3.1. </w:t>
      </w:r>
      <w:r w:rsidRPr="00FA0FEB">
        <w:rPr>
          <w:rFonts w:ascii="Helvetica" w:hAnsi="Helvetica" w:cs="Helvetica" w:hint="eastAsia"/>
          <w:b/>
          <w:bCs/>
          <w:color w:val="222222"/>
          <w:sz w:val="21"/>
          <w:szCs w:val="21"/>
        </w:rPr>
        <w:t>Образование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реентри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на</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заостренных</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препятствиях</w:t>
      </w:r>
    </w:p>
    <w:p w14:paraId="672FF482" w14:textId="77777777" w:rsidR="00FA0FEB" w:rsidRPr="00FA0FEB" w:rsidRDefault="00FA0FEB" w:rsidP="00FA0FEB">
      <w:pPr>
        <w:rPr>
          <w:rFonts w:ascii="Helvetica" w:hAnsi="Helvetica" w:cs="Helvetica"/>
          <w:b/>
          <w:bCs/>
          <w:color w:val="222222"/>
          <w:sz w:val="21"/>
          <w:szCs w:val="21"/>
        </w:rPr>
      </w:pPr>
    </w:p>
    <w:p w14:paraId="35C41C95"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4.3.2. </w:t>
      </w:r>
      <w:r w:rsidRPr="00FA0FEB">
        <w:rPr>
          <w:rFonts w:ascii="Helvetica" w:hAnsi="Helvetica" w:cs="Helvetica" w:hint="eastAsia"/>
          <w:b/>
          <w:bCs/>
          <w:color w:val="222222"/>
          <w:sz w:val="21"/>
          <w:szCs w:val="21"/>
        </w:rPr>
        <w:t>Высокочастотная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неустойчивость</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волновых</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фронтов</w:t>
      </w:r>
    </w:p>
    <w:p w14:paraId="3F89558C" w14:textId="77777777" w:rsidR="00FA0FEB" w:rsidRPr="00FA0FEB" w:rsidRDefault="00FA0FEB" w:rsidP="00FA0FEB">
      <w:pPr>
        <w:rPr>
          <w:rFonts w:ascii="Helvetica" w:hAnsi="Helvetica" w:cs="Helvetica"/>
          <w:b/>
          <w:bCs/>
          <w:color w:val="222222"/>
          <w:sz w:val="21"/>
          <w:szCs w:val="21"/>
        </w:rPr>
      </w:pPr>
    </w:p>
    <w:p w14:paraId="12A3B866"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4.3.3. "</w:t>
      </w:r>
      <w:r w:rsidRPr="00FA0FEB">
        <w:rPr>
          <w:rFonts w:ascii="Helvetica" w:hAnsi="Helvetica" w:cs="Helvetica" w:hint="eastAsia"/>
          <w:b/>
          <w:bCs/>
          <w:color w:val="222222"/>
          <w:sz w:val="21"/>
          <w:szCs w:val="21"/>
        </w:rPr>
        <w:t>Химический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диод</w:t>
      </w:r>
      <w:r w:rsidRPr="00FA0FEB">
        <w:rPr>
          <w:rFonts w:ascii="Helvetica" w:hAnsi="Helvetica" w:cs="Helvetica"/>
          <w:b/>
          <w:bCs/>
          <w:color w:val="222222"/>
          <w:sz w:val="21"/>
          <w:szCs w:val="21"/>
        </w:rPr>
        <w:t>"</w:t>
      </w:r>
    </w:p>
    <w:p w14:paraId="2DE5E10B" w14:textId="77777777" w:rsidR="00FA0FEB" w:rsidRPr="00FA0FEB" w:rsidRDefault="00FA0FEB" w:rsidP="00FA0FEB">
      <w:pPr>
        <w:rPr>
          <w:rFonts w:ascii="Helvetica" w:hAnsi="Helvetica" w:cs="Helvetica"/>
          <w:b/>
          <w:bCs/>
          <w:color w:val="222222"/>
          <w:sz w:val="21"/>
          <w:szCs w:val="21"/>
        </w:rPr>
      </w:pPr>
    </w:p>
    <w:p w14:paraId="66F7417B"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4.3.4. </w:t>
      </w:r>
      <w:r w:rsidRPr="00FA0FEB">
        <w:rPr>
          <w:rFonts w:ascii="Helvetica" w:hAnsi="Helvetica" w:cs="Helvetica" w:hint="eastAsia"/>
          <w:b/>
          <w:bCs/>
          <w:color w:val="222222"/>
          <w:sz w:val="21"/>
          <w:szCs w:val="21"/>
        </w:rPr>
        <w:t>Туннельные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химические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волны</w:t>
      </w:r>
    </w:p>
    <w:p w14:paraId="3697E766" w14:textId="77777777" w:rsidR="00FA0FEB" w:rsidRPr="00FA0FEB" w:rsidRDefault="00FA0FEB" w:rsidP="00FA0FEB">
      <w:pPr>
        <w:rPr>
          <w:rFonts w:ascii="Helvetica" w:hAnsi="Helvetica" w:cs="Helvetica"/>
          <w:b/>
          <w:bCs/>
          <w:color w:val="222222"/>
          <w:sz w:val="21"/>
          <w:szCs w:val="21"/>
        </w:rPr>
      </w:pPr>
    </w:p>
    <w:p w14:paraId="7C94F41D"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4.3.5. </w:t>
      </w:r>
      <w:r w:rsidRPr="00FA0FEB">
        <w:rPr>
          <w:rFonts w:ascii="Helvetica" w:hAnsi="Helvetica" w:cs="Helvetica" w:hint="eastAsia"/>
          <w:b/>
          <w:bCs/>
          <w:color w:val="222222"/>
          <w:sz w:val="21"/>
          <w:szCs w:val="21"/>
        </w:rPr>
        <w:t>Взаимодействие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границей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среды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возбуждения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культуре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сердечных</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клеток</w:t>
      </w:r>
    </w:p>
    <w:p w14:paraId="79660859" w14:textId="77777777" w:rsidR="00FA0FEB" w:rsidRPr="00FA0FEB" w:rsidRDefault="00FA0FEB" w:rsidP="00FA0FEB">
      <w:pPr>
        <w:rPr>
          <w:rFonts w:ascii="Helvetica" w:hAnsi="Helvetica" w:cs="Helvetica"/>
          <w:b/>
          <w:bCs/>
          <w:color w:val="222222"/>
          <w:sz w:val="21"/>
          <w:szCs w:val="21"/>
        </w:rPr>
      </w:pPr>
    </w:p>
    <w:p w14:paraId="5A5B3C6F"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4.3.6. </w:t>
      </w:r>
      <w:r w:rsidRPr="00FA0FEB">
        <w:rPr>
          <w:rFonts w:ascii="Helvetica" w:hAnsi="Helvetica" w:cs="Helvetica" w:hint="eastAsia"/>
          <w:b/>
          <w:bCs/>
          <w:color w:val="222222"/>
          <w:sz w:val="21"/>
          <w:szCs w:val="21"/>
        </w:rPr>
        <w:t>Спонтанный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распад</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спиральной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вызван</w:t>
      </w:r>
      <w:r w:rsidRPr="00FA0FEB">
        <w:rPr>
          <w:rFonts w:ascii="Helvetica" w:hAnsi="Helvetica" w:cs="Helvetica" w:hint="eastAsia"/>
          <w:b/>
          <w:bCs/>
          <w:color w:val="222222"/>
          <w:sz w:val="21"/>
          <w:szCs w:val="21"/>
        </w:rPr>
        <w:lastRenderedPageBreak/>
        <w:t>ный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прикреплением</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ее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к</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дефекту</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ткани</w:t>
      </w:r>
    </w:p>
    <w:p w14:paraId="792A6322" w14:textId="77777777" w:rsidR="00FA0FEB" w:rsidRPr="00FA0FEB" w:rsidRDefault="00FA0FEB" w:rsidP="00FA0FEB">
      <w:pPr>
        <w:rPr>
          <w:rFonts w:ascii="Helvetica" w:hAnsi="Helvetica" w:cs="Helvetica"/>
          <w:b/>
          <w:bCs/>
          <w:color w:val="222222"/>
          <w:sz w:val="21"/>
          <w:szCs w:val="21"/>
        </w:rPr>
      </w:pPr>
    </w:p>
    <w:p w14:paraId="6A2A165F"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4.3.7. </w:t>
      </w:r>
      <w:r w:rsidRPr="00FA0FEB">
        <w:rPr>
          <w:rFonts w:ascii="Helvetica" w:hAnsi="Helvetica" w:cs="Helvetica" w:hint="eastAsia"/>
          <w:b/>
          <w:bCs/>
          <w:color w:val="222222"/>
          <w:sz w:val="21"/>
          <w:szCs w:val="21"/>
        </w:rPr>
        <w:t>Тест</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на</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аритмогенность</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на</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основе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слоя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кардиомиоцитов</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человека</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полученных</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из</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ИПСК</w:t>
      </w:r>
    </w:p>
    <w:p w14:paraId="6BA920A3" w14:textId="77777777" w:rsidR="00FA0FEB" w:rsidRPr="00FA0FEB" w:rsidRDefault="00FA0FEB" w:rsidP="00FA0FEB">
      <w:pPr>
        <w:rPr>
          <w:rFonts w:ascii="Helvetica" w:hAnsi="Helvetica" w:cs="Helvetica"/>
          <w:b/>
          <w:bCs/>
          <w:color w:val="222222"/>
          <w:sz w:val="21"/>
          <w:szCs w:val="21"/>
        </w:rPr>
      </w:pPr>
    </w:p>
    <w:p w14:paraId="5255FD28"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4.4. </w:t>
      </w:r>
      <w:r w:rsidRPr="00FA0FEB">
        <w:rPr>
          <w:rFonts w:ascii="Helvetica" w:hAnsi="Helvetica" w:cs="Helvetica" w:hint="eastAsia"/>
          <w:b/>
          <w:bCs/>
          <w:color w:val="222222"/>
          <w:sz w:val="21"/>
          <w:szCs w:val="21"/>
        </w:rPr>
        <w:t>Влияние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параметров</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возбудимости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среды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на</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динамику</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реентри</w:t>
      </w:r>
    </w:p>
    <w:p w14:paraId="47DDCFC2" w14:textId="77777777" w:rsidR="00FA0FEB" w:rsidRPr="00FA0FEB" w:rsidRDefault="00FA0FEB" w:rsidP="00FA0FEB">
      <w:pPr>
        <w:rPr>
          <w:rFonts w:ascii="Helvetica" w:hAnsi="Helvetica" w:cs="Helvetica"/>
          <w:b/>
          <w:bCs/>
          <w:color w:val="222222"/>
          <w:sz w:val="21"/>
          <w:szCs w:val="21"/>
        </w:rPr>
      </w:pPr>
    </w:p>
    <w:p w14:paraId="2378125B"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4.4.1. </w:t>
      </w:r>
      <w:r w:rsidRPr="00FA0FEB">
        <w:rPr>
          <w:rFonts w:ascii="Helvetica" w:hAnsi="Helvetica" w:cs="Helvetica" w:hint="eastAsia"/>
          <w:b/>
          <w:bCs/>
          <w:color w:val="222222"/>
          <w:sz w:val="21"/>
          <w:szCs w:val="21"/>
        </w:rPr>
        <w:t>Резонанс</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спиральных</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возбудимой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распределенной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среде</w:t>
      </w:r>
    </w:p>
    <w:p w14:paraId="5064EE78" w14:textId="77777777" w:rsidR="00FA0FEB" w:rsidRPr="00FA0FEB" w:rsidRDefault="00FA0FEB" w:rsidP="00FA0FEB">
      <w:pPr>
        <w:rPr>
          <w:rFonts w:ascii="Helvetica" w:hAnsi="Helvetica" w:cs="Helvetica"/>
          <w:b/>
          <w:bCs/>
          <w:color w:val="222222"/>
          <w:sz w:val="21"/>
          <w:szCs w:val="21"/>
        </w:rPr>
      </w:pPr>
    </w:p>
    <w:p w14:paraId="4B1D6163"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4.4.2. </w:t>
      </w:r>
      <w:r w:rsidRPr="00FA0FEB">
        <w:rPr>
          <w:rFonts w:ascii="Helvetica" w:hAnsi="Helvetica" w:cs="Helvetica" w:hint="eastAsia"/>
          <w:b/>
          <w:bCs/>
          <w:color w:val="222222"/>
          <w:sz w:val="21"/>
          <w:szCs w:val="21"/>
        </w:rPr>
        <w:t>Быстрое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селективное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устранение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спиральных</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w:t>
      </w:r>
    </w:p>
    <w:p w14:paraId="412DED1B" w14:textId="77777777" w:rsidR="00FA0FEB" w:rsidRPr="00FA0FEB" w:rsidRDefault="00FA0FEB" w:rsidP="00FA0FEB">
      <w:pPr>
        <w:rPr>
          <w:rFonts w:ascii="Helvetica" w:hAnsi="Helvetica" w:cs="Helvetica"/>
          <w:b/>
          <w:bCs/>
          <w:color w:val="222222"/>
          <w:sz w:val="21"/>
          <w:szCs w:val="21"/>
        </w:rPr>
      </w:pPr>
    </w:p>
    <w:p w14:paraId="19EDEBFE"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4.4.3. </w:t>
      </w:r>
      <w:r w:rsidRPr="00FA0FEB">
        <w:rPr>
          <w:rFonts w:ascii="Helvetica" w:hAnsi="Helvetica" w:cs="Helvetica" w:hint="eastAsia"/>
          <w:b/>
          <w:bCs/>
          <w:color w:val="222222"/>
          <w:sz w:val="21"/>
          <w:szCs w:val="21"/>
        </w:rPr>
        <w:t>Светоиндуцированный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коллапс</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пары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спиральных</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w:t>
      </w:r>
    </w:p>
    <w:p w14:paraId="5783382D" w14:textId="77777777" w:rsidR="00FA0FEB" w:rsidRPr="00FA0FEB" w:rsidRDefault="00FA0FEB" w:rsidP="00FA0FEB">
      <w:pPr>
        <w:rPr>
          <w:rFonts w:ascii="Helvetica" w:hAnsi="Helvetica" w:cs="Helvetica"/>
          <w:b/>
          <w:bCs/>
          <w:color w:val="222222"/>
          <w:sz w:val="21"/>
          <w:szCs w:val="21"/>
        </w:rPr>
      </w:pPr>
    </w:p>
    <w:p w14:paraId="600F0C6F"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4.5. </w:t>
      </w:r>
      <w:r w:rsidRPr="00FA0FEB">
        <w:rPr>
          <w:rFonts w:ascii="Helvetica" w:hAnsi="Helvetica" w:cs="Helvetica" w:hint="eastAsia"/>
          <w:b/>
          <w:bCs/>
          <w:color w:val="222222"/>
          <w:sz w:val="21"/>
          <w:szCs w:val="21"/>
        </w:rPr>
        <w:t>Распространение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возбуждения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анизотропных</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средах</w:t>
      </w:r>
    </w:p>
    <w:p w14:paraId="3C5CE25B" w14:textId="77777777" w:rsidR="00FA0FEB" w:rsidRPr="00FA0FEB" w:rsidRDefault="00FA0FEB" w:rsidP="00FA0FEB">
      <w:pPr>
        <w:rPr>
          <w:rFonts w:ascii="Helvetica" w:hAnsi="Helvetica" w:cs="Helvetica"/>
          <w:b/>
          <w:bCs/>
          <w:color w:val="222222"/>
          <w:sz w:val="21"/>
          <w:szCs w:val="21"/>
        </w:rPr>
      </w:pPr>
    </w:p>
    <w:p w14:paraId="52648357"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4.5.1. </w:t>
      </w:r>
      <w:r w:rsidRPr="00FA0FEB">
        <w:rPr>
          <w:rFonts w:ascii="Helvetica" w:hAnsi="Helvetica" w:cs="Helvetica" w:hint="eastAsia"/>
          <w:b/>
          <w:bCs/>
          <w:color w:val="222222"/>
          <w:sz w:val="21"/>
          <w:szCs w:val="21"/>
        </w:rPr>
        <w:t>Нановолоконные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подложки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для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создания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анизотропной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культивированной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сердечной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ткани</w:t>
      </w:r>
    </w:p>
    <w:p w14:paraId="750F88FA" w14:textId="77777777" w:rsidR="00FA0FEB" w:rsidRPr="00FA0FEB" w:rsidRDefault="00FA0FEB" w:rsidP="00FA0FEB">
      <w:pPr>
        <w:rPr>
          <w:rFonts w:ascii="Helvetica" w:hAnsi="Helvetica" w:cs="Helvetica"/>
          <w:b/>
          <w:bCs/>
          <w:color w:val="222222"/>
          <w:sz w:val="21"/>
          <w:szCs w:val="21"/>
        </w:rPr>
      </w:pPr>
    </w:p>
    <w:p w14:paraId="7006DFFE"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4.5.2. </w:t>
      </w:r>
      <w:r w:rsidRPr="00FA0FEB">
        <w:rPr>
          <w:rFonts w:ascii="Helvetica" w:hAnsi="Helvetica" w:cs="Helvetica" w:hint="eastAsia"/>
          <w:b/>
          <w:bCs/>
          <w:color w:val="222222"/>
          <w:sz w:val="21"/>
          <w:szCs w:val="21"/>
        </w:rPr>
        <w:t>Распространение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возбуждения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анизотропной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культуре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тканей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сердца</w:t>
      </w:r>
    </w:p>
    <w:p w14:paraId="52CC192B" w14:textId="77777777" w:rsidR="00FA0FEB" w:rsidRPr="00FA0FEB" w:rsidRDefault="00FA0FEB" w:rsidP="00FA0FEB">
      <w:pPr>
        <w:rPr>
          <w:rFonts w:ascii="Helvetica" w:hAnsi="Helvetica" w:cs="Helvetica"/>
          <w:b/>
          <w:bCs/>
          <w:color w:val="222222"/>
          <w:sz w:val="21"/>
          <w:szCs w:val="21"/>
        </w:rPr>
      </w:pPr>
    </w:p>
    <w:p w14:paraId="7AEE773C"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4.5.3. </w:t>
      </w:r>
      <w:r w:rsidRPr="00FA0FEB">
        <w:rPr>
          <w:rFonts w:ascii="Helvetica" w:hAnsi="Helvetica" w:cs="Helvetica" w:hint="eastAsia"/>
          <w:b/>
          <w:bCs/>
          <w:color w:val="222222"/>
          <w:sz w:val="21"/>
          <w:szCs w:val="21"/>
        </w:rPr>
        <w:t>Распространение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возбуждения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культивированной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многодоменной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ткани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сердца</w:t>
      </w:r>
    </w:p>
    <w:p w14:paraId="2961393A" w14:textId="77777777" w:rsidR="00FA0FEB" w:rsidRPr="00FA0FEB" w:rsidRDefault="00FA0FEB" w:rsidP="00FA0FEB">
      <w:pPr>
        <w:rPr>
          <w:rFonts w:ascii="Helvetica" w:hAnsi="Helvetica" w:cs="Helvetica"/>
          <w:b/>
          <w:bCs/>
          <w:color w:val="222222"/>
          <w:sz w:val="21"/>
          <w:szCs w:val="21"/>
        </w:rPr>
      </w:pPr>
    </w:p>
    <w:p w14:paraId="11DD2670"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4.6. </w:t>
      </w:r>
      <w:r w:rsidRPr="00FA0FEB">
        <w:rPr>
          <w:rFonts w:ascii="Helvetica" w:hAnsi="Helvetica" w:cs="Helvetica" w:hint="eastAsia"/>
          <w:b/>
          <w:bCs/>
          <w:color w:val="222222"/>
          <w:sz w:val="21"/>
          <w:szCs w:val="21"/>
        </w:rPr>
        <w:t>Способы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терминации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реентри</w:t>
      </w:r>
    </w:p>
    <w:p w14:paraId="6C184B49" w14:textId="77777777" w:rsidR="00FA0FEB" w:rsidRPr="00FA0FEB" w:rsidRDefault="00FA0FEB" w:rsidP="00FA0FEB">
      <w:pPr>
        <w:rPr>
          <w:rFonts w:ascii="Helvetica" w:hAnsi="Helvetica" w:cs="Helvetica"/>
          <w:b/>
          <w:bCs/>
          <w:color w:val="222222"/>
          <w:sz w:val="21"/>
          <w:szCs w:val="21"/>
        </w:rPr>
      </w:pPr>
    </w:p>
    <w:p w14:paraId="7B0D1CFD"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4.6.1. </w:t>
      </w:r>
      <w:r w:rsidRPr="00FA0FEB">
        <w:rPr>
          <w:rFonts w:ascii="Helvetica" w:hAnsi="Helvetica" w:cs="Helvetica" w:hint="eastAsia"/>
          <w:b/>
          <w:bCs/>
          <w:color w:val="222222"/>
          <w:sz w:val="21"/>
          <w:szCs w:val="21"/>
        </w:rPr>
        <w:t>Изменение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параметров</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среды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к</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состоянию</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не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позволяющему</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вращение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волны</w:t>
      </w:r>
    </w:p>
    <w:p w14:paraId="411DFE49" w14:textId="77777777" w:rsidR="00FA0FEB" w:rsidRPr="00FA0FEB" w:rsidRDefault="00FA0FEB" w:rsidP="00FA0FEB">
      <w:pPr>
        <w:rPr>
          <w:rFonts w:ascii="Helvetica" w:hAnsi="Helvetica" w:cs="Helvetica"/>
          <w:b/>
          <w:bCs/>
          <w:color w:val="222222"/>
          <w:sz w:val="21"/>
          <w:szCs w:val="21"/>
        </w:rPr>
      </w:pPr>
    </w:p>
    <w:p w14:paraId="36B11169"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207</w:t>
      </w:r>
    </w:p>
    <w:p w14:paraId="41F5A949" w14:textId="77777777" w:rsidR="00FA0FEB" w:rsidRPr="00FA0FEB" w:rsidRDefault="00FA0FEB" w:rsidP="00FA0FEB">
      <w:pPr>
        <w:rPr>
          <w:rFonts w:ascii="Helvetica" w:hAnsi="Helvetica" w:cs="Helvetica"/>
          <w:b/>
          <w:bCs/>
          <w:color w:val="222222"/>
          <w:sz w:val="21"/>
          <w:szCs w:val="21"/>
        </w:rPr>
      </w:pPr>
    </w:p>
    <w:p w14:paraId="086C1B95"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4.6.2. </w:t>
      </w:r>
      <w:r w:rsidRPr="00FA0FEB">
        <w:rPr>
          <w:rFonts w:ascii="Helvetica" w:hAnsi="Helvetica" w:cs="Helvetica" w:hint="eastAsia"/>
          <w:b/>
          <w:bCs/>
          <w:color w:val="222222"/>
          <w:sz w:val="21"/>
          <w:szCs w:val="21"/>
        </w:rPr>
        <w:t>Терминация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спиральной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волны</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помощью</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ее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пре</w:t>
      </w:r>
      <w:r w:rsidRPr="00FA0FEB">
        <w:rPr>
          <w:rFonts w:ascii="Helvetica" w:hAnsi="Helvetica" w:cs="Helvetica"/>
          <w:b/>
          <w:bCs/>
          <w:color w:val="222222"/>
          <w:sz w:val="21"/>
          <w:szCs w:val="21"/>
        </w:rPr>
        <w:t>-</w:t>
      </w:r>
      <w:r w:rsidRPr="00FA0FEB">
        <w:rPr>
          <w:rFonts w:ascii="Helvetica" w:hAnsi="Helvetica" w:cs="Helvetica" w:hint="eastAsia"/>
          <w:b/>
          <w:bCs/>
          <w:color w:val="222222"/>
          <w:sz w:val="21"/>
          <w:szCs w:val="21"/>
        </w:rPr>
        <w:t>дестабилизации</w:t>
      </w:r>
    </w:p>
    <w:p w14:paraId="366AD03D" w14:textId="77777777" w:rsidR="00FA0FEB" w:rsidRPr="00FA0FEB" w:rsidRDefault="00FA0FEB" w:rsidP="00FA0FEB">
      <w:pPr>
        <w:rPr>
          <w:rFonts w:ascii="Helvetica" w:hAnsi="Helvetica" w:cs="Helvetica"/>
          <w:b/>
          <w:bCs/>
          <w:color w:val="222222"/>
          <w:sz w:val="21"/>
          <w:szCs w:val="21"/>
        </w:rPr>
      </w:pPr>
    </w:p>
    <w:p w14:paraId="3AC374F9"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4.6.3. </w:t>
      </w:r>
      <w:r w:rsidRPr="00FA0FEB">
        <w:rPr>
          <w:rFonts w:ascii="Helvetica" w:hAnsi="Helvetica" w:cs="Helvetica" w:hint="eastAsia"/>
          <w:b/>
          <w:bCs/>
          <w:color w:val="222222"/>
          <w:sz w:val="21"/>
          <w:szCs w:val="21"/>
        </w:rPr>
        <w:t>Терминация</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реентри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помощью</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синхронизации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вынужденного</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дрейфа</w:t>
      </w:r>
    </w:p>
    <w:p w14:paraId="776B52DD" w14:textId="77777777" w:rsidR="00FA0FEB" w:rsidRPr="00FA0FEB" w:rsidRDefault="00FA0FEB" w:rsidP="00FA0FEB">
      <w:pPr>
        <w:rPr>
          <w:rFonts w:ascii="Helvetica" w:hAnsi="Helvetica" w:cs="Helvetica"/>
          <w:b/>
          <w:bCs/>
          <w:color w:val="222222"/>
          <w:sz w:val="21"/>
          <w:szCs w:val="21"/>
        </w:rPr>
      </w:pPr>
    </w:p>
    <w:p w14:paraId="6B56E364"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219</w:t>
      </w:r>
    </w:p>
    <w:p w14:paraId="7F5E5DF3" w14:textId="77777777" w:rsidR="00FA0FEB" w:rsidRPr="00FA0FEB" w:rsidRDefault="00FA0FEB" w:rsidP="00FA0FEB">
      <w:pPr>
        <w:rPr>
          <w:rFonts w:ascii="Helvetica" w:hAnsi="Helvetica" w:cs="Helvetica"/>
          <w:b/>
          <w:bCs/>
          <w:color w:val="222222"/>
          <w:sz w:val="21"/>
          <w:szCs w:val="21"/>
        </w:rPr>
      </w:pPr>
    </w:p>
    <w:p w14:paraId="62471F66"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4.6.4. </w:t>
      </w:r>
      <w:r w:rsidRPr="00FA0FEB">
        <w:rPr>
          <w:rFonts w:ascii="Helvetica" w:hAnsi="Helvetica" w:cs="Helvetica" w:hint="eastAsia"/>
          <w:b/>
          <w:bCs/>
          <w:color w:val="222222"/>
          <w:sz w:val="21"/>
          <w:szCs w:val="21"/>
        </w:rPr>
        <w:t>Подавление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спиральных</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волн</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прикрепленных</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к</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анатомическому</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препятствию</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высокочастотными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стимулами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слоях</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кардиомиоцитов</w:t>
      </w:r>
    </w:p>
    <w:p w14:paraId="5D8C6A17" w14:textId="77777777" w:rsidR="00FA0FEB" w:rsidRPr="00FA0FEB" w:rsidRDefault="00FA0FEB" w:rsidP="00FA0FEB">
      <w:pPr>
        <w:rPr>
          <w:rFonts w:ascii="Helvetica" w:hAnsi="Helvetica" w:cs="Helvetica"/>
          <w:b/>
          <w:bCs/>
          <w:color w:val="222222"/>
          <w:sz w:val="21"/>
          <w:szCs w:val="21"/>
        </w:rPr>
      </w:pPr>
    </w:p>
    <w:p w14:paraId="6ECECC9E"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5. </w:t>
      </w:r>
      <w:r w:rsidRPr="00FA0FEB">
        <w:rPr>
          <w:rFonts w:ascii="Helvetica" w:hAnsi="Helvetica" w:cs="Helvetica" w:hint="eastAsia"/>
          <w:b/>
          <w:bCs/>
          <w:color w:val="222222"/>
          <w:sz w:val="21"/>
          <w:szCs w:val="21"/>
        </w:rPr>
        <w:t>Заключение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выводы</w:t>
      </w:r>
    </w:p>
    <w:p w14:paraId="0E8CC88E" w14:textId="77777777" w:rsidR="00FA0FEB" w:rsidRPr="00FA0FEB" w:rsidRDefault="00FA0FEB" w:rsidP="00FA0FEB">
      <w:pPr>
        <w:rPr>
          <w:rFonts w:ascii="Helvetica" w:hAnsi="Helvetica" w:cs="Helvetica"/>
          <w:b/>
          <w:bCs/>
          <w:color w:val="222222"/>
          <w:sz w:val="21"/>
          <w:szCs w:val="21"/>
        </w:rPr>
      </w:pPr>
    </w:p>
    <w:p w14:paraId="49F6AC81"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6. </w:t>
      </w:r>
      <w:r w:rsidRPr="00FA0FEB">
        <w:rPr>
          <w:rFonts w:ascii="Helvetica" w:hAnsi="Helvetica" w:cs="Helvetica" w:hint="eastAsia"/>
          <w:b/>
          <w:bCs/>
          <w:color w:val="222222"/>
          <w:sz w:val="21"/>
          <w:szCs w:val="21"/>
        </w:rPr>
        <w:t>Благодарности</w:t>
      </w:r>
    </w:p>
    <w:p w14:paraId="17449E31" w14:textId="77777777" w:rsidR="00FA0FEB" w:rsidRPr="00FA0FEB" w:rsidRDefault="00FA0FEB" w:rsidP="00FA0FEB">
      <w:pPr>
        <w:rPr>
          <w:rFonts w:ascii="Helvetica" w:hAnsi="Helvetica" w:cs="Helvetica"/>
          <w:b/>
          <w:bCs/>
          <w:color w:val="222222"/>
          <w:sz w:val="21"/>
          <w:szCs w:val="21"/>
        </w:rPr>
      </w:pPr>
    </w:p>
    <w:p w14:paraId="3E7582A9"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7. </w:t>
      </w:r>
      <w:r w:rsidRPr="00FA0FEB">
        <w:rPr>
          <w:rFonts w:ascii="Helvetica" w:hAnsi="Helvetica" w:cs="Helvetica" w:hint="eastAsia"/>
          <w:b/>
          <w:bCs/>
          <w:color w:val="222222"/>
          <w:sz w:val="21"/>
          <w:szCs w:val="21"/>
        </w:rPr>
        <w:t>Список</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используемых</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сокращений</w:t>
      </w:r>
    </w:p>
    <w:p w14:paraId="3D226476" w14:textId="77777777" w:rsidR="00FA0FEB" w:rsidRPr="00FA0FEB" w:rsidRDefault="00FA0FEB" w:rsidP="00FA0FEB">
      <w:pPr>
        <w:rPr>
          <w:rFonts w:ascii="Helvetica" w:hAnsi="Helvetica" w:cs="Helvetica"/>
          <w:b/>
          <w:bCs/>
          <w:color w:val="222222"/>
          <w:sz w:val="21"/>
          <w:szCs w:val="21"/>
        </w:rPr>
      </w:pPr>
    </w:p>
    <w:p w14:paraId="6B74DF40" w14:textId="77777777" w:rsidR="00FA0FEB" w:rsidRPr="00FA0FEB" w:rsidRDefault="00FA0FEB" w:rsidP="00FA0FEB">
      <w:pPr>
        <w:rPr>
          <w:rFonts w:ascii="Helvetica" w:hAnsi="Helvetica" w:cs="Helvetica"/>
          <w:b/>
          <w:bCs/>
          <w:color w:val="222222"/>
          <w:sz w:val="21"/>
          <w:szCs w:val="21"/>
        </w:rPr>
      </w:pPr>
      <w:r w:rsidRPr="00FA0FEB">
        <w:rPr>
          <w:rFonts w:ascii="Helvetica" w:hAnsi="Helvetica" w:cs="Helvetica"/>
          <w:b/>
          <w:bCs/>
          <w:color w:val="222222"/>
          <w:sz w:val="21"/>
          <w:szCs w:val="21"/>
        </w:rPr>
        <w:t xml:space="preserve">8. </w:t>
      </w:r>
      <w:r w:rsidRPr="00FA0FEB">
        <w:rPr>
          <w:rFonts w:ascii="Helvetica" w:hAnsi="Helvetica" w:cs="Helvetica" w:hint="eastAsia"/>
          <w:b/>
          <w:bCs/>
          <w:color w:val="222222"/>
          <w:sz w:val="21"/>
          <w:szCs w:val="21"/>
        </w:rPr>
        <w:t>Список</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публикаций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автора</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по</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теме</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диссертации</w:t>
      </w:r>
    </w:p>
    <w:p w14:paraId="7DA59906" w14:textId="77777777" w:rsidR="00FA0FEB" w:rsidRPr="00FA0FEB" w:rsidRDefault="00FA0FEB" w:rsidP="00FA0FEB">
      <w:pPr>
        <w:rPr>
          <w:rFonts w:ascii="Helvetica" w:hAnsi="Helvetica" w:cs="Helvetica"/>
          <w:b/>
          <w:bCs/>
          <w:color w:val="222222"/>
          <w:sz w:val="21"/>
          <w:szCs w:val="21"/>
        </w:rPr>
      </w:pPr>
    </w:p>
    <w:p w14:paraId="4A7ADEAA" w14:textId="54EC8845" w:rsidR="00967B66" w:rsidRPr="00FA0FEB" w:rsidRDefault="00FA0FEB" w:rsidP="00FA0FEB">
      <w:r w:rsidRPr="00FA0FEB">
        <w:rPr>
          <w:rFonts w:ascii="Helvetica" w:hAnsi="Helvetica" w:cs="Helvetica"/>
          <w:b/>
          <w:bCs/>
          <w:color w:val="222222"/>
          <w:sz w:val="21"/>
          <w:szCs w:val="21"/>
        </w:rPr>
        <w:t xml:space="preserve">9. </w:t>
      </w:r>
      <w:r w:rsidRPr="00FA0FEB">
        <w:rPr>
          <w:rFonts w:ascii="Helvetica" w:hAnsi="Helvetica" w:cs="Helvetica" w:hint="eastAsia"/>
          <w:b/>
          <w:bCs/>
          <w:color w:val="222222"/>
          <w:sz w:val="21"/>
          <w:szCs w:val="21"/>
        </w:rPr>
        <w:t>Список</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использованной</w:t>
      </w:r>
      <w:r w:rsidRPr="00FA0FEB">
        <w:rPr>
          <w:rFonts w:ascii="Helvetica" w:hAnsi="Helvetica" w:cs="Helvetica"/>
          <w:b/>
          <w:bCs/>
          <w:color w:val="222222"/>
          <w:sz w:val="21"/>
          <w:szCs w:val="21"/>
        </w:rPr>
        <w:t xml:space="preserve"> </w:t>
      </w:r>
      <w:r w:rsidRPr="00FA0FEB">
        <w:rPr>
          <w:rFonts w:ascii="Helvetica" w:hAnsi="Helvetica" w:cs="Helvetica" w:hint="eastAsia"/>
          <w:b/>
          <w:bCs/>
          <w:color w:val="222222"/>
          <w:sz w:val="21"/>
          <w:szCs w:val="21"/>
        </w:rPr>
        <w:t>литературы</w:t>
      </w:r>
    </w:p>
    <w:sectPr w:rsidR="00967B66" w:rsidRPr="00FA0FE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C27B6" w14:textId="77777777" w:rsidR="000E6D3B" w:rsidRDefault="000E6D3B">
      <w:pPr>
        <w:spacing w:after="0" w:line="240" w:lineRule="auto"/>
      </w:pPr>
      <w:r>
        <w:separator/>
      </w:r>
    </w:p>
  </w:endnote>
  <w:endnote w:type="continuationSeparator" w:id="0">
    <w:p w14:paraId="0BCAB75A" w14:textId="77777777" w:rsidR="000E6D3B" w:rsidRDefault="000E6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693C6" w14:textId="77777777" w:rsidR="000E6D3B" w:rsidRDefault="000E6D3B"/>
    <w:p w14:paraId="69FFF1B6" w14:textId="77777777" w:rsidR="000E6D3B" w:rsidRDefault="000E6D3B"/>
    <w:p w14:paraId="1AE8CAB5" w14:textId="77777777" w:rsidR="000E6D3B" w:rsidRDefault="000E6D3B"/>
    <w:p w14:paraId="6FB53155" w14:textId="77777777" w:rsidR="000E6D3B" w:rsidRDefault="000E6D3B"/>
    <w:p w14:paraId="153270D5" w14:textId="77777777" w:rsidR="000E6D3B" w:rsidRDefault="000E6D3B"/>
    <w:p w14:paraId="4B1F6508" w14:textId="77777777" w:rsidR="000E6D3B" w:rsidRDefault="000E6D3B"/>
    <w:p w14:paraId="0E73D2F4" w14:textId="77777777" w:rsidR="000E6D3B" w:rsidRDefault="000E6D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074A68" wp14:editId="16BE4D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4A467" w14:textId="77777777" w:rsidR="000E6D3B" w:rsidRDefault="000E6D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074A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E4A467" w14:textId="77777777" w:rsidR="000E6D3B" w:rsidRDefault="000E6D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709576" w14:textId="77777777" w:rsidR="000E6D3B" w:rsidRDefault="000E6D3B"/>
    <w:p w14:paraId="562299E5" w14:textId="77777777" w:rsidR="000E6D3B" w:rsidRDefault="000E6D3B"/>
    <w:p w14:paraId="0876D1B8" w14:textId="77777777" w:rsidR="000E6D3B" w:rsidRDefault="000E6D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AA39CF" wp14:editId="267871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002C9" w14:textId="77777777" w:rsidR="000E6D3B" w:rsidRDefault="000E6D3B"/>
                          <w:p w14:paraId="0127C332" w14:textId="77777777" w:rsidR="000E6D3B" w:rsidRDefault="000E6D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AA39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7002C9" w14:textId="77777777" w:rsidR="000E6D3B" w:rsidRDefault="000E6D3B"/>
                    <w:p w14:paraId="0127C332" w14:textId="77777777" w:rsidR="000E6D3B" w:rsidRDefault="000E6D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58260E" w14:textId="77777777" w:rsidR="000E6D3B" w:rsidRDefault="000E6D3B"/>
    <w:p w14:paraId="3DB8D95A" w14:textId="77777777" w:rsidR="000E6D3B" w:rsidRDefault="000E6D3B">
      <w:pPr>
        <w:rPr>
          <w:sz w:val="2"/>
          <w:szCs w:val="2"/>
        </w:rPr>
      </w:pPr>
    </w:p>
    <w:p w14:paraId="77772B9B" w14:textId="77777777" w:rsidR="000E6D3B" w:rsidRDefault="000E6D3B"/>
    <w:p w14:paraId="31D0D850" w14:textId="77777777" w:rsidR="000E6D3B" w:rsidRDefault="000E6D3B">
      <w:pPr>
        <w:spacing w:after="0" w:line="240" w:lineRule="auto"/>
      </w:pPr>
    </w:p>
  </w:footnote>
  <w:footnote w:type="continuationSeparator" w:id="0">
    <w:p w14:paraId="361BF679" w14:textId="77777777" w:rsidR="000E6D3B" w:rsidRDefault="000E6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3B"/>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39057</TotalTime>
  <Pages>6</Pages>
  <Words>636</Words>
  <Characters>3629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2072</cp:revision>
  <cp:lastPrinted>2009-02-06T05:36:00Z</cp:lastPrinted>
  <dcterms:created xsi:type="dcterms:W3CDTF">2025-11-25T20:19:00Z</dcterms:created>
  <dcterms:modified xsi:type="dcterms:W3CDTF">2026-01-13T11:07:00Z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