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DE7E3"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hint="eastAsia"/>
          <w:b/>
          <w:bCs/>
          <w:color w:val="222222"/>
          <w:sz w:val="21"/>
          <w:szCs w:val="21"/>
        </w:rPr>
        <w:t>Уразаева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Лариса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Александровна</w:t>
      </w:r>
      <w:r w:rsidRPr="00A814AB">
        <w:rPr>
          <w:rFonts w:ascii="Helvetica" w:hAnsi="Helvetica" w:cs="Helvetica"/>
          <w:b/>
          <w:bCs/>
          <w:color w:val="222222"/>
          <w:sz w:val="21"/>
          <w:szCs w:val="21"/>
        </w:rPr>
        <w:t>.</w:t>
      </w:r>
    </w:p>
    <w:p w14:paraId="5D55E1E1"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hint="eastAsia"/>
          <w:b/>
          <w:bCs/>
          <w:color w:val="222222"/>
          <w:sz w:val="21"/>
          <w:szCs w:val="21"/>
        </w:rPr>
        <w:t>Реакция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возбудимых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структур</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стеригматоцистина</w:t>
      </w:r>
      <w:r w:rsidRPr="00A814AB">
        <w:rPr>
          <w:rFonts w:ascii="Helvetica" w:hAnsi="Helvetica" w:cs="Helvetica"/>
          <w:b/>
          <w:bCs/>
          <w:color w:val="222222"/>
          <w:sz w:val="21"/>
          <w:szCs w:val="21"/>
        </w:rPr>
        <w:t xml:space="preserve"> : </w:t>
      </w:r>
      <w:r w:rsidRPr="00A814AB">
        <w:rPr>
          <w:rFonts w:ascii="Helvetica" w:hAnsi="Helvetica" w:cs="Helvetica" w:hint="eastAsia"/>
          <w:b/>
          <w:bCs/>
          <w:color w:val="222222"/>
          <w:sz w:val="21"/>
          <w:szCs w:val="21"/>
        </w:rPr>
        <w:t>диссертация</w:t>
      </w:r>
      <w:r w:rsidRPr="00A814AB">
        <w:rPr>
          <w:rFonts w:ascii="Helvetica" w:hAnsi="Helvetica" w:cs="Helvetica"/>
          <w:b/>
          <w:bCs/>
          <w:color w:val="222222"/>
          <w:sz w:val="21"/>
          <w:szCs w:val="21"/>
        </w:rPr>
        <w:t xml:space="preserve"> ... </w:t>
      </w:r>
      <w:r w:rsidRPr="00A814AB">
        <w:rPr>
          <w:rFonts w:ascii="Helvetica" w:hAnsi="Helvetica" w:cs="Helvetica" w:hint="eastAsia"/>
          <w:b/>
          <w:bCs/>
          <w:color w:val="222222"/>
          <w:sz w:val="21"/>
          <w:szCs w:val="21"/>
        </w:rPr>
        <w:t>кандидата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биологических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наук</w:t>
      </w:r>
      <w:r w:rsidRPr="00A814AB">
        <w:rPr>
          <w:rFonts w:ascii="Helvetica" w:hAnsi="Helvetica" w:cs="Helvetica"/>
          <w:b/>
          <w:bCs/>
          <w:color w:val="222222"/>
          <w:sz w:val="21"/>
          <w:szCs w:val="21"/>
        </w:rPr>
        <w:t xml:space="preserve"> : 03.00.13. - </w:t>
      </w:r>
      <w:r w:rsidRPr="00A814AB">
        <w:rPr>
          <w:rFonts w:ascii="Helvetica" w:hAnsi="Helvetica" w:cs="Helvetica" w:hint="eastAsia"/>
          <w:b/>
          <w:bCs/>
          <w:color w:val="222222"/>
          <w:sz w:val="21"/>
          <w:szCs w:val="21"/>
        </w:rPr>
        <w:t>Казань</w:t>
      </w:r>
      <w:r w:rsidRPr="00A814AB">
        <w:rPr>
          <w:rFonts w:ascii="Helvetica" w:hAnsi="Helvetica" w:cs="Helvetica"/>
          <w:b/>
          <w:bCs/>
          <w:color w:val="222222"/>
          <w:sz w:val="21"/>
          <w:szCs w:val="21"/>
        </w:rPr>
        <w:t xml:space="preserve">, 1999. - 153 </w:t>
      </w:r>
      <w:r w:rsidRPr="00A814AB">
        <w:rPr>
          <w:rFonts w:ascii="Helvetica" w:hAnsi="Helvetica" w:cs="Helvetica" w:hint="eastAsia"/>
          <w:b/>
          <w:bCs/>
          <w:color w:val="222222"/>
          <w:sz w:val="21"/>
          <w:szCs w:val="21"/>
        </w:rPr>
        <w:t>с</w:t>
      </w:r>
      <w:r w:rsidRPr="00A814AB">
        <w:rPr>
          <w:rFonts w:ascii="Helvetica" w:hAnsi="Helvetica" w:cs="Helvetica"/>
          <w:b/>
          <w:bCs/>
          <w:color w:val="222222"/>
          <w:sz w:val="21"/>
          <w:szCs w:val="21"/>
        </w:rPr>
        <w:t xml:space="preserve">. : </w:t>
      </w:r>
      <w:r w:rsidRPr="00A814AB">
        <w:rPr>
          <w:rFonts w:ascii="Helvetica" w:hAnsi="Helvetica" w:cs="Helvetica" w:hint="eastAsia"/>
          <w:b/>
          <w:bCs/>
          <w:color w:val="222222"/>
          <w:sz w:val="21"/>
          <w:szCs w:val="21"/>
        </w:rPr>
        <w:t>ил</w:t>
      </w:r>
      <w:r w:rsidRPr="00A814AB">
        <w:rPr>
          <w:rFonts w:ascii="Helvetica" w:hAnsi="Helvetica" w:cs="Helvetica"/>
          <w:b/>
          <w:bCs/>
          <w:color w:val="222222"/>
          <w:sz w:val="21"/>
          <w:szCs w:val="21"/>
        </w:rPr>
        <w:t>.</w:t>
      </w:r>
    </w:p>
    <w:p w14:paraId="42C75CAA"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hint="eastAsia"/>
          <w:b/>
          <w:bCs/>
          <w:color w:val="222222"/>
          <w:sz w:val="21"/>
          <w:szCs w:val="21"/>
        </w:rPr>
        <w:t>больше</w:t>
      </w:r>
    </w:p>
    <w:p w14:paraId="753ABD1F"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hint="eastAsia"/>
          <w:b/>
          <w:bCs/>
          <w:color w:val="222222"/>
          <w:sz w:val="21"/>
          <w:szCs w:val="21"/>
        </w:rPr>
        <w:t>Цитаты</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из</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текста</w:t>
      </w:r>
      <w:r w:rsidRPr="00A814AB">
        <w:rPr>
          <w:rFonts w:ascii="Helvetica" w:hAnsi="Helvetica" w:cs="Helvetica"/>
          <w:b/>
          <w:bCs/>
          <w:color w:val="222222"/>
          <w:sz w:val="21"/>
          <w:szCs w:val="21"/>
        </w:rPr>
        <w:t>:</w:t>
      </w:r>
    </w:p>
    <w:p w14:paraId="69764685"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hint="eastAsia"/>
          <w:b/>
          <w:bCs/>
          <w:color w:val="222222"/>
          <w:sz w:val="21"/>
          <w:szCs w:val="21"/>
        </w:rPr>
        <w:t>стр</w:t>
      </w:r>
      <w:r w:rsidRPr="00A814AB">
        <w:rPr>
          <w:rFonts w:ascii="Helvetica" w:hAnsi="Helvetica" w:cs="Helvetica"/>
          <w:b/>
          <w:bCs/>
          <w:color w:val="222222"/>
          <w:sz w:val="21"/>
          <w:szCs w:val="21"/>
        </w:rPr>
        <w:t>. 1</w:t>
      </w:r>
    </w:p>
    <w:p w14:paraId="797C4AAF"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hint="eastAsia"/>
          <w:b/>
          <w:bCs/>
          <w:color w:val="222222"/>
          <w:sz w:val="21"/>
          <w:szCs w:val="21"/>
        </w:rPr>
        <w:t>КАЗАНСКАЯ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ГОСУДАРСТВЕННАЯ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АКАДЕМИЯ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ВЕТЕРИНАРНОЙ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Ъ</w:t>
      </w:r>
      <w:r w:rsidRPr="00A814AB">
        <w:rPr>
          <w:rFonts w:ascii="Helvetica" w:hAnsi="Helvetica" w:cs="Helvetica"/>
          <w:b/>
          <w:bCs/>
          <w:color w:val="222222"/>
          <w:sz w:val="21"/>
          <w:szCs w:val="21"/>
        </w:rPr>
        <w:t xml:space="preserve">1 </w:t>
      </w:r>
      <w:r w:rsidRPr="00A814AB">
        <w:rPr>
          <w:rFonts w:ascii="Helvetica" w:hAnsi="Helvetica" w:cs="Helvetica" w:hint="eastAsia"/>
          <w:b/>
          <w:bCs/>
          <w:color w:val="222222"/>
          <w:sz w:val="21"/>
          <w:szCs w:val="21"/>
        </w:rPr>
        <w:t>им</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Э</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БАУМАНА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правах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рукописи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УРАЗАЕВА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ЛАРИСА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АЛЕКСАНДРОВНА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РЕАКЦИЯ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ВОЗБУДИМЫХ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СТРУКТУР</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СТЕРИГМАТОЦИСТИНА</w:t>
      </w:r>
      <w:r w:rsidRPr="00A814AB">
        <w:rPr>
          <w:rFonts w:ascii="Helvetica" w:hAnsi="Helvetica" w:cs="Helvetica"/>
          <w:b/>
          <w:bCs/>
          <w:color w:val="222222"/>
          <w:sz w:val="21"/>
          <w:szCs w:val="21"/>
        </w:rPr>
        <w:t xml:space="preserve"> 03.00.13. - </w:t>
      </w:r>
      <w:r w:rsidRPr="00A814AB">
        <w:rPr>
          <w:rFonts w:ascii="Helvetica" w:hAnsi="Helvetica" w:cs="Helvetica" w:hint="eastAsia"/>
          <w:b/>
          <w:bCs/>
          <w:color w:val="222222"/>
          <w:sz w:val="21"/>
          <w:szCs w:val="21"/>
        </w:rPr>
        <w:t>Физиология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человека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животных</w:t>
      </w:r>
      <w:r w:rsidRPr="00A814AB">
        <w:rPr>
          <w:rFonts w:ascii="Helvetica" w:hAnsi="Helvetica" w:cs="Helvetica"/>
          <w:b/>
          <w:bCs/>
          <w:color w:val="222222"/>
          <w:sz w:val="21"/>
          <w:szCs w:val="21"/>
        </w:rPr>
        <w:t xml:space="preserve"> 16.00.04. - </w:t>
      </w:r>
      <w:r w:rsidRPr="00A814AB">
        <w:rPr>
          <w:rFonts w:ascii="Helvetica" w:hAnsi="Helvetica" w:cs="Helvetica" w:hint="eastAsia"/>
          <w:b/>
          <w:bCs/>
          <w:color w:val="222222"/>
          <w:sz w:val="21"/>
          <w:szCs w:val="21"/>
        </w:rPr>
        <w:t>Ветеринарная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фармакология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токсикологией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ДИССЕРТАЦИЯ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соискание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ученой</w:t>
      </w:r>
    </w:p>
    <w:p w14:paraId="304A0AC5"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hint="eastAsia"/>
          <w:b/>
          <w:bCs/>
          <w:color w:val="222222"/>
          <w:sz w:val="21"/>
          <w:szCs w:val="21"/>
        </w:rPr>
        <w:t>стр</w:t>
      </w:r>
      <w:r w:rsidRPr="00A814AB">
        <w:rPr>
          <w:rFonts w:ascii="Helvetica" w:hAnsi="Helvetica" w:cs="Helvetica"/>
          <w:b/>
          <w:bCs/>
          <w:color w:val="222222"/>
          <w:sz w:val="21"/>
          <w:szCs w:val="21"/>
        </w:rPr>
        <w:t>. 2</w:t>
      </w:r>
    </w:p>
    <w:p w14:paraId="238BF053"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hint="eastAsia"/>
          <w:b/>
          <w:bCs/>
          <w:color w:val="222222"/>
          <w:sz w:val="21"/>
          <w:szCs w:val="21"/>
        </w:rPr>
        <w:t>Поступление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организм</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реакция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стеригматоцистина</w:t>
      </w:r>
      <w:r w:rsidRPr="00A814AB">
        <w:rPr>
          <w:rFonts w:ascii="Helvetica" w:hAnsi="Helvetica" w:cs="Helvetica"/>
          <w:b/>
          <w:bCs/>
          <w:color w:val="222222"/>
          <w:sz w:val="21"/>
          <w:szCs w:val="21"/>
        </w:rPr>
        <w:t xml:space="preserve"> 15 1.3. </w:t>
      </w:r>
      <w:r w:rsidRPr="00A814AB">
        <w:rPr>
          <w:rFonts w:ascii="Helvetica" w:hAnsi="Helvetica" w:cs="Helvetica" w:hint="eastAsia"/>
          <w:b/>
          <w:bCs/>
          <w:color w:val="222222"/>
          <w:sz w:val="21"/>
          <w:szCs w:val="21"/>
        </w:rPr>
        <w:t>Реакция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возбудимых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структур</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стеригматоцистина</w:t>
      </w:r>
      <w:r w:rsidRPr="00A814AB">
        <w:rPr>
          <w:rFonts w:ascii="Helvetica" w:hAnsi="Helvetica" w:cs="Helvetica"/>
          <w:b/>
          <w:bCs/>
          <w:color w:val="222222"/>
          <w:sz w:val="21"/>
          <w:szCs w:val="21"/>
        </w:rPr>
        <w:t xml:space="preserve"> 2. </w:t>
      </w:r>
      <w:r w:rsidRPr="00A814AB">
        <w:rPr>
          <w:rFonts w:ascii="Helvetica" w:hAnsi="Helvetica" w:cs="Helvetica" w:hint="eastAsia"/>
          <w:b/>
          <w:bCs/>
          <w:color w:val="222222"/>
          <w:sz w:val="21"/>
          <w:szCs w:val="21"/>
        </w:rPr>
        <w:t>Собственные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исследования</w:t>
      </w:r>
    </w:p>
    <w:p w14:paraId="4A8F61F0"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hint="eastAsia"/>
          <w:b/>
          <w:bCs/>
          <w:color w:val="222222"/>
          <w:sz w:val="21"/>
          <w:szCs w:val="21"/>
        </w:rPr>
        <w:t>стр</w:t>
      </w:r>
      <w:r w:rsidRPr="00A814AB">
        <w:rPr>
          <w:rFonts w:ascii="Helvetica" w:hAnsi="Helvetica" w:cs="Helvetica"/>
          <w:b/>
          <w:bCs/>
          <w:color w:val="222222"/>
          <w:sz w:val="21"/>
          <w:szCs w:val="21"/>
        </w:rPr>
        <w:t>. 7</w:t>
      </w:r>
    </w:p>
    <w:p w14:paraId="79AD2075"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hint="eastAsia"/>
          <w:b/>
          <w:bCs/>
          <w:color w:val="222222"/>
          <w:sz w:val="21"/>
          <w:szCs w:val="21"/>
        </w:rPr>
        <w:t>поперечно</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полосатых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гладких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стеригматоцистина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Установлено</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участие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синаптических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структур</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мембран</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клеток</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механизме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стеригматоцистина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возбудимые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ткани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Основные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положения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диссертации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выносимые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защиту</w:t>
      </w:r>
      <w:r w:rsidRPr="00A814AB">
        <w:rPr>
          <w:rFonts w:ascii="Helvetica" w:hAnsi="Helvetica" w:cs="Helvetica"/>
          <w:b/>
          <w:bCs/>
          <w:color w:val="222222"/>
          <w:sz w:val="21"/>
          <w:szCs w:val="21"/>
        </w:rPr>
        <w:t xml:space="preserve">: 1. </w:t>
      </w:r>
      <w:r w:rsidRPr="00A814AB">
        <w:rPr>
          <w:rFonts w:ascii="Helvetica" w:hAnsi="Helvetica" w:cs="Helvetica" w:hint="eastAsia"/>
          <w:b/>
          <w:bCs/>
          <w:color w:val="222222"/>
          <w:sz w:val="21"/>
          <w:szCs w:val="21"/>
        </w:rPr>
        <w:t>Изолированный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нерв</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нервно</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мышечный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препарат</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портняжной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мышцы</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лягушки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френико</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диафрагмальный</w:t>
      </w:r>
    </w:p>
    <w:p w14:paraId="01C31468" w14:textId="77777777" w:rsidR="00A814AB" w:rsidRPr="00A814AB" w:rsidRDefault="00A814AB" w:rsidP="00A814AB">
      <w:pPr>
        <w:rPr>
          <w:rFonts w:ascii="Helvetica" w:hAnsi="Helvetica" w:cs="Helvetica"/>
          <w:b/>
          <w:bCs/>
          <w:color w:val="222222"/>
          <w:sz w:val="21"/>
          <w:szCs w:val="21"/>
        </w:rPr>
      </w:pPr>
    </w:p>
    <w:p w14:paraId="33F27C79"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hint="eastAsia"/>
          <w:b/>
          <w:bCs/>
          <w:color w:val="222222"/>
          <w:sz w:val="21"/>
          <w:szCs w:val="21"/>
        </w:rPr>
        <w:t>Оглавление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диссертации</w:t>
      </w:r>
    </w:p>
    <w:p w14:paraId="789E0B9E"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hint="eastAsia"/>
          <w:b/>
          <w:bCs/>
          <w:color w:val="222222"/>
          <w:sz w:val="21"/>
          <w:szCs w:val="21"/>
        </w:rPr>
        <w:t>кандидат</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биологических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наук</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Уразаева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Лариса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Александровна</w:t>
      </w:r>
    </w:p>
    <w:p w14:paraId="62309F30"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hint="eastAsia"/>
          <w:b/>
          <w:bCs/>
          <w:color w:val="222222"/>
          <w:sz w:val="21"/>
          <w:szCs w:val="21"/>
        </w:rPr>
        <w:t>Общая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характеристика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работы</w:t>
      </w:r>
      <w:r w:rsidRPr="00A814AB">
        <w:rPr>
          <w:rFonts w:ascii="Helvetica" w:hAnsi="Helvetica" w:cs="Helvetica"/>
          <w:b/>
          <w:bCs/>
          <w:color w:val="222222"/>
          <w:sz w:val="21"/>
          <w:szCs w:val="21"/>
        </w:rPr>
        <w:t>.</w:t>
      </w:r>
    </w:p>
    <w:p w14:paraId="7E57D8C3" w14:textId="77777777" w:rsidR="00A814AB" w:rsidRPr="00A814AB" w:rsidRDefault="00A814AB" w:rsidP="00A814AB">
      <w:pPr>
        <w:rPr>
          <w:rFonts w:ascii="Helvetica" w:hAnsi="Helvetica" w:cs="Helvetica"/>
          <w:b/>
          <w:bCs/>
          <w:color w:val="222222"/>
          <w:sz w:val="21"/>
          <w:szCs w:val="21"/>
        </w:rPr>
      </w:pPr>
    </w:p>
    <w:p w14:paraId="0B23B95D"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1. </w:t>
      </w:r>
      <w:r w:rsidRPr="00A814AB">
        <w:rPr>
          <w:rFonts w:ascii="Helvetica" w:hAnsi="Helvetica" w:cs="Helvetica" w:hint="eastAsia"/>
          <w:b/>
          <w:bCs/>
          <w:color w:val="222222"/>
          <w:sz w:val="21"/>
          <w:szCs w:val="21"/>
        </w:rPr>
        <w:t>Обзор</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литературы</w:t>
      </w:r>
      <w:r w:rsidRPr="00A814AB">
        <w:rPr>
          <w:rFonts w:ascii="Helvetica" w:hAnsi="Helvetica" w:cs="Helvetica"/>
          <w:b/>
          <w:bCs/>
          <w:color w:val="222222"/>
          <w:sz w:val="21"/>
          <w:szCs w:val="21"/>
        </w:rPr>
        <w:t>.</w:t>
      </w:r>
    </w:p>
    <w:p w14:paraId="748AD676" w14:textId="77777777" w:rsidR="00A814AB" w:rsidRPr="00A814AB" w:rsidRDefault="00A814AB" w:rsidP="00A814AB">
      <w:pPr>
        <w:rPr>
          <w:rFonts w:ascii="Helvetica" w:hAnsi="Helvetica" w:cs="Helvetica"/>
          <w:b/>
          <w:bCs/>
          <w:color w:val="222222"/>
          <w:sz w:val="21"/>
          <w:szCs w:val="21"/>
        </w:rPr>
      </w:pPr>
    </w:p>
    <w:p w14:paraId="0D52571E"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1.1. </w:t>
      </w:r>
      <w:r w:rsidRPr="00A814AB">
        <w:rPr>
          <w:rFonts w:ascii="Helvetica" w:hAnsi="Helvetica" w:cs="Helvetica" w:hint="eastAsia"/>
          <w:b/>
          <w:bCs/>
          <w:color w:val="222222"/>
          <w:sz w:val="21"/>
          <w:szCs w:val="21"/>
        </w:rPr>
        <w:t>Механизмы</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генерации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активности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нервно</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мышечных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структур</w:t>
      </w:r>
    </w:p>
    <w:p w14:paraId="2AE4E341" w14:textId="77777777" w:rsidR="00A814AB" w:rsidRPr="00A814AB" w:rsidRDefault="00A814AB" w:rsidP="00A814AB">
      <w:pPr>
        <w:rPr>
          <w:rFonts w:ascii="Helvetica" w:hAnsi="Helvetica" w:cs="Helvetica"/>
          <w:b/>
          <w:bCs/>
          <w:color w:val="222222"/>
          <w:sz w:val="21"/>
          <w:szCs w:val="21"/>
        </w:rPr>
      </w:pPr>
    </w:p>
    <w:p w14:paraId="29EF07C9"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1.2. </w:t>
      </w:r>
      <w:r w:rsidRPr="00A814AB">
        <w:rPr>
          <w:rFonts w:ascii="Helvetica" w:hAnsi="Helvetica" w:cs="Helvetica" w:hint="eastAsia"/>
          <w:b/>
          <w:bCs/>
          <w:color w:val="222222"/>
          <w:sz w:val="21"/>
          <w:szCs w:val="21"/>
        </w:rPr>
        <w:t>Поступление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организм</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реакция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стеригматоцистина</w:t>
      </w:r>
    </w:p>
    <w:p w14:paraId="520A7552" w14:textId="77777777" w:rsidR="00A814AB" w:rsidRPr="00A814AB" w:rsidRDefault="00A814AB" w:rsidP="00A814AB">
      <w:pPr>
        <w:rPr>
          <w:rFonts w:ascii="Helvetica" w:hAnsi="Helvetica" w:cs="Helvetica"/>
          <w:b/>
          <w:bCs/>
          <w:color w:val="222222"/>
          <w:sz w:val="21"/>
          <w:szCs w:val="21"/>
        </w:rPr>
      </w:pPr>
    </w:p>
    <w:p w14:paraId="7643B9AE"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1.3. </w:t>
      </w:r>
      <w:r w:rsidRPr="00A814AB">
        <w:rPr>
          <w:rFonts w:ascii="Helvetica" w:hAnsi="Helvetica" w:cs="Helvetica" w:hint="eastAsia"/>
          <w:b/>
          <w:bCs/>
          <w:color w:val="222222"/>
          <w:sz w:val="21"/>
          <w:szCs w:val="21"/>
        </w:rPr>
        <w:t>Реакция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возбудимых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структур</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стеригматоцистина</w:t>
      </w:r>
    </w:p>
    <w:p w14:paraId="1F3741D2" w14:textId="77777777" w:rsidR="00A814AB" w:rsidRPr="00A814AB" w:rsidRDefault="00A814AB" w:rsidP="00A814AB">
      <w:pPr>
        <w:rPr>
          <w:rFonts w:ascii="Helvetica" w:hAnsi="Helvetica" w:cs="Helvetica"/>
          <w:b/>
          <w:bCs/>
          <w:color w:val="222222"/>
          <w:sz w:val="21"/>
          <w:szCs w:val="21"/>
        </w:rPr>
      </w:pPr>
    </w:p>
    <w:p w14:paraId="25E4E7A3"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 </w:t>
      </w:r>
      <w:r w:rsidRPr="00A814AB">
        <w:rPr>
          <w:rFonts w:ascii="Helvetica" w:hAnsi="Helvetica" w:cs="Helvetica" w:hint="eastAsia"/>
          <w:b/>
          <w:bCs/>
          <w:color w:val="222222"/>
          <w:sz w:val="21"/>
          <w:szCs w:val="21"/>
        </w:rPr>
        <w:t>Собственные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исследования</w:t>
      </w:r>
      <w:r w:rsidRPr="00A814AB">
        <w:rPr>
          <w:rFonts w:ascii="Helvetica" w:hAnsi="Helvetica" w:cs="Helvetica"/>
          <w:b/>
          <w:bCs/>
          <w:color w:val="222222"/>
          <w:sz w:val="21"/>
          <w:szCs w:val="21"/>
        </w:rPr>
        <w:t>.</w:t>
      </w:r>
    </w:p>
    <w:p w14:paraId="59972397" w14:textId="77777777" w:rsidR="00A814AB" w:rsidRPr="00A814AB" w:rsidRDefault="00A814AB" w:rsidP="00A814AB">
      <w:pPr>
        <w:rPr>
          <w:rFonts w:ascii="Helvetica" w:hAnsi="Helvetica" w:cs="Helvetica"/>
          <w:b/>
          <w:bCs/>
          <w:color w:val="222222"/>
          <w:sz w:val="21"/>
          <w:szCs w:val="21"/>
        </w:rPr>
      </w:pPr>
    </w:p>
    <w:p w14:paraId="163D4DB8"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2.1. </w:t>
      </w:r>
      <w:r w:rsidRPr="00A814AB">
        <w:rPr>
          <w:rFonts w:ascii="Helvetica" w:hAnsi="Helvetica" w:cs="Helvetica" w:hint="eastAsia"/>
          <w:b/>
          <w:bCs/>
          <w:color w:val="222222"/>
          <w:sz w:val="21"/>
          <w:szCs w:val="21"/>
        </w:rPr>
        <w:t>Материалы</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методы</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исследований</w:t>
      </w:r>
      <w:r w:rsidRPr="00A814AB">
        <w:rPr>
          <w:rFonts w:ascii="Helvetica" w:hAnsi="Helvetica" w:cs="Helvetica"/>
          <w:b/>
          <w:bCs/>
          <w:color w:val="222222"/>
          <w:sz w:val="21"/>
          <w:szCs w:val="21"/>
        </w:rPr>
        <w:t>.</w:t>
      </w:r>
    </w:p>
    <w:p w14:paraId="48DB5AF8" w14:textId="77777777" w:rsidR="00A814AB" w:rsidRPr="00A814AB" w:rsidRDefault="00A814AB" w:rsidP="00A814AB">
      <w:pPr>
        <w:rPr>
          <w:rFonts w:ascii="Helvetica" w:hAnsi="Helvetica" w:cs="Helvetica"/>
          <w:b/>
          <w:bCs/>
          <w:color w:val="222222"/>
          <w:sz w:val="21"/>
          <w:szCs w:val="21"/>
        </w:rPr>
      </w:pPr>
    </w:p>
    <w:p w14:paraId="223DAEBE"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 </w:t>
      </w:r>
      <w:r w:rsidRPr="00A814AB">
        <w:rPr>
          <w:rFonts w:ascii="Helvetica" w:hAnsi="Helvetica" w:cs="Helvetica" w:hint="eastAsia"/>
          <w:b/>
          <w:bCs/>
          <w:color w:val="222222"/>
          <w:sz w:val="21"/>
          <w:szCs w:val="21"/>
        </w:rPr>
        <w:t>Результаты</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собственных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исследований</w:t>
      </w:r>
      <w:r w:rsidRPr="00A814AB">
        <w:rPr>
          <w:rFonts w:ascii="Helvetica" w:hAnsi="Helvetica" w:cs="Helvetica"/>
          <w:b/>
          <w:bCs/>
          <w:color w:val="222222"/>
          <w:sz w:val="21"/>
          <w:szCs w:val="21"/>
        </w:rPr>
        <w:t>.</w:t>
      </w:r>
    </w:p>
    <w:p w14:paraId="33656FEA" w14:textId="77777777" w:rsidR="00A814AB" w:rsidRPr="00A814AB" w:rsidRDefault="00A814AB" w:rsidP="00A814AB">
      <w:pPr>
        <w:rPr>
          <w:rFonts w:ascii="Helvetica" w:hAnsi="Helvetica" w:cs="Helvetica"/>
          <w:b/>
          <w:bCs/>
          <w:color w:val="222222"/>
          <w:sz w:val="21"/>
          <w:szCs w:val="21"/>
        </w:rPr>
      </w:pPr>
    </w:p>
    <w:p w14:paraId="55832306"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2.2.1. </w:t>
      </w:r>
      <w:r w:rsidRPr="00A814AB">
        <w:rPr>
          <w:rFonts w:ascii="Helvetica" w:hAnsi="Helvetica" w:cs="Helvetica" w:hint="eastAsia"/>
          <w:b/>
          <w:bCs/>
          <w:color w:val="222222"/>
          <w:sz w:val="21"/>
          <w:szCs w:val="21"/>
        </w:rPr>
        <w:t>Источники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распространение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микроскопических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грибов</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рода</w:t>
      </w:r>
      <w:r w:rsidRPr="00A814AB">
        <w:rPr>
          <w:rFonts w:ascii="Helvetica" w:hAnsi="Helvetica" w:cs="Helvetica"/>
          <w:b/>
          <w:bCs/>
          <w:color w:val="222222"/>
          <w:sz w:val="21"/>
          <w:szCs w:val="21"/>
        </w:rPr>
        <w:t xml:space="preserve"> Aspergillus, </w:t>
      </w:r>
      <w:r w:rsidRPr="00A814AB">
        <w:rPr>
          <w:rFonts w:ascii="Helvetica" w:hAnsi="Helvetica" w:cs="Helvetica" w:hint="eastAsia"/>
          <w:b/>
          <w:bCs/>
          <w:color w:val="222222"/>
          <w:sz w:val="21"/>
          <w:szCs w:val="21"/>
        </w:rPr>
        <w:t>продуцентов</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стеригматоцистина</w:t>
      </w:r>
      <w:r w:rsidRPr="00A814AB">
        <w:rPr>
          <w:rFonts w:ascii="Helvetica" w:hAnsi="Helvetica" w:cs="Helvetica"/>
          <w:b/>
          <w:bCs/>
          <w:color w:val="222222"/>
          <w:sz w:val="21"/>
          <w:szCs w:val="21"/>
        </w:rPr>
        <w:t>.</w:t>
      </w:r>
    </w:p>
    <w:p w14:paraId="22E36DCE" w14:textId="77777777" w:rsidR="00A814AB" w:rsidRPr="00A814AB" w:rsidRDefault="00A814AB" w:rsidP="00A814AB">
      <w:pPr>
        <w:rPr>
          <w:rFonts w:ascii="Helvetica" w:hAnsi="Helvetica" w:cs="Helvetica"/>
          <w:b/>
          <w:bCs/>
          <w:color w:val="222222"/>
          <w:sz w:val="21"/>
          <w:szCs w:val="21"/>
        </w:rPr>
      </w:pPr>
    </w:p>
    <w:p w14:paraId="09F83C66"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2.2.2. </w:t>
      </w:r>
      <w:r w:rsidRPr="00A814AB">
        <w:rPr>
          <w:rFonts w:ascii="Helvetica" w:hAnsi="Helvetica" w:cs="Helvetica" w:hint="eastAsia"/>
          <w:b/>
          <w:bCs/>
          <w:color w:val="222222"/>
          <w:sz w:val="21"/>
          <w:szCs w:val="21"/>
        </w:rPr>
        <w:t>Определение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влияния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стеригматоцистина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симпато</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адреналовую</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нервную</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систему</w:t>
      </w:r>
      <w:r w:rsidRPr="00A814AB">
        <w:rPr>
          <w:rFonts w:ascii="Helvetica" w:hAnsi="Helvetica" w:cs="Helvetica"/>
          <w:b/>
          <w:bCs/>
          <w:color w:val="222222"/>
          <w:sz w:val="21"/>
          <w:szCs w:val="21"/>
        </w:rPr>
        <w:t>.</w:t>
      </w:r>
    </w:p>
    <w:p w14:paraId="1331D040" w14:textId="77777777" w:rsidR="00A814AB" w:rsidRPr="00A814AB" w:rsidRDefault="00A814AB" w:rsidP="00A814AB">
      <w:pPr>
        <w:rPr>
          <w:rFonts w:ascii="Helvetica" w:hAnsi="Helvetica" w:cs="Helvetica"/>
          <w:b/>
          <w:bCs/>
          <w:color w:val="222222"/>
          <w:sz w:val="21"/>
          <w:szCs w:val="21"/>
        </w:rPr>
      </w:pPr>
    </w:p>
    <w:p w14:paraId="790EEDC1"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 </w:t>
      </w:r>
      <w:r w:rsidRPr="00A814AB">
        <w:rPr>
          <w:rFonts w:ascii="Helvetica" w:hAnsi="Helvetica" w:cs="Helvetica" w:hint="eastAsia"/>
          <w:b/>
          <w:bCs/>
          <w:color w:val="222222"/>
          <w:sz w:val="21"/>
          <w:szCs w:val="21"/>
        </w:rPr>
        <w:t>Оценка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физиологических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свойств</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нервно</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мышечных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структур</w:t>
      </w:r>
      <w:r w:rsidRPr="00A814AB">
        <w:rPr>
          <w:rFonts w:ascii="Helvetica" w:hAnsi="Helvetica" w:cs="Helvetica"/>
          <w:b/>
          <w:bCs/>
          <w:color w:val="222222"/>
          <w:sz w:val="21"/>
          <w:szCs w:val="21"/>
        </w:rPr>
        <w:t>.</w:t>
      </w:r>
    </w:p>
    <w:p w14:paraId="4CC40265" w14:textId="77777777" w:rsidR="00A814AB" w:rsidRPr="00A814AB" w:rsidRDefault="00A814AB" w:rsidP="00A814AB">
      <w:pPr>
        <w:rPr>
          <w:rFonts w:ascii="Helvetica" w:hAnsi="Helvetica" w:cs="Helvetica"/>
          <w:b/>
          <w:bCs/>
          <w:color w:val="222222"/>
          <w:sz w:val="21"/>
          <w:szCs w:val="21"/>
        </w:rPr>
      </w:pPr>
    </w:p>
    <w:p w14:paraId="169CAB25"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2.2.3.1. </w:t>
      </w:r>
      <w:r w:rsidRPr="00A814AB">
        <w:rPr>
          <w:rFonts w:ascii="Helvetica" w:hAnsi="Helvetica" w:cs="Helvetica" w:hint="eastAsia"/>
          <w:b/>
          <w:bCs/>
          <w:color w:val="222222"/>
          <w:sz w:val="21"/>
          <w:szCs w:val="21"/>
        </w:rPr>
        <w:t>Потенциал</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седалищного</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нерва</w:t>
      </w:r>
      <w:r w:rsidRPr="00A814AB">
        <w:rPr>
          <w:rFonts w:ascii="Helvetica" w:hAnsi="Helvetica" w:cs="Helvetica"/>
          <w:b/>
          <w:bCs/>
          <w:color w:val="222222"/>
          <w:sz w:val="21"/>
          <w:szCs w:val="21"/>
        </w:rPr>
        <w:t>.</w:t>
      </w:r>
    </w:p>
    <w:p w14:paraId="135E64BD" w14:textId="77777777" w:rsidR="00A814AB" w:rsidRPr="00A814AB" w:rsidRDefault="00A814AB" w:rsidP="00A814AB">
      <w:pPr>
        <w:rPr>
          <w:rFonts w:ascii="Helvetica" w:hAnsi="Helvetica" w:cs="Helvetica"/>
          <w:b/>
          <w:bCs/>
          <w:color w:val="222222"/>
          <w:sz w:val="21"/>
          <w:szCs w:val="21"/>
        </w:rPr>
      </w:pPr>
    </w:p>
    <w:p w14:paraId="274B6647"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 </w:t>
      </w:r>
      <w:r w:rsidRPr="00A814AB">
        <w:rPr>
          <w:rFonts w:ascii="Helvetica" w:hAnsi="Helvetica" w:cs="Helvetica" w:hint="eastAsia"/>
          <w:b/>
          <w:bCs/>
          <w:color w:val="222222"/>
          <w:sz w:val="21"/>
          <w:szCs w:val="21"/>
        </w:rPr>
        <w:t>Сократительная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реакция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поперечно</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полосатых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гладких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мышц</w:t>
      </w:r>
    </w:p>
    <w:p w14:paraId="129F6D70" w14:textId="77777777" w:rsidR="00A814AB" w:rsidRPr="00A814AB" w:rsidRDefault="00A814AB" w:rsidP="00A814AB">
      <w:pPr>
        <w:rPr>
          <w:rFonts w:ascii="Helvetica" w:hAnsi="Helvetica" w:cs="Helvetica"/>
          <w:b/>
          <w:bCs/>
          <w:color w:val="222222"/>
          <w:sz w:val="21"/>
          <w:szCs w:val="21"/>
        </w:rPr>
      </w:pPr>
    </w:p>
    <w:p w14:paraId="09362BA5"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2.2.3.2.1. </w:t>
      </w:r>
      <w:r w:rsidRPr="00A814AB">
        <w:rPr>
          <w:rFonts w:ascii="Helvetica" w:hAnsi="Helvetica" w:cs="Helvetica" w:hint="eastAsia"/>
          <w:b/>
          <w:bCs/>
          <w:color w:val="222222"/>
          <w:sz w:val="21"/>
          <w:szCs w:val="21"/>
        </w:rPr>
        <w:t>Портняжная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мышца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лягушки</w:t>
      </w:r>
      <w:r w:rsidRPr="00A814AB">
        <w:rPr>
          <w:rFonts w:ascii="Helvetica" w:hAnsi="Helvetica" w:cs="Helvetica"/>
          <w:b/>
          <w:bCs/>
          <w:color w:val="222222"/>
          <w:sz w:val="21"/>
          <w:szCs w:val="21"/>
        </w:rPr>
        <w:t>.</w:t>
      </w:r>
    </w:p>
    <w:p w14:paraId="7E351721" w14:textId="77777777" w:rsidR="00A814AB" w:rsidRPr="00A814AB" w:rsidRDefault="00A814AB" w:rsidP="00A814AB">
      <w:pPr>
        <w:rPr>
          <w:rFonts w:ascii="Helvetica" w:hAnsi="Helvetica" w:cs="Helvetica"/>
          <w:b/>
          <w:bCs/>
          <w:color w:val="222222"/>
          <w:sz w:val="21"/>
          <w:szCs w:val="21"/>
        </w:rPr>
      </w:pPr>
    </w:p>
    <w:p w14:paraId="55C5440C"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2.2.3.2.2. </w:t>
      </w:r>
      <w:r w:rsidRPr="00A814AB">
        <w:rPr>
          <w:rFonts w:ascii="Helvetica" w:hAnsi="Helvetica" w:cs="Helvetica" w:hint="eastAsia"/>
          <w:b/>
          <w:bCs/>
          <w:color w:val="222222"/>
          <w:sz w:val="21"/>
          <w:szCs w:val="21"/>
        </w:rPr>
        <w:t>Френико</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диафрагмальный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препарат</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крысы</w:t>
      </w:r>
      <w:r w:rsidRPr="00A814AB">
        <w:rPr>
          <w:rFonts w:ascii="Helvetica" w:hAnsi="Helvetica" w:cs="Helvetica"/>
          <w:b/>
          <w:bCs/>
          <w:color w:val="222222"/>
          <w:sz w:val="21"/>
          <w:szCs w:val="21"/>
        </w:rPr>
        <w:t>.</w:t>
      </w:r>
    </w:p>
    <w:p w14:paraId="0BD07254" w14:textId="77777777" w:rsidR="00A814AB" w:rsidRPr="00A814AB" w:rsidRDefault="00A814AB" w:rsidP="00A814AB">
      <w:pPr>
        <w:rPr>
          <w:rFonts w:ascii="Helvetica" w:hAnsi="Helvetica" w:cs="Helvetica"/>
          <w:b/>
          <w:bCs/>
          <w:color w:val="222222"/>
          <w:sz w:val="21"/>
          <w:szCs w:val="21"/>
        </w:rPr>
      </w:pPr>
    </w:p>
    <w:p w14:paraId="56BEBE8E"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2.2.3.2.3. </w:t>
      </w:r>
      <w:r w:rsidRPr="00A814AB">
        <w:rPr>
          <w:rFonts w:ascii="Helvetica" w:hAnsi="Helvetica" w:cs="Helvetica" w:hint="eastAsia"/>
          <w:b/>
          <w:bCs/>
          <w:color w:val="222222"/>
          <w:sz w:val="21"/>
          <w:szCs w:val="21"/>
        </w:rPr>
        <w:t>Изолированный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отрезок</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тощей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кишки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кролика</w:t>
      </w:r>
      <w:r w:rsidRPr="00A814AB">
        <w:rPr>
          <w:rFonts w:ascii="Helvetica" w:hAnsi="Helvetica" w:cs="Helvetica"/>
          <w:b/>
          <w:bCs/>
          <w:color w:val="222222"/>
          <w:sz w:val="21"/>
          <w:szCs w:val="21"/>
        </w:rPr>
        <w:t>.</w:t>
      </w:r>
    </w:p>
    <w:p w14:paraId="6EA136B5" w14:textId="77777777" w:rsidR="00A814AB" w:rsidRPr="00A814AB" w:rsidRDefault="00A814AB" w:rsidP="00A814AB">
      <w:pPr>
        <w:rPr>
          <w:rFonts w:ascii="Helvetica" w:hAnsi="Helvetica" w:cs="Helvetica"/>
          <w:b/>
          <w:bCs/>
          <w:color w:val="222222"/>
          <w:sz w:val="21"/>
          <w:szCs w:val="21"/>
        </w:rPr>
      </w:pPr>
    </w:p>
    <w:p w14:paraId="39BCB7E3"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2.2.3.2.4. </w:t>
      </w:r>
      <w:r w:rsidRPr="00A814AB">
        <w:rPr>
          <w:rFonts w:ascii="Helvetica" w:hAnsi="Helvetica" w:cs="Helvetica" w:hint="eastAsia"/>
          <w:b/>
          <w:bCs/>
          <w:color w:val="222222"/>
          <w:sz w:val="21"/>
          <w:szCs w:val="21"/>
        </w:rPr>
        <w:t>Изолированный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препарат</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матки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крысы</w:t>
      </w:r>
      <w:r w:rsidRPr="00A814AB">
        <w:rPr>
          <w:rFonts w:ascii="Helvetica" w:hAnsi="Helvetica" w:cs="Helvetica"/>
          <w:b/>
          <w:bCs/>
          <w:color w:val="222222"/>
          <w:sz w:val="21"/>
          <w:szCs w:val="21"/>
        </w:rPr>
        <w:t>.</w:t>
      </w:r>
    </w:p>
    <w:p w14:paraId="17E75C4E" w14:textId="77777777" w:rsidR="00A814AB" w:rsidRPr="00A814AB" w:rsidRDefault="00A814AB" w:rsidP="00A814AB">
      <w:pPr>
        <w:rPr>
          <w:rFonts w:ascii="Helvetica" w:hAnsi="Helvetica" w:cs="Helvetica"/>
          <w:b/>
          <w:bCs/>
          <w:color w:val="222222"/>
          <w:sz w:val="21"/>
          <w:szCs w:val="21"/>
        </w:rPr>
      </w:pPr>
    </w:p>
    <w:p w14:paraId="21CCD1D6"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2.2.3.2.5. </w:t>
      </w:r>
      <w:r w:rsidRPr="00A814AB">
        <w:rPr>
          <w:rFonts w:ascii="Helvetica" w:hAnsi="Helvetica" w:cs="Helvetica" w:hint="eastAsia"/>
          <w:b/>
          <w:bCs/>
          <w:color w:val="222222"/>
          <w:sz w:val="21"/>
          <w:szCs w:val="21"/>
        </w:rPr>
        <w:t>М</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холинорецепторы</w:t>
      </w:r>
      <w:r w:rsidRPr="00A814AB">
        <w:rPr>
          <w:rFonts w:ascii="Helvetica" w:hAnsi="Helvetica" w:cs="Helvetica"/>
          <w:b/>
          <w:bCs/>
          <w:color w:val="222222"/>
          <w:sz w:val="21"/>
          <w:szCs w:val="21"/>
        </w:rPr>
        <w:t>.</w:t>
      </w:r>
    </w:p>
    <w:p w14:paraId="499ACCBE" w14:textId="77777777" w:rsidR="00A814AB" w:rsidRPr="00A814AB" w:rsidRDefault="00A814AB" w:rsidP="00A814AB">
      <w:pPr>
        <w:rPr>
          <w:rFonts w:ascii="Helvetica" w:hAnsi="Helvetica" w:cs="Helvetica"/>
          <w:b/>
          <w:bCs/>
          <w:color w:val="222222"/>
          <w:sz w:val="21"/>
          <w:szCs w:val="21"/>
        </w:rPr>
      </w:pPr>
    </w:p>
    <w:p w14:paraId="52AD723C"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2.2.3.2.5.1. </w:t>
      </w:r>
      <w:r w:rsidRPr="00A814AB">
        <w:rPr>
          <w:rFonts w:ascii="Helvetica" w:hAnsi="Helvetica" w:cs="Helvetica" w:hint="eastAsia"/>
          <w:b/>
          <w:bCs/>
          <w:color w:val="222222"/>
          <w:sz w:val="21"/>
          <w:szCs w:val="21"/>
        </w:rPr>
        <w:t>Сократительная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активность</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гладких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мышц</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тощей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кишки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холиномиметиков</w:t>
      </w:r>
      <w:r w:rsidRPr="00A814AB">
        <w:rPr>
          <w:rFonts w:ascii="Helvetica" w:hAnsi="Helvetica" w:cs="Helvetica"/>
          <w:b/>
          <w:bCs/>
          <w:color w:val="222222"/>
          <w:sz w:val="21"/>
          <w:szCs w:val="21"/>
        </w:rPr>
        <w:t>.</w:t>
      </w:r>
    </w:p>
    <w:p w14:paraId="63044023" w14:textId="77777777" w:rsidR="00A814AB" w:rsidRPr="00A814AB" w:rsidRDefault="00A814AB" w:rsidP="00A814AB">
      <w:pPr>
        <w:rPr>
          <w:rFonts w:ascii="Helvetica" w:hAnsi="Helvetica" w:cs="Helvetica"/>
          <w:b/>
          <w:bCs/>
          <w:color w:val="222222"/>
          <w:sz w:val="21"/>
          <w:szCs w:val="21"/>
        </w:rPr>
      </w:pPr>
    </w:p>
    <w:p w14:paraId="351D5E79"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2.2.3.2.5.2. </w:t>
      </w:r>
      <w:r w:rsidRPr="00A814AB">
        <w:rPr>
          <w:rFonts w:ascii="Helvetica" w:hAnsi="Helvetica" w:cs="Helvetica" w:hint="eastAsia"/>
          <w:b/>
          <w:bCs/>
          <w:color w:val="222222"/>
          <w:sz w:val="21"/>
          <w:szCs w:val="21"/>
        </w:rPr>
        <w:t>Сократительная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активность</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изолированного</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отрезка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тощей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кишки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кролика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холинолитика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атропина</w:t>
      </w:r>
      <w:r w:rsidRPr="00A814AB">
        <w:rPr>
          <w:rFonts w:ascii="Helvetica" w:hAnsi="Helvetica" w:cs="Helvetica"/>
          <w:b/>
          <w:bCs/>
          <w:color w:val="222222"/>
          <w:sz w:val="21"/>
          <w:szCs w:val="21"/>
        </w:rPr>
        <w:t>.</w:t>
      </w:r>
    </w:p>
    <w:p w14:paraId="42BE270B" w14:textId="77777777" w:rsidR="00A814AB" w:rsidRPr="00A814AB" w:rsidRDefault="00A814AB" w:rsidP="00A814AB">
      <w:pPr>
        <w:rPr>
          <w:rFonts w:ascii="Helvetica" w:hAnsi="Helvetica" w:cs="Helvetica"/>
          <w:b/>
          <w:bCs/>
          <w:color w:val="222222"/>
          <w:sz w:val="21"/>
          <w:szCs w:val="21"/>
        </w:rPr>
      </w:pPr>
    </w:p>
    <w:p w14:paraId="13EC97BB"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2.2.3.2.6. </w:t>
      </w:r>
      <w:r w:rsidRPr="00A814AB">
        <w:rPr>
          <w:rFonts w:ascii="Helvetica" w:hAnsi="Helvetica" w:cs="Helvetica" w:hint="eastAsia"/>
          <w:b/>
          <w:bCs/>
          <w:color w:val="222222"/>
          <w:sz w:val="21"/>
          <w:szCs w:val="21"/>
        </w:rPr>
        <w:t>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ß</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адренорецепторы</w:t>
      </w:r>
      <w:r w:rsidRPr="00A814AB">
        <w:rPr>
          <w:rFonts w:ascii="Helvetica" w:hAnsi="Helvetica" w:cs="Helvetica"/>
          <w:b/>
          <w:bCs/>
          <w:color w:val="222222"/>
          <w:sz w:val="21"/>
          <w:szCs w:val="21"/>
        </w:rPr>
        <w:t>.</w:t>
      </w:r>
    </w:p>
    <w:p w14:paraId="7685A664" w14:textId="77777777" w:rsidR="00A814AB" w:rsidRPr="00A814AB" w:rsidRDefault="00A814AB" w:rsidP="00A814AB">
      <w:pPr>
        <w:rPr>
          <w:rFonts w:ascii="Helvetica" w:hAnsi="Helvetica" w:cs="Helvetica"/>
          <w:b/>
          <w:bCs/>
          <w:color w:val="222222"/>
          <w:sz w:val="21"/>
          <w:szCs w:val="21"/>
        </w:rPr>
      </w:pPr>
    </w:p>
    <w:p w14:paraId="004D32C8"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2.2.3.2.6.1. </w:t>
      </w:r>
      <w:r w:rsidRPr="00A814AB">
        <w:rPr>
          <w:rFonts w:ascii="Helvetica" w:hAnsi="Helvetica" w:cs="Helvetica" w:hint="eastAsia"/>
          <w:b/>
          <w:bCs/>
          <w:color w:val="222222"/>
          <w:sz w:val="21"/>
          <w:szCs w:val="21"/>
        </w:rPr>
        <w:t>Сократительная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активность</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отрезка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тощей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кишки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адреномиметиков</w:t>
      </w:r>
      <w:r w:rsidRPr="00A814AB">
        <w:rPr>
          <w:rFonts w:ascii="Helvetica" w:hAnsi="Helvetica" w:cs="Helvetica"/>
          <w:b/>
          <w:bCs/>
          <w:color w:val="222222"/>
          <w:sz w:val="21"/>
          <w:szCs w:val="21"/>
        </w:rPr>
        <w:t>.</w:t>
      </w:r>
    </w:p>
    <w:p w14:paraId="2CA1DE3A" w14:textId="77777777" w:rsidR="00A814AB" w:rsidRPr="00A814AB" w:rsidRDefault="00A814AB" w:rsidP="00A814AB">
      <w:pPr>
        <w:rPr>
          <w:rFonts w:ascii="Helvetica" w:hAnsi="Helvetica" w:cs="Helvetica"/>
          <w:b/>
          <w:bCs/>
          <w:color w:val="222222"/>
          <w:sz w:val="21"/>
          <w:szCs w:val="21"/>
        </w:rPr>
      </w:pPr>
    </w:p>
    <w:p w14:paraId="58D71A0E"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2.2.3.2.6.2. </w:t>
      </w:r>
      <w:r w:rsidRPr="00A814AB">
        <w:rPr>
          <w:rFonts w:ascii="Helvetica" w:hAnsi="Helvetica" w:cs="Helvetica" w:hint="eastAsia"/>
          <w:b/>
          <w:bCs/>
          <w:color w:val="222222"/>
          <w:sz w:val="21"/>
          <w:szCs w:val="21"/>
        </w:rPr>
        <w:t>Сократительная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активность</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матки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крыс</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адреномиметиков</w:t>
      </w:r>
      <w:r w:rsidRPr="00A814AB">
        <w:rPr>
          <w:rFonts w:ascii="Helvetica" w:hAnsi="Helvetica" w:cs="Helvetica"/>
          <w:b/>
          <w:bCs/>
          <w:color w:val="222222"/>
          <w:sz w:val="21"/>
          <w:szCs w:val="21"/>
        </w:rPr>
        <w:t>.</w:t>
      </w:r>
    </w:p>
    <w:p w14:paraId="4F0F8225" w14:textId="77777777" w:rsidR="00A814AB" w:rsidRPr="00A814AB" w:rsidRDefault="00A814AB" w:rsidP="00A814AB">
      <w:pPr>
        <w:rPr>
          <w:rFonts w:ascii="Helvetica" w:hAnsi="Helvetica" w:cs="Helvetica"/>
          <w:b/>
          <w:bCs/>
          <w:color w:val="222222"/>
          <w:sz w:val="21"/>
          <w:szCs w:val="21"/>
        </w:rPr>
      </w:pPr>
    </w:p>
    <w:p w14:paraId="2100B756"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2.2.3.2.6.3. </w:t>
      </w:r>
      <w:r w:rsidRPr="00A814AB">
        <w:rPr>
          <w:rFonts w:ascii="Helvetica" w:hAnsi="Helvetica" w:cs="Helvetica" w:hint="eastAsia"/>
          <w:b/>
          <w:bCs/>
          <w:color w:val="222222"/>
          <w:sz w:val="21"/>
          <w:szCs w:val="21"/>
        </w:rPr>
        <w:t>Сократительная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реакция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семявыносящего</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протока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крыс</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самцов</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ответ</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адреналина</w:t>
      </w:r>
      <w:r w:rsidRPr="00A814AB">
        <w:rPr>
          <w:rFonts w:ascii="Helvetica" w:hAnsi="Helvetica" w:cs="Helvetica"/>
          <w:b/>
          <w:bCs/>
          <w:color w:val="222222"/>
          <w:sz w:val="21"/>
          <w:szCs w:val="21"/>
        </w:rPr>
        <w:t>.</w:t>
      </w:r>
    </w:p>
    <w:p w14:paraId="33861551" w14:textId="77777777" w:rsidR="00A814AB" w:rsidRPr="00A814AB" w:rsidRDefault="00A814AB" w:rsidP="00A814AB">
      <w:pPr>
        <w:rPr>
          <w:rFonts w:ascii="Helvetica" w:hAnsi="Helvetica" w:cs="Helvetica"/>
          <w:b/>
          <w:bCs/>
          <w:color w:val="222222"/>
          <w:sz w:val="21"/>
          <w:szCs w:val="21"/>
        </w:rPr>
      </w:pPr>
    </w:p>
    <w:p w14:paraId="39EC8B4F"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2.2.3.2.7. </w:t>
      </w:r>
      <w:r w:rsidRPr="00A814AB">
        <w:rPr>
          <w:rFonts w:ascii="Helvetica" w:hAnsi="Helvetica" w:cs="Helvetica" w:hint="eastAsia"/>
          <w:b/>
          <w:bCs/>
          <w:color w:val="222222"/>
          <w:sz w:val="21"/>
          <w:szCs w:val="21"/>
        </w:rPr>
        <w:t>Электрогенные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свойства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мембран</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гладкомышечных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волокон</w:t>
      </w:r>
    </w:p>
    <w:p w14:paraId="42A92918" w14:textId="77777777" w:rsidR="00A814AB" w:rsidRPr="00A814AB" w:rsidRDefault="00A814AB" w:rsidP="00A814AB">
      <w:pPr>
        <w:rPr>
          <w:rFonts w:ascii="Helvetica" w:hAnsi="Helvetica" w:cs="Helvetica"/>
          <w:b/>
          <w:bCs/>
          <w:color w:val="222222"/>
          <w:sz w:val="21"/>
          <w:szCs w:val="21"/>
        </w:rPr>
      </w:pPr>
    </w:p>
    <w:p w14:paraId="6E9A5DED"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2.2.3.2.7.1. </w:t>
      </w:r>
      <w:r w:rsidRPr="00A814AB">
        <w:rPr>
          <w:rFonts w:ascii="Helvetica" w:hAnsi="Helvetica" w:cs="Helvetica" w:hint="eastAsia"/>
          <w:b/>
          <w:bCs/>
          <w:color w:val="222222"/>
          <w:sz w:val="21"/>
          <w:szCs w:val="21"/>
        </w:rPr>
        <w:t>Моторная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деятельность</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гладкомышечных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тканей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под</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влиянием</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одновалентных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ионов</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калия</w:t>
      </w:r>
      <w:r w:rsidRPr="00A814AB">
        <w:rPr>
          <w:rFonts w:ascii="Helvetica" w:hAnsi="Helvetica" w:cs="Helvetica"/>
          <w:b/>
          <w:bCs/>
          <w:color w:val="222222"/>
          <w:sz w:val="21"/>
          <w:szCs w:val="21"/>
        </w:rPr>
        <w:t>.</w:t>
      </w:r>
    </w:p>
    <w:p w14:paraId="33122FA1" w14:textId="77777777" w:rsidR="00A814AB" w:rsidRPr="00A814AB" w:rsidRDefault="00A814AB" w:rsidP="00A814AB">
      <w:pPr>
        <w:rPr>
          <w:rFonts w:ascii="Helvetica" w:hAnsi="Helvetica" w:cs="Helvetica"/>
          <w:b/>
          <w:bCs/>
          <w:color w:val="222222"/>
          <w:sz w:val="21"/>
          <w:szCs w:val="21"/>
        </w:rPr>
      </w:pPr>
    </w:p>
    <w:p w14:paraId="5BBA07EE"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2.2.3.2.7.2. </w:t>
      </w:r>
      <w:r w:rsidRPr="00A814AB">
        <w:rPr>
          <w:rFonts w:ascii="Helvetica" w:hAnsi="Helvetica" w:cs="Helvetica" w:hint="eastAsia"/>
          <w:b/>
          <w:bCs/>
          <w:color w:val="222222"/>
          <w:sz w:val="21"/>
          <w:szCs w:val="21"/>
        </w:rPr>
        <w:t>Моторная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деятельность</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гладких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мышц</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под</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действием</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гиперкальциевого</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раствора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Тироде</w:t>
      </w:r>
      <w:r w:rsidRPr="00A814AB">
        <w:rPr>
          <w:rFonts w:ascii="Helvetica" w:hAnsi="Helvetica" w:cs="Helvetica"/>
          <w:b/>
          <w:bCs/>
          <w:color w:val="222222"/>
          <w:sz w:val="21"/>
          <w:szCs w:val="21"/>
        </w:rPr>
        <w:t>.</w:t>
      </w:r>
    </w:p>
    <w:p w14:paraId="0ACF2A81" w14:textId="77777777" w:rsidR="00A814AB" w:rsidRPr="00A814AB" w:rsidRDefault="00A814AB" w:rsidP="00A814AB">
      <w:pPr>
        <w:rPr>
          <w:rFonts w:ascii="Helvetica" w:hAnsi="Helvetica" w:cs="Helvetica"/>
          <w:b/>
          <w:bCs/>
          <w:color w:val="222222"/>
          <w:sz w:val="21"/>
          <w:szCs w:val="21"/>
        </w:rPr>
      </w:pPr>
    </w:p>
    <w:p w14:paraId="489E3FB3"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2.2.4. </w:t>
      </w:r>
      <w:r w:rsidRPr="00A814AB">
        <w:rPr>
          <w:rFonts w:ascii="Helvetica" w:hAnsi="Helvetica" w:cs="Helvetica" w:hint="eastAsia"/>
          <w:b/>
          <w:bCs/>
          <w:color w:val="222222"/>
          <w:sz w:val="21"/>
          <w:szCs w:val="21"/>
        </w:rPr>
        <w:t>Изменение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проявления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физиологических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свойств</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нервно</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мьппечных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структур</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под</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влиянием</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стеригматоцистина</w:t>
      </w:r>
      <w:r w:rsidRPr="00A814AB">
        <w:rPr>
          <w:rFonts w:ascii="Helvetica" w:hAnsi="Helvetica" w:cs="Helvetica"/>
          <w:b/>
          <w:bCs/>
          <w:color w:val="222222"/>
          <w:sz w:val="21"/>
          <w:szCs w:val="21"/>
        </w:rPr>
        <w:t>.</w:t>
      </w:r>
    </w:p>
    <w:p w14:paraId="79FE8FA3" w14:textId="77777777" w:rsidR="00A814AB" w:rsidRPr="00A814AB" w:rsidRDefault="00A814AB" w:rsidP="00A814AB">
      <w:pPr>
        <w:rPr>
          <w:rFonts w:ascii="Helvetica" w:hAnsi="Helvetica" w:cs="Helvetica"/>
          <w:b/>
          <w:bCs/>
          <w:color w:val="222222"/>
          <w:sz w:val="21"/>
          <w:szCs w:val="21"/>
        </w:rPr>
      </w:pPr>
    </w:p>
    <w:p w14:paraId="35D969B6"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2.2.4.1. </w:t>
      </w:r>
      <w:r w:rsidRPr="00A814AB">
        <w:rPr>
          <w:rFonts w:ascii="Helvetica" w:hAnsi="Helvetica" w:cs="Helvetica" w:hint="eastAsia"/>
          <w:b/>
          <w:bCs/>
          <w:color w:val="222222"/>
          <w:sz w:val="21"/>
          <w:szCs w:val="21"/>
        </w:rPr>
        <w:t>Электрогенные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свойства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мембраны</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нервного</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проводника</w:t>
      </w:r>
      <w:r w:rsidRPr="00A814AB">
        <w:rPr>
          <w:rFonts w:ascii="Helvetica" w:hAnsi="Helvetica" w:cs="Helvetica"/>
          <w:b/>
          <w:bCs/>
          <w:color w:val="222222"/>
          <w:sz w:val="21"/>
          <w:szCs w:val="21"/>
        </w:rPr>
        <w:t>.</w:t>
      </w:r>
    </w:p>
    <w:p w14:paraId="70B92A94" w14:textId="77777777" w:rsidR="00A814AB" w:rsidRPr="00A814AB" w:rsidRDefault="00A814AB" w:rsidP="00A814AB">
      <w:pPr>
        <w:rPr>
          <w:rFonts w:ascii="Helvetica" w:hAnsi="Helvetica" w:cs="Helvetica"/>
          <w:b/>
          <w:bCs/>
          <w:color w:val="222222"/>
          <w:sz w:val="21"/>
          <w:szCs w:val="21"/>
        </w:rPr>
      </w:pPr>
    </w:p>
    <w:p w14:paraId="0AA36A34"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2.2.4.2. </w:t>
      </w:r>
      <w:r w:rsidRPr="00A814AB">
        <w:rPr>
          <w:rFonts w:ascii="Helvetica" w:hAnsi="Helvetica" w:cs="Helvetica" w:hint="eastAsia"/>
          <w:b/>
          <w:bCs/>
          <w:color w:val="222222"/>
          <w:sz w:val="21"/>
          <w:szCs w:val="21"/>
        </w:rPr>
        <w:t>Реакция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портняжной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мышцы</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озерной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лягушки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непрямом</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раздражении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препарата</w:t>
      </w:r>
      <w:r w:rsidRPr="00A814AB">
        <w:rPr>
          <w:rFonts w:ascii="Helvetica" w:hAnsi="Helvetica" w:cs="Helvetica"/>
          <w:b/>
          <w:bCs/>
          <w:color w:val="222222"/>
          <w:sz w:val="21"/>
          <w:szCs w:val="21"/>
        </w:rPr>
        <w:t>.</w:t>
      </w:r>
    </w:p>
    <w:p w14:paraId="3A2DF8E0" w14:textId="77777777" w:rsidR="00A814AB" w:rsidRPr="00A814AB" w:rsidRDefault="00A814AB" w:rsidP="00A814AB">
      <w:pPr>
        <w:rPr>
          <w:rFonts w:ascii="Helvetica" w:hAnsi="Helvetica" w:cs="Helvetica"/>
          <w:b/>
          <w:bCs/>
          <w:color w:val="222222"/>
          <w:sz w:val="21"/>
          <w:szCs w:val="21"/>
        </w:rPr>
      </w:pPr>
    </w:p>
    <w:p w14:paraId="10B174C2"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2.2.4.3. </w:t>
      </w:r>
      <w:r w:rsidRPr="00A814AB">
        <w:rPr>
          <w:rFonts w:ascii="Helvetica" w:hAnsi="Helvetica" w:cs="Helvetica" w:hint="eastAsia"/>
          <w:b/>
          <w:bCs/>
          <w:color w:val="222222"/>
          <w:sz w:val="21"/>
          <w:szCs w:val="21"/>
        </w:rPr>
        <w:t>Сократительная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реакция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поперечно</w:t>
      </w:r>
      <w:r w:rsidRPr="00A814AB">
        <w:rPr>
          <w:rFonts w:ascii="Helvetica" w:hAnsi="Helvetica" w:cs="Helvetica"/>
          <w:b/>
          <w:bCs/>
          <w:color w:val="222222"/>
          <w:sz w:val="21"/>
          <w:szCs w:val="21"/>
        </w:rPr>
        <w:t>-</w:t>
      </w:r>
      <w:r w:rsidRPr="00A814AB">
        <w:rPr>
          <w:rFonts w:ascii="Helvetica" w:hAnsi="Helvetica" w:cs="Helvetica" w:hint="eastAsia"/>
          <w:b/>
          <w:bCs/>
          <w:color w:val="222222"/>
          <w:sz w:val="21"/>
          <w:szCs w:val="21"/>
        </w:rPr>
        <w:t>полосатых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мышц</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диафрагмы</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крысы</w:t>
      </w:r>
      <w:r w:rsidRPr="00A814AB">
        <w:rPr>
          <w:rFonts w:ascii="Helvetica" w:hAnsi="Helvetica" w:cs="Helvetica"/>
          <w:b/>
          <w:bCs/>
          <w:color w:val="222222"/>
          <w:sz w:val="21"/>
          <w:szCs w:val="21"/>
        </w:rPr>
        <w:t>.</w:t>
      </w:r>
    </w:p>
    <w:p w14:paraId="02D8DF9E" w14:textId="77777777" w:rsidR="00A814AB" w:rsidRPr="00A814AB" w:rsidRDefault="00A814AB" w:rsidP="00A814AB">
      <w:pPr>
        <w:rPr>
          <w:rFonts w:ascii="Helvetica" w:hAnsi="Helvetica" w:cs="Helvetica"/>
          <w:b/>
          <w:bCs/>
          <w:color w:val="222222"/>
          <w:sz w:val="21"/>
          <w:szCs w:val="21"/>
        </w:rPr>
      </w:pPr>
    </w:p>
    <w:p w14:paraId="55075929"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2.2.4.4. </w:t>
      </w:r>
      <w:r w:rsidRPr="00A814AB">
        <w:rPr>
          <w:rFonts w:ascii="Helvetica" w:hAnsi="Helvetica" w:cs="Helvetica" w:hint="eastAsia"/>
          <w:b/>
          <w:bCs/>
          <w:color w:val="222222"/>
          <w:sz w:val="21"/>
          <w:szCs w:val="21"/>
        </w:rPr>
        <w:t>Реакция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гладких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мышц</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тощей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кишки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половозрелых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неполовозрелых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кроликов</w:t>
      </w:r>
      <w:r w:rsidRPr="00A814AB">
        <w:rPr>
          <w:rFonts w:ascii="Helvetica" w:hAnsi="Helvetica" w:cs="Helvetica"/>
          <w:b/>
          <w:bCs/>
          <w:color w:val="222222"/>
          <w:sz w:val="21"/>
          <w:szCs w:val="21"/>
        </w:rPr>
        <w:t>.</w:t>
      </w:r>
    </w:p>
    <w:p w14:paraId="15F44C8C" w14:textId="77777777" w:rsidR="00A814AB" w:rsidRPr="00A814AB" w:rsidRDefault="00A814AB" w:rsidP="00A814AB">
      <w:pPr>
        <w:rPr>
          <w:rFonts w:ascii="Helvetica" w:hAnsi="Helvetica" w:cs="Helvetica"/>
          <w:b/>
          <w:bCs/>
          <w:color w:val="222222"/>
          <w:sz w:val="21"/>
          <w:szCs w:val="21"/>
        </w:rPr>
      </w:pPr>
    </w:p>
    <w:p w14:paraId="58294863"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2.2.4.5. </w:t>
      </w:r>
      <w:r w:rsidRPr="00A814AB">
        <w:rPr>
          <w:rFonts w:ascii="Helvetica" w:hAnsi="Helvetica" w:cs="Helvetica" w:hint="eastAsia"/>
          <w:b/>
          <w:bCs/>
          <w:color w:val="222222"/>
          <w:sz w:val="21"/>
          <w:szCs w:val="21"/>
        </w:rPr>
        <w:t>Реакция</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гладких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мышц</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изолированной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матки</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w:t>
      </w:r>
      <w:r w:rsidRPr="00A814AB">
        <w:rPr>
          <w:rFonts w:ascii="Helvetica" w:hAnsi="Helvetica" w:cs="Helvetica" w:hint="eastAsia"/>
          <w:b/>
          <w:bCs/>
          <w:color w:val="222222"/>
          <w:sz w:val="21"/>
          <w:szCs w:val="21"/>
        </w:rPr>
        <w:lastRenderedPageBreak/>
        <w:t>рыс</w:t>
      </w:r>
      <w:r w:rsidRPr="00A814AB">
        <w:rPr>
          <w:rFonts w:ascii="Helvetica" w:hAnsi="Helvetica" w:cs="Helvetica"/>
          <w:b/>
          <w:bCs/>
          <w:color w:val="222222"/>
          <w:sz w:val="21"/>
          <w:szCs w:val="21"/>
        </w:rPr>
        <w:t>.</w:t>
      </w:r>
    </w:p>
    <w:p w14:paraId="42CADA47" w14:textId="77777777" w:rsidR="00A814AB" w:rsidRPr="00A814AB" w:rsidRDefault="00A814AB" w:rsidP="00A814AB">
      <w:pPr>
        <w:rPr>
          <w:rFonts w:ascii="Helvetica" w:hAnsi="Helvetica" w:cs="Helvetica"/>
          <w:b/>
          <w:bCs/>
          <w:color w:val="222222"/>
          <w:sz w:val="21"/>
          <w:szCs w:val="21"/>
        </w:rPr>
      </w:pPr>
    </w:p>
    <w:p w14:paraId="7B24A73D"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2.2.4.6. </w:t>
      </w:r>
      <w:r w:rsidRPr="00A814AB">
        <w:rPr>
          <w:rFonts w:ascii="Helvetica" w:hAnsi="Helvetica" w:cs="Helvetica" w:hint="eastAsia"/>
          <w:b/>
          <w:bCs/>
          <w:color w:val="222222"/>
          <w:sz w:val="21"/>
          <w:szCs w:val="21"/>
        </w:rPr>
        <w:t>Оценка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адренергической</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рецепции</w:t>
      </w:r>
      <w:r w:rsidRPr="00A814AB">
        <w:rPr>
          <w:rFonts w:ascii="Helvetica" w:hAnsi="Helvetica" w:cs="Helvetica"/>
          <w:b/>
          <w:bCs/>
          <w:color w:val="222222"/>
          <w:sz w:val="21"/>
          <w:szCs w:val="21"/>
        </w:rPr>
        <w:t>.</w:t>
      </w:r>
    </w:p>
    <w:p w14:paraId="4830BA02" w14:textId="77777777" w:rsidR="00A814AB" w:rsidRPr="00A814AB" w:rsidRDefault="00A814AB" w:rsidP="00A814AB">
      <w:pPr>
        <w:rPr>
          <w:rFonts w:ascii="Helvetica" w:hAnsi="Helvetica" w:cs="Helvetica"/>
          <w:b/>
          <w:bCs/>
          <w:color w:val="222222"/>
          <w:sz w:val="21"/>
          <w:szCs w:val="21"/>
        </w:rPr>
      </w:pPr>
    </w:p>
    <w:p w14:paraId="105CB978"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2.2.4.6.1. </w:t>
      </w:r>
      <w:r w:rsidRPr="00A814AB">
        <w:rPr>
          <w:rFonts w:ascii="Helvetica" w:hAnsi="Helvetica" w:cs="Helvetica" w:hint="eastAsia"/>
          <w:b/>
          <w:bCs/>
          <w:color w:val="222222"/>
          <w:sz w:val="21"/>
          <w:szCs w:val="21"/>
        </w:rPr>
        <w:t>Оценка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а</w:t>
      </w:r>
      <w:r w:rsidRPr="00A814AB">
        <w:rPr>
          <w:rFonts w:ascii="Helvetica" w:hAnsi="Helvetica" w:cs="Helvetica"/>
          <w:b/>
          <w:bCs/>
          <w:color w:val="222222"/>
          <w:sz w:val="21"/>
          <w:szCs w:val="21"/>
        </w:rPr>
        <w:t xml:space="preserve"> - </w:t>
      </w:r>
      <w:r w:rsidRPr="00A814AB">
        <w:rPr>
          <w:rFonts w:ascii="Helvetica" w:hAnsi="Helvetica" w:cs="Helvetica" w:hint="eastAsia"/>
          <w:b/>
          <w:bCs/>
          <w:color w:val="222222"/>
          <w:sz w:val="21"/>
          <w:szCs w:val="21"/>
        </w:rPr>
        <w:t>адренорецепции</w:t>
      </w:r>
      <w:r w:rsidRPr="00A814AB">
        <w:rPr>
          <w:rFonts w:ascii="Helvetica" w:hAnsi="Helvetica" w:cs="Helvetica"/>
          <w:b/>
          <w:bCs/>
          <w:color w:val="222222"/>
          <w:sz w:val="21"/>
          <w:szCs w:val="21"/>
        </w:rPr>
        <w:t>.</w:t>
      </w:r>
    </w:p>
    <w:p w14:paraId="5043E2CC" w14:textId="77777777" w:rsidR="00A814AB" w:rsidRPr="00A814AB" w:rsidRDefault="00A814AB" w:rsidP="00A814AB">
      <w:pPr>
        <w:rPr>
          <w:rFonts w:ascii="Helvetica" w:hAnsi="Helvetica" w:cs="Helvetica"/>
          <w:b/>
          <w:bCs/>
          <w:color w:val="222222"/>
          <w:sz w:val="21"/>
          <w:szCs w:val="21"/>
        </w:rPr>
      </w:pPr>
    </w:p>
    <w:p w14:paraId="57607A69"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2.2.4.6.2. </w:t>
      </w:r>
      <w:r w:rsidRPr="00A814AB">
        <w:rPr>
          <w:rFonts w:ascii="Helvetica" w:hAnsi="Helvetica" w:cs="Helvetica" w:hint="eastAsia"/>
          <w:b/>
          <w:bCs/>
          <w:color w:val="222222"/>
          <w:sz w:val="21"/>
          <w:szCs w:val="21"/>
        </w:rPr>
        <w:t>Оценка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w:t>
      </w:r>
      <w:r w:rsidRPr="00A814AB">
        <w:rPr>
          <w:rFonts w:ascii="Helvetica" w:hAnsi="Helvetica" w:cs="Helvetica"/>
          <w:b/>
          <w:bCs/>
          <w:color w:val="222222"/>
          <w:sz w:val="21"/>
          <w:szCs w:val="21"/>
        </w:rPr>
        <w:t xml:space="preserve"> - </w:t>
      </w:r>
      <w:r w:rsidRPr="00A814AB">
        <w:rPr>
          <w:rFonts w:ascii="Helvetica" w:hAnsi="Helvetica" w:cs="Helvetica" w:hint="eastAsia"/>
          <w:b/>
          <w:bCs/>
          <w:color w:val="222222"/>
          <w:sz w:val="21"/>
          <w:szCs w:val="21"/>
        </w:rPr>
        <w:t>адренорецепции</w:t>
      </w:r>
      <w:r w:rsidRPr="00A814AB">
        <w:rPr>
          <w:rFonts w:ascii="Helvetica" w:hAnsi="Helvetica" w:cs="Helvetica"/>
          <w:b/>
          <w:bCs/>
          <w:color w:val="222222"/>
          <w:sz w:val="21"/>
          <w:szCs w:val="21"/>
        </w:rPr>
        <w:t>.</w:t>
      </w:r>
    </w:p>
    <w:p w14:paraId="2B44E0DE" w14:textId="77777777" w:rsidR="00A814AB" w:rsidRPr="00A814AB" w:rsidRDefault="00A814AB" w:rsidP="00A814AB">
      <w:pPr>
        <w:rPr>
          <w:rFonts w:ascii="Helvetica" w:hAnsi="Helvetica" w:cs="Helvetica"/>
          <w:b/>
          <w:bCs/>
          <w:color w:val="222222"/>
          <w:sz w:val="21"/>
          <w:szCs w:val="21"/>
        </w:rPr>
      </w:pPr>
    </w:p>
    <w:p w14:paraId="0C736C82"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2.2.4.7. </w:t>
      </w:r>
      <w:r w:rsidRPr="00A814AB">
        <w:rPr>
          <w:rFonts w:ascii="Helvetica" w:hAnsi="Helvetica" w:cs="Helvetica" w:hint="eastAsia"/>
          <w:b/>
          <w:bCs/>
          <w:color w:val="222222"/>
          <w:sz w:val="21"/>
          <w:szCs w:val="21"/>
        </w:rPr>
        <w:t>Оценка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холинорецепции</w:t>
      </w:r>
      <w:r w:rsidRPr="00A814AB">
        <w:rPr>
          <w:rFonts w:ascii="Helvetica" w:hAnsi="Helvetica" w:cs="Helvetica"/>
          <w:b/>
          <w:bCs/>
          <w:color w:val="222222"/>
          <w:sz w:val="21"/>
          <w:szCs w:val="21"/>
        </w:rPr>
        <w:t>.</w:t>
      </w:r>
    </w:p>
    <w:p w14:paraId="4316721F" w14:textId="77777777" w:rsidR="00A814AB" w:rsidRPr="00A814AB" w:rsidRDefault="00A814AB" w:rsidP="00A814AB">
      <w:pPr>
        <w:rPr>
          <w:rFonts w:ascii="Helvetica" w:hAnsi="Helvetica" w:cs="Helvetica"/>
          <w:b/>
          <w:bCs/>
          <w:color w:val="222222"/>
          <w:sz w:val="21"/>
          <w:szCs w:val="21"/>
        </w:rPr>
      </w:pPr>
    </w:p>
    <w:p w14:paraId="4F24E042"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2.2.4.8. </w:t>
      </w:r>
      <w:r w:rsidRPr="00A814AB">
        <w:rPr>
          <w:rFonts w:ascii="Helvetica" w:hAnsi="Helvetica" w:cs="Helvetica" w:hint="eastAsia"/>
          <w:b/>
          <w:bCs/>
          <w:color w:val="222222"/>
          <w:sz w:val="21"/>
          <w:szCs w:val="21"/>
        </w:rPr>
        <w:t>Электрогенные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свойства</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мембран</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гладкомышечных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клеток</w:t>
      </w:r>
    </w:p>
    <w:p w14:paraId="54BC2B60" w14:textId="77777777" w:rsidR="00A814AB" w:rsidRPr="00A814AB" w:rsidRDefault="00A814AB" w:rsidP="00A814AB">
      <w:pPr>
        <w:rPr>
          <w:rFonts w:ascii="Helvetica" w:hAnsi="Helvetica" w:cs="Helvetica"/>
          <w:b/>
          <w:bCs/>
          <w:color w:val="222222"/>
          <w:sz w:val="21"/>
          <w:szCs w:val="21"/>
        </w:rPr>
      </w:pPr>
    </w:p>
    <w:p w14:paraId="51D8F530"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3. </w:t>
      </w:r>
      <w:r w:rsidRPr="00A814AB">
        <w:rPr>
          <w:rFonts w:ascii="Helvetica" w:hAnsi="Helvetica" w:cs="Helvetica" w:hint="eastAsia"/>
          <w:b/>
          <w:bCs/>
          <w:color w:val="222222"/>
          <w:sz w:val="21"/>
          <w:szCs w:val="21"/>
        </w:rPr>
        <w:t>Обсуждение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результатов</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собственных</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исследований</w:t>
      </w:r>
      <w:r w:rsidRPr="00A814AB">
        <w:rPr>
          <w:rFonts w:ascii="Helvetica" w:hAnsi="Helvetica" w:cs="Helvetica"/>
          <w:b/>
          <w:bCs/>
          <w:color w:val="222222"/>
          <w:sz w:val="21"/>
          <w:szCs w:val="21"/>
        </w:rPr>
        <w:t>.</w:t>
      </w:r>
    </w:p>
    <w:p w14:paraId="0B43212F" w14:textId="77777777" w:rsidR="00A814AB" w:rsidRPr="00A814AB" w:rsidRDefault="00A814AB" w:rsidP="00A814AB">
      <w:pPr>
        <w:rPr>
          <w:rFonts w:ascii="Helvetica" w:hAnsi="Helvetica" w:cs="Helvetica"/>
          <w:b/>
          <w:bCs/>
          <w:color w:val="222222"/>
          <w:sz w:val="21"/>
          <w:szCs w:val="21"/>
        </w:rPr>
      </w:pPr>
    </w:p>
    <w:p w14:paraId="295CCD62" w14:textId="77777777" w:rsidR="00A814AB" w:rsidRPr="00A814AB" w:rsidRDefault="00A814AB" w:rsidP="00A814AB">
      <w:pPr>
        <w:rPr>
          <w:rFonts w:ascii="Helvetica" w:hAnsi="Helvetica" w:cs="Helvetica"/>
          <w:b/>
          <w:bCs/>
          <w:color w:val="222222"/>
          <w:sz w:val="21"/>
          <w:szCs w:val="21"/>
        </w:rPr>
      </w:pPr>
      <w:r w:rsidRPr="00A814AB">
        <w:rPr>
          <w:rFonts w:ascii="Helvetica" w:hAnsi="Helvetica" w:cs="Helvetica"/>
          <w:b/>
          <w:bCs/>
          <w:color w:val="222222"/>
          <w:sz w:val="21"/>
          <w:szCs w:val="21"/>
        </w:rPr>
        <w:t xml:space="preserve">4. </w:t>
      </w:r>
      <w:r w:rsidRPr="00A814AB">
        <w:rPr>
          <w:rFonts w:ascii="Helvetica" w:hAnsi="Helvetica" w:cs="Helvetica" w:hint="eastAsia"/>
          <w:b/>
          <w:bCs/>
          <w:color w:val="222222"/>
          <w:sz w:val="21"/>
          <w:szCs w:val="21"/>
        </w:rPr>
        <w:t>Выводы</w:t>
      </w:r>
      <w:r w:rsidRPr="00A814AB">
        <w:rPr>
          <w:rFonts w:ascii="Helvetica" w:hAnsi="Helvetica" w:cs="Helvetica"/>
          <w:b/>
          <w:bCs/>
          <w:color w:val="222222"/>
          <w:sz w:val="21"/>
          <w:szCs w:val="21"/>
        </w:rPr>
        <w:t>.</w:t>
      </w:r>
    </w:p>
    <w:p w14:paraId="6840031D" w14:textId="77777777" w:rsidR="00A814AB" w:rsidRPr="00A814AB" w:rsidRDefault="00A814AB" w:rsidP="00A814AB">
      <w:pPr>
        <w:rPr>
          <w:rFonts w:ascii="Helvetica" w:hAnsi="Helvetica" w:cs="Helvetica"/>
          <w:b/>
          <w:bCs/>
          <w:color w:val="222222"/>
          <w:sz w:val="21"/>
          <w:szCs w:val="21"/>
        </w:rPr>
      </w:pPr>
    </w:p>
    <w:p w14:paraId="0C1B29AA" w14:textId="7AC4598E" w:rsidR="008A0C40" w:rsidRPr="00A814AB" w:rsidRDefault="00A814AB" w:rsidP="00A814AB">
      <w:r w:rsidRPr="00A814AB">
        <w:rPr>
          <w:rFonts w:ascii="Helvetica" w:hAnsi="Helvetica" w:cs="Helvetica"/>
          <w:b/>
          <w:bCs/>
          <w:color w:val="222222"/>
          <w:sz w:val="21"/>
          <w:szCs w:val="21"/>
        </w:rPr>
        <w:t xml:space="preserve">5. </w:t>
      </w:r>
      <w:r w:rsidRPr="00A814AB">
        <w:rPr>
          <w:rFonts w:ascii="Helvetica" w:hAnsi="Helvetica" w:cs="Helvetica" w:hint="eastAsia"/>
          <w:b/>
          <w:bCs/>
          <w:color w:val="222222"/>
          <w:sz w:val="21"/>
          <w:szCs w:val="21"/>
        </w:rPr>
        <w:t>Практические</w:t>
      </w:r>
      <w:r w:rsidRPr="00A814AB">
        <w:rPr>
          <w:rFonts w:ascii="Helvetica" w:hAnsi="Helvetica" w:cs="Helvetica"/>
          <w:b/>
          <w:bCs/>
          <w:color w:val="222222"/>
          <w:sz w:val="21"/>
          <w:szCs w:val="21"/>
        </w:rPr>
        <w:t xml:space="preserve"> </w:t>
      </w:r>
      <w:r w:rsidRPr="00A814AB">
        <w:rPr>
          <w:rFonts w:ascii="Helvetica" w:hAnsi="Helvetica" w:cs="Helvetica" w:hint="eastAsia"/>
          <w:b/>
          <w:bCs/>
          <w:color w:val="222222"/>
          <w:sz w:val="21"/>
          <w:szCs w:val="21"/>
        </w:rPr>
        <w:t>предложения</w:t>
      </w:r>
      <w:r w:rsidRPr="00A814AB">
        <w:rPr>
          <w:rFonts w:ascii="Helvetica" w:hAnsi="Helvetica" w:cs="Helvetica"/>
          <w:b/>
          <w:bCs/>
          <w:color w:val="222222"/>
          <w:sz w:val="21"/>
          <w:szCs w:val="21"/>
        </w:rPr>
        <w:t>.</w:t>
      </w:r>
    </w:p>
    <w:sectPr w:rsidR="008A0C40" w:rsidRPr="00A814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31D1" w14:textId="77777777" w:rsidR="008331F8" w:rsidRDefault="008331F8">
      <w:pPr>
        <w:spacing w:after="0" w:line="240" w:lineRule="auto"/>
      </w:pPr>
      <w:r>
        <w:separator/>
      </w:r>
    </w:p>
  </w:endnote>
  <w:endnote w:type="continuationSeparator" w:id="0">
    <w:p w14:paraId="63D52EE5" w14:textId="77777777" w:rsidR="008331F8" w:rsidRDefault="0083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7356" w14:textId="77777777" w:rsidR="008331F8" w:rsidRDefault="008331F8"/>
    <w:p w14:paraId="0712A341" w14:textId="77777777" w:rsidR="008331F8" w:rsidRDefault="008331F8"/>
    <w:p w14:paraId="710DB593" w14:textId="77777777" w:rsidR="008331F8" w:rsidRDefault="008331F8"/>
    <w:p w14:paraId="35FBB4C0" w14:textId="77777777" w:rsidR="008331F8" w:rsidRDefault="008331F8"/>
    <w:p w14:paraId="1451F668" w14:textId="77777777" w:rsidR="008331F8" w:rsidRDefault="008331F8"/>
    <w:p w14:paraId="2766A04A" w14:textId="77777777" w:rsidR="008331F8" w:rsidRDefault="008331F8"/>
    <w:p w14:paraId="27200CAD" w14:textId="77777777" w:rsidR="008331F8" w:rsidRDefault="008331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09E7B1" wp14:editId="360A35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82298" w14:textId="77777777" w:rsidR="008331F8" w:rsidRDefault="008331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09E7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582298" w14:textId="77777777" w:rsidR="008331F8" w:rsidRDefault="008331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9321DE" w14:textId="77777777" w:rsidR="008331F8" w:rsidRDefault="008331F8"/>
    <w:p w14:paraId="0E86ED09" w14:textId="77777777" w:rsidR="008331F8" w:rsidRDefault="008331F8"/>
    <w:p w14:paraId="69402C43" w14:textId="77777777" w:rsidR="008331F8" w:rsidRDefault="008331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ACFB62" wp14:editId="4734C1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1E5F1" w14:textId="77777777" w:rsidR="008331F8" w:rsidRDefault="008331F8"/>
                          <w:p w14:paraId="1BCF2193" w14:textId="77777777" w:rsidR="008331F8" w:rsidRDefault="008331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ACFB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B1E5F1" w14:textId="77777777" w:rsidR="008331F8" w:rsidRDefault="008331F8"/>
                    <w:p w14:paraId="1BCF2193" w14:textId="77777777" w:rsidR="008331F8" w:rsidRDefault="008331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EEF6CE" w14:textId="77777777" w:rsidR="008331F8" w:rsidRDefault="008331F8"/>
    <w:p w14:paraId="337F2F54" w14:textId="77777777" w:rsidR="008331F8" w:rsidRDefault="008331F8">
      <w:pPr>
        <w:rPr>
          <w:sz w:val="2"/>
          <w:szCs w:val="2"/>
        </w:rPr>
      </w:pPr>
    </w:p>
    <w:p w14:paraId="314771F9" w14:textId="77777777" w:rsidR="008331F8" w:rsidRDefault="008331F8"/>
    <w:p w14:paraId="1CEC29BD" w14:textId="77777777" w:rsidR="008331F8" w:rsidRDefault="008331F8">
      <w:pPr>
        <w:spacing w:after="0" w:line="240" w:lineRule="auto"/>
      </w:pPr>
    </w:p>
  </w:footnote>
  <w:footnote w:type="continuationSeparator" w:id="0">
    <w:p w14:paraId="30A252B6" w14:textId="77777777" w:rsidR="008331F8" w:rsidRDefault="00833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1F8"/>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10763</TotalTime>
  <Pages>5</Pages>
  <Words>543</Words>
  <Characters>3099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401</cp:revision>
  <cp:lastPrinted>2009-02-06T05:36:00Z</cp:lastPrinted>
  <dcterms:created xsi:type="dcterms:W3CDTF">2025-11-25T20:19:00Z</dcterms:created>
  <dcterms:modified xsi:type="dcterms:W3CDTF">2025-12-14T17:27:00Z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