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4.xml" ContentType="application/vnd.openxmlformats-officedocument.wordprocessingml.header+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28" w:rsidRDefault="00AB48A9" w:rsidP="00AB48A9">
      <w:pPr>
        <w:rPr>
          <w:rFonts w:ascii="Times New Roman" w:eastAsia="Calibri" w:hAnsi="Times New Roman" w:cs="Times New Roman"/>
          <w:b/>
          <w:sz w:val="24"/>
          <w:szCs w:val="24"/>
        </w:rPr>
      </w:pPr>
      <w:r w:rsidRPr="00AB48A9">
        <w:rPr>
          <w:rFonts w:ascii="Times New Roman" w:eastAsia="Calibri" w:hAnsi="Times New Roman" w:cs="Times New Roman" w:hint="eastAsia"/>
          <w:b/>
          <w:sz w:val="24"/>
          <w:szCs w:val="24"/>
        </w:rPr>
        <w:t>Приходько</w:t>
      </w:r>
      <w:r w:rsidRPr="00AB48A9">
        <w:rPr>
          <w:rFonts w:ascii="Times New Roman" w:eastAsia="Calibri" w:hAnsi="Times New Roman" w:cs="Times New Roman"/>
          <w:b/>
          <w:sz w:val="24"/>
          <w:szCs w:val="24"/>
        </w:rPr>
        <w:t xml:space="preserve"> </w:t>
      </w:r>
      <w:r w:rsidRPr="00AB48A9">
        <w:rPr>
          <w:rFonts w:ascii="Times New Roman" w:eastAsia="Calibri" w:hAnsi="Times New Roman" w:cs="Times New Roman" w:hint="eastAsia"/>
          <w:b/>
          <w:sz w:val="24"/>
          <w:szCs w:val="24"/>
        </w:rPr>
        <w:t>Виктор</w:t>
      </w:r>
      <w:r w:rsidRPr="00AB48A9">
        <w:rPr>
          <w:rFonts w:ascii="Times New Roman" w:eastAsia="Calibri" w:hAnsi="Times New Roman" w:cs="Times New Roman"/>
          <w:b/>
          <w:sz w:val="24"/>
          <w:szCs w:val="24"/>
        </w:rPr>
        <w:t xml:space="preserve"> </w:t>
      </w:r>
      <w:r w:rsidRPr="00AB48A9">
        <w:rPr>
          <w:rFonts w:ascii="Times New Roman" w:eastAsia="Calibri" w:hAnsi="Times New Roman" w:cs="Times New Roman" w:hint="eastAsia"/>
          <w:b/>
          <w:sz w:val="24"/>
          <w:szCs w:val="24"/>
        </w:rPr>
        <w:t>Маркович</w:t>
      </w:r>
      <w:r w:rsidRPr="00AB48A9">
        <w:rPr>
          <w:rFonts w:ascii="Times New Roman" w:eastAsia="Calibri" w:hAnsi="Times New Roman" w:cs="Times New Roman"/>
          <w:b/>
          <w:sz w:val="24"/>
          <w:szCs w:val="24"/>
        </w:rPr>
        <w:t xml:space="preserve">. </w:t>
      </w:r>
      <w:r w:rsidRPr="00AB48A9">
        <w:rPr>
          <w:rFonts w:ascii="Times New Roman" w:eastAsia="Calibri" w:hAnsi="Times New Roman" w:cs="Times New Roman" w:hint="eastAsia"/>
          <w:b/>
          <w:sz w:val="24"/>
          <w:szCs w:val="24"/>
        </w:rPr>
        <w:t>Основы</w:t>
      </w:r>
      <w:r w:rsidRPr="00AB48A9">
        <w:rPr>
          <w:rFonts w:ascii="Times New Roman" w:eastAsia="Calibri" w:hAnsi="Times New Roman" w:cs="Times New Roman"/>
          <w:b/>
          <w:sz w:val="24"/>
          <w:szCs w:val="24"/>
        </w:rPr>
        <w:t xml:space="preserve"> </w:t>
      </w:r>
      <w:r w:rsidRPr="00AB48A9">
        <w:rPr>
          <w:rFonts w:ascii="Times New Roman" w:eastAsia="Calibri" w:hAnsi="Times New Roman" w:cs="Times New Roman" w:hint="eastAsia"/>
          <w:b/>
          <w:sz w:val="24"/>
          <w:szCs w:val="24"/>
        </w:rPr>
        <w:t>совершенствования</w:t>
      </w:r>
      <w:r w:rsidRPr="00AB48A9">
        <w:rPr>
          <w:rFonts w:ascii="Times New Roman" w:eastAsia="Calibri" w:hAnsi="Times New Roman" w:cs="Times New Roman"/>
          <w:b/>
          <w:sz w:val="24"/>
          <w:szCs w:val="24"/>
        </w:rPr>
        <w:t xml:space="preserve"> </w:t>
      </w:r>
      <w:r w:rsidRPr="00AB48A9">
        <w:rPr>
          <w:rFonts w:ascii="Times New Roman" w:eastAsia="Calibri" w:hAnsi="Times New Roman" w:cs="Times New Roman" w:hint="eastAsia"/>
          <w:b/>
          <w:sz w:val="24"/>
          <w:szCs w:val="24"/>
        </w:rPr>
        <w:t>триботехнических</w:t>
      </w:r>
      <w:r w:rsidRPr="00AB48A9">
        <w:rPr>
          <w:rFonts w:ascii="Times New Roman" w:eastAsia="Calibri" w:hAnsi="Times New Roman" w:cs="Times New Roman"/>
          <w:b/>
          <w:sz w:val="24"/>
          <w:szCs w:val="24"/>
        </w:rPr>
        <w:t xml:space="preserve"> </w:t>
      </w:r>
      <w:r w:rsidRPr="00AB48A9">
        <w:rPr>
          <w:rFonts w:ascii="Times New Roman" w:eastAsia="Calibri" w:hAnsi="Times New Roman" w:cs="Times New Roman" w:hint="eastAsia"/>
          <w:b/>
          <w:sz w:val="24"/>
          <w:szCs w:val="24"/>
        </w:rPr>
        <w:t>характеристик</w:t>
      </w:r>
      <w:r w:rsidRPr="00AB48A9">
        <w:rPr>
          <w:rFonts w:ascii="Times New Roman" w:eastAsia="Calibri" w:hAnsi="Times New Roman" w:cs="Times New Roman"/>
          <w:b/>
          <w:sz w:val="24"/>
          <w:szCs w:val="24"/>
        </w:rPr>
        <w:t xml:space="preserve"> </w:t>
      </w:r>
      <w:r w:rsidRPr="00AB48A9">
        <w:rPr>
          <w:rFonts w:ascii="Times New Roman" w:eastAsia="Calibri" w:hAnsi="Times New Roman" w:cs="Times New Roman" w:hint="eastAsia"/>
          <w:b/>
          <w:sz w:val="24"/>
          <w:szCs w:val="24"/>
        </w:rPr>
        <w:t>тяжелонагруженных</w:t>
      </w:r>
      <w:r w:rsidRPr="00AB48A9">
        <w:rPr>
          <w:rFonts w:ascii="Times New Roman" w:eastAsia="Calibri" w:hAnsi="Times New Roman" w:cs="Times New Roman"/>
          <w:b/>
          <w:sz w:val="24"/>
          <w:szCs w:val="24"/>
        </w:rPr>
        <w:t xml:space="preserve"> </w:t>
      </w:r>
      <w:r w:rsidRPr="00AB48A9">
        <w:rPr>
          <w:rFonts w:ascii="Times New Roman" w:eastAsia="Calibri" w:hAnsi="Times New Roman" w:cs="Times New Roman" w:hint="eastAsia"/>
          <w:b/>
          <w:sz w:val="24"/>
          <w:szCs w:val="24"/>
        </w:rPr>
        <w:t>опор</w:t>
      </w:r>
      <w:r w:rsidRPr="00AB48A9">
        <w:rPr>
          <w:rFonts w:ascii="Times New Roman" w:eastAsia="Calibri" w:hAnsi="Times New Roman" w:cs="Times New Roman"/>
          <w:b/>
          <w:sz w:val="24"/>
          <w:szCs w:val="24"/>
        </w:rPr>
        <w:t xml:space="preserve"> </w:t>
      </w:r>
      <w:r w:rsidRPr="00AB48A9">
        <w:rPr>
          <w:rFonts w:ascii="Times New Roman" w:eastAsia="Calibri" w:hAnsi="Times New Roman" w:cs="Times New Roman" w:hint="eastAsia"/>
          <w:b/>
          <w:sz w:val="24"/>
          <w:szCs w:val="24"/>
        </w:rPr>
        <w:t>и</w:t>
      </w:r>
      <w:r w:rsidRPr="00AB48A9">
        <w:rPr>
          <w:rFonts w:ascii="Times New Roman" w:eastAsia="Calibri" w:hAnsi="Times New Roman" w:cs="Times New Roman"/>
          <w:b/>
          <w:sz w:val="24"/>
          <w:szCs w:val="24"/>
        </w:rPr>
        <w:t xml:space="preserve"> </w:t>
      </w:r>
      <w:r w:rsidRPr="00AB48A9">
        <w:rPr>
          <w:rFonts w:ascii="Times New Roman" w:eastAsia="Calibri" w:hAnsi="Times New Roman" w:cs="Times New Roman" w:hint="eastAsia"/>
          <w:b/>
          <w:sz w:val="24"/>
          <w:szCs w:val="24"/>
        </w:rPr>
        <w:t>подшипников</w:t>
      </w:r>
      <w:r w:rsidRPr="00AB48A9">
        <w:rPr>
          <w:rFonts w:ascii="Times New Roman" w:eastAsia="Calibri" w:hAnsi="Times New Roman" w:cs="Times New Roman"/>
          <w:b/>
          <w:sz w:val="24"/>
          <w:szCs w:val="24"/>
        </w:rPr>
        <w:t xml:space="preserve"> </w:t>
      </w:r>
      <w:r w:rsidRPr="00AB48A9">
        <w:rPr>
          <w:rFonts w:ascii="Times New Roman" w:eastAsia="Calibri" w:hAnsi="Times New Roman" w:cs="Times New Roman" w:hint="eastAsia"/>
          <w:b/>
          <w:sz w:val="24"/>
          <w:szCs w:val="24"/>
        </w:rPr>
        <w:t>скольжения</w:t>
      </w:r>
      <w:r w:rsidRPr="00AB48A9">
        <w:rPr>
          <w:rFonts w:ascii="Times New Roman" w:eastAsia="Calibri" w:hAnsi="Times New Roman" w:cs="Times New Roman"/>
          <w:b/>
          <w:sz w:val="24"/>
          <w:szCs w:val="24"/>
        </w:rPr>
        <w:t xml:space="preserve"> : </w:t>
      </w:r>
      <w:r w:rsidRPr="00AB48A9">
        <w:rPr>
          <w:rFonts w:ascii="Times New Roman" w:eastAsia="Calibri" w:hAnsi="Times New Roman" w:cs="Times New Roman" w:hint="eastAsia"/>
          <w:b/>
          <w:sz w:val="24"/>
          <w:szCs w:val="24"/>
        </w:rPr>
        <w:t>Дис</w:t>
      </w:r>
      <w:r w:rsidRPr="00AB48A9">
        <w:rPr>
          <w:rFonts w:ascii="Times New Roman" w:eastAsia="Calibri" w:hAnsi="Times New Roman" w:cs="Times New Roman"/>
          <w:b/>
          <w:sz w:val="24"/>
          <w:szCs w:val="24"/>
        </w:rPr>
        <w:t xml:space="preserve">. ... </w:t>
      </w:r>
      <w:r w:rsidRPr="00AB48A9">
        <w:rPr>
          <w:rFonts w:ascii="Times New Roman" w:eastAsia="Calibri" w:hAnsi="Times New Roman" w:cs="Times New Roman" w:hint="eastAsia"/>
          <w:b/>
          <w:sz w:val="24"/>
          <w:szCs w:val="24"/>
        </w:rPr>
        <w:t>д</w:t>
      </w:r>
      <w:r w:rsidRPr="00AB48A9">
        <w:rPr>
          <w:rFonts w:ascii="Times New Roman" w:eastAsia="Calibri" w:hAnsi="Times New Roman" w:cs="Times New Roman"/>
          <w:b/>
          <w:sz w:val="24"/>
          <w:szCs w:val="24"/>
        </w:rPr>
        <w:t>-</w:t>
      </w:r>
      <w:r w:rsidRPr="00AB48A9">
        <w:rPr>
          <w:rFonts w:ascii="Times New Roman" w:eastAsia="Calibri" w:hAnsi="Times New Roman" w:cs="Times New Roman" w:hint="eastAsia"/>
          <w:b/>
          <w:sz w:val="24"/>
          <w:szCs w:val="24"/>
        </w:rPr>
        <w:t>ра</w:t>
      </w:r>
      <w:r w:rsidRPr="00AB48A9">
        <w:rPr>
          <w:rFonts w:ascii="Times New Roman" w:eastAsia="Calibri" w:hAnsi="Times New Roman" w:cs="Times New Roman"/>
          <w:b/>
          <w:sz w:val="24"/>
          <w:szCs w:val="24"/>
        </w:rPr>
        <w:t xml:space="preserve"> </w:t>
      </w:r>
      <w:r w:rsidRPr="00AB48A9">
        <w:rPr>
          <w:rFonts w:ascii="Times New Roman" w:eastAsia="Calibri" w:hAnsi="Times New Roman" w:cs="Times New Roman" w:hint="eastAsia"/>
          <w:b/>
          <w:sz w:val="24"/>
          <w:szCs w:val="24"/>
        </w:rPr>
        <w:t>техн</w:t>
      </w:r>
      <w:r w:rsidRPr="00AB48A9">
        <w:rPr>
          <w:rFonts w:ascii="Times New Roman" w:eastAsia="Calibri" w:hAnsi="Times New Roman" w:cs="Times New Roman"/>
          <w:b/>
          <w:sz w:val="24"/>
          <w:szCs w:val="24"/>
        </w:rPr>
        <w:t xml:space="preserve">. </w:t>
      </w:r>
      <w:r w:rsidRPr="00AB48A9">
        <w:rPr>
          <w:rFonts w:ascii="Times New Roman" w:eastAsia="Calibri" w:hAnsi="Times New Roman" w:cs="Times New Roman" w:hint="eastAsia"/>
          <w:b/>
          <w:sz w:val="24"/>
          <w:szCs w:val="24"/>
        </w:rPr>
        <w:t>наук</w:t>
      </w:r>
      <w:r w:rsidRPr="00AB48A9">
        <w:rPr>
          <w:rFonts w:ascii="Times New Roman" w:eastAsia="Calibri" w:hAnsi="Times New Roman" w:cs="Times New Roman"/>
          <w:b/>
          <w:sz w:val="24"/>
          <w:szCs w:val="24"/>
        </w:rPr>
        <w:t xml:space="preserve"> : 05.02.04 : </w:t>
      </w:r>
      <w:r w:rsidRPr="00AB48A9">
        <w:rPr>
          <w:rFonts w:ascii="Times New Roman" w:eastAsia="Calibri" w:hAnsi="Times New Roman" w:cs="Times New Roman" w:hint="eastAsia"/>
          <w:b/>
          <w:sz w:val="24"/>
          <w:szCs w:val="24"/>
        </w:rPr>
        <w:t>Ростов</w:t>
      </w:r>
      <w:r w:rsidRPr="00AB48A9">
        <w:rPr>
          <w:rFonts w:ascii="Times New Roman" w:eastAsia="Calibri" w:hAnsi="Times New Roman" w:cs="Times New Roman"/>
          <w:b/>
          <w:sz w:val="24"/>
          <w:szCs w:val="24"/>
        </w:rPr>
        <w:t xml:space="preserve"> </w:t>
      </w:r>
      <w:r w:rsidRPr="00AB48A9">
        <w:rPr>
          <w:rFonts w:ascii="Times New Roman" w:eastAsia="Calibri" w:hAnsi="Times New Roman" w:cs="Times New Roman" w:hint="eastAsia"/>
          <w:b/>
          <w:sz w:val="24"/>
          <w:szCs w:val="24"/>
        </w:rPr>
        <w:t>н</w:t>
      </w:r>
      <w:r w:rsidRPr="00AB48A9">
        <w:rPr>
          <w:rFonts w:ascii="Times New Roman" w:eastAsia="Calibri" w:hAnsi="Times New Roman" w:cs="Times New Roman"/>
          <w:b/>
          <w:sz w:val="24"/>
          <w:szCs w:val="24"/>
        </w:rPr>
        <w:t>/</w:t>
      </w:r>
      <w:r w:rsidRPr="00AB48A9">
        <w:rPr>
          <w:rFonts w:ascii="Times New Roman" w:eastAsia="Calibri" w:hAnsi="Times New Roman" w:cs="Times New Roman" w:hint="eastAsia"/>
          <w:b/>
          <w:sz w:val="24"/>
          <w:szCs w:val="24"/>
        </w:rPr>
        <w:t>Д</w:t>
      </w:r>
      <w:r w:rsidRPr="00AB48A9">
        <w:rPr>
          <w:rFonts w:ascii="Times New Roman" w:eastAsia="Calibri" w:hAnsi="Times New Roman" w:cs="Times New Roman"/>
          <w:b/>
          <w:sz w:val="24"/>
          <w:szCs w:val="24"/>
        </w:rPr>
        <w:t xml:space="preserve">, 2004 404 c. </w:t>
      </w:r>
      <w:r w:rsidRPr="00AB48A9">
        <w:rPr>
          <w:rFonts w:ascii="Times New Roman" w:eastAsia="Calibri" w:hAnsi="Times New Roman" w:cs="Times New Roman" w:hint="eastAsia"/>
          <w:b/>
          <w:sz w:val="24"/>
          <w:szCs w:val="24"/>
        </w:rPr>
        <w:t>РГБ</w:t>
      </w:r>
      <w:r w:rsidRPr="00AB48A9">
        <w:rPr>
          <w:rFonts w:ascii="Times New Roman" w:eastAsia="Calibri" w:hAnsi="Times New Roman" w:cs="Times New Roman"/>
          <w:b/>
          <w:sz w:val="24"/>
          <w:szCs w:val="24"/>
        </w:rPr>
        <w:t xml:space="preserve"> </w:t>
      </w:r>
      <w:r w:rsidRPr="00AB48A9">
        <w:rPr>
          <w:rFonts w:ascii="Times New Roman" w:eastAsia="Calibri" w:hAnsi="Times New Roman" w:cs="Times New Roman" w:hint="eastAsia"/>
          <w:b/>
          <w:sz w:val="24"/>
          <w:szCs w:val="24"/>
        </w:rPr>
        <w:t>ОД</w:t>
      </w:r>
      <w:r w:rsidRPr="00AB48A9">
        <w:rPr>
          <w:rFonts w:ascii="Times New Roman" w:eastAsia="Calibri" w:hAnsi="Times New Roman" w:cs="Times New Roman"/>
          <w:b/>
          <w:sz w:val="24"/>
          <w:szCs w:val="24"/>
        </w:rPr>
        <w:t>, 71:05-5/601</w:t>
      </w:r>
    </w:p>
    <w:p w:rsidR="00AB48A9" w:rsidRDefault="00AB48A9" w:rsidP="00AB48A9">
      <w:pPr>
        <w:rPr>
          <w:rFonts w:ascii="Times New Roman" w:eastAsia="Calibri" w:hAnsi="Times New Roman" w:cs="Times New Roman"/>
          <w:b/>
          <w:sz w:val="24"/>
          <w:szCs w:val="24"/>
        </w:rPr>
      </w:pPr>
    </w:p>
    <w:p w:rsidR="00AB48A9" w:rsidRDefault="00AB48A9" w:rsidP="00AB48A9">
      <w:pPr>
        <w:rPr>
          <w:rFonts w:ascii="Times New Roman" w:eastAsia="Calibri" w:hAnsi="Times New Roman" w:cs="Times New Roman"/>
          <w:b/>
          <w:sz w:val="24"/>
          <w:szCs w:val="24"/>
        </w:rPr>
      </w:pPr>
    </w:p>
    <w:p w:rsidR="00AB48A9" w:rsidRPr="00AB48A9" w:rsidRDefault="00AB48A9" w:rsidP="00AB48A9">
      <w:pPr>
        <w:tabs>
          <w:tab w:val="clear" w:pos="709"/>
        </w:tabs>
        <w:suppressAutoHyphens w:val="0"/>
        <w:spacing w:after="933" w:line="301" w:lineRule="exact"/>
        <w:ind w:left="140" w:firstLine="0"/>
        <w:jc w:val="center"/>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Государственное образовательное учреждение высшего</w:t>
      </w:r>
      <w:r w:rsidRPr="00AB48A9">
        <w:rPr>
          <w:rFonts w:ascii="Times New Roman" w:eastAsia="Times New Roman" w:hAnsi="Times New Roman" w:cs="Times New Roman"/>
          <w:color w:val="000000"/>
          <w:kern w:val="0"/>
          <w:sz w:val="26"/>
          <w:szCs w:val="26"/>
          <w:lang w:eastAsia="ru-RU" w:bidi="ru-RU"/>
        </w:rPr>
        <w:br/>
        <w:t>профессионального образования</w:t>
      </w:r>
      <w:r w:rsidRPr="00AB48A9">
        <w:rPr>
          <w:rFonts w:ascii="Times New Roman" w:eastAsia="Times New Roman" w:hAnsi="Times New Roman" w:cs="Times New Roman"/>
          <w:color w:val="000000"/>
          <w:kern w:val="0"/>
          <w:sz w:val="26"/>
          <w:szCs w:val="26"/>
          <w:lang w:eastAsia="ru-RU" w:bidi="ru-RU"/>
        </w:rPr>
        <w:br/>
        <w:t>«Ростовский государственный университет путей сообщения</w:t>
      </w:r>
      <w:r w:rsidRPr="00AB48A9">
        <w:rPr>
          <w:rFonts w:ascii="Times New Roman" w:eastAsia="Times New Roman" w:hAnsi="Times New Roman" w:cs="Times New Roman"/>
          <w:color w:val="000000"/>
          <w:kern w:val="0"/>
          <w:sz w:val="26"/>
          <w:szCs w:val="26"/>
          <w:lang w:eastAsia="ru-RU" w:bidi="ru-RU"/>
        </w:rPr>
        <w:br/>
        <w:t>Министерства путей сообщения Российской Федерации»</w:t>
      </w:r>
    </w:p>
    <w:p w:rsidR="00AB48A9" w:rsidRPr="00AB48A9" w:rsidRDefault="00AB48A9" w:rsidP="00AB48A9">
      <w:pPr>
        <w:tabs>
          <w:tab w:val="clear" w:pos="709"/>
        </w:tabs>
        <w:suppressAutoHyphens w:val="0"/>
        <w:spacing w:after="0" w:line="260" w:lineRule="exact"/>
        <w:ind w:left="4900" w:firstLine="0"/>
        <w:jc w:val="lef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442595" simplePos="0" relativeHeight="251660288" behindDoc="1" locked="0" layoutInCell="1" allowOverlap="1">
            <wp:simplePos x="0" y="0"/>
            <wp:positionH relativeFrom="margin">
              <wp:posOffset>3721100</wp:posOffset>
            </wp:positionH>
            <wp:positionV relativeFrom="paragraph">
              <wp:posOffset>254635</wp:posOffset>
            </wp:positionV>
            <wp:extent cx="1286510" cy="402590"/>
            <wp:effectExtent l="19050" t="0" r="8890" b="0"/>
            <wp:wrapTopAndBottom/>
            <wp:docPr id="32" name="Рисунок 32" descr="C:\Users\Pavel\AppData\Local\Temp\Rar$DIa0.203\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Pavel\AppData\Local\Temp\Rar$DIa0.203\media\image2.png"/>
                    <pic:cNvPicPr>
                      <a:picLocks noChangeAspect="1" noChangeArrowheads="1"/>
                    </pic:cNvPicPr>
                  </pic:nvPicPr>
                  <pic:blipFill>
                    <a:blip r:embed="rId8" cstate="print"/>
                    <a:srcRect/>
                    <a:stretch>
                      <a:fillRect/>
                    </a:stretch>
                  </pic:blipFill>
                  <pic:spPr bwMode="auto">
                    <a:xfrm>
                      <a:off x="0" y="0"/>
                      <a:ext cx="1286510" cy="402590"/>
                    </a:xfrm>
                    <a:prstGeom prst="rect">
                      <a:avLst/>
                    </a:prstGeom>
                    <a:noFill/>
                  </pic:spPr>
                </pic:pic>
              </a:graphicData>
            </a:graphic>
          </wp:anchor>
        </w:drawing>
      </w:r>
      <w:r w:rsidRPr="00AB48A9">
        <w:rPr>
          <w:rFonts w:ascii="Times New Roman" w:eastAsia="Times New Roman" w:hAnsi="Times New Roman" w:cs="Times New Roman"/>
          <w:color w:val="000000"/>
          <w:kern w:val="0"/>
          <w:sz w:val="26"/>
          <w:szCs w:val="26"/>
          <w:lang w:eastAsia="ru-RU" w:bidi="ru-RU"/>
        </w:rPr>
        <w:t>На правах рукописи</w:t>
      </w:r>
    </w:p>
    <w:p w:rsidR="00AB48A9" w:rsidRPr="00AB48A9" w:rsidRDefault="00AB48A9" w:rsidP="00AB48A9">
      <w:pPr>
        <w:tabs>
          <w:tab w:val="clear" w:pos="709"/>
        </w:tabs>
        <w:suppressAutoHyphens w:val="0"/>
        <w:spacing w:after="435" w:line="260" w:lineRule="exact"/>
        <w:ind w:left="20" w:firstLine="0"/>
        <w:jc w:val="center"/>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Приходько Виктор Маркович</w:t>
      </w:r>
    </w:p>
    <w:p w:rsidR="00AB48A9" w:rsidRPr="00AB48A9" w:rsidRDefault="00AB48A9" w:rsidP="00AB48A9">
      <w:pPr>
        <w:tabs>
          <w:tab w:val="clear" w:pos="709"/>
        </w:tabs>
        <w:suppressAutoHyphens w:val="0"/>
        <w:spacing w:after="0" w:line="456" w:lineRule="exact"/>
        <w:ind w:left="20" w:firstLine="0"/>
        <w:jc w:val="center"/>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ОСНОВЫ СОВЕРШЕНСТВОВАНИЯ ТРИБОТЕХНИЧЕСКИХ</w:t>
      </w:r>
      <w:r w:rsidRPr="00AB48A9">
        <w:rPr>
          <w:rFonts w:ascii="Times New Roman" w:eastAsia="Times New Roman" w:hAnsi="Times New Roman" w:cs="Times New Roman"/>
          <w:color w:val="000000"/>
          <w:kern w:val="0"/>
          <w:sz w:val="26"/>
          <w:szCs w:val="26"/>
          <w:lang w:eastAsia="ru-RU" w:bidi="ru-RU"/>
        </w:rPr>
        <w:br/>
        <w:t>ХАРАКТЕРИСТИК ТЯЖЕЛОНАГРУЖЕННЫХ ОПОР</w:t>
      </w:r>
      <w:r w:rsidRPr="00AB48A9">
        <w:rPr>
          <w:rFonts w:ascii="Times New Roman" w:eastAsia="Times New Roman" w:hAnsi="Times New Roman" w:cs="Times New Roman"/>
          <w:color w:val="000000"/>
          <w:kern w:val="0"/>
          <w:sz w:val="26"/>
          <w:szCs w:val="26"/>
          <w:lang w:eastAsia="ru-RU" w:bidi="ru-RU"/>
        </w:rPr>
        <w:br/>
        <w:t>И ПОДШИПНИКОВ СКОЛЬЖЕНИЯ</w:t>
      </w:r>
      <w:r w:rsidRPr="00AB48A9">
        <w:rPr>
          <w:rFonts w:ascii="Times New Roman" w:eastAsia="Times New Roman" w:hAnsi="Times New Roman" w:cs="Times New Roman"/>
          <w:color w:val="000000"/>
          <w:kern w:val="0"/>
          <w:sz w:val="26"/>
          <w:szCs w:val="26"/>
          <w:lang w:eastAsia="ru-RU" w:bidi="ru-RU"/>
        </w:rPr>
        <w:br/>
        <w:t>05.02.04 - Трение и износ в машинах</w:t>
      </w:r>
      <w:r w:rsidRPr="00AB48A9">
        <w:rPr>
          <w:rFonts w:ascii="Times New Roman" w:eastAsia="Times New Roman" w:hAnsi="Times New Roman" w:cs="Times New Roman"/>
          <w:color w:val="000000"/>
          <w:kern w:val="0"/>
          <w:sz w:val="26"/>
          <w:szCs w:val="26"/>
          <w:lang w:eastAsia="ru-RU" w:bidi="ru-RU"/>
        </w:rPr>
        <w:br/>
        <w:t>Диссертация</w:t>
      </w:r>
    </w:p>
    <w:p w:rsidR="00AB48A9" w:rsidRPr="00AB48A9" w:rsidRDefault="00AB48A9" w:rsidP="00AB48A9">
      <w:pPr>
        <w:tabs>
          <w:tab w:val="clear" w:pos="709"/>
        </w:tabs>
        <w:suppressAutoHyphens w:val="0"/>
        <w:spacing w:after="424" w:line="460" w:lineRule="exact"/>
        <w:ind w:left="20" w:firstLine="0"/>
        <w:jc w:val="center"/>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на соискание ученой степени доктора технических наук</w:t>
      </w:r>
    </w:p>
    <w:p w:rsidR="00AB48A9" w:rsidRPr="00AB48A9" w:rsidRDefault="00AB48A9" w:rsidP="00AB48A9">
      <w:pPr>
        <w:tabs>
          <w:tab w:val="clear" w:pos="709"/>
        </w:tabs>
        <w:suppressAutoHyphens w:val="0"/>
        <w:spacing w:after="0" w:line="456" w:lineRule="exact"/>
        <w:ind w:left="38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Научные консультанты:</w:t>
      </w:r>
    </w:p>
    <w:p w:rsidR="00AB48A9" w:rsidRPr="00AB48A9" w:rsidRDefault="00AB48A9" w:rsidP="00AB48A9">
      <w:pPr>
        <w:tabs>
          <w:tab w:val="clear" w:pos="709"/>
        </w:tabs>
        <w:suppressAutoHyphens w:val="0"/>
        <w:spacing w:after="0" w:line="456" w:lineRule="exact"/>
        <w:ind w:left="38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доктор технических наук, профессор</w:t>
      </w:r>
    </w:p>
    <w:p w:rsidR="00AB48A9" w:rsidRPr="00AB48A9" w:rsidRDefault="00AB48A9" w:rsidP="00AB48A9">
      <w:pPr>
        <w:tabs>
          <w:tab w:val="clear" w:pos="709"/>
        </w:tabs>
        <w:suppressAutoHyphens w:val="0"/>
        <w:spacing w:after="0" w:line="456" w:lineRule="exact"/>
        <w:ind w:left="38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К. С. Ахвердиев академик РАН,</w:t>
      </w:r>
    </w:p>
    <w:p w:rsidR="00AB48A9" w:rsidRPr="00AB48A9" w:rsidRDefault="00AB48A9" w:rsidP="00AB48A9">
      <w:pPr>
        <w:tabs>
          <w:tab w:val="clear" w:pos="709"/>
        </w:tabs>
        <w:suppressAutoHyphens w:val="0"/>
        <w:spacing w:after="1477" w:line="456" w:lineRule="exact"/>
        <w:ind w:left="38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доктор технических наук, профессор В. И. Колесников</w:t>
      </w:r>
    </w:p>
    <w:p w:rsidR="00AB48A9" w:rsidRPr="00AB48A9" w:rsidRDefault="00AB48A9" w:rsidP="00AB48A9">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sectPr w:rsidR="00AB48A9" w:rsidRPr="00AB48A9" w:rsidSect="00AB48A9">
          <w:footerReference w:type="even" r:id="rId9"/>
          <w:footerReference w:type="default" r:id="rId10"/>
          <w:footnotePr>
            <w:numRestart w:val="eachPage"/>
          </w:footnotePr>
          <w:type w:val="continuous"/>
          <w:pgSz w:w="11900" w:h="16840"/>
          <w:pgMar w:top="712" w:right="1179" w:bottom="2182" w:left="1864" w:header="0" w:footer="3" w:gutter="0"/>
          <w:cols w:space="720"/>
          <w:noEndnote/>
          <w:docGrid w:linePitch="360"/>
        </w:sectPr>
      </w:pPr>
      <w:r w:rsidRPr="00AB48A9">
        <w:rPr>
          <w:rFonts w:ascii="Times New Roman" w:eastAsia="Times New Roman" w:hAnsi="Times New Roman" w:cs="Times New Roman"/>
          <w:color w:val="000000"/>
          <w:kern w:val="0"/>
          <w:sz w:val="26"/>
          <w:szCs w:val="26"/>
          <w:lang w:eastAsia="ru-RU" w:bidi="ru-RU"/>
        </w:rPr>
        <w:t>Ростов-на-Дону</w:t>
      </w:r>
    </w:p>
    <w:p w:rsidR="00AB48A9" w:rsidRPr="00AB48A9" w:rsidRDefault="00AB48A9" w:rsidP="00AB48A9">
      <w:pPr>
        <w:tabs>
          <w:tab w:val="clear" w:pos="709"/>
        </w:tabs>
        <w:suppressAutoHyphens w:val="0"/>
        <w:spacing w:after="600" w:line="260" w:lineRule="exact"/>
        <w:ind w:left="3640" w:firstLine="0"/>
        <w:jc w:val="left"/>
        <w:rPr>
          <w:rFonts w:ascii="Times New Roman" w:eastAsia="Times New Roman" w:hAnsi="Times New Roman" w:cs="Times New Roman"/>
          <w:color w:val="000000"/>
          <w:kern w:val="0"/>
          <w:sz w:val="26"/>
          <w:szCs w:val="26"/>
          <w:lang w:eastAsia="ru-RU" w:bidi="ru-RU"/>
        </w:rPr>
      </w:pPr>
      <w:bookmarkStart w:id="0" w:name="bookmark1"/>
      <w:r w:rsidRPr="00AB48A9">
        <w:rPr>
          <w:rFonts w:ascii="Times New Roman" w:eastAsia="Times New Roman" w:hAnsi="Times New Roman" w:cs="Times New Roman"/>
          <w:color w:val="000000"/>
          <w:kern w:val="0"/>
          <w:sz w:val="26"/>
          <w:szCs w:val="26"/>
          <w:lang w:eastAsia="ru-RU" w:bidi="ru-RU"/>
        </w:rPr>
        <w:t>СОДЕРЖАНИЕ</w:t>
      </w:r>
      <w:bookmarkEnd w:id="0"/>
    </w:p>
    <w:p w:rsidR="00AB48A9" w:rsidRPr="00AB48A9" w:rsidRDefault="00AB48A9" w:rsidP="00AB48A9">
      <w:pPr>
        <w:tabs>
          <w:tab w:val="clear" w:pos="709"/>
          <w:tab w:val="left" w:leader="dot" w:pos="8254"/>
        </w:tabs>
        <w:suppressAutoHyphens w:val="0"/>
        <w:spacing w:after="436" w:line="260" w:lineRule="exact"/>
        <w:ind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fldChar w:fldCharType="begin"/>
      </w:r>
      <w:r w:rsidRPr="00AB48A9">
        <w:rPr>
          <w:rFonts w:ascii="Times New Roman" w:eastAsia="Times New Roman" w:hAnsi="Times New Roman" w:cs="Times New Roman"/>
          <w:color w:val="000000"/>
          <w:kern w:val="0"/>
          <w:sz w:val="26"/>
          <w:szCs w:val="26"/>
          <w:lang w:eastAsia="ru-RU" w:bidi="ru-RU"/>
        </w:rPr>
        <w:instrText xml:space="preserve"> TOC \o "1-5" \h \z </w:instrText>
      </w:r>
      <w:r w:rsidRPr="00AB48A9">
        <w:rPr>
          <w:rFonts w:ascii="Times New Roman" w:eastAsia="Times New Roman" w:hAnsi="Times New Roman" w:cs="Times New Roman"/>
          <w:color w:val="000000"/>
          <w:kern w:val="0"/>
          <w:sz w:val="26"/>
          <w:szCs w:val="26"/>
          <w:lang w:eastAsia="ru-RU" w:bidi="ru-RU"/>
        </w:rPr>
        <w:fldChar w:fldCharType="separate"/>
      </w:r>
      <w:r w:rsidRPr="00AB48A9">
        <w:rPr>
          <w:rFonts w:ascii="Times New Roman" w:eastAsia="Times New Roman" w:hAnsi="Times New Roman" w:cs="Times New Roman"/>
          <w:color w:val="000000"/>
          <w:kern w:val="0"/>
          <w:sz w:val="26"/>
          <w:szCs w:val="26"/>
          <w:lang w:eastAsia="ru-RU" w:bidi="ru-RU"/>
        </w:rPr>
        <w:t>Введение</w:t>
      </w:r>
      <w:r w:rsidRPr="00AB48A9">
        <w:rPr>
          <w:rFonts w:ascii="Times New Roman" w:eastAsia="Times New Roman" w:hAnsi="Times New Roman" w:cs="Times New Roman"/>
          <w:color w:val="000000"/>
          <w:kern w:val="0"/>
          <w:sz w:val="26"/>
          <w:szCs w:val="26"/>
          <w:lang w:eastAsia="ru-RU" w:bidi="ru-RU"/>
        </w:rPr>
        <w:tab/>
        <w:t xml:space="preserve"> 11</w:t>
      </w:r>
    </w:p>
    <w:p w:rsidR="00AB48A9" w:rsidRPr="00AB48A9" w:rsidRDefault="00AB48A9" w:rsidP="00AB48A9">
      <w:pPr>
        <w:tabs>
          <w:tab w:val="clear" w:pos="709"/>
          <w:tab w:val="right" w:leader="dot" w:pos="8827"/>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hyperlink w:anchor="bookmark5" w:tooltip="Current Document">
        <w:r w:rsidRPr="00AB48A9">
          <w:rPr>
            <w:rFonts w:ascii="Times New Roman" w:eastAsia="Times New Roman" w:hAnsi="Times New Roman" w:cs="Times New Roman"/>
            <w:color w:val="000000"/>
            <w:kern w:val="0"/>
            <w:sz w:val="26"/>
            <w:szCs w:val="26"/>
            <w:lang w:eastAsia="ru-RU" w:bidi="ru-RU"/>
          </w:rPr>
          <w:t>Глава 1. Современное состояние вопроса и задачи исследования</w:t>
        </w:r>
        <w:r w:rsidRPr="00AB48A9">
          <w:rPr>
            <w:rFonts w:ascii="Times New Roman" w:eastAsia="Times New Roman" w:hAnsi="Times New Roman" w:cs="Times New Roman"/>
            <w:color w:val="000000"/>
            <w:kern w:val="0"/>
            <w:sz w:val="26"/>
            <w:szCs w:val="26"/>
            <w:lang w:eastAsia="ru-RU" w:bidi="ru-RU"/>
          </w:rPr>
          <w:tab/>
          <w:t xml:space="preserve"> 27</w:t>
        </w:r>
      </w:hyperlink>
    </w:p>
    <w:p w:rsidR="00AB48A9" w:rsidRPr="00AB48A9" w:rsidRDefault="00AB48A9" w:rsidP="00AB48A9">
      <w:pPr>
        <w:numPr>
          <w:ilvl w:val="0"/>
          <w:numId w:val="6"/>
        </w:numPr>
        <w:tabs>
          <w:tab w:val="clear" w:pos="709"/>
          <w:tab w:val="left" w:pos="1338"/>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Способы повышения несущей способности подшипников</w:t>
      </w:r>
    </w:p>
    <w:p w:rsidR="00AB48A9" w:rsidRPr="00AB48A9" w:rsidRDefault="00AB48A9" w:rsidP="00AB48A9">
      <w:pPr>
        <w:tabs>
          <w:tab w:val="clear" w:pos="709"/>
          <w:tab w:val="right" w:leader="dot" w:pos="8827"/>
        </w:tabs>
        <w:suppressAutoHyphens w:val="0"/>
        <w:spacing w:after="0" w:line="454" w:lineRule="exact"/>
        <w:ind w:left="7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скольжения</w:t>
      </w:r>
      <w:r w:rsidRPr="00AB48A9">
        <w:rPr>
          <w:rFonts w:ascii="Times New Roman" w:eastAsia="Times New Roman" w:hAnsi="Times New Roman" w:cs="Times New Roman"/>
          <w:color w:val="000000"/>
          <w:kern w:val="0"/>
          <w:sz w:val="26"/>
          <w:szCs w:val="26"/>
          <w:lang w:eastAsia="ru-RU" w:bidi="ru-RU"/>
        </w:rPr>
        <w:tab/>
        <w:t xml:space="preserve"> 27</w:t>
      </w:r>
    </w:p>
    <w:p w:rsidR="00AB48A9" w:rsidRPr="00AB48A9" w:rsidRDefault="00AB48A9" w:rsidP="00AB48A9">
      <w:pPr>
        <w:numPr>
          <w:ilvl w:val="0"/>
          <w:numId w:val="6"/>
        </w:numPr>
        <w:tabs>
          <w:tab w:val="clear" w:pos="709"/>
          <w:tab w:val="left" w:pos="1338"/>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Современное состояние теории и расчета подшипников скольжения. Математические модели гидродинамической смазки</w:t>
      </w:r>
    </w:p>
    <w:p w:rsidR="00AB48A9" w:rsidRPr="00AB48A9" w:rsidRDefault="00AB48A9" w:rsidP="00AB48A9">
      <w:pPr>
        <w:tabs>
          <w:tab w:val="clear" w:pos="709"/>
          <w:tab w:val="right" w:leader="dot" w:pos="8827"/>
        </w:tabs>
        <w:suppressAutoHyphens w:val="0"/>
        <w:spacing w:after="0" w:line="454" w:lineRule="exact"/>
        <w:ind w:left="7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 системах с плавлением ползуна или направляющей</w:t>
      </w:r>
      <w:r w:rsidRPr="00AB48A9">
        <w:rPr>
          <w:rFonts w:ascii="Times New Roman" w:eastAsia="Times New Roman" w:hAnsi="Times New Roman" w:cs="Times New Roman"/>
          <w:color w:val="000000"/>
          <w:kern w:val="0"/>
          <w:sz w:val="26"/>
          <w:szCs w:val="26"/>
          <w:lang w:eastAsia="ru-RU" w:bidi="ru-RU"/>
        </w:rPr>
        <w:tab/>
        <w:t xml:space="preserve"> 40</w:t>
      </w:r>
    </w:p>
    <w:p w:rsidR="00AB48A9" w:rsidRPr="00AB48A9" w:rsidRDefault="00AB48A9" w:rsidP="00AB48A9">
      <w:pPr>
        <w:numPr>
          <w:ilvl w:val="0"/>
          <w:numId w:val="6"/>
        </w:numPr>
        <w:tabs>
          <w:tab w:val="clear" w:pos="709"/>
          <w:tab w:val="left" w:pos="1338"/>
        </w:tabs>
        <w:suppressAutoHyphens w:val="0"/>
        <w:spacing w:after="0" w:line="459"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Современные представления теории смазки в подшипниках</w:t>
      </w:r>
    </w:p>
    <w:p w:rsidR="00AB48A9" w:rsidRPr="00AB48A9" w:rsidRDefault="00AB48A9" w:rsidP="00AB48A9">
      <w:pPr>
        <w:tabs>
          <w:tab w:val="clear" w:pos="709"/>
          <w:tab w:val="right" w:leader="dot" w:pos="8827"/>
        </w:tabs>
        <w:suppressAutoHyphens w:val="0"/>
        <w:spacing w:after="0" w:line="459" w:lineRule="exact"/>
        <w:ind w:left="7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скольжения с пористыми вкладышами</w:t>
      </w:r>
      <w:r w:rsidRPr="00AB48A9">
        <w:rPr>
          <w:rFonts w:ascii="Times New Roman" w:eastAsia="Times New Roman" w:hAnsi="Times New Roman" w:cs="Times New Roman"/>
          <w:color w:val="000000"/>
          <w:kern w:val="0"/>
          <w:sz w:val="26"/>
          <w:szCs w:val="26"/>
          <w:lang w:eastAsia="ru-RU" w:bidi="ru-RU"/>
        </w:rPr>
        <w:tab/>
        <w:t xml:space="preserve"> 44</w:t>
      </w:r>
    </w:p>
    <w:p w:rsidR="00AB48A9" w:rsidRPr="00AB48A9" w:rsidRDefault="00AB48A9" w:rsidP="00AB48A9">
      <w:pPr>
        <w:numPr>
          <w:ilvl w:val="0"/>
          <w:numId w:val="6"/>
        </w:numPr>
        <w:tabs>
          <w:tab w:val="clear" w:pos="709"/>
          <w:tab w:val="left" w:pos="1338"/>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Современное состояние теории и расчета подшипников</w:t>
      </w:r>
    </w:p>
    <w:p w:rsidR="00AB48A9" w:rsidRPr="00AB48A9" w:rsidRDefault="00AB48A9" w:rsidP="00AB48A9">
      <w:pPr>
        <w:tabs>
          <w:tab w:val="clear" w:pos="709"/>
          <w:tab w:val="right" w:leader="dot" w:pos="8181"/>
        </w:tabs>
        <w:suppressAutoHyphens w:val="0"/>
        <w:spacing w:after="416" w:line="454" w:lineRule="exact"/>
        <w:ind w:left="70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скольжения, имеющих неоднородную рабочую поверхность (на примере моторно-осевых подшипников МОП)</w:t>
      </w:r>
      <w:r w:rsidRPr="00AB48A9">
        <w:rPr>
          <w:rFonts w:ascii="Times New Roman" w:eastAsia="Times New Roman" w:hAnsi="Times New Roman" w:cs="Times New Roman"/>
          <w:color w:val="000000"/>
          <w:kern w:val="0"/>
          <w:sz w:val="26"/>
          <w:szCs w:val="26"/>
          <w:lang w:eastAsia="ru-RU" w:bidi="ru-RU"/>
        </w:rPr>
        <w:tab/>
        <w:t xml:space="preserve"> 55</w:t>
      </w:r>
    </w:p>
    <w:p w:rsidR="00AB48A9" w:rsidRPr="00AB48A9" w:rsidRDefault="00AB48A9" w:rsidP="00AB48A9">
      <w:pPr>
        <w:tabs>
          <w:tab w:val="clear" w:pos="709"/>
          <w:tab w:val="left" w:leader="dot" w:pos="5133"/>
          <w:tab w:val="left" w:leader="dot" w:pos="6687"/>
          <w:tab w:val="left" w:leader="dot" w:pos="8022"/>
          <w:tab w:val="right" w:leader="dot" w:pos="8259"/>
        </w:tabs>
        <w:suppressAutoHyphens w:val="0"/>
        <w:spacing w:after="0" w:line="459" w:lineRule="exact"/>
        <w:ind w:right="520" w:firstLine="0"/>
        <w:rPr>
          <w:rFonts w:ascii="Times New Roman" w:eastAsia="Times New Roman" w:hAnsi="Times New Roman" w:cs="Times New Roman"/>
          <w:color w:val="000000"/>
          <w:kern w:val="0"/>
          <w:sz w:val="26"/>
          <w:szCs w:val="26"/>
          <w:lang w:eastAsia="ru-RU" w:bidi="ru-RU"/>
        </w:rPr>
      </w:pPr>
      <w:hyperlink w:anchor="bookmark32" w:tooltip="Current Document">
        <w:r w:rsidRPr="00AB48A9">
          <w:rPr>
            <w:rFonts w:ascii="Times New Roman" w:eastAsia="Times New Roman" w:hAnsi="Times New Roman" w:cs="Times New Roman"/>
            <w:color w:val="000000"/>
            <w:kern w:val="0"/>
            <w:sz w:val="26"/>
            <w:szCs w:val="26"/>
            <w:lang w:eastAsia="ru-RU" w:bidi="ru-RU"/>
          </w:rPr>
          <w:t>Глава 2. Математическая модель прогнозирования оптимального профиля опорной поверхности упорного и радиального подшипников с учетом сил инерции</w:t>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t>.</w:t>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t xml:space="preserve"> 66</w:t>
        </w:r>
      </w:hyperlink>
    </w:p>
    <w:p w:rsidR="00AB48A9" w:rsidRPr="00AB48A9" w:rsidRDefault="00AB48A9" w:rsidP="00AB48A9">
      <w:pPr>
        <w:numPr>
          <w:ilvl w:val="0"/>
          <w:numId w:val="7"/>
        </w:numPr>
        <w:tabs>
          <w:tab w:val="clear" w:pos="709"/>
          <w:tab w:val="left" w:pos="1338"/>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Разработка метода прогнозирования оптимального профиля</w:t>
      </w:r>
    </w:p>
    <w:p w:rsidR="00AB48A9" w:rsidRPr="00AB48A9" w:rsidRDefault="00AB48A9" w:rsidP="00AB48A9">
      <w:pPr>
        <w:tabs>
          <w:tab w:val="clear" w:pos="709"/>
          <w:tab w:val="right" w:leader="dot" w:pos="8181"/>
        </w:tabs>
        <w:suppressAutoHyphens w:val="0"/>
        <w:spacing w:after="0" w:line="454" w:lineRule="exact"/>
        <w:ind w:left="70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неподвижной части упорного подшипника с учетом нелинейных факторов</w:t>
      </w:r>
      <w:r w:rsidRPr="00AB48A9">
        <w:rPr>
          <w:rFonts w:ascii="Times New Roman" w:eastAsia="Times New Roman" w:hAnsi="Times New Roman" w:cs="Times New Roman"/>
          <w:color w:val="000000"/>
          <w:kern w:val="0"/>
          <w:sz w:val="26"/>
          <w:szCs w:val="26"/>
          <w:lang w:eastAsia="ru-RU" w:bidi="ru-RU"/>
        </w:rPr>
        <w:tab/>
        <w:t xml:space="preserve"> 67</w:t>
      </w:r>
    </w:p>
    <w:p w:rsidR="00AB48A9" w:rsidRPr="00AB48A9" w:rsidRDefault="00AB48A9" w:rsidP="00AB48A9">
      <w:pPr>
        <w:numPr>
          <w:ilvl w:val="0"/>
          <w:numId w:val="8"/>
        </w:numPr>
        <w:tabs>
          <w:tab w:val="clear" w:pos="709"/>
          <w:tab w:val="left" w:pos="2021"/>
          <w:tab w:val="right" w:leader="dot" w:pos="8827"/>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Уравнения движения и граничные условия</w:t>
      </w:r>
      <w:r w:rsidRPr="00AB48A9">
        <w:rPr>
          <w:rFonts w:ascii="Times New Roman" w:eastAsia="Times New Roman" w:hAnsi="Times New Roman" w:cs="Times New Roman"/>
          <w:color w:val="000000"/>
          <w:kern w:val="0"/>
          <w:sz w:val="26"/>
          <w:szCs w:val="26"/>
          <w:lang w:eastAsia="ru-RU" w:bidi="ru-RU"/>
        </w:rPr>
        <w:tab/>
        <w:t xml:space="preserve"> 68</w:t>
      </w:r>
    </w:p>
    <w:p w:rsidR="00AB48A9" w:rsidRPr="00AB48A9" w:rsidRDefault="00AB48A9" w:rsidP="00AB48A9">
      <w:pPr>
        <w:numPr>
          <w:ilvl w:val="0"/>
          <w:numId w:val="8"/>
        </w:numPr>
        <w:tabs>
          <w:tab w:val="clear" w:pos="709"/>
          <w:tab w:val="left" w:pos="2026"/>
          <w:tab w:val="right" w:leader="dot" w:pos="8827"/>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Автомодельное решение задачи</w:t>
      </w:r>
      <w:r w:rsidRPr="00AB48A9">
        <w:rPr>
          <w:rFonts w:ascii="Times New Roman" w:eastAsia="Times New Roman" w:hAnsi="Times New Roman" w:cs="Times New Roman"/>
          <w:color w:val="000000"/>
          <w:kern w:val="0"/>
          <w:sz w:val="26"/>
          <w:szCs w:val="26"/>
          <w:lang w:eastAsia="ru-RU" w:bidi="ru-RU"/>
        </w:rPr>
        <w:tab/>
        <w:t xml:space="preserve"> 69</w:t>
      </w:r>
    </w:p>
    <w:p w:rsidR="00AB48A9" w:rsidRPr="00AB48A9" w:rsidRDefault="00AB48A9" w:rsidP="00AB48A9">
      <w:pPr>
        <w:numPr>
          <w:ilvl w:val="0"/>
          <w:numId w:val="8"/>
        </w:numPr>
        <w:tabs>
          <w:tab w:val="clear" w:pos="709"/>
          <w:tab w:val="left" w:pos="2026"/>
          <w:tab w:val="right" w:leader="dot" w:pos="8827"/>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Выводы</w:t>
      </w:r>
      <w:r w:rsidRPr="00AB48A9">
        <w:rPr>
          <w:rFonts w:ascii="Times New Roman" w:eastAsia="Times New Roman" w:hAnsi="Times New Roman" w:cs="Times New Roman"/>
          <w:color w:val="000000"/>
          <w:kern w:val="0"/>
          <w:sz w:val="26"/>
          <w:szCs w:val="26"/>
          <w:lang w:eastAsia="ru-RU" w:bidi="ru-RU"/>
        </w:rPr>
        <w:tab/>
        <w:t xml:space="preserve"> 70</w:t>
      </w:r>
      <w:r w:rsidRPr="00AB48A9">
        <w:rPr>
          <w:rFonts w:ascii="Times New Roman" w:eastAsia="Times New Roman" w:hAnsi="Times New Roman" w:cs="Times New Roman"/>
          <w:color w:val="000000"/>
          <w:kern w:val="0"/>
          <w:sz w:val="26"/>
          <w:szCs w:val="26"/>
          <w:lang w:eastAsia="ru-RU" w:bidi="ru-RU"/>
        </w:rPr>
        <w:fldChar w:fldCharType="end"/>
      </w:r>
    </w:p>
    <w:p w:rsidR="00AB48A9" w:rsidRPr="00AB48A9" w:rsidRDefault="00AB48A9" w:rsidP="00AB48A9">
      <w:pPr>
        <w:numPr>
          <w:ilvl w:val="0"/>
          <w:numId w:val="7"/>
        </w:numPr>
        <w:tabs>
          <w:tab w:val="clear" w:pos="709"/>
          <w:tab w:val="left" w:pos="1338"/>
        </w:tabs>
        <w:suppressAutoHyphens w:val="0"/>
        <w:spacing w:after="0" w:line="454" w:lineRule="exact"/>
        <w:ind w:right="520"/>
        <w:jc w:val="left"/>
        <w:rPr>
          <w:rFonts w:ascii="Times New Roman" w:eastAsia="Times New Roman" w:hAnsi="Times New Roman" w:cs="Times New Roman"/>
          <w:color w:val="000000"/>
          <w:kern w:val="0"/>
          <w:sz w:val="26"/>
          <w:szCs w:val="26"/>
          <w:lang w:eastAsia="ru-RU" w:bidi="ru-RU"/>
        </w:rPr>
        <w:sectPr w:rsidR="00AB48A9" w:rsidRPr="00AB48A9">
          <w:footerReference w:type="even" r:id="rId11"/>
          <w:footerReference w:type="default" r:id="rId12"/>
          <w:footnotePr>
            <w:numRestart w:val="eachPage"/>
          </w:footnotePr>
          <w:pgSz w:w="11900" w:h="16840"/>
          <w:pgMar w:top="712" w:right="1179" w:bottom="2182" w:left="1864" w:header="0" w:footer="3" w:gutter="0"/>
          <w:cols w:space="720"/>
          <w:noEndnote/>
          <w:docGrid w:linePitch="360"/>
        </w:sectPr>
      </w:pPr>
      <w:r w:rsidRPr="00AB48A9">
        <w:rPr>
          <w:rFonts w:ascii="Times New Roman" w:eastAsia="Times New Roman" w:hAnsi="Times New Roman" w:cs="Times New Roman"/>
          <w:color w:val="000000"/>
          <w:kern w:val="0"/>
          <w:sz w:val="26"/>
          <w:szCs w:val="26"/>
          <w:lang w:eastAsia="ru-RU" w:bidi="ru-RU"/>
        </w:rPr>
        <w:t>Разработка метода прогнозирования оптимального профиля неподвижной части упорного подшипника с учетом нелинейных факторов и экспоненциальной зависимости вязкости от давления. 72</w:t>
      </w:r>
    </w:p>
    <w:p w:rsidR="00AB48A9" w:rsidRPr="00AB48A9" w:rsidRDefault="00AB48A9" w:rsidP="00AB48A9">
      <w:pPr>
        <w:tabs>
          <w:tab w:val="clear" w:pos="709"/>
        </w:tabs>
        <w:suppressAutoHyphens w:val="0"/>
        <w:spacing w:after="0" w:line="340" w:lineRule="exact"/>
        <w:ind w:firstLine="0"/>
        <w:jc w:val="right"/>
        <w:rPr>
          <w:rFonts w:ascii="Arial Narrow" w:eastAsia="Arial Narrow" w:hAnsi="Arial Narrow" w:cs="Arial Narrow"/>
          <w:color w:val="000000"/>
          <w:kern w:val="0"/>
          <w:sz w:val="34"/>
          <w:szCs w:val="34"/>
          <w:lang w:val="en-US" w:eastAsia="en-US" w:bidi="en-US"/>
        </w:rPr>
      </w:pPr>
      <w:r w:rsidRPr="00AB48A9">
        <w:rPr>
          <w:rFonts w:ascii="Arial Narrow" w:eastAsia="Arial Narrow" w:hAnsi="Arial Narrow" w:cs="Arial Narrow"/>
          <w:color w:val="000000"/>
          <w:kern w:val="0"/>
          <w:sz w:val="34"/>
          <w:szCs w:val="34"/>
          <w:lang w:val="uk-UA" w:eastAsia="uk-UA" w:bidi="uk-UA"/>
        </w:rPr>
        <w:t>з</w:t>
      </w:r>
    </w:p>
    <w:p w:rsidR="00AB48A9" w:rsidRPr="00AB48A9" w:rsidRDefault="00AB48A9" w:rsidP="00AB48A9">
      <w:pPr>
        <w:numPr>
          <w:ilvl w:val="0"/>
          <w:numId w:val="7"/>
        </w:numPr>
        <w:tabs>
          <w:tab w:val="clear" w:pos="709"/>
          <w:tab w:val="left" w:pos="2489"/>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 xml:space="preserve">Математическая </w:t>
      </w:r>
      <w:r w:rsidRPr="00AB48A9">
        <w:rPr>
          <w:rFonts w:ascii="Times New Roman" w:eastAsia="Times New Roman" w:hAnsi="Times New Roman" w:cs="Times New Roman"/>
          <w:color w:val="000000"/>
          <w:kern w:val="0"/>
          <w:sz w:val="26"/>
          <w:szCs w:val="26"/>
          <w:lang w:val="uk-UA" w:eastAsia="uk-UA" w:bidi="uk-UA"/>
        </w:rPr>
        <w:t xml:space="preserve">модель </w:t>
      </w:r>
      <w:r w:rsidRPr="00AB48A9">
        <w:rPr>
          <w:rFonts w:ascii="Times New Roman" w:eastAsia="Times New Roman" w:hAnsi="Times New Roman" w:cs="Times New Roman"/>
          <w:color w:val="000000"/>
          <w:kern w:val="0"/>
          <w:sz w:val="26"/>
          <w:szCs w:val="26"/>
          <w:lang w:eastAsia="ru-RU" w:bidi="ru-RU"/>
        </w:rPr>
        <w:t xml:space="preserve">прогнозирования </w:t>
      </w:r>
      <w:r w:rsidRPr="00AB48A9">
        <w:rPr>
          <w:rFonts w:ascii="Times New Roman" w:eastAsia="Times New Roman" w:hAnsi="Times New Roman" w:cs="Times New Roman"/>
          <w:color w:val="000000"/>
          <w:kern w:val="0"/>
          <w:sz w:val="26"/>
          <w:szCs w:val="26"/>
          <w:lang w:val="uk-UA" w:eastAsia="uk-UA" w:bidi="uk-UA"/>
        </w:rPr>
        <w:t>оптимального</w:t>
      </w:r>
    </w:p>
    <w:p w:rsidR="00AB48A9" w:rsidRPr="00AB48A9" w:rsidRDefault="00AB48A9" w:rsidP="00AB48A9">
      <w:pPr>
        <w:tabs>
          <w:tab w:val="clear" w:pos="709"/>
          <w:tab w:val="right" w:leader="dot" w:pos="9980"/>
        </w:tabs>
        <w:suppressAutoHyphens w:val="0"/>
        <w:spacing w:after="0" w:line="454" w:lineRule="exact"/>
        <w:ind w:left="184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fldChar w:fldCharType="begin"/>
      </w:r>
      <w:r w:rsidRPr="00AB48A9">
        <w:rPr>
          <w:rFonts w:ascii="Times New Roman" w:eastAsia="Times New Roman" w:hAnsi="Times New Roman" w:cs="Times New Roman"/>
          <w:color w:val="000000"/>
          <w:kern w:val="0"/>
          <w:sz w:val="26"/>
          <w:szCs w:val="26"/>
          <w:lang w:eastAsia="ru-RU" w:bidi="ru-RU"/>
        </w:rPr>
        <w:instrText xml:space="preserve"> TOC \o "1-5" \h \z </w:instrText>
      </w:r>
      <w:r w:rsidRPr="00AB48A9">
        <w:rPr>
          <w:rFonts w:ascii="Times New Roman" w:eastAsia="Times New Roman" w:hAnsi="Times New Roman" w:cs="Times New Roman"/>
          <w:color w:val="000000"/>
          <w:kern w:val="0"/>
          <w:sz w:val="26"/>
          <w:szCs w:val="26"/>
          <w:lang w:eastAsia="ru-RU" w:bidi="ru-RU"/>
        </w:rPr>
        <w:fldChar w:fldCharType="separate"/>
      </w:r>
      <w:r w:rsidRPr="00AB48A9">
        <w:rPr>
          <w:rFonts w:ascii="Times New Roman" w:eastAsia="Times New Roman" w:hAnsi="Times New Roman" w:cs="Times New Roman"/>
          <w:color w:val="000000"/>
          <w:kern w:val="0"/>
          <w:sz w:val="26"/>
          <w:szCs w:val="26"/>
          <w:lang w:eastAsia="ru-RU" w:bidi="ru-RU"/>
        </w:rPr>
        <w:t>профиля опорной поверхности радиального подшипника с учетом нелинейных факторов</w:t>
      </w:r>
      <w:r w:rsidRPr="00AB48A9">
        <w:rPr>
          <w:rFonts w:ascii="Times New Roman" w:eastAsia="Times New Roman" w:hAnsi="Times New Roman" w:cs="Times New Roman"/>
          <w:color w:val="000000"/>
          <w:kern w:val="0"/>
          <w:sz w:val="26"/>
          <w:szCs w:val="26"/>
          <w:lang w:eastAsia="ru-RU" w:bidi="ru-RU"/>
        </w:rPr>
        <w:tab/>
        <w:t xml:space="preserve"> 73</w:t>
      </w:r>
    </w:p>
    <w:p w:rsidR="00AB48A9" w:rsidRPr="00AB48A9" w:rsidRDefault="00AB48A9" w:rsidP="00AB48A9">
      <w:pPr>
        <w:numPr>
          <w:ilvl w:val="0"/>
          <w:numId w:val="9"/>
        </w:numPr>
        <w:tabs>
          <w:tab w:val="clear" w:pos="709"/>
          <w:tab w:val="left" w:pos="3166"/>
          <w:tab w:val="right" w:leader="dot" w:pos="9980"/>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Основные уравнения и граничные условия</w:t>
      </w:r>
      <w:r w:rsidRPr="00AB48A9">
        <w:rPr>
          <w:rFonts w:ascii="Times New Roman" w:eastAsia="Times New Roman" w:hAnsi="Times New Roman" w:cs="Times New Roman"/>
          <w:color w:val="000000"/>
          <w:kern w:val="0"/>
          <w:sz w:val="26"/>
          <w:szCs w:val="26"/>
          <w:lang w:eastAsia="ru-RU" w:bidi="ru-RU"/>
        </w:rPr>
        <w:tab/>
        <w:t xml:space="preserve"> 74</w:t>
      </w:r>
    </w:p>
    <w:p w:rsidR="00AB48A9" w:rsidRPr="00AB48A9" w:rsidRDefault="00AB48A9" w:rsidP="00AB48A9">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'Ар</w:t>
      </w:r>
    </w:p>
    <w:p w:rsidR="00AB48A9" w:rsidRPr="00AB48A9" w:rsidRDefault="00AB48A9" w:rsidP="00AB48A9">
      <w:pPr>
        <w:numPr>
          <w:ilvl w:val="0"/>
          <w:numId w:val="9"/>
        </w:numPr>
        <w:tabs>
          <w:tab w:val="clear" w:pos="709"/>
          <w:tab w:val="left" w:pos="3166"/>
          <w:tab w:val="right" w:leader="dot" w:pos="9980"/>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Автомодельное решение задачи</w:t>
      </w:r>
      <w:r w:rsidRPr="00AB48A9">
        <w:rPr>
          <w:rFonts w:ascii="Times New Roman" w:eastAsia="Times New Roman" w:hAnsi="Times New Roman" w:cs="Times New Roman"/>
          <w:color w:val="000000"/>
          <w:kern w:val="0"/>
          <w:sz w:val="26"/>
          <w:szCs w:val="26"/>
          <w:lang w:eastAsia="ru-RU" w:bidi="ru-RU"/>
        </w:rPr>
        <w:tab/>
        <w:t xml:space="preserve"> 75</w:t>
      </w:r>
    </w:p>
    <w:p w:rsidR="00AB48A9" w:rsidRPr="00AB48A9" w:rsidRDefault="00AB48A9" w:rsidP="00AB48A9">
      <w:pPr>
        <w:numPr>
          <w:ilvl w:val="0"/>
          <w:numId w:val="9"/>
        </w:numPr>
        <w:tabs>
          <w:tab w:val="clear" w:pos="709"/>
          <w:tab w:val="left" w:pos="3166"/>
          <w:tab w:val="left" w:leader="dot" w:pos="9487"/>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Определение несущей способности подшипника</w:t>
      </w:r>
      <w:r w:rsidRPr="00AB48A9">
        <w:rPr>
          <w:rFonts w:ascii="Times New Roman" w:eastAsia="Times New Roman" w:hAnsi="Times New Roman" w:cs="Times New Roman"/>
          <w:color w:val="000000"/>
          <w:kern w:val="0"/>
          <w:sz w:val="26"/>
          <w:szCs w:val="26"/>
          <w:lang w:eastAsia="ru-RU" w:bidi="ru-RU"/>
        </w:rPr>
        <w:tab/>
        <w:t xml:space="preserve"> 76</w:t>
      </w:r>
    </w:p>
    <w:p w:rsidR="00AB48A9" w:rsidRPr="00AB48A9" w:rsidRDefault="00AB48A9" w:rsidP="00AB48A9">
      <w:pPr>
        <w:numPr>
          <w:ilvl w:val="0"/>
          <w:numId w:val="9"/>
        </w:numPr>
        <w:tabs>
          <w:tab w:val="clear" w:pos="709"/>
          <w:tab w:val="left" w:pos="3166"/>
          <w:tab w:val="right" w:leader="dot" w:pos="9980"/>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Выводы</w:t>
      </w:r>
      <w:r w:rsidRPr="00AB48A9">
        <w:rPr>
          <w:rFonts w:ascii="Times New Roman" w:eastAsia="Times New Roman" w:hAnsi="Times New Roman" w:cs="Times New Roman"/>
          <w:color w:val="000000"/>
          <w:kern w:val="0"/>
          <w:sz w:val="26"/>
          <w:szCs w:val="26"/>
          <w:lang w:eastAsia="ru-RU" w:bidi="ru-RU"/>
        </w:rPr>
        <w:tab/>
        <w:t xml:space="preserve"> 77</w:t>
      </w:r>
    </w:p>
    <w:p w:rsidR="00AB48A9" w:rsidRPr="00AB48A9" w:rsidRDefault="00AB48A9" w:rsidP="00AB48A9">
      <w:pPr>
        <w:numPr>
          <w:ilvl w:val="0"/>
          <w:numId w:val="7"/>
        </w:numPr>
        <w:tabs>
          <w:tab w:val="clear" w:pos="709"/>
          <w:tab w:val="left" w:pos="2489"/>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Нелинейные эффекты воздействия вязко-пластичной смазки</w:t>
      </w:r>
    </w:p>
    <w:p w:rsidR="00AB48A9" w:rsidRPr="00AB48A9" w:rsidRDefault="00AB48A9" w:rsidP="00AB48A9">
      <w:pPr>
        <w:tabs>
          <w:tab w:val="clear" w:pos="709"/>
          <w:tab w:val="right" w:leader="dot" w:pos="9980"/>
        </w:tabs>
        <w:suppressAutoHyphens w:val="0"/>
        <w:spacing w:after="0" w:line="454" w:lineRule="exact"/>
        <w:ind w:left="184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на шип радиального подшипника скольжения с оптимальным профилем опорной поверхности....</w:t>
      </w:r>
      <w:r w:rsidRPr="00AB48A9">
        <w:rPr>
          <w:rFonts w:ascii="Times New Roman" w:eastAsia="Times New Roman" w:hAnsi="Times New Roman" w:cs="Times New Roman"/>
          <w:color w:val="000000"/>
          <w:kern w:val="0"/>
          <w:sz w:val="26"/>
          <w:szCs w:val="26"/>
          <w:lang w:eastAsia="ru-RU" w:bidi="ru-RU"/>
        </w:rPr>
        <w:tab/>
        <w:t xml:space="preserve"> 77</w:t>
      </w:r>
    </w:p>
    <w:p w:rsidR="00AB48A9" w:rsidRPr="00AB48A9" w:rsidRDefault="00AB48A9" w:rsidP="00AB48A9">
      <w:pPr>
        <w:numPr>
          <w:ilvl w:val="0"/>
          <w:numId w:val="10"/>
        </w:numPr>
        <w:tabs>
          <w:tab w:val="clear" w:pos="709"/>
          <w:tab w:val="left" w:pos="3166"/>
          <w:tab w:val="right" w:leader="dot" w:pos="9980"/>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Основные уравнения и граничные условия</w:t>
      </w:r>
      <w:r w:rsidRPr="00AB48A9">
        <w:rPr>
          <w:rFonts w:ascii="Times New Roman" w:eastAsia="Times New Roman" w:hAnsi="Times New Roman" w:cs="Times New Roman"/>
          <w:color w:val="000000"/>
          <w:kern w:val="0"/>
          <w:sz w:val="26"/>
          <w:szCs w:val="26"/>
          <w:lang w:eastAsia="ru-RU" w:bidi="ru-RU"/>
        </w:rPr>
        <w:tab/>
        <w:t xml:space="preserve"> 79</w:t>
      </w:r>
    </w:p>
    <w:p w:rsidR="00AB48A9" w:rsidRPr="00AB48A9" w:rsidRDefault="00AB48A9" w:rsidP="00AB48A9">
      <w:pPr>
        <w:numPr>
          <w:ilvl w:val="0"/>
          <w:numId w:val="10"/>
        </w:numPr>
        <w:tabs>
          <w:tab w:val="clear" w:pos="709"/>
          <w:tab w:val="left" w:pos="3171"/>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Точное автомодельное решение для определения</w:t>
      </w:r>
    </w:p>
    <w:p w:rsidR="00AB48A9" w:rsidRPr="00AB48A9" w:rsidRDefault="00AB48A9" w:rsidP="00AB48A9">
      <w:pPr>
        <w:tabs>
          <w:tab w:val="clear" w:pos="709"/>
          <w:tab w:val="right" w:leader="dot" w:pos="9980"/>
        </w:tabs>
        <w:suppressAutoHyphens w:val="0"/>
        <w:spacing w:after="0" w:line="454" w:lineRule="exact"/>
        <w:ind w:left="238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несущей способности подшипника</w:t>
      </w:r>
      <w:r w:rsidRPr="00AB48A9">
        <w:rPr>
          <w:rFonts w:ascii="Times New Roman" w:eastAsia="Times New Roman" w:hAnsi="Times New Roman" w:cs="Times New Roman"/>
          <w:color w:val="000000"/>
          <w:kern w:val="0"/>
          <w:sz w:val="26"/>
          <w:szCs w:val="26"/>
          <w:lang w:eastAsia="ru-RU" w:bidi="ru-RU"/>
        </w:rPr>
        <w:tab/>
        <w:t xml:space="preserve"> 79</w:t>
      </w:r>
    </w:p>
    <w:p w:rsidR="00AB48A9" w:rsidRPr="00AB48A9" w:rsidRDefault="00AB48A9" w:rsidP="00AB48A9">
      <w:pPr>
        <w:numPr>
          <w:ilvl w:val="0"/>
          <w:numId w:val="10"/>
        </w:numPr>
        <w:tabs>
          <w:tab w:val="clear" w:pos="709"/>
          <w:tab w:val="left" w:pos="3171"/>
          <w:tab w:val="right" w:leader="dot" w:pos="9980"/>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Выводы</w:t>
      </w:r>
      <w:r w:rsidRPr="00AB48A9">
        <w:rPr>
          <w:rFonts w:ascii="Times New Roman" w:eastAsia="Times New Roman" w:hAnsi="Times New Roman" w:cs="Times New Roman"/>
          <w:color w:val="000000"/>
          <w:kern w:val="0"/>
          <w:sz w:val="26"/>
          <w:szCs w:val="26"/>
          <w:lang w:eastAsia="ru-RU" w:bidi="ru-RU"/>
        </w:rPr>
        <w:tab/>
        <w:t xml:space="preserve"> 81</w:t>
      </w:r>
    </w:p>
    <w:p w:rsidR="00AB48A9" w:rsidRPr="00AB48A9" w:rsidRDefault="00AB48A9" w:rsidP="00AB48A9">
      <w:pPr>
        <w:numPr>
          <w:ilvl w:val="0"/>
          <w:numId w:val="7"/>
        </w:numPr>
        <w:tabs>
          <w:tab w:val="clear" w:pos="709"/>
          <w:tab w:val="left" w:pos="2489"/>
        </w:tabs>
        <w:suppressAutoHyphens w:val="0"/>
        <w:spacing w:after="0" w:line="454" w:lineRule="exact"/>
        <w:ind w:right="90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Математическая модель прогнозирования оптимального профиля опорной поверхности радиального подшипника с учетом</w:t>
      </w:r>
    </w:p>
    <w:p w:rsidR="00AB48A9" w:rsidRPr="00AB48A9" w:rsidRDefault="00AB48A9" w:rsidP="00AB48A9">
      <w:pPr>
        <w:tabs>
          <w:tab w:val="clear" w:pos="709"/>
          <w:tab w:val="left" w:pos="1740"/>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w:t>
      </w:r>
      <w:r w:rsidRPr="00AB48A9">
        <w:rPr>
          <w:rFonts w:ascii="Times New Roman" w:eastAsia="Times New Roman" w:hAnsi="Times New Roman" w:cs="Times New Roman"/>
          <w:color w:val="000000"/>
          <w:kern w:val="0"/>
          <w:sz w:val="26"/>
          <w:szCs w:val="26"/>
          <w:lang w:eastAsia="ru-RU" w:bidi="ru-RU"/>
        </w:rPr>
        <w:tab/>
        <w:t>нелинейных факторов и экспоненциальной зависимости вязкости</w:t>
      </w:r>
    </w:p>
    <w:p w:rsidR="00AB48A9" w:rsidRPr="00AB48A9" w:rsidRDefault="00AB48A9" w:rsidP="00AB48A9">
      <w:pPr>
        <w:tabs>
          <w:tab w:val="clear" w:pos="709"/>
          <w:tab w:val="right" w:leader="dot" w:pos="9980"/>
        </w:tabs>
        <w:suppressAutoHyphens w:val="0"/>
        <w:spacing w:after="0" w:line="454" w:lineRule="exact"/>
        <w:ind w:left="184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от давления</w:t>
      </w:r>
      <w:r w:rsidRPr="00AB48A9">
        <w:rPr>
          <w:rFonts w:ascii="Times New Roman" w:eastAsia="Times New Roman" w:hAnsi="Times New Roman" w:cs="Times New Roman"/>
          <w:color w:val="000000"/>
          <w:kern w:val="0"/>
          <w:sz w:val="26"/>
          <w:szCs w:val="26"/>
          <w:lang w:eastAsia="ru-RU" w:bidi="ru-RU"/>
        </w:rPr>
        <w:tab/>
        <w:t xml:space="preserve"> 81</w:t>
      </w:r>
    </w:p>
    <w:p w:rsidR="00AB48A9" w:rsidRPr="00AB48A9" w:rsidRDefault="00AB48A9" w:rsidP="00AB48A9">
      <w:pPr>
        <w:numPr>
          <w:ilvl w:val="0"/>
          <w:numId w:val="11"/>
        </w:numPr>
        <w:tabs>
          <w:tab w:val="clear" w:pos="709"/>
          <w:tab w:val="left" w:pos="3171"/>
          <w:tab w:val="right" w:leader="dot" w:pos="9980"/>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Автомодельное решение задачи</w:t>
      </w:r>
      <w:r w:rsidRPr="00AB48A9">
        <w:rPr>
          <w:rFonts w:ascii="Times New Roman" w:eastAsia="Times New Roman" w:hAnsi="Times New Roman" w:cs="Times New Roman"/>
          <w:color w:val="000000"/>
          <w:kern w:val="0"/>
          <w:sz w:val="26"/>
          <w:szCs w:val="26"/>
          <w:lang w:eastAsia="ru-RU" w:bidi="ru-RU"/>
        </w:rPr>
        <w:tab/>
        <w:t xml:space="preserve"> 83</w:t>
      </w:r>
      <w:r w:rsidRPr="00AB48A9">
        <w:rPr>
          <w:rFonts w:ascii="Times New Roman" w:eastAsia="Times New Roman" w:hAnsi="Times New Roman" w:cs="Times New Roman"/>
          <w:color w:val="000000"/>
          <w:kern w:val="0"/>
          <w:sz w:val="26"/>
          <w:szCs w:val="26"/>
          <w:lang w:eastAsia="ru-RU" w:bidi="ru-RU"/>
        </w:rPr>
        <w:fldChar w:fldCharType="end"/>
      </w:r>
    </w:p>
    <w:p w:rsidR="00AB48A9" w:rsidRPr="00AB48A9" w:rsidRDefault="00AB48A9" w:rsidP="00AB48A9">
      <w:pPr>
        <w:numPr>
          <w:ilvl w:val="0"/>
          <w:numId w:val="7"/>
        </w:numPr>
        <w:tabs>
          <w:tab w:val="clear" w:pos="709"/>
          <w:tab w:val="left" w:pos="2489"/>
        </w:tabs>
        <w:suppressAutoHyphens w:val="0"/>
        <w:spacing w:after="0" w:line="454" w:lineRule="exact"/>
        <w:ind w:right="90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Нелинейные эффекты воздействия вязко-пластичной смазки на шип радиального подшипника скольжения с оптимальным профилем опорной поверхности при экспоненциальной зависимости вязкости и предельного напряжения сдвига от</w:t>
      </w:r>
    </w:p>
    <w:p w:rsidR="00AB48A9" w:rsidRPr="00AB48A9" w:rsidRDefault="00AB48A9" w:rsidP="00AB48A9">
      <w:pPr>
        <w:tabs>
          <w:tab w:val="clear" w:pos="709"/>
        </w:tabs>
        <w:suppressAutoHyphens w:val="0"/>
        <w:spacing w:after="0" w:line="260" w:lineRule="exact"/>
        <w:ind w:left="976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85</w:t>
      </w:r>
    </w:p>
    <w:p w:rsidR="00AB48A9" w:rsidRPr="00AB48A9" w:rsidRDefault="00AB48A9" w:rsidP="00AB48A9">
      <w:pPr>
        <w:tabs>
          <w:tab w:val="clear" w:pos="709"/>
          <w:tab w:val="left" w:leader="dot" w:pos="9487"/>
        </w:tabs>
        <w:suppressAutoHyphens w:val="0"/>
        <w:spacing w:after="0" w:line="454" w:lineRule="exact"/>
        <w:ind w:left="184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давления</w:t>
      </w:r>
      <w:r w:rsidRPr="00AB48A9">
        <w:rPr>
          <w:rFonts w:ascii="Times New Roman" w:eastAsia="Times New Roman" w:hAnsi="Times New Roman" w:cs="Times New Roman"/>
          <w:color w:val="000000"/>
          <w:kern w:val="0"/>
          <w:sz w:val="26"/>
          <w:szCs w:val="26"/>
          <w:lang w:eastAsia="ru-RU" w:bidi="ru-RU"/>
        </w:rPr>
        <w:tab/>
      </w:r>
    </w:p>
    <w:p w:rsidR="00AB48A9" w:rsidRPr="00AB48A9" w:rsidRDefault="00AB48A9" w:rsidP="00AB48A9">
      <w:pPr>
        <w:numPr>
          <w:ilvl w:val="0"/>
          <w:numId w:val="12"/>
        </w:numPr>
        <w:tabs>
          <w:tab w:val="clear" w:pos="709"/>
          <w:tab w:val="left" w:pos="3171"/>
          <w:tab w:val="right" w:leader="dot" w:pos="9980"/>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fldChar w:fldCharType="begin"/>
      </w:r>
      <w:r w:rsidRPr="00AB48A9">
        <w:rPr>
          <w:rFonts w:ascii="Times New Roman" w:eastAsia="Times New Roman" w:hAnsi="Times New Roman" w:cs="Times New Roman"/>
          <w:color w:val="000000"/>
          <w:kern w:val="0"/>
          <w:sz w:val="26"/>
          <w:szCs w:val="26"/>
          <w:lang w:eastAsia="ru-RU" w:bidi="ru-RU"/>
        </w:rPr>
        <w:instrText xml:space="preserve"> TOC \o "1-5" \h \z </w:instrText>
      </w:r>
      <w:r w:rsidRPr="00AB48A9">
        <w:rPr>
          <w:rFonts w:ascii="Times New Roman" w:eastAsia="Times New Roman" w:hAnsi="Times New Roman" w:cs="Times New Roman"/>
          <w:color w:val="000000"/>
          <w:kern w:val="0"/>
          <w:sz w:val="26"/>
          <w:szCs w:val="26"/>
          <w:lang w:eastAsia="ru-RU" w:bidi="ru-RU"/>
        </w:rPr>
        <w:fldChar w:fldCharType="separate"/>
      </w:r>
      <w:r w:rsidRPr="00AB48A9">
        <w:rPr>
          <w:rFonts w:ascii="Times New Roman" w:eastAsia="Times New Roman" w:hAnsi="Times New Roman" w:cs="Times New Roman"/>
          <w:color w:val="000000"/>
          <w:kern w:val="0"/>
          <w:sz w:val="26"/>
          <w:szCs w:val="26"/>
          <w:lang w:eastAsia="ru-RU" w:bidi="ru-RU"/>
        </w:rPr>
        <w:t>Автомодельное решение задачи</w:t>
      </w:r>
      <w:r w:rsidRPr="00AB48A9">
        <w:rPr>
          <w:rFonts w:ascii="Times New Roman" w:eastAsia="Times New Roman" w:hAnsi="Times New Roman" w:cs="Times New Roman"/>
          <w:color w:val="000000"/>
          <w:kern w:val="0"/>
          <w:sz w:val="26"/>
          <w:szCs w:val="26"/>
          <w:lang w:eastAsia="ru-RU" w:bidi="ru-RU"/>
        </w:rPr>
        <w:tab/>
        <w:t xml:space="preserve"> 86</w:t>
      </w:r>
    </w:p>
    <w:p w:rsidR="00AB48A9" w:rsidRPr="00AB48A9" w:rsidRDefault="00AB48A9" w:rsidP="00AB48A9">
      <w:pPr>
        <w:numPr>
          <w:ilvl w:val="0"/>
          <w:numId w:val="12"/>
        </w:numPr>
        <w:tabs>
          <w:tab w:val="clear" w:pos="709"/>
          <w:tab w:val="left" w:pos="3171"/>
          <w:tab w:val="right" w:leader="dot" w:pos="9980"/>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Выводы</w:t>
      </w:r>
      <w:r w:rsidRPr="00AB48A9">
        <w:rPr>
          <w:rFonts w:ascii="Times New Roman" w:eastAsia="Times New Roman" w:hAnsi="Times New Roman" w:cs="Times New Roman"/>
          <w:color w:val="000000"/>
          <w:kern w:val="0"/>
          <w:sz w:val="26"/>
          <w:szCs w:val="26"/>
          <w:lang w:eastAsia="ru-RU" w:bidi="ru-RU"/>
        </w:rPr>
        <w:tab/>
        <w:t xml:space="preserve"> 87</w:t>
      </w:r>
    </w:p>
    <w:p w:rsidR="00AB48A9" w:rsidRPr="00AB48A9" w:rsidRDefault="00AB48A9" w:rsidP="00AB48A9">
      <w:pPr>
        <w:numPr>
          <w:ilvl w:val="1"/>
          <w:numId w:val="12"/>
        </w:numPr>
        <w:tabs>
          <w:tab w:val="clear" w:pos="709"/>
          <w:tab w:val="left" w:pos="2489"/>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Выравнивание и минимизация плотности температурного</w:t>
      </w:r>
    </w:p>
    <w:p w:rsidR="00AB48A9" w:rsidRPr="00AB48A9" w:rsidRDefault="00AB48A9" w:rsidP="00AB48A9">
      <w:pPr>
        <w:tabs>
          <w:tab w:val="clear" w:pos="709"/>
          <w:tab w:val="right" w:leader="dot" w:pos="9980"/>
        </w:tabs>
        <w:suppressAutoHyphens w:val="0"/>
        <w:spacing w:after="0" w:line="454" w:lineRule="exact"/>
        <w:ind w:left="1840" w:firstLine="0"/>
        <w:jc w:val="left"/>
        <w:rPr>
          <w:rFonts w:ascii="Times New Roman" w:eastAsia="Times New Roman" w:hAnsi="Times New Roman" w:cs="Times New Roman"/>
          <w:color w:val="000000"/>
          <w:kern w:val="0"/>
          <w:sz w:val="26"/>
          <w:szCs w:val="26"/>
          <w:lang w:eastAsia="ru-RU" w:bidi="ru-RU"/>
        </w:rPr>
        <w:sectPr w:rsidR="00AB48A9" w:rsidRPr="00AB48A9">
          <w:pgSz w:w="11900" w:h="16840"/>
          <w:pgMar w:top="1202" w:right="965" w:bottom="2076" w:left="528" w:header="0" w:footer="3" w:gutter="0"/>
          <w:cols w:space="720"/>
          <w:noEndnote/>
          <w:docGrid w:linePitch="360"/>
        </w:sectPr>
      </w:pPr>
      <w:r w:rsidRPr="00AB48A9">
        <w:rPr>
          <w:rFonts w:ascii="Times New Roman" w:eastAsia="Times New Roman" w:hAnsi="Times New Roman" w:cs="Times New Roman"/>
          <w:color w:val="000000"/>
          <w:kern w:val="0"/>
          <w:sz w:val="26"/>
          <w:szCs w:val="26"/>
          <w:lang w:eastAsia="ru-RU" w:bidi="ru-RU"/>
        </w:rPr>
        <w:t>поля рабочей поверхности упорного подшипника с учетом нелинейных факторов</w:t>
      </w:r>
      <w:r w:rsidRPr="00AB48A9">
        <w:rPr>
          <w:rFonts w:ascii="Times New Roman" w:eastAsia="Times New Roman" w:hAnsi="Times New Roman" w:cs="Times New Roman"/>
          <w:color w:val="000000"/>
          <w:kern w:val="0"/>
          <w:sz w:val="26"/>
          <w:szCs w:val="26"/>
          <w:lang w:eastAsia="ru-RU" w:bidi="ru-RU"/>
        </w:rPr>
        <w:tab/>
        <w:t xml:space="preserve"> 87</w:t>
      </w:r>
    </w:p>
    <w:p w:rsidR="00AB48A9" w:rsidRPr="00AB48A9" w:rsidRDefault="00AB48A9" w:rsidP="00AB48A9">
      <w:pPr>
        <w:tabs>
          <w:tab w:val="clear" w:pos="709"/>
          <w:tab w:val="left" w:pos="10149"/>
        </w:tabs>
        <w:suppressAutoHyphens w:val="0"/>
        <w:spacing w:after="0" w:line="260" w:lineRule="exact"/>
        <w:ind w:left="716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w:t>
      </w:r>
      <w:r w:rsidRPr="00AB48A9">
        <w:rPr>
          <w:rFonts w:ascii="Times New Roman" w:eastAsia="Times New Roman" w:hAnsi="Times New Roman" w:cs="Times New Roman"/>
          <w:color w:val="000000"/>
          <w:kern w:val="0"/>
          <w:sz w:val="26"/>
          <w:szCs w:val="26"/>
          <w:lang w:eastAsia="ru-RU" w:bidi="ru-RU"/>
        </w:rPr>
        <w:tab/>
        <w:t>4</w:t>
      </w:r>
    </w:p>
    <w:p w:rsidR="00AB48A9" w:rsidRPr="00AB48A9" w:rsidRDefault="00AB48A9" w:rsidP="00AB48A9">
      <w:pPr>
        <w:numPr>
          <w:ilvl w:val="2"/>
          <w:numId w:val="12"/>
        </w:numPr>
        <w:tabs>
          <w:tab w:val="clear" w:pos="709"/>
          <w:tab w:val="left" w:pos="3071"/>
        </w:tabs>
        <w:suppressAutoHyphens w:val="0"/>
        <w:spacing w:after="0" w:line="468"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val="uk-UA" w:eastAsia="uk-UA" w:bidi="uk-UA"/>
        </w:rPr>
        <w:t xml:space="preserve">Постановка </w:t>
      </w:r>
      <w:r w:rsidRPr="00AB48A9">
        <w:rPr>
          <w:rFonts w:ascii="Times New Roman" w:eastAsia="Times New Roman" w:hAnsi="Times New Roman" w:cs="Times New Roman"/>
          <w:color w:val="000000"/>
          <w:kern w:val="0"/>
          <w:sz w:val="26"/>
          <w:szCs w:val="26"/>
          <w:lang w:eastAsia="ru-RU" w:bidi="ru-RU"/>
        </w:rPr>
        <w:t>задачи. Основные уравнения и граничные</w:t>
      </w:r>
    </w:p>
    <w:p w:rsidR="00AB48A9" w:rsidRPr="00AB48A9" w:rsidRDefault="00AB48A9" w:rsidP="00AB48A9">
      <w:pPr>
        <w:tabs>
          <w:tab w:val="clear" w:pos="709"/>
          <w:tab w:val="left" w:leader="dot" w:pos="3943"/>
          <w:tab w:val="right" w:leader="dot" w:pos="9864"/>
        </w:tabs>
        <w:suppressAutoHyphens w:val="0"/>
        <w:spacing w:after="0" w:line="468" w:lineRule="exact"/>
        <w:ind w:left="228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условия</w:t>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t xml:space="preserve"> 88</w:t>
      </w:r>
    </w:p>
    <w:p w:rsidR="00AB48A9" w:rsidRPr="00AB48A9" w:rsidRDefault="00AB48A9" w:rsidP="00AB48A9">
      <w:pPr>
        <w:numPr>
          <w:ilvl w:val="2"/>
          <w:numId w:val="12"/>
        </w:numPr>
        <w:tabs>
          <w:tab w:val="clear" w:pos="709"/>
          <w:tab w:val="left" w:pos="3071"/>
          <w:tab w:val="right" w:leader="dot" w:pos="9864"/>
        </w:tabs>
        <w:suppressAutoHyphens w:val="0"/>
        <w:spacing w:after="0" w:line="260"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Автомодельное решение задачи</w:t>
      </w:r>
      <w:r w:rsidRPr="00AB48A9">
        <w:rPr>
          <w:rFonts w:ascii="Times New Roman" w:eastAsia="Times New Roman" w:hAnsi="Times New Roman" w:cs="Times New Roman"/>
          <w:color w:val="000000"/>
          <w:kern w:val="0"/>
          <w:sz w:val="26"/>
          <w:szCs w:val="26"/>
          <w:lang w:eastAsia="ru-RU" w:bidi="ru-RU"/>
        </w:rPr>
        <w:tab/>
        <w:t xml:space="preserve"> 89</w:t>
      </w:r>
    </w:p>
    <w:p w:rsidR="00AB48A9" w:rsidRPr="00AB48A9" w:rsidRDefault="00AB48A9" w:rsidP="00AB48A9">
      <w:pPr>
        <w:numPr>
          <w:ilvl w:val="2"/>
          <w:numId w:val="12"/>
        </w:numPr>
        <w:tabs>
          <w:tab w:val="clear" w:pos="709"/>
          <w:tab w:val="left" w:pos="3071"/>
          <w:tab w:val="right" w:leader="dot" w:pos="9864"/>
        </w:tabs>
        <w:suppressAutoHyphens w:val="0"/>
        <w:spacing w:after="0" w:line="445"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Выводы</w:t>
      </w:r>
      <w:r w:rsidRPr="00AB48A9">
        <w:rPr>
          <w:rFonts w:ascii="Times New Roman" w:eastAsia="Times New Roman" w:hAnsi="Times New Roman" w:cs="Times New Roman"/>
          <w:color w:val="000000"/>
          <w:kern w:val="0"/>
          <w:sz w:val="26"/>
          <w:szCs w:val="26"/>
          <w:lang w:eastAsia="ru-RU" w:bidi="ru-RU"/>
        </w:rPr>
        <w:tab/>
        <w:t xml:space="preserve">   90</w:t>
      </w:r>
    </w:p>
    <w:p w:rsidR="00AB48A9" w:rsidRPr="00AB48A9" w:rsidRDefault="00AB48A9" w:rsidP="00AB48A9">
      <w:pPr>
        <w:tabs>
          <w:tab w:val="clear" w:pos="709"/>
          <w:tab w:val="left" w:pos="1692"/>
        </w:tabs>
        <w:suppressAutoHyphens w:val="0"/>
        <w:spacing w:after="0" w:line="445" w:lineRule="exact"/>
        <w:ind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w:t>
      </w:r>
      <w:r w:rsidRPr="00AB48A9">
        <w:rPr>
          <w:rFonts w:ascii="Times New Roman" w:eastAsia="Times New Roman" w:hAnsi="Times New Roman" w:cs="Times New Roman"/>
          <w:color w:val="000000"/>
          <w:kern w:val="0"/>
          <w:sz w:val="26"/>
          <w:szCs w:val="26"/>
          <w:lang w:eastAsia="ru-RU" w:bidi="ru-RU"/>
        </w:rPr>
        <w:tab/>
        <w:t>2.8. Разработка радиального подшипника скольжения с</w:t>
      </w:r>
    </w:p>
    <w:p w:rsidR="00AB48A9" w:rsidRPr="00AB48A9" w:rsidRDefault="00AB48A9" w:rsidP="00AB48A9">
      <w:pPr>
        <w:tabs>
          <w:tab w:val="clear" w:pos="709"/>
          <w:tab w:val="right" w:leader="dot" w:pos="9864"/>
        </w:tabs>
        <w:suppressAutoHyphens w:val="0"/>
        <w:spacing w:after="0" w:line="445" w:lineRule="exact"/>
        <w:ind w:left="176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температуровыравнивающим контуром поверхности</w:t>
      </w:r>
      <w:r w:rsidRPr="00AB48A9">
        <w:rPr>
          <w:rFonts w:ascii="Times New Roman" w:eastAsia="Times New Roman" w:hAnsi="Times New Roman" w:cs="Times New Roman"/>
          <w:color w:val="000000"/>
          <w:kern w:val="0"/>
          <w:sz w:val="26"/>
          <w:szCs w:val="26"/>
          <w:lang w:eastAsia="ru-RU" w:bidi="ru-RU"/>
        </w:rPr>
        <w:tab/>
        <w:t xml:space="preserve">  92</w:t>
      </w:r>
    </w:p>
    <w:p w:rsidR="00AB48A9" w:rsidRPr="00AB48A9" w:rsidRDefault="00AB48A9" w:rsidP="00AB48A9">
      <w:pPr>
        <w:numPr>
          <w:ilvl w:val="0"/>
          <w:numId w:val="13"/>
        </w:numPr>
        <w:tabs>
          <w:tab w:val="clear" w:pos="709"/>
          <w:tab w:val="left" w:pos="3066"/>
        </w:tabs>
        <w:suppressAutoHyphens w:val="0"/>
        <w:spacing w:after="0" w:line="459"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Постановка задачи. Основные уравнения и граничные</w:t>
      </w:r>
    </w:p>
    <w:p w:rsidR="00AB48A9" w:rsidRPr="00AB48A9" w:rsidRDefault="00AB48A9" w:rsidP="00AB48A9">
      <w:pPr>
        <w:tabs>
          <w:tab w:val="clear" w:pos="709"/>
          <w:tab w:val="right" w:leader="dot" w:pos="9864"/>
        </w:tabs>
        <w:suppressAutoHyphens w:val="0"/>
        <w:spacing w:after="0" w:line="459" w:lineRule="exact"/>
        <w:ind w:left="228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условия</w:t>
      </w:r>
      <w:r w:rsidRPr="00AB48A9">
        <w:rPr>
          <w:rFonts w:ascii="Times New Roman" w:eastAsia="Times New Roman" w:hAnsi="Times New Roman" w:cs="Times New Roman"/>
          <w:color w:val="000000"/>
          <w:kern w:val="0"/>
          <w:sz w:val="26"/>
          <w:szCs w:val="26"/>
          <w:lang w:eastAsia="ru-RU" w:bidi="ru-RU"/>
        </w:rPr>
        <w:tab/>
        <w:t xml:space="preserve"> 92</w:t>
      </w:r>
    </w:p>
    <w:p w:rsidR="00AB48A9" w:rsidRPr="00AB48A9" w:rsidRDefault="00AB48A9" w:rsidP="00AB48A9">
      <w:pPr>
        <w:numPr>
          <w:ilvl w:val="0"/>
          <w:numId w:val="13"/>
        </w:numPr>
        <w:tabs>
          <w:tab w:val="clear" w:pos="709"/>
          <w:tab w:val="left" w:pos="3071"/>
          <w:tab w:val="left" w:leader="dot" w:pos="9342"/>
        </w:tabs>
        <w:suppressAutoHyphens w:val="0"/>
        <w:spacing w:after="0" w:line="459"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Автомодельное решение задачи</w:t>
      </w:r>
      <w:r w:rsidRPr="00AB48A9">
        <w:rPr>
          <w:rFonts w:ascii="Times New Roman" w:eastAsia="Times New Roman" w:hAnsi="Times New Roman" w:cs="Times New Roman"/>
          <w:color w:val="000000"/>
          <w:kern w:val="0"/>
          <w:sz w:val="26"/>
          <w:szCs w:val="26"/>
          <w:lang w:eastAsia="ru-RU" w:bidi="ru-RU"/>
        </w:rPr>
        <w:tab/>
        <w:t xml:space="preserve"> 94</w:t>
      </w:r>
    </w:p>
    <w:p w:rsidR="00AB48A9" w:rsidRPr="00AB48A9" w:rsidRDefault="00AB48A9" w:rsidP="00AB48A9">
      <w:pPr>
        <w:numPr>
          <w:ilvl w:val="0"/>
          <w:numId w:val="13"/>
        </w:numPr>
        <w:tabs>
          <w:tab w:val="clear" w:pos="709"/>
          <w:tab w:val="left" w:pos="3071"/>
          <w:tab w:val="left" w:leader="dot" w:pos="9342"/>
        </w:tabs>
        <w:suppressAutoHyphens w:val="0"/>
        <w:spacing w:after="424" w:line="459"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Выводы</w:t>
      </w:r>
      <w:r w:rsidRPr="00AB48A9">
        <w:rPr>
          <w:rFonts w:ascii="Times New Roman" w:eastAsia="Times New Roman" w:hAnsi="Times New Roman" w:cs="Times New Roman"/>
          <w:color w:val="000000"/>
          <w:kern w:val="0"/>
          <w:sz w:val="26"/>
          <w:szCs w:val="26"/>
          <w:lang w:eastAsia="ru-RU" w:bidi="ru-RU"/>
        </w:rPr>
        <w:tab/>
        <w:t xml:space="preserve"> 95</w:t>
      </w:r>
    </w:p>
    <w:p w:rsidR="00AB48A9" w:rsidRPr="00AB48A9" w:rsidRDefault="00AB48A9" w:rsidP="00AB48A9">
      <w:pPr>
        <w:tabs>
          <w:tab w:val="clear" w:pos="709"/>
          <w:tab w:val="right" w:leader="dot" w:pos="8711"/>
        </w:tabs>
        <w:suppressAutoHyphens w:val="0"/>
        <w:spacing w:after="0" w:line="454" w:lineRule="exact"/>
        <w:ind w:left="114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Глава 3. Теоретическое исследование пространственного напряженно</w:t>
      </w:r>
      <w:r w:rsidRPr="00AB48A9">
        <w:rPr>
          <w:rFonts w:ascii="Times New Roman" w:eastAsia="Times New Roman" w:hAnsi="Times New Roman" w:cs="Times New Roman"/>
          <w:color w:val="000000"/>
          <w:kern w:val="0"/>
          <w:sz w:val="26"/>
          <w:szCs w:val="26"/>
          <w:lang w:eastAsia="ru-RU" w:bidi="ru-RU"/>
        </w:rPr>
        <w:softHyphen/>
        <w:t>деформированного состояния пористого вкладыша</w:t>
      </w:r>
      <w:r w:rsidRPr="00AB48A9">
        <w:rPr>
          <w:rFonts w:ascii="Times New Roman" w:eastAsia="Times New Roman" w:hAnsi="Times New Roman" w:cs="Times New Roman"/>
          <w:color w:val="000000"/>
          <w:kern w:val="0"/>
          <w:sz w:val="26"/>
          <w:szCs w:val="26"/>
          <w:lang w:eastAsia="ru-RU" w:bidi="ru-RU"/>
        </w:rPr>
        <w:tab/>
        <w:t xml:space="preserve"> 98</w:t>
      </w:r>
    </w:p>
    <w:p w:rsidR="00AB48A9" w:rsidRPr="00AB48A9" w:rsidRDefault="00AB48A9" w:rsidP="00AB48A9">
      <w:pPr>
        <w:numPr>
          <w:ilvl w:val="1"/>
          <w:numId w:val="13"/>
        </w:numPr>
        <w:tabs>
          <w:tab w:val="clear" w:pos="709"/>
          <w:tab w:val="left" w:pos="2342"/>
          <w:tab w:val="left" w:leader="dot" w:pos="9342"/>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Физическая постановка задачи</w:t>
      </w:r>
      <w:r w:rsidRPr="00AB48A9">
        <w:rPr>
          <w:rFonts w:ascii="Times New Roman" w:eastAsia="Times New Roman" w:hAnsi="Times New Roman" w:cs="Times New Roman"/>
          <w:color w:val="000000"/>
          <w:kern w:val="0"/>
          <w:sz w:val="26"/>
          <w:szCs w:val="26"/>
          <w:lang w:eastAsia="ru-RU" w:bidi="ru-RU"/>
        </w:rPr>
        <w:tab/>
        <w:t xml:space="preserve"> 98</w:t>
      </w:r>
    </w:p>
    <w:p w:rsidR="00AB48A9" w:rsidRPr="00AB48A9" w:rsidRDefault="00AB48A9" w:rsidP="00AB48A9">
      <w:pPr>
        <w:numPr>
          <w:ilvl w:val="1"/>
          <w:numId w:val="13"/>
        </w:numPr>
        <w:tabs>
          <w:tab w:val="clear" w:pos="709"/>
          <w:tab w:val="left" w:pos="2342"/>
          <w:tab w:val="left" w:leader="dot" w:pos="9342"/>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Задача о напряженном состоянии обоймы</w:t>
      </w:r>
      <w:r w:rsidRPr="00AB48A9">
        <w:rPr>
          <w:rFonts w:ascii="Times New Roman" w:eastAsia="Times New Roman" w:hAnsi="Times New Roman" w:cs="Times New Roman"/>
          <w:color w:val="000000"/>
          <w:kern w:val="0"/>
          <w:sz w:val="26"/>
          <w:szCs w:val="26"/>
          <w:lang w:eastAsia="ru-RU" w:bidi="ru-RU"/>
        </w:rPr>
        <w:tab/>
        <w:t xml:space="preserve"> 100</w:t>
      </w:r>
    </w:p>
    <w:p w:rsidR="00AB48A9" w:rsidRPr="00AB48A9" w:rsidRDefault="00AB48A9" w:rsidP="00AB48A9">
      <w:pPr>
        <w:numPr>
          <w:ilvl w:val="1"/>
          <w:numId w:val="13"/>
        </w:numPr>
        <w:tabs>
          <w:tab w:val="clear" w:pos="709"/>
          <w:tab w:val="left" w:pos="2342"/>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Задача о напряженном состоянии пористого вкладыша под</w:t>
      </w:r>
    </w:p>
    <w:p w:rsidR="00AB48A9" w:rsidRPr="00AB48A9" w:rsidRDefault="00AB48A9" w:rsidP="00AB48A9">
      <w:pPr>
        <w:tabs>
          <w:tab w:val="clear" w:pos="709"/>
          <w:tab w:val="left" w:pos="1692"/>
          <w:tab w:val="left" w:leader="dot" w:pos="9342"/>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w:t>
      </w:r>
      <w:r w:rsidRPr="00AB48A9">
        <w:rPr>
          <w:rFonts w:ascii="Times New Roman" w:eastAsia="Times New Roman" w:hAnsi="Times New Roman" w:cs="Times New Roman"/>
          <w:color w:val="000000"/>
          <w:kern w:val="0"/>
          <w:sz w:val="26"/>
          <w:szCs w:val="26"/>
          <w:lang w:eastAsia="ru-RU" w:bidi="ru-RU"/>
        </w:rPr>
        <w:tab/>
        <w:t>действием деформации обоймы</w:t>
      </w:r>
      <w:r w:rsidRPr="00AB48A9">
        <w:rPr>
          <w:rFonts w:ascii="Times New Roman" w:eastAsia="Times New Roman" w:hAnsi="Times New Roman" w:cs="Times New Roman"/>
          <w:color w:val="000000"/>
          <w:kern w:val="0"/>
          <w:sz w:val="26"/>
          <w:szCs w:val="26"/>
          <w:lang w:eastAsia="ru-RU" w:bidi="ru-RU"/>
        </w:rPr>
        <w:tab/>
        <w:t xml:space="preserve"> 110</w:t>
      </w:r>
    </w:p>
    <w:p w:rsidR="00AB48A9" w:rsidRPr="00AB48A9" w:rsidRDefault="00AB48A9" w:rsidP="00AB48A9">
      <w:pPr>
        <w:numPr>
          <w:ilvl w:val="1"/>
          <w:numId w:val="13"/>
        </w:numPr>
        <w:tabs>
          <w:tab w:val="clear" w:pos="709"/>
          <w:tab w:val="left" w:pos="2342"/>
        </w:tabs>
        <w:suppressAutoHyphens w:val="0"/>
        <w:spacing w:after="0" w:line="459"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Напряженное состояние пористого вкладыша под действием</w:t>
      </w:r>
    </w:p>
    <w:p w:rsidR="00AB48A9" w:rsidRPr="00AB48A9" w:rsidRDefault="00AB48A9" w:rsidP="00AB48A9">
      <w:pPr>
        <w:tabs>
          <w:tab w:val="clear" w:pos="709"/>
          <w:tab w:val="left" w:leader="dot" w:pos="7756"/>
          <w:tab w:val="left" w:leader="dot" w:pos="7961"/>
          <w:tab w:val="left" w:leader="dot" w:pos="9342"/>
        </w:tabs>
        <w:suppressAutoHyphens w:val="0"/>
        <w:spacing w:after="424" w:line="459" w:lineRule="exact"/>
        <w:ind w:left="176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гидродинамического давления</w:t>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t xml:space="preserve"> 117</w:t>
      </w:r>
    </w:p>
    <w:p w:rsidR="00AB48A9" w:rsidRPr="00AB48A9" w:rsidRDefault="00AB48A9" w:rsidP="00AB48A9">
      <w:pPr>
        <w:tabs>
          <w:tab w:val="clear" w:pos="709"/>
        </w:tabs>
        <w:suppressAutoHyphens w:val="0"/>
        <w:spacing w:after="0" w:line="454" w:lineRule="exact"/>
        <w:ind w:left="1140" w:right="9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Глава 4. Математическая модель гидродинамической смазки, образующейся при плавлении прилегающей нагруженной опорной поверхности радиального подшипника, с учетом нелинейных</w:t>
      </w:r>
    </w:p>
    <w:p w:rsidR="00AB48A9" w:rsidRPr="00AB48A9" w:rsidRDefault="00AB48A9" w:rsidP="00AB48A9">
      <w:pPr>
        <w:tabs>
          <w:tab w:val="clear" w:pos="709"/>
          <w:tab w:val="left" w:leader="dot" w:pos="9342"/>
        </w:tabs>
        <w:suppressAutoHyphens w:val="0"/>
        <w:spacing w:after="0" w:line="454" w:lineRule="exact"/>
        <w:ind w:left="114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факторов</w:t>
      </w:r>
      <w:r w:rsidRPr="00AB48A9">
        <w:rPr>
          <w:rFonts w:ascii="Times New Roman" w:eastAsia="Times New Roman" w:hAnsi="Times New Roman" w:cs="Times New Roman"/>
          <w:color w:val="000000"/>
          <w:kern w:val="0"/>
          <w:sz w:val="26"/>
          <w:szCs w:val="26"/>
          <w:lang w:eastAsia="ru-RU" w:bidi="ru-RU"/>
        </w:rPr>
        <w:tab/>
        <w:t xml:space="preserve"> ^</w:t>
      </w:r>
    </w:p>
    <w:p w:rsidR="00AB48A9" w:rsidRPr="00AB48A9" w:rsidRDefault="00AB48A9" w:rsidP="00AB48A9">
      <w:pPr>
        <w:numPr>
          <w:ilvl w:val="0"/>
          <w:numId w:val="14"/>
        </w:numPr>
        <w:tabs>
          <w:tab w:val="clear" w:pos="709"/>
          <w:tab w:val="left" w:pos="2559"/>
          <w:tab w:val="left" w:leader="dot" w:pos="9342"/>
        </w:tabs>
        <w:suppressAutoHyphens w:val="0"/>
        <w:spacing w:after="0" w:line="454" w:lineRule="exact"/>
        <w:ind w:right="90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Теоретическая модель гидродинамической смазки, полученной расплавом опорной поверхности радиального подшипника, без учета сил инерции</w:t>
      </w:r>
      <w:r w:rsidRPr="00AB48A9">
        <w:rPr>
          <w:rFonts w:ascii="Times New Roman" w:eastAsia="Times New Roman" w:hAnsi="Times New Roman" w:cs="Times New Roman"/>
          <w:color w:val="000000"/>
          <w:kern w:val="0"/>
          <w:sz w:val="26"/>
          <w:szCs w:val="26"/>
          <w:lang w:eastAsia="ru-RU" w:bidi="ru-RU"/>
        </w:rPr>
        <w:tab/>
        <w:t xml:space="preserve"> 121</w:t>
      </w:r>
    </w:p>
    <w:p w:rsidR="00AB48A9" w:rsidRPr="00AB48A9" w:rsidRDefault="00AB48A9" w:rsidP="00AB48A9">
      <w:pPr>
        <w:numPr>
          <w:ilvl w:val="0"/>
          <w:numId w:val="15"/>
        </w:numPr>
        <w:tabs>
          <w:tab w:val="clear" w:pos="709"/>
          <w:tab w:val="left" w:pos="3066"/>
          <w:tab w:val="left" w:leader="dot" w:pos="9342"/>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Уравнения движения и граничные условия</w:t>
      </w:r>
      <w:r w:rsidRPr="00AB48A9">
        <w:rPr>
          <w:rFonts w:ascii="Times New Roman" w:eastAsia="Times New Roman" w:hAnsi="Times New Roman" w:cs="Times New Roman"/>
          <w:color w:val="000000"/>
          <w:kern w:val="0"/>
          <w:sz w:val="26"/>
          <w:szCs w:val="26"/>
          <w:lang w:eastAsia="ru-RU" w:bidi="ru-RU"/>
        </w:rPr>
        <w:tab/>
        <w:t xml:space="preserve"> 122</w:t>
      </w:r>
    </w:p>
    <w:p w:rsidR="00AB48A9" w:rsidRPr="00AB48A9" w:rsidRDefault="00AB48A9" w:rsidP="00AB48A9">
      <w:pPr>
        <w:numPr>
          <w:ilvl w:val="0"/>
          <w:numId w:val="15"/>
        </w:numPr>
        <w:tabs>
          <w:tab w:val="clear" w:pos="709"/>
          <w:tab w:val="left" w:pos="3071"/>
          <w:tab w:val="left" w:leader="dot" w:pos="9342"/>
        </w:tabs>
        <w:suppressAutoHyphens w:val="0"/>
        <w:spacing w:after="0" w:line="454" w:lineRule="exact"/>
        <w:jc w:val="left"/>
        <w:rPr>
          <w:rFonts w:ascii="Times New Roman" w:eastAsia="Times New Roman" w:hAnsi="Times New Roman" w:cs="Times New Roman"/>
          <w:color w:val="000000"/>
          <w:kern w:val="0"/>
          <w:sz w:val="26"/>
          <w:szCs w:val="26"/>
          <w:lang w:eastAsia="ru-RU" w:bidi="ru-RU"/>
        </w:rPr>
        <w:sectPr w:rsidR="00AB48A9" w:rsidRPr="00AB48A9">
          <w:headerReference w:type="default" r:id="rId13"/>
          <w:pgSz w:w="11900" w:h="16840"/>
          <w:pgMar w:top="1202" w:right="965" w:bottom="2076" w:left="528" w:header="0" w:footer="3" w:gutter="0"/>
          <w:cols w:space="720"/>
          <w:noEndnote/>
          <w:docGrid w:linePitch="360"/>
        </w:sectPr>
      </w:pPr>
      <w:r w:rsidRPr="00AB48A9">
        <w:rPr>
          <w:rFonts w:ascii="Times New Roman" w:eastAsia="Times New Roman" w:hAnsi="Times New Roman" w:cs="Times New Roman"/>
          <w:color w:val="000000"/>
          <w:kern w:val="0"/>
          <w:sz w:val="26"/>
          <w:szCs w:val="26"/>
          <w:lang w:eastAsia="ru-RU" w:bidi="ru-RU"/>
        </w:rPr>
        <w:t>Асимптотическое решение задачи</w:t>
      </w:r>
      <w:r w:rsidRPr="00AB48A9">
        <w:rPr>
          <w:rFonts w:ascii="Times New Roman" w:eastAsia="Times New Roman" w:hAnsi="Times New Roman" w:cs="Times New Roman"/>
          <w:color w:val="000000"/>
          <w:kern w:val="0"/>
          <w:sz w:val="26"/>
          <w:szCs w:val="26"/>
          <w:lang w:eastAsia="ru-RU" w:bidi="ru-RU"/>
        </w:rPr>
        <w:tab/>
        <w:t xml:space="preserve"> 124</w:t>
      </w:r>
    </w:p>
    <w:p w:rsidR="00AB48A9" w:rsidRPr="00AB48A9" w:rsidRDefault="00AB48A9" w:rsidP="00AB48A9">
      <w:pPr>
        <w:numPr>
          <w:ilvl w:val="0"/>
          <w:numId w:val="15"/>
        </w:numPr>
        <w:tabs>
          <w:tab w:val="clear" w:pos="709"/>
          <w:tab w:val="left" w:pos="3015"/>
          <w:tab w:val="left" w:leader="dot" w:pos="9304"/>
        </w:tabs>
        <w:suppressAutoHyphens w:val="0"/>
        <w:spacing w:after="0" w:line="450"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Определение несущей способности подшипника</w:t>
      </w:r>
      <w:r w:rsidRPr="00AB48A9">
        <w:rPr>
          <w:rFonts w:ascii="Times New Roman" w:eastAsia="Times New Roman" w:hAnsi="Times New Roman" w:cs="Times New Roman"/>
          <w:color w:val="000000"/>
          <w:kern w:val="0"/>
          <w:sz w:val="26"/>
          <w:szCs w:val="26"/>
          <w:lang w:eastAsia="ru-RU" w:bidi="ru-RU"/>
        </w:rPr>
        <w:tab/>
        <w:t xml:space="preserve"> 126</w:t>
      </w:r>
    </w:p>
    <w:p w:rsidR="00AB48A9" w:rsidRPr="00AB48A9" w:rsidRDefault="00AB48A9" w:rsidP="00AB48A9">
      <w:pPr>
        <w:numPr>
          <w:ilvl w:val="0"/>
          <w:numId w:val="14"/>
        </w:numPr>
        <w:tabs>
          <w:tab w:val="clear" w:pos="709"/>
          <w:tab w:val="left" w:pos="2434"/>
        </w:tabs>
        <w:suppressAutoHyphens w:val="0"/>
        <w:spacing w:after="0" w:line="450"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Теоретическая модель гидродинамической смазки,</w:t>
      </w:r>
    </w:p>
    <w:p w:rsidR="00AB48A9" w:rsidRPr="00AB48A9" w:rsidRDefault="00AB48A9" w:rsidP="00AB48A9">
      <w:pPr>
        <w:tabs>
          <w:tab w:val="clear" w:pos="709"/>
          <w:tab w:val="left" w:leader="dot" w:pos="9304"/>
        </w:tabs>
        <w:suppressAutoHyphens w:val="0"/>
        <w:spacing w:after="0" w:line="450" w:lineRule="exact"/>
        <w:ind w:left="170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полученная расплавом нагруженной опорной поверхности радиального подшипника, с учетом сил инерции</w:t>
      </w:r>
      <w:r w:rsidRPr="00AB48A9">
        <w:rPr>
          <w:rFonts w:ascii="Times New Roman" w:eastAsia="Times New Roman" w:hAnsi="Times New Roman" w:cs="Times New Roman"/>
          <w:color w:val="000000"/>
          <w:kern w:val="0"/>
          <w:sz w:val="26"/>
          <w:szCs w:val="26"/>
          <w:lang w:eastAsia="ru-RU" w:bidi="ru-RU"/>
        </w:rPr>
        <w:tab/>
        <w:t xml:space="preserve"> 126</w:t>
      </w:r>
    </w:p>
    <w:p w:rsidR="00AB48A9" w:rsidRPr="00AB48A9" w:rsidRDefault="00AB48A9" w:rsidP="00AB48A9">
      <w:pPr>
        <w:tabs>
          <w:tab w:val="clear" w:pos="709"/>
          <w:tab w:val="left" w:pos="2148"/>
          <w:tab w:val="left" w:leader="dot" w:pos="9304"/>
        </w:tabs>
        <w:suppressAutoHyphens w:val="0"/>
        <w:spacing w:after="0" w:line="450" w:lineRule="exact"/>
        <w:ind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w:t>
      </w:r>
      <w:r w:rsidRPr="00AB48A9">
        <w:rPr>
          <w:rFonts w:ascii="Times New Roman" w:eastAsia="Times New Roman" w:hAnsi="Times New Roman" w:cs="Times New Roman"/>
          <w:color w:val="000000"/>
          <w:kern w:val="0"/>
          <w:sz w:val="26"/>
          <w:szCs w:val="26"/>
          <w:lang w:eastAsia="ru-RU" w:bidi="ru-RU"/>
        </w:rPr>
        <w:tab/>
        <w:t>4.2.1. Уравнения движения и граничные условия</w:t>
      </w:r>
      <w:r w:rsidRPr="00AB48A9">
        <w:rPr>
          <w:rFonts w:ascii="Times New Roman" w:eastAsia="Times New Roman" w:hAnsi="Times New Roman" w:cs="Times New Roman"/>
          <w:color w:val="000000"/>
          <w:kern w:val="0"/>
          <w:sz w:val="26"/>
          <w:szCs w:val="26"/>
          <w:lang w:eastAsia="ru-RU" w:bidi="ru-RU"/>
        </w:rPr>
        <w:tab/>
        <w:t xml:space="preserve"> 127</w:t>
      </w:r>
    </w:p>
    <w:p w:rsidR="00AB48A9" w:rsidRPr="00AB48A9" w:rsidRDefault="00AB48A9" w:rsidP="00AB48A9">
      <w:pPr>
        <w:numPr>
          <w:ilvl w:val="0"/>
          <w:numId w:val="16"/>
        </w:numPr>
        <w:tabs>
          <w:tab w:val="clear" w:pos="709"/>
          <w:tab w:val="left" w:pos="3006"/>
          <w:tab w:val="right" w:leader="dot" w:pos="9943"/>
        </w:tabs>
        <w:suppressAutoHyphens w:val="0"/>
        <w:spacing w:after="0" w:line="450"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Автомодельное решение задачи</w:t>
      </w:r>
      <w:r w:rsidRPr="00AB48A9">
        <w:rPr>
          <w:rFonts w:ascii="Times New Roman" w:eastAsia="Times New Roman" w:hAnsi="Times New Roman" w:cs="Times New Roman"/>
          <w:color w:val="000000"/>
          <w:kern w:val="0"/>
          <w:sz w:val="26"/>
          <w:szCs w:val="26"/>
          <w:lang w:eastAsia="ru-RU" w:bidi="ru-RU"/>
        </w:rPr>
        <w:tab/>
        <w:t xml:space="preserve"> 127</w:t>
      </w:r>
    </w:p>
    <w:p w:rsidR="00AB48A9" w:rsidRPr="00AB48A9" w:rsidRDefault="00AB48A9" w:rsidP="00AB48A9">
      <w:pPr>
        <w:numPr>
          <w:ilvl w:val="0"/>
          <w:numId w:val="16"/>
        </w:numPr>
        <w:tabs>
          <w:tab w:val="clear" w:pos="709"/>
          <w:tab w:val="left" w:pos="3011"/>
          <w:tab w:val="left" w:leader="dot" w:pos="9304"/>
          <w:tab w:val="right" w:pos="9943"/>
        </w:tabs>
        <w:suppressAutoHyphens w:val="0"/>
        <w:spacing w:after="0" w:line="450"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Определение несущей способности подшипника</w:t>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t>130</w:t>
      </w:r>
    </w:p>
    <w:p w:rsidR="00AB48A9" w:rsidRPr="00AB48A9" w:rsidRDefault="00AB48A9" w:rsidP="00AB48A9">
      <w:pPr>
        <w:numPr>
          <w:ilvl w:val="0"/>
          <w:numId w:val="16"/>
        </w:numPr>
        <w:tabs>
          <w:tab w:val="clear" w:pos="709"/>
          <w:tab w:val="left" w:pos="3011"/>
          <w:tab w:val="right" w:leader="dot" w:pos="9943"/>
        </w:tabs>
        <w:suppressAutoHyphens w:val="0"/>
        <w:spacing w:after="14" w:line="260"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Выводы</w:t>
      </w:r>
      <w:r w:rsidRPr="00AB48A9">
        <w:rPr>
          <w:rFonts w:ascii="Times New Roman" w:eastAsia="Times New Roman" w:hAnsi="Times New Roman" w:cs="Times New Roman"/>
          <w:color w:val="000000"/>
          <w:kern w:val="0"/>
          <w:sz w:val="26"/>
          <w:szCs w:val="26"/>
          <w:lang w:eastAsia="ru-RU" w:bidi="ru-RU"/>
        </w:rPr>
        <w:tab/>
        <w:t xml:space="preserve"> 130</w:t>
      </w:r>
      <w:r w:rsidRPr="00AB48A9">
        <w:rPr>
          <w:rFonts w:ascii="Times New Roman" w:eastAsia="Times New Roman" w:hAnsi="Times New Roman" w:cs="Times New Roman"/>
          <w:color w:val="000000"/>
          <w:kern w:val="0"/>
          <w:sz w:val="26"/>
          <w:szCs w:val="26"/>
          <w:lang w:eastAsia="ru-RU" w:bidi="ru-RU"/>
        </w:rPr>
        <w:fldChar w:fldCharType="end"/>
      </w:r>
    </w:p>
    <w:p w:rsidR="00AB48A9" w:rsidRPr="00AB48A9" w:rsidRDefault="00AB48A9" w:rsidP="00AB48A9">
      <w:pPr>
        <w:numPr>
          <w:ilvl w:val="1"/>
          <w:numId w:val="16"/>
        </w:numPr>
        <w:tabs>
          <w:tab w:val="clear" w:pos="709"/>
          <w:tab w:val="left" w:pos="2434"/>
        </w:tabs>
        <w:suppressAutoHyphens w:val="0"/>
        <w:spacing w:after="0" w:line="450" w:lineRule="exact"/>
        <w:ind w:right="68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Математическая модель гидродинамической смазки, образующейся при плавлении прилегающей нагруженной опорной поверхности радиального подшипника, без учета нелинейных факторов и при экспоненциальной зависимости</w:t>
      </w:r>
    </w:p>
    <w:p w:rsidR="00AB48A9" w:rsidRPr="00AB48A9" w:rsidRDefault="00AB48A9" w:rsidP="00AB48A9">
      <w:pPr>
        <w:tabs>
          <w:tab w:val="clear" w:pos="709"/>
        </w:tabs>
        <w:suppressAutoHyphens w:val="0"/>
        <w:spacing w:after="0" w:line="260" w:lineRule="exact"/>
        <w:ind w:firstLine="0"/>
        <w:jc w:val="righ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131</w:t>
      </w:r>
    </w:p>
    <w:p w:rsidR="00AB48A9" w:rsidRPr="00AB48A9" w:rsidRDefault="00AB48A9" w:rsidP="00AB48A9">
      <w:pPr>
        <w:tabs>
          <w:tab w:val="clear" w:pos="709"/>
          <w:tab w:val="left" w:leader="dot" w:pos="9304"/>
        </w:tabs>
        <w:suppressAutoHyphens w:val="0"/>
        <w:spacing w:after="0" w:line="454" w:lineRule="exact"/>
        <w:ind w:left="17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вязкости от давления</w:t>
      </w:r>
      <w:r w:rsidRPr="00AB48A9">
        <w:rPr>
          <w:rFonts w:ascii="Times New Roman" w:eastAsia="Times New Roman" w:hAnsi="Times New Roman" w:cs="Times New Roman"/>
          <w:color w:val="000000"/>
          <w:kern w:val="0"/>
          <w:sz w:val="26"/>
          <w:szCs w:val="26"/>
          <w:lang w:eastAsia="ru-RU" w:bidi="ru-RU"/>
        </w:rPr>
        <w:tab/>
      </w:r>
    </w:p>
    <w:p w:rsidR="00AB48A9" w:rsidRPr="00AB48A9" w:rsidRDefault="00AB48A9" w:rsidP="00AB48A9">
      <w:pPr>
        <w:numPr>
          <w:ilvl w:val="2"/>
          <w:numId w:val="16"/>
        </w:numPr>
        <w:tabs>
          <w:tab w:val="clear" w:pos="709"/>
          <w:tab w:val="left" w:pos="3011"/>
          <w:tab w:val="left" w:leader="dot" w:pos="8337"/>
          <w:tab w:val="left" w:leader="dot" w:pos="8539"/>
          <w:tab w:val="right" w:leader="dot" w:pos="994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fldChar w:fldCharType="begin"/>
      </w:r>
      <w:r w:rsidRPr="00AB48A9">
        <w:rPr>
          <w:rFonts w:ascii="Times New Roman" w:eastAsia="Times New Roman" w:hAnsi="Times New Roman" w:cs="Times New Roman"/>
          <w:color w:val="000000"/>
          <w:kern w:val="0"/>
          <w:sz w:val="26"/>
          <w:szCs w:val="26"/>
          <w:lang w:eastAsia="ru-RU" w:bidi="ru-RU"/>
        </w:rPr>
        <w:instrText xml:space="preserve"> TOC \o "1-5" \h \z </w:instrText>
      </w:r>
      <w:r w:rsidRPr="00AB48A9">
        <w:rPr>
          <w:rFonts w:ascii="Times New Roman" w:eastAsia="Times New Roman" w:hAnsi="Times New Roman" w:cs="Times New Roman"/>
          <w:color w:val="000000"/>
          <w:kern w:val="0"/>
          <w:sz w:val="26"/>
          <w:szCs w:val="26"/>
          <w:lang w:eastAsia="ru-RU" w:bidi="ru-RU"/>
        </w:rPr>
        <w:fldChar w:fldCharType="separate"/>
      </w:r>
      <w:r w:rsidRPr="00AB48A9">
        <w:rPr>
          <w:rFonts w:ascii="Times New Roman" w:eastAsia="Times New Roman" w:hAnsi="Times New Roman" w:cs="Times New Roman"/>
          <w:color w:val="000000"/>
          <w:kern w:val="0"/>
          <w:sz w:val="26"/>
          <w:szCs w:val="26"/>
          <w:lang w:eastAsia="ru-RU" w:bidi="ru-RU"/>
        </w:rPr>
        <w:t>Уравнения движения и граничные условия</w:t>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t xml:space="preserve"> 131</w:t>
      </w:r>
    </w:p>
    <w:p w:rsidR="00AB48A9" w:rsidRPr="00AB48A9" w:rsidRDefault="00AB48A9" w:rsidP="00AB48A9">
      <w:pPr>
        <w:numPr>
          <w:ilvl w:val="2"/>
          <w:numId w:val="16"/>
        </w:numPr>
        <w:tabs>
          <w:tab w:val="clear" w:pos="709"/>
          <w:tab w:val="left" w:pos="3011"/>
          <w:tab w:val="right" w:leader="dot" w:pos="994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Автомодельное решение задачи</w:t>
      </w:r>
      <w:r w:rsidRPr="00AB48A9">
        <w:rPr>
          <w:rFonts w:ascii="Times New Roman" w:eastAsia="Times New Roman" w:hAnsi="Times New Roman" w:cs="Times New Roman"/>
          <w:color w:val="000000"/>
          <w:kern w:val="0"/>
          <w:sz w:val="26"/>
          <w:szCs w:val="26"/>
          <w:lang w:eastAsia="ru-RU" w:bidi="ru-RU"/>
        </w:rPr>
        <w:tab/>
        <w:t xml:space="preserve">   132</w:t>
      </w:r>
    </w:p>
    <w:p w:rsidR="00AB48A9" w:rsidRPr="00AB48A9" w:rsidRDefault="00AB48A9" w:rsidP="00AB48A9">
      <w:pPr>
        <w:numPr>
          <w:ilvl w:val="2"/>
          <w:numId w:val="16"/>
        </w:numPr>
        <w:tabs>
          <w:tab w:val="clear" w:pos="709"/>
          <w:tab w:val="left" w:pos="3011"/>
          <w:tab w:val="right" w:leader="dot" w:pos="994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Определение поддерживающей силы</w:t>
      </w:r>
      <w:r w:rsidRPr="00AB48A9">
        <w:rPr>
          <w:rFonts w:ascii="Times New Roman" w:eastAsia="Times New Roman" w:hAnsi="Times New Roman" w:cs="Times New Roman"/>
          <w:color w:val="000000"/>
          <w:kern w:val="0"/>
          <w:sz w:val="26"/>
          <w:szCs w:val="26"/>
          <w:lang w:eastAsia="ru-RU" w:bidi="ru-RU"/>
        </w:rPr>
        <w:tab/>
        <w:t xml:space="preserve"> 134</w:t>
      </w:r>
    </w:p>
    <w:p w:rsidR="00AB48A9" w:rsidRPr="00AB48A9" w:rsidRDefault="00AB48A9" w:rsidP="00AB48A9">
      <w:pPr>
        <w:tabs>
          <w:tab w:val="clear" w:pos="709"/>
          <w:tab w:val="left" w:pos="2148"/>
          <w:tab w:val="left" w:leader="dot" w:pos="9304"/>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i/>
          <w:iCs/>
          <w:color w:val="000000"/>
          <w:kern w:val="0"/>
          <w:sz w:val="26"/>
          <w:szCs w:val="26"/>
          <w:lang w:eastAsia="ru-RU" w:bidi="ru-RU"/>
        </w:rPr>
        <w:t>ф</w:t>
      </w:r>
      <w:r w:rsidRPr="00AB48A9">
        <w:rPr>
          <w:rFonts w:ascii="Times New Roman" w:eastAsia="Times New Roman" w:hAnsi="Times New Roman" w:cs="Times New Roman"/>
          <w:color w:val="000000"/>
          <w:kern w:val="0"/>
          <w:sz w:val="26"/>
          <w:szCs w:val="26"/>
          <w:lang w:eastAsia="ru-RU" w:bidi="ru-RU"/>
        </w:rPr>
        <w:tab/>
        <w:t>4.3.4. Выводы</w:t>
      </w:r>
      <w:r w:rsidRPr="00AB48A9">
        <w:rPr>
          <w:rFonts w:ascii="Times New Roman" w:eastAsia="Times New Roman" w:hAnsi="Times New Roman" w:cs="Times New Roman"/>
          <w:color w:val="000000"/>
          <w:kern w:val="0"/>
          <w:sz w:val="26"/>
          <w:szCs w:val="26"/>
          <w:lang w:eastAsia="ru-RU" w:bidi="ru-RU"/>
        </w:rPr>
        <w:tab/>
        <w:t xml:space="preserve"> 134</w:t>
      </w:r>
    </w:p>
    <w:p w:rsidR="00AB48A9" w:rsidRPr="00AB48A9" w:rsidRDefault="00AB48A9" w:rsidP="00AB48A9">
      <w:pPr>
        <w:numPr>
          <w:ilvl w:val="1"/>
          <w:numId w:val="16"/>
        </w:numPr>
        <w:tabs>
          <w:tab w:val="clear" w:pos="709"/>
          <w:tab w:val="left" w:pos="2434"/>
        </w:tabs>
        <w:suppressAutoHyphens w:val="0"/>
        <w:spacing w:after="0" w:line="454" w:lineRule="exact"/>
        <w:ind w:right="68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Математическая модель гидродинамической смазки, образующейся при плавлении прилегающей опорной поверхности</w:t>
      </w:r>
    </w:p>
    <w:p w:rsidR="00AB48A9" w:rsidRPr="00AB48A9" w:rsidRDefault="00AB48A9" w:rsidP="00AB48A9">
      <w:pPr>
        <w:tabs>
          <w:tab w:val="clear" w:pos="709"/>
        </w:tabs>
        <w:suppressAutoHyphens w:val="0"/>
        <w:spacing w:after="0" w:line="454" w:lineRule="exact"/>
        <w:ind w:left="17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радиального подшипника, с учетом сил инерции, при</w:t>
      </w:r>
    </w:p>
    <w:p w:rsidR="00AB48A9" w:rsidRPr="00AB48A9" w:rsidRDefault="00AB48A9" w:rsidP="00AB48A9">
      <w:pPr>
        <w:tabs>
          <w:tab w:val="clear" w:pos="709"/>
          <w:tab w:val="right" w:pos="9943"/>
        </w:tabs>
        <w:suppressAutoHyphens w:val="0"/>
        <w:spacing w:after="0" w:line="240" w:lineRule="auto"/>
        <w:ind w:left="372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w:t>
      </w:r>
      <w:r w:rsidRPr="00AB48A9">
        <w:rPr>
          <w:rFonts w:ascii="Times New Roman" w:eastAsia="Times New Roman" w:hAnsi="Times New Roman" w:cs="Times New Roman"/>
          <w:color w:val="000000"/>
          <w:kern w:val="0"/>
          <w:sz w:val="26"/>
          <w:szCs w:val="26"/>
          <w:lang w:eastAsia="ru-RU" w:bidi="ru-RU"/>
        </w:rPr>
        <w:tab/>
        <w:t>135</w:t>
      </w:r>
    </w:p>
    <w:p w:rsidR="00AB48A9" w:rsidRPr="00AB48A9" w:rsidRDefault="00AB48A9" w:rsidP="00AB48A9">
      <w:pPr>
        <w:tabs>
          <w:tab w:val="clear" w:pos="709"/>
          <w:tab w:val="left" w:leader="dot" w:pos="9304"/>
        </w:tabs>
        <w:suppressAutoHyphens w:val="0"/>
        <w:spacing w:after="0" w:line="240" w:lineRule="auto"/>
        <w:ind w:left="17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экспоненциальной зависимости вязкости от давления</w:t>
      </w:r>
      <w:r w:rsidRPr="00AB48A9">
        <w:rPr>
          <w:rFonts w:ascii="Times New Roman" w:eastAsia="Times New Roman" w:hAnsi="Times New Roman" w:cs="Times New Roman"/>
          <w:color w:val="000000"/>
          <w:kern w:val="0"/>
          <w:sz w:val="26"/>
          <w:szCs w:val="26"/>
          <w:lang w:eastAsia="ru-RU" w:bidi="ru-RU"/>
        </w:rPr>
        <w:tab/>
      </w:r>
    </w:p>
    <w:p w:rsidR="00AB48A9" w:rsidRPr="00AB48A9" w:rsidRDefault="00AB48A9" w:rsidP="00AB48A9">
      <w:pPr>
        <w:numPr>
          <w:ilvl w:val="2"/>
          <w:numId w:val="16"/>
        </w:numPr>
        <w:tabs>
          <w:tab w:val="clear" w:pos="709"/>
          <w:tab w:val="left" w:pos="3001"/>
          <w:tab w:val="right" w:leader="dot" w:pos="994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Автомодельное решение задачи</w:t>
      </w:r>
      <w:r w:rsidRPr="00AB48A9">
        <w:rPr>
          <w:rFonts w:ascii="Times New Roman" w:eastAsia="Times New Roman" w:hAnsi="Times New Roman" w:cs="Times New Roman"/>
          <w:color w:val="000000"/>
          <w:kern w:val="0"/>
          <w:sz w:val="26"/>
          <w:szCs w:val="26"/>
          <w:lang w:eastAsia="ru-RU" w:bidi="ru-RU"/>
        </w:rPr>
        <w:tab/>
        <w:t xml:space="preserve"> 135</w:t>
      </w:r>
    </w:p>
    <w:p w:rsidR="00AB48A9" w:rsidRPr="00AB48A9" w:rsidRDefault="00AB48A9" w:rsidP="00AB48A9">
      <w:pPr>
        <w:numPr>
          <w:ilvl w:val="2"/>
          <w:numId w:val="16"/>
        </w:numPr>
        <w:tabs>
          <w:tab w:val="clear" w:pos="709"/>
          <w:tab w:val="left" w:pos="3006"/>
          <w:tab w:val="left" w:leader="dot" w:pos="9304"/>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Определение несущей способности подшипника</w:t>
      </w:r>
      <w:r w:rsidRPr="00AB48A9">
        <w:rPr>
          <w:rFonts w:ascii="Times New Roman" w:eastAsia="Times New Roman" w:hAnsi="Times New Roman" w:cs="Times New Roman"/>
          <w:color w:val="000000"/>
          <w:kern w:val="0"/>
          <w:sz w:val="26"/>
          <w:szCs w:val="26"/>
          <w:lang w:eastAsia="ru-RU" w:bidi="ru-RU"/>
        </w:rPr>
        <w:tab/>
        <w:t xml:space="preserve"> 137</w:t>
      </w:r>
    </w:p>
    <w:p w:rsidR="00AB48A9" w:rsidRPr="00AB48A9" w:rsidRDefault="00AB48A9" w:rsidP="00AB48A9">
      <w:pPr>
        <w:numPr>
          <w:ilvl w:val="1"/>
          <w:numId w:val="16"/>
        </w:numPr>
        <w:tabs>
          <w:tab w:val="clear" w:pos="709"/>
          <w:tab w:val="left" w:pos="2434"/>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Разработка теоретической модели вязкопластичной смазки,</w:t>
      </w:r>
    </w:p>
    <w:p w:rsidR="00AB48A9" w:rsidRPr="00AB48A9" w:rsidRDefault="00AB48A9" w:rsidP="00AB48A9">
      <w:pPr>
        <w:tabs>
          <w:tab w:val="clear" w:pos="709"/>
          <w:tab w:val="right" w:leader="dot" w:pos="9943"/>
        </w:tabs>
        <w:suppressAutoHyphens w:val="0"/>
        <w:spacing w:after="0" w:line="454" w:lineRule="exact"/>
        <w:ind w:left="170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полученной расплавом опорной поверхности подшипника, без учета сил инерции</w:t>
      </w:r>
      <w:r w:rsidRPr="00AB48A9">
        <w:rPr>
          <w:rFonts w:ascii="Times New Roman" w:eastAsia="Times New Roman" w:hAnsi="Times New Roman" w:cs="Times New Roman"/>
          <w:color w:val="000000"/>
          <w:kern w:val="0"/>
          <w:sz w:val="26"/>
          <w:szCs w:val="26"/>
          <w:lang w:eastAsia="ru-RU" w:bidi="ru-RU"/>
        </w:rPr>
        <w:tab/>
        <w:t xml:space="preserve"> 137</w:t>
      </w:r>
    </w:p>
    <w:p w:rsidR="00AB48A9" w:rsidRPr="00AB48A9" w:rsidRDefault="00AB48A9" w:rsidP="00AB48A9">
      <w:pPr>
        <w:numPr>
          <w:ilvl w:val="1"/>
          <w:numId w:val="16"/>
        </w:numPr>
        <w:tabs>
          <w:tab w:val="clear" w:pos="709"/>
          <w:tab w:val="left" w:pos="2286"/>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Математическая модель вязкопластичной смазки, полученной</w:t>
      </w:r>
    </w:p>
    <w:p w:rsidR="00AB48A9" w:rsidRPr="00AB48A9" w:rsidRDefault="00AB48A9" w:rsidP="00AB48A9">
      <w:pPr>
        <w:tabs>
          <w:tab w:val="clear" w:pos="709"/>
          <w:tab w:val="right" w:leader="dot" w:pos="9943"/>
        </w:tabs>
        <w:suppressAutoHyphens w:val="0"/>
        <w:spacing w:after="0" w:line="454" w:lineRule="exact"/>
        <w:ind w:left="170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расплавом опорной поверхности радиального подшипника, с учетом сил инерции</w:t>
      </w:r>
      <w:r w:rsidRPr="00AB48A9">
        <w:rPr>
          <w:rFonts w:ascii="Times New Roman" w:eastAsia="Times New Roman" w:hAnsi="Times New Roman" w:cs="Times New Roman"/>
          <w:color w:val="000000"/>
          <w:kern w:val="0"/>
          <w:sz w:val="26"/>
          <w:szCs w:val="26"/>
          <w:lang w:eastAsia="ru-RU" w:bidi="ru-RU"/>
        </w:rPr>
        <w:tab/>
        <w:t xml:space="preserve"> 140</w:t>
      </w:r>
      <w:r w:rsidRPr="00AB48A9">
        <w:rPr>
          <w:rFonts w:ascii="Times New Roman" w:eastAsia="Times New Roman" w:hAnsi="Times New Roman" w:cs="Times New Roman"/>
          <w:color w:val="000000"/>
          <w:kern w:val="0"/>
          <w:sz w:val="26"/>
          <w:szCs w:val="26"/>
          <w:lang w:eastAsia="ru-RU" w:bidi="ru-RU"/>
        </w:rPr>
        <w:fldChar w:fldCharType="end"/>
      </w:r>
    </w:p>
    <w:p w:rsidR="00AB48A9" w:rsidRPr="00AB48A9" w:rsidRDefault="00AB48A9" w:rsidP="00AB48A9">
      <w:pPr>
        <w:numPr>
          <w:ilvl w:val="1"/>
          <w:numId w:val="16"/>
        </w:numPr>
        <w:tabs>
          <w:tab w:val="clear" w:pos="709"/>
          <w:tab w:val="left" w:pos="2342"/>
        </w:tabs>
        <w:suppressAutoHyphens w:val="0"/>
        <w:spacing w:after="0" w:line="450"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Разработка нестационарной теоретической модели систем, состоящих из ползуна и направляющей, смазываемых расплавом .. 146</w:t>
      </w:r>
    </w:p>
    <w:p w:rsidR="00AB48A9" w:rsidRPr="00AB48A9" w:rsidRDefault="00AB48A9" w:rsidP="00AB48A9">
      <w:pPr>
        <w:numPr>
          <w:ilvl w:val="2"/>
          <w:numId w:val="16"/>
        </w:numPr>
        <w:tabs>
          <w:tab w:val="clear" w:pos="709"/>
          <w:tab w:val="left" w:pos="2501"/>
          <w:tab w:val="left" w:leader="dot" w:pos="9331"/>
        </w:tabs>
        <w:suppressAutoHyphens w:val="0"/>
        <w:spacing w:after="0" w:line="450"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fldChar w:fldCharType="begin"/>
      </w:r>
      <w:r w:rsidRPr="00AB48A9">
        <w:rPr>
          <w:rFonts w:ascii="Times New Roman" w:eastAsia="Times New Roman" w:hAnsi="Times New Roman" w:cs="Times New Roman"/>
          <w:color w:val="000000"/>
          <w:kern w:val="0"/>
          <w:sz w:val="26"/>
          <w:szCs w:val="26"/>
          <w:lang w:eastAsia="ru-RU" w:bidi="ru-RU"/>
        </w:rPr>
        <w:instrText xml:space="preserve"> TOC \o "1-5" \h \z </w:instrText>
      </w:r>
      <w:r w:rsidRPr="00AB48A9">
        <w:rPr>
          <w:rFonts w:ascii="Times New Roman" w:eastAsia="Times New Roman" w:hAnsi="Times New Roman" w:cs="Times New Roman"/>
          <w:color w:val="000000"/>
          <w:kern w:val="0"/>
          <w:sz w:val="26"/>
          <w:szCs w:val="26"/>
          <w:lang w:eastAsia="ru-RU" w:bidi="ru-RU"/>
        </w:rPr>
        <w:fldChar w:fldCharType="separate"/>
      </w:r>
      <w:r w:rsidRPr="00AB48A9">
        <w:rPr>
          <w:rFonts w:ascii="Times New Roman" w:eastAsia="Times New Roman" w:hAnsi="Times New Roman" w:cs="Times New Roman"/>
          <w:color w:val="000000"/>
          <w:kern w:val="0"/>
          <w:sz w:val="26"/>
          <w:szCs w:val="26"/>
          <w:lang w:eastAsia="ru-RU" w:bidi="ru-RU"/>
        </w:rPr>
        <w:t>Основные уравнения и граничные условия</w:t>
      </w:r>
      <w:r w:rsidRPr="00AB48A9">
        <w:rPr>
          <w:rFonts w:ascii="Times New Roman" w:eastAsia="Times New Roman" w:hAnsi="Times New Roman" w:cs="Times New Roman"/>
          <w:color w:val="000000"/>
          <w:kern w:val="0"/>
          <w:sz w:val="26"/>
          <w:szCs w:val="26"/>
          <w:lang w:eastAsia="ru-RU" w:bidi="ru-RU"/>
        </w:rPr>
        <w:tab/>
        <w:t xml:space="preserve"> 147</w:t>
      </w:r>
    </w:p>
    <w:p w:rsidR="00AB48A9" w:rsidRPr="00AB48A9" w:rsidRDefault="00AB48A9" w:rsidP="00AB48A9">
      <w:pPr>
        <w:numPr>
          <w:ilvl w:val="2"/>
          <w:numId w:val="16"/>
        </w:numPr>
        <w:tabs>
          <w:tab w:val="clear" w:pos="709"/>
          <w:tab w:val="left" w:pos="2506"/>
          <w:tab w:val="right" w:leader="dot" w:pos="9961"/>
        </w:tabs>
        <w:suppressAutoHyphens w:val="0"/>
        <w:spacing w:after="0" w:line="450"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Решение стационарной задачи</w:t>
      </w:r>
      <w:r w:rsidRPr="00AB48A9">
        <w:rPr>
          <w:rFonts w:ascii="Times New Roman" w:eastAsia="Times New Roman" w:hAnsi="Times New Roman" w:cs="Times New Roman"/>
          <w:color w:val="000000"/>
          <w:kern w:val="0"/>
          <w:sz w:val="26"/>
          <w:szCs w:val="26"/>
          <w:lang w:eastAsia="ru-RU" w:bidi="ru-RU"/>
        </w:rPr>
        <w:tab/>
        <w:t xml:space="preserve"> 149</w:t>
      </w:r>
    </w:p>
    <w:p w:rsidR="00AB48A9" w:rsidRPr="00AB48A9" w:rsidRDefault="00AB48A9" w:rsidP="00AB48A9">
      <w:pPr>
        <w:numPr>
          <w:ilvl w:val="2"/>
          <w:numId w:val="16"/>
        </w:numPr>
        <w:tabs>
          <w:tab w:val="clear" w:pos="709"/>
          <w:tab w:val="left" w:pos="2506"/>
          <w:tab w:val="right" w:leader="dot" w:pos="9961"/>
        </w:tabs>
        <w:suppressAutoHyphens w:val="0"/>
        <w:spacing w:after="417" w:line="450"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Решение нестационарной задачи</w:t>
      </w:r>
      <w:r w:rsidRPr="00AB48A9">
        <w:rPr>
          <w:rFonts w:ascii="Times New Roman" w:eastAsia="Times New Roman" w:hAnsi="Times New Roman" w:cs="Times New Roman"/>
          <w:color w:val="000000"/>
          <w:kern w:val="0"/>
          <w:sz w:val="26"/>
          <w:szCs w:val="26"/>
          <w:lang w:eastAsia="ru-RU" w:bidi="ru-RU"/>
        </w:rPr>
        <w:tab/>
        <w:t xml:space="preserve"> 153</w:t>
      </w:r>
    </w:p>
    <w:p w:rsidR="00AB48A9" w:rsidRPr="00AB48A9" w:rsidRDefault="00AB48A9" w:rsidP="00AB48A9">
      <w:pPr>
        <w:tabs>
          <w:tab w:val="clear" w:pos="709"/>
          <w:tab w:val="right" w:leader="dot" w:pos="9961"/>
        </w:tabs>
        <w:suppressAutoHyphens w:val="0"/>
        <w:spacing w:after="0" w:line="454" w:lineRule="exact"/>
        <w:ind w:left="104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Глава 5. Гидродинамический расчет упорных и радиальных подшипников, имеющих неоднородную рабочую поверхность</w:t>
      </w:r>
      <w:r w:rsidRPr="00AB48A9">
        <w:rPr>
          <w:rFonts w:ascii="Times New Roman" w:eastAsia="Times New Roman" w:hAnsi="Times New Roman" w:cs="Times New Roman"/>
          <w:color w:val="000000"/>
          <w:kern w:val="0"/>
          <w:sz w:val="26"/>
          <w:szCs w:val="26"/>
          <w:lang w:eastAsia="ru-RU" w:bidi="ru-RU"/>
        </w:rPr>
        <w:tab/>
        <w:t xml:space="preserve"> 159</w:t>
      </w:r>
    </w:p>
    <w:p w:rsidR="00AB48A9" w:rsidRPr="00AB48A9" w:rsidRDefault="00AB48A9" w:rsidP="00AB48A9">
      <w:pPr>
        <w:numPr>
          <w:ilvl w:val="0"/>
          <w:numId w:val="17"/>
        </w:numPr>
        <w:tabs>
          <w:tab w:val="clear" w:pos="709"/>
          <w:tab w:val="left" w:pos="2342"/>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Автомодельное течение смазки между двумя наклоненными</w:t>
      </w:r>
    </w:p>
    <w:p w:rsidR="00AB48A9" w:rsidRPr="00AB48A9" w:rsidRDefault="00AB48A9" w:rsidP="00AB48A9">
      <w:pPr>
        <w:tabs>
          <w:tab w:val="clear" w:pos="709"/>
          <w:tab w:val="right" w:leader="dot" w:pos="9961"/>
        </w:tabs>
        <w:suppressAutoHyphens w:val="0"/>
        <w:spacing w:after="0" w:line="454" w:lineRule="exact"/>
        <w:ind w:left="172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друг к другу пластинами, одна из которых содержит тонкий полимерный слой</w:t>
      </w:r>
      <w:r w:rsidRPr="00AB48A9">
        <w:rPr>
          <w:rFonts w:ascii="Times New Roman" w:eastAsia="Times New Roman" w:hAnsi="Times New Roman" w:cs="Times New Roman"/>
          <w:color w:val="000000"/>
          <w:kern w:val="0"/>
          <w:sz w:val="26"/>
          <w:szCs w:val="26"/>
          <w:lang w:eastAsia="ru-RU" w:bidi="ru-RU"/>
        </w:rPr>
        <w:tab/>
        <w:t xml:space="preserve"> 159</w:t>
      </w:r>
    </w:p>
    <w:p w:rsidR="00AB48A9" w:rsidRPr="00AB48A9" w:rsidRDefault="00AB48A9" w:rsidP="00AB48A9">
      <w:pPr>
        <w:numPr>
          <w:ilvl w:val="0"/>
          <w:numId w:val="17"/>
        </w:numPr>
        <w:tabs>
          <w:tab w:val="clear" w:pos="709"/>
          <w:tab w:val="left" w:pos="2342"/>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Автомодельное течение смазки в радиальном подшипнике</w:t>
      </w:r>
    </w:p>
    <w:p w:rsidR="00AB48A9" w:rsidRPr="00AB48A9" w:rsidRDefault="00AB48A9" w:rsidP="00AB48A9">
      <w:pPr>
        <w:tabs>
          <w:tab w:val="clear" w:pos="709"/>
          <w:tab w:val="right" w:leader="dot" w:pos="9961"/>
        </w:tabs>
        <w:suppressAutoHyphens w:val="0"/>
        <w:spacing w:after="0" w:line="454" w:lineRule="exact"/>
        <w:ind w:left="172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бесконечной длины при наличии на рабочей поверхности вкладыша тонкого полимерного слоя</w:t>
      </w:r>
      <w:r w:rsidRPr="00AB48A9">
        <w:rPr>
          <w:rFonts w:ascii="Times New Roman" w:eastAsia="Times New Roman" w:hAnsi="Times New Roman" w:cs="Times New Roman"/>
          <w:color w:val="000000"/>
          <w:kern w:val="0"/>
          <w:sz w:val="26"/>
          <w:szCs w:val="26"/>
          <w:lang w:eastAsia="ru-RU" w:bidi="ru-RU"/>
        </w:rPr>
        <w:tab/>
        <w:t xml:space="preserve"> 161</w:t>
      </w:r>
    </w:p>
    <w:p w:rsidR="00AB48A9" w:rsidRPr="00AB48A9" w:rsidRDefault="00AB48A9" w:rsidP="00AB48A9">
      <w:pPr>
        <w:numPr>
          <w:ilvl w:val="0"/>
          <w:numId w:val="17"/>
        </w:numPr>
        <w:tabs>
          <w:tab w:val="clear" w:pos="709"/>
          <w:tab w:val="left" w:pos="2342"/>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Математическая модель упорного подшипника скольжения,</w:t>
      </w:r>
    </w:p>
    <w:p w:rsidR="00AB48A9" w:rsidRPr="00AB48A9" w:rsidRDefault="00AB48A9" w:rsidP="00AB48A9">
      <w:pPr>
        <w:tabs>
          <w:tab w:val="clear" w:pos="709"/>
          <w:tab w:val="right" w:leader="dot" w:pos="9961"/>
        </w:tabs>
        <w:suppressAutoHyphens w:val="0"/>
        <w:spacing w:after="0" w:line="454" w:lineRule="exact"/>
        <w:ind w:left="172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содержащего на рабочей поверхности полимерные зоны</w:t>
      </w:r>
      <w:r w:rsidRPr="00AB48A9">
        <w:rPr>
          <w:rFonts w:ascii="Times New Roman" w:eastAsia="Times New Roman" w:hAnsi="Times New Roman" w:cs="Times New Roman"/>
          <w:color w:val="000000"/>
          <w:kern w:val="0"/>
          <w:sz w:val="26"/>
          <w:szCs w:val="26"/>
          <w:lang w:eastAsia="ru-RU" w:bidi="ru-RU"/>
        </w:rPr>
        <w:tab/>
        <w:t xml:space="preserve"> 164</w:t>
      </w:r>
    </w:p>
    <w:p w:rsidR="00AB48A9" w:rsidRPr="00AB48A9" w:rsidRDefault="00AB48A9" w:rsidP="00AB48A9">
      <w:pPr>
        <w:numPr>
          <w:ilvl w:val="0"/>
          <w:numId w:val="17"/>
        </w:numPr>
        <w:tabs>
          <w:tab w:val="clear" w:pos="709"/>
          <w:tab w:val="left" w:pos="2342"/>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Математическая модель радиального гидродинамического</w:t>
      </w:r>
    </w:p>
    <w:p w:rsidR="00AB48A9" w:rsidRPr="00AB48A9" w:rsidRDefault="00AB48A9" w:rsidP="00AB48A9">
      <w:pPr>
        <w:tabs>
          <w:tab w:val="clear" w:pos="709"/>
          <w:tab w:val="right" w:leader="dot" w:pos="9961"/>
        </w:tabs>
        <w:suppressAutoHyphens w:val="0"/>
        <w:spacing w:after="0" w:line="454" w:lineRule="exact"/>
        <w:ind w:left="172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подшипника скольжения, имеющего составную металло</w:t>
      </w:r>
      <w:r w:rsidRPr="00AB48A9">
        <w:rPr>
          <w:rFonts w:ascii="Times New Roman" w:eastAsia="Times New Roman" w:hAnsi="Times New Roman" w:cs="Times New Roman"/>
          <w:color w:val="000000"/>
          <w:kern w:val="0"/>
          <w:sz w:val="26"/>
          <w:szCs w:val="26"/>
          <w:lang w:eastAsia="ru-RU" w:bidi="ru-RU"/>
        </w:rPr>
        <w:softHyphen/>
        <w:t>полимерную структуру рабочей поверхности</w:t>
      </w:r>
      <w:r w:rsidRPr="00AB48A9">
        <w:rPr>
          <w:rFonts w:ascii="Times New Roman" w:eastAsia="Times New Roman" w:hAnsi="Times New Roman" w:cs="Times New Roman"/>
          <w:color w:val="000000"/>
          <w:kern w:val="0"/>
          <w:sz w:val="26"/>
          <w:szCs w:val="26"/>
          <w:lang w:eastAsia="ru-RU" w:bidi="ru-RU"/>
        </w:rPr>
        <w:tab/>
        <w:t xml:space="preserve">   169</w:t>
      </w:r>
    </w:p>
    <w:p w:rsidR="00AB48A9" w:rsidRPr="00AB48A9" w:rsidRDefault="00AB48A9" w:rsidP="00AB48A9">
      <w:pPr>
        <w:numPr>
          <w:ilvl w:val="0"/>
          <w:numId w:val="17"/>
        </w:numPr>
        <w:tabs>
          <w:tab w:val="clear" w:pos="709"/>
          <w:tab w:val="left" w:pos="2342"/>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Математическая модель упорного подшипника скольжения,</w:t>
      </w:r>
    </w:p>
    <w:p w:rsidR="00AB48A9" w:rsidRPr="00AB48A9" w:rsidRDefault="00AB48A9" w:rsidP="00AB48A9">
      <w:pPr>
        <w:tabs>
          <w:tab w:val="clear" w:pos="709"/>
          <w:tab w:val="left" w:leader="dot" w:pos="9331"/>
        </w:tabs>
        <w:suppressAutoHyphens w:val="0"/>
        <w:spacing w:after="0" w:line="454" w:lineRule="exact"/>
        <w:ind w:left="172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содержащего на опорной поверхности полимерные пробки</w:t>
      </w:r>
      <w:r w:rsidRPr="00AB48A9">
        <w:rPr>
          <w:rFonts w:ascii="Times New Roman" w:eastAsia="Times New Roman" w:hAnsi="Times New Roman" w:cs="Times New Roman"/>
          <w:color w:val="000000"/>
          <w:kern w:val="0"/>
          <w:sz w:val="26"/>
          <w:szCs w:val="26"/>
          <w:lang w:eastAsia="ru-RU" w:bidi="ru-RU"/>
        </w:rPr>
        <w:tab/>
        <w:t xml:space="preserve"> 174</w:t>
      </w:r>
    </w:p>
    <w:p w:rsidR="00AB48A9" w:rsidRPr="00AB48A9" w:rsidRDefault="00AB48A9" w:rsidP="00AB48A9">
      <w:pPr>
        <w:numPr>
          <w:ilvl w:val="0"/>
          <w:numId w:val="17"/>
        </w:numPr>
        <w:tabs>
          <w:tab w:val="clear" w:pos="709"/>
          <w:tab w:val="left" w:pos="2342"/>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Математическая модель радиального подшипника при</w:t>
      </w:r>
    </w:p>
    <w:p w:rsidR="00AB48A9" w:rsidRPr="00AB48A9" w:rsidRDefault="00AB48A9" w:rsidP="00AB48A9">
      <w:pPr>
        <w:tabs>
          <w:tab w:val="clear" w:pos="709"/>
          <w:tab w:val="right" w:leader="dot" w:pos="9961"/>
        </w:tabs>
        <w:suppressAutoHyphens w:val="0"/>
        <w:spacing w:after="0" w:line="454" w:lineRule="exact"/>
        <w:ind w:left="172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наличии на рабочей поверхности микропористых полимерных пробок</w:t>
      </w:r>
      <w:r w:rsidRPr="00AB48A9">
        <w:rPr>
          <w:rFonts w:ascii="Times New Roman" w:eastAsia="Times New Roman" w:hAnsi="Times New Roman" w:cs="Times New Roman"/>
          <w:color w:val="000000"/>
          <w:kern w:val="0"/>
          <w:sz w:val="26"/>
          <w:szCs w:val="26"/>
          <w:lang w:eastAsia="ru-RU" w:bidi="ru-RU"/>
        </w:rPr>
        <w:tab/>
        <w:t xml:space="preserve"> 177</w:t>
      </w:r>
    </w:p>
    <w:p w:rsidR="00AB48A9" w:rsidRPr="00AB48A9" w:rsidRDefault="00AB48A9" w:rsidP="00AB48A9">
      <w:pPr>
        <w:numPr>
          <w:ilvl w:val="0"/>
          <w:numId w:val="17"/>
        </w:numPr>
        <w:tabs>
          <w:tab w:val="clear" w:pos="709"/>
          <w:tab w:val="left" w:pos="2538"/>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Основные характеристики упорного подшипника,</w:t>
      </w:r>
    </w:p>
    <w:p w:rsidR="00AB48A9" w:rsidRPr="00AB48A9" w:rsidRDefault="00AB48A9" w:rsidP="00AB48A9">
      <w:pPr>
        <w:tabs>
          <w:tab w:val="clear" w:pos="709"/>
          <w:tab w:val="right" w:leader="dot" w:pos="9961"/>
        </w:tabs>
        <w:suppressAutoHyphens w:val="0"/>
        <w:spacing w:after="0" w:line="454" w:lineRule="exact"/>
        <w:ind w:left="172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содержащего на рабочей поверхности микропористые полимерные пробки</w:t>
      </w:r>
      <w:r w:rsidRPr="00AB48A9">
        <w:rPr>
          <w:rFonts w:ascii="Times New Roman" w:eastAsia="Times New Roman" w:hAnsi="Times New Roman" w:cs="Times New Roman"/>
          <w:color w:val="000000"/>
          <w:kern w:val="0"/>
          <w:sz w:val="26"/>
          <w:szCs w:val="26"/>
          <w:lang w:eastAsia="ru-RU" w:bidi="ru-RU"/>
        </w:rPr>
        <w:tab/>
        <w:t xml:space="preserve">   180</w:t>
      </w:r>
    </w:p>
    <w:p w:rsidR="00AB48A9" w:rsidRPr="00AB48A9" w:rsidRDefault="00AB48A9" w:rsidP="00AB48A9">
      <w:pPr>
        <w:numPr>
          <w:ilvl w:val="0"/>
          <w:numId w:val="17"/>
        </w:numPr>
        <w:tabs>
          <w:tab w:val="clear" w:pos="709"/>
          <w:tab w:val="left" w:pos="2342"/>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Аналитические зависимости для основных характеристик</w:t>
      </w:r>
    </w:p>
    <w:p w:rsidR="00AB48A9" w:rsidRPr="00AB48A9" w:rsidRDefault="00AB48A9" w:rsidP="00AB48A9">
      <w:pPr>
        <w:tabs>
          <w:tab w:val="clear" w:pos="709"/>
          <w:tab w:val="right" w:leader="dot" w:pos="9961"/>
        </w:tabs>
        <w:suppressAutoHyphens w:val="0"/>
        <w:spacing w:after="0" w:line="454" w:lineRule="exact"/>
        <w:ind w:left="1720" w:firstLine="0"/>
        <w:rPr>
          <w:rFonts w:ascii="Times New Roman" w:eastAsia="Times New Roman" w:hAnsi="Times New Roman" w:cs="Times New Roman"/>
          <w:color w:val="000000"/>
          <w:kern w:val="0"/>
          <w:sz w:val="26"/>
          <w:szCs w:val="26"/>
          <w:lang w:eastAsia="ru-RU" w:bidi="ru-RU"/>
        </w:rPr>
        <w:sectPr w:rsidR="00AB48A9" w:rsidRPr="00AB48A9">
          <w:pgSz w:w="11900" w:h="16840"/>
          <w:pgMar w:top="1560" w:right="1247" w:bottom="2055" w:left="591" w:header="0" w:footer="3" w:gutter="0"/>
          <w:cols w:space="720"/>
          <w:noEndnote/>
          <w:docGrid w:linePitch="360"/>
        </w:sectPr>
      </w:pPr>
      <w:r w:rsidRPr="00AB48A9">
        <w:rPr>
          <w:rFonts w:ascii="Times New Roman" w:eastAsia="Times New Roman" w:hAnsi="Times New Roman" w:cs="Times New Roman"/>
          <w:color w:val="000000"/>
          <w:kern w:val="0"/>
          <w:sz w:val="26"/>
          <w:szCs w:val="26"/>
          <w:lang w:eastAsia="ru-RU" w:bidi="ru-RU"/>
        </w:rPr>
        <w:t>радиального подшипника</w:t>
      </w:r>
      <w:r w:rsidRPr="00AB48A9">
        <w:rPr>
          <w:rFonts w:ascii="Times New Roman" w:eastAsia="Times New Roman" w:hAnsi="Times New Roman" w:cs="Times New Roman"/>
          <w:color w:val="000000"/>
          <w:kern w:val="0"/>
          <w:sz w:val="26"/>
          <w:szCs w:val="26"/>
          <w:lang w:eastAsia="ru-RU" w:bidi="ru-RU"/>
        </w:rPr>
        <w:tab/>
        <w:t xml:space="preserve"> 183</w:t>
      </w:r>
      <w:r w:rsidRPr="00AB48A9">
        <w:rPr>
          <w:rFonts w:ascii="Times New Roman" w:eastAsia="Times New Roman" w:hAnsi="Times New Roman" w:cs="Times New Roman"/>
          <w:color w:val="000000"/>
          <w:kern w:val="0"/>
          <w:sz w:val="26"/>
          <w:szCs w:val="26"/>
          <w:lang w:eastAsia="ru-RU" w:bidi="ru-RU"/>
        </w:rPr>
        <w:fldChar w:fldCharType="end"/>
      </w:r>
    </w:p>
    <w:p w:rsidR="00AB48A9" w:rsidRPr="00AB48A9" w:rsidRDefault="00AB48A9" w:rsidP="00AB48A9">
      <w:pPr>
        <w:numPr>
          <w:ilvl w:val="0"/>
          <w:numId w:val="17"/>
        </w:numPr>
        <w:tabs>
          <w:tab w:val="clear" w:pos="709"/>
          <w:tab w:val="left" w:pos="2327"/>
        </w:tabs>
        <w:suppressAutoHyphens w:val="0"/>
        <w:spacing w:after="0" w:line="445"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Результаты численного анализа найденных аналитических выражений для основных характеристик упорного и радиального</w:t>
      </w:r>
    </w:p>
    <w:p w:rsidR="00AB48A9" w:rsidRPr="00AB48A9" w:rsidRDefault="00AB48A9" w:rsidP="00AB48A9">
      <w:pPr>
        <w:tabs>
          <w:tab w:val="clear" w:pos="709"/>
          <w:tab w:val="left" w:leader="dot" w:pos="8456"/>
          <w:tab w:val="left" w:leader="dot" w:pos="8660"/>
          <w:tab w:val="left" w:leader="dot" w:pos="9321"/>
        </w:tabs>
        <w:suppressAutoHyphens w:val="0"/>
        <w:spacing w:after="0" w:line="459" w:lineRule="exact"/>
        <w:ind w:left="166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fldChar w:fldCharType="begin"/>
      </w:r>
      <w:r w:rsidRPr="00AB48A9">
        <w:rPr>
          <w:rFonts w:ascii="Times New Roman" w:eastAsia="Times New Roman" w:hAnsi="Times New Roman" w:cs="Times New Roman"/>
          <w:color w:val="000000"/>
          <w:kern w:val="0"/>
          <w:sz w:val="26"/>
          <w:szCs w:val="26"/>
          <w:lang w:eastAsia="ru-RU" w:bidi="ru-RU"/>
        </w:rPr>
        <w:instrText xml:space="preserve"> TOC \o "1-5" \h \z </w:instrText>
      </w:r>
      <w:r w:rsidRPr="00AB48A9">
        <w:rPr>
          <w:rFonts w:ascii="Times New Roman" w:eastAsia="Times New Roman" w:hAnsi="Times New Roman" w:cs="Times New Roman"/>
          <w:color w:val="000000"/>
          <w:kern w:val="0"/>
          <w:sz w:val="26"/>
          <w:szCs w:val="26"/>
          <w:lang w:eastAsia="ru-RU" w:bidi="ru-RU"/>
        </w:rPr>
        <w:fldChar w:fldCharType="separate"/>
      </w:r>
      <w:r w:rsidRPr="00AB48A9">
        <w:rPr>
          <w:rFonts w:ascii="Times New Roman" w:eastAsia="Times New Roman" w:hAnsi="Times New Roman" w:cs="Times New Roman"/>
          <w:color w:val="000000"/>
          <w:kern w:val="0"/>
          <w:sz w:val="26"/>
          <w:szCs w:val="26"/>
          <w:lang w:eastAsia="ru-RU" w:bidi="ru-RU"/>
        </w:rPr>
        <w:t>подшипников, содержащих на рабочей поверхности микропористые полимерные пробки</w:t>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t xml:space="preserve"> 185</w:t>
      </w:r>
    </w:p>
    <w:p w:rsidR="00AB48A9" w:rsidRPr="00AB48A9" w:rsidRDefault="00AB48A9" w:rsidP="00AB48A9">
      <w:pPr>
        <w:numPr>
          <w:ilvl w:val="0"/>
          <w:numId w:val="17"/>
        </w:numPr>
        <w:tabs>
          <w:tab w:val="clear" w:pos="709"/>
          <w:tab w:val="left" w:pos="2378"/>
        </w:tabs>
        <w:suppressAutoHyphens w:val="0"/>
        <w:spacing w:after="0" w:line="463"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Гидродинамический расчет радиального подшипника скольжения со ступенчатой рабочей поверхностью (на примере</w:t>
      </w:r>
    </w:p>
    <w:p w:rsidR="00AB48A9" w:rsidRPr="00AB48A9" w:rsidRDefault="00AB48A9" w:rsidP="00AB48A9">
      <w:pPr>
        <w:tabs>
          <w:tab w:val="clear" w:pos="709"/>
          <w:tab w:val="left" w:leader="dot" w:pos="9321"/>
        </w:tabs>
        <w:suppressAutoHyphens w:val="0"/>
        <w:spacing w:after="0" w:line="454" w:lineRule="exact"/>
        <w:ind w:left="166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безбаббитового моторно-осевого подшипника (МОП))</w:t>
      </w:r>
      <w:r w:rsidRPr="00AB48A9">
        <w:rPr>
          <w:rFonts w:ascii="Times New Roman" w:eastAsia="Times New Roman" w:hAnsi="Times New Roman" w:cs="Times New Roman"/>
          <w:color w:val="000000"/>
          <w:kern w:val="0"/>
          <w:sz w:val="26"/>
          <w:szCs w:val="26"/>
          <w:lang w:eastAsia="ru-RU" w:bidi="ru-RU"/>
        </w:rPr>
        <w:tab/>
        <w:t xml:space="preserve"> 189</w:t>
      </w:r>
    </w:p>
    <w:p w:rsidR="00AB48A9" w:rsidRPr="00AB48A9" w:rsidRDefault="00AB48A9" w:rsidP="00AB48A9">
      <w:pPr>
        <w:numPr>
          <w:ilvl w:val="0"/>
          <w:numId w:val="17"/>
        </w:numPr>
        <w:tabs>
          <w:tab w:val="clear" w:pos="709"/>
          <w:tab w:val="left" w:pos="237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Гидродинамический расчет радиального подшипника со</w:t>
      </w:r>
    </w:p>
    <w:p w:rsidR="00AB48A9" w:rsidRPr="00AB48A9" w:rsidRDefault="00AB48A9" w:rsidP="00AB48A9">
      <w:pPr>
        <w:tabs>
          <w:tab w:val="clear" w:pos="709"/>
          <w:tab w:val="right" w:leader="dot" w:pos="9957"/>
        </w:tabs>
        <w:suppressAutoHyphens w:val="0"/>
        <w:spacing w:after="0" w:line="454" w:lineRule="exact"/>
        <w:ind w:left="166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ступенчатой поверхностью, содержащей микропористые полимерные составляющие (на примере МОП)</w:t>
      </w:r>
      <w:r w:rsidRPr="00AB48A9">
        <w:rPr>
          <w:rFonts w:ascii="Times New Roman" w:eastAsia="Times New Roman" w:hAnsi="Times New Roman" w:cs="Times New Roman"/>
          <w:color w:val="000000"/>
          <w:kern w:val="0"/>
          <w:sz w:val="26"/>
          <w:szCs w:val="26"/>
          <w:lang w:eastAsia="ru-RU" w:bidi="ru-RU"/>
        </w:rPr>
        <w:tab/>
        <w:t xml:space="preserve"> 193</w:t>
      </w:r>
    </w:p>
    <w:p w:rsidR="00AB48A9" w:rsidRPr="00AB48A9" w:rsidRDefault="00AB48A9" w:rsidP="00AB48A9">
      <w:pPr>
        <w:numPr>
          <w:ilvl w:val="0"/>
          <w:numId w:val="17"/>
        </w:numPr>
        <w:tabs>
          <w:tab w:val="clear" w:pos="709"/>
          <w:tab w:val="left" w:pos="2378"/>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Влияние нелинейных факторов на несущую способность</w:t>
      </w:r>
    </w:p>
    <w:p w:rsidR="00AB48A9" w:rsidRPr="00AB48A9" w:rsidRDefault="00AB48A9" w:rsidP="00AB48A9">
      <w:pPr>
        <w:tabs>
          <w:tab w:val="clear" w:pos="709"/>
          <w:tab w:val="right" w:leader="dot" w:pos="9957"/>
        </w:tabs>
        <w:suppressAutoHyphens w:val="0"/>
        <w:spacing w:after="575" w:line="454" w:lineRule="exact"/>
        <w:ind w:left="1660" w:right="68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подшипника скольжения со ступенчатой поверхностью, содержащей микропористые полимерные составляющие (на примере МОП)</w:t>
      </w:r>
      <w:r w:rsidRPr="00AB48A9">
        <w:rPr>
          <w:rFonts w:ascii="Times New Roman" w:eastAsia="Times New Roman" w:hAnsi="Times New Roman" w:cs="Times New Roman"/>
          <w:color w:val="000000"/>
          <w:kern w:val="0"/>
          <w:sz w:val="26"/>
          <w:szCs w:val="26"/>
          <w:lang w:eastAsia="ru-RU" w:bidi="ru-RU"/>
        </w:rPr>
        <w:tab/>
        <w:t xml:space="preserve"> 196</w:t>
      </w:r>
    </w:p>
    <w:p w:rsidR="00AB48A9" w:rsidRPr="00AB48A9" w:rsidRDefault="00AB48A9" w:rsidP="00AB48A9">
      <w:pPr>
        <w:tabs>
          <w:tab w:val="clear" w:pos="709"/>
        </w:tabs>
        <w:suppressAutoHyphens w:val="0"/>
        <w:spacing w:after="0" w:line="260" w:lineRule="exact"/>
        <w:ind w:left="104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Глава 6. Расчет сферических подшипников с принудительной подачей</w:t>
      </w:r>
    </w:p>
    <w:p w:rsidR="00AB48A9" w:rsidRPr="00AB48A9" w:rsidRDefault="00AB48A9" w:rsidP="00AB48A9">
      <w:pPr>
        <w:tabs>
          <w:tab w:val="clear" w:pos="709"/>
          <w:tab w:val="right" w:leader="dot" w:pos="9957"/>
        </w:tabs>
        <w:suppressAutoHyphens w:val="0"/>
        <w:spacing w:after="0" w:line="454" w:lineRule="exact"/>
        <w:ind w:left="104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смазки, работающих в нестационарном режиме</w:t>
      </w:r>
      <w:r w:rsidRPr="00AB48A9">
        <w:rPr>
          <w:rFonts w:ascii="Times New Roman" w:eastAsia="Times New Roman" w:hAnsi="Times New Roman" w:cs="Times New Roman"/>
          <w:color w:val="000000"/>
          <w:kern w:val="0"/>
          <w:sz w:val="26"/>
          <w:szCs w:val="26"/>
          <w:lang w:eastAsia="ru-RU" w:bidi="ru-RU"/>
        </w:rPr>
        <w:tab/>
        <w:t xml:space="preserve"> 199</w:t>
      </w:r>
    </w:p>
    <w:p w:rsidR="00AB48A9" w:rsidRPr="00AB48A9" w:rsidRDefault="00AB48A9" w:rsidP="00AB48A9">
      <w:pPr>
        <w:numPr>
          <w:ilvl w:val="0"/>
          <w:numId w:val="18"/>
        </w:numPr>
        <w:tabs>
          <w:tab w:val="clear" w:pos="709"/>
          <w:tab w:val="left" w:pos="2327"/>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Движение вязкой жидкости между двумя концентрическими</w:t>
      </w:r>
    </w:p>
    <w:p w:rsidR="00AB48A9" w:rsidRPr="00AB48A9" w:rsidRDefault="00AB48A9" w:rsidP="00AB48A9">
      <w:pPr>
        <w:tabs>
          <w:tab w:val="clear" w:pos="709"/>
          <w:tab w:val="left" w:leader="dot" w:pos="8120"/>
          <w:tab w:val="left" w:leader="dot" w:pos="9321"/>
        </w:tabs>
        <w:suppressAutoHyphens w:val="0"/>
        <w:spacing w:after="0" w:line="454" w:lineRule="exact"/>
        <w:ind w:left="166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сферами с источником и стоком</w:t>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t xml:space="preserve"> 199</w:t>
      </w:r>
    </w:p>
    <w:p w:rsidR="00AB48A9" w:rsidRPr="00AB48A9" w:rsidRDefault="00AB48A9" w:rsidP="00AB48A9">
      <w:pPr>
        <w:numPr>
          <w:ilvl w:val="0"/>
          <w:numId w:val="18"/>
        </w:numPr>
        <w:tabs>
          <w:tab w:val="clear" w:pos="709"/>
          <w:tab w:val="left" w:pos="2246"/>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Движение несжимаемой вязкой жидкости в концентрическом</w:t>
      </w:r>
    </w:p>
    <w:p w:rsidR="00AB48A9" w:rsidRPr="00AB48A9" w:rsidRDefault="00AB48A9" w:rsidP="00AB48A9">
      <w:pPr>
        <w:tabs>
          <w:tab w:val="clear" w:pos="709"/>
          <w:tab w:val="right" w:leader="dot" w:pos="9957"/>
        </w:tabs>
        <w:suppressAutoHyphens w:val="0"/>
        <w:spacing w:after="0" w:line="454" w:lineRule="exact"/>
        <w:ind w:left="166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сферическом подшипнике с источником и стоком</w:t>
      </w:r>
      <w:r w:rsidRPr="00AB48A9">
        <w:rPr>
          <w:rFonts w:ascii="Times New Roman" w:eastAsia="Times New Roman" w:hAnsi="Times New Roman" w:cs="Times New Roman"/>
          <w:color w:val="000000"/>
          <w:kern w:val="0"/>
          <w:sz w:val="26"/>
          <w:szCs w:val="26"/>
          <w:lang w:eastAsia="ru-RU" w:bidi="ru-RU"/>
        </w:rPr>
        <w:tab/>
        <w:t xml:space="preserve"> 211</w:t>
      </w:r>
    </w:p>
    <w:p w:rsidR="00AB48A9" w:rsidRPr="00AB48A9" w:rsidRDefault="00AB48A9" w:rsidP="00AB48A9">
      <w:pPr>
        <w:numPr>
          <w:ilvl w:val="0"/>
          <w:numId w:val="18"/>
        </w:numPr>
        <w:tabs>
          <w:tab w:val="clear" w:pos="709"/>
          <w:tab w:val="left" w:pos="2327"/>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Движение вязкой жидкости между двумя вращающимися</w:t>
      </w:r>
    </w:p>
    <w:p w:rsidR="00AB48A9" w:rsidRPr="00AB48A9" w:rsidRDefault="00AB48A9" w:rsidP="00AB48A9">
      <w:pPr>
        <w:tabs>
          <w:tab w:val="clear" w:pos="709"/>
          <w:tab w:val="right" w:leader="dot" w:pos="9957"/>
        </w:tabs>
        <w:suppressAutoHyphens w:val="0"/>
        <w:spacing w:after="420" w:line="454" w:lineRule="exact"/>
        <w:ind w:left="166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сферами</w:t>
      </w:r>
      <w:r w:rsidRPr="00AB48A9">
        <w:rPr>
          <w:rFonts w:ascii="Times New Roman" w:eastAsia="Times New Roman" w:hAnsi="Times New Roman" w:cs="Times New Roman"/>
          <w:color w:val="000000"/>
          <w:kern w:val="0"/>
          <w:sz w:val="26"/>
          <w:szCs w:val="26"/>
          <w:lang w:eastAsia="ru-RU" w:bidi="ru-RU"/>
        </w:rPr>
        <w:tab/>
        <w:t xml:space="preserve"> 220</w:t>
      </w:r>
    </w:p>
    <w:p w:rsidR="00AB48A9" w:rsidRPr="00AB48A9" w:rsidRDefault="00AB48A9" w:rsidP="00AB48A9">
      <w:pPr>
        <w:tabs>
          <w:tab w:val="clear" w:pos="709"/>
        </w:tabs>
        <w:suppressAutoHyphens w:val="0"/>
        <w:spacing w:after="0" w:line="454" w:lineRule="exact"/>
        <w:ind w:left="104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Глава 7. Об устойчивости радиального подшипника с квазикруговым контуром опорной поверхности и пористого подшипника конечной</w:t>
      </w:r>
    </w:p>
    <w:p w:rsidR="00AB48A9" w:rsidRPr="00AB48A9" w:rsidRDefault="00AB48A9" w:rsidP="00AB48A9">
      <w:pPr>
        <w:tabs>
          <w:tab w:val="clear" w:pos="709"/>
          <w:tab w:val="left" w:leader="dot" w:pos="7436"/>
          <w:tab w:val="left" w:leader="dot" w:pos="9321"/>
        </w:tabs>
        <w:suppressAutoHyphens w:val="0"/>
        <w:spacing w:after="0" w:line="454" w:lineRule="exact"/>
        <w:ind w:left="104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длины с принудительной подачей смазки</w:t>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t xml:space="preserve"> 229</w:t>
      </w:r>
    </w:p>
    <w:p w:rsidR="00AB48A9" w:rsidRPr="00AB48A9" w:rsidRDefault="00AB48A9" w:rsidP="00AB48A9">
      <w:pPr>
        <w:numPr>
          <w:ilvl w:val="0"/>
          <w:numId w:val="19"/>
        </w:numPr>
        <w:tabs>
          <w:tab w:val="clear" w:pos="709"/>
          <w:tab w:val="left" w:pos="2246"/>
          <w:tab w:val="left" w:leader="dot" w:pos="9321"/>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Об устойчивости радиального подшипника с квазикруговым контуром опорной поверхности</w:t>
      </w:r>
      <w:r w:rsidRPr="00AB48A9">
        <w:rPr>
          <w:rFonts w:ascii="Times New Roman" w:eastAsia="Times New Roman" w:hAnsi="Times New Roman" w:cs="Times New Roman"/>
          <w:color w:val="000000"/>
          <w:kern w:val="0"/>
          <w:sz w:val="26"/>
          <w:szCs w:val="26"/>
          <w:lang w:eastAsia="ru-RU" w:bidi="ru-RU"/>
        </w:rPr>
        <w:tab/>
        <w:t xml:space="preserve"> 229</w:t>
      </w:r>
    </w:p>
    <w:p w:rsidR="00AB48A9" w:rsidRPr="00AB48A9" w:rsidRDefault="00AB48A9" w:rsidP="00AB48A9">
      <w:pPr>
        <w:numPr>
          <w:ilvl w:val="0"/>
          <w:numId w:val="20"/>
        </w:numPr>
        <w:tabs>
          <w:tab w:val="clear" w:pos="709"/>
          <w:tab w:val="left" w:pos="3081"/>
          <w:tab w:val="right" w:leader="dot" w:pos="987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val="uk-UA" w:eastAsia="uk-UA" w:bidi="uk-UA"/>
        </w:rPr>
        <w:t xml:space="preserve">Постановка </w:t>
      </w:r>
      <w:r w:rsidRPr="00AB48A9">
        <w:rPr>
          <w:rFonts w:ascii="Times New Roman" w:eastAsia="Times New Roman" w:hAnsi="Times New Roman" w:cs="Times New Roman"/>
          <w:color w:val="000000"/>
          <w:kern w:val="0"/>
          <w:sz w:val="26"/>
          <w:szCs w:val="26"/>
          <w:lang w:eastAsia="ru-RU" w:bidi="ru-RU"/>
        </w:rPr>
        <w:t>задачи</w:t>
      </w:r>
      <w:r w:rsidRPr="00AB48A9">
        <w:rPr>
          <w:rFonts w:ascii="Times New Roman" w:eastAsia="Times New Roman" w:hAnsi="Times New Roman" w:cs="Times New Roman"/>
          <w:color w:val="000000"/>
          <w:kern w:val="0"/>
          <w:sz w:val="26"/>
          <w:szCs w:val="26"/>
          <w:lang w:val="uk-UA" w:eastAsia="uk-UA" w:bidi="uk-UA"/>
        </w:rPr>
        <w:tab/>
        <w:t xml:space="preserve"> 229</w:t>
      </w:r>
    </w:p>
    <w:p w:rsidR="00AB48A9" w:rsidRPr="00AB48A9" w:rsidRDefault="00AB48A9" w:rsidP="00AB48A9">
      <w:pPr>
        <w:numPr>
          <w:ilvl w:val="0"/>
          <w:numId w:val="20"/>
        </w:numPr>
        <w:tabs>
          <w:tab w:val="clear" w:pos="709"/>
          <w:tab w:val="left" w:pos="3081"/>
          <w:tab w:val="right" w:leader="dot" w:pos="987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Уравнения движения и граничные условия</w:t>
      </w:r>
      <w:r w:rsidRPr="00AB48A9">
        <w:rPr>
          <w:rFonts w:ascii="Times New Roman" w:eastAsia="Times New Roman" w:hAnsi="Times New Roman" w:cs="Times New Roman"/>
          <w:color w:val="000000"/>
          <w:kern w:val="0"/>
          <w:sz w:val="26"/>
          <w:szCs w:val="26"/>
          <w:lang w:eastAsia="ru-RU" w:bidi="ru-RU"/>
        </w:rPr>
        <w:tab/>
        <w:t xml:space="preserve">   230</w:t>
      </w:r>
    </w:p>
    <w:p w:rsidR="00AB48A9" w:rsidRPr="00AB48A9" w:rsidRDefault="00AB48A9" w:rsidP="00AB48A9">
      <w:pPr>
        <w:numPr>
          <w:ilvl w:val="0"/>
          <w:numId w:val="20"/>
        </w:numPr>
        <w:tabs>
          <w:tab w:val="clear" w:pos="709"/>
          <w:tab w:val="left" w:pos="3081"/>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Численное интегрирование уравнения движения</w:t>
      </w:r>
    </w:p>
    <w:p w:rsidR="00AB48A9" w:rsidRPr="00AB48A9" w:rsidRDefault="00AB48A9" w:rsidP="00AB48A9">
      <w:pPr>
        <w:tabs>
          <w:tab w:val="clear" w:pos="709"/>
          <w:tab w:val="right" w:leader="dot" w:pos="9873"/>
        </w:tabs>
        <w:suppressAutoHyphens w:val="0"/>
        <w:spacing w:after="0" w:line="454" w:lineRule="exact"/>
        <w:ind w:left="23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шипа</w:t>
      </w:r>
      <w:r w:rsidRPr="00AB48A9">
        <w:rPr>
          <w:rFonts w:ascii="Times New Roman" w:eastAsia="Times New Roman" w:hAnsi="Times New Roman" w:cs="Times New Roman"/>
          <w:color w:val="000000"/>
          <w:kern w:val="0"/>
          <w:sz w:val="26"/>
          <w:szCs w:val="26"/>
          <w:lang w:eastAsia="ru-RU" w:bidi="ru-RU"/>
        </w:rPr>
        <w:tab/>
        <w:t xml:space="preserve"> 232</w:t>
      </w:r>
    </w:p>
    <w:p w:rsidR="00AB48A9" w:rsidRPr="00AB48A9" w:rsidRDefault="00AB48A9" w:rsidP="00AB48A9">
      <w:pPr>
        <w:numPr>
          <w:ilvl w:val="0"/>
          <w:numId w:val="20"/>
        </w:numPr>
        <w:tabs>
          <w:tab w:val="clear" w:pos="709"/>
          <w:tab w:val="left" w:pos="3081"/>
          <w:tab w:val="right" w:leader="dot" w:pos="9873"/>
        </w:tabs>
        <w:suppressAutoHyphens w:val="0"/>
        <w:spacing w:after="424"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Выводы</w:t>
      </w:r>
      <w:r w:rsidRPr="00AB48A9">
        <w:rPr>
          <w:rFonts w:ascii="Times New Roman" w:eastAsia="Times New Roman" w:hAnsi="Times New Roman" w:cs="Times New Roman"/>
          <w:color w:val="000000"/>
          <w:kern w:val="0"/>
          <w:sz w:val="26"/>
          <w:szCs w:val="26"/>
          <w:lang w:eastAsia="ru-RU" w:bidi="ru-RU"/>
        </w:rPr>
        <w:tab/>
        <w:t xml:space="preserve"> 233</w:t>
      </w:r>
    </w:p>
    <w:p w:rsidR="00AB48A9" w:rsidRPr="00AB48A9" w:rsidRDefault="00AB48A9" w:rsidP="00AB48A9">
      <w:pPr>
        <w:numPr>
          <w:ilvl w:val="0"/>
          <w:numId w:val="19"/>
        </w:numPr>
        <w:tabs>
          <w:tab w:val="clear" w:pos="709"/>
          <w:tab w:val="left" w:pos="2237"/>
        </w:tabs>
        <w:suppressAutoHyphens w:val="0"/>
        <w:spacing w:after="0" w:line="450"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Об устойчивости пористых радиальных подшипников конечной длины, работающих с принудительной подачей смазки... 235</w:t>
      </w:r>
    </w:p>
    <w:p w:rsidR="00AB48A9" w:rsidRPr="00AB48A9" w:rsidRDefault="00AB48A9" w:rsidP="00AB48A9">
      <w:pPr>
        <w:numPr>
          <w:ilvl w:val="0"/>
          <w:numId w:val="21"/>
        </w:numPr>
        <w:tabs>
          <w:tab w:val="clear" w:pos="709"/>
          <w:tab w:val="left" w:pos="3081"/>
          <w:tab w:val="right" w:leader="dot" w:pos="987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Постановка задачи</w:t>
      </w:r>
      <w:r w:rsidRPr="00AB48A9">
        <w:rPr>
          <w:rFonts w:ascii="Times New Roman" w:eastAsia="Times New Roman" w:hAnsi="Times New Roman" w:cs="Times New Roman"/>
          <w:color w:val="000000"/>
          <w:kern w:val="0"/>
          <w:sz w:val="26"/>
          <w:szCs w:val="26"/>
          <w:lang w:eastAsia="ru-RU" w:bidi="ru-RU"/>
        </w:rPr>
        <w:tab/>
        <w:t xml:space="preserve"> 235</w:t>
      </w:r>
    </w:p>
    <w:p w:rsidR="00AB48A9" w:rsidRPr="00AB48A9" w:rsidRDefault="00AB48A9" w:rsidP="00AB48A9">
      <w:pPr>
        <w:numPr>
          <w:ilvl w:val="0"/>
          <w:numId w:val="21"/>
        </w:numPr>
        <w:tabs>
          <w:tab w:val="clear" w:pos="709"/>
          <w:tab w:val="left" w:pos="3081"/>
          <w:tab w:val="right" w:leader="dot" w:pos="987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Основные уравнения и граничные условия</w:t>
      </w:r>
      <w:r w:rsidRPr="00AB48A9">
        <w:rPr>
          <w:rFonts w:ascii="Times New Roman" w:eastAsia="Times New Roman" w:hAnsi="Times New Roman" w:cs="Times New Roman"/>
          <w:color w:val="000000"/>
          <w:kern w:val="0"/>
          <w:sz w:val="26"/>
          <w:szCs w:val="26"/>
          <w:lang w:eastAsia="ru-RU" w:bidi="ru-RU"/>
        </w:rPr>
        <w:tab/>
        <w:t xml:space="preserve"> 236</w:t>
      </w:r>
    </w:p>
    <w:p w:rsidR="00AB48A9" w:rsidRPr="00AB48A9" w:rsidRDefault="00AB48A9" w:rsidP="00AB48A9">
      <w:pPr>
        <w:numPr>
          <w:ilvl w:val="0"/>
          <w:numId w:val="21"/>
        </w:numPr>
        <w:tabs>
          <w:tab w:val="clear" w:pos="709"/>
          <w:tab w:val="left" w:pos="3081"/>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Определение гидродинамического давления в</w:t>
      </w:r>
    </w:p>
    <w:p w:rsidR="00AB48A9" w:rsidRPr="00AB48A9" w:rsidRDefault="00AB48A9" w:rsidP="00AB48A9">
      <w:pPr>
        <w:tabs>
          <w:tab w:val="clear" w:pos="709"/>
          <w:tab w:val="left" w:leader="dot" w:pos="7599"/>
          <w:tab w:val="left" w:leader="dot" w:pos="7801"/>
          <w:tab w:val="left" w:leader="dot" w:pos="9238"/>
        </w:tabs>
        <w:suppressAutoHyphens w:val="0"/>
        <w:spacing w:after="0" w:line="454" w:lineRule="exact"/>
        <w:ind w:left="23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пористом слое и в смазочной пленке</w:t>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t xml:space="preserve"> 239</w:t>
      </w:r>
    </w:p>
    <w:p w:rsidR="00AB48A9" w:rsidRPr="00AB48A9" w:rsidRDefault="00AB48A9" w:rsidP="00AB48A9">
      <w:pPr>
        <w:numPr>
          <w:ilvl w:val="0"/>
          <w:numId w:val="21"/>
        </w:numPr>
        <w:tabs>
          <w:tab w:val="clear" w:pos="709"/>
          <w:tab w:val="left" w:pos="3081"/>
          <w:tab w:val="right" w:leader="dot" w:pos="9873"/>
        </w:tabs>
        <w:suppressAutoHyphens w:val="0"/>
        <w:spacing w:after="42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Выводы</w:t>
      </w:r>
      <w:r w:rsidRPr="00AB48A9">
        <w:rPr>
          <w:rFonts w:ascii="Times New Roman" w:eastAsia="Times New Roman" w:hAnsi="Times New Roman" w:cs="Times New Roman"/>
          <w:color w:val="000000"/>
          <w:kern w:val="0"/>
          <w:sz w:val="26"/>
          <w:szCs w:val="26"/>
          <w:lang w:eastAsia="ru-RU" w:bidi="ru-RU"/>
        </w:rPr>
        <w:tab/>
        <w:t xml:space="preserve"> 241</w:t>
      </w:r>
    </w:p>
    <w:p w:rsidR="00AB48A9" w:rsidRPr="00AB48A9" w:rsidRDefault="00AB48A9" w:rsidP="00AB48A9">
      <w:pPr>
        <w:tabs>
          <w:tab w:val="clear" w:pos="709"/>
        </w:tabs>
        <w:suppressAutoHyphens w:val="0"/>
        <w:spacing w:after="0" w:line="454" w:lineRule="exact"/>
        <w:ind w:left="10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Глава 8. Новые технические решения полученные с использованием</w:t>
      </w:r>
    </w:p>
    <w:p w:rsidR="00AB48A9" w:rsidRPr="00AB48A9" w:rsidRDefault="00AB48A9" w:rsidP="00AB48A9">
      <w:pPr>
        <w:tabs>
          <w:tab w:val="clear" w:pos="709"/>
          <w:tab w:val="right" w:leader="dot" w:pos="9873"/>
        </w:tabs>
        <w:suppressAutoHyphens w:val="0"/>
        <w:spacing w:after="0" w:line="454" w:lineRule="exact"/>
        <w:ind w:left="10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приведенных теоретических исследований</w:t>
      </w:r>
      <w:r w:rsidRPr="00AB48A9">
        <w:rPr>
          <w:rFonts w:ascii="Times New Roman" w:eastAsia="Times New Roman" w:hAnsi="Times New Roman" w:cs="Times New Roman"/>
          <w:color w:val="000000"/>
          <w:kern w:val="0"/>
          <w:sz w:val="26"/>
          <w:szCs w:val="26"/>
          <w:lang w:eastAsia="ru-RU" w:bidi="ru-RU"/>
        </w:rPr>
        <w:tab/>
        <w:t xml:space="preserve"> 245</w:t>
      </w:r>
    </w:p>
    <w:p w:rsidR="00AB48A9" w:rsidRPr="00AB48A9" w:rsidRDefault="00AB48A9" w:rsidP="00AB48A9">
      <w:pPr>
        <w:tabs>
          <w:tab w:val="clear" w:pos="709"/>
          <w:tab w:val="left" w:pos="1649"/>
          <w:tab w:val="left" w:leader="dot" w:pos="9238"/>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hyperlink w:anchor="bookmark415" w:tooltip="Current Document">
        <w:r w:rsidRPr="00AB48A9">
          <w:rPr>
            <w:rFonts w:ascii="Times New Roman" w:eastAsia="Times New Roman" w:hAnsi="Times New Roman" w:cs="Times New Roman"/>
            <w:i/>
            <w:iCs/>
            <w:color w:val="000000"/>
            <w:kern w:val="0"/>
            <w:sz w:val="26"/>
            <w:szCs w:val="26"/>
            <w:lang w:eastAsia="ru-RU" w:bidi="ru-RU"/>
          </w:rPr>
          <w:t>щ,</w:t>
        </w:r>
        <w:r w:rsidRPr="00AB48A9">
          <w:rPr>
            <w:rFonts w:ascii="Times New Roman" w:eastAsia="Times New Roman" w:hAnsi="Times New Roman" w:cs="Times New Roman"/>
            <w:color w:val="000000"/>
            <w:kern w:val="0"/>
            <w:sz w:val="26"/>
            <w:szCs w:val="26"/>
            <w:lang w:eastAsia="ru-RU" w:bidi="ru-RU"/>
          </w:rPr>
          <w:tab/>
          <w:t>8.1. Подшипник скольжения</w:t>
        </w:r>
        <w:r w:rsidRPr="00AB48A9">
          <w:rPr>
            <w:rFonts w:ascii="Times New Roman" w:eastAsia="Times New Roman" w:hAnsi="Times New Roman" w:cs="Times New Roman"/>
            <w:color w:val="000000"/>
            <w:kern w:val="0"/>
            <w:sz w:val="26"/>
            <w:szCs w:val="26"/>
            <w:lang w:eastAsia="ru-RU" w:bidi="ru-RU"/>
          </w:rPr>
          <w:tab/>
          <w:t xml:space="preserve"> 245</w:t>
        </w:r>
      </w:hyperlink>
    </w:p>
    <w:p w:rsidR="00AB48A9" w:rsidRPr="00AB48A9" w:rsidRDefault="00AB48A9" w:rsidP="00AB48A9">
      <w:pPr>
        <w:numPr>
          <w:ilvl w:val="0"/>
          <w:numId w:val="22"/>
        </w:numPr>
        <w:tabs>
          <w:tab w:val="clear" w:pos="709"/>
          <w:tab w:val="left" w:pos="2237"/>
          <w:tab w:val="right" w:leader="dot" w:pos="987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Моторно-осевой подшипник (вариант 1)</w:t>
      </w:r>
      <w:r w:rsidRPr="00AB48A9">
        <w:rPr>
          <w:rFonts w:ascii="Times New Roman" w:eastAsia="Times New Roman" w:hAnsi="Times New Roman" w:cs="Times New Roman"/>
          <w:color w:val="000000"/>
          <w:kern w:val="0"/>
          <w:sz w:val="26"/>
          <w:szCs w:val="26"/>
          <w:lang w:eastAsia="ru-RU" w:bidi="ru-RU"/>
        </w:rPr>
        <w:tab/>
        <w:t xml:space="preserve"> 247</w:t>
      </w:r>
    </w:p>
    <w:p w:rsidR="00AB48A9" w:rsidRPr="00AB48A9" w:rsidRDefault="00AB48A9" w:rsidP="00AB48A9">
      <w:pPr>
        <w:numPr>
          <w:ilvl w:val="0"/>
          <w:numId w:val="22"/>
        </w:numPr>
        <w:tabs>
          <w:tab w:val="clear" w:pos="709"/>
          <w:tab w:val="left" w:pos="2237"/>
          <w:tab w:val="right" w:leader="dot" w:pos="987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Моторно-осевой подшипник (вариант 2)</w:t>
      </w:r>
      <w:r w:rsidRPr="00AB48A9">
        <w:rPr>
          <w:rFonts w:ascii="Times New Roman" w:eastAsia="Times New Roman" w:hAnsi="Times New Roman" w:cs="Times New Roman"/>
          <w:color w:val="000000"/>
          <w:kern w:val="0"/>
          <w:sz w:val="26"/>
          <w:szCs w:val="26"/>
          <w:lang w:eastAsia="ru-RU" w:bidi="ru-RU"/>
        </w:rPr>
        <w:tab/>
        <w:t xml:space="preserve"> 250</w:t>
      </w:r>
    </w:p>
    <w:p w:rsidR="00AB48A9" w:rsidRPr="00AB48A9" w:rsidRDefault="00AB48A9" w:rsidP="00AB48A9">
      <w:pPr>
        <w:numPr>
          <w:ilvl w:val="0"/>
          <w:numId w:val="22"/>
        </w:numPr>
        <w:tabs>
          <w:tab w:val="clear" w:pos="709"/>
          <w:tab w:val="left" w:pos="2237"/>
          <w:tab w:val="right" w:leader="dot" w:pos="987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hyperlink w:anchor="bookmark423" w:tooltip="Current Document">
        <w:r w:rsidRPr="00AB48A9">
          <w:rPr>
            <w:rFonts w:ascii="Times New Roman" w:eastAsia="Times New Roman" w:hAnsi="Times New Roman" w:cs="Times New Roman"/>
            <w:color w:val="000000"/>
            <w:kern w:val="0"/>
            <w:sz w:val="26"/>
            <w:szCs w:val="26"/>
            <w:lang w:eastAsia="ru-RU" w:bidi="ru-RU"/>
          </w:rPr>
          <w:t>Моторно-осевой подшипник (вариант 3)</w:t>
        </w:r>
        <w:r w:rsidRPr="00AB48A9">
          <w:rPr>
            <w:rFonts w:ascii="Times New Roman" w:eastAsia="Times New Roman" w:hAnsi="Times New Roman" w:cs="Times New Roman"/>
            <w:color w:val="000000"/>
            <w:kern w:val="0"/>
            <w:sz w:val="26"/>
            <w:szCs w:val="26"/>
            <w:lang w:eastAsia="ru-RU" w:bidi="ru-RU"/>
          </w:rPr>
          <w:tab/>
          <w:t xml:space="preserve"> 254</w:t>
        </w:r>
      </w:hyperlink>
    </w:p>
    <w:p w:rsidR="00AB48A9" w:rsidRPr="00AB48A9" w:rsidRDefault="00AB48A9" w:rsidP="00AB48A9">
      <w:pPr>
        <w:numPr>
          <w:ilvl w:val="0"/>
          <w:numId w:val="22"/>
        </w:numPr>
        <w:tabs>
          <w:tab w:val="clear" w:pos="709"/>
          <w:tab w:val="left" w:pos="2237"/>
          <w:tab w:val="right" w:leader="dot" w:pos="987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hyperlink w:anchor="bookmark418" w:tooltip="Current Document">
        <w:r w:rsidRPr="00AB48A9">
          <w:rPr>
            <w:rFonts w:ascii="Times New Roman" w:eastAsia="Times New Roman" w:hAnsi="Times New Roman" w:cs="Times New Roman"/>
            <w:color w:val="000000"/>
            <w:kern w:val="0"/>
            <w:sz w:val="26"/>
            <w:szCs w:val="26"/>
            <w:lang w:eastAsia="ru-RU" w:bidi="ru-RU"/>
          </w:rPr>
          <w:t>Моторно-осевой подшипник (вариант 4)</w:t>
        </w:r>
        <w:r w:rsidRPr="00AB48A9">
          <w:rPr>
            <w:rFonts w:ascii="Times New Roman" w:eastAsia="Times New Roman" w:hAnsi="Times New Roman" w:cs="Times New Roman"/>
            <w:color w:val="000000"/>
            <w:kern w:val="0"/>
            <w:sz w:val="26"/>
            <w:szCs w:val="26"/>
            <w:lang w:eastAsia="ru-RU" w:bidi="ru-RU"/>
          </w:rPr>
          <w:tab/>
          <w:t xml:space="preserve"> 256</w:t>
        </w:r>
      </w:hyperlink>
    </w:p>
    <w:p w:rsidR="00AB48A9" w:rsidRPr="00AB48A9" w:rsidRDefault="00AB48A9" w:rsidP="00AB48A9">
      <w:pPr>
        <w:numPr>
          <w:ilvl w:val="0"/>
          <w:numId w:val="22"/>
        </w:numPr>
        <w:tabs>
          <w:tab w:val="clear" w:pos="709"/>
          <w:tab w:val="left" w:pos="2237"/>
          <w:tab w:val="right" w:leader="dot" w:pos="987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hyperlink w:anchor="bookmark417" w:tooltip="Current Document">
        <w:r w:rsidRPr="00AB48A9">
          <w:rPr>
            <w:rFonts w:ascii="Times New Roman" w:eastAsia="Times New Roman" w:hAnsi="Times New Roman" w:cs="Times New Roman"/>
            <w:color w:val="000000"/>
            <w:kern w:val="0"/>
            <w:sz w:val="26"/>
            <w:szCs w:val="26"/>
            <w:lang w:eastAsia="ru-RU" w:bidi="ru-RU"/>
          </w:rPr>
          <w:t>Пористый подшипник (вариант 1)</w:t>
        </w:r>
        <w:r w:rsidRPr="00AB48A9">
          <w:rPr>
            <w:rFonts w:ascii="Times New Roman" w:eastAsia="Times New Roman" w:hAnsi="Times New Roman" w:cs="Times New Roman"/>
            <w:color w:val="000000"/>
            <w:kern w:val="0"/>
            <w:sz w:val="26"/>
            <w:szCs w:val="26"/>
            <w:lang w:eastAsia="ru-RU" w:bidi="ru-RU"/>
          </w:rPr>
          <w:tab/>
          <w:t xml:space="preserve"> 261</w:t>
        </w:r>
      </w:hyperlink>
    </w:p>
    <w:p w:rsidR="00AB48A9" w:rsidRPr="00AB48A9" w:rsidRDefault="00AB48A9" w:rsidP="00AB48A9">
      <w:pPr>
        <w:numPr>
          <w:ilvl w:val="0"/>
          <w:numId w:val="22"/>
        </w:numPr>
        <w:tabs>
          <w:tab w:val="clear" w:pos="709"/>
          <w:tab w:val="left" w:pos="2237"/>
          <w:tab w:val="right" w:leader="dot" w:pos="987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hyperlink w:anchor="bookmark416" w:tooltip="Current Document">
        <w:r w:rsidRPr="00AB48A9">
          <w:rPr>
            <w:rFonts w:ascii="Times New Roman" w:eastAsia="Times New Roman" w:hAnsi="Times New Roman" w:cs="Times New Roman"/>
            <w:color w:val="000000"/>
            <w:kern w:val="0"/>
            <w:sz w:val="26"/>
            <w:szCs w:val="26"/>
            <w:lang w:eastAsia="ru-RU" w:bidi="ru-RU"/>
          </w:rPr>
          <w:t>Пористый подшипник (вариант 2)</w:t>
        </w:r>
        <w:r w:rsidRPr="00AB48A9">
          <w:rPr>
            <w:rFonts w:ascii="Times New Roman" w:eastAsia="Times New Roman" w:hAnsi="Times New Roman" w:cs="Times New Roman"/>
            <w:color w:val="000000"/>
            <w:kern w:val="0"/>
            <w:sz w:val="26"/>
            <w:szCs w:val="26"/>
            <w:lang w:eastAsia="ru-RU" w:bidi="ru-RU"/>
          </w:rPr>
          <w:tab/>
          <w:t xml:space="preserve"> 264</w:t>
        </w:r>
      </w:hyperlink>
    </w:p>
    <w:p w:rsidR="00AB48A9" w:rsidRPr="00AB48A9" w:rsidRDefault="00AB48A9" w:rsidP="00AB48A9">
      <w:pPr>
        <w:numPr>
          <w:ilvl w:val="0"/>
          <w:numId w:val="22"/>
        </w:numPr>
        <w:tabs>
          <w:tab w:val="clear" w:pos="709"/>
          <w:tab w:val="left" w:pos="2237"/>
          <w:tab w:val="right" w:leader="dot" w:pos="987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Шарнир</w:t>
      </w:r>
      <w:r w:rsidRPr="00AB48A9">
        <w:rPr>
          <w:rFonts w:ascii="Times New Roman" w:eastAsia="Times New Roman" w:hAnsi="Times New Roman" w:cs="Times New Roman"/>
          <w:color w:val="000000"/>
          <w:kern w:val="0"/>
          <w:sz w:val="26"/>
          <w:szCs w:val="26"/>
          <w:lang w:eastAsia="ru-RU" w:bidi="ru-RU"/>
        </w:rPr>
        <w:tab/>
        <w:t xml:space="preserve"> 269</w:t>
      </w:r>
    </w:p>
    <w:p w:rsidR="00AB48A9" w:rsidRPr="00AB48A9" w:rsidRDefault="00AB48A9" w:rsidP="00AB48A9">
      <w:pPr>
        <w:numPr>
          <w:ilvl w:val="0"/>
          <w:numId w:val="22"/>
        </w:numPr>
        <w:tabs>
          <w:tab w:val="clear" w:pos="709"/>
          <w:tab w:val="left" w:pos="2237"/>
          <w:tab w:val="right" w:leader="dot" w:pos="987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hyperlink w:anchor="bookmark429" w:tooltip="Current Document">
        <w:r w:rsidRPr="00AB48A9">
          <w:rPr>
            <w:rFonts w:ascii="Times New Roman" w:eastAsia="Times New Roman" w:hAnsi="Times New Roman" w:cs="Times New Roman"/>
            <w:color w:val="000000"/>
            <w:kern w:val="0"/>
            <w:sz w:val="26"/>
            <w:szCs w:val="26"/>
            <w:lang w:eastAsia="ru-RU" w:bidi="ru-RU"/>
          </w:rPr>
          <w:t>Упорный подшипник скольжения</w:t>
        </w:r>
        <w:r w:rsidRPr="00AB48A9">
          <w:rPr>
            <w:rFonts w:ascii="Times New Roman" w:eastAsia="Times New Roman" w:hAnsi="Times New Roman" w:cs="Times New Roman"/>
            <w:color w:val="000000"/>
            <w:kern w:val="0"/>
            <w:sz w:val="26"/>
            <w:szCs w:val="26"/>
            <w:lang w:eastAsia="ru-RU" w:bidi="ru-RU"/>
          </w:rPr>
          <w:tab/>
          <w:t xml:space="preserve"> 271</w:t>
        </w:r>
      </w:hyperlink>
    </w:p>
    <w:p w:rsidR="00AB48A9" w:rsidRPr="00AB48A9" w:rsidRDefault="00AB48A9" w:rsidP="00AB48A9">
      <w:pPr>
        <w:numPr>
          <w:ilvl w:val="0"/>
          <w:numId w:val="22"/>
        </w:numPr>
        <w:tabs>
          <w:tab w:val="clear" w:pos="709"/>
          <w:tab w:val="left" w:pos="2369"/>
          <w:tab w:val="right" w:leader="dot" w:pos="9873"/>
        </w:tabs>
        <w:suppressAutoHyphens w:val="0"/>
        <w:spacing w:after="0" w:line="450" w:lineRule="exact"/>
        <w:jc w:val="left"/>
        <w:rPr>
          <w:rFonts w:ascii="Times New Roman" w:eastAsia="Times New Roman" w:hAnsi="Times New Roman" w:cs="Times New Roman"/>
          <w:color w:val="000000"/>
          <w:kern w:val="0"/>
          <w:sz w:val="26"/>
          <w:szCs w:val="26"/>
          <w:lang w:eastAsia="ru-RU" w:bidi="ru-RU"/>
        </w:rPr>
      </w:pPr>
      <w:hyperlink w:anchor="bookmark437" w:tooltip="Current Document">
        <w:r w:rsidRPr="00AB48A9">
          <w:rPr>
            <w:rFonts w:ascii="Times New Roman" w:eastAsia="Times New Roman" w:hAnsi="Times New Roman" w:cs="Times New Roman"/>
            <w:color w:val="000000"/>
            <w:kern w:val="0"/>
            <w:sz w:val="26"/>
            <w:szCs w:val="26"/>
            <w:lang w:eastAsia="ru-RU" w:bidi="ru-RU"/>
          </w:rPr>
          <w:t>Упорный подшипник, смазываемый расплавом</w:t>
        </w:r>
        <w:r w:rsidRPr="00AB48A9">
          <w:rPr>
            <w:rFonts w:ascii="Times New Roman" w:eastAsia="Times New Roman" w:hAnsi="Times New Roman" w:cs="Times New Roman"/>
            <w:color w:val="000000"/>
            <w:kern w:val="0"/>
            <w:sz w:val="26"/>
            <w:szCs w:val="26"/>
            <w:lang w:eastAsia="ru-RU" w:bidi="ru-RU"/>
          </w:rPr>
          <w:tab/>
          <w:t xml:space="preserve"> 276</w:t>
        </w:r>
      </w:hyperlink>
    </w:p>
    <w:p w:rsidR="00AB48A9" w:rsidRPr="00AB48A9" w:rsidRDefault="00AB48A9" w:rsidP="00AB48A9">
      <w:pPr>
        <w:numPr>
          <w:ilvl w:val="0"/>
          <w:numId w:val="22"/>
        </w:numPr>
        <w:tabs>
          <w:tab w:val="clear" w:pos="709"/>
          <w:tab w:val="left" w:pos="2378"/>
          <w:tab w:val="right" w:leader="dot" w:pos="9873"/>
        </w:tabs>
        <w:suppressAutoHyphens w:val="0"/>
        <w:spacing w:after="332" w:line="450" w:lineRule="exact"/>
        <w:jc w:val="left"/>
        <w:rPr>
          <w:rFonts w:ascii="Times New Roman" w:eastAsia="Times New Roman" w:hAnsi="Times New Roman" w:cs="Times New Roman"/>
          <w:color w:val="000000"/>
          <w:kern w:val="0"/>
          <w:sz w:val="26"/>
          <w:szCs w:val="26"/>
          <w:lang w:eastAsia="ru-RU" w:bidi="ru-RU"/>
        </w:rPr>
      </w:pPr>
      <w:hyperlink w:anchor="bookmark454" w:tooltip="Current Document">
        <w:r w:rsidRPr="00AB48A9">
          <w:rPr>
            <w:rFonts w:ascii="Times New Roman" w:eastAsia="Times New Roman" w:hAnsi="Times New Roman" w:cs="Times New Roman"/>
            <w:color w:val="000000"/>
            <w:kern w:val="0"/>
            <w:sz w:val="26"/>
            <w:szCs w:val="26"/>
            <w:lang w:eastAsia="ru-RU" w:bidi="ru-RU"/>
          </w:rPr>
          <w:t>Упорный подшипник скольжения с температуро</w:t>
        </w:r>
        <w:r w:rsidRPr="00AB48A9">
          <w:rPr>
            <w:rFonts w:ascii="Times New Roman" w:eastAsia="Times New Roman" w:hAnsi="Times New Roman" w:cs="Times New Roman"/>
            <w:color w:val="000000"/>
            <w:kern w:val="0"/>
            <w:sz w:val="26"/>
            <w:szCs w:val="26"/>
            <w:lang w:eastAsia="ru-RU" w:bidi="ru-RU"/>
          </w:rPr>
          <w:softHyphen/>
          <w:t>выравнивающим контуром поверхности ползуна</w:t>
        </w:r>
        <w:r w:rsidRPr="00AB48A9">
          <w:rPr>
            <w:rFonts w:ascii="Times New Roman" w:eastAsia="Times New Roman" w:hAnsi="Times New Roman" w:cs="Times New Roman"/>
            <w:color w:val="000000"/>
            <w:kern w:val="0"/>
            <w:sz w:val="26"/>
            <w:szCs w:val="26"/>
            <w:lang w:eastAsia="ru-RU" w:bidi="ru-RU"/>
          </w:rPr>
          <w:tab/>
          <w:t xml:space="preserve"> 281</w:t>
        </w:r>
      </w:hyperlink>
      <w:r w:rsidRPr="00AB48A9">
        <w:rPr>
          <w:rFonts w:ascii="Times New Roman" w:eastAsia="Times New Roman" w:hAnsi="Times New Roman" w:cs="Times New Roman"/>
          <w:color w:val="000000"/>
          <w:kern w:val="0"/>
          <w:sz w:val="26"/>
          <w:szCs w:val="26"/>
          <w:lang w:eastAsia="ru-RU" w:bidi="ru-RU"/>
        </w:rPr>
        <w:fldChar w:fldCharType="end"/>
      </w:r>
    </w:p>
    <w:p w:rsidR="00AB48A9" w:rsidRPr="00AB48A9" w:rsidRDefault="00AB48A9" w:rsidP="00AB48A9">
      <w:pPr>
        <w:tabs>
          <w:tab w:val="clear" w:pos="709"/>
        </w:tabs>
        <w:suppressAutoHyphens w:val="0"/>
        <w:spacing w:after="0" w:line="260" w:lineRule="exact"/>
        <w:ind w:firstLine="0"/>
        <w:rPr>
          <w:rFonts w:ascii="Times New Roman" w:eastAsia="Times New Roman" w:hAnsi="Times New Roman" w:cs="Times New Roman"/>
          <w:i/>
          <w:iCs/>
          <w:color w:val="000000"/>
          <w:spacing w:val="30"/>
          <w:kern w:val="0"/>
          <w:sz w:val="26"/>
          <w:szCs w:val="26"/>
          <w:lang w:eastAsia="ru-RU" w:bidi="ru-RU"/>
        </w:rPr>
      </w:pPr>
      <w:r w:rsidRPr="00AB48A9">
        <w:rPr>
          <w:rFonts w:ascii="Times New Roman" w:eastAsia="Times New Roman" w:hAnsi="Times New Roman" w:cs="Times New Roman"/>
          <w:i/>
          <w:iCs/>
          <w:color w:val="000000"/>
          <w:kern w:val="0"/>
          <w:sz w:val="26"/>
          <w:szCs w:val="26"/>
          <w:lang w:eastAsia="ru-RU" w:bidi="ru-RU"/>
        </w:rPr>
        <w:t>Щ</w:t>
      </w:r>
    </w:p>
    <w:p w:rsidR="00AB48A9" w:rsidRPr="00AB48A9" w:rsidRDefault="00AB48A9" w:rsidP="00AB48A9">
      <w:pPr>
        <w:numPr>
          <w:ilvl w:val="0"/>
          <w:numId w:val="22"/>
        </w:numPr>
        <w:tabs>
          <w:tab w:val="clear" w:pos="709"/>
          <w:tab w:val="left" w:pos="2673"/>
        </w:tabs>
        <w:suppressAutoHyphens w:val="0"/>
        <w:spacing w:after="0" w:line="450"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Радиальный подшипник скольжения с квазикруговым</w:t>
      </w:r>
    </w:p>
    <w:p w:rsidR="00AB48A9" w:rsidRPr="00AB48A9" w:rsidRDefault="00AB48A9" w:rsidP="00AB48A9">
      <w:pPr>
        <w:tabs>
          <w:tab w:val="clear" w:pos="709"/>
          <w:tab w:val="right" w:leader="dot" w:pos="10011"/>
        </w:tabs>
        <w:suppressAutoHyphens w:val="0"/>
        <w:spacing w:after="0" w:line="450" w:lineRule="exact"/>
        <w:ind w:left="176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fldChar w:fldCharType="begin"/>
      </w:r>
      <w:r w:rsidRPr="00AB48A9">
        <w:rPr>
          <w:rFonts w:ascii="Times New Roman" w:eastAsia="Times New Roman" w:hAnsi="Times New Roman" w:cs="Times New Roman"/>
          <w:color w:val="000000"/>
          <w:kern w:val="0"/>
          <w:sz w:val="26"/>
          <w:szCs w:val="26"/>
          <w:lang w:eastAsia="ru-RU" w:bidi="ru-RU"/>
        </w:rPr>
        <w:instrText xml:space="preserve"> TOC \o "1-5" \h \z </w:instrText>
      </w:r>
      <w:r w:rsidRPr="00AB48A9">
        <w:rPr>
          <w:rFonts w:ascii="Times New Roman" w:eastAsia="Times New Roman" w:hAnsi="Times New Roman" w:cs="Times New Roman"/>
          <w:color w:val="000000"/>
          <w:kern w:val="0"/>
          <w:sz w:val="26"/>
          <w:szCs w:val="26"/>
          <w:lang w:eastAsia="ru-RU" w:bidi="ru-RU"/>
        </w:rPr>
        <w:fldChar w:fldCharType="separate"/>
      </w:r>
      <w:r w:rsidRPr="00AB48A9">
        <w:rPr>
          <w:rFonts w:ascii="Times New Roman" w:eastAsia="Times New Roman" w:hAnsi="Times New Roman" w:cs="Times New Roman"/>
          <w:color w:val="000000"/>
          <w:kern w:val="0"/>
          <w:sz w:val="26"/>
          <w:szCs w:val="26"/>
          <w:lang w:eastAsia="ru-RU" w:bidi="ru-RU"/>
        </w:rPr>
        <w:t>контуром опорной поверхности</w:t>
      </w:r>
      <w:r w:rsidRPr="00AB48A9">
        <w:rPr>
          <w:rFonts w:ascii="Times New Roman" w:eastAsia="Times New Roman" w:hAnsi="Times New Roman" w:cs="Times New Roman"/>
          <w:color w:val="000000"/>
          <w:kern w:val="0"/>
          <w:sz w:val="26"/>
          <w:szCs w:val="26"/>
          <w:lang w:eastAsia="ru-RU" w:bidi="ru-RU"/>
        </w:rPr>
        <w:tab/>
        <w:t xml:space="preserve"> 285</w:t>
      </w:r>
    </w:p>
    <w:p w:rsidR="00AB48A9" w:rsidRPr="00AB48A9" w:rsidRDefault="00AB48A9" w:rsidP="00AB48A9">
      <w:pPr>
        <w:numPr>
          <w:ilvl w:val="0"/>
          <w:numId w:val="22"/>
        </w:numPr>
        <w:tabs>
          <w:tab w:val="clear" w:pos="709"/>
          <w:tab w:val="left" w:pos="2673"/>
          <w:tab w:val="right" w:leader="dot" w:pos="10011"/>
        </w:tabs>
        <w:suppressAutoHyphens w:val="0"/>
        <w:spacing w:after="0" w:line="450" w:lineRule="exact"/>
        <w:jc w:val="left"/>
        <w:rPr>
          <w:rFonts w:ascii="Times New Roman" w:eastAsia="Times New Roman" w:hAnsi="Times New Roman" w:cs="Times New Roman"/>
          <w:color w:val="000000"/>
          <w:kern w:val="0"/>
          <w:sz w:val="26"/>
          <w:szCs w:val="26"/>
          <w:lang w:eastAsia="ru-RU" w:bidi="ru-RU"/>
        </w:rPr>
      </w:pPr>
      <w:hyperlink w:anchor="bookmark60" w:tooltip="Current Document">
        <w:r w:rsidRPr="00AB48A9">
          <w:rPr>
            <w:rFonts w:ascii="Times New Roman" w:eastAsia="Times New Roman" w:hAnsi="Times New Roman" w:cs="Times New Roman"/>
            <w:color w:val="000000"/>
            <w:kern w:val="0"/>
            <w:sz w:val="26"/>
            <w:szCs w:val="26"/>
            <w:lang w:eastAsia="ru-RU" w:bidi="ru-RU"/>
          </w:rPr>
          <w:t>Радиальный подшипник скольжения с температуро</w:t>
        </w:r>
        <w:r w:rsidRPr="00AB48A9">
          <w:rPr>
            <w:rFonts w:ascii="Times New Roman" w:eastAsia="Times New Roman" w:hAnsi="Times New Roman" w:cs="Times New Roman"/>
            <w:color w:val="000000"/>
            <w:kern w:val="0"/>
            <w:sz w:val="26"/>
            <w:szCs w:val="26"/>
            <w:lang w:eastAsia="ru-RU" w:bidi="ru-RU"/>
          </w:rPr>
          <w:softHyphen/>
          <w:t>выравнивающим контуром поверхности</w:t>
        </w:r>
        <w:r w:rsidRPr="00AB48A9">
          <w:rPr>
            <w:rFonts w:ascii="Times New Roman" w:eastAsia="Times New Roman" w:hAnsi="Times New Roman" w:cs="Times New Roman"/>
            <w:color w:val="000000"/>
            <w:kern w:val="0"/>
            <w:sz w:val="26"/>
            <w:szCs w:val="26"/>
            <w:lang w:eastAsia="ru-RU" w:bidi="ru-RU"/>
          </w:rPr>
          <w:tab/>
          <w:t xml:space="preserve"> 289</w:t>
        </w:r>
      </w:hyperlink>
    </w:p>
    <w:p w:rsidR="00AB48A9" w:rsidRPr="00AB48A9" w:rsidRDefault="00AB48A9" w:rsidP="00AB48A9">
      <w:pPr>
        <w:numPr>
          <w:ilvl w:val="0"/>
          <w:numId w:val="22"/>
        </w:numPr>
        <w:tabs>
          <w:tab w:val="clear" w:pos="709"/>
          <w:tab w:val="left" w:pos="2469"/>
        </w:tabs>
        <w:suppressAutoHyphens w:val="0"/>
        <w:spacing w:after="0" w:line="450"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Способы получения композиционных слоев с различной</w:t>
      </w:r>
    </w:p>
    <w:p w:rsidR="00AB48A9" w:rsidRPr="00AB48A9" w:rsidRDefault="00AB48A9" w:rsidP="00AB48A9">
      <w:pPr>
        <w:tabs>
          <w:tab w:val="clear" w:pos="709"/>
          <w:tab w:val="left" w:leader="dot" w:pos="9337"/>
        </w:tabs>
        <w:suppressAutoHyphens w:val="0"/>
        <w:spacing w:after="0" w:line="450" w:lineRule="exact"/>
        <w:ind w:left="176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температурной устойчивостью на рабочей поверхности вала</w:t>
      </w:r>
      <w:r w:rsidRPr="00AB48A9">
        <w:rPr>
          <w:rFonts w:ascii="Times New Roman" w:eastAsia="Times New Roman" w:hAnsi="Times New Roman" w:cs="Times New Roman"/>
          <w:color w:val="000000"/>
          <w:kern w:val="0"/>
          <w:sz w:val="26"/>
          <w:szCs w:val="26"/>
          <w:lang w:eastAsia="ru-RU" w:bidi="ru-RU"/>
        </w:rPr>
        <w:tab/>
        <w:t xml:space="preserve"> 293</w:t>
      </w:r>
    </w:p>
    <w:p w:rsidR="00AB48A9" w:rsidRPr="00AB48A9" w:rsidRDefault="00AB48A9" w:rsidP="00AB48A9">
      <w:pPr>
        <w:numPr>
          <w:ilvl w:val="0"/>
          <w:numId w:val="22"/>
        </w:numPr>
        <w:tabs>
          <w:tab w:val="clear" w:pos="709"/>
          <w:tab w:val="left" w:pos="2469"/>
          <w:tab w:val="left" w:leader="dot" w:pos="8751"/>
          <w:tab w:val="left" w:leader="dot" w:pos="9337"/>
        </w:tabs>
        <w:suppressAutoHyphens w:val="0"/>
        <w:spacing w:after="417" w:line="450" w:lineRule="exact"/>
        <w:jc w:val="left"/>
        <w:rPr>
          <w:rFonts w:ascii="Times New Roman" w:eastAsia="Times New Roman" w:hAnsi="Times New Roman" w:cs="Times New Roman"/>
          <w:color w:val="000000"/>
          <w:kern w:val="0"/>
          <w:sz w:val="26"/>
          <w:szCs w:val="26"/>
          <w:lang w:eastAsia="ru-RU" w:bidi="ru-RU"/>
        </w:rPr>
      </w:pPr>
      <w:hyperlink w:anchor="bookmark456" w:tooltip="Current Document">
        <w:r w:rsidRPr="00AB48A9">
          <w:rPr>
            <w:rFonts w:ascii="Times New Roman" w:eastAsia="Times New Roman" w:hAnsi="Times New Roman" w:cs="Times New Roman"/>
            <w:color w:val="000000"/>
            <w:kern w:val="0"/>
            <w:sz w:val="26"/>
            <w:szCs w:val="26"/>
            <w:lang w:eastAsia="ru-RU" w:bidi="ru-RU"/>
          </w:rPr>
          <w:t xml:space="preserve">Упорный подшипник скольжения двойного действия </w:t>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t xml:space="preserve"> 300</w:t>
        </w:r>
      </w:hyperlink>
    </w:p>
    <w:p w:rsidR="00AB48A9" w:rsidRPr="00AB48A9" w:rsidRDefault="00AB48A9" w:rsidP="00AB48A9">
      <w:pPr>
        <w:tabs>
          <w:tab w:val="clear" w:pos="709"/>
          <w:tab w:val="right" w:leader="dot" w:pos="10011"/>
        </w:tabs>
        <w:suppressAutoHyphens w:val="0"/>
        <w:spacing w:after="0" w:line="454" w:lineRule="exact"/>
        <w:ind w:left="110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Глава 9. Экспериментальная оценка основных теоретических результатов</w:t>
      </w:r>
      <w:r w:rsidRPr="00AB48A9">
        <w:rPr>
          <w:rFonts w:ascii="Times New Roman" w:eastAsia="Times New Roman" w:hAnsi="Times New Roman" w:cs="Times New Roman"/>
          <w:color w:val="000000"/>
          <w:kern w:val="0"/>
          <w:sz w:val="26"/>
          <w:szCs w:val="26"/>
          <w:lang w:eastAsia="ru-RU" w:bidi="ru-RU"/>
        </w:rPr>
        <w:tab/>
        <w:t xml:space="preserve"> 305</w:t>
      </w:r>
    </w:p>
    <w:p w:rsidR="00AB48A9" w:rsidRPr="00AB48A9" w:rsidRDefault="00AB48A9" w:rsidP="00AB48A9">
      <w:pPr>
        <w:numPr>
          <w:ilvl w:val="0"/>
          <w:numId w:val="23"/>
        </w:numPr>
        <w:tabs>
          <w:tab w:val="clear" w:pos="709"/>
          <w:tab w:val="left" w:pos="2366"/>
          <w:tab w:val="right" w:leader="dot" w:pos="10011"/>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Цель эксперимента</w:t>
      </w:r>
      <w:r w:rsidRPr="00AB48A9">
        <w:rPr>
          <w:rFonts w:ascii="Times New Roman" w:eastAsia="Times New Roman" w:hAnsi="Times New Roman" w:cs="Times New Roman"/>
          <w:color w:val="000000"/>
          <w:kern w:val="0"/>
          <w:sz w:val="26"/>
          <w:szCs w:val="26"/>
          <w:lang w:eastAsia="ru-RU" w:bidi="ru-RU"/>
        </w:rPr>
        <w:tab/>
        <w:t xml:space="preserve"> 305</w:t>
      </w:r>
    </w:p>
    <w:p w:rsidR="00AB48A9" w:rsidRPr="00AB48A9" w:rsidRDefault="00AB48A9" w:rsidP="00AB48A9">
      <w:pPr>
        <w:numPr>
          <w:ilvl w:val="0"/>
          <w:numId w:val="23"/>
        </w:numPr>
        <w:tabs>
          <w:tab w:val="clear" w:pos="709"/>
          <w:tab w:val="left" w:pos="2366"/>
          <w:tab w:val="right" w:leader="dot" w:pos="10011"/>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Методика проведения эксперимента</w:t>
      </w:r>
      <w:r w:rsidRPr="00AB48A9">
        <w:rPr>
          <w:rFonts w:ascii="Times New Roman" w:eastAsia="Times New Roman" w:hAnsi="Times New Roman" w:cs="Times New Roman"/>
          <w:color w:val="000000"/>
          <w:kern w:val="0"/>
          <w:sz w:val="26"/>
          <w:szCs w:val="26"/>
          <w:lang w:eastAsia="ru-RU" w:bidi="ru-RU"/>
        </w:rPr>
        <w:tab/>
        <w:t xml:space="preserve"> 307</w:t>
      </w:r>
    </w:p>
    <w:p w:rsidR="00AB48A9" w:rsidRPr="00AB48A9" w:rsidRDefault="00AB48A9" w:rsidP="00AB48A9">
      <w:pPr>
        <w:numPr>
          <w:ilvl w:val="0"/>
          <w:numId w:val="23"/>
        </w:numPr>
        <w:tabs>
          <w:tab w:val="clear" w:pos="709"/>
          <w:tab w:val="left" w:pos="2366"/>
          <w:tab w:val="right" w:leader="dot" w:pos="10011"/>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Измерение момента сил трения</w:t>
      </w:r>
      <w:r w:rsidRPr="00AB48A9">
        <w:rPr>
          <w:rFonts w:ascii="Times New Roman" w:eastAsia="Times New Roman" w:hAnsi="Times New Roman" w:cs="Times New Roman"/>
          <w:color w:val="000000"/>
          <w:kern w:val="0"/>
          <w:sz w:val="26"/>
          <w:szCs w:val="26"/>
          <w:lang w:eastAsia="ru-RU" w:bidi="ru-RU"/>
        </w:rPr>
        <w:tab/>
        <w:t xml:space="preserve"> 307</w:t>
      </w:r>
    </w:p>
    <w:p w:rsidR="00AB48A9" w:rsidRPr="00AB48A9" w:rsidRDefault="00AB48A9" w:rsidP="00AB48A9">
      <w:pPr>
        <w:numPr>
          <w:ilvl w:val="0"/>
          <w:numId w:val="23"/>
        </w:numPr>
        <w:tabs>
          <w:tab w:val="clear" w:pos="709"/>
          <w:tab w:val="left" w:pos="2366"/>
          <w:tab w:val="right" w:leader="dot" w:pos="10011"/>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hyperlink w:anchor="bookmark462" w:tooltip="Current Document">
        <w:r w:rsidRPr="00AB48A9">
          <w:rPr>
            <w:rFonts w:ascii="Times New Roman" w:eastAsia="Times New Roman" w:hAnsi="Times New Roman" w:cs="Times New Roman"/>
            <w:color w:val="000000"/>
            <w:kern w:val="0"/>
            <w:sz w:val="26"/>
            <w:szCs w:val="26"/>
            <w:lang w:eastAsia="ru-RU" w:bidi="ru-RU"/>
          </w:rPr>
          <w:t>Определение режима трения</w:t>
        </w:r>
        <w:r w:rsidRPr="00AB48A9">
          <w:rPr>
            <w:rFonts w:ascii="Times New Roman" w:eastAsia="Times New Roman" w:hAnsi="Times New Roman" w:cs="Times New Roman"/>
            <w:color w:val="000000"/>
            <w:kern w:val="0"/>
            <w:sz w:val="26"/>
            <w:szCs w:val="26"/>
            <w:lang w:eastAsia="ru-RU" w:bidi="ru-RU"/>
          </w:rPr>
          <w:tab/>
          <w:t xml:space="preserve"> 308</w:t>
        </w:r>
      </w:hyperlink>
    </w:p>
    <w:p w:rsidR="00AB48A9" w:rsidRPr="00AB48A9" w:rsidRDefault="00AB48A9" w:rsidP="00AB48A9">
      <w:pPr>
        <w:numPr>
          <w:ilvl w:val="0"/>
          <w:numId w:val="23"/>
        </w:numPr>
        <w:tabs>
          <w:tab w:val="clear" w:pos="709"/>
          <w:tab w:val="left" w:pos="2366"/>
          <w:tab w:val="right" w:leader="dot" w:pos="10011"/>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Измерение толщины смазочной пленки</w:t>
      </w:r>
      <w:r w:rsidRPr="00AB48A9">
        <w:rPr>
          <w:rFonts w:ascii="Times New Roman" w:eastAsia="Times New Roman" w:hAnsi="Times New Roman" w:cs="Times New Roman"/>
          <w:color w:val="000000"/>
          <w:kern w:val="0"/>
          <w:sz w:val="26"/>
          <w:szCs w:val="26"/>
          <w:lang w:eastAsia="ru-RU" w:bidi="ru-RU"/>
        </w:rPr>
        <w:tab/>
        <w:t xml:space="preserve"> 311</w:t>
      </w:r>
    </w:p>
    <w:p w:rsidR="00AB48A9" w:rsidRPr="00AB48A9" w:rsidRDefault="00AB48A9" w:rsidP="00AB48A9">
      <w:pPr>
        <w:numPr>
          <w:ilvl w:val="0"/>
          <w:numId w:val="23"/>
        </w:numPr>
        <w:tabs>
          <w:tab w:val="clear" w:pos="709"/>
          <w:tab w:val="left" w:pos="2366"/>
          <w:tab w:val="left" w:leader="dot" w:pos="5360"/>
          <w:tab w:val="left" w:leader="dot" w:pos="5562"/>
          <w:tab w:val="right" w:leader="dot" w:pos="10011"/>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Измерение температур</w:t>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t xml:space="preserve">   313</w:t>
      </w:r>
    </w:p>
    <w:p w:rsidR="00AB48A9" w:rsidRPr="00AB48A9" w:rsidRDefault="00AB48A9" w:rsidP="00AB48A9">
      <w:pPr>
        <w:numPr>
          <w:ilvl w:val="0"/>
          <w:numId w:val="23"/>
        </w:numPr>
        <w:tabs>
          <w:tab w:val="clear" w:pos="709"/>
          <w:tab w:val="left" w:pos="2366"/>
          <w:tab w:val="left" w:leader="dot" w:pos="9337"/>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hyperlink w:anchor="bookmark465" w:tooltip="Current Document">
        <w:r w:rsidRPr="00AB48A9">
          <w:rPr>
            <w:rFonts w:ascii="Times New Roman" w:eastAsia="Times New Roman" w:hAnsi="Times New Roman" w:cs="Times New Roman"/>
            <w:color w:val="000000"/>
            <w:kern w:val="0"/>
            <w:sz w:val="26"/>
            <w:szCs w:val="26"/>
            <w:lang w:eastAsia="ru-RU" w:bidi="ru-RU"/>
          </w:rPr>
          <w:t>Экспериментальные подшипники и стенды для испытания</w:t>
        </w:r>
        <w:r w:rsidRPr="00AB48A9">
          <w:rPr>
            <w:rFonts w:ascii="Times New Roman" w:eastAsia="Times New Roman" w:hAnsi="Times New Roman" w:cs="Times New Roman"/>
            <w:color w:val="000000"/>
            <w:kern w:val="0"/>
            <w:sz w:val="26"/>
            <w:szCs w:val="26"/>
            <w:lang w:eastAsia="ru-RU" w:bidi="ru-RU"/>
          </w:rPr>
          <w:tab/>
          <w:t xml:space="preserve"> 317</w:t>
        </w:r>
      </w:hyperlink>
    </w:p>
    <w:p w:rsidR="00AB48A9" w:rsidRPr="00AB48A9" w:rsidRDefault="00AB48A9" w:rsidP="00AB48A9">
      <w:pPr>
        <w:numPr>
          <w:ilvl w:val="0"/>
          <w:numId w:val="23"/>
        </w:numPr>
        <w:tabs>
          <w:tab w:val="clear" w:pos="709"/>
          <w:tab w:val="left" w:pos="2366"/>
          <w:tab w:val="right" w:leader="dot" w:pos="10011"/>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hyperlink w:anchor="bookmark466" w:tooltip="Current Document">
        <w:r w:rsidRPr="00AB48A9">
          <w:rPr>
            <w:rFonts w:ascii="Times New Roman" w:eastAsia="Times New Roman" w:hAnsi="Times New Roman" w:cs="Times New Roman"/>
            <w:color w:val="000000"/>
            <w:kern w:val="0"/>
            <w:sz w:val="26"/>
            <w:szCs w:val="26"/>
            <w:lang w:eastAsia="ru-RU" w:bidi="ru-RU"/>
          </w:rPr>
          <w:t>Анализ результатов эксперимента</w:t>
        </w:r>
        <w:r w:rsidRPr="00AB48A9">
          <w:rPr>
            <w:rFonts w:ascii="Times New Roman" w:eastAsia="Times New Roman" w:hAnsi="Times New Roman" w:cs="Times New Roman"/>
            <w:color w:val="000000"/>
            <w:kern w:val="0"/>
            <w:sz w:val="26"/>
            <w:szCs w:val="26"/>
            <w:lang w:eastAsia="ru-RU" w:bidi="ru-RU"/>
          </w:rPr>
          <w:tab/>
          <w:t xml:space="preserve"> 333</w:t>
        </w:r>
      </w:hyperlink>
    </w:p>
    <w:p w:rsidR="00AB48A9" w:rsidRPr="00AB48A9" w:rsidRDefault="00AB48A9" w:rsidP="00AB48A9">
      <w:pPr>
        <w:numPr>
          <w:ilvl w:val="0"/>
          <w:numId w:val="23"/>
        </w:numPr>
        <w:tabs>
          <w:tab w:val="clear" w:pos="709"/>
          <w:tab w:val="left" w:pos="267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Экспериментальное исследование работы пористых</w:t>
      </w:r>
    </w:p>
    <w:p w:rsidR="00AB48A9" w:rsidRPr="00AB48A9" w:rsidRDefault="00AB48A9" w:rsidP="00AB48A9">
      <w:pPr>
        <w:tabs>
          <w:tab w:val="clear" w:pos="709"/>
          <w:tab w:val="left" w:leader="dot" w:pos="9142"/>
          <w:tab w:val="left" w:leader="dot" w:pos="9374"/>
        </w:tabs>
        <w:suppressAutoHyphens w:val="0"/>
        <w:spacing w:after="0" w:line="454" w:lineRule="exact"/>
        <w:ind w:left="176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подшипников с многослойным пористым вкладышем и шипом с пористым двухслойным слоем на рабочей поверхности</w:t>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t xml:space="preserve"> 334</w:t>
      </w:r>
    </w:p>
    <w:p w:rsidR="00AB48A9" w:rsidRPr="00AB48A9" w:rsidRDefault="00AB48A9" w:rsidP="00AB48A9">
      <w:pPr>
        <w:numPr>
          <w:ilvl w:val="0"/>
          <w:numId w:val="24"/>
        </w:numPr>
        <w:tabs>
          <w:tab w:val="clear" w:pos="709"/>
          <w:tab w:val="left" w:pos="3117"/>
          <w:tab w:val="right" w:leader="dot" w:pos="10011"/>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Оборудование для испытания</w:t>
      </w:r>
      <w:r w:rsidRPr="00AB48A9">
        <w:rPr>
          <w:rFonts w:ascii="Times New Roman" w:eastAsia="Times New Roman" w:hAnsi="Times New Roman" w:cs="Times New Roman"/>
          <w:color w:val="000000"/>
          <w:kern w:val="0"/>
          <w:sz w:val="26"/>
          <w:szCs w:val="26"/>
          <w:lang w:eastAsia="ru-RU" w:bidi="ru-RU"/>
        </w:rPr>
        <w:tab/>
        <w:t xml:space="preserve"> 335</w:t>
      </w:r>
    </w:p>
    <w:p w:rsidR="00AB48A9" w:rsidRPr="00AB48A9" w:rsidRDefault="00AB48A9" w:rsidP="00AB48A9">
      <w:pPr>
        <w:numPr>
          <w:ilvl w:val="0"/>
          <w:numId w:val="24"/>
        </w:numPr>
        <w:tabs>
          <w:tab w:val="clear" w:pos="709"/>
          <w:tab w:val="left" w:pos="3117"/>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Обоснование объема испытаний, методика и обработка</w:t>
      </w:r>
    </w:p>
    <w:p w:rsidR="00AB48A9" w:rsidRPr="00AB48A9" w:rsidRDefault="00AB48A9" w:rsidP="00AB48A9">
      <w:pPr>
        <w:tabs>
          <w:tab w:val="clear" w:pos="709"/>
          <w:tab w:val="right" w:leader="dot" w:pos="10011"/>
        </w:tabs>
        <w:suppressAutoHyphens w:val="0"/>
        <w:spacing w:after="0" w:line="454" w:lineRule="exact"/>
        <w:ind w:left="234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результатов испытаний</w:t>
      </w:r>
      <w:r w:rsidRPr="00AB48A9">
        <w:rPr>
          <w:rFonts w:ascii="Times New Roman" w:eastAsia="Times New Roman" w:hAnsi="Times New Roman" w:cs="Times New Roman"/>
          <w:color w:val="000000"/>
          <w:kern w:val="0"/>
          <w:sz w:val="26"/>
          <w:szCs w:val="26"/>
          <w:lang w:eastAsia="ru-RU" w:bidi="ru-RU"/>
        </w:rPr>
        <w:tab/>
        <w:t xml:space="preserve"> 339</w:t>
      </w:r>
    </w:p>
    <w:p w:rsidR="00AB48A9" w:rsidRPr="00AB48A9" w:rsidRDefault="00AB48A9" w:rsidP="00AB48A9">
      <w:pPr>
        <w:numPr>
          <w:ilvl w:val="0"/>
          <w:numId w:val="24"/>
        </w:numPr>
        <w:tabs>
          <w:tab w:val="clear" w:pos="709"/>
          <w:tab w:val="left" w:pos="3117"/>
          <w:tab w:val="left" w:leader="dot" w:pos="9337"/>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Методика измерения толщины смазочного слоя</w:t>
      </w:r>
      <w:r w:rsidRPr="00AB48A9">
        <w:rPr>
          <w:rFonts w:ascii="Times New Roman" w:eastAsia="Times New Roman" w:hAnsi="Times New Roman" w:cs="Times New Roman"/>
          <w:color w:val="000000"/>
          <w:kern w:val="0"/>
          <w:sz w:val="26"/>
          <w:szCs w:val="26"/>
          <w:lang w:eastAsia="ru-RU" w:bidi="ru-RU"/>
        </w:rPr>
        <w:tab/>
        <w:t xml:space="preserve"> 342</w:t>
      </w:r>
    </w:p>
    <w:p w:rsidR="00AB48A9" w:rsidRPr="00AB48A9" w:rsidRDefault="00AB48A9" w:rsidP="00AB48A9">
      <w:pPr>
        <w:numPr>
          <w:ilvl w:val="0"/>
          <w:numId w:val="24"/>
        </w:numPr>
        <w:tabs>
          <w:tab w:val="clear" w:pos="709"/>
          <w:tab w:val="left" w:pos="3117"/>
          <w:tab w:val="right" w:leader="dot" w:pos="10011"/>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Разработка методики измерения температуры..!</w:t>
      </w:r>
      <w:r w:rsidRPr="00AB48A9">
        <w:rPr>
          <w:rFonts w:ascii="Times New Roman" w:eastAsia="Times New Roman" w:hAnsi="Times New Roman" w:cs="Times New Roman"/>
          <w:color w:val="000000"/>
          <w:kern w:val="0"/>
          <w:sz w:val="26"/>
          <w:szCs w:val="26"/>
          <w:lang w:eastAsia="ru-RU" w:bidi="ru-RU"/>
        </w:rPr>
        <w:tab/>
        <w:t xml:space="preserve"> 345</w:t>
      </w:r>
    </w:p>
    <w:p w:rsidR="00AB48A9" w:rsidRPr="00AB48A9" w:rsidRDefault="00AB48A9" w:rsidP="00AB48A9">
      <w:pPr>
        <w:numPr>
          <w:ilvl w:val="0"/>
          <w:numId w:val="24"/>
        </w:numPr>
        <w:tabs>
          <w:tab w:val="clear" w:pos="709"/>
          <w:tab w:val="left" w:pos="3117"/>
          <w:tab w:val="right" w:leader="dot" w:pos="10011"/>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Анализ результатов эксперимента</w:t>
      </w:r>
      <w:r w:rsidRPr="00AB48A9">
        <w:rPr>
          <w:rFonts w:ascii="Times New Roman" w:eastAsia="Times New Roman" w:hAnsi="Times New Roman" w:cs="Times New Roman"/>
          <w:color w:val="000000"/>
          <w:kern w:val="0"/>
          <w:sz w:val="26"/>
          <w:szCs w:val="26"/>
          <w:lang w:eastAsia="ru-RU" w:bidi="ru-RU"/>
        </w:rPr>
        <w:tab/>
        <w:t xml:space="preserve"> 346</w:t>
      </w:r>
      <w:r w:rsidRPr="00AB48A9">
        <w:rPr>
          <w:rFonts w:ascii="Times New Roman" w:eastAsia="Times New Roman" w:hAnsi="Times New Roman" w:cs="Times New Roman"/>
          <w:color w:val="000000"/>
          <w:kern w:val="0"/>
          <w:sz w:val="26"/>
          <w:szCs w:val="26"/>
          <w:lang w:eastAsia="ru-RU" w:bidi="ru-RU"/>
        </w:rPr>
        <w:fldChar w:fldCharType="end"/>
      </w:r>
    </w:p>
    <w:p w:rsidR="00AB48A9" w:rsidRPr="00AB48A9" w:rsidRDefault="00AB48A9" w:rsidP="00AB48A9">
      <w:pPr>
        <w:numPr>
          <w:ilvl w:val="0"/>
          <w:numId w:val="23"/>
        </w:numPr>
        <w:tabs>
          <w:tab w:val="clear" w:pos="709"/>
          <w:tab w:val="left" w:pos="267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Технология по плакированию трущихся поверхностей подшипников скольжения сверхпластичными сплавами,</w:t>
      </w:r>
    </w:p>
    <w:p w:rsidR="00AB48A9" w:rsidRPr="00AB48A9" w:rsidRDefault="00AB48A9" w:rsidP="00AB48A9">
      <w:pPr>
        <w:tabs>
          <w:tab w:val="clear" w:pos="709"/>
          <w:tab w:val="left" w:leader="dot" w:pos="9370"/>
        </w:tabs>
        <w:suppressAutoHyphens w:val="0"/>
        <w:spacing w:after="0" w:line="260" w:lineRule="exact"/>
        <w:ind w:left="172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fldChar w:fldCharType="begin"/>
      </w:r>
      <w:r w:rsidRPr="00AB48A9">
        <w:rPr>
          <w:rFonts w:ascii="Times New Roman" w:eastAsia="Times New Roman" w:hAnsi="Times New Roman" w:cs="Times New Roman"/>
          <w:color w:val="000000"/>
          <w:kern w:val="0"/>
          <w:sz w:val="26"/>
          <w:szCs w:val="26"/>
          <w:lang w:eastAsia="ru-RU" w:bidi="ru-RU"/>
        </w:rPr>
        <w:instrText xml:space="preserve"> TOC \o "1-5" \h \z </w:instrText>
      </w:r>
      <w:r w:rsidRPr="00AB48A9">
        <w:rPr>
          <w:rFonts w:ascii="Times New Roman" w:eastAsia="Times New Roman" w:hAnsi="Times New Roman" w:cs="Times New Roman"/>
          <w:color w:val="000000"/>
          <w:kern w:val="0"/>
          <w:sz w:val="26"/>
          <w:szCs w:val="26"/>
          <w:lang w:eastAsia="ru-RU" w:bidi="ru-RU"/>
        </w:rPr>
        <w:fldChar w:fldCharType="separate"/>
      </w:r>
      <w:r w:rsidRPr="00AB48A9">
        <w:rPr>
          <w:rFonts w:ascii="Times New Roman" w:eastAsia="Times New Roman" w:hAnsi="Times New Roman" w:cs="Times New Roman"/>
          <w:color w:val="000000"/>
          <w:kern w:val="0"/>
          <w:sz w:val="26"/>
          <w:szCs w:val="26"/>
          <w:lang w:eastAsia="ru-RU" w:bidi="ru-RU"/>
        </w:rPr>
        <w:t>обладающими низкой температурой плавления</w:t>
      </w:r>
      <w:r w:rsidRPr="00AB48A9">
        <w:rPr>
          <w:rFonts w:ascii="Times New Roman" w:eastAsia="Times New Roman" w:hAnsi="Times New Roman" w:cs="Times New Roman"/>
          <w:color w:val="000000"/>
          <w:kern w:val="0"/>
          <w:sz w:val="26"/>
          <w:szCs w:val="26"/>
          <w:lang w:eastAsia="ru-RU" w:bidi="ru-RU"/>
        </w:rPr>
        <w:tab/>
        <w:t xml:space="preserve"> 355</w:t>
      </w:r>
    </w:p>
    <w:p w:rsidR="00AB48A9" w:rsidRPr="00AB48A9" w:rsidRDefault="00AB48A9" w:rsidP="00AB48A9">
      <w:pPr>
        <w:numPr>
          <w:ilvl w:val="0"/>
          <w:numId w:val="23"/>
        </w:numPr>
        <w:tabs>
          <w:tab w:val="clear" w:pos="709"/>
          <w:tab w:val="left" w:pos="2654"/>
          <w:tab w:val="left" w:leader="dot" w:pos="9370"/>
        </w:tabs>
        <w:suppressAutoHyphens w:val="0"/>
        <w:spacing w:after="0" w:line="459" w:lineRule="exact"/>
        <w:ind w:right="66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Результаты экспериментальных исследований упорных подшипников, работающих на принудительной смазке, полученной расплавом</w:t>
      </w:r>
      <w:r w:rsidRPr="00AB48A9">
        <w:rPr>
          <w:rFonts w:ascii="Times New Roman" w:eastAsia="Times New Roman" w:hAnsi="Times New Roman" w:cs="Times New Roman"/>
          <w:color w:val="000000"/>
          <w:kern w:val="0"/>
          <w:sz w:val="26"/>
          <w:szCs w:val="26"/>
          <w:lang w:eastAsia="ru-RU" w:bidi="ru-RU"/>
        </w:rPr>
        <w:tab/>
        <w:t xml:space="preserve"> 357</w:t>
      </w:r>
    </w:p>
    <w:p w:rsidR="00AB48A9" w:rsidRPr="00AB48A9" w:rsidRDefault="00AB48A9" w:rsidP="00AB48A9">
      <w:pPr>
        <w:numPr>
          <w:ilvl w:val="0"/>
          <w:numId w:val="23"/>
        </w:numPr>
        <w:tabs>
          <w:tab w:val="clear" w:pos="709"/>
          <w:tab w:val="left" w:pos="2654"/>
        </w:tabs>
        <w:suppressAutoHyphens w:val="0"/>
        <w:spacing w:after="0" w:line="450" w:lineRule="exact"/>
        <w:ind w:right="66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Экспериментальное исследование работы радиальных подшипников, работающих на принудительной смазке и смазке с расплавом при наличии на рабочей поверхности вкладыша</w:t>
      </w:r>
    </w:p>
    <w:p w:rsidR="00AB48A9" w:rsidRPr="00AB48A9" w:rsidRDefault="00AB48A9" w:rsidP="00AB48A9">
      <w:pPr>
        <w:tabs>
          <w:tab w:val="clear" w:pos="709"/>
          <w:tab w:val="right" w:leader="dot" w:pos="10009"/>
        </w:tabs>
        <w:suppressAutoHyphens w:val="0"/>
        <w:spacing w:after="0" w:line="454" w:lineRule="exact"/>
        <w:ind w:left="172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мягкого металлического покрытия</w:t>
      </w:r>
      <w:r w:rsidRPr="00AB48A9">
        <w:rPr>
          <w:rFonts w:ascii="Times New Roman" w:eastAsia="Times New Roman" w:hAnsi="Times New Roman" w:cs="Times New Roman"/>
          <w:color w:val="000000"/>
          <w:kern w:val="0"/>
          <w:sz w:val="26"/>
          <w:szCs w:val="26"/>
          <w:lang w:eastAsia="ru-RU" w:bidi="ru-RU"/>
        </w:rPr>
        <w:tab/>
        <w:t xml:space="preserve">  357</w:t>
      </w:r>
    </w:p>
    <w:p w:rsidR="00AB48A9" w:rsidRPr="00AB48A9" w:rsidRDefault="00AB48A9" w:rsidP="00AB48A9">
      <w:pPr>
        <w:numPr>
          <w:ilvl w:val="0"/>
          <w:numId w:val="25"/>
        </w:numPr>
        <w:tabs>
          <w:tab w:val="clear" w:pos="709"/>
          <w:tab w:val="left" w:pos="3218"/>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Анализ результатов экспериментальных исследований 361</w:t>
      </w:r>
    </w:p>
    <w:p w:rsidR="00AB48A9" w:rsidRPr="00AB48A9" w:rsidRDefault="00AB48A9" w:rsidP="00AB48A9">
      <w:pPr>
        <w:numPr>
          <w:ilvl w:val="0"/>
          <w:numId w:val="23"/>
        </w:numPr>
        <w:tabs>
          <w:tab w:val="clear" w:pos="709"/>
          <w:tab w:val="left" w:pos="2429"/>
          <w:tab w:val="right" w:leader="dot" w:pos="10009"/>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Результаты эксплуатационных испытаний</w:t>
      </w:r>
      <w:r w:rsidRPr="00AB48A9">
        <w:rPr>
          <w:rFonts w:ascii="Times New Roman" w:eastAsia="Times New Roman" w:hAnsi="Times New Roman" w:cs="Times New Roman"/>
          <w:color w:val="000000"/>
          <w:kern w:val="0"/>
          <w:sz w:val="26"/>
          <w:szCs w:val="26"/>
          <w:lang w:eastAsia="ru-RU" w:bidi="ru-RU"/>
        </w:rPr>
        <w:tab/>
        <w:t xml:space="preserve"> 363</w:t>
      </w:r>
    </w:p>
    <w:p w:rsidR="00AB48A9" w:rsidRPr="00AB48A9" w:rsidRDefault="00AB48A9" w:rsidP="00AB48A9">
      <w:pPr>
        <w:numPr>
          <w:ilvl w:val="0"/>
          <w:numId w:val="26"/>
        </w:numPr>
        <w:tabs>
          <w:tab w:val="clear" w:pos="709"/>
          <w:tab w:val="left" w:pos="3218"/>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Результаты эксплуатационных испытаний опытных</w:t>
      </w:r>
    </w:p>
    <w:p w:rsidR="00AB48A9" w:rsidRPr="00AB48A9" w:rsidRDefault="00AB48A9" w:rsidP="00AB48A9">
      <w:pPr>
        <w:tabs>
          <w:tab w:val="clear" w:pos="709"/>
          <w:tab w:val="right" w:leader="dot" w:pos="10009"/>
        </w:tabs>
        <w:suppressAutoHyphens w:val="0"/>
        <w:spacing w:after="0" w:line="454" w:lineRule="exact"/>
        <w:ind w:left="23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образцов</w:t>
      </w:r>
      <w:r w:rsidRPr="00AB48A9">
        <w:rPr>
          <w:rFonts w:ascii="Times New Roman" w:eastAsia="Times New Roman" w:hAnsi="Times New Roman" w:cs="Times New Roman"/>
          <w:color w:val="000000"/>
          <w:kern w:val="0"/>
          <w:sz w:val="26"/>
          <w:szCs w:val="26"/>
          <w:lang w:eastAsia="ru-RU" w:bidi="ru-RU"/>
        </w:rPr>
        <w:tab/>
        <w:t xml:space="preserve">  363</w:t>
      </w:r>
    </w:p>
    <w:p w:rsidR="00AB48A9" w:rsidRPr="00AB48A9" w:rsidRDefault="00AB48A9" w:rsidP="00AB48A9">
      <w:pPr>
        <w:numPr>
          <w:ilvl w:val="0"/>
          <w:numId w:val="26"/>
        </w:numPr>
        <w:tabs>
          <w:tab w:val="clear" w:pos="709"/>
          <w:tab w:val="left" w:pos="361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Морфологические исследования рабочих</w:t>
      </w:r>
    </w:p>
    <w:p w:rsidR="00AB48A9" w:rsidRPr="00AB48A9" w:rsidRDefault="00AB48A9" w:rsidP="00AB48A9">
      <w:pPr>
        <w:tabs>
          <w:tab w:val="clear" w:pos="709"/>
          <w:tab w:val="right" w:leader="dot" w:pos="10009"/>
        </w:tabs>
        <w:suppressAutoHyphens w:val="0"/>
        <w:spacing w:after="0" w:line="454" w:lineRule="exact"/>
        <w:ind w:left="230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поверхностей безбаббитовых ступенчатых моторно-осевых подшипников</w:t>
      </w:r>
      <w:r w:rsidRPr="00AB48A9">
        <w:rPr>
          <w:rFonts w:ascii="Times New Roman" w:eastAsia="Times New Roman" w:hAnsi="Times New Roman" w:cs="Times New Roman"/>
          <w:color w:val="000000"/>
          <w:kern w:val="0"/>
          <w:sz w:val="26"/>
          <w:szCs w:val="26"/>
          <w:lang w:eastAsia="ru-RU" w:bidi="ru-RU"/>
        </w:rPr>
        <w:tab/>
        <w:t xml:space="preserve"> 363</w:t>
      </w:r>
    </w:p>
    <w:p w:rsidR="00AB48A9" w:rsidRPr="00AB48A9" w:rsidRDefault="00AB48A9" w:rsidP="00AB48A9">
      <w:pPr>
        <w:numPr>
          <w:ilvl w:val="0"/>
          <w:numId w:val="26"/>
        </w:numPr>
        <w:tabs>
          <w:tab w:val="clear" w:pos="709"/>
          <w:tab w:val="left" w:pos="321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Выводы по экспериментальной оценке основных</w:t>
      </w:r>
    </w:p>
    <w:p w:rsidR="00AB48A9" w:rsidRPr="00AB48A9" w:rsidRDefault="00AB48A9" w:rsidP="00AB48A9">
      <w:pPr>
        <w:tabs>
          <w:tab w:val="clear" w:pos="709"/>
          <w:tab w:val="left" w:leader="dot" w:pos="5680"/>
          <w:tab w:val="right" w:leader="dot" w:pos="10009"/>
        </w:tabs>
        <w:suppressAutoHyphens w:val="0"/>
        <w:spacing w:after="0" w:line="454" w:lineRule="exact"/>
        <w:ind w:left="23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 xml:space="preserve">теоретических результатов </w:t>
      </w:r>
      <w:r w:rsidRPr="00AB48A9">
        <w:rPr>
          <w:rFonts w:ascii="Times New Roman" w:eastAsia="Times New Roman" w:hAnsi="Times New Roman" w:cs="Times New Roman"/>
          <w:color w:val="000000"/>
          <w:kern w:val="0"/>
          <w:sz w:val="26"/>
          <w:szCs w:val="26"/>
          <w:lang w:eastAsia="ru-RU" w:bidi="ru-RU"/>
        </w:rPr>
        <w:tab/>
      </w:r>
      <w:r w:rsidRPr="00AB48A9">
        <w:rPr>
          <w:rFonts w:ascii="Times New Roman" w:eastAsia="Times New Roman" w:hAnsi="Times New Roman" w:cs="Times New Roman"/>
          <w:color w:val="000000"/>
          <w:kern w:val="0"/>
          <w:sz w:val="26"/>
          <w:szCs w:val="26"/>
          <w:lang w:eastAsia="ru-RU" w:bidi="ru-RU"/>
        </w:rPr>
        <w:tab/>
        <w:t xml:space="preserve">   364</w:t>
      </w:r>
    </w:p>
    <w:p w:rsidR="00AB48A9" w:rsidRPr="00AB48A9" w:rsidRDefault="00AB48A9" w:rsidP="00AB48A9">
      <w:pPr>
        <w:tabs>
          <w:tab w:val="clear" w:pos="709"/>
          <w:tab w:val="right" w:leader="dot" w:pos="10009"/>
        </w:tabs>
        <w:suppressAutoHyphens w:val="0"/>
        <w:spacing w:after="0" w:line="454" w:lineRule="exact"/>
        <w:ind w:left="114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Общие выводы</w:t>
      </w:r>
      <w:r w:rsidRPr="00AB48A9">
        <w:rPr>
          <w:rFonts w:ascii="Times New Roman" w:eastAsia="Times New Roman" w:hAnsi="Times New Roman" w:cs="Times New Roman"/>
          <w:color w:val="000000"/>
          <w:kern w:val="0"/>
          <w:sz w:val="26"/>
          <w:szCs w:val="26"/>
          <w:lang w:eastAsia="ru-RU" w:bidi="ru-RU"/>
        </w:rPr>
        <w:tab/>
        <w:t xml:space="preserve"> 375</w:t>
      </w:r>
    </w:p>
    <w:p w:rsidR="00AB48A9" w:rsidRPr="00AB48A9" w:rsidRDefault="00AB48A9" w:rsidP="00AB48A9">
      <w:pPr>
        <w:tabs>
          <w:tab w:val="clear" w:pos="709"/>
          <w:tab w:val="right" w:leader="dot" w:pos="10009"/>
        </w:tabs>
        <w:suppressAutoHyphens w:val="0"/>
        <w:spacing w:after="0" w:line="454" w:lineRule="exact"/>
        <w:ind w:left="1140" w:firstLine="0"/>
        <w:rPr>
          <w:rFonts w:ascii="Times New Roman" w:eastAsia="Times New Roman" w:hAnsi="Times New Roman" w:cs="Times New Roman"/>
          <w:color w:val="000000"/>
          <w:kern w:val="0"/>
          <w:sz w:val="26"/>
          <w:szCs w:val="26"/>
          <w:lang w:eastAsia="ru-RU" w:bidi="ru-RU"/>
        </w:rPr>
        <w:sectPr w:rsidR="00AB48A9" w:rsidRPr="00AB48A9">
          <w:headerReference w:type="even" r:id="rId14"/>
          <w:headerReference w:type="default" r:id="rId15"/>
          <w:pgSz w:w="11900" w:h="16840"/>
          <w:pgMar w:top="1560" w:right="1247" w:bottom="2055" w:left="591" w:header="0" w:footer="3" w:gutter="0"/>
          <w:cols w:space="720"/>
          <w:noEndnote/>
          <w:docGrid w:linePitch="360"/>
        </w:sectPr>
      </w:pPr>
      <w:r w:rsidRPr="00AB48A9">
        <w:rPr>
          <w:rFonts w:ascii="Times New Roman" w:eastAsia="Times New Roman" w:hAnsi="Times New Roman" w:cs="Times New Roman"/>
          <w:color w:val="000000"/>
          <w:kern w:val="0"/>
          <w:sz w:val="26"/>
          <w:szCs w:val="26"/>
          <w:lang w:eastAsia="ru-RU" w:bidi="ru-RU"/>
        </w:rPr>
        <w:t>Литература</w:t>
      </w:r>
      <w:r w:rsidRPr="00AB48A9">
        <w:rPr>
          <w:rFonts w:ascii="Times New Roman" w:eastAsia="Times New Roman" w:hAnsi="Times New Roman" w:cs="Times New Roman"/>
          <w:color w:val="000000"/>
          <w:kern w:val="0"/>
          <w:sz w:val="26"/>
          <w:szCs w:val="26"/>
          <w:lang w:eastAsia="ru-RU" w:bidi="ru-RU"/>
        </w:rPr>
        <w:tab/>
        <w:t xml:space="preserve">   377</w:t>
      </w:r>
      <w:r w:rsidRPr="00AB48A9">
        <w:rPr>
          <w:rFonts w:ascii="Times New Roman" w:eastAsia="Times New Roman" w:hAnsi="Times New Roman" w:cs="Times New Roman"/>
          <w:color w:val="000000"/>
          <w:kern w:val="0"/>
          <w:sz w:val="26"/>
          <w:szCs w:val="26"/>
          <w:lang w:eastAsia="ru-RU" w:bidi="ru-RU"/>
        </w:rPr>
        <w:fldChar w:fldCharType="end"/>
      </w:r>
    </w:p>
    <w:p w:rsidR="00AB48A9" w:rsidRPr="00AB48A9" w:rsidRDefault="00AB48A9" w:rsidP="00AB48A9">
      <w:pPr>
        <w:tabs>
          <w:tab w:val="clear" w:pos="709"/>
        </w:tabs>
        <w:suppressAutoHyphens w:val="0"/>
        <w:spacing w:after="478" w:line="260" w:lineRule="exact"/>
        <w:ind w:left="456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ВВЕДЕНИЕ</w:t>
      </w:r>
    </w:p>
    <w:p w:rsidR="00AB48A9" w:rsidRPr="00AB48A9" w:rsidRDefault="00AB48A9" w:rsidP="00AB48A9">
      <w:pPr>
        <w:tabs>
          <w:tab w:val="clear" w:pos="709"/>
        </w:tabs>
        <w:suppressAutoHyphens w:val="0"/>
        <w:spacing w:after="0" w:line="459" w:lineRule="exact"/>
        <w:ind w:left="740" w:firstLine="66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Современные тенденции развития машиностроения заключаются в неизбежном росте скоростей вращающихся деталей, увеличении статических и ударных нагрузок, действующих на подшипники скольжения. Поэтому разработка подшипников, обладающих повышенной несущей способностью, работающих в устойчивом гидродинамическом и тепловом режиме, является актуальной. Анализ существующих работ в данном направлении показывает, что в этой области существует ряд нерешенных проблем. Прежде всего, это проблема, связанная с научно обоснованным выбором размеров сужающегося и расширяющегося зазоров упорного и радиального подшипников, обеспечивающих их устойчивый гидродинамический и тепловой режим работы.</w:t>
      </w:r>
    </w:p>
    <w:p w:rsidR="00AB48A9" w:rsidRPr="00AB48A9" w:rsidRDefault="00AB48A9" w:rsidP="00AB48A9">
      <w:pPr>
        <w:tabs>
          <w:tab w:val="clear" w:pos="709"/>
        </w:tabs>
        <w:suppressAutoHyphens w:val="0"/>
        <w:spacing w:after="0" w:line="459" w:lineRule="exact"/>
        <w:ind w:left="740" w:firstLine="66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Другой существенной проблемой является разработка надежной и современной конструкции подшипника, работающего в устойчивом жидкостном режиме даже в экстремальных условиях. Такой режим работы подшипника можно обеспечить применением новых моделей течения смазки с расплавом. Известно, что при скольжении одного тела по поверхности другого с большой скоростью на поверхности контакта возникает макроскопическое неустойчивое давление и температура, что вызывает деформацию номинально плоских поверхностей. Это, в свою очередь, приводит к тому, что возникает контактное давление, а в прилегающих к ним зонах наблюдается низкое давление и разделение поверхностей. В зонах повышенного давления происходит сильный фрикционный нагрев, что приводит к расплавлению прилегающей поверхности. Выполненные работы [1-4] дают лишь первое представление о процессе смазки с расплавом и не могут быть использованы для анализа работы упорных подшипников, работающих на смазке с расплавом с учетом нелинейных факторов.</w:t>
      </w:r>
    </w:p>
    <w:p w:rsidR="00AB48A9" w:rsidRPr="00AB48A9" w:rsidRDefault="00AB48A9" w:rsidP="00AB48A9">
      <w:pPr>
        <w:tabs>
          <w:tab w:val="clear" w:pos="709"/>
        </w:tabs>
        <w:suppressAutoHyphens w:val="0"/>
        <w:spacing w:after="0" w:line="454" w:lineRule="exact"/>
        <w:ind w:left="760" w:firstLine="62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Представляет значительный интерес использование смазки с расплавом в упорных и радиальных тяжелонагруженных узлах трения. Прогнозирование устойчивого режима работы указанных узлов трения также является одной из актуальных проблем современного машиностроения и составляет одну из задач исследования данной диссертационной работы.</w:t>
      </w:r>
    </w:p>
    <w:p w:rsidR="00AB48A9" w:rsidRPr="00AB48A9" w:rsidRDefault="00AB48A9" w:rsidP="00AB48A9">
      <w:pPr>
        <w:tabs>
          <w:tab w:val="clear" w:pos="709"/>
        </w:tabs>
        <w:suppressAutoHyphens w:val="0"/>
        <w:spacing w:after="0" w:line="454" w:lineRule="exact"/>
        <w:ind w:left="760" w:firstLine="62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 настоящее время одним из наиболее эффективных заменителей цветных антифрикционных материалов в подшипниках скольжения являются пористые металлокерамические сплавы.</w:t>
      </w:r>
    </w:p>
    <w:p w:rsidR="00AB48A9" w:rsidRPr="00AB48A9" w:rsidRDefault="00AB48A9" w:rsidP="00AB48A9">
      <w:pPr>
        <w:tabs>
          <w:tab w:val="clear" w:pos="709"/>
        </w:tabs>
        <w:suppressAutoHyphens w:val="0"/>
        <w:spacing w:after="0" w:line="454" w:lineRule="exact"/>
        <w:ind w:left="760" w:firstLine="62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Подшипники с пористыми вкладышами в гидродинамическом режиме работают с меньшим шумом и лучшим теплообменом. Жидкостное трение создается за счет запаса масла в порах вкладыша. Но этот запас обеспечивает надежную работу узла трения только при легких режимах нагружения и в ограниченный промежуток времени. Устойчивый жидкостный режим трения можно получить только регулярной подачей масла в зазор. Конструкции подшипниковых узлов с пористыми вкладышами позволяют осуществлять подачу масла в зазор под давлением через тело вкладыша.</w:t>
      </w:r>
    </w:p>
    <w:p w:rsidR="00AB48A9" w:rsidRPr="00AB48A9" w:rsidRDefault="00AB48A9" w:rsidP="00AB48A9">
      <w:pPr>
        <w:tabs>
          <w:tab w:val="clear" w:pos="709"/>
          <w:tab w:val="left" w:pos="6247"/>
        </w:tabs>
        <w:suppressAutoHyphens w:val="0"/>
        <w:spacing w:after="0" w:line="454" w:lineRule="exact"/>
        <w:ind w:left="760" w:firstLine="62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Создание пористых радиальных подшипников скольжения, удовлетворяющих высоким требованиям, невозможно без дальнейшего развития гидродинамической теории</w:t>
      </w:r>
      <w:r w:rsidRPr="00AB48A9">
        <w:rPr>
          <w:rFonts w:ascii="Times New Roman" w:eastAsia="Times New Roman" w:hAnsi="Times New Roman" w:cs="Times New Roman"/>
          <w:color w:val="000000"/>
          <w:kern w:val="0"/>
          <w:sz w:val="26"/>
          <w:szCs w:val="26"/>
          <w:lang w:eastAsia="ru-RU" w:bidi="ru-RU"/>
        </w:rPr>
        <w:tab/>
        <w:t>смазки. Теоретические и</w:t>
      </w:r>
    </w:p>
    <w:p w:rsidR="00AB48A9" w:rsidRPr="00AB48A9" w:rsidRDefault="00AB48A9" w:rsidP="00AB48A9">
      <w:pPr>
        <w:tabs>
          <w:tab w:val="clear" w:pos="709"/>
        </w:tabs>
        <w:suppressAutoHyphens w:val="0"/>
        <w:spacing w:after="0" w:line="454" w:lineRule="exact"/>
        <w:ind w:left="76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экспериментальные исследования пористых радиальных подшипников проводились ранее, однако они проведены либо для случая пористого подшипника бесконечной длины, либо для случая очень короткого пористого подшипника, запрессованного в непроницаемый корпус. Для подшипника конечной длины в линейной и нелинейной постановке задача решена в случае, когда вкладыш однослойный или многослойный и имеет постоянную толщину.</w:t>
      </w:r>
    </w:p>
    <w:p w:rsidR="00AB48A9" w:rsidRPr="00AB48A9" w:rsidRDefault="00AB48A9" w:rsidP="00AB48A9">
      <w:pPr>
        <w:tabs>
          <w:tab w:val="clear" w:pos="709"/>
        </w:tabs>
        <w:suppressAutoHyphens w:val="0"/>
        <w:spacing w:after="0" w:line="454" w:lineRule="exact"/>
        <w:ind w:left="760" w:firstLine="62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Разработка пористого подшипника при тяжелонагруженных режимах работы, обладающего повышенной несущей способностью, необходимой прочностью, работающего с низким коэффициентом трения, приводит к необходимости решения задачи гидродинамического расчета пористого подшипника с многослойным вкладышем переменной толщины и с шипом, содержащим двухслойный пористый слой на рабочей поверхности; контактной задачи определения деформации и напряженного состояния слоистого пористого вкладыша под действием нагрузки и гидродинамического давления. Анализ выполненных в рамках этого направления работ, показывает, что данная задача в общей постановке остается нерешенной, и потому она и включена в исследования настоящей диссертационной работы.</w:t>
      </w:r>
    </w:p>
    <w:p w:rsidR="00AB48A9" w:rsidRPr="00AB48A9" w:rsidRDefault="00AB48A9" w:rsidP="00AB48A9">
      <w:pPr>
        <w:tabs>
          <w:tab w:val="clear" w:pos="709"/>
        </w:tabs>
        <w:suppressAutoHyphens w:val="0"/>
        <w:spacing w:after="0" w:line="459" w:lineRule="exact"/>
        <w:ind w:left="76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Следует отметить, что в последнее время все чаще используются сферические опоры с принудительной подачей смазки в зазор между плавающим элементом и опорной чашей. Интенсивный направленный поток смазки в зазоре подшипника улучшает качество смазки, способствующей увеличению несущей способности подшипника. Такие опоры нашли широкое применение в точных гироскопических приборах, работающих в условиях весьма малых динамических нагрузок, обладающих в отличие от других типов опор ничтожным моментом трения. При теоретическом использовании гидродинамики таких опор основные трудности связаны не только с нелинейностью исходных уравнений Навье-Стокса, но и необходимостью удовлетворения нелинейным граничным условиям на отверстиях, через которые в зазор подается и выводится смазка. Различные авторы [5-9] применяют несколько методов упрощения при решении этой задачи. Решение такой проблемы в общей постановке, с учетом нелинейных факторов, является одной из задач исследования данной диссертационной работы.</w:t>
      </w:r>
    </w:p>
    <w:p w:rsidR="00AB48A9" w:rsidRPr="00AB48A9" w:rsidRDefault="00AB48A9" w:rsidP="00AB48A9">
      <w:pPr>
        <w:tabs>
          <w:tab w:val="clear" w:pos="709"/>
        </w:tabs>
        <w:suppressAutoHyphens w:val="0"/>
        <w:spacing w:after="0" w:line="459" w:lineRule="exact"/>
        <w:ind w:left="76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 настоящее время в узлах трения также находят широкое применение микропористые полимерные материалы. Эти материалы используются для создания системы, удерживающей смазку за счет действия капиллярных сил. Как известно, для большинства трибологических контактов требуется малое количество смазки. Но специалистам в области смазки не удается разработать средства распределения малого количества масла, обеспечивающего требуемую надежность в течение всего срока службы механизмов. В последнее время за рубежом (У. И. Демисон, К. Д. Нельсон) делаются попытки решения этой проблемы с применением микропористых полимерных материалов в подшипниковых узлах, в виде пробок, запрессованных на рабочую поверхность вкладыша. Запрессованные микропористые полимерные пробки не только хранят смазочный материал, но и сами, обладая смазывающими свойствами, регулируют скорость распределения смазки вблизи трибологического контакта. Одним из важнейших факторов, влияющих на работу узла трения, является состояние рабочей поверхности вкладыша.</w:t>
      </w:r>
    </w:p>
    <w:p w:rsidR="00AB48A9" w:rsidRPr="00AB48A9" w:rsidRDefault="00AB48A9" w:rsidP="00AB48A9">
      <w:pPr>
        <w:tabs>
          <w:tab w:val="clear" w:pos="709"/>
        </w:tabs>
        <w:suppressAutoHyphens w:val="0"/>
        <w:spacing w:after="0" w:line="454" w:lineRule="exact"/>
        <w:ind w:left="70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Если структура рабочей поверхности неоднородна, это должно найти отражение в расчетной схеме для подшипникового узла. В существующих методиках расчета не учитываются различия во взаимодействии смазка - полимер и смазка - металл.</w:t>
      </w:r>
    </w:p>
    <w:p w:rsidR="00AB48A9" w:rsidRPr="00AB48A9" w:rsidRDefault="00AB48A9" w:rsidP="00AB48A9">
      <w:pPr>
        <w:tabs>
          <w:tab w:val="clear" w:pos="709"/>
        </w:tabs>
        <w:suppressAutoHyphens w:val="0"/>
        <w:spacing w:after="0" w:line="454" w:lineRule="exact"/>
        <w:ind w:left="70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Поэтому построение математических моделей тяжелонагруженных подшипников, одними из которых являются динамически нагруженные моторно-осевые подшипники (МОП) электровозов и тепловозов, учитывающих влияние микропористых полимерных пробок на их рабочей поверхности, а также разработка ступенчатых моторно-осевых подшипников, обеспечивающих эксплуатационную надежность всего колесно-моторного блока, являются актуальной проблемой.</w:t>
      </w:r>
    </w:p>
    <w:p w:rsidR="00AB48A9" w:rsidRPr="00AB48A9" w:rsidRDefault="00AB48A9" w:rsidP="00AB48A9">
      <w:pPr>
        <w:tabs>
          <w:tab w:val="clear" w:pos="709"/>
        </w:tabs>
        <w:suppressAutoHyphens w:val="0"/>
        <w:spacing w:after="0" w:line="454" w:lineRule="exact"/>
        <w:ind w:left="70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Решению вышеуказанных проблем посвящается данная диссертационная работа.</w:t>
      </w:r>
    </w:p>
    <w:p w:rsidR="00AB48A9" w:rsidRPr="00AB48A9" w:rsidRDefault="00AB48A9" w:rsidP="00AB48A9">
      <w:pPr>
        <w:tabs>
          <w:tab w:val="clear" w:pos="709"/>
        </w:tabs>
        <w:suppressAutoHyphens w:val="0"/>
        <w:spacing w:after="0" w:line="454" w:lineRule="exact"/>
        <w:ind w:left="70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Работа состоит из введения и девяти глав.</w:t>
      </w:r>
    </w:p>
    <w:p w:rsidR="00AB48A9" w:rsidRPr="00AB48A9" w:rsidRDefault="00AB48A9" w:rsidP="00AB48A9">
      <w:pPr>
        <w:tabs>
          <w:tab w:val="clear" w:pos="709"/>
        </w:tabs>
        <w:suppressAutoHyphens w:val="0"/>
        <w:spacing w:after="0" w:line="454" w:lineRule="exact"/>
        <w:ind w:left="70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Во введении содержится обоснование актуальности работы, основные научные положения, составляющие предмет диссертационной работы.</w:t>
      </w:r>
    </w:p>
    <w:p w:rsidR="00AB48A9" w:rsidRPr="00AB48A9" w:rsidRDefault="00AB48A9" w:rsidP="00AB48A9">
      <w:pPr>
        <w:tabs>
          <w:tab w:val="clear" w:pos="709"/>
        </w:tabs>
        <w:suppressAutoHyphens w:val="0"/>
        <w:spacing w:after="0" w:line="454" w:lineRule="exact"/>
        <w:ind w:left="700" w:firstLine="680"/>
        <w:rPr>
          <w:rFonts w:ascii="Times New Roman" w:eastAsia="Times New Roman" w:hAnsi="Times New Roman" w:cs="Times New Roman"/>
          <w:color w:val="000000"/>
          <w:kern w:val="0"/>
          <w:sz w:val="26"/>
          <w:szCs w:val="26"/>
          <w:lang w:eastAsia="ru-RU" w:bidi="ru-RU"/>
        </w:rPr>
        <w:sectPr w:rsidR="00AB48A9" w:rsidRPr="00AB48A9">
          <w:headerReference w:type="even" r:id="rId16"/>
          <w:headerReference w:type="default" r:id="rId17"/>
          <w:pgSz w:w="11900" w:h="16840"/>
          <w:pgMar w:top="1542" w:right="861" w:bottom="1977" w:left="600" w:header="0" w:footer="3" w:gutter="0"/>
          <w:cols w:space="720"/>
          <w:noEndnote/>
          <w:docGrid w:linePitch="360"/>
        </w:sectPr>
      </w:pPr>
      <w:r w:rsidRPr="00AB48A9">
        <w:rPr>
          <w:rFonts w:ascii="Times New Roman" w:eastAsia="Times New Roman" w:hAnsi="Times New Roman" w:cs="Times New Roman"/>
          <w:color w:val="000000"/>
          <w:kern w:val="0"/>
          <w:sz w:val="26"/>
          <w:szCs w:val="26"/>
          <w:lang w:eastAsia="ru-RU" w:bidi="ru-RU"/>
        </w:rPr>
        <w:t>В первой главе приводится современное состояние вопроса и ставятся задачи исследования.</w:t>
      </w:r>
    </w:p>
    <w:p w:rsidR="00AB48A9" w:rsidRPr="00AB48A9" w:rsidRDefault="00AB48A9" w:rsidP="00AB48A9">
      <w:pPr>
        <w:tabs>
          <w:tab w:val="clear" w:pos="709"/>
        </w:tabs>
        <w:suppressAutoHyphens w:val="0"/>
        <w:spacing w:after="0" w:line="454" w:lineRule="exact"/>
        <w:ind w:left="720" w:firstLine="66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Во второй главе приводится математическая модель прогнозирования рационального профиля опорной поверхности упорного и радиального подшипников с учетом сил инерции.</w:t>
      </w:r>
    </w:p>
    <w:p w:rsidR="00AB48A9" w:rsidRPr="00AB48A9" w:rsidRDefault="00AB48A9" w:rsidP="00AB48A9">
      <w:pPr>
        <w:tabs>
          <w:tab w:val="clear" w:pos="709"/>
        </w:tabs>
        <w:suppressAutoHyphens w:val="0"/>
        <w:spacing w:after="0" w:line="454" w:lineRule="exact"/>
        <w:ind w:left="720" w:firstLine="66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 xml:space="preserve">Вначале делается попытка разработать рациональный профиль неподвижной части упорного подшипника с повышенной несущей способностью. Увеличение несущей способности достигается за счет организации течения смазки в зазоре упорного подшипника сначала в сужающейся его части, а затем в расширяющейся. В этом случае формируется поле повышенных скоростей при заданном расходе смазки, что приводит к повышению несущей способности подшипника. При этом область повышенных давлений расширяется, пик гидродинамического давления понижается, что обусловливает постоянную форму зазора. Указанный результат получен при использовании псевдокругового контура опоры. Выбору рационального профиля опорной поверхности упорного подшипника предшествовало решение следующей задачи. Рассматривается установившееся движение вязкой несжимаемой жидкости между двумя пластинами, одна их которых с псевдокруговым контуром, оптимизирующим несущую способность узла трения, неподвижна, а другая - с прямолинейным контуром, расположенная под углом а к прямолинейному контуру, движется со скоростью </w:t>
      </w:r>
      <w:r w:rsidRPr="00AB48A9">
        <w:rPr>
          <w:rFonts w:ascii="Times New Roman" w:eastAsia="Times New Roman" w:hAnsi="Times New Roman" w:cs="Times New Roman"/>
          <w:i/>
          <w:iCs/>
          <w:color w:val="000000"/>
          <w:kern w:val="0"/>
          <w:sz w:val="26"/>
          <w:szCs w:val="26"/>
          <w:lang w:eastAsia="ru-RU" w:bidi="ru-RU"/>
        </w:rPr>
        <w:t>и*</w:t>
      </w:r>
      <w:r w:rsidRPr="00AB48A9">
        <w:rPr>
          <w:rFonts w:ascii="Times New Roman" w:eastAsia="Times New Roman" w:hAnsi="Times New Roman" w:cs="Times New Roman"/>
          <w:color w:val="000000"/>
          <w:kern w:val="0"/>
          <w:sz w:val="26"/>
          <w:szCs w:val="26"/>
          <w:lang w:eastAsia="ru-RU" w:bidi="ru-RU"/>
        </w:rPr>
        <w:t xml:space="preserve"> в сторону быстрого сужения зазора. За исходные берутся уравнения движения вязкой несжимаемой жидкости для «тонкого слоя». С учетом сил инерции найдено точное автомодельное решение задачи. В результате получено аналитическое выражение для несущей способности и установлен рациональный профиль опорной поверхности упорного подшипника, обеспечивающий повышенную несущую способность подшипника.</w:t>
      </w:r>
    </w:p>
    <w:p w:rsidR="00AB48A9" w:rsidRPr="00AB48A9" w:rsidRDefault="00AB48A9" w:rsidP="00AB48A9">
      <w:pPr>
        <w:tabs>
          <w:tab w:val="clear" w:pos="709"/>
        </w:tabs>
        <w:suppressAutoHyphens w:val="0"/>
        <w:spacing w:after="0" w:line="454" w:lineRule="exact"/>
        <w:ind w:left="720" w:firstLine="66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Дана оценка влияния нелинейных факторов на несущую способность подшипника. Далее в этой главе приводится математическая модель прогнозирования рационального профиля опорной поверхности радиального подшипника с учетом нелинейных факторов и экспоненциальной</w:t>
      </w:r>
    </w:p>
    <w:p w:rsidR="00AB48A9" w:rsidRPr="00AB48A9" w:rsidRDefault="00AB48A9" w:rsidP="00AB48A9">
      <w:pPr>
        <w:tabs>
          <w:tab w:val="clear" w:pos="709"/>
        </w:tabs>
        <w:suppressAutoHyphens w:val="0"/>
        <w:spacing w:after="0" w:line="454" w:lineRule="exact"/>
        <w:ind w:left="112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зависимости вязкости от давления. Здесь решается задача повышения несущей способности за счет увеличения объема смазки в зазоре гидродинамического давления.</w:t>
      </w:r>
    </w:p>
    <w:p w:rsidR="00AB48A9" w:rsidRPr="00AB48A9" w:rsidRDefault="00AB48A9" w:rsidP="00AB48A9">
      <w:pPr>
        <w:tabs>
          <w:tab w:val="clear" w:pos="709"/>
          <w:tab w:val="left" w:pos="1722"/>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Ф</w:t>
      </w:r>
      <w:r w:rsidRPr="00AB48A9">
        <w:rPr>
          <w:rFonts w:ascii="Times New Roman" w:eastAsia="Times New Roman" w:hAnsi="Times New Roman" w:cs="Times New Roman"/>
          <w:color w:val="000000"/>
          <w:kern w:val="0"/>
          <w:sz w:val="26"/>
          <w:szCs w:val="26"/>
          <w:lang w:eastAsia="ru-RU" w:bidi="ru-RU"/>
        </w:rPr>
        <w:tab/>
        <w:t>Указанный результат получен при использовании подшипника с</w:t>
      </w:r>
    </w:p>
    <w:p w:rsidR="00AB48A9" w:rsidRPr="00AB48A9" w:rsidRDefault="00AB48A9" w:rsidP="00AB48A9">
      <w:pPr>
        <w:tabs>
          <w:tab w:val="clear" w:pos="709"/>
        </w:tabs>
        <w:suppressAutoHyphens w:val="0"/>
        <w:spacing w:after="0" w:line="454" w:lineRule="exact"/>
        <w:ind w:left="112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контуром опорной поверхности, отличным от кругового. В зоне высоких давлений радиус кривизны опорной поверхности стремится к радиусу кривизны шипа, а в нагруженной зоне - к радиусу кривизны кругового подшипника. Рациональному выбору профиля опорной поверхности радиального подшипника предшествовало решение следующей задачи: пространство между круговым шипом и эксцентрично расположенным вкладышем с некруговым контуром опорной поверхности, заполнен вязкой несжимаемой жидкостью. Шип вращается с угловой скоростью, а вкладыш неподвижен.</w:t>
      </w:r>
    </w:p>
    <w:p w:rsidR="00AB48A9" w:rsidRPr="00AB48A9" w:rsidRDefault="00AB48A9" w:rsidP="00AB48A9">
      <w:pPr>
        <w:tabs>
          <w:tab w:val="clear" w:pos="709"/>
        </w:tabs>
        <w:suppressAutoHyphens w:val="0"/>
        <w:spacing w:after="0" w:line="454" w:lineRule="exact"/>
        <w:ind w:left="112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За исходные берутся система уравнений движения для «тонкого слоя» с учетом нелинейных факторов и уравнение неразрывности. Получено точное автомодельное решение задачи и получены аналитические зависимости для</w:t>
      </w:r>
    </w:p>
    <w:p w:rsidR="00AB48A9" w:rsidRPr="00AB48A9" w:rsidRDefault="00AB48A9" w:rsidP="00AB48A9">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w:t>
      </w:r>
    </w:p>
    <w:p w:rsidR="00AB48A9" w:rsidRPr="00AB48A9" w:rsidRDefault="00AB48A9" w:rsidP="00AB48A9">
      <w:pPr>
        <w:tabs>
          <w:tab w:val="clear" w:pos="709"/>
        </w:tabs>
        <w:suppressAutoHyphens w:val="0"/>
        <w:spacing w:after="0" w:line="454" w:lineRule="exact"/>
        <w:ind w:left="112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основных рабочих характеристик подшипника. В результате найден рациональный профиль опорной поверхности радиального подшипника, обеспечивающий в два раза повышенную несущую способность по сравнению с круговым контуром. Рассмотрены случаи вязкопластичной смазки при постоянной и экспоненциальной зависимости вязкости и предельного напряжения сдвига от давления. Дана оценка влияния параметра пластичности на основные рабочие характеристики подшипника. В заключении этой главы приводятся результаты предложенного нового метода выравнивания и минимизации плотности температурного поля рабочей поверхности упорного и радиального подшипников с учетом нелинейных факторов. Подшипники скольжения с предлагаемым профилем опорной поверхности могут быть использованы в случае необходимости для стабилизации температурного режима опор и снижения момента трения.</w:t>
      </w:r>
    </w:p>
    <w:p w:rsidR="00AB48A9" w:rsidRPr="00AB48A9" w:rsidRDefault="00AB48A9" w:rsidP="00AB48A9">
      <w:pPr>
        <w:tabs>
          <w:tab w:val="clear" w:pos="709"/>
        </w:tabs>
        <w:suppressAutoHyphens w:val="0"/>
        <w:spacing w:after="0" w:line="454" w:lineRule="exact"/>
        <w:ind w:left="1120" w:firstLine="70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 третьей главе приводится решение контактной задачи взаимодействия шипа и вкладыша пористого подшипника. Исследуемая система описывается совокупностью задач определения деформации и напряженного состояния стальной обоймы под действием нагрузки; слоистого пористого вкладыша под действием гидродинамического давления; определения общего напряженного состояния слоистого пористого вкладыша под действием нагрузки и гидродинамического давления.</w:t>
      </w:r>
    </w:p>
    <w:p w:rsidR="00AB48A9" w:rsidRPr="00AB48A9" w:rsidRDefault="00AB48A9" w:rsidP="00AB48A9">
      <w:pPr>
        <w:tabs>
          <w:tab w:val="clear" w:pos="709"/>
        </w:tabs>
        <w:suppressAutoHyphens w:val="0"/>
        <w:spacing w:after="0" w:line="454" w:lineRule="exact"/>
        <w:ind w:left="1120" w:firstLine="70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 xml:space="preserve">В четвертой главе приводятся результаты предложенной теоретической модели гидродинамической смазки, полученной расплавом опорной поверхности радиального подшипника без учета и с учетом сил инерций. Отдельно рассмотрены случаи, когда смазка, полученная расплавом, обладает ньютоновскими и вязкопластичными свойствами. Рассматривается система, состоящая из вкладыша, нагруженная опорная поверхность которой содержит металлический слой, обусловленный низкой температурой плавления; шип, имеющий высокую температуру плавления, вращается с угловой скоростью </w:t>
      </w:r>
      <w:r w:rsidRPr="00AB48A9">
        <w:rPr>
          <w:rFonts w:ascii="Times New Roman" w:eastAsia="Times New Roman" w:hAnsi="Times New Roman" w:cs="Times New Roman"/>
          <w:i/>
          <w:iCs/>
          <w:color w:val="000000"/>
          <w:kern w:val="0"/>
          <w:sz w:val="26"/>
          <w:szCs w:val="26"/>
          <w:lang w:eastAsia="ru-RU" w:bidi="ru-RU"/>
        </w:rPr>
        <w:t xml:space="preserve">О. </w:t>
      </w:r>
      <w:r w:rsidRPr="00AB48A9">
        <w:rPr>
          <w:rFonts w:ascii="Times New Roman" w:eastAsia="Times New Roman" w:hAnsi="Times New Roman" w:cs="Times New Roman"/>
          <w:color w:val="000000"/>
          <w:kern w:val="0"/>
          <w:sz w:val="26"/>
          <w:szCs w:val="26"/>
          <w:lang w:eastAsia="ru-RU" w:bidi="ru-RU"/>
        </w:rPr>
        <w:t>и контактирует с опорной поверхностью подшипника.</w:t>
      </w:r>
    </w:p>
    <w:p w:rsidR="00AB48A9" w:rsidRPr="00AB48A9" w:rsidRDefault="00AB48A9" w:rsidP="00AB48A9">
      <w:pPr>
        <w:tabs>
          <w:tab w:val="clear" w:pos="709"/>
        </w:tabs>
        <w:suppressAutoHyphens w:val="0"/>
        <w:spacing w:after="0" w:line="454" w:lineRule="exact"/>
        <w:ind w:left="1120" w:firstLine="70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При анализе рассматриваемой системы использованы следующие допущения:</w:t>
      </w:r>
    </w:p>
    <w:p w:rsidR="00AB48A9" w:rsidRPr="00AB48A9" w:rsidRDefault="00AB48A9" w:rsidP="00AB48A9">
      <w:pPr>
        <w:numPr>
          <w:ilvl w:val="0"/>
          <w:numId w:val="27"/>
        </w:numPr>
        <w:tabs>
          <w:tab w:val="clear" w:pos="709"/>
          <w:tab w:val="left" w:pos="2172"/>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жидкая фаза является несжимаемой;</w:t>
      </w:r>
    </w:p>
    <w:p w:rsidR="00AB48A9" w:rsidRPr="00AB48A9" w:rsidRDefault="00AB48A9" w:rsidP="00AB48A9">
      <w:pPr>
        <w:numPr>
          <w:ilvl w:val="0"/>
          <w:numId w:val="27"/>
        </w:numPr>
        <w:tabs>
          <w:tab w:val="clear" w:pos="709"/>
          <w:tab w:val="left" w:pos="2172"/>
        </w:tabs>
        <w:suppressAutoHyphens w:val="0"/>
        <w:spacing w:after="0" w:line="472"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поведение пленки в случае ньютоновской жидкости описывается двумерным уравнением Навье - Стокса с учетом сил инерции, а в случае вязко</w:t>
      </w:r>
      <w:r w:rsidRPr="00AB48A9">
        <w:rPr>
          <w:rFonts w:ascii="Times New Roman" w:eastAsia="Times New Roman" w:hAnsi="Times New Roman" w:cs="Times New Roman"/>
          <w:color w:val="000000"/>
          <w:kern w:val="0"/>
          <w:sz w:val="26"/>
          <w:szCs w:val="26"/>
          <w:lang w:eastAsia="ru-RU" w:bidi="ru-RU"/>
        </w:rPr>
        <w:softHyphen/>
        <w:t>пластичной смазки - аналогом уравнения Рейнольдса, полученным из уравнения Генки - Ильюшина методом оценок;</w:t>
      </w:r>
    </w:p>
    <w:p w:rsidR="00AB48A9" w:rsidRPr="00AB48A9" w:rsidRDefault="00AB48A9" w:rsidP="00AB48A9">
      <w:pPr>
        <w:numPr>
          <w:ilvl w:val="0"/>
          <w:numId w:val="27"/>
        </w:numPr>
        <w:tabs>
          <w:tab w:val="clear" w:pos="709"/>
          <w:tab w:val="left" w:pos="2172"/>
        </w:tabs>
        <w:suppressAutoHyphens w:val="0"/>
        <w:spacing w:after="0" w:line="472"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плавление не сопровождается изменением объема;</w:t>
      </w:r>
    </w:p>
    <w:p w:rsidR="00AB48A9" w:rsidRPr="00AB48A9" w:rsidRDefault="00AB48A9" w:rsidP="00AB48A9">
      <w:pPr>
        <w:numPr>
          <w:ilvl w:val="0"/>
          <w:numId w:val="27"/>
        </w:numPr>
        <w:tabs>
          <w:tab w:val="clear" w:pos="709"/>
          <w:tab w:val="left" w:pos="2172"/>
        </w:tabs>
        <w:suppressAutoHyphens w:val="0"/>
        <w:spacing w:after="0" w:line="450" w:lineRule="exact"/>
        <w:jc w:val="left"/>
        <w:rPr>
          <w:rFonts w:ascii="Times New Roman" w:eastAsia="Times New Roman" w:hAnsi="Times New Roman" w:cs="Times New Roman"/>
          <w:color w:val="000000"/>
          <w:kern w:val="0"/>
          <w:sz w:val="26"/>
          <w:szCs w:val="26"/>
          <w:lang w:eastAsia="ru-RU" w:bidi="ru-RU"/>
        </w:rPr>
        <w:sectPr w:rsidR="00AB48A9" w:rsidRPr="00AB48A9">
          <w:headerReference w:type="even" r:id="rId18"/>
          <w:pgSz w:w="11900" w:h="16840"/>
          <w:pgMar w:top="1542" w:right="861" w:bottom="1977" w:left="600" w:header="0" w:footer="3" w:gutter="0"/>
          <w:cols w:space="720"/>
          <w:noEndnote/>
          <w:docGrid w:linePitch="360"/>
        </w:sectPr>
      </w:pPr>
      <w:r w:rsidRPr="00AB48A9">
        <w:rPr>
          <w:rFonts w:ascii="Times New Roman" w:eastAsia="Times New Roman" w:hAnsi="Times New Roman" w:cs="Times New Roman"/>
          <w:color w:val="000000"/>
          <w:kern w:val="0"/>
          <w:sz w:val="26"/>
          <w:szCs w:val="26"/>
          <w:lang w:eastAsia="ru-RU" w:bidi="ru-RU"/>
        </w:rPr>
        <w:t>все тепло, выделяющееся в пленке в результате вязкого сдвига, идет на плавление прилегающей поверхности.</w:t>
      </w:r>
    </w:p>
    <w:p w:rsidR="00AB48A9" w:rsidRPr="00AB48A9" w:rsidRDefault="00AB48A9" w:rsidP="00AB48A9">
      <w:pPr>
        <w:tabs>
          <w:tab w:val="clear" w:pos="709"/>
        </w:tabs>
        <w:suppressAutoHyphens w:val="0"/>
        <w:spacing w:after="0" w:line="454" w:lineRule="exact"/>
        <w:ind w:left="1180" w:firstLine="64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Найдено точное автомодельное решение задачи, получено аналитическое выражение для функции, определяющей форму смазочной пленки, обусловленной расплавом, а также для основных рабочих характеристик подшипника. В результате установлено, что профиль опорной поверхности, обусловленный расплавом, одновременно обеспечивает повышенную несущую способность и аномально низкий коэффициент трения. Дана оценка влияния параметра пластичности, а также параметров, входящих в экспоненциальную зависимость вязкости и предельного напряжения сдвига от давления на основные рабочие характеристики подшипника.</w:t>
      </w:r>
    </w:p>
    <w:p w:rsidR="00AB48A9" w:rsidRPr="00AB48A9" w:rsidRDefault="00AB48A9" w:rsidP="00AB48A9">
      <w:pPr>
        <w:tabs>
          <w:tab w:val="clear" w:pos="709"/>
        </w:tabs>
        <w:suppressAutoHyphens w:val="0"/>
        <w:spacing w:after="60" w:line="454" w:lineRule="exact"/>
        <w:ind w:left="1180" w:firstLine="64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 xml:space="preserve">В пятой главе приведены результаты гидродинамического расчета упорных и радиальных подшипников, имеющих неоднородную рабочую поверхность. С учетом условий проницаемости и смачиваемости полимера со смазкой разработаны математические модели для упорного и радиального подшипников, содержащих на рабочей поверхности полимерные зоны в виде микропористых полимерных пробок. Получены аналитические выражения для основных рабочих характеристик этих подшипников. Проведенный здесь численный анализ найденных зависимостей позволяет оценить влияние неоднородности рабочей поверхности на основные характеристики подшипника. Одной из характеристик неоднородности здесь считается отношение площадей металлической зоны и полимерной </w:t>
      </w:r>
      <w:r w:rsidRPr="00AB48A9">
        <w:rPr>
          <w:rFonts w:ascii="Times New Roman" w:eastAsia="Times New Roman" w:hAnsi="Times New Roman" w:cs="Times New Roman"/>
          <w:i/>
          <w:iCs/>
          <w:color w:val="000000"/>
          <w:spacing w:val="30"/>
          <w:kern w:val="0"/>
          <w:sz w:val="26"/>
          <w:szCs w:val="26"/>
          <w:lang w:eastAsia="en-US" w:bidi="en-US"/>
        </w:rPr>
        <w:t>(</w:t>
      </w:r>
      <w:r w:rsidRPr="00AB48A9">
        <w:rPr>
          <w:rFonts w:ascii="Times New Roman" w:eastAsia="Times New Roman" w:hAnsi="Times New Roman" w:cs="Times New Roman"/>
          <w:i/>
          <w:iCs/>
          <w:color w:val="000000"/>
          <w:spacing w:val="30"/>
          <w:kern w:val="0"/>
          <w:sz w:val="26"/>
          <w:szCs w:val="26"/>
          <w:lang w:val="en-US" w:eastAsia="en-US" w:bidi="en-US"/>
        </w:rPr>
        <w:t>z</w:t>
      </w:r>
      <w:r w:rsidRPr="00AB48A9">
        <w:rPr>
          <w:rFonts w:ascii="Times New Roman" w:eastAsia="Times New Roman" w:hAnsi="Times New Roman" w:cs="Times New Roman"/>
          <w:i/>
          <w:iCs/>
          <w:color w:val="000000"/>
          <w:spacing w:val="30"/>
          <w:kern w:val="0"/>
          <w:sz w:val="26"/>
          <w:szCs w:val="26"/>
          <w:lang w:eastAsia="en-US" w:bidi="en-US"/>
        </w:rPr>
        <w:t>)-</w:t>
      </w:r>
      <w:r w:rsidRPr="00AB48A9">
        <w:rPr>
          <w:rFonts w:ascii="Times New Roman" w:eastAsia="Times New Roman" w:hAnsi="Times New Roman" w:cs="Times New Roman"/>
          <w:color w:val="000000"/>
          <w:kern w:val="0"/>
          <w:sz w:val="26"/>
          <w:szCs w:val="26"/>
          <w:lang w:eastAsia="en-US" w:bidi="en-US"/>
        </w:rPr>
        <w:t xml:space="preserve"> </w:t>
      </w:r>
      <w:r w:rsidRPr="00AB48A9">
        <w:rPr>
          <w:rFonts w:ascii="Times New Roman" w:eastAsia="Times New Roman" w:hAnsi="Times New Roman" w:cs="Times New Roman"/>
          <w:color w:val="000000"/>
          <w:kern w:val="0"/>
          <w:sz w:val="26"/>
          <w:szCs w:val="26"/>
          <w:lang w:eastAsia="ru-RU" w:bidi="ru-RU"/>
        </w:rPr>
        <w:t xml:space="preserve">При </w:t>
      </w:r>
      <w:r w:rsidRPr="00AB48A9">
        <w:rPr>
          <w:rFonts w:ascii="Times New Roman" w:eastAsia="Times New Roman" w:hAnsi="Times New Roman" w:cs="Times New Roman"/>
          <w:i/>
          <w:iCs/>
          <w:color w:val="000000"/>
          <w:spacing w:val="30"/>
          <w:kern w:val="0"/>
          <w:sz w:val="26"/>
          <w:szCs w:val="26"/>
          <w:lang w:eastAsia="ru-RU" w:bidi="ru-RU"/>
        </w:rPr>
        <w:t>X</w:t>
      </w:r>
      <w:r w:rsidRPr="00AB48A9">
        <w:rPr>
          <w:rFonts w:ascii="Times New Roman" w:eastAsia="Times New Roman" w:hAnsi="Times New Roman" w:cs="Times New Roman"/>
          <w:color w:val="000000"/>
          <w:kern w:val="0"/>
          <w:sz w:val="26"/>
          <w:szCs w:val="26"/>
          <w:lang w:eastAsia="ru-RU" w:bidi="ru-RU"/>
        </w:rPr>
        <w:t xml:space="preserve"> </w:t>
      </w:r>
      <w:r w:rsidRPr="00AB48A9">
        <w:rPr>
          <w:rFonts w:ascii="Times New Roman" w:eastAsia="Times New Roman" w:hAnsi="Times New Roman" w:cs="Times New Roman"/>
          <w:color w:val="000000"/>
          <w:kern w:val="0"/>
          <w:sz w:val="26"/>
          <w:szCs w:val="26"/>
          <w:lang w:val="uk-UA" w:eastAsia="uk-UA" w:bidi="uk-UA"/>
        </w:rPr>
        <w:t xml:space="preserve">є </w:t>
      </w:r>
      <w:r w:rsidRPr="00AB48A9">
        <w:rPr>
          <w:rFonts w:ascii="Times New Roman" w:eastAsia="Times New Roman" w:hAnsi="Times New Roman" w:cs="Times New Roman"/>
          <w:color w:val="000000"/>
          <w:kern w:val="0"/>
          <w:sz w:val="26"/>
          <w:szCs w:val="26"/>
          <w:lang w:eastAsia="ru-RU" w:bidi="ru-RU"/>
        </w:rPr>
        <w:t>(0,5 - 2,5) наблюдается зона локального минимума для безразмерного</w:t>
      </w:r>
    </w:p>
    <w:p w:rsidR="00AB48A9" w:rsidRPr="00AB48A9" w:rsidRDefault="00AB48A9" w:rsidP="00AB48A9">
      <w:pPr>
        <w:tabs>
          <w:tab w:val="clear" w:pos="709"/>
        </w:tabs>
        <w:suppressAutoHyphens w:val="0"/>
        <w:spacing w:after="0" w:line="454" w:lineRule="exact"/>
        <w:ind w:left="118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гидродинамического давления. При 15-25% содержания полимера наблюдается резкое снижение коэффициента трения и в то же время несущая способность достаточно высока. Указанные диапазоны представляют набор оптимальных структурных значений параметров. Как и следовало ожидать, несущая способность, а также коэффициент трения существенно зависят от безразмерной скорости проскальзывания смазки по полимеру, от размеров полимерной зоны и от расположения относительно зон металла. Значительный эффект достигается, когда полимерное включение располагается в зоне, соответствующей минимальному зазору. Варьируя конструктивные параметры, можно достичь оптимального соотношения несущей способности подшипника и коэффициента трения в зависимости от условий работы узла.</w:t>
      </w:r>
    </w:p>
    <w:p w:rsidR="00AB48A9" w:rsidRPr="00AB48A9" w:rsidRDefault="00AB48A9" w:rsidP="00AB48A9">
      <w:pPr>
        <w:tabs>
          <w:tab w:val="clear" w:pos="709"/>
        </w:tabs>
        <w:suppressAutoHyphens w:val="0"/>
        <w:spacing w:after="0" w:line="454" w:lineRule="exact"/>
        <w:ind w:left="116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 заключении этой главы решается задача гидродинамического расчета радиального подшипника скольжения со ступенчатой рабочей поверхностью. Найдено точное автомодельное решение задачи. В результате установлена оптимальная высота ступени. Рассмотрен случай, когда на ступенчатой поверхности содержатся микропористые полимерные пробки.</w:t>
      </w:r>
    </w:p>
    <w:p w:rsidR="00AB48A9" w:rsidRPr="00AB48A9" w:rsidRDefault="00AB48A9" w:rsidP="00AB48A9">
      <w:pPr>
        <w:tabs>
          <w:tab w:val="clear" w:pos="709"/>
        </w:tabs>
        <w:suppressAutoHyphens w:val="0"/>
        <w:spacing w:after="0" w:line="454" w:lineRule="exact"/>
        <w:ind w:left="116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 шестой главе дается метод расчета сферических подшипников с принудительной подачей смазки, работающих в нестационарном режиме. Вначале рассматривается движение вязкой несжимаемой жидкости между двумя концентрическими сферами при наличии источника и стока. За исходные берется полная система нелинейных уравнений Навье-Стокса в сферической системе координат. Далее в этой главе решается задача о неустановившемся движении вязкой жидкости между двумя концентрическими сферами. Предполагается, что внешняя сфера неподвижна, а внутренняя совершает произвольное вращение. Надув смазки в щелевой зазор производится со скоростью, зависящей от времени, через подводящее отверстие, расположенное внизу неподвижной сферы. Движение жидкости рассматривается на основе нелинейных нестационарных уравнений Навье-Стокса. Граничные условия задачи записываются через дельта-функцию. Затем дельта-функция разлагается приближенно в ряды по полиномам Лежандра.</w:t>
      </w:r>
    </w:p>
    <w:p w:rsidR="00AB48A9" w:rsidRPr="00AB48A9" w:rsidRDefault="00AB48A9" w:rsidP="00AB48A9">
      <w:pPr>
        <w:tabs>
          <w:tab w:val="clear" w:pos="709"/>
        </w:tabs>
        <w:suppressAutoHyphens w:val="0"/>
        <w:spacing w:after="0" w:line="454" w:lineRule="exact"/>
        <w:ind w:left="116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 седьмой главе решается задача об устойчивости подшипника с квазикруговым контуром опорной поверхности и пористого подшипника конечной длины, работающего с принудительной подачей смазки.</w:t>
      </w:r>
    </w:p>
    <w:p w:rsidR="00AB48A9" w:rsidRPr="00AB48A9" w:rsidRDefault="00AB48A9" w:rsidP="00AB48A9">
      <w:pPr>
        <w:tabs>
          <w:tab w:val="clear" w:pos="709"/>
        </w:tabs>
        <w:suppressAutoHyphens w:val="0"/>
        <w:spacing w:after="0" w:line="454" w:lineRule="exact"/>
        <w:ind w:left="116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Составлено уравнение движения шипа</w:t>
      </w:r>
      <w:r w:rsidRPr="00AB48A9">
        <w:rPr>
          <w:rFonts w:ascii="Times New Roman" w:eastAsia="Times New Roman" w:hAnsi="Times New Roman" w:cs="Times New Roman"/>
          <w:color w:val="000000"/>
          <w:kern w:val="0"/>
          <w:sz w:val="26"/>
          <w:szCs w:val="26"/>
          <w:lang w:eastAsia="ru-RU" w:bidi="ru-RU"/>
        </w:rPr>
        <w:br w:type="page"/>
      </w:r>
    </w:p>
    <w:p w:rsidR="00AB48A9" w:rsidRPr="00AB48A9" w:rsidRDefault="00AB48A9" w:rsidP="00AB48A9">
      <w:pPr>
        <w:framePr w:w="772" w:h="965" w:hSpace="18" w:wrap="notBeside" w:vAnchor="text" w:hAnchor="margin" w:x="5291" w:y="-2425"/>
        <w:tabs>
          <w:tab w:val="clear" w:pos="709"/>
        </w:tabs>
        <w:suppressAutoHyphens w:val="0"/>
        <w:spacing w:after="131" w:line="200" w:lineRule="exact"/>
        <w:ind w:firstLine="0"/>
        <w:jc w:val="left"/>
        <w:rPr>
          <w:rFonts w:ascii="Franklin Gothic Heavy" w:eastAsia="Franklin Gothic Heavy" w:hAnsi="Franklin Gothic Heavy" w:cs="Franklin Gothic Heavy"/>
          <w:color w:val="000000"/>
          <w:kern w:val="0"/>
          <w:sz w:val="20"/>
          <w:szCs w:val="20"/>
          <w:lang w:eastAsia="en-US" w:bidi="en-US"/>
        </w:rPr>
      </w:pPr>
      <w:bookmarkStart w:id="1" w:name="bookmark2"/>
      <w:r w:rsidRPr="00AB48A9">
        <w:rPr>
          <w:rFonts w:ascii="Franklin Gothic Heavy" w:eastAsia="Franklin Gothic Heavy" w:hAnsi="Franklin Gothic Heavy" w:cs="Franklin Gothic Heavy"/>
          <w:color w:val="000000"/>
          <w:kern w:val="0"/>
          <w:sz w:val="20"/>
          <w:szCs w:val="20"/>
          <w:lang w:eastAsia="en-US" w:bidi="en-US"/>
        </w:rPr>
        <w:t>4*</w:t>
      </w:r>
      <w:bookmarkEnd w:id="1"/>
    </w:p>
    <w:p w:rsidR="00AB48A9" w:rsidRPr="00AB48A9" w:rsidRDefault="00AB48A9" w:rsidP="00AB48A9">
      <w:pPr>
        <w:framePr w:w="772" w:h="965" w:hSpace="18" w:wrap="notBeside" w:vAnchor="text" w:hAnchor="margin" w:x="5291" w:y="-2425"/>
        <w:tabs>
          <w:tab w:val="clear" w:pos="709"/>
        </w:tabs>
        <w:suppressAutoHyphens w:val="0"/>
        <w:spacing w:after="0" w:line="260" w:lineRule="exact"/>
        <w:ind w:firstLine="0"/>
        <w:jc w:val="left"/>
        <w:rPr>
          <w:rFonts w:ascii="Times New Roman" w:eastAsia="Times New Roman" w:hAnsi="Times New Roman" w:cs="Times New Roman"/>
          <w:i/>
          <w:iCs/>
          <w:color w:val="000000"/>
          <w:spacing w:val="30"/>
          <w:kern w:val="0"/>
          <w:sz w:val="26"/>
          <w:szCs w:val="26"/>
          <w:lang w:eastAsia="ru-RU" w:bidi="ru-RU"/>
        </w:rPr>
      </w:pPr>
      <w:r w:rsidRPr="00AB48A9">
        <w:rPr>
          <w:rFonts w:ascii="Times New Roman" w:eastAsia="Times New Roman" w:hAnsi="Times New Roman" w:cs="Times New Roman"/>
          <w:i/>
          <w:iCs/>
          <w:color w:val="000000"/>
          <w:spacing w:val="30"/>
          <w:kern w:val="0"/>
          <w:sz w:val="26"/>
          <w:szCs w:val="26"/>
          <w:lang w:eastAsia="en-US" w:bidi="en-US"/>
        </w:rPr>
        <w:t>\</w:t>
      </w:r>
      <w:r w:rsidRPr="00AB48A9">
        <w:rPr>
          <w:rFonts w:ascii="Times New Roman" w:eastAsia="Times New Roman" w:hAnsi="Times New Roman" w:cs="Times New Roman"/>
          <w:i/>
          <w:iCs/>
          <w:color w:val="000000"/>
          <w:spacing w:val="30"/>
          <w:kern w:val="0"/>
          <w:sz w:val="26"/>
          <w:szCs w:val="26"/>
          <w:vertAlign w:val="superscript"/>
          <w:lang w:val="en-US" w:eastAsia="en-US" w:bidi="en-US"/>
        </w:rPr>
        <w:t>a</w:t>
      </w:r>
      <w:r w:rsidRPr="00AB48A9">
        <w:rPr>
          <w:rFonts w:ascii="Times New Roman" w:eastAsia="Times New Roman" w:hAnsi="Times New Roman" w:cs="Times New Roman"/>
          <w:i/>
          <w:iCs/>
          <w:color w:val="000000"/>
          <w:spacing w:val="30"/>
          <w:kern w:val="0"/>
          <w:sz w:val="26"/>
          <w:szCs w:val="26"/>
          <w:lang w:val="en-US" w:eastAsia="en-US" w:bidi="en-US"/>
        </w:rPr>
        <w:t>jj</w:t>
      </w:r>
    </w:p>
    <w:p w:rsidR="00AB48A9" w:rsidRPr="00AB48A9" w:rsidRDefault="00AB48A9" w:rsidP="00AB48A9">
      <w:pPr>
        <w:tabs>
          <w:tab w:val="clear" w:pos="709"/>
          <w:tab w:val="left" w:pos="4074"/>
          <w:tab w:val="left" w:pos="10238"/>
        </w:tabs>
        <w:suppressAutoHyphens w:val="0"/>
        <w:spacing w:after="0" w:line="150" w:lineRule="exact"/>
        <w:ind w:left="1980" w:firstLine="0"/>
        <w:rPr>
          <w:rFonts w:ascii="Times New Roman" w:eastAsia="Times New Roman" w:hAnsi="Times New Roman" w:cs="Times New Roman"/>
          <w:i/>
          <w:iCs/>
          <w:color w:val="000000"/>
          <w:spacing w:val="30"/>
          <w:kern w:val="0"/>
          <w:sz w:val="26"/>
          <w:szCs w:val="26"/>
          <w:lang w:eastAsia="ru-RU" w:bidi="ru-RU"/>
        </w:rPr>
      </w:pPr>
      <w:r w:rsidRPr="00AB48A9">
        <w:rPr>
          <w:rFonts w:ascii="Times New Roman" w:eastAsia="Times New Roman" w:hAnsi="Times New Roman" w:cs="Times New Roman"/>
          <w:i/>
          <w:iCs/>
          <w:color w:val="000000"/>
          <w:spacing w:val="30"/>
          <w:kern w:val="0"/>
          <w:sz w:val="26"/>
          <w:szCs w:val="26"/>
          <w:lang w:eastAsia="ru-RU" w:bidi="ru-RU"/>
        </w:rPr>
        <w:pict>
          <v:shapetype id="_x0000_t202" coordsize="21600,21600" o:spt="202" path="m,l,21600r21600,l21600,xe">
            <v:stroke joinstyle="miter"/>
            <v:path gradientshapeok="t" o:connecttype="rect"/>
          </v:shapetype>
          <v:shape id="_x0000_s1057" type="#_x0000_t202" style="position:absolute;left:0;text-align:left;margin-left:170.9pt;margin-top:-94.5pt;width:84.95pt;height:20.9pt;z-index:-251655168;mso-wrap-distance-left:170.6pt;mso-wrap-distance-top:26.8pt;mso-wrap-distance-right:8.6pt;mso-position-horizontal-relative:margin" filled="f" stroked="f">
            <v:textbox style="mso-fit-shape-to-text:t" inset="0,0,0,0">
              <w:txbxContent>
                <w:p w:rsidR="00AB48A9" w:rsidRDefault="00AB48A9" w:rsidP="00AB48A9">
                  <w:pPr>
                    <w:pStyle w:val="4ff2"/>
                    <w:shd w:val="clear" w:color="auto" w:fill="auto"/>
                    <w:tabs>
                      <w:tab w:val="left" w:pos="763"/>
                    </w:tabs>
                    <w:spacing w:before="0" w:line="260" w:lineRule="exact"/>
                  </w:pPr>
                  <w:r>
                    <w:rPr>
                      <w:rStyle w:val="4Exact"/>
                    </w:rPr>
                    <w:t>dT</w:t>
                  </w:r>
                  <w:r>
                    <w:rPr>
                      <w:rStyle w:val="4Exact"/>
                      <w:vertAlign w:val="superscript"/>
                    </w:rPr>
                    <w:t>2</w:t>
                  </w:r>
                  <w:r>
                    <w:rPr>
                      <w:rStyle w:val="4Exact"/>
                    </w:rPr>
                    <w:tab/>
                    <w:t>o)j</w:t>
                  </w:r>
                  <w:r>
                    <w:rPr>
                      <w:rStyle w:val="4Exact"/>
                      <w:vertAlign w:val="superscript"/>
                    </w:rPr>
                    <w:t>2</w:t>
                  </w:r>
                  <w:r>
                    <w:rPr>
                      <w:rStyle w:val="4Exact"/>
                    </w:rPr>
                    <w:t xml:space="preserve"> </w:t>
                  </w:r>
                  <w:r>
                    <w:rPr>
                      <w:rStyle w:val="4Exact"/>
                      <w:lang w:eastAsia="ru-RU" w:bidi="ru-RU"/>
                    </w:rPr>
                    <w:t xml:space="preserve">/л </w:t>
                  </w:r>
                  <w:r>
                    <w:rPr>
                      <w:rStyle w:val="4Exact"/>
                    </w:rPr>
                    <w:t>c</w:t>
                  </w:r>
                </w:p>
              </w:txbxContent>
            </v:textbox>
            <w10:wrap type="topAndBottom" anchorx="margin"/>
          </v:shape>
        </w:pict>
      </w:r>
      <w:r w:rsidRPr="00AB48A9">
        <w:rPr>
          <w:rFonts w:ascii="Times New Roman" w:eastAsia="Times New Roman" w:hAnsi="Times New Roman" w:cs="Times New Roman"/>
          <w:i/>
          <w:iCs/>
          <w:color w:val="000000"/>
          <w:spacing w:val="30"/>
          <w:kern w:val="0"/>
          <w:sz w:val="26"/>
          <w:szCs w:val="26"/>
          <w:lang w:eastAsia="ru-RU" w:bidi="ru-RU"/>
        </w:rPr>
        <w:pict>
          <v:shape id="_x0000_s1058" type="#_x0000_t202" style="position:absolute;left:0;text-align:left;margin-left:304pt;margin-top:-105.35pt;width:49.05pt;height:16.35pt;z-index:-251654144;mso-wrap-distance-left:5pt;mso-wrap-distance-right:5pt;mso-position-horizontal-relative:margin" filled="f" stroked="f">
            <v:textbox style="mso-fit-shape-to-text:t" inset="0,0,0,0">
              <w:txbxContent>
                <w:p w:rsidR="00AB48A9" w:rsidRDefault="00AB48A9" w:rsidP="00AB48A9">
                  <w:pPr>
                    <w:pStyle w:val="4ff2"/>
                    <w:shd w:val="clear" w:color="auto" w:fill="auto"/>
                    <w:spacing w:before="0" w:line="260" w:lineRule="exact"/>
                    <w:jc w:val="left"/>
                  </w:pPr>
                  <w:r>
                    <w:rPr>
                      <w:i w:val="0"/>
                      <w:iCs w:val="0"/>
                      <w:lang w:val="en-US" w:eastAsia="en-US" w:bidi="en-US"/>
                    </w:rPr>
                    <w:t></w:t>
                  </w:r>
                  <w:r>
                    <w:rPr>
                      <w:i w:val="0"/>
                      <w:iCs w:val="0"/>
                      <w:lang w:val="en-US" w:eastAsia="en-US" w:bidi="en-US"/>
                    </w:rPr>
                    <w:t></w:t>
                  </w:r>
                  <w:r>
                    <w:rPr>
                      <w:i w:val="0"/>
                      <w:iCs w:val="0"/>
                      <w:lang w:val="en-US" w:eastAsia="en-US" w:bidi="en-US"/>
                    </w:rPr>
                    <w:t></w:t>
                  </w:r>
                  <w:r>
                    <w:rPr>
                      <w:i w:val="0"/>
                      <w:iCs w:val="0"/>
                      <w:lang w:val="en-US" w:eastAsia="en-US" w:bidi="en-US"/>
                    </w:rPr>
                    <w:t></w:t>
                  </w:r>
                  <w:r>
                    <w:rPr>
                      <w:rStyle w:val="4Exact"/>
                      <w:lang w:val="uk-UA" w:eastAsia="uk-UA" w:bidi="uk-UA"/>
                    </w:rPr>
                    <w:t>&lt;р + є</w:t>
                  </w:r>
                </w:p>
              </w:txbxContent>
            </v:textbox>
            <w10:wrap type="topAndBottom" anchorx="margin"/>
          </v:shape>
        </w:pict>
      </w:r>
      <w:r w:rsidRPr="00AB48A9">
        <w:rPr>
          <w:rFonts w:ascii="Times New Roman" w:eastAsia="Times New Roman" w:hAnsi="Times New Roman" w:cs="Times New Roman"/>
          <w:i/>
          <w:iCs/>
          <w:color w:val="000000"/>
          <w:spacing w:val="30"/>
          <w:kern w:val="0"/>
          <w:sz w:val="26"/>
          <w:szCs w:val="26"/>
          <w:lang w:eastAsia="ru-RU" w:bidi="ru-RU"/>
        </w:rPr>
        <w:pict>
          <v:shape id="_x0000_s1059" type="#_x0000_t202" style="position:absolute;left:0;text-align:left;margin-left:352.15pt;margin-top:-119.45pt;width:40.45pt;height:41.8pt;z-index:-251653120;mso-wrap-distance-left:5pt;mso-wrap-distance-top:1.8pt;mso-wrap-distance-right:129pt;mso-position-horizontal-relative:margin" filled="f" stroked="f">
            <v:textbox style="mso-fit-shape-to-text:t" inset="0,0,0,0">
              <w:txbxContent>
                <w:p w:rsidR="00AB48A9" w:rsidRDefault="00AB48A9" w:rsidP="00AB48A9">
                  <w:pPr>
                    <w:pStyle w:val="4ff2"/>
                    <w:shd w:val="clear" w:color="auto" w:fill="auto"/>
                    <w:spacing w:before="0" w:line="372" w:lineRule="exact"/>
                  </w:pPr>
                  <w:r>
                    <w:rPr>
                      <w:rStyle w:val="4Exact"/>
                    </w:rPr>
                    <w:t xml:space="preserve">^d(p^ </w:t>
                  </w:r>
                  <w:r>
                    <w:t></w:t>
                  </w:r>
                  <w:r>
                    <w:t></w:t>
                  </w:r>
                  <w:r>
                    <w:t></w:t>
                  </w:r>
                  <w:r>
                    <w:t></w:t>
                  </w:r>
                </w:p>
              </w:txbxContent>
            </v:textbox>
            <w10:wrap type="topAndBottom" anchorx="margin"/>
          </v:shape>
        </w:pict>
      </w:r>
      <w:r w:rsidRPr="00AB48A9">
        <w:rPr>
          <w:rFonts w:ascii="Times New Roman" w:eastAsia="Times New Roman" w:hAnsi="Times New Roman" w:cs="Times New Roman"/>
          <w:i/>
          <w:iCs/>
          <w:color w:val="000000"/>
          <w:spacing w:val="30"/>
          <w:kern w:val="0"/>
          <w:sz w:val="26"/>
          <w:szCs w:val="26"/>
          <w:lang w:eastAsia="ru-RU" w:bidi="ru-RU"/>
        </w:rPr>
        <w:pict>
          <v:shape id="_x0000_s1060" type="#_x0000_t202" style="position:absolute;left:0;text-align:left;margin-left:158.65pt;margin-top:-56.8pt;width:100.4pt;height:17.8pt;z-index:-251652096;mso-wrap-distance-left:158.3pt;mso-wrap-distance-top:16.8pt;mso-wrap-distance-right:39.05pt;mso-position-horizontal-relative:margin" filled="f" stroked="f">
            <v:textbox style="mso-fit-shape-to-text:t" inset="0,0,0,0">
              <w:txbxContent>
                <w:p w:rsidR="00AB48A9" w:rsidRDefault="00AB48A9" w:rsidP="00AB48A9">
                  <w:pPr>
                    <w:pStyle w:val="4ff2"/>
                    <w:shd w:val="clear" w:color="auto" w:fill="auto"/>
                    <w:spacing w:before="0" w:line="260" w:lineRule="exact"/>
                    <w:jc w:val="left"/>
                  </w:pPr>
                  <w:r>
                    <w:rPr>
                      <w:rStyle w:val="4Exact"/>
                    </w:rPr>
                    <w:t>d</w:t>
                  </w:r>
                  <w:r>
                    <w:rPr>
                      <w:rStyle w:val="4Exact"/>
                      <w:vertAlign w:val="superscript"/>
                    </w:rPr>
                    <w:t>2</w:t>
                  </w:r>
                  <w:r>
                    <w:rPr>
                      <w:rStyle w:val="4Exact"/>
                    </w:rPr>
                    <w:t>(p F</w:t>
                  </w:r>
                  <w:r>
                    <w:rPr>
                      <w:rStyle w:val="4Exact"/>
                      <w:vertAlign w:val="superscript"/>
                    </w:rPr>
                    <w:t>9</w:t>
                  </w:r>
                  <w:r>
                    <w:rPr>
                      <w:i w:val="0"/>
                      <w:iCs w:val="0"/>
                      <w:lang w:val="en-US" w:eastAsia="en-US" w:bidi="en-US"/>
                    </w:rPr>
                    <w:t></w:t>
                  </w:r>
                  <w:r>
                    <w:rPr>
                      <w:i w:val="0"/>
                      <w:iCs w:val="0"/>
                      <w:lang w:val="en-US" w:eastAsia="en-US" w:bidi="en-US"/>
                    </w:rPr>
                    <w:t></w:t>
                  </w:r>
                </w:p>
              </w:txbxContent>
            </v:textbox>
            <w10:wrap type="topAndBottom" anchorx="margin"/>
          </v:shape>
        </w:pict>
      </w:r>
      <w:r w:rsidRPr="00AB48A9">
        <w:rPr>
          <w:rFonts w:ascii="Times New Roman" w:eastAsia="Times New Roman" w:hAnsi="Times New Roman" w:cs="Times New Roman"/>
          <w:i/>
          <w:iCs/>
          <w:color w:val="000000"/>
          <w:spacing w:val="30"/>
          <w:kern w:val="0"/>
          <w:sz w:val="26"/>
          <w:szCs w:val="26"/>
          <w:lang w:eastAsia="ru-RU" w:bidi="ru-RU"/>
        </w:rPr>
        <w:pict>
          <v:shape id="_x0000_s1061" type="#_x0000_t202" style="position:absolute;left:0;text-align:left;margin-left:158.2pt;margin-top:-36.35pt;width:102.2pt;height:20.45pt;z-index:-251651072;mso-wrap-distance-left:157.85pt;mso-wrap-distance-top:2.7pt;mso-wrap-distance-right:5pt;mso-position-horizontal-relative:margin" filled="f" stroked="f">
            <v:textbox style="mso-fit-shape-to-text:t" inset="0,0,0,0">
              <w:txbxContent>
                <w:p w:rsidR="00AB48A9" w:rsidRDefault="00AB48A9" w:rsidP="00AB48A9">
                  <w:pPr>
                    <w:pStyle w:val="4ff2"/>
                    <w:shd w:val="clear" w:color="auto" w:fill="auto"/>
                    <w:spacing w:before="0" w:line="260" w:lineRule="exact"/>
                    <w:jc w:val="left"/>
                  </w:pPr>
                  <w:r>
                    <w:rPr>
                      <w:rStyle w:val="4Exact"/>
                    </w:rPr>
                    <w:t>dT</w:t>
                  </w:r>
                  <w:r>
                    <w:rPr>
                      <w:rStyle w:val="4Exact"/>
                      <w:vertAlign w:val="superscript"/>
                    </w:rPr>
                    <w:t>2</w:t>
                  </w:r>
                  <w:r>
                    <w:rPr>
                      <w:rStyle w:val="4Exact"/>
                    </w:rPr>
                    <w:t xml:space="preserve"> </w:t>
                  </w:r>
                  <w:r>
                    <w:rPr>
                      <w:rStyle w:val="4Exact"/>
                      <w:lang w:val="uk-UA" w:eastAsia="uk-UA" w:bidi="uk-UA"/>
                    </w:rPr>
                    <w:t>со</w:t>
                  </w:r>
                  <w:r>
                    <w:rPr>
                      <w:rStyle w:val="4Exact"/>
                      <w:vertAlign w:val="superscript"/>
                      <w:lang w:val="uk-UA" w:eastAsia="uk-UA" w:bidi="uk-UA"/>
                    </w:rPr>
                    <w:t>2</w:t>
                  </w:r>
                  <w:r>
                    <w:rPr>
                      <w:rStyle w:val="4Exact"/>
                      <w:lang w:val="uk-UA" w:eastAsia="uk-UA" w:bidi="uk-UA"/>
                    </w:rPr>
                    <w:t xml:space="preserve">/лс </w:t>
                  </w:r>
                  <w:r>
                    <w:rPr>
                      <w:rStyle w:val="4Exact"/>
                      <w:vertAlign w:val="superscript"/>
                      <w:lang w:val="uk-UA" w:eastAsia="uk-UA" w:bidi="uk-UA"/>
                    </w:rPr>
                    <w:t>є</w:t>
                  </w:r>
                </w:p>
              </w:txbxContent>
            </v:textbox>
            <w10:wrap type="topAndBottom" anchorx="margin"/>
          </v:shape>
        </w:pict>
      </w:r>
      <w:r w:rsidRPr="00AB48A9">
        <w:rPr>
          <w:rFonts w:ascii="Times New Roman" w:eastAsia="Times New Roman" w:hAnsi="Times New Roman" w:cs="Times New Roman"/>
          <w:i/>
          <w:iCs/>
          <w:color w:val="000000"/>
          <w:spacing w:val="30"/>
          <w:kern w:val="0"/>
          <w:sz w:val="26"/>
          <w:szCs w:val="26"/>
          <w:lang w:eastAsia="ru-RU" w:bidi="ru-RU"/>
        </w:rPr>
        <w:pict>
          <v:shape id="_x0000_s1062" type="#_x0000_t202" style="position:absolute;left:0;text-align:left;margin-left:262.2pt;margin-top:-33.15pt;width:31.8pt;height:17.95pt;z-index:-251650048;mso-wrap-distance-left:109.2pt;mso-wrap-distance-top:41.8pt;mso-wrap-distance-right:5pt;mso-position-horizontal-relative:margin" filled="f" stroked="f">
            <v:textbox style="mso-fit-shape-to-text:t" inset="0,0,0,0">
              <w:txbxContent>
                <w:p w:rsidR="00AB48A9" w:rsidRDefault="00AB48A9" w:rsidP="00AB48A9">
                  <w:pPr>
                    <w:pStyle w:val="5ff4"/>
                    <w:shd w:val="clear" w:color="auto" w:fill="auto"/>
                    <w:spacing w:line="230" w:lineRule="exact"/>
                  </w:pPr>
                  <w:r>
                    <w:rPr>
                      <w:color w:val="000000"/>
                    </w:rPr>
                    <w:t></w:t>
                  </w:r>
                  <w:r>
                    <w:rPr>
                      <w:color w:val="000000"/>
                    </w:rPr>
                    <w:t></w:t>
                  </w:r>
                  <w:r>
                    <w:rPr>
                      <w:color w:val="000000"/>
                    </w:rPr>
                    <w:t></w:t>
                  </w:r>
                  <w:r>
                    <w:rPr>
                      <w:color w:val="000000"/>
                    </w:rPr>
                    <w:t></w:t>
                  </w:r>
                  <w:r>
                    <w:rPr>
                      <w:color w:val="000000"/>
                    </w:rPr>
                    <w:t></w:t>
                  </w:r>
                </w:p>
              </w:txbxContent>
            </v:textbox>
            <w10:wrap type="topAndBottom" anchorx="margin"/>
          </v:shape>
        </w:pict>
      </w:r>
      <w:r w:rsidRPr="00AB48A9">
        <w:rPr>
          <w:rFonts w:ascii="Times New Roman" w:eastAsia="Times New Roman" w:hAnsi="Times New Roman" w:cs="Times New Roman"/>
          <w:i/>
          <w:iCs/>
          <w:color w:val="000000"/>
          <w:spacing w:val="30"/>
          <w:kern w:val="0"/>
          <w:sz w:val="26"/>
          <w:szCs w:val="26"/>
          <w:lang w:eastAsia="ru-RU" w:bidi="ru-RU"/>
        </w:rPr>
        <w:pict>
          <v:shape id="_x0000_s1063" type="#_x0000_t202" style="position:absolute;left:0;text-align:left;margin-left:298.1pt;margin-top:-47.2pt;width:43.15pt;height:16.3pt;z-index:-251649024;mso-wrap-distance-left:145.1pt;mso-wrap-distance-top:27.75pt;mso-wrap-distance-right:8.65pt;mso-position-horizontal-relative:margin" filled="f" stroked="f">
            <v:textbox style="mso-fit-shape-to-text:t" inset="0,0,0,0">
              <w:txbxContent>
                <w:p w:rsidR="00AB48A9" w:rsidRDefault="00AB48A9" w:rsidP="00AB48A9">
                  <w:pPr>
                    <w:pStyle w:val="4ff2"/>
                    <w:shd w:val="clear" w:color="auto" w:fill="auto"/>
                    <w:spacing w:before="0" w:line="260" w:lineRule="exact"/>
                    <w:jc w:val="left"/>
                  </w:pPr>
                  <w:r>
                    <w:rPr>
                      <w:i w:val="0"/>
                      <w:iCs w:val="0"/>
                      <w:lang w:val="en-US" w:eastAsia="en-US" w:bidi="en-US"/>
                    </w:rPr>
                    <w:t></w:t>
                  </w:r>
                  <w:r>
                    <w:rPr>
                      <w:i w:val="0"/>
                      <w:iCs w:val="0"/>
                      <w:lang w:val="en-US" w:eastAsia="en-US" w:bidi="en-US"/>
                    </w:rPr>
                    <w:t></w:t>
                  </w:r>
                  <w:r>
                    <w:rPr>
                      <w:i w:val="0"/>
                      <w:iCs w:val="0"/>
                      <w:lang w:val="en-US" w:eastAsia="en-US" w:bidi="en-US"/>
                    </w:rPr>
                    <w:t></w:t>
                  </w:r>
                  <w:r>
                    <w:rPr>
                      <w:i w:val="0"/>
                      <w:iCs w:val="0"/>
                      <w:lang w:val="en-US" w:eastAsia="en-US" w:bidi="en-US"/>
                    </w:rPr>
                    <w:t></w:t>
                  </w:r>
                  <w:r>
                    <w:rPr>
                      <w:rStyle w:val="4Exact"/>
                    </w:rPr>
                    <w:t>(p~-</w:t>
                  </w:r>
                </w:p>
              </w:txbxContent>
            </v:textbox>
            <w10:wrap type="topAndBottom" anchorx="margin"/>
          </v:shape>
        </w:pict>
      </w:r>
      <w:r w:rsidRPr="00AB48A9">
        <w:rPr>
          <w:rFonts w:ascii="Times New Roman" w:eastAsia="Times New Roman" w:hAnsi="Times New Roman" w:cs="Times New Roman"/>
          <w:i/>
          <w:iCs/>
          <w:color w:val="000000"/>
          <w:spacing w:val="30"/>
          <w:kern w:val="0"/>
          <w:sz w:val="26"/>
          <w:szCs w:val="26"/>
          <w:lang w:eastAsia="ru-RU" w:bidi="ru-RU"/>
        </w:rPr>
        <w:pict>
          <v:shape id="_x0000_s1064" type="#_x0000_t202" style="position:absolute;left:0;text-align:left;margin-left:349.9pt;margin-top:-58.15pt;width:34.5pt;height:38.15pt;z-index:-251648000;mso-wrap-distance-left:196.9pt;mso-wrap-distance-top:19.55pt;mso-wrap-distance-right:5pt;mso-position-horizontal-relative:margin" filled="f" stroked="f">
            <v:textbox style="mso-fit-shape-to-text:t" inset="0,0,0,0">
              <w:txbxContent>
                <w:p w:rsidR="00AB48A9" w:rsidRDefault="00AB48A9" w:rsidP="00AB48A9">
                  <w:pPr>
                    <w:spacing w:after="51" w:line="260" w:lineRule="exact"/>
                  </w:pPr>
                  <w:bookmarkStart w:id="2" w:name="bookmark3"/>
                  <w:r>
                    <w:rPr>
                      <w:i/>
                      <w:iCs/>
                      <w:lang w:eastAsia="uk-UA" w:bidi="uk-UA"/>
                    </w:rPr>
                    <w:t></w:t>
                  </w:r>
                  <w:r>
                    <w:rPr>
                      <w:i/>
                      <w:iCs/>
                    </w:rPr>
                    <w:t></w:t>
                  </w:r>
                  <w:r>
                    <w:rPr>
                      <w:i/>
                      <w:iCs/>
                    </w:rPr>
                    <w:t></w:t>
                  </w:r>
                  <w:r>
                    <w:rPr>
                      <w:i/>
                      <w:iCs/>
                    </w:rPr>
                    <w:t></w:t>
                  </w:r>
                  <w:bookmarkEnd w:id="2"/>
                </w:p>
                <w:p w:rsidR="00AB48A9" w:rsidRDefault="00AB48A9" w:rsidP="00AB48A9">
                  <w:pPr>
                    <w:pStyle w:val="4ff2"/>
                    <w:shd w:val="clear" w:color="auto" w:fill="auto"/>
                    <w:spacing w:before="0" w:line="260" w:lineRule="exact"/>
                    <w:jc w:val="left"/>
                  </w:pPr>
                  <w:r>
                    <w:rPr>
                      <w:rStyle w:val="4Exact"/>
                    </w:rPr>
                    <w:t>ydTj</w:t>
                  </w:r>
                </w:p>
              </w:txbxContent>
            </v:textbox>
            <w10:wrap type="topAndBottom" anchorx="margin"/>
          </v:shape>
        </w:pict>
      </w:r>
      <w:r w:rsidRPr="00AB48A9">
        <w:rPr>
          <w:rFonts w:ascii="Times New Roman" w:eastAsia="Times New Roman" w:hAnsi="Times New Roman" w:cs="Times New Roman"/>
          <w:i/>
          <w:iCs/>
          <w:color w:val="000000"/>
          <w:spacing w:val="30"/>
          <w:kern w:val="0"/>
          <w:sz w:val="26"/>
          <w:szCs w:val="26"/>
          <w:lang w:eastAsia="ru-RU" w:bidi="ru-RU"/>
        </w:rPr>
        <w:pict>
          <v:shape id="_x0000_s1065" type="#_x0000_t202" style="position:absolute;left:0;text-align:left;margin-left:385.75pt;margin-top:-56.7pt;width:22.7pt;height:17.3pt;z-index:-251646976;mso-wrap-distance-left:5pt;mso-wrap-distance-top:20.95pt;mso-wrap-distance-right:113.1pt;mso-position-horizontal-relative:margin" filled="f" stroked="f">
            <v:textbox style="mso-fit-shape-to-text:t" inset="0,0,0,0">
              <w:txbxContent>
                <w:p w:rsidR="00AB48A9" w:rsidRDefault="00AB48A9" w:rsidP="00AB48A9">
                  <w:pPr>
                    <w:pStyle w:val="4ff2"/>
                    <w:shd w:val="clear" w:color="auto" w:fill="auto"/>
                    <w:spacing w:before="0" w:line="260" w:lineRule="exact"/>
                    <w:jc w:val="left"/>
                  </w:pPr>
                  <w:r>
                    <w:rPr>
                      <w:rStyle w:val="4Exact"/>
                    </w:rPr>
                    <w:t>dg)</w:t>
                  </w:r>
                </w:p>
              </w:txbxContent>
            </v:textbox>
            <w10:wrap type="topAndBottom" anchorx="margin"/>
          </v:shape>
        </w:pict>
      </w:r>
      <w:r w:rsidRPr="00AB48A9">
        <w:rPr>
          <w:rFonts w:ascii="Times New Roman" w:eastAsia="Times New Roman" w:hAnsi="Times New Roman" w:cs="Times New Roman"/>
          <w:i/>
          <w:iCs/>
          <w:color w:val="000000"/>
          <w:spacing w:val="30"/>
          <w:kern w:val="0"/>
          <w:sz w:val="26"/>
          <w:szCs w:val="26"/>
          <w:lang w:eastAsia="ru-RU" w:bidi="ru-RU"/>
        </w:rPr>
        <w:pict>
          <v:shape id="_x0000_s1066" type="#_x0000_t202" style="position:absolute;left:0;text-align:left;margin-left:385.75pt;margin-top:-37.7pt;width:29.55pt;height:16.45pt;z-index:-251645952;mso-wrap-distance-left:5pt;mso-wrap-distance-top:1.8pt;mso-wrap-distance-right:106.3pt;mso-position-horizontal-relative:margin" filled="f" stroked="f">
            <v:textbox style="mso-fit-shape-to-text:t" inset="0,0,0,0">
              <w:txbxContent>
                <w:p w:rsidR="00AB48A9" w:rsidRDefault="00AB48A9" w:rsidP="00AB48A9">
                  <w:pPr>
                    <w:pStyle w:val="2fff8"/>
                    <w:shd w:val="clear" w:color="auto" w:fill="auto"/>
                    <w:spacing w:after="0" w:line="260" w:lineRule="exact"/>
                    <w:jc w:val="left"/>
                  </w:pPr>
                  <w:r>
                    <w:t></w:t>
                  </w:r>
                  <w:r>
                    <w:t></w:t>
                  </w:r>
                  <w:r>
                    <w:rPr>
                      <w:rStyle w:val="2Exact"/>
                      <w:lang w:val="en-US" w:eastAsia="en-US" w:bidi="en-US"/>
                    </w:rPr>
                    <w:t></w:t>
                  </w:r>
                  <w:r>
                    <w:rPr>
                      <w:rStyle w:val="2Exact"/>
                      <w:lang w:val="en-US" w:eastAsia="en-US" w:bidi="en-US"/>
                    </w:rPr>
                    <w:t></w:t>
                  </w:r>
                </w:p>
              </w:txbxContent>
            </v:textbox>
            <w10:wrap type="topAndBottom" anchorx="margin"/>
          </v:shape>
        </w:pict>
      </w:r>
      <w:r w:rsidRPr="00AB48A9">
        <w:rPr>
          <w:rFonts w:ascii="Times New Roman" w:eastAsia="Times New Roman" w:hAnsi="Times New Roman" w:cs="Times New Roman"/>
          <w:i/>
          <w:iCs/>
          <w:color w:val="000000"/>
          <w:spacing w:val="30"/>
          <w:kern w:val="0"/>
          <w:sz w:val="26"/>
          <w:szCs w:val="26"/>
          <w:lang w:val="en-US" w:eastAsia="en-US" w:bidi="en-US"/>
        </w:rPr>
        <w:t>e</w:t>
      </w:r>
      <w:r w:rsidRPr="00AB48A9">
        <w:rPr>
          <w:rFonts w:ascii="Times New Roman" w:eastAsia="Times New Roman" w:hAnsi="Times New Roman" w:cs="Times New Roman"/>
          <w:i/>
          <w:iCs/>
          <w:color w:val="000000"/>
          <w:spacing w:val="30"/>
          <w:kern w:val="0"/>
          <w:sz w:val="26"/>
          <w:szCs w:val="26"/>
          <w:lang w:eastAsia="en-US" w:bidi="en-US"/>
        </w:rPr>
        <w:tab/>
      </w:r>
      <w:r w:rsidRPr="00AB48A9">
        <w:rPr>
          <w:rFonts w:ascii="Times New Roman" w:eastAsia="Times New Roman" w:hAnsi="Times New Roman" w:cs="Times New Roman"/>
          <w:i/>
          <w:iCs/>
          <w:color w:val="000000"/>
          <w:spacing w:val="30"/>
          <w:kern w:val="0"/>
          <w:sz w:val="26"/>
          <w:szCs w:val="26"/>
          <w:lang w:eastAsia="ru-RU" w:bidi="ru-RU"/>
        </w:rPr>
        <w:t>„</w:t>
      </w:r>
      <w:r w:rsidRPr="00AB48A9">
        <w:rPr>
          <w:rFonts w:ascii="Times New Roman" w:eastAsia="Times New Roman" w:hAnsi="Times New Roman" w:cs="Times New Roman"/>
          <w:color w:val="000000"/>
          <w:kern w:val="0"/>
          <w:sz w:val="26"/>
          <w:szCs w:val="26"/>
          <w:lang w:eastAsia="ru-RU" w:bidi="ru-RU"/>
        </w:rPr>
        <w:tab/>
        <w:t>„</w:t>
      </w:r>
    </w:p>
    <w:p w:rsidR="00AB48A9" w:rsidRPr="00AB48A9" w:rsidRDefault="00AB48A9" w:rsidP="00AB48A9">
      <w:pPr>
        <w:tabs>
          <w:tab w:val="clear" w:pos="709"/>
          <w:tab w:val="left" w:leader="hyphen" w:pos="2419"/>
        </w:tabs>
        <w:suppressAutoHyphens w:val="0"/>
        <w:spacing w:after="0" w:line="150" w:lineRule="exact"/>
        <w:ind w:left="112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 xml:space="preserve">где </w:t>
      </w:r>
      <w:r w:rsidRPr="00AB48A9">
        <w:rPr>
          <w:rFonts w:ascii="Times New Roman" w:eastAsia="Times New Roman" w:hAnsi="Times New Roman" w:cs="Times New Roman"/>
          <w:i/>
          <w:iCs/>
          <w:color w:val="000000"/>
          <w:spacing w:val="30"/>
          <w:kern w:val="0"/>
          <w:sz w:val="26"/>
          <w:szCs w:val="26"/>
          <w:lang w:val="uk-UA" w:eastAsia="uk-UA" w:bidi="uk-UA"/>
        </w:rPr>
        <w:t>є</w:t>
      </w:r>
      <w:r w:rsidRPr="00AB48A9">
        <w:rPr>
          <w:rFonts w:ascii="Times New Roman" w:eastAsia="Times New Roman" w:hAnsi="Times New Roman" w:cs="Times New Roman"/>
          <w:color w:val="000000"/>
          <w:kern w:val="0"/>
          <w:sz w:val="26"/>
          <w:szCs w:val="26"/>
          <w:lang w:val="uk-UA" w:eastAsia="uk-UA" w:bidi="uk-UA"/>
        </w:rPr>
        <w:t xml:space="preserve"> </w:t>
      </w:r>
      <w:r w:rsidRPr="00AB48A9">
        <w:rPr>
          <w:rFonts w:ascii="Times New Roman" w:eastAsia="Times New Roman" w:hAnsi="Times New Roman" w:cs="Times New Roman"/>
          <w:color w:val="000000"/>
          <w:kern w:val="0"/>
          <w:sz w:val="26"/>
          <w:szCs w:val="26"/>
          <w:lang w:eastAsia="en-US" w:bidi="en-US"/>
        </w:rPr>
        <w:t>=</w:t>
      </w:r>
      <w:r w:rsidRPr="00AB48A9">
        <w:rPr>
          <w:rFonts w:ascii="Times New Roman" w:eastAsia="Times New Roman" w:hAnsi="Times New Roman" w:cs="Times New Roman"/>
          <w:color w:val="000000"/>
          <w:kern w:val="0"/>
          <w:sz w:val="26"/>
          <w:szCs w:val="26"/>
          <w:lang w:eastAsia="en-US" w:bidi="en-US"/>
        </w:rPr>
        <w:tab/>
      </w:r>
      <w:r w:rsidRPr="00AB48A9">
        <w:rPr>
          <w:rFonts w:ascii="Times New Roman" w:eastAsia="Times New Roman" w:hAnsi="Times New Roman" w:cs="Times New Roman"/>
          <w:color w:val="000000"/>
          <w:kern w:val="0"/>
          <w:sz w:val="26"/>
          <w:szCs w:val="26"/>
          <w:lang w:eastAsia="ru-RU" w:bidi="ru-RU"/>
        </w:rPr>
        <w:t xml:space="preserve">относительный эксцентриситет; </w:t>
      </w:r>
      <w:r w:rsidRPr="00AB48A9">
        <w:rPr>
          <w:rFonts w:ascii="Times New Roman" w:eastAsia="Times New Roman" w:hAnsi="Times New Roman" w:cs="Times New Roman"/>
          <w:i/>
          <w:iCs/>
          <w:color w:val="000000"/>
          <w:spacing w:val="30"/>
          <w:kern w:val="0"/>
          <w:sz w:val="26"/>
          <w:szCs w:val="26"/>
          <w:lang w:eastAsia="ru-RU" w:bidi="ru-RU"/>
        </w:rPr>
        <w:t>е -</w:t>
      </w:r>
      <w:r w:rsidRPr="00AB48A9">
        <w:rPr>
          <w:rFonts w:ascii="Times New Roman" w:eastAsia="Times New Roman" w:hAnsi="Times New Roman" w:cs="Times New Roman"/>
          <w:color w:val="000000"/>
          <w:kern w:val="0"/>
          <w:sz w:val="26"/>
          <w:szCs w:val="26"/>
          <w:lang w:eastAsia="ru-RU" w:bidi="ru-RU"/>
        </w:rPr>
        <w:t xml:space="preserve"> эксцентриситет; с-радиальный</w:t>
      </w:r>
    </w:p>
    <w:p w:rsidR="00AB48A9" w:rsidRPr="00AB48A9" w:rsidRDefault="00AB48A9" w:rsidP="00AB48A9">
      <w:pPr>
        <w:tabs>
          <w:tab w:val="clear" w:pos="709"/>
        </w:tabs>
        <w:suppressAutoHyphens w:val="0"/>
        <w:spacing w:after="0" w:line="260" w:lineRule="exact"/>
        <w:ind w:left="1980" w:firstLine="0"/>
        <w:rPr>
          <w:rFonts w:ascii="Times New Roman" w:eastAsia="Times New Roman" w:hAnsi="Times New Roman" w:cs="Times New Roman"/>
          <w:i/>
          <w:iCs/>
          <w:color w:val="000000"/>
          <w:spacing w:val="30"/>
          <w:kern w:val="0"/>
          <w:sz w:val="26"/>
          <w:szCs w:val="26"/>
          <w:lang w:eastAsia="ru-RU" w:bidi="ru-RU"/>
        </w:rPr>
      </w:pPr>
      <w:r w:rsidRPr="00AB48A9">
        <w:rPr>
          <w:rFonts w:ascii="Times New Roman" w:eastAsia="Times New Roman" w:hAnsi="Times New Roman" w:cs="Times New Roman"/>
          <w:i/>
          <w:iCs/>
          <w:color w:val="000000"/>
          <w:spacing w:val="30"/>
          <w:kern w:val="0"/>
          <w:sz w:val="26"/>
          <w:szCs w:val="26"/>
          <w:lang w:eastAsia="ru-RU" w:bidi="ru-RU"/>
        </w:rPr>
        <w:t>с</w:t>
      </w:r>
    </w:p>
    <w:p w:rsidR="00AB48A9" w:rsidRPr="00AB48A9" w:rsidRDefault="00AB48A9" w:rsidP="00AB48A9">
      <w:pPr>
        <w:tabs>
          <w:tab w:val="clear" w:pos="709"/>
        </w:tabs>
        <w:suppressAutoHyphens w:val="0"/>
        <w:spacing w:after="263" w:line="559" w:lineRule="exact"/>
        <w:ind w:left="112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 xml:space="preserve">зазор; </w:t>
      </w:r>
      <w:r w:rsidRPr="00AB48A9">
        <w:rPr>
          <w:rFonts w:ascii="Times New Roman" w:eastAsia="Times New Roman" w:hAnsi="Times New Roman" w:cs="Times New Roman"/>
          <w:i/>
          <w:iCs/>
          <w:color w:val="000000"/>
          <w:spacing w:val="30"/>
          <w:kern w:val="0"/>
          <w:sz w:val="26"/>
          <w:szCs w:val="26"/>
          <w:lang w:val="en-US" w:eastAsia="en-US" w:bidi="en-US"/>
        </w:rPr>
        <w:t>F</w:t>
      </w:r>
      <w:r w:rsidRPr="00AB48A9">
        <w:rPr>
          <w:rFonts w:ascii="Times New Roman" w:eastAsia="Times New Roman" w:hAnsi="Times New Roman" w:cs="Times New Roman"/>
          <w:i/>
          <w:iCs/>
          <w:color w:val="000000"/>
          <w:spacing w:val="30"/>
          <w:kern w:val="0"/>
          <w:sz w:val="26"/>
          <w:szCs w:val="26"/>
          <w:vertAlign w:val="superscript"/>
          <w:lang w:eastAsia="en-US" w:bidi="en-US"/>
        </w:rPr>
        <w:t>£</w:t>
      </w:r>
      <w:r w:rsidRPr="00AB48A9">
        <w:rPr>
          <w:rFonts w:ascii="Times New Roman" w:eastAsia="Times New Roman" w:hAnsi="Times New Roman" w:cs="Times New Roman"/>
          <w:i/>
          <w:iCs/>
          <w:color w:val="000000"/>
          <w:spacing w:val="30"/>
          <w:kern w:val="0"/>
          <w:sz w:val="26"/>
          <w:szCs w:val="26"/>
          <w:lang w:eastAsia="en-US" w:bidi="en-US"/>
        </w:rPr>
        <w:t>-</w:t>
      </w:r>
      <w:r w:rsidRPr="00AB48A9">
        <w:rPr>
          <w:rFonts w:ascii="Times New Roman" w:eastAsia="Times New Roman" w:hAnsi="Times New Roman" w:cs="Times New Roman"/>
          <w:color w:val="000000"/>
          <w:kern w:val="0"/>
          <w:sz w:val="26"/>
          <w:szCs w:val="26"/>
          <w:lang w:eastAsia="en-US" w:bidi="en-US"/>
        </w:rPr>
        <w:t xml:space="preserve"> </w:t>
      </w:r>
      <w:r w:rsidRPr="00AB48A9">
        <w:rPr>
          <w:rFonts w:ascii="Times New Roman" w:eastAsia="Times New Roman" w:hAnsi="Times New Roman" w:cs="Times New Roman"/>
          <w:color w:val="000000"/>
          <w:kern w:val="0"/>
          <w:sz w:val="26"/>
          <w:szCs w:val="26"/>
          <w:lang w:eastAsia="ru-RU" w:bidi="ru-RU"/>
        </w:rPr>
        <w:t xml:space="preserve">компонента несущей способности пленки вдоль линии центров; </w:t>
      </w:r>
      <w:r w:rsidRPr="00AB48A9">
        <w:rPr>
          <w:rFonts w:ascii="Times New Roman" w:eastAsia="Times New Roman" w:hAnsi="Times New Roman" w:cs="Times New Roman"/>
          <w:i/>
          <w:iCs/>
          <w:color w:val="000000"/>
          <w:spacing w:val="30"/>
          <w:kern w:val="0"/>
          <w:sz w:val="26"/>
          <w:szCs w:val="26"/>
          <w:lang w:val="en-US" w:eastAsia="en-US" w:bidi="en-US"/>
        </w:rPr>
        <w:t>F</w:t>
      </w:r>
      <w:r w:rsidRPr="00AB48A9">
        <w:rPr>
          <w:rFonts w:ascii="Times New Roman" w:eastAsia="Times New Roman" w:hAnsi="Times New Roman" w:cs="Times New Roman"/>
          <w:i/>
          <w:iCs/>
          <w:color w:val="000000"/>
          <w:spacing w:val="30"/>
          <w:kern w:val="0"/>
          <w:sz w:val="26"/>
          <w:szCs w:val="26"/>
          <w:vertAlign w:val="superscript"/>
          <w:lang w:eastAsia="en-US" w:bidi="en-US"/>
        </w:rPr>
        <w:t>9</w:t>
      </w:r>
      <w:r w:rsidRPr="00AB48A9">
        <w:rPr>
          <w:rFonts w:ascii="Times New Roman" w:eastAsia="Times New Roman" w:hAnsi="Times New Roman" w:cs="Times New Roman"/>
          <w:i/>
          <w:iCs/>
          <w:color w:val="000000"/>
          <w:spacing w:val="30"/>
          <w:kern w:val="0"/>
          <w:sz w:val="26"/>
          <w:szCs w:val="26"/>
          <w:lang w:eastAsia="en-US" w:bidi="en-US"/>
        </w:rPr>
        <w:t>-</w:t>
      </w:r>
      <w:r w:rsidRPr="00AB48A9">
        <w:rPr>
          <w:rFonts w:ascii="Times New Roman" w:eastAsia="Times New Roman" w:hAnsi="Times New Roman" w:cs="Times New Roman"/>
          <w:color w:val="000000"/>
          <w:kern w:val="0"/>
          <w:sz w:val="26"/>
          <w:szCs w:val="26"/>
          <w:lang w:eastAsia="en-US" w:bidi="en-US"/>
        </w:rPr>
        <w:t xml:space="preserve"> </w:t>
      </w:r>
      <w:r w:rsidRPr="00AB48A9">
        <w:rPr>
          <w:rFonts w:ascii="Times New Roman" w:eastAsia="Times New Roman" w:hAnsi="Times New Roman" w:cs="Times New Roman"/>
          <w:color w:val="000000"/>
          <w:kern w:val="0"/>
          <w:sz w:val="26"/>
          <w:szCs w:val="26"/>
          <w:lang w:eastAsia="ru-RU" w:bidi="ru-RU"/>
        </w:rPr>
        <w:t xml:space="preserve">компонента несущей способности по нормали к линии центров; </w:t>
      </w:r>
      <w:r w:rsidRPr="00AB48A9">
        <w:rPr>
          <w:rFonts w:ascii="Times New Roman" w:eastAsia="Times New Roman" w:hAnsi="Times New Roman" w:cs="Times New Roman"/>
          <w:i/>
          <w:iCs/>
          <w:color w:val="000000"/>
          <w:spacing w:val="30"/>
          <w:kern w:val="0"/>
          <w:sz w:val="26"/>
          <w:szCs w:val="26"/>
          <w:lang w:eastAsia="ru-RU" w:bidi="ru-RU"/>
        </w:rPr>
        <w:t>ц -</w:t>
      </w:r>
      <w:r w:rsidRPr="00AB48A9">
        <w:rPr>
          <w:rFonts w:ascii="Times New Roman" w:eastAsia="Times New Roman" w:hAnsi="Times New Roman" w:cs="Times New Roman"/>
          <w:color w:val="000000"/>
          <w:kern w:val="0"/>
          <w:sz w:val="26"/>
          <w:szCs w:val="26"/>
          <w:lang w:eastAsia="ru-RU" w:bidi="ru-RU"/>
        </w:rPr>
        <w:t xml:space="preserve"> масса</w:t>
      </w:r>
    </w:p>
    <w:p w:rsidR="00AB48A9" w:rsidRPr="00AB48A9" w:rsidRDefault="00AB48A9" w:rsidP="00AB48A9">
      <w:pPr>
        <w:tabs>
          <w:tab w:val="clear" w:pos="709"/>
        </w:tabs>
        <w:suppressAutoHyphens w:val="0"/>
        <w:spacing w:after="0" w:line="380" w:lineRule="exact"/>
        <w:ind w:left="2700" w:firstLine="0"/>
        <w:jc w:val="left"/>
        <w:rPr>
          <w:rFonts w:ascii="Arial Unicode MS" w:eastAsia="Arial Unicode MS" w:hAnsi="Arial Unicode MS" w:cs="Arial Unicode MS"/>
          <w:i/>
          <w:iCs/>
          <w:color w:val="000000"/>
          <w:kern w:val="0"/>
          <w:sz w:val="38"/>
          <w:szCs w:val="38"/>
          <w:lang w:eastAsia="en-US" w:bidi="en-US"/>
        </w:rPr>
      </w:pPr>
      <w:bookmarkStart w:id="3" w:name="bookmark4"/>
      <w:r w:rsidRPr="00AB48A9">
        <w:rPr>
          <w:rFonts w:ascii="Arial Unicode MS" w:eastAsia="Arial Unicode MS" w:hAnsi="Arial Unicode MS" w:cs="Arial Unicode MS"/>
          <w:i/>
          <w:iCs/>
          <w:color w:val="000000"/>
          <w:kern w:val="0"/>
          <w:sz w:val="38"/>
          <w:szCs w:val="38"/>
          <w:lang w:eastAsia="en-US" w:bidi="en-US"/>
        </w:rPr>
        <w:t>(</w:t>
      </w:r>
      <w:r w:rsidRPr="00AB48A9">
        <w:rPr>
          <w:rFonts w:ascii="Arial Unicode MS" w:eastAsia="Arial Unicode MS" w:hAnsi="Arial Unicode MS" w:cs="Arial Unicode MS"/>
          <w:i/>
          <w:iCs/>
          <w:color w:val="000000"/>
          <w:kern w:val="0"/>
          <w:sz w:val="38"/>
          <w:szCs w:val="38"/>
          <w:lang w:val="en-US" w:eastAsia="en-US" w:bidi="en-US"/>
        </w:rPr>
        <w:t>sV</w:t>
      </w:r>
      <w:r w:rsidRPr="00AB48A9">
        <w:rPr>
          <w:rFonts w:ascii="Arial Unicode MS" w:eastAsia="Arial Unicode MS" w:hAnsi="Arial Unicode MS" w:cs="Arial Unicode MS"/>
          <w:i/>
          <w:iCs/>
          <w:color w:val="000000"/>
          <w:kern w:val="0"/>
          <w:sz w:val="38"/>
          <w:szCs w:val="38"/>
          <w:vertAlign w:val="superscript"/>
          <w:lang w:eastAsia="en-US" w:bidi="en-US"/>
        </w:rPr>
        <w:t>2</w:t>
      </w:r>
      <w:bookmarkEnd w:id="3"/>
    </w:p>
    <w:p w:rsidR="00AB48A9" w:rsidRPr="00AB48A9" w:rsidRDefault="00AB48A9" w:rsidP="00AB48A9">
      <w:pPr>
        <w:tabs>
          <w:tab w:val="clear" w:pos="709"/>
          <w:tab w:val="left" w:pos="3455"/>
        </w:tabs>
        <w:suppressAutoHyphens w:val="0"/>
        <w:spacing w:after="406" w:line="260" w:lineRule="exact"/>
        <w:ind w:left="112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 xml:space="preserve">зазора; </w:t>
      </w:r>
      <w:r w:rsidRPr="00AB48A9">
        <w:rPr>
          <w:rFonts w:ascii="Times New Roman" w:eastAsia="Times New Roman" w:hAnsi="Times New Roman" w:cs="Times New Roman"/>
          <w:i/>
          <w:iCs/>
          <w:color w:val="000000"/>
          <w:spacing w:val="30"/>
          <w:kern w:val="0"/>
          <w:sz w:val="26"/>
          <w:szCs w:val="26"/>
          <w:lang w:val="en-US" w:eastAsia="en-US" w:bidi="en-US"/>
        </w:rPr>
        <w:t>o</w:t>
      </w:r>
      <w:r w:rsidRPr="00AB48A9">
        <w:rPr>
          <w:rFonts w:ascii="Times New Roman" w:eastAsia="Times New Roman" w:hAnsi="Times New Roman" w:cs="Times New Roman"/>
          <w:i/>
          <w:iCs/>
          <w:color w:val="000000"/>
          <w:spacing w:val="30"/>
          <w:kern w:val="0"/>
          <w:sz w:val="26"/>
          <w:szCs w:val="26"/>
          <w:lang w:eastAsia="en-US" w:bidi="en-US"/>
        </w:rPr>
        <w:t>)</w:t>
      </w:r>
      <w:r w:rsidRPr="00AB48A9">
        <w:rPr>
          <w:rFonts w:ascii="Times New Roman" w:eastAsia="Times New Roman" w:hAnsi="Times New Roman" w:cs="Times New Roman"/>
          <w:i/>
          <w:iCs/>
          <w:color w:val="000000"/>
          <w:spacing w:val="30"/>
          <w:kern w:val="0"/>
          <w:sz w:val="26"/>
          <w:szCs w:val="26"/>
          <w:vertAlign w:val="subscript"/>
          <w:lang w:val="en-US" w:eastAsia="en-US" w:bidi="en-US"/>
        </w:rPr>
        <w:t>g</w:t>
      </w:r>
      <w:r w:rsidRPr="00AB48A9">
        <w:rPr>
          <w:rFonts w:ascii="Times New Roman" w:eastAsia="Times New Roman" w:hAnsi="Times New Roman" w:cs="Times New Roman"/>
          <w:i/>
          <w:iCs/>
          <w:color w:val="000000"/>
          <w:spacing w:val="30"/>
          <w:kern w:val="0"/>
          <w:sz w:val="26"/>
          <w:szCs w:val="26"/>
          <w:lang w:eastAsia="en-US" w:bidi="en-US"/>
        </w:rPr>
        <w:t>=\ — \</w:t>
      </w:r>
      <w:r w:rsidRPr="00AB48A9">
        <w:rPr>
          <w:rFonts w:ascii="Times New Roman" w:eastAsia="Times New Roman" w:hAnsi="Times New Roman" w:cs="Times New Roman"/>
          <w:color w:val="000000"/>
          <w:kern w:val="0"/>
          <w:sz w:val="26"/>
          <w:szCs w:val="26"/>
          <w:lang w:eastAsia="en-US" w:bidi="en-US"/>
        </w:rPr>
        <w:tab/>
      </w:r>
      <w:r w:rsidRPr="00AB48A9">
        <w:rPr>
          <w:rFonts w:ascii="Times New Roman" w:eastAsia="Times New Roman" w:hAnsi="Times New Roman" w:cs="Times New Roman"/>
          <w:color w:val="000000"/>
          <w:kern w:val="0"/>
          <w:sz w:val="26"/>
          <w:szCs w:val="26"/>
          <w:lang w:eastAsia="ru-RU" w:bidi="ru-RU"/>
        </w:rPr>
        <w:t xml:space="preserve">; </w:t>
      </w:r>
      <w:r w:rsidRPr="00AB48A9">
        <w:rPr>
          <w:rFonts w:ascii="Times New Roman" w:eastAsia="Times New Roman" w:hAnsi="Times New Roman" w:cs="Times New Roman"/>
          <w:i/>
          <w:iCs/>
          <w:color w:val="000000"/>
          <w:spacing w:val="30"/>
          <w:kern w:val="0"/>
          <w:sz w:val="26"/>
          <w:szCs w:val="26"/>
          <w:lang w:val="en-US" w:eastAsia="en-US" w:bidi="en-US"/>
        </w:rPr>
        <w:t>g</w:t>
      </w:r>
      <w:r w:rsidRPr="00AB48A9">
        <w:rPr>
          <w:rFonts w:ascii="Times New Roman" w:eastAsia="Times New Roman" w:hAnsi="Times New Roman" w:cs="Times New Roman"/>
          <w:i/>
          <w:iCs/>
          <w:color w:val="000000"/>
          <w:spacing w:val="30"/>
          <w:kern w:val="0"/>
          <w:sz w:val="26"/>
          <w:szCs w:val="26"/>
          <w:lang w:eastAsia="en-US" w:bidi="en-US"/>
        </w:rPr>
        <w:t xml:space="preserve"> </w:t>
      </w:r>
      <w:r w:rsidRPr="00AB48A9">
        <w:rPr>
          <w:rFonts w:ascii="Times New Roman" w:eastAsia="Times New Roman" w:hAnsi="Times New Roman" w:cs="Times New Roman"/>
          <w:i/>
          <w:iCs/>
          <w:color w:val="000000"/>
          <w:spacing w:val="30"/>
          <w:kern w:val="0"/>
          <w:sz w:val="26"/>
          <w:szCs w:val="26"/>
          <w:lang w:eastAsia="ru-RU" w:bidi="ru-RU"/>
        </w:rPr>
        <w:t>-</w:t>
      </w:r>
      <w:r w:rsidRPr="00AB48A9">
        <w:rPr>
          <w:rFonts w:ascii="Times New Roman" w:eastAsia="Times New Roman" w:hAnsi="Times New Roman" w:cs="Times New Roman"/>
          <w:color w:val="000000"/>
          <w:kern w:val="0"/>
          <w:sz w:val="26"/>
          <w:szCs w:val="26"/>
          <w:lang w:eastAsia="ru-RU" w:bidi="ru-RU"/>
        </w:rPr>
        <w:t xml:space="preserve"> ускорение силы тяжести; </w:t>
      </w:r>
      <w:r w:rsidRPr="00AB48A9">
        <w:rPr>
          <w:rFonts w:ascii="Times New Roman" w:eastAsia="Times New Roman" w:hAnsi="Times New Roman" w:cs="Times New Roman"/>
          <w:i/>
          <w:iCs/>
          <w:color w:val="000000"/>
          <w:spacing w:val="30"/>
          <w:kern w:val="0"/>
          <w:sz w:val="26"/>
          <w:szCs w:val="26"/>
          <w:lang w:eastAsia="ru-RU" w:bidi="ru-RU"/>
        </w:rPr>
        <w:t>(р —</w:t>
      </w:r>
      <w:r w:rsidRPr="00AB48A9">
        <w:rPr>
          <w:rFonts w:ascii="Times New Roman" w:eastAsia="Times New Roman" w:hAnsi="Times New Roman" w:cs="Times New Roman"/>
          <w:color w:val="000000"/>
          <w:kern w:val="0"/>
          <w:sz w:val="26"/>
          <w:szCs w:val="26"/>
          <w:lang w:eastAsia="ru-RU" w:bidi="ru-RU"/>
        </w:rPr>
        <w:t xml:space="preserve"> угол положения;</w:t>
      </w:r>
    </w:p>
    <w:p w:rsidR="00AB48A9" w:rsidRPr="00AB48A9" w:rsidRDefault="00AB48A9" w:rsidP="00AB48A9">
      <w:pPr>
        <w:tabs>
          <w:tab w:val="clear" w:pos="709"/>
        </w:tabs>
        <w:suppressAutoHyphens w:val="0"/>
        <w:spacing w:after="155" w:line="260" w:lineRule="exact"/>
        <w:ind w:left="112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i/>
          <w:iCs/>
          <w:color w:val="000000"/>
          <w:spacing w:val="30"/>
          <w:kern w:val="0"/>
          <w:sz w:val="26"/>
          <w:szCs w:val="26"/>
          <w:lang w:eastAsia="ru-RU" w:bidi="ru-RU"/>
        </w:rPr>
        <w:t>Т —</w:t>
      </w:r>
      <w:r w:rsidRPr="00AB48A9">
        <w:rPr>
          <w:rFonts w:ascii="Times New Roman" w:eastAsia="Times New Roman" w:hAnsi="Times New Roman" w:cs="Times New Roman"/>
          <w:i/>
          <w:iCs/>
          <w:color w:val="000000"/>
          <w:spacing w:val="30"/>
          <w:kern w:val="0"/>
          <w:sz w:val="26"/>
          <w:szCs w:val="26"/>
          <w:lang w:eastAsia="en-US" w:bidi="en-US"/>
        </w:rPr>
        <w:t>(</w:t>
      </w:r>
      <w:r w:rsidRPr="00AB48A9">
        <w:rPr>
          <w:rFonts w:ascii="Times New Roman" w:eastAsia="Times New Roman" w:hAnsi="Times New Roman" w:cs="Times New Roman"/>
          <w:i/>
          <w:iCs/>
          <w:color w:val="000000"/>
          <w:spacing w:val="30"/>
          <w:kern w:val="0"/>
          <w:sz w:val="26"/>
          <w:szCs w:val="26"/>
          <w:lang w:val="en-US" w:eastAsia="en-US" w:bidi="en-US"/>
        </w:rPr>
        <w:t>Ojt</w:t>
      </w:r>
      <w:r w:rsidRPr="00AB48A9">
        <w:rPr>
          <w:rFonts w:ascii="Times New Roman" w:eastAsia="Times New Roman" w:hAnsi="Times New Roman" w:cs="Times New Roman"/>
          <w:i/>
          <w:iCs/>
          <w:color w:val="000000"/>
          <w:spacing w:val="30"/>
          <w:kern w:val="0"/>
          <w:sz w:val="26"/>
          <w:szCs w:val="26"/>
          <w:lang w:eastAsia="en-US" w:bidi="en-US"/>
        </w:rPr>
        <w:t xml:space="preserve"> </w:t>
      </w:r>
      <w:r w:rsidRPr="00AB48A9">
        <w:rPr>
          <w:rFonts w:ascii="Times New Roman" w:eastAsia="Times New Roman" w:hAnsi="Times New Roman" w:cs="Times New Roman"/>
          <w:i/>
          <w:iCs/>
          <w:color w:val="000000"/>
          <w:spacing w:val="30"/>
          <w:kern w:val="0"/>
          <w:sz w:val="26"/>
          <w:szCs w:val="26"/>
          <w:lang w:eastAsia="ru-RU" w:bidi="ru-RU"/>
        </w:rPr>
        <w:t>-</w:t>
      </w:r>
      <w:r w:rsidRPr="00AB48A9">
        <w:rPr>
          <w:rFonts w:ascii="Times New Roman" w:eastAsia="Times New Roman" w:hAnsi="Times New Roman" w:cs="Times New Roman"/>
          <w:color w:val="000000"/>
          <w:kern w:val="0"/>
          <w:sz w:val="26"/>
          <w:szCs w:val="26"/>
          <w:lang w:eastAsia="ru-RU" w:bidi="ru-RU"/>
        </w:rPr>
        <w:t xml:space="preserve"> безразмерное время; </w:t>
      </w:r>
      <w:r w:rsidRPr="00AB48A9">
        <w:rPr>
          <w:rFonts w:ascii="Times New Roman" w:eastAsia="Times New Roman" w:hAnsi="Times New Roman" w:cs="Times New Roman"/>
          <w:i/>
          <w:iCs/>
          <w:color w:val="000000"/>
          <w:spacing w:val="30"/>
          <w:kern w:val="0"/>
          <w:sz w:val="26"/>
          <w:szCs w:val="26"/>
          <w:lang w:val="en-US" w:eastAsia="en-US" w:bidi="en-US"/>
        </w:rPr>
        <w:t>t</w:t>
      </w:r>
      <w:r w:rsidRPr="00AB48A9">
        <w:rPr>
          <w:rFonts w:ascii="Times New Roman" w:eastAsia="Times New Roman" w:hAnsi="Times New Roman" w:cs="Times New Roman"/>
          <w:i/>
          <w:iCs/>
          <w:color w:val="000000"/>
          <w:spacing w:val="30"/>
          <w:kern w:val="0"/>
          <w:sz w:val="26"/>
          <w:szCs w:val="26"/>
          <w:lang w:eastAsia="en-US" w:bidi="en-US"/>
        </w:rPr>
        <w:t xml:space="preserve"> </w:t>
      </w:r>
      <w:r w:rsidRPr="00AB48A9">
        <w:rPr>
          <w:rFonts w:ascii="Times New Roman" w:eastAsia="Times New Roman" w:hAnsi="Times New Roman" w:cs="Times New Roman"/>
          <w:i/>
          <w:iCs/>
          <w:color w:val="000000"/>
          <w:spacing w:val="30"/>
          <w:kern w:val="0"/>
          <w:sz w:val="26"/>
          <w:szCs w:val="26"/>
          <w:lang w:eastAsia="ru-RU" w:bidi="ru-RU"/>
        </w:rPr>
        <w:t>-</w:t>
      </w:r>
      <w:r w:rsidRPr="00AB48A9">
        <w:rPr>
          <w:rFonts w:ascii="Times New Roman" w:eastAsia="Times New Roman" w:hAnsi="Times New Roman" w:cs="Times New Roman"/>
          <w:color w:val="000000"/>
          <w:kern w:val="0"/>
          <w:sz w:val="26"/>
          <w:szCs w:val="26"/>
          <w:lang w:eastAsia="ru-RU" w:bidi="ru-RU"/>
        </w:rPr>
        <w:t xml:space="preserve"> время, </w:t>
      </w:r>
      <w:r w:rsidRPr="00AB48A9">
        <w:rPr>
          <w:rFonts w:ascii="Times New Roman" w:eastAsia="Times New Roman" w:hAnsi="Times New Roman" w:cs="Times New Roman"/>
          <w:i/>
          <w:iCs/>
          <w:color w:val="000000"/>
          <w:spacing w:val="30"/>
          <w:kern w:val="0"/>
          <w:sz w:val="26"/>
          <w:szCs w:val="26"/>
          <w:lang w:val="en-US" w:eastAsia="en-US" w:bidi="en-US"/>
        </w:rPr>
        <w:t>C</w:t>
      </w:r>
      <w:r w:rsidRPr="00AB48A9">
        <w:rPr>
          <w:rFonts w:ascii="Candara" w:eastAsia="Candara" w:hAnsi="Candara" w:cs="Candara"/>
          <w:i/>
          <w:iCs/>
          <w:color w:val="000000"/>
          <w:kern w:val="0"/>
          <w:sz w:val="24"/>
          <w:szCs w:val="24"/>
          <w:lang w:eastAsia="en-US" w:bidi="en-US"/>
        </w:rPr>
        <w:t>0</w:t>
      </w:r>
      <w:r w:rsidRPr="00AB48A9">
        <w:rPr>
          <w:rFonts w:ascii="Times New Roman" w:eastAsia="Times New Roman" w:hAnsi="Times New Roman" w:cs="Times New Roman"/>
          <w:i/>
          <w:iCs/>
          <w:color w:val="000000"/>
          <w:spacing w:val="30"/>
          <w:kern w:val="0"/>
          <w:sz w:val="26"/>
          <w:szCs w:val="26"/>
          <w:lang w:val="en-US" w:eastAsia="en-US" w:bidi="en-US"/>
        </w:rPr>
        <w:t>j</w:t>
      </w:r>
      <w:r w:rsidRPr="00AB48A9">
        <w:rPr>
          <w:rFonts w:ascii="Times New Roman" w:eastAsia="Times New Roman" w:hAnsi="Times New Roman" w:cs="Times New Roman"/>
          <w:i/>
          <w:iCs/>
          <w:color w:val="000000"/>
          <w:spacing w:val="30"/>
          <w:kern w:val="0"/>
          <w:sz w:val="26"/>
          <w:szCs w:val="26"/>
          <w:lang w:eastAsia="en-US" w:bidi="en-US"/>
        </w:rPr>
        <w:t xml:space="preserve"> </w:t>
      </w:r>
      <w:r w:rsidRPr="00AB48A9">
        <w:rPr>
          <w:rFonts w:ascii="Times New Roman" w:eastAsia="Times New Roman" w:hAnsi="Times New Roman" w:cs="Times New Roman"/>
          <w:i/>
          <w:iCs/>
          <w:color w:val="000000"/>
          <w:spacing w:val="30"/>
          <w:kern w:val="0"/>
          <w:sz w:val="26"/>
          <w:szCs w:val="26"/>
          <w:lang w:eastAsia="ru-RU" w:bidi="ru-RU"/>
        </w:rPr>
        <w:t>-</w:t>
      </w:r>
      <w:r w:rsidRPr="00AB48A9">
        <w:rPr>
          <w:rFonts w:ascii="Times New Roman" w:eastAsia="Times New Roman" w:hAnsi="Times New Roman" w:cs="Times New Roman"/>
          <w:color w:val="000000"/>
          <w:kern w:val="0"/>
          <w:sz w:val="26"/>
          <w:szCs w:val="26"/>
          <w:lang w:eastAsia="ru-RU" w:bidi="ru-RU"/>
        </w:rPr>
        <w:t xml:space="preserve"> угловая скорость шипа.</w:t>
      </w:r>
    </w:p>
    <w:p w:rsidR="00AB48A9" w:rsidRPr="00AB48A9" w:rsidRDefault="00AB48A9" w:rsidP="00AB48A9">
      <w:pPr>
        <w:tabs>
          <w:tab w:val="clear" w:pos="709"/>
          <w:tab w:val="left" w:pos="1068"/>
        </w:tabs>
        <w:suppressAutoHyphens w:val="0"/>
        <w:spacing w:after="0" w:line="459" w:lineRule="exact"/>
        <w:ind w:firstLine="180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 xml:space="preserve">Используя явный вид функций </w:t>
      </w:r>
      <w:r w:rsidRPr="00AB48A9">
        <w:rPr>
          <w:rFonts w:ascii="Times New Roman" w:eastAsia="Times New Roman" w:hAnsi="Times New Roman" w:cs="Times New Roman"/>
          <w:i/>
          <w:iCs/>
          <w:color w:val="000000"/>
          <w:spacing w:val="30"/>
          <w:kern w:val="0"/>
          <w:sz w:val="26"/>
          <w:szCs w:val="26"/>
          <w:lang w:val="en-US" w:eastAsia="en-US" w:bidi="en-US"/>
        </w:rPr>
        <w:t>F</w:t>
      </w:r>
      <w:r w:rsidRPr="00AB48A9">
        <w:rPr>
          <w:rFonts w:ascii="Times New Roman" w:eastAsia="Times New Roman" w:hAnsi="Times New Roman" w:cs="Times New Roman"/>
          <w:i/>
          <w:iCs/>
          <w:color w:val="000000"/>
          <w:spacing w:val="30"/>
          <w:kern w:val="0"/>
          <w:sz w:val="26"/>
          <w:szCs w:val="26"/>
          <w:vertAlign w:val="superscript"/>
          <w:lang w:eastAsia="en-US" w:bidi="en-US"/>
        </w:rPr>
        <w:t>£</w:t>
      </w:r>
      <w:r w:rsidRPr="00AB48A9">
        <w:rPr>
          <w:rFonts w:ascii="Times New Roman" w:eastAsia="Times New Roman" w:hAnsi="Times New Roman" w:cs="Times New Roman"/>
          <w:color w:val="000000"/>
          <w:kern w:val="0"/>
          <w:sz w:val="26"/>
          <w:szCs w:val="26"/>
          <w:lang w:eastAsia="en-US" w:bidi="en-US"/>
        </w:rPr>
        <w:t xml:space="preserve"> </w:t>
      </w:r>
      <w:r w:rsidRPr="00AB48A9">
        <w:rPr>
          <w:rFonts w:ascii="Times New Roman" w:eastAsia="Times New Roman" w:hAnsi="Times New Roman" w:cs="Times New Roman"/>
          <w:color w:val="000000"/>
          <w:kern w:val="0"/>
          <w:sz w:val="26"/>
          <w:szCs w:val="26"/>
          <w:lang w:eastAsia="ru-RU" w:bidi="ru-RU"/>
        </w:rPr>
        <w:t xml:space="preserve">и </w:t>
      </w:r>
      <w:r w:rsidRPr="00AB48A9">
        <w:rPr>
          <w:rFonts w:ascii="Times New Roman" w:eastAsia="Times New Roman" w:hAnsi="Times New Roman" w:cs="Times New Roman"/>
          <w:i/>
          <w:iCs/>
          <w:color w:val="000000"/>
          <w:spacing w:val="30"/>
          <w:kern w:val="0"/>
          <w:sz w:val="26"/>
          <w:szCs w:val="26"/>
          <w:lang w:val="en-US" w:eastAsia="en-US" w:bidi="en-US"/>
        </w:rPr>
        <w:t>F</w:t>
      </w:r>
      <w:r w:rsidRPr="00AB48A9">
        <w:rPr>
          <w:rFonts w:ascii="Times New Roman" w:eastAsia="Times New Roman" w:hAnsi="Times New Roman" w:cs="Times New Roman"/>
          <w:i/>
          <w:iCs/>
          <w:color w:val="000000"/>
          <w:spacing w:val="30"/>
          <w:kern w:val="0"/>
          <w:sz w:val="26"/>
          <w:szCs w:val="26"/>
          <w:vertAlign w:val="superscript"/>
          <w:lang w:eastAsia="en-US" w:bidi="en-US"/>
        </w:rPr>
        <w:t>9</w:t>
      </w:r>
      <w:r w:rsidRPr="00AB48A9">
        <w:rPr>
          <w:rFonts w:ascii="Times New Roman" w:eastAsia="Times New Roman" w:hAnsi="Times New Roman" w:cs="Times New Roman"/>
          <w:i/>
          <w:iCs/>
          <w:color w:val="000000"/>
          <w:spacing w:val="30"/>
          <w:kern w:val="0"/>
          <w:sz w:val="26"/>
          <w:szCs w:val="26"/>
          <w:lang w:eastAsia="ru-RU" w:bidi="ru-RU"/>
        </w:rPr>
        <w:t>,</w:t>
      </w:r>
      <w:r w:rsidRPr="00AB48A9">
        <w:rPr>
          <w:rFonts w:ascii="Times New Roman" w:eastAsia="Times New Roman" w:hAnsi="Times New Roman" w:cs="Times New Roman"/>
          <w:color w:val="000000"/>
          <w:kern w:val="0"/>
          <w:sz w:val="26"/>
          <w:szCs w:val="26"/>
          <w:lang w:eastAsia="ru-RU" w:bidi="ru-RU"/>
        </w:rPr>
        <w:t xml:space="preserve"> система уравнений движения шипа интегрируется численно. В результате установлено, что подшипник с установленным во второй главе рациональным профилем опорной поверхности </w:t>
      </w:r>
      <w:r w:rsidRPr="00AB48A9">
        <w:rPr>
          <w:rFonts w:ascii="Times New Roman" w:eastAsia="Times New Roman" w:hAnsi="Times New Roman" w:cs="Times New Roman"/>
          <w:i/>
          <w:iCs/>
          <w:color w:val="000000"/>
          <w:spacing w:val="30"/>
          <w:kern w:val="0"/>
          <w:sz w:val="26"/>
          <w:szCs w:val="26"/>
          <w:vertAlign w:val="subscript"/>
          <w:lang w:eastAsia="ru-RU" w:bidi="ru-RU"/>
        </w:rPr>
        <w:t>л</w:t>
      </w:r>
      <w:r w:rsidRPr="00AB48A9">
        <w:rPr>
          <w:rFonts w:ascii="Times New Roman" w:eastAsia="Times New Roman" w:hAnsi="Times New Roman" w:cs="Times New Roman"/>
          <w:color w:val="000000"/>
          <w:kern w:val="0"/>
          <w:sz w:val="26"/>
          <w:szCs w:val="26"/>
          <w:lang w:eastAsia="ru-RU" w:bidi="ru-RU"/>
        </w:rPr>
        <w:tab/>
        <w:t>обладает гораздо большей устойчивостью, чем подшипник с круговым</w:t>
      </w:r>
    </w:p>
    <w:p w:rsidR="00AB48A9" w:rsidRPr="00AB48A9" w:rsidRDefault="00AB48A9" w:rsidP="00AB48A9">
      <w:pPr>
        <w:tabs>
          <w:tab w:val="clear" w:pos="709"/>
        </w:tabs>
        <w:suppressAutoHyphens w:val="0"/>
        <w:spacing w:after="0" w:line="459" w:lineRule="exact"/>
        <w:ind w:left="112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 xml:space="preserve">контуром опорной поверхности. Также установлено, что при малых возмущениях начальной скорости площадь устойчивости работы подшипника больше, чем при больших возмущениях начальной скорости как для кругового, так и для подшипника с квазикруговым контуром опорной поверхности. Для подшипника с квазикруговым контуром опорной поверхности резкое увеличение площади области устойчивости наблюдается при значениях статического относительного эксцентриситета </w:t>
      </w:r>
      <w:r w:rsidRPr="00AB48A9">
        <w:rPr>
          <w:rFonts w:ascii="Times New Roman" w:eastAsia="Times New Roman" w:hAnsi="Times New Roman" w:cs="Times New Roman"/>
          <w:i/>
          <w:iCs/>
          <w:color w:val="000000"/>
          <w:spacing w:val="30"/>
          <w:kern w:val="0"/>
          <w:sz w:val="26"/>
          <w:szCs w:val="26"/>
          <w:lang w:val="uk-UA" w:eastAsia="uk-UA" w:bidi="uk-UA"/>
        </w:rPr>
        <w:t>є</w:t>
      </w:r>
      <w:r w:rsidRPr="00AB48A9">
        <w:rPr>
          <w:rFonts w:ascii="Times New Roman" w:eastAsia="Times New Roman" w:hAnsi="Times New Roman" w:cs="Times New Roman"/>
          <w:color w:val="000000"/>
          <w:kern w:val="0"/>
          <w:sz w:val="26"/>
          <w:szCs w:val="26"/>
          <w:vertAlign w:val="subscript"/>
          <w:lang w:eastAsia="ru-RU" w:bidi="ru-RU"/>
        </w:rPr>
        <w:t>0</w:t>
      </w:r>
      <w:r w:rsidRPr="00AB48A9">
        <w:rPr>
          <w:rFonts w:ascii="Times New Roman" w:eastAsia="Times New Roman" w:hAnsi="Times New Roman" w:cs="Times New Roman"/>
          <w:color w:val="000000"/>
          <w:kern w:val="0"/>
          <w:sz w:val="26"/>
          <w:szCs w:val="26"/>
          <w:lang w:eastAsia="ru-RU" w:bidi="ru-RU"/>
        </w:rPr>
        <w:t xml:space="preserve"> «0,3, а для подшипника с круговым контуром при </w:t>
      </w:r>
      <w:r w:rsidRPr="00AB48A9">
        <w:rPr>
          <w:rFonts w:ascii="Times New Roman" w:eastAsia="Times New Roman" w:hAnsi="Times New Roman" w:cs="Times New Roman"/>
          <w:i/>
          <w:iCs/>
          <w:color w:val="000000"/>
          <w:spacing w:val="30"/>
          <w:kern w:val="0"/>
          <w:sz w:val="26"/>
          <w:szCs w:val="26"/>
          <w:lang w:val="uk-UA" w:eastAsia="uk-UA" w:bidi="uk-UA"/>
        </w:rPr>
        <w:t>є</w:t>
      </w:r>
      <w:r w:rsidRPr="00AB48A9">
        <w:rPr>
          <w:rFonts w:ascii="Times New Roman" w:eastAsia="Times New Roman" w:hAnsi="Times New Roman" w:cs="Times New Roman"/>
          <w:i/>
          <w:iCs/>
          <w:color w:val="000000"/>
          <w:spacing w:val="30"/>
          <w:kern w:val="0"/>
          <w:sz w:val="26"/>
          <w:szCs w:val="26"/>
          <w:vertAlign w:val="subscript"/>
          <w:lang w:val="uk-UA" w:eastAsia="uk-UA" w:bidi="uk-UA"/>
        </w:rPr>
        <w:t>0</w:t>
      </w:r>
      <w:r w:rsidRPr="00AB48A9">
        <w:rPr>
          <w:rFonts w:ascii="Times New Roman" w:eastAsia="Times New Roman" w:hAnsi="Times New Roman" w:cs="Times New Roman"/>
          <w:color w:val="000000"/>
          <w:kern w:val="0"/>
          <w:sz w:val="26"/>
          <w:szCs w:val="26"/>
          <w:lang w:val="uk-UA" w:eastAsia="uk-UA" w:bidi="uk-UA"/>
        </w:rPr>
        <w:t xml:space="preserve"> є </w:t>
      </w:r>
      <w:r w:rsidRPr="00AB48A9">
        <w:rPr>
          <w:rFonts w:ascii="Times New Roman" w:eastAsia="Times New Roman" w:hAnsi="Times New Roman" w:cs="Times New Roman"/>
          <w:color w:val="000000"/>
          <w:kern w:val="0"/>
          <w:sz w:val="26"/>
          <w:szCs w:val="26"/>
          <w:lang w:eastAsia="ru-RU" w:bidi="ru-RU"/>
        </w:rPr>
        <w:t>[0,4; 0,5].</w:t>
      </w:r>
    </w:p>
    <w:p w:rsidR="00AB48A9" w:rsidRPr="00AB48A9" w:rsidRDefault="00AB48A9" w:rsidP="00AB48A9">
      <w:pPr>
        <w:tabs>
          <w:tab w:val="clear" w:pos="709"/>
        </w:tabs>
        <w:suppressAutoHyphens w:val="0"/>
        <w:spacing w:after="0" w:line="450" w:lineRule="exact"/>
        <w:ind w:left="112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 xml:space="preserve">В случае возмущения начального положения резкое увеличение области устойчивости для подшипника с квазикруговым контуром опорной поверхности наблюдается при </w:t>
      </w:r>
      <w:r w:rsidRPr="00AB48A9">
        <w:rPr>
          <w:rFonts w:ascii="Times New Roman" w:eastAsia="Times New Roman" w:hAnsi="Times New Roman" w:cs="Times New Roman"/>
          <w:i/>
          <w:iCs/>
          <w:color w:val="000000"/>
          <w:spacing w:val="30"/>
          <w:kern w:val="0"/>
          <w:sz w:val="26"/>
          <w:szCs w:val="26"/>
          <w:lang w:val="uk-UA" w:eastAsia="uk-UA" w:bidi="uk-UA"/>
        </w:rPr>
        <w:t>є</w:t>
      </w:r>
      <w:r w:rsidRPr="00AB48A9">
        <w:rPr>
          <w:rFonts w:ascii="Times New Roman" w:eastAsia="Times New Roman" w:hAnsi="Times New Roman" w:cs="Times New Roman"/>
          <w:i/>
          <w:iCs/>
          <w:color w:val="000000"/>
          <w:spacing w:val="30"/>
          <w:kern w:val="0"/>
          <w:sz w:val="26"/>
          <w:szCs w:val="26"/>
          <w:vertAlign w:val="subscript"/>
          <w:lang w:val="uk-UA" w:eastAsia="uk-UA" w:bidi="uk-UA"/>
        </w:rPr>
        <w:t>0</w:t>
      </w:r>
      <w:r w:rsidRPr="00AB48A9">
        <w:rPr>
          <w:rFonts w:ascii="Times New Roman" w:eastAsia="Times New Roman" w:hAnsi="Times New Roman" w:cs="Times New Roman"/>
          <w:color w:val="000000"/>
          <w:kern w:val="0"/>
          <w:sz w:val="26"/>
          <w:szCs w:val="26"/>
          <w:lang w:val="uk-UA" w:eastAsia="uk-UA" w:bidi="uk-UA"/>
        </w:rPr>
        <w:t xml:space="preserve"> </w:t>
      </w:r>
      <w:r w:rsidRPr="00AB48A9">
        <w:rPr>
          <w:rFonts w:ascii="Times New Roman" w:eastAsia="Times New Roman" w:hAnsi="Times New Roman" w:cs="Times New Roman"/>
          <w:color w:val="000000"/>
          <w:kern w:val="0"/>
          <w:sz w:val="26"/>
          <w:szCs w:val="26"/>
          <w:lang w:eastAsia="ru-RU" w:bidi="ru-RU"/>
        </w:rPr>
        <w:t>= 0,4, а для подшипника с круговым</w:t>
      </w:r>
    </w:p>
    <w:p w:rsidR="00AB48A9" w:rsidRPr="00AB48A9" w:rsidRDefault="00AB48A9" w:rsidP="00AB48A9">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sectPr w:rsidR="00AB48A9" w:rsidRPr="00AB48A9">
          <w:headerReference w:type="even" r:id="rId19"/>
          <w:headerReference w:type="default" r:id="rId20"/>
          <w:pgSz w:w="11900" w:h="16840"/>
          <w:pgMar w:top="1542" w:right="861" w:bottom="1977" w:left="600" w:header="0" w:footer="3" w:gutter="0"/>
          <w:cols w:space="720"/>
          <w:noEndnote/>
          <w:titlePg/>
          <w:docGrid w:linePitch="360"/>
        </w:sectPr>
      </w:pPr>
      <w:r w:rsidRPr="00AB48A9">
        <w:rPr>
          <w:rFonts w:ascii="Times New Roman" w:eastAsia="Times New Roman" w:hAnsi="Times New Roman" w:cs="Times New Roman"/>
          <w:color w:val="000000"/>
          <w:kern w:val="0"/>
          <w:sz w:val="26"/>
          <w:szCs w:val="26"/>
          <w:lang w:eastAsia="ru-RU" w:bidi="ru-RU"/>
        </w:rPr>
        <w:t xml:space="preserve">^ контуром при значении </w:t>
      </w:r>
      <w:r w:rsidRPr="00AB48A9">
        <w:rPr>
          <w:rFonts w:ascii="Times New Roman" w:eastAsia="Times New Roman" w:hAnsi="Times New Roman" w:cs="Times New Roman"/>
          <w:i/>
          <w:iCs/>
          <w:color w:val="000000"/>
          <w:spacing w:val="30"/>
          <w:kern w:val="0"/>
          <w:sz w:val="26"/>
          <w:szCs w:val="26"/>
          <w:lang w:val="uk-UA" w:eastAsia="uk-UA" w:bidi="uk-UA"/>
        </w:rPr>
        <w:t>є</w:t>
      </w:r>
      <w:r w:rsidRPr="00AB48A9">
        <w:rPr>
          <w:rFonts w:ascii="Times New Roman" w:eastAsia="Times New Roman" w:hAnsi="Times New Roman" w:cs="Times New Roman"/>
          <w:i/>
          <w:iCs/>
          <w:color w:val="000000"/>
          <w:spacing w:val="30"/>
          <w:kern w:val="0"/>
          <w:sz w:val="26"/>
          <w:szCs w:val="26"/>
          <w:vertAlign w:val="subscript"/>
          <w:lang w:val="uk-UA" w:eastAsia="uk-UA" w:bidi="uk-UA"/>
        </w:rPr>
        <w:t>0</w:t>
      </w:r>
      <w:r w:rsidRPr="00AB48A9">
        <w:rPr>
          <w:rFonts w:ascii="Times New Roman" w:eastAsia="Times New Roman" w:hAnsi="Times New Roman" w:cs="Times New Roman"/>
          <w:color w:val="000000"/>
          <w:kern w:val="0"/>
          <w:sz w:val="26"/>
          <w:szCs w:val="26"/>
          <w:lang w:val="uk-UA" w:eastAsia="uk-UA" w:bidi="uk-UA"/>
        </w:rPr>
        <w:t xml:space="preserve"> є </w:t>
      </w:r>
      <w:r w:rsidRPr="00AB48A9">
        <w:rPr>
          <w:rFonts w:ascii="Times New Roman" w:eastAsia="Times New Roman" w:hAnsi="Times New Roman" w:cs="Times New Roman"/>
          <w:color w:val="000000"/>
          <w:kern w:val="0"/>
          <w:sz w:val="26"/>
          <w:szCs w:val="26"/>
          <w:lang w:eastAsia="ru-RU" w:bidi="ru-RU"/>
        </w:rPr>
        <w:t>[0,8; 0,85]. В заключение этой главы решается</w:t>
      </w:r>
    </w:p>
    <w:p w:rsidR="00AB48A9" w:rsidRPr="00AB48A9" w:rsidRDefault="00AB48A9" w:rsidP="00AB48A9">
      <w:pPr>
        <w:tabs>
          <w:tab w:val="clear" w:pos="709"/>
        </w:tabs>
        <w:suppressAutoHyphens w:val="0"/>
        <w:spacing w:after="0" w:line="454" w:lineRule="exact"/>
        <w:ind w:left="110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задача об устойчивости радиальных подшипников конечной длины с принудительной подачей смазки. В случае однослойного пористого подшипника, используя аналитические выражения для компонентов несущей способности, найденные в седьмой главе, система уравнений движения также интегрируется численно, а в случае подшипника с двухслойным пористым вкладышем переменной толщины с двухслойным пористым слоем на рабочей поверхности численное интегрирование уравнения движения шипа производится с использованием аналитических выражений для компонент поддерживающей силы, найденных в третьей главе. В результате установлено, что пористые подшипники обладают значительно большей устойчивостью (особенно пористые двухслойные подшипники), чем сплошные подшипники как при полном заполнении смазкой зазора, так и при частичном.</w:t>
      </w:r>
    </w:p>
    <w:p w:rsidR="00AB48A9" w:rsidRPr="00AB48A9" w:rsidRDefault="00AB48A9" w:rsidP="00AB48A9">
      <w:pPr>
        <w:tabs>
          <w:tab w:val="clear" w:pos="709"/>
        </w:tabs>
        <w:suppressAutoHyphens w:val="0"/>
        <w:spacing w:after="0" w:line="454" w:lineRule="exact"/>
        <w:ind w:left="110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 восьмой главе приводятся результаты новых технических решений в виде авторских свидетельств и патентов на способы и конструкции, полученные с использованием проведенных автором диссертации исследований.</w:t>
      </w:r>
    </w:p>
    <w:p w:rsidR="00AB48A9" w:rsidRPr="00AB48A9" w:rsidRDefault="00AB48A9" w:rsidP="00AB48A9">
      <w:pPr>
        <w:tabs>
          <w:tab w:val="clear" w:pos="709"/>
        </w:tabs>
        <w:suppressAutoHyphens w:val="0"/>
        <w:spacing w:after="0" w:line="454" w:lineRule="exact"/>
        <w:ind w:left="110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Эти результаты приводятся в виде десяти уже полученных свидетельств и патентов на конструкции и способы, а также в виде семи поданных заявок на изобретения (патентов).</w:t>
      </w:r>
    </w:p>
    <w:p w:rsidR="00AB48A9" w:rsidRPr="00AB48A9" w:rsidRDefault="00AB48A9" w:rsidP="00AB48A9">
      <w:pPr>
        <w:tabs>
          <w:tab w:val="clear" w:pos="709"/>
        </w:tabs>
        <w:suppressAutoHyphens w:val="0"/>
        <w:spacing w:after="0" w:line="454" w:lineRule="exact"/>
        <w:ind w:left="110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 девятой главе дается экспериментальная оценка основным теоретическим результатам, а также приводятся результаты эксплуатационных испытаний.</w:t>
      </w:r>
    </w:p>
    <w:p w:rsidR="00AB48A9" w:rsidRPr="00AB48A9" w:rsidRDefault="00AB48A9" w:rsidP="00AB48A9">
      <w:pPr>
        <w:tabs>
          <w:tab w:val="clear" w:pos="709"/>
        </w:tabs>
        <w:suppressAutoHyphens w:val="0"/>
        <w:spacing w:after="420" w:line="454" w:lineRule="exact"/>
        <w:ind w:left="1100" w:firstLine="68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 заключение делаются выводы по экспериментальной оценке основных теоретических результатов.</w:t>
      </w:r>
    </w:p>
    <w:p w:rsidR="00AB48A9" w:rsidRPr="00AB48A9" w:rsidRDefault="00AB48A9" w:rsidP="00AB48A9">
      <w:pPr>
        <w:tabs>
          <w:tab w:val="clear" w:pos="709"/>
        </w:tabs>
        <w:suppressAutoHyphens w:val="0"/>
        <w:spacing w:after="420" w:line="454" w:lineRule="exact"/>
        <w:ind w:left="1100" w:firstLine="56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u w:val="single"/>
          <w:lang w:eastAsia="ru-RU" w:bidi="ru-RU"/>
        </w:rPr>
        <w:t>Цель работы.</w:t>
      </w:r>
      <w:r w:rsidRPr="00AB48A9">
        <w:rPr>
          <w:rFonts w:ascii="Times New Roman" w:eastAsia="Times New Roman" w:hAnsi="Times New Roman" w:cs="Times New Roman"/>
          <w:color w:val="000000"/>
          <w:kern w:val="0"/>
          <w:sz w:val="26"/>
          <w:szCs w:val="26"/>
          <w:lang w:eastAsia="ru-RU" w:bidi="ru-RU"/>
        </w:rPr>
        <w:t xml:space="preserve"> Используя новые модели течения, разработать усовершенствованные методы расчета, позволяющие теоретически раскрыть закономерности сложных тепловых и гидродинамических процессов, протекающих в смазываемых тяжелонагруженных парах трения, упорных радиальных и сферических подшипников. Прогнозировать профиль опорной поверхности упорных и радиальных подшипников, обеспечивающих их повышенную несущую способность и температурную устойчивость.</w:t>
      </w:r>
    </w:p>
    <w:p w:rsidR="00AB48A9" w:rsidRPr="00AB48A9" w:rsidRDefault="00AB48A9" w:rsidP="00AB48A9">
      <w:pPr>
        <w:tabs>
          <w:tab w:val="clear" w:pos="709"/>
        </w:tabs>
        <w:suppressAutoHyphens w:val="0"/>
        <w:spacing w:after="0" w:line="454" w:lineRule="exact"/>
        <w:ind w:left="172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u w:val="single"/>
          <w:lang w:eastAsia="ru-RU" w:bidi="ru-RU"/>
        </w:rPr>
        <w:t>Основные положения, выносимые на защиту.</w:t>
      </w:r>
    </w:p>
    <w:p w:rsidR="00AB48A9" w:rsidRPr="00AB48A9" w:rsidRDefault="00AB48A9" w:rsidP="00AB48A9">
      <w:pPr>
        <w:numPr>
          <w:ilvl w:val="0"/>
          <w:numId w:val="28"/>
        </w:numPr>
        <w:tabs>
          <w:tab w:val="clear" w:pos="709"/>
          <w:tab w:val="left" w:pos="2084"/>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Метод прогнозирования профиля опорной поверхности упорного и радиального подшипников скольжения, обеспечивающий одновременно повышенную несущую способность, температурную и гидродинамическую устойчивость их работы.</w:t>
      </w:r>
    </w:p>
    <w:p w:rsidR="00AB48A9" w:rsidRPr="00AB48A9" w:rsidRDefault="00AB48A9" w:rsidP="00AB48A9">
      <w:pPr>
        <w:numPr>
          <w:ilvl w:val="0"/>
          <w:numId w:val="28"/>
        </w:numPr>
        <w:tabs>
          <w:tab w:val="clear" w:pos="709"/>
          <w:tab w:val="left" w:pos="2084"/>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Математическая модель гидродинамической смазки, обладающей вязкими и вязкопластичными свойствами, обусловленной расплавом прилегающей опорной поверхности радиального и упорного подшипников в результате фрикционного нагрева.</w:t>
      </w:r>
    </w:p>
    <w:p w:rsidR="00AB48A9" w:rsidRPr="00AB48A9" w:rsidRDefault="00AB48A9" w:rsidP="00AB48A9">
      <w:pPr>
        <w:numPr>
          <w:ilvl w:val="0"/>
          <w:numId w:val="28"/>
        </w:numPr>
        <w:tabs>
          <w:tab w:val="clear" w:pos="709"/>
          <w:tab w:val="left" w:pos="2084"/>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Метод прогнозирования напряженно-деформированного состояния слоистого пористого вкладыша, позволяющий проводить выбор подшипникового материала для эффективной работы тяжелонагруженных узлов трения.</w:t>
      </w:r>
    </w:p>
    <w:p w:rsidR="00AB48A9" w:rsidRPr="00AB48A9" w:rsidRDefault="00AB48A9" w:rsidP="00AB48A9">
      <w:pPr>
        <w:numPr>
          <w:ilvl w:val="0"/>
          <w:numId w:val="28"/>
        </w:numPr>
        <w:tabs>
          <w:tab w:val="clear" w:pos="709"/>
          <w:tab w:val="left" w:pos="2084"/>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Аналитический метод расчета сферических подшипников с принудительной подачей и отводом смазки, работающих в нестационарном режиме.</w:t>
      </w:r>
    </w:p>
    <w:p w:rsidR="00AB48A9" w:rsidRPr="00AB48A9" w:rsidRDefault="00AB48A9" w:rsidP="00AB48A9">
      <w:pPr>
        <w:numPr>
          <w:ilvl w:val="0"/>
          <w:numId w:val="28"/>
        </w:numPr>
        <w:tabs>
          <w:tab w:val="clear" w:pos="709"/>
          <w:tab w:val="left" w:pos="2084"/>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Математическая модель прогнозирования работы упорного и радиального подшипников, содержащих на рабочей поверхности микропористые полимерные составляющие.</w:t>
      </w:r>
    </w:p>
    <w:p w:rsidR="00AB48A9" w:rsidRPr="00AB48A9" w:rsidRDefault="00AB48A9" w:rsidP="00AB48A9">
      <w:pPr>
        <w:numPr>
          <w:ilvl w:val="0"/>
          <w:numId w:val="28"/>
        </w:numPr>
        <w:tabs>
          <w:tab w:val="clear" w:pos="709"/>
          <w:tab w:val="left" w:pos="2084"/>
        </w:tabs>
        <w:suppressAutoHyphens w:val="0"/>
        <w:spacing w:after="42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Новые технические решения усовершенствования конструкций упорных, радиальных, сферических и моторно-осевых подшипников, обладающих повышенной несущей способностью и работающих в устойчивом тепловом и гидродинамическом режимах. Результаты экспериментальных и эксплуатационных исследований по оценке основных теоретических выводов.</w:t>
      </w:r>
    </w:p>
    <w:p w:rsidR="00AB48A9" w:rsidRPr="00AB48A9" w:rsidRDefault="00AB48A9" w:rsidP="00AB48A9">
      <w:pPr>
        <w:tabs>
          <w:tab w:val="clear" w:pos="709"/>
        </w:tabs>
        <w:suppressAutoHyphens w:val="0"/>
        <w:spacing w:after="0" w:line="454" w:lineRule="exact"/>
        <w:ind w:left="1780" w:firstLine="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u w:val="single"/>
          <w:lang w:eastAsia="ru-RU" w:bidi="ru-RU"/>
        </w:rPr>
        <w:t>Научная новизна.</w:t>
      </w:r>
    </w:p>
    <w:p w:rsidR="00AB48A9" w:rsidRPr="00AB48A9" w:rsidRDefault="00AB48A9" w:rsidP="00AB48A9">
      <w:pPr>
        <w:numPr>
          <w:ilvl w:val="0"/>
          <w:numId w:val="29"/>
        </w:numPr>
        <w:tabs>
          <w:tab w:val="clear" w:pos="709"/>
          <w:tab w:val="left" w:pos="2114"/>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С учетом нелинейных факторов и реологических свойств смазочных композиций разработан метод прогнозирования профиля опорной поверхности упорного и радиального подшипников скольжения, обеспечивающий одновременно повышенную несущую способность, температурную и гидродинамическую устойчивость их работы.</w:t>
      </w:r>
    </w:p>
    <w:p w:rsidR="00AB48A9" w:rsidRPr="00AB48A9" w:rsidRDefault="00AB48A9" w:rsidP="00AB48A9">
      <w:pPr>
        <w:numPr>
          <w:ilvl w:val="0"/>
          <w:numId w:val="29"/>
        </w:numPr>
        <w:tabs>
          <w:tab w:val="clear" w:pos="709"/>
          <w:tab w:val="left" w:pos="2114"/>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Разработана математическая модель гидродинамической смазки, обладающей вязкими и вязкопластичными свойствами, обусловленной расплавом прилегающей опорной поверхности радиального и упорного подшипников в результате фрикционного нагрева.</w:t>
      </w:r>
    </w:p>
    <w:p w:rsidR="00AB48A9" w:rsidRPr="00AB48A9" w:rsidRDefault="00AB48A9" w:rsidP="00AB48A9">
      <w:pPr>
        <w:numPr>
          <w:ilvl w:val="0"/>
          <w:numId w:val="29"/>
        </w:numPr>
        <w:tabs>
          <w:tab w:val="clear" w:pos="709"/>
          <w:tab w:val="left" w:pos="2114"/>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Разработан метод прогнозирования напряженно-деформированного состояния слоистого пористого вкладыша, позволяющий проводить выбор</w:t>
      </w:r>
    </w:p>
    <w:p w:rsidR="00AB48A9" w:rsidRPr="00AB48A9" w:rsidRDefault="00AB48A9" w:rsidP="00AB48A9">
      <w:pPr>
        <w:tabs>
          <w:tab w:val="clear" w:pos="709"/>
          <w:tab w:val="left" w:pos="1063"/>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w:t>
      </w:r>
      <w:r w:rsidRPr="00AB48A9">
        <w:rPr>
          <w:rFonts w:ascii="Times New Roman" w:eastAsia="Times New Roman" w:hAnsi="Times New Roman" w:cs="Times New Roman"/>
          <w:color w:val="000000"/>
          <w:kern w:val="0"/>
          <w:sz w:val="26"/>
          <w:szCs w:val="26"/>
          <w:lang w:eastAsia="ru-RU" w:bidi="ru-RU"/>
        </w:rPr>
        <w:tab/>
        <w:t>подшипникового материала для эффективной работы тяжелонагруженных</w:t>
      </w:r>
    </w:p>
    <w:p w:rsidR="00AB48A9" w:rsidRPr="00AB48A9" w:rsidRDefault="00AB48A9" w:rsidP="00AB48A9">
      <w:pPr>
        <w:tabs>
          <w:tab w:val="clear" w:pos="709"/>
        </w:tabs>
        <w:suppressAutoHyphens w:val="0"/>
        <w:spacing w:after="0" w:line="454" w:lineRule="exact"/>
        <w:ind w:left="114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узлов трения.</w:t>
      </w:r>
    </w:p>
    <w:p w:rsidR="00AB48A9" w:rsidRPr="00AB48A9" w:rsidRDefault="00AB48A9" w:rsidP="00AB48A9">
      <w:pPr>
        <w:numPr>
          <w:ilvl w:val="0"/>
          <w:numId w:val="29"/>
        </w:numPr>
        <w:tabs>
          <w:tab w:val="clear" w:pos="709"/>
          <w:tab w:val="left" w:pos="2114"/>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Разработан метод гидродинамического расчета основных рабочих характеристик сферических подшипников, работающих в нестационарном режиме с принудительной подачей смазки.</w:t>
      </w:r>
    </w:p>
    <w:p w:rsidR="00AB48A9" w:rsidRPr="00AB48A9" w:rsidRDefault="00AB48A9" w:rsidP="00AB48A9">
      <w:pPr>
        <w:numPr>
          <w:ilvl w:val="0"/>
          <w:numId w:val="29"/>
        </w:numPr>
        <w:tabs>
          <w:tab w:val="clear" w:pos="709"/>
          <w:tab w:val="left" w:pos="2016"/>
        </w:tabs>
        <w:suppressAutoHyphens w:val="0"/>
        <w:spacing w:after="335"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Разработана математическая модель прогнозирования работы упорных и радиальных подшипников, содержащих на рабочей поверхности микропористые полимерные составляющие. Предложен критерий, характеризующий неоднородность рабочей поверхности подшипника. Найдены условия, обеспечивающие гидродинамический режим работы подшипника. Предложен научно обоснованный метод расчета ступенчатых подшипников и выбора оптимальных их функциональных параметров.</w:t>
      </w:r>
    </w:p>
    <w:p w:rsidR="00AB48A9" w:rsidRPr="00AB48A9" w:rsidRDefault="00AB48A9" w:rsidP="00AB48A9">
      <w:pPr>
        <w:tabs>
          <w:tab w:val="clear" w:pos="709"/>
        </w:tabs>
        <w:suppressAutoHyphens w:val="0"/>
        <w:spacing w:after="0" w:line="260" w:lineRule="exact"/>
        <w:ind w:firstLine="0"/>
        <w:rPr>
          <w:rFonts w:ascii="Times New Roman" w:eastAsia="Times New Roman" w:hAnsi="Times New Roman" w:cs="Times New Roman"/>
          <w:i/>
          <w:iCs/>
          <w:color w:val="000000"/>
          <w:spacing w:val="30"/>
          <w:kern w:val="0"/>
          <w:sz w:val="26"/>
          <w:szCs w:val="26"/>
          <w:lang w:eastAsia="ru-RU" w:bidi="ru-RU"/>
        </w:rPr>
        <w:sectPr w:rsidR="00AB48A9" w:rsidRPr="00AB48A9">
          <w:headerReference w:type="even" r:id="rId21"/>
          <w:headerReference w:type="default" r:id="rId22"/>
          <w:pgSz w:w="11900" w:h="16840"/>
          <w:pgMar w:top="1542" w:right="861" w:bottom="1977" w:left="600" w:header="0" w:footer="3" w:gutter="0"/>
          <w:cols w:space="720"/>
          <w:noEndnote/>
          <w:docGrid w:linePitch="360"/>
        </w:sectPr>
      </w:pPr>
      <w:r w:rsidRPr="00AB48A9">
        <w:rPr>
          <w:rFonts w:ascii="Times New Roman" w:eastAsia="Times New Roman" w:hAnsi="Times New Roman" w:cs="Times New Roman"/>
          <w:i/>
          <w:iCs/>
          <w:color w:val="000000"/>
          <w:spacing w:val="30"/>
          <w:kern w:val="0"/>
          <w:sz w:val="26"/>
          <w:szCs w:val="26"/>
          <w:lang w:eastAsia="ru-RU" w:bidi="ru-RU"/>
        </w:rPr>
        <w:t>Щ</w:t>
      </w:r>
    </w:p>
    <w:p w:rsidR="00AB48A9" w:rsidRPr="00AB48A9" w:rsidRDefault="00AB48A9" w:rsidP="00AB48A9">
      <w:pPr>
        <w:numPr>
          <w:ilvl w:val="0"/>
          <w:numId w:val="29"/>
        </w:numPr>
        <w:tabs>
          <w:tab w:val="clear" w:pos="709"/>
          <w:tab w:val="left" w:pos="2031"/>
        </w:tabs>
        <w:suppressAutoHyphens w:val="0"/>
        <w:spacing w:after="233" w:line="450"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Разработаны новые технические решения по усовершенствованию работы упорных, радиальных, сферических и моторно-осевых подшипников, подтвержденные 12-ю авторскими свидетельствами и патентами. Дана экспериментальная и эксплуатационная оценка основным теоретическим результатам.</w:t>
      </w:r>
    </w:p>
    <w:p w:rsidR="00AB48A9" w:rsidRPr="00AB48A9" w:rsidRDefault="00AB48A9" w:rsidP="00AB48A9">
      <w:pPr>
        <w:tabs>
          <w:tab w:val="clear" w:pos="709"/>
          <w:tab w:val="left" w:pos="9340"/>
        </w:tabs>
        <w:suppressAutoHyphens w:val="0"/>
        <w:spacing w:after="0" w:line="459" w:lineRule="exact"/>
        <w:ind w:left="1100" w:firstLine="54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u w:val="single"/>
          <w:lang w:eastAsia="ru-RU" w:bidi="ru-RU"/>
        </w:rPr>
        <w:t>Практическая ценность.</w:t>
      </w:r>
      <w:r w:rsidRPr="00AB48A9">
        <w:rPr>
          <w:rFonts w:ascii="Times New Roman" w:eastAsia="Times New Roman" w:hAnsi="Times New Roman" w:cs="Times New Roman"/>
          <w:color w:val="000000"/>
          <w:kern w:val="0"/>
          <w:sz w:val="26"/>
          <w:szCs w:val="26"/>
          <w:lang w:eastAsia="ru-RU" w:bidi="ru-RU"/>
        </w:rPr>
        <w:t xml:space="preserve"> Разработана методика по прогнозированию рационального профиля опорной поверхности упорных и радиальных подшипников, а также по минимизации плотности температурного поля на рабочей поверхности этих подшипников.</w:t>
      </w:r>
      <w:r w:rsidRPr="00AB48A9">
        <w:rPr>
          <w:rFonts w:ascii="Times New Roman" w:eastAsia="Times New Roman" w:hAnsi="Times New Roman" w:cs="Times New Roman"/>
          <w:color w:val="000000"/>
          <w:kern w:val="0"/>
          <w:sz w:val="26"/>
          <w:szCs w:val="26"/>
          <w:lang w:eastAsia="ru-RU" w:bidi="ru-RU"/>
        </w:rPr>
        <w:tab/>
        <w:t>.</w:t>
      </w:r>
    </w:p>
    <w:p w:rsidR="00AB48A9" w:rsidRPr="00AB48A9" w:rsidRDefault="00AB48A9" w:rsidP="00AB48A9">
      <w:pPr>
        <w:tabs>
          <w:tab w:val="clear" w:pos="709"/>
        </w:tabs>
        <w:suppressAutoHyphens w:val="0"/>
        <w:spacing w:after="0" w:line="454" w:lineRule="exact"/>
        <w:ind w:left="1100" w:firstLine="54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Кроме того, разработаны конструкции упорных и радиальных подшипников, обладающих повышенной несущей способностью и работающих в устойчивом тепловом режиме.</w:t>
      </w:r>
    </w:p>
    <w:p w:rsidR="00AB48A9" w:rsidRPr="00AB48A9" w:rsidRDefault="00AB48A9" w:rsidP="00AB48A9">
      <w:pPr>
        <w:tabs>
          <w:tab w:val="clear" w:pos="709"/>
        </w:tabs>
        <w:suppressAutoHyphens w:val="0"/>
        <w:spacing w:after="0" w:line="454" w:lineRule="exact"/>
        <w:ind w:left="1100" w:firstLine="54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Разработан метод прогнозирования напряженно-деформированного состояния слоистого пористого вкладыша, позволяющий проводить выбор подшипникового материала для эффективной работы тяжелонагруженных узлов трения.</w:t>
      </w:r>
    </w:p>
    <w:p w:rsidR="00AB48A9" w:rsidRPr="00AB48A9" w:rsidRDefault="00AB48A9" w:rsidP="00AB48A9">
      <w:pPr>
        <w:tabs>
          <w:tab w:val="clear" w:pos="709"/>
        </w:tabs>
        <w:suppressAutoHyphens w:val="0"/>
        <w:spacing w:after="575" w:line="454" w:lineRule="exact"/>
        <w:ind w:left="1100" w:firstLine="54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На основе новых моделей течения смазки с расплавом и разработанного метода расчета подшипников, содержащих на рабочей поверхности микропористые полимерные составляющие, предложены новые технические решения по усовершенствованию работы упорных, радиальных и сферических подшипников.</w:t>
      </w:r>
    </w:p>
    <w:p w:rsidR="00AB48A9" w:rsidRPr="00AB48A9" w:rsidRDefault="00AB48A9" w:rsidP="00AB48A9">
      <w:pPr>
        <w:tabs>
          <w:tab w:val="clear" w:pos="709"/>
        </w:tabs>
        <w:suppressAutoHyphens w:val="0"/>
        <w:spacing w:after="36" w:line="260" w:lineRule="exact"/>
        <w:ind w:left="1100" w:firstLine="54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u w:val="single"/>
          <w:lang w:eastAsia="ru-RU" w:bidi="ru-RU"/>
        </w:rPr>
        <w:t>Реализация результатов работы.</w:t>
      </w:r>
    </w:p>
    <w:p w:rsidR="00AB48A9" w:rsidRPr="00AB48A9" w:rsidRDefault="00AB48A9" w:rsidP="00AB48A9">
      <w:pPr>
        <w:tabs>
          <w:tab w:val="clear" w:pos="709"/>
        </w:tabs>
        <w:suppressAutoHyphens w:val="0"/>
        <w:spacing w:after="413" w:line="445" w:lineRule="exact"/>
        <w:ind w:left="1100" w:firstLine="54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 xml:space="preserve">Результаты работы внедрены в моторно-осевых подшипниках на электровозах в локомотивных депо Батайск, Кавказская, на тепловозах в локомотивном депо Морозовская (СКЖД), а также в ОАО «РУМС - Южстальконструкция» в узлах и механизмах строительно-монтажных кранов типа СКГ —63/100, МКГ-25Бр; в АОЗТ «ГАРЗ» в двигателе </w:t>
      </w:r>
      <w:r w:rsidRPr="00AB48A9">
        <w:rPr>
          <w:rFonts w:ascii="Times New Roman" w:eastAsia="Times New Roman" w:hAnsi="Times New Roman" w:cs="Times New Roman"/>
          <w:color w:val="000000"/>
          <w:kern w:val="0"/>
          <w:sz w:val="26"/>
          <w:szCs w:val="26"/>
          <w:lang w:eastAsia="en-US" w:bidi="en-US"/>
        </w:rPr>
        <w:t>3</w:t>
      </w:r>
      <w:r w:rsidRPr="00AB48A9">
        <w:rPr>
          <w:rFonts w:ascii="Times New Roman" w:eastAsia="Times New Roman" w:hAnsi="Times New Roman" w:cs="Times New Roman"/>
          <w:color w:val="000000"/>
          <w:kern w:val="0"/>
          <w:sz w:val="26"/>
          <w:szCs w:val="26"/>
          <w:lang w:val="en-US" w:eastAsia="en-US" w:bidi="en-US"/>
        </w:rPr>
        <w:t>M</w:t>
      </w:r>
      <w:r w:rsidRPr="00AB48A9">
        <w:rPr>
          <w:rFonts w:ascii="Times New Roman" w:eastAsia="Times New Roman" w:hAnsi="Times New Roman" w:cs="Times New Roman"/>
          <w:color w:val="000000"/>
          <w:kern w:val="0"/>
          <w:sz w:val="26"/>
          <w:szCs w:val="26"/>
          <w:lang w:eastAsia="en-US" w:bidi="en-US"/>
        </w:rPr>
        <w:t>3-53</w:t>
      </w:r>
      <w:r w:rsidRPr="00AB48A9">
        <w:rPr>
          <w:rFonts w:ascii="Times New Roman" w:eastAsia="Times New Roman" w:hAnsi="Times New Roman" w:cs="Times New Roman"/>
          <w:color w:val="000000"/>
          <w:kern w:val="0"/>
          <w:sz w:val="26"/>
          <w:szCs w:val="26"/>
          <w:lang w:val="en-US" w:eastAsia="en-US" w:bidi="en-US"/>
        </w:rPr>
        <w:t>A</w:t>
      </w:r>
      <w:r w:rsidRPr="00AB48A9">
        <w:rPr>
          <w:rFonts w:ascii="Times New Roman" w:eastAsia="Times New Roman" w:hAnsi="Times New Roman" w:cs="Times New Roman"/>
          <w:color w:val="000000"/>
          <w:kern w:val="0"/>
          <w:sz w:val="26"/>
          <w:szCs w:val="26"/>
          <w:lang w:eastAsia="en-US" w:bidi="en-US"/>
        </w:rPr>
        <w:t xml:space="preserve"> </w:t>
      </w:r>
      <w:r w:rsidRPr="00AB48A9">
        <w:rPr>
          <w:rFonts w:ascii="Times New Roman" w:eastAsia="Times New Roman" w:hAnsi="Times New Roman" w:cs="Times New Roman"/>
          <w:color w:val="000000"/>
          <w:kern w:val="0"/>
          <w:sz w:val="26"/>
          <w:szCs w:val="26"/>
          <w:lang w:eastAsia="ru-RU" w:bidi="ru-RU"/>
        </w:rPr>
        <w:t>взамен опорных втулок распределительно вала, а также в ОАО «Донпрессмаш» на установке для рубки арматурных стержней и в листогибочных машинах; на Ростовском машиностроительном заводе, в Ростовских ремонтно-механических мастерских Северо-Кавказского треста стройматериалов.</w:t>
      </w:r>
    </w:p>
    <w:p w:rsidR="00AB48A9" w:rsidRPr="00AB48A9" w:rsidRDefault="00AB48A9" w:rsidP="00AB48A9">
      <w:pPr>
        <w:tabs>
          <w:tab w:val="clear" w:pos="709"/>
        </w:tabs>
        <w:suppressAutoHyphens w:val="0"/>
        <w:spacing w:after="0" w:line="454" w:lineRule="exact"/>
        <w:ind w:left="1080" w:firstLine="54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u w:val="single"/>
          <w:lang w:eastAsia="ru-RU" w:bidi="ru-RU"/>
        </w:rPr>
        <w:t>Апробация работы.</w:t>
      </w:r>
      <w:r w:rsidRPr="00AB48A9">
        <w:rPr>
          <w:rFonts w:ascii="Times New Roman" w:eastAsia="Times New Roman" w:hAnsi="Times New Roman" w:cs="Times New Roman"/>
          <w:color w:val="000000"/>
          <w:kern w:val="0"/>
          <w:sz w:val="26"/>
          <w:szCs w:val="26"/>
          <w:lang w:eastAsia="ru-RU" w:bidi="ru-RU"/>
        </w:rPr>
        <w:t xml:space="preserve"> Основные положения и результаты диссертации докладывались, обсуждались и получили положительную оценку на:</w:t>
      </w:r>
    </w:p>
    <w:p w:rsidR="00AB48A9" w:rsidRPr="00AB48A9" w:rsidRDefault="00AB48A9" w:rsidP="00AB48A9">
      <w:pPr>
        <w:numPr>
          <w:ilvl w:val="0"/>
          <w:numId w:val="30"/>
        </w:numPr>
        <w:tabs>
          <w:tab w:val="clear" w:pos="709"/>
          <w:tab w:val="left" w:pos="3687"/>
          <w:tab w:val="left" w:pos="6653"/>
          <w:tab w:val="left" w:pos="874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 xml:space="preserve"> Всесоюзной</w:t>
      </w:r>
      <w:r w:rsidRPr="00AB48A9">
        <w:rPr>
          <w:rFonts w:ascii="Times New Roman" w:eastAsia="Times New Roman" w:hAnsi="Times New Roman" w:cs="Times New Roman"/>
          <w:color w:val="000000"/>
          <w:kern w:val="0"/>
          <w:sz w:val="26"/>
          <w:szCs w:val="26"/>
          <w:lang w:eastAsia="ru-RU" w:bidi="ru-RU"/>
        </w:rPr>
        <w:tab/>
        <w:t>научно-технической</w:t>
      </w:r>
      <w:r w:rsidRPr="00AB48A9">
        <w:rPr>
          <w:rFonts w:ascii="Times New Roman" w:eastAsia="Times New Roman" w:hAnsi="Times New Roman" w:cs="Times New Roman"/>
          <w:color w:val="000000"/>
          <w:kern w:val="0"/>
          <w:sz w:val="26"/>
          <w:szCs w:val="26"/>
          <w:lang w:eastAsia="ru-RU" w:bidi="ru-RU"/>
        </w:rPr>
        <w:tab/>
        <w:t>конференции</w:t>
      </w:r>
      <w:r w:rsidRPr="00AB48A9">
        <w:rPr>
          <w:rFonts w:ascii="Times New Roman" w:eastAsia="Times New Roman" w:hAnsi="Times New Roman" w:cs="Times New Roman"/>
          <w:color w:val="000000"/>
          <w:kern w:val="0"/>
          <w:sz w:val="26"/>
          <w:szCs w:val="26"/>
          <w:lang w:eastAsia="ru-RU" w:bidi="ru-RU"/>
        </w:rPr>
        <w:tab/>
        <w:t>«Контактно</w:t>
      </w:r>
      <w:r w:rsidRPr="00AB48A9">
        <w:rPr>
          <w:rFonts w:ascii="Times New Roman" w:eastAsia="Times New Roman" w:hAnsi="Times New Roman" w:cs="Times New Roman"/>
          <w:color w:val="000000"/>
          <w:kern w:val="0"/>
          <w:sz w:val="26"/>
          <w:szCs w:val="26"/>
          <w:lang w:eastAsia="ru-RU" w:bidi="ru-RU"/>
        </w:rPr>
        <w:softHyphen/>
      </w:r>
    </w:p>
    <w:p w:rsidR="00AB48A9" w:rsidRPr="00AB48A9" w:rsidRDefault="00AB48A9" w:rsidP="00AB48A9">
      <w:pPr>
        <w:tabs>
          <w:tab w:val="clear" w:pos="709"/>
        </w:tabs>
        <w:suppressAutoHyphens w:val="0"/>
        <w:spacing w:after="0" w:line="454" w:lineRule="exact"/>
        <w:ind w:left="108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гидродинамическая теория смазки и ее практическое применение в технике» (Куйбышев, 1976 г.);</w:t>
      </w:r>
    </w:p>
    <w:p w:rsidR="00AB48A9" w:rsidRPr="00AB48A9" w:rsidRDefault="00AB48A9" w:rsidP="00AB48A9">
      <w:pPr>
        <w:numPr>
          <w:ilvl w:val="0"/>
          <w:numId w:val="30"/>
        </w:numPr>
        <w:tabs>
          <w:tab w:val="clear" w:pos="709"/>
          <w:tab w:val="left" w:pos="3687"/>
          <w:tab w:val="left" w:pos="6653"/>
          <w:tab w:val="left" w:pos="874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 xml:space="preserve"> Всесоюзной</w:t>
      </w:r>
      <w:r w:rsidRPr="00AB48A9">
        <w:rPr>
          <w:rFonts w:ascii="Times New Roman" w:eastAsia="Times New Roman" w:hAnsi="Times New Roman" w:cs="Times New Roman"/>
          <w:color w:val="000000"/>
          <w:kern w:val="0"/>
          <w:sz w:val="26"/>
          <w:szCs w:val="26"/>
          <w:lang w:eastAsia="ru-RU" w:bidi="ru-RU"/>
        </w:rPr>
        <w:tab/>
        <w:t>научно-технической</w:t>
      </w:r>
      <w:r w:rsidRPr="00AB48A9">
        <w:rPr>
          <w:rFonts w:ascii="Times New Roman" w:eastAsia="Times New Roman" w:hAnsi="Times New Roman" w:cs="Times New Roman"/>
          <w:color w:val="000000"/>
          <w:kern w:val="0"/>
          <w:sz w:val="26"/>
          <w:szCs w:val="26"/>
          <w:lang w:eastAsia="ru-RU" w:bidi="ru-RU"/>
        </w:rPr>
        <w:tab/>
        <w:t>конференции</w:t>
      </w:r>
      <w:r w:rsidRPr="00AB48A9">
        <w:rPr>
          <w:rFonts w:ascii="Times New Roman" w:eastAsia="Times New Roman" w:hAnsi="Times New Roman" w:cs="Times New Roman"/>
          <w:color w:val="000000"/>
          <w:kern w:val="0"/>
          <w:sz w:val="26"/>
          <w:szCs w:val="26"/>
          <w:lang w:eastAsia="ru-RU" w:bidi="ru-RU"/>
        </w:rPr>
        <w:tab/>
        <w:t>«Повышение</w:t>
      </w:r>
    </w:p>
    <w:p w:rsidR="00AB48A9" w:rsidRPr="00AB48A9" w:rsidRDefault="00AB48A9" w:rsidP="00AB48A9">
      <w:pPr>
        <w:tabs>
          <w:tab w:val="clear" w:pos="709"/>
        </w:tabs>
        <w:suppressAutoHyphens w:val="0"/>
        <w:spacing w:after="0" w:line="454" w:lineRule="exact"/>
        <w:ind w:left="108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износостойкости и срока службы машин» (Киев, 1977 г.);</w:t>
      </w:r>
    </w:p>
    <w:p w:rsidR="00AB48A9" w:rsidRPr="00AB48A9" w:rsidRDefault="00AB48A9" w:rsidP="00AB48A9">
      <w:pPr>
        <w:tabs>
          <w:tab w:val="clear" w:pos="709"/>
        </w:tabs>
        <w:suppressAutoHyphens w:val="0"/>
        <w:spacing w:after="0" w:line="454" w:lineRule="exact"/>
        <w:ind w:left="1080" w:firstLine="54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-Всесоюзной научно-технической конференции «Газовая смазка в машинах и приборах» (Москва, 1989,1990 гг.);</w:t>
      </w:r>
    </w:p>
    <w:p w:rsidR="00AB48A9" w:rsidRPr="00AB48A9" w:rsidRDefault="00AB48A9" w:rsidP="00AB48A9">
      <w:pPr>
        <w:numPr>
          <w:ilvl w:val="0"/>
          <w:numId w:val="30"/>
        </w:numPr>
        <w:tabs>
          <w:tab w:val="clear" w:pos="709"/>
          <w:tab w:val="left" w:pos="189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Всесоюзной научно-технической конференции «Состояние и перспективы развития электровозостроения в стране» (Новочеркасск, 1991 г.);</w:t>
      </w:r>
    </w:p>
    <w:p w:rsidR="00AB48A9" w:rsidRPr="00AB48A9" w:rsidRDefault="00AB48A9" w:rsidP="00AB48A9">
      <w:pPr>
        <w:numPr>
          <w:ilvl w:val="0"/>
          <w:numId w:val="30"/>
        </w:numPr>
        <w:tabs>
          <w:tab w:val="clear" w:pos="709"/>
          <w:tab w:val="left" w:pos="189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Всесоюзной научно-технической конференции «Износостойкость машин» (Брянск, 1991, 1994 гг.);</w:t>
      </w:r>
    </w:p>
    <w:p w:rsidR="00AB48A9" w:rsidRPr="00AB48A9" w:rsidRDefault="00AB48A9" w:rsidP="00AB48A9">
      <w:pPr>
        <w:numPr>
          <w:ilvl w:val="0"/>
          <w:numId w:val="30"/>
        </w:numPr>
        <w:tabs>
          <w:tab w:val="clear" w:pos="709"/>
          <w:tab w:val="left" w:pos="1893"/>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Международной научно-технической конференции «Проблемы и перспективы развития железнодорожного транспорта» (Ростов-на-Дону, 1999</w:t>
      </w:r>
    </w:p>
    <w:p w:rsidR="00AB48A9" w:rsidRPr="00AB48A9" w:rsidRDefault="00AB48A9" w:rsidP="00AB48A9">
      <w:pPr>
        <w:tabs>
          <w:tab w:val="clear" w:pos="709"/>
        </w:tabs>
        <w:suppressAutoHyphens w:val="0"/>
        <w:spacing w:after="0" w:line="450" w:lineRule="exact"/>
        <w:ind w:left="1080" w:firstLine="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г-);</w:t>
      </w:r>
    </w:p>
    <w:p w:rsidR="00AB48A9" w:rsidRPr="00AB48A9" w:rsidRDefault="00AB48A9" w:rsidP="00AB48A9">
      <w:pPr>
        <w:numPr>
          <w:ilvl w:val="0"/>
          <w:numId w:val="30"/>
        </w:numPr>
        <w:tabs>
          <w:tab w:val="clear" w:pos="709"/>
          <w:tab w:val="left" w:pos="1902"/>
        </w:tabs>
        <w:suppressAutoHyphens w:val="0"/>
        <w:spacing w:after="0" w:line="450"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6-й Международной конференции «Пленки и покрытия - 2001» (Санкт- Петербург, 2001 г.);</w:t>
      </w:r>
    </w:p>
    <w:p w:rsidR="00AB48A9" w:rsidRPr="00AB48A9" w:rsidRDefault="00AB48A9" w:rsidP="00AB48A9">
      <w:pPr>
        <w:tabs>
          <w:tab w:val="clear" w:pos="709"/>
        </w:tabs>
        <w:suppressAutoHyphens w:val="0"/>
        <w:spacing w:after="0" w:line="450" w:lineRule="exact"/>
        <w:ind w:left="1080" w:firstLine="540"/>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-Всероссийской научно-технической конференции «Транспорт - 2001» (Ростов-на-Дону, 2001 г.);</w:t>
      </w:r>
    </w:p>
    <w:p w:rsidR="00AB48A9" w:rsidRPr="00AB48A9" w:rsidRDefault="00AB48A9" w:rsidP="00AB48A9">
      <w:pPr>
        <w:numPr>
          <w:ilvl w:val="0"/>
          <w:numId w:val="30"/>
        </w:numPr>
        <w:tabs>
          <w:tab w:val="clear" w:pos="709"/>
          <w:tab w:val="left" w:pos="1893"/>
        </w:tabs>
        <w:suppressAutoHyphens w:val="0"/>
        <w:spacing w:after="0" w:line="450" w:lineRule="exact"/>
        <w:jc w:val="left"/>
        <w:rPr>
          <w:rFonts w:ascii="Times New Roman" w:eastAsia="Times New Roman" w:hAnsi="Times New Roman" w:cs="Times New Roman"/>
          <w:color w:val="000000"/>
          <w:kern w:val="0"/>
          <w:sz w:val="26"/>
          <w:szCs w:val="26"/>
          <w:lang w:eastAsia="ru-RU" w:bidi="ru-RU"/>
        </w:rPr>
        <w:sectPr w:rsidR="00AB48A9" w:rsidRPr="00AB48A9">
          <w:headerReference w:type="even" r:id="rId23"/>
          <w:headerReference w:type="default" r:id="rId24"/>
          <w:pgSz w:w="11900" w:h="16840"/>
          <w:pgMar w:top="1542" w:right="861" w:bottom="1977" w:left="600" w:header="0" w:footer="3" w:gutter="0"/>
          <w:cols w:space="720"/>
          <w:noEndnote/>
          <w:titlePg/>
          <w:docGrid w:linePitch="360"/>
        </w:sectPr>
      </w:pPr>
      <w:r w:rsidRPr="00AB48A9">
        <w:rPr>
          <w:rFonts w:ascii="Times New Roman" w:eastAsia="Times New Roman" w:hAnsi="Times New Roman" w:cs="Times New Roman"/>
          <w:color w:val="000000"/>
          <w:kern w:val="0"/>
          <w:sz w:val="26"/>
          <w:szCs w:val="26"/>
          <w:lang w:eastAsia="ru-RU" w:bidi="ru-RU"/>
        </w:rPr>
        <w:t>Международной научно-технической конференции «Проблемы и перспективы развития транспортного комплекса Юга России» (Ростов-на-Дону, 2001 г.);</w:t>
      </w:r>
    </w:p>
    <w:p w:rsidR="00AB48A9" w:rsidRPr="00AB48A9" w:rsidRDefault="00AB48A9" w:rsidP="00AB48A9">
      <w:pPr>
        <w:numPr>
          <w:ilvl w:val="0"/>
          <w:numId w:val="30"/>
        </w:numPr>
        <w:tabs>
          <w:tab w:val="clear" w:pos="709"/>
          <w:tab w:val="left" w:pos="1858"/>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Международном научно-практическом симпозиуме «Трибология и транспорт» (Рыбинск, 1995 г.);</w:t>
      </w:r>
    </w:p>
    <w:p w:rsidR="00AB48A9" w:rsidRPr="00AB48A9" w:rsidRDefault="00AB48A9" w:rsidP="00AB48A9">
      <w:pPr>
        <w:numPr>
          <w:ilvl w:val="0"/>
          <w:numId w:val="30"/>
        </w:numPr>
        <w:tabs>
          <w:tab w:val="clear" w:pos="709"/>
          <w:tab w:val="left" w:pos="1853"/>
        </w:tabs>
        <w:suppressAutoHyphens w:val="0"/>
        <w:spacing w:after="424" w:line="454" w:lineRule="exact"/>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Международном конгрессе «Механика и трибология транспортных систем - 2003» (Ростов-на-Дону, 2003 г.)</w:t>
      </w:r>
    </w:p>
    <w:p w:rsidR="00AB48A9" w:rsidRPr="00AB48A9" w:rsidRDefault="00AB48A9" w:rsidP="00AB48A9">
      <w:pPr>
        <w:tabs>
          <w:tab w:val="clear" w:pos="709"/>
        </w:tabs>
        <w:suppressAutoHyphens w:val="0"/>
        <w:spacing w:after="0" w:line="450" w:lineRule="exact"/>
        <w:ind w:left="1040" w:firstLine="680"/>
        <w:jc w:val="left"/>
        <w:rPr>
          <w:rFonts w:ascii="Times New Roman" w:eastAsia="Times New Roman" w:hAnsi="Times New Roman" w:cs="Times New Roman"/>
          <w:color w:val="000000"/>
          <w:kern w:val="0"/>
          <w:sz w:val="26"/>
          <w:szCs w:val="26"/>
          <w:lang w:eastAsia="ru-RU" w:bidi="ru-RU"/>
        </w:rPr>
      </w:pPr>
      <w:r w:rsidRPr="00AB48A9">
        <w:rPr>
          <w:rFonts w:ascii="Times New Roman" w:eastAsia="Times New Roman" w:hAnsi="Times New Roman" w:cs="Times New Roman"/>
          <w:color w:val="000000"/>
          <w:kern w:val="0"/>
          <w:sz w:val="26"/>
          <w:szCs w:val="26"/>
          <w:u w:val="single"/>
          <w:lang w:eastAsia="ru-RU" w:bidi="ru-RU"/>
        </w:rPr>
        <w:t>Публикации.</w:t>
      </w:r>
    </w:p>
    <w:p w:rsidR="00AB48A9" w:rsidRDefault="00AB48A9" w:rsidP="00AB48A9">
      <w:pPr>
        <w:rPr>
          <w:rFonts w:ascii="Arial Unicode MS" w:eastAsia="Arial Unicode MS" w:hAnsi="Arial Unicode MS" w:cs="Arial Unicode MS"/>
          <w:color w:val="000000"/>
          <w:kern w:val="0"/>
          <w:sz w:val="24"/>
          <w:szCs w:val="24"/>
          <w:lang w:eastAsia="ru-RU" w:bidi="ru-RU"/>
        </w:rPr>
      </w:pPr>
      <w:r w:rsidRPr="00AB48A9">
        <w:rPr>
          <w:rFonts w:ascii="Arial Unicode MS" w:eastAsia="Arial Unicode MS" w:hAnsi="Arial Unicode MS" w:cs="Arial Unicode MS"/>
          <w:color w:val="000000"/>
          <w:kern w:val="0"/>
          <w:sz w:val="24"/>
          <w:szCs w:val="24"/>
          <w:lang w:eastAsia="ru-RU" w:bidi="ru-RU"/>
        </w:rPr>
        <w:t>По теме диссертации опубликовано 66 работ, в том числе 3 монографии, получено 12 авторских свидетельств и патентов.</w:t>
      </w:r>
    </w:p>
    <w:p w:rsidR="00AB48A9" w:rsidRDefault="00AB48A9" w:rsidP="00AB48A9">
      <w:pPr>
        <w:rPr>
          <w:rFonts w:ascii="Arial Unicode MS" w:eastAsia="Arial Unicode MS" w:hAnsi="Arial Unicode MS" w:cs="Arial Unicode MS"/>
          <w:color w:val="000000"/>
          <w:kern w:val="0"/>
          <w:sz w:val="24"/>
          <w:szCs w:val="24"/>
          <w:lang w:eastAsia="ru-RU" w:bidi="ru-RU"/>
        </w:rPr>
      </w:pPr>
    </w:p>
    <w:p w:rsidR="00AB48A9" w:rsidRDefault="00AB48A9" w:rsidP="00AB48A9">
      <w:pPr>
        <w:rPr>
          <w:rFonts w:ascii="Arial Unicode MS" w:eastAsia="Arial Unicode MS" w:hAnsi="Arial Unicode MS" w:cs="Arial Unicode MS"/>
          <w:color w:val="000000"/>
          <w:kern w:val="0"/>
          <w:sz w:val="24"/>
          <w:szCs w:val="24"/>
          <w:lang w:eastAsia="ru-RU" w:bidi="ru-RU"/>
        </w:rPr>
      </w:pPr>
    </w:p>
    <w:p w:rsidR="00AB48A9" w:rsidRPr="00AB48A9" w:rsidRDefault="00AB48A9" w:rsidP="00AB48A9">
      <w:pPr>
        <w:tabs>
          <w:tab w:val="clear" w:pos="709"/>
        </w:tabs>
        <w:suppressAutoHyphens w:val="0"/>
        <w:spacing w:after="140" w:line="260" w:lineRule="exact"/>
        <w:ind w:left="40" w:firstLine="0"/>
        <w:jc w:val="center"/>
        <w:rPr>
          <w:rFonts w:ascii="Times New Roman" w:eastAsia="Times New Roman" w:hAnsi="Times New Roman" w:cs="Times New Roman"/>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ОБЩИЕ ВЫВОДЫ</w:t>
      </w:r>
    </w:p>
    <w:p w:rsidR="00AB48A9" w:rsidRPr="00AB48A9" w:rsidRDefault="00AB48A9" w:rsidP="00AB48A9">
      <w:pPr>
        <w:numPr>
          <w:ilvl w:val="0"/>
          <w:numId w:val="31"/>
        </w:numPr>
        <w:tabs>
          <w:tab w:val="clear" w:pos="709"/>
          <w:tab w:val="left" w:pos="1046"/>
        </w:tabs>
        <w:suppressAutoHyphens w:val="0"/>
        <w:spacing w:after="0" w:line="454" w:lineRule="exact"/>
        <w:jc w:val="left"/>
        <w:rPr>
          <w:rFonts w:ascii="Times New Roman" w:eastAsia="Times New Roman" w:hAnsi="Times New Roman" w:cs="Times New Roman"/>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Разработаны методы расчета триботехнических характеристик тяжелонагруженных подшипников скольжения, позволяющие раскрыть закономерности сложных тепловых и гидродинамических процессов при использовании различных смазочных композиций.</w:t>
      </w:r>
    </w:p>
    <w:p w:rsidR="00AB48A9" w:rsidRPr="00AB48A9" w:rsidRDefault="00AB48A9" w:rsidP="00AB48A9">
      <w:pPr>
        <w:numPr>
          <w:ilvl w:val="0"/>
          <w:numId w:val="31"/>
        </w:numPr>
        <w:tabs>
          <w:tab w:val="clear" w:pos="709"/>
          <w:tab w:val="left" w:pos="1046"/>
        </w:tabs>
        <w:suppressAutoHyphens w:val="0"/>
        <w:spacing w:after="0" w:line="454" w:lineRule="exact"/>
        <w:jc w:val="left"/>
        <w:rPr>
          <w:rFonts w:ascii="Times New Roman" w:eastAsia="Times New Roman" w:hAnsi="Times New Roman" w:cs="Times New Roman"/>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Предложен метод прогнозирования профиля опорной поверхности подшипников скольжения, обеспечивающего с учетом нелинейных факторов и реологических свойств смазочных композиций, повышенную несущую способность, температурную и гидродинамическую устойчивость их работы.</w:t>
      </w:r>
    </w:p>
    <w:p w:rsidR="00AB48A9" w:rsidRPr="00AB48A9" w:rsidRDefault="00AB48A9" w:rsidP="00AB48A9">
      <w:pPr>
        <w:numPr>
          <w:ilvl w:val="0"/>
          <w:numId w:val="31"/>
        </w:numPr>
        <w:tabs>
          <w:tab w:val="clear" w:pos="709"/>
          <w:tab w:val="left" w:pos="1046"/>
        </w:tabs>
        <w:suppressAutoHyphens w:val="0"/>
        <w:spacing w:after="0" w:line="454" w:lineRule="exact"/>
        <w:jc w:val="left"/>
        <w:rPr>
          <w:rFonts w:ascii="Times New Roman" w:eastAsia="Times New Roman" w:hAnsi="Times New Roman" w:cs="Times New Roman"/>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Разработан метод выравнивания и минимизации плотности температурного поля на рабочей поверхности упорного и радиального подшипников, обеспечивающий повышенную их несущую способность и температурную устойчивость.</w:t>
      </w:r>
    </w:p>
    <w:p w:rsidR="00AB48A9" w:rsidRPr="00AB48A9" w:rsidRDefault="00AB48A9" w:rsidP="00AB48A9">
      <w:pPr>
        <w:numPr>
          <w:ilvl w:val="0"/>
          <w:numId w:val="31"/>
        </w:numPr>
        <w:tabs>
          <w:tab w:val="clear" w:pos="709"/>
          <w:tab w:val="left" w:pos="1046"/>
        </w:tabs>
        <w:suppressAutoHyphens w:val="0"/>
        <w:spacing w:after="0" w:line="454" w:lineRule="exact"/>
        <w:jc w:val="left"/>
        <w:rPr>
          <w:rFonts w:ascii="Times New Roman" w:eastAsia="Times New Roman" w:hAnsi="Times New Roman" w:cs="Times New Roman"/>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Установлено, что полученный оптимальный контур рабочей поверхности радиального подшипника обладает гораздо большей устойчивостью, чем традиционный с круговым контуром опорной поверхности.</w:t>
      </w:r>
    </w:p>
    <w:p w:rsidR="00AB48A9" w:rsidRPr="00AB48A9" w:rsidRDefault="00AB48A9" w:rsidP="00AB48A9">
      <w:pPr>
        <w:numPr>
          <w:ilvl w:val="0"/>
          <w:numId w:val="31"/>
        </w:numPr>
        <w:tabs>
          <w:tab w:val="clear" w:pos="709"/>
          <w:tab w:val="left" w:pos="1046"/>
        </w:tabs>
        <w:suppressAutoHyphens w:val="0"/>
        <w:spacing w:after="0" w:line="454" w:lineRule="exact"/>
        <w:jc w:val="left"/>
        <w:rPr>
          <w:rFonts w:ascii="Times New Roman" w:eastAsia="Times New Roman" w:hAnsi="Times New Roman" w:cs="Times New Roman"/>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Разработан метод прогнозирования напряженно-деформированного состояния слоистого пористого вкладыша, позволяющий проводить выбор подшипникового материала для эффективной работы тяжелонагруженных узлов трения.</w:t>
      </w:r>
    </w:p>
    <w:p w:rsidR="00AB48A9" w:rsidRPr="00AB48A9" w:rsidRDefault="00AB48A9" w:rsidP="00AB48A9">
      <w:pPr>
        <w:numPr>
          <w:ilvl w:val="0"/>
          <w:numId w:val="31"/>
        </w:numPr>
        <w:tabs>
          <w:tab w:val="clear" w:pos="709"/>
          <w:tab w:val="left" w:pos="1046"/>
        </w:tabs>
        <w:suppressAutoHyphens w:val="0"/>
        <w:spacing w:after="0" w:line="454" w:lineRule="exact"/>
        <w:jc w:val="left"/>
        <w:rPr>
          <w:rFonts w:ascii="Times New Roman" w:eastAsia="Times New Roman" w:hAnsi="Times New Roman" w:cs="Times New Roman"/>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Разработана математическая модель гидродинамической смазки, обладающей вязкими и вязкопластичными свойствами, обусловленной расплавом прилегающей опорной поверхности упорного и радиального подшипника; получены аналитические зависимости для основных рабочих характеристик подшипника. В результате численного анализа в широком диапазоне изменения конструктивных, режимных и функциональных параметров найдены условия, при которых повышенная несущая способность подшипника сочетается с аномально низким трением. Установлено, что наличие на рабочей поверхности вкладыша или шипа сверхпластичных сплавов с низкой температурой плавления увеличивает толщину смазочной пленки.</w:t>
      </w:r>
    </w:p>
    <w:p w:rsidR="00AB48A9" w:rsidRPr="00AB48A9" w:rsidRDefault="00AB48A9" w:rsidP="00AB48A9">
      <w:pPr>
        <w:numPr>
          <w:ilvl w:val="0"/>
          <w:numId w:val="31"/>
        </w:numPr>
        <w:tabs>
          <w:tab w:val="clear" w:pos="709"/>
          <w:tab w:val="left" w:pos="1049"/>
        </w:tabs>
        <w:suppressAutoHyphens w:val="0"/>
        <w:spacing w:after="0" w:line="454" w:lineRule="exact"/>
        <w:jc w:val="left"/>
        <w:rPr>
          <w:rFonts w:ascii="Times New Roman" w:eastAsia="Times New Roman" w:hAnsi="Times New Roman" w:cs="Times New Roman"/>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Разработан метод гидродинамического расчета основных рабочих характеристик сферических подшипников, работающих в нестационарном режиме с принудительной подачей смазки.</w:t>
      </w:r>
    </w:p>
    <w:p w:rsidR="00AB48A9" w:rsidRPr="00AB48A9" w:rsidRDefault="00AB48A9" w:rsidP="00AB48A9">
      <w:pPr>
        <w:numPr>
          <w:ilvl w:val="0"/>
          <w:numId w:val="31"/>
        </w:numPr>
        <w:tabs>
          <w:tab w:val="clear" w:pos="709"/>
          <w:tab w:val="left" w:pos="1049"/>
        </w:tabs>
        <w:suppressAutoHyphens w:val="0"/>
        <w:spacing w:after="0" w:line="454" w:lineRule="exact"/>
        <w:jc w:val="left"/>
        <w:rPr>
          <w:rFonts w:ascii="Times New Roman" w:eastAsia="Times New Roman" w:hAnsi="Times New Roman" w:cs="Times New Roman"/>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Предложен метод прогнозирования оптимального значения соотношения площадей металлических и полимерных зон рабочей поверхности подшипника скольжения.</w:t>
      </w:r>
    </w:p>
    <w:p w:rsidR="00AB48A9" w:rsidRPr="00AB48A9" w:rsidRDefault="00AB48A9" w:rsidP="00AB48A9">
      <w:pPr>
        <w:numPr>
          <w:ilvl w:val="0"/>
          <w:numId w:val="31"/>
        </w:numPr>
        <w:tabs>
          <w:tab w:val="clear" w:pos="709"/>
          <w:tab w:val="left" w:pos="1049"/>
        </w:tabs>
        <w:suppressAutoHyphens w:val="0"/>
        <w:spacing w:after="0" w:line="454" w:lineRule="exact"/>
        <w:jc w:val="left"/>
        <w:rPr>
          <w:rFonts w:ascii="Times New Roman" w:eastAsia="Times New Roman" w:hAnsi="Times New Roman" w:cs="Times New Roman"/>
          <w:kern w:val="0"/>
          <w:sz w:val="26"/>
          <w:szCs w:val="26"/>
          <w:lang w:eastAsia="ru-RU" w:bidi="ru-RU"/>
        </w:rPr>
      </w:pPr>
      <w:r w:rsidRPr="00AB48A9">
        <w:rPr>
          <w:rFonts w:ascii="Times New Roman" w:eastAsia="Times New Roman" w:hAnsi="Times New Roman" w:cs="Times New Roman"/>
          <w:color w:val="000000"/>
          <w:kern w:val="0"/>
          <w:sz w:val="26"/>
          <w:szCs w:val="26"/>
          <w:lang w:eastAsia="ru-RU" w:bidi="ru-RU"/>
        </w:rPr>
        <w:t>Решена задача гидродинамического расчета радиального подшипника скольжения со ступенчатой рабочей поверхностью с микропористыми полимерными вставками.</w:t>
      </w:r>
    </w:p>
    <w:p w:rsidR="00AB48A9" w:rsidRPr="00AB48A9" w:rsidRDefault="00AB48A9" w:rsidP="00AB48A9">
      <w:r w:rsidRPr="00AB48A9">
        <w:rPr>
          <w:rFonts w:ascii="Arial Unicode MS" w:eastAsia="Arial Unicode MS" w:hAnsi="Arial Unicode MS" w:cs="Arial Unicode MS"/>
          <w:color w:val="000000"/>
          <w:kern w:val="0"/>
          <w:sz w:val="24"/>
          <w:szCs w:val="24"/>
          <w:lang w:eastAsia="ru-RU" w:bidi="ru-RU"/>
        </w:rPr>
        <w:t>Результаты теоретических и экспериментальных исследований внедрены в новые конструкции упорных, радиальных и сферических подшипников, защищенных авторскими свидетельствами и патентами; прошли промышленную апробацию и внедрены на ряде предприятий различных отраслей; основные результаты опубликованы в работах [165], [167], [171-172], [177], [179], [183], [185-194], [197-257].</w:t>
      </w:r>
    </w:p>
    <w:sectPr w:rsidR="00AB48A9" w:rsidRPr="00AB48A9" w:rsidSect="003B4622">
      <w:headerReference w:type="even" r:id="rId25"/>
      <w:headerReference w:type="default" r:id="rId26"/>
      <w:footerReference w:type="even" r:id="rId27"/>
      <w:footerReference w:type="default" r:id="rId2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005" w:rsidRDefault="00C82005">
      <w:pPr>
        <w:spacing w:after="0" w:line="240" w:lineRule="auto"/>
      </w:pPr>
      <w:r>
        <w:separator/>
      </w:r>
    </w:p>
  </w:endnote>
  <w:endnote w:type="continuationSeparator" w:id="0">
    <w:p w:rsidR="00C82005" w:rsidRDefault="00C82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ЩЕБ"/>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A9" w:rsidRDefault="00AB48A9">
    <w:pPr>
      <w:rPr>
        <w:sz w:val="2"/>
        <w:szCs w:val="2"/>
      </w:rPr>
    </w:pPr>
    <w:r w:rsidRPr="002D3CA7">
      <w:rPr>
        <w:sz w:val="24"/>
        <w:szCs w:val="24"/>
        <w:lang w:bidi="ru-RU"/>
      </w:rPr>
      <w:pict>
        <v:shapetype id="_x0000_t202" coordsize="21600,21600" o:spt="202" path="m,l,21600r21600,l21600,xe">
          <v:stroke joinstyle="miter"/>
          <v:path gradientshapeok="t" o:connecttype="rect"/>
        </v:shapetype>
        <v:shape id="_x0000_s609677" type="#_x0000_t202" style="position:absolute;left:0;text-align:left;margin-left:290.95pt;margin-top:743.35pt;width:26.2pt;height:9.35pt;z-index:-251614208;mso-wrap-style:none;mso-wrap-distance-left:5pt;mso-wrap-distance-right:5pt;mso-position-horizontal-relative:page;mso-position-vertical-relative:page" wrapcoords="0 0" filled="f" stroked="f">
          <v:textbox style="mso-fit-shape-to-text:t" inset="0,0,0,0">
            <w:txbxContent>
              <w:p w:rsidR="00AB48A9" w:rsidRDefault="00AB48A9">
                <w:pPr>
                  <w:spacing w:line="240" w:lineRule="auto"/>
                  <w:jc w:val="left"/>
                </w:pP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A9" w:rsidRDefault="00AB48A9">
    <w:pPr>
      <w:rPr>
        <w:sz w:val="2"/>
        <w:szCs w:val="2"/>
      </w:rPr>
    </w:pPr>
    <w:r w:rsidRPr="002D3CA7">
      <w:rPr>
        <w:sz w:val="24"/>
        <w:szCs w:val="24"/>
        <w:lang w:bidi="ru-RU"/>
      </w:rPr>
      <w:pict>
        <v:shapetype id="_x0000_t202" coordsize="21600,21600" o:spt="202" path="m,l,21600r21600,l21600,xe">
          <v:stroke joinstyle="miter"/>
          <v:path gradientshapeok="t" o:connecttype="rect"/>
        </v:shapetype>
        <v:shape id="_x0000_s609678" type="#_x0000_t202" style="position:absolute;left:0;text-align:left;margin-left:290.95pt;margin-top:743.35pt;width:26.2pt;height:9.35pt;z-index:-251613184;mso-wrap-style:none;mso-wrap-distance-left:5pt;mso-wrap-distance-right:5pt;mso-position-horizontal-relative:page;mso-position-vertical-relative:page" wrapcoords="0 0" filled="f" stroked="f">
          <v:textbox style="mso-fit-shape-to-text:t" inset="0,0,0,0">
            <w:txbxContent>
              <w:p w:rsidR="00AB48A9" w:rsidRDefault="00AB48A9">
                <w:pPr>
                  <w:spacing w:line="240" w:lineRule="auto"/>
                  <w:jc w:val="left"/>
                </w:pP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A9" w:rsidRDefault="00AB48A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A9" w:rsidRDefault="00AB48A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82005" w:rsidRDefault="00C82005">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82005" w:rsidRDefault="00C82005">
                <w:pPr>
                  <w:spacing w:line="240" w:lineRule="auto"/>
                </w:pPr>
                <w:fldSimple w:instr=" PAGE \* MERGEFORMAT ">
                  <w:r w:rsidR="00AB48A9" w:rsidRPr="00AB48A9">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005" w:rsidRDefault="00C82005"/>
    <w:p w:rsidR="00C82005" w:rsidRDefault="00C82005"/>
    <w:p w:rsidR="00C82005" w:rsidRDefault="00C82005"/>
    <w:p w:rsidR="00C82005" w:rsidRDefault="00C82005"/>
    <w:p w:rsidR="00C82005" w:rsidRDefault="00C82005"/>
    <w:p w:rsidR="00C82005" w:rsidRDefault="00C82005"/>
    <w:p w:rsidR="00C82005" w:rsidRDefault="00C82005">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82005" w:rsidRDefault="00C82005">
                  <w:pPr>
                    <w:spacing w:line="240" w:lineRule="auto"/>
                  </w:pPr>
                  <w:fldSimple w:instr=" PAGE \* MERGEFORMAT ">
                    <w:r w:rsidRPr="005916A5">
                      <w:rPr>
                        <w:rStyle w:val="afffff9"/>
                        <w:b w:val="0"/>
                        <w:bCs w:val="0"/>
                        <w:noProof/>
                      </w:rPr>
                      <w:t>266</w:t>
                    </w:r>
                  </w:fldSimple>
                </w:p>
              </w:txbxContent>
            </v:textbox>
            <w10:wrap anchorx="page" anchory="page"/>
          </v:shape>
        </w:pict>
      </w:r>
    </w:p>
    <w:p w:rsidR="00C82005" w:rsidRDefault="00C82005"/>
    <w:p w:rsidR="00C82005" w:rsidRDefault="00C82005"/>
    <w:p w:rsidR="00C82005" w:rsidRDefault="00C82005">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82005" w:rsidRDefault="00C82005"/>
                <w:p w:rsidR="00C82005" w:rsidRDefault="00C82005">
                  <w:pPr>
                    <w:pStyle w:val="1ffffff7"/>
                    <w:spacing w:line="240" w:lineRule="auto"/>
                  </w:pPr>
                  <w:fldSimple w:instr=" PAGE \* MERGEFORMAT ">
                    <w:r w:rsidRPr="005916A5">
                      <w:rPr>
                        <w:rStyle w:val="3b"/>
                        <w:noProof/>
                      </w:rPr>
                      <w:t>266</w:t>
                    </w:r>
                  </w:fldSimple>
                </w:p>
              </w:txbxContent>
            </v:textbox>
            <w10:wrap anchorx="page" anchory="page"/>
          </v:shape>
        </w:pict>
      </w:r>
    </w:p>
    <w:p w:rsidR="00C82005" w:rsidRDefault="00C82005"/>
    <w:p w:rsidR="00C82005" w:rsidRDefault="00C82005">
      <w:pPr>
        <w:rPr>
          <w:sz w:val="2"/>
          <w:szCs w:val="2"/>
        </w:rPr>
      </w:pPr>
    </w:p>
    <w:p w:rsidR="00C82005" w:rsidRDefault="00C82005"/>
    <w:p w:rsidR="00C82005" w:rsidRDefault="00C82005">
      <w:pPr>
        <w:spacing w:after="0" w:line="240" w:lineRule="auto"/>
      </w:pPr>
    </w:p>
  </w:footnote>
  <w:footnote w:type="continuationSeparator" w:id="0">
    <w:p w:rsidR="00C82005" w:rsidRDefault="00C82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A9" w:rsidRDefault="00AB48A9">
    <w:pPr>
      <w:rPr>
        <w:sz w:val="2"/>
        <w:szCs w:val="2"/>
      </w:rPr>
    </w:pPr>
    <w:r w:rsidRPr="002D3CA7">
      <w:rPr>
        <w:sz w:val="24"/>
        <w:szCs w:val="24"/>
        <w:lang w:bidi="ru-RU"/>
      </w:rPr>
      <w:pict>
        <v:shapetype id="_x0000_t202" coordsize="21600,21600" o:spt="202" path="m,l,21600r21600,l21600,xe">
          <v:stroke joinstyle="miter"/>
          <v:path gradientshapeok="t" o:connecttype="rect"/>
        </v:shapetype>
        <v:shape id="_x0000_s609679" type="#_x0000_t202" style="position:absolute;left:0;text-align:left;margin-left:532.9pt;margin-top:60.55pt;width:11.8pt;height:9.1pt;z-index:-251612160;mso-wrap-style:none;mso-wrap-distance-left:5pt;mso-wrap-distance-right:5pt;mso-position-horizontal-relative:page;mso-position-vertical-relative:page" wrapcoords="0 0" filled="f" stroked="f">
          <v:textbox style="mso-fit-shape-to-text:t" inset="0,0,0,0">
            <w:txbxContent>
              <w:p w:rsidR="00AB48A9" w:rsidRDefault="00AB48A9">
                <w:pPr>
                  <w:spacing w:line="240" w:lineRule="auto"/>
                  <w:jc w:val="left"/>
                </w:pPr>
                <w:fldSimple w:instr=" PAGE \* MERGEFORMAT ">
                  <w:r w:rsidRPr="00AB48A9">
                    <w:rPr>
                      <w:rStyle w:val="afffff9"/>
                      <w:noProof/>
                    </w:rPr>
                    <w:t>8</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A9" w:rsidRDefault="00AB48A9">
    <w:pPr>
      <w:rPr>
        <w:sz w:val="2"/>
        <w:szCs w:val="2"/>
      </w:rPr>
    </w:pPr>
    <w:r w:rsidRPr="002D3CA7">
      <w:rPr>
        <w:sz w:val="24"/>
        <w:szCs w:val="24"/>
        <w:lang w:bidi="ru-RU"/>
      </w:rPr>
      <w:pict>
        <v:shapetype id="_x0000_t202" coordsize="21600,21600" o:spt="202" path="m,l,21600r21600,l21600,xe">
          <v:stroke joinstyle="miter"/>
          <v:path gradientshapeok="t" o:connecttype="rect"/>
        </v:shapetype>
        <v:shape id="_x0000_s609687" type="#_x0000_t202" style="position:absolute;left:0;text-align:left;margin-left:536.05pt;margin-top:58.55pt;width:12.05pt;height:9.1pt;z-index:-251603968;mso-wrap-style:none;mso-wrap-distance-left:5pt;mso-wrap-distance-right:5pt;mso-position-horizontal-relative:page;mso-position-vertical-relative:page" wrapcoords="0 0" filled="f" stroked="f">
          <v:textbox style="mso-fit-shape-to-text:t" inset="0,0,0,0">
            <w:txbxContent>
              <w:p w:rsidR="00AB48A9" w:rsidRDefault="00AB48A9">
                <w:pPr>
                  <w:spacing w:line="240" w:lineRule="auto"/>
                  <w:jc w:val="left"/>
                </w:pPr>
                <w:fldSimple w:instr=" PAGE \* MERGEFORMAT ">
                  <w:r w:rsidRPr="00AB48A9">
                    <w:rPr>
                      <w:rStyle w:val="afffff9"/>
                      <w:noProof/>
                    </w:rPr>
                    <w:t>25</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A9" w:rsidRDefault="00AB48A9">
    <w:pPr>
      <w:rPr>
        <w:sz w:val="2"/>
        <w:szCs w:val="2"/>
      </w:rPr>
    </w:pPr>
    <w:r w:rsidRPr="002D3CA7">
      <w:rPr>
        <w:sz w:val="24"/>
        <w:szCs w:val="24"/>
        <w:lang w:bidi="ru-RU"/>
      </w:rPr>
      <w:pict>
        <v:shapetype id="_x0000_t202" coordsize="21600,21600" o:spt="202" path="m,l,21600r21600,l21600,xe">
          <v:stroke joinstyle="miter"/>
          <v:path gradientshapeok="t" o:connecttype="rect"/>
        </v:shapetype>
        <v:shape id="_x0000_s609688" type="#_x0000_t202" style="position:absolute;left:0;text-align:left;margin-left:536.05pt;margin-top:58.55pt;width:12.05pt;height:9.1pt;z-index:-251602944;mso-wrap-style:none;mso-wrap-distance-left:5pt;mso-wrap-distance-right:5pt;mso-position-horizontal-relative:page;mso-position-vertical-relative:page" wrapcoords="0 0" filled="f" stroked="f">
          <v:textbox style="mso-fit-shape-to-text:t" inset="0,0,0,0">
            <w:txbxContent>
              <w:p w:rsidR="00AB48A9" w:rsidRDefault="00AB48A9">
                <w:pPr>
                  <w:spacing w:line="240" w:lineRule="auto"/>
                  <w:jc w:val="left"/>
                </w:pPr>
                <w:fldSimple w:instr=" PAGE \* MERGEFORMAT ">
                  <w:r>
                    <w:rPr>
                      <w:rStyle w:val="afffff9"/>
                      <w:b w:val="0"/>
                      <w:bCs w:val="0"/>
                    </w:rPr>
                    <w:t>#</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A9" w:rsidRDefault="00AB48A9">
    <w:pPr>
      <w:rPr>
        <w:sz w:val="2"/>
        <w:szCs w:val="2"/>
      </w:rPr>
    </w:pPr>
    <w:r w:rsidRPr="002D3CA7">
      <w:rPr>
        <w:sz w:val="24"/>
        <w:szCs w:val="24"/>
        <w:lang w:bidi="ru-RU"/>
      </w:rPr>
      <w:pict>
        <v:shapetype id="_x0000_t202" coordsize="21600,21600" o:spt="202" path="m,l,21600r21600,l21600,xe">
          <v:stroke joinstyle="miter"/>
          <v:path gradientshapeok="t" o:connecttype="rect"/>
        </v:shapetype>
        <v:shape id="_x0000_s609689" type="#_x0000_t202" style="position:absolute;left:0;text-align:left;margin-left:536.05pt;margin-top:58.55pt;width:12.05pt;height:9.1pt;z-index:-251601920;mso-wrap-style:none;mso-wrap-distance-left:5pt;mso-wrap-distance-right:5pt;mso-position-horizontal-relative:page;mso-position-vertical-relative:page" wrapcoords="0 0" filled="f" stroked="f">
          <v:textbox style="mso-fit-shape-to-text:t" inset="0,0,0,0">
            <w:txbxContent>
              <w:p w:rsidR="00AB48A9" w:rsidRDefault="00AB48A9">
                <w:pPr>
                  <w:spacing w:line="240" w:lineRule="auto"/>
                  <w:jc w:val="left"/>
                </w:pPr>
                <w:fldSimple w:instr=" PAGE \* MERGEFORMAT ">
                  <w:r w:rsidRPr="00AB48A9">
                    <w:rPr>
                      <w:rStyle w:val="afffff9"/>
                      <w:noProof/>
                    </w:rPr>
                    <w:t>27</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 w:rsidR="00C82005" w:rsidRDefault="00C82005">
    <w:pPr>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Pr="005856C0" w:rsidRDefault="00C820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A9" w:rsidRDefault="00AB48A9">
    <w:pPr>
      <w:rPr>
        <w:sz w:val="2"/>
        <w:szCs w:val="2"/>
      </w:rPr>
    </w:pPr>
    <w:r w:rsidRPr="002D3CA7">
      <w:rPr>
        <w:sz w:val="24"/>
        <w:szCs w:val="24"/>
        <w:lang w:bidi="ru-RU"/>
      </w:rPr>
      <w:pict>
        <v:shapetype id="_x0000_t202" coordsize="21600,21600" o:spt="202" path="m,l,21600r21600,l21600,xe">
          <v:stroke joinstyle="miter"/>
          <v:path gradientshapeok="t" o:connecttype="rect"/>
        </v:shapetype>
        <v:shape id="_x0000_s609680" type="#_x0000_t202" style="position:absolute;left:0;text-align:left;margin-left:532.9pt;margin-top:60.55pt;width:11.8pt;height:9.1pt;z-index:-251611136;mso-wrap-style:none;mso-wrap-distance-left:5pt;mso-wrap-distance-right:5pt;mso-position-horizontal-relative:page;mso-position-vertical-relative:page" wrapcoords="0 0" filled="f" stroked="f">
          <v:textbox style="mso-fit-shape-to-text:t" inset="0,0,0,0">
            <w:txbxContent>
              <w:p w:rsidR="00AB48A9" w:rsidRDefault="00AB48A9">
                <w:pPr>
                  <w:spacing w:line="240" w:lineRule="auto"/>
                  <w:jc w:val="left"/>
                </w:pPr>
                <w:fldSimple w:instr=" PAGE \* MERGEFORMAT ">
                  <w:r w:rsidRPr="00291AEC">
                    <w:rPr>
                      <w:rStyle w:val="afffff9"/>
                      <w:noProof/>
                    </w:rPr>
                    <w:t>12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A9" w:rsidRDefault="00AB48A9">
    <w:pPr>
      <w:rPr>
        <w:sz w:val="2"/>
        <w:szCs w:val="2"/>
      </w:rPr>
    </w:pPr>
    <w:r w:rsidRPr="002D3CA7">
      <w:rPr>
        <w:sz w:val="24"/>
        <w:szCs w:val="24"/>
        <w:lang w:bidi="ru-RU"/>
      </w:rPr>
      <w:pict>
        <v:shapetype id="_x0000_t202" coordsize="21600,21600" o:spt="202" path="m,l,21600r21600,l21600,xe">
          <v:stroke joinstyle="miter"/>
          <v:path gradientshapeok="t" o:connecttype="rect"/>
        </v:shapetype>
        <v:shape id="_x0000_s609681" type="#_x0000_t202" style="position:absolute;left:0;text-align:left;margin-left:532.9pt;margin-top:60.55pt;width:11.8pt;height:9.1pt;z-index:-251610112;mso-wrap-style:none;mso-wrap-distance-left:5pt;mso-wrap-distance-right:5pt;mso-position-horizontal-relative:page;mso-position-vertical-relative:page" wrapcoords="0 0" filled="f" stroked="f">
          <v:textbox style="mso-fit-shape-to-text:t" inset="0,0,0,0">
            <w:txbxContent>
              <w:p w:rsidR="00AB48A9" w:rsidRDefault="00AB48A9">
                <w:pPr>
                  <w:spacing w:line="240" w:lineRule="auto"/>
                  <w:jc w:val="left"/>
                </w:pPr>
                <w:fldSimple w:instr=" PAGE \* MERGEFORMAT ">
                  <w:r w:rsidRPr="00AB48A9">
                    <w:rPr>
                      <w:rStyle w:val="afffff9"/>
                      <w:noProof/>
                    </w:rPr>
                    <w:t>12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A9" w:rsidRDefault="00AB48A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A9" w:rsidRDefault="00AB48A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A9" w:rsidRDefault="00AB48A9">
    <w:pPr>
      <w:rPr>
        <w:sz w:val="2"/>
        <w:szCs w:val="2"/>
      </w:rPr>
    </w:pPr>
    <w:r w:rsidRPr="002D3CA7">
      <w:rPr>
        <w:sz w:val="24"/>
        <w:szCs w:val="24"/>
        <w:lang w:bidi="ru-RU"/>
      </w:rPr>
      <w:pict>
        <v:shapetype id="_x0000_t202" coordsize="21600,21600" o:spt="202" path="m,l,21600r21600,l21600,xe">
          <v:stroke joinstyle="miter"/>
          <v:path gradientshapeok="t" o:connecttype="rect"/>
        </v:shapetype>
        <v:shape id="_x0000_s609682" type="#_x0000_t202" style="position:absolute;left:0;text-align:left;margin-left:536.05pt;margin-top:58.55pt;width:12.05pt;height:9.1pt;z-index:-251609088;mso-wrap-style:none;mso-wrap-distance-left:5pt;mso-wrap-distance-right:5pt;mso-position-horizontal-relative:page;mso-position-vertical-relative:page" wrapcoords="0 0" filled="f" stroked="f">
          <v:textbox style="mso-fit-shape-to-text:t" inset="0,0,0,0">
            <w:txbxContent>
              <w:p w:rsidR="00AB48A9" w:rsidRDefault="00AB48A9">
                <w:pPr>
                  <w:spacing w:line="240" w:lineRule="auto"/>
                  <w:jc w:val="left"/>
                </w:pPr>
                <w:fldSimple w:instr=" PAGE \* MERGEFORMAT ">
                  <w:r w:rsidRPr="00291AEC">
                    <w:rPr>
                      <w:rStyle w:val="afffff9"/>
                      <w:noProof/>
                    </w:rPr>
                    <w:t>18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A9" w:rsidRDefault="00AB48A9">
    <w:pPr>
      <w:rPr>
        <w:sz w:val="2"/>
        <w:szCs w:val="2"/>
      </w:rPr>
    </w:pPr>
    <w:r w:rsidRPr="002D3CA7">
      <w:rPr>
        <w:sz w:val="24"/>
        <w:szCs w:val="24"/>
        <w:lang w:bidi="ru-RU"/>
      </w:rPr>
      <w:pict>
        <v:shapetype id="_x0000_t202" coordsize="21600,21600" o:spt="202" path="m,l,21600r21600,l21600,xe">
          <v:stroke joinstyle="miter"/>
          <v:path gradientshapeok="t" o:connecttype="rect"/>
        </v:shapetype>
        <v:shape id="_x0000_s609683" type="#_x0000_t202" style="position:absolute;left:0;text-align:left;margin-left:206.15pt;margin-top:84.9pt;width:20.9pt;height:12.95pt;z-index:-251608064;mso-wrap-style:none;mso-wrap-distance-left:5pt;mso-wrap-distance-right:5pt;mso-position-horizontal-relative:page;mso-position-vertical-relative:page" wrapcoords="0 0" filled="f" stroked="f">
          <v:textbox style="mso-fit-shape-to-text:t" inset="0,0,0,0">
            <w:txbxContent>
              <w:p w:rsidR="00AB48A9" w:rsidRDefault="00AB48A9">
                <w:pPr>
                  <w:spacing w:line="240" w:lineRule="auto"/>
                  <w:jc w:val="left"/>
                </w:pPr>
                <w:r>
                  <w:rPr>
                    <w:b/>
                    <w:bCs/>
                  </w:rPr>
                  <w:t></w:t>
                </w:r>
                <w:r>
                  <w:rPr>
                    <w:vertAlign w:val="superscript"/>
                  </w:rPr>
                  <w:t></w:t>
                </w:r>
                <w:r>
                  <w:rPr>
                    <w:b/>
                    <w:bCs/>
                  </w:rPr>
                  <w:t></w:t>
                </w:r>
                <w:r>
                  <w:rPr>
                    <w:b/>
                    <w:bCs/>
                    <w:lang w:val="uk-UA" w:eastAsia="uk-UA" w:bidi="uk-UA"/>
                  </w:rPr>
                  <w:t></w:t>
                </w:r>
              </w:p>
            </w:txbxContent>
          </v:textbox>
          <w10:wrap anchorx="page" anchory="page"/>
        </v:shape>
      </w:pict>
    </w:r>
    <w:r w:rsidRPr="002D3CA7">
      <w:rPr>
        <w:sz w:val="24"/>
        <w:szCs w:val="24"/>
        <w:lang w:bidi="ru-RU"/>
      </w:rPr>
      <w:pict>
        <v:shape id="_x0000_s609684" type="#_x0000_t202" style="position:absolute;left:0;text-align:left;margin-left:534.1pt;margin-top:59.65pt;width:13.15pt;height:9.3pt;z-index:-251607040;mso-wrap-style:none;mso-wrap-distance-left:5pt;mso-wrap-distance-right:5pt;mso-position-horizontal-relative:page;mso-position-vertical-relative:page" wrapcoords="0 0" filled="f" stroked="f">
          <v:textbox style="mso-fit-shape-to-text:t" inset="0,0,0,0">
            <w:txbxContent>
              <w:p w:rsidR="00AB48A9" w:rsidRDefault="00AB48A9">
                <w:pPr>
                  <w:spacing w:line="240" w:lineRule="auto"/>
                  <w:jc w:val="left"/>
                </w:pPr>
                <w:fldSimple w:instr=" PAGE \* MERGEFORMAT ">
                  <w:r w:rsidRPr="00291AEC">
                    <w:rPr>
                      <w:rStyle w:val="afffff9"/>
                      <w:noProof/>
                    </w:rPr>
                    <w:t>22</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A9" w:rsidRDefault="00AB48A9">
    <w:pPr>
      <w:rPr>
        <w:sz w:val="2"/>
        <w:szCs w:val="2"/>
      </w:rPr>
    </w:pPr>
    <w:r w:rsidRPr="002D3CA7">
      <w:rPr>
        <w:sz w:val="24"/>
        <w:szCs w:val="24"/>
        <w:lang w:bidi="ru-RU"/>
      </w:rPr>
      <w:pict>
        <v:shapetype id="_x0000_t202" coordsize="21600,21600" o:spt="202" path="m,l,21600r21600,l21600,xe">
          <v:stroke joinstyle="miter"/>
          <v:path gradientshapeok="t" o:connecttype="rect"/>
        </v:shapetype>
        <v:shape id="_x0000_s609685" type="#_x0000_t202" style="position:absolute;left:0;text-align:left;margin-left:536.05pt;margin-top:58.55pt;width:12.05pt;height:9.1pt;z-index:-251606016;mso-wrap-style:none;mso-wrap-distance-left:5pt;mso-wrap-distance-right:5pt;mso-position-horizontal-relative:page;mso-position-vertical-relative:page" wrapcoords="0 0" filled="f" stroked="f">
          <v:textbox style="mso-fit-shape-to-text:t" inset="0,0,0,0">
            <w:txbxContent>
              <w:p w:rsidR="00AB48A9" w:rsidRDefault="00AB48A9">
                <w:pPr>
                  <w:spacing w:line="240" w:lineRule="auto"/>
                  <w:jc w:val="left"/>
                </w:pPr>
                <w:fldSimple w:instr=" PAGE \* MERGEFORMAT ">
                  <w:r w:rsidRPr="00AB48A9">
                    <w:rPr>
                      <w:rStyle w:val="afffff9"/>
                      <w:noProof/>
                    </w:rPr>
                    <w:t>22</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A9" w:rsidRDefault="00AB48A9">
    <w:pPr>
      <w:rPr>
        <w:sz w:val="2"/>
        <w:szCs w:val="2"/>
      </w:rPr>
    </w:pPr>
    <w:r w:rsidRPr="002D3CA7">
      <w:rPr>
        <w:sz w:val="24"/>
        <w:szCs w:val="24"/>
        <w:lang w:bidi="ru-RU"/>
      </w:rPr>
      <w:pict>
        <v:shapetype id="_x0000_t202" coordsize="21600,21600" o:spt="202" path="m,l,21600r21600,l21600,xe">
          <v:stroke joinstyle="miter"/>
          <v:path gradientshapeok="t" o:connecttype="rect"/>
        </v:shapetype>
        <v:shape id="_x0000_s609686" type="#_x0000_t202" style="position:absolute;left:0;text-align:left;margin-left:536.05pt;margin-top:58.55pt;width:12.05pt;height:9.1pt;z-index:-251604992;mso-wrap-style:none;mso-wrap-distance-left:5pt;mso-wrap-distance-right:5pt;mso-position-horizontal-relative:page;mso-position-vertical-relative:page" wrapcoords="0 0" filled="f" stroked="f">
          <v:textbox style="mso-fit-shape-to-text:t" inset="0,0,0,0">
            <w:txbxContent>
              <w:p w:rsidR="00AB48A9" w:rsidRDefault="00AB48A9">
                <w:pPr>
                  <w:spacing w:line="240" w:lineRule="auto"/>
                  <w:jc w:val="left"/>
                </w:pPr>
                <w:fldSimple w:instr=" PAGE \* MERGEFORMAT ">
                  <w:r w:rsidRPr="00291AEC">
                    <w:rPr>
                      <w:rStyle w:val="afffff9"/>
                      <w:noProof/>
                    </w:rPr>
                    <w:t>24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6F5602"/>
    <w:multiLevelType w:val="multilevel"/>
    <w:tmpl w:val="A96E6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5A28A3"/>
    <w:multiLevelType w:val="multilevel"/>
    <w:tmpl w:val="76D65570"/>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0275FCE"/>
    <w:multiLevelType w:val="multilevel"/>
    <w:tmpl w:val="365824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611658"/>
    <w:multiLevelType w:val="multilevel"/>
    <w:tmpl w:val="D19A938C"/>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6090406"/>
    <w:multiLevelType w:val="multilevel"/>
    <w:tmpl w:val="16A06A5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07A2390"/>
    <w:multiLevelType w:val="multilevel"/>
    <w:tmpl w:val="0F9AFAE0"/>
    <w:lvl w:ilvl="0">
      <w:start w:val="1"/>
      <w:numFmt w:val="decimal"/>
      <w:lvlText w:val="9.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34675D4"/>
    <w:multiLevelType w:val="multilevel"/>
    <w:tmpl w:val="4D007D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266AAB"/>
    <w:multiLevelType w:val="multilevel"/>
    <w:tmpl w:val="BA9684B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8B66CFD"/>
    <w:multiLevelType w:val="multilevel"/>
    <w:tmpl w:val="0BC4D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AB16B3"/>
    <w:multiLevelType w:val="multilevel"/>
    <w:tmpl w:val="F81CFF0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9CB500C"/>
    <w:multiLevelType w:val="multilevel"/>
    <w:tmpl w:val="1EEEEAA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3">
    <w:nsid w:val="40757CA1"/>
    <w:multiLevelType w:val="multilevel"/>
    <w:tmpl w:val="F7728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0A4F53"/>
    <w:multiLevelType w:val="multilevel"/>
    <w:tmpl w:val="D9C2807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E3422C"/>
    <w:multiLevelType w:val="multilevel"/>
    <w:tmpl w:val="881AB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D5E519E"/>
    <w:multiLevelType w:val="multilevel"/>
    <w:tmpl w:val="DC20779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5741546"/>
    <w:multiLevelType w:val="multilevel"/>
    <w:tmpl w:val="AB08DBB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B133725"/>
    <w:multiLevelType w:val="multilevel"/>
    <w:tmpl w:val="98B4C090"/>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D1A09"/>
    <w:multiLevelType w:val="multilevel"/>
    <w:tmpl w:val="2166B100"/>
    <w:lvl w:ilvl="0">
      <w:start w:val="1"/>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D82059C"/>
    <w:multiLevelType w:val="multilevel"/>
    <w:tmpl w:val="DF4E7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72D01F4"/>
    <w:multiLevelType w:val="multilevel"/>
    <w:tmpl w:val="18365084"/>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8DE6925"/>
    <w:multiLevelType w:val="multilevel"/>
    <w:tmpl w:val="0D0CE24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BBF53C1"/>
    <w:multiLevelType w:val="multilevel"/>
    <w:tmpl w:val="D95C412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BC66769"/>
    <w:multiLevelType w:val="multilevel"/>
    <w:tmpl w:val="DB82BB92"/>
    <w:lvl w:ilvl="0">
      <w:start w:val="1"/>
      <w:numFmt w:val="decimal"/>
      <w:lvlText w:val="9.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6">
    <w:nsid w:val="6FEA46BD"/>
    <w:multiLevelType w:val="multilevel"/>
    <w:tmpl w:val="00C4DE1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327FD1"/>
    <w:multiLevelType w:val="multilevel"/>
    <w:tmpl w:val="A5CE392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C1B5ED9"/>
    <w:multiLevelType w:val="multilevel"/>
    <w:tmpl w:val="EBFCD68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79"/>
  </w:num>
  <w:num w:numId="8">
    <w:abstractNumId w:val="91"/>
  </w:num>
  <w:num w:numId="9">
    <w:abstractNumId w:val="97"/>
  </w:num>
  <w:num w:numId="10">
    <w:abstractNumId w:val="94"/>
  </w:num>
  <w:num w:numId="11">
    <w:abstractNumId w:val="84"/>
  </w:num>
  <w:num w:numId="12">
    <w:abstractNumId w:val="102"/>
  </w:num>
  <w:num w:numId="13">
    <w:abstractNumId w:val="90"/>
  </w:num>
  <w:num w:numId="14">
    <w:abstractNumId w:val="103"/>
  </w:num>
  <w:num w:numId="15">
    <w:abstractNumId w:val="108"/>
  </w:num>
  <w:num w:numId="16">
    <w:abstractNumId w:val="98"/>
  </w:num>
  <w:num w:numId="17">
    <w:abstractNumId w:val="106"/>
  </w:num>
  <w:num w:numId="18">
    <w:abstractNumId w:val="96"/>
  </w:num>
  <w:num w:numId="19">
    <w:abstractNumId w:val="107"/>
  </w:num>
  <w:num w:numId="20">
    <w:abstractNumId w:val="74"/>
  </w:num>
  <w:num w:numId="21">
    <w:abstractNumId w:val="80"/>
  </w:num>
  <w:num w:numId="22">
    <w:abstractNumId w:val="101"/>
  </w:num>
  <w:num w:numId="23">
    <w:abstractNumId w:val="88"/>
  </w:num>
  <w:num w:numId="24">
    <w:abstractNumId w:val="99"/>
  </w:num>
  <w:num w:numId="25">
    <w:abstractNumId w:val="104"/>
  </w:num>
  <w:num w:numId="26">
    <w:abstractNumId w:val="85"/>
  </w:num>
  <w:num w:numId="27">
    <w:abstractNumId w:val="72"/>
  </w:num>
  <w:num w:numId="28">
    <w:abstractNumId w:val="89"/>
  </w:num>
  <w:num w:numId="29">
    <w:abstractNumId w:val="95"/>
  </w:num>
  <w:num w:numId="30">
    <w:abstractNumId w:val="100"/>
  </w:num>
  <w:num w:numId="31">
    <w:abstractNumId w:val="9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0"/>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footer" Target="footer5.xml"/><Relationship Id="rId30" Type="http://schemas.openxmlformats.org/officeDocument/2006/relationships/theme" Target="theme/theme1.xml"/></Relationships>
</file>

<file path=word/_rels/header1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DEBBB-0B31-47F3-B98E-310B4AA3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5946</Words>
  <Characters>33898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2021-06-11T12:37:00Z</dcterms:created>
  <dcterms:modified xsi:type="dcterms:W3CDTF">2021-06-11T12:37:00Z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