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C1368C" w:rsidRDefault="00C1368C" w:rsidP="00C1368C">
      <w:pPr>
        <w:jc w:val="center"/>
        <w:rPr>
          <w:rFonts w:ascii="Times New Roman" w:hAnsi="Times New Roman"/>
          <w:b/>
          <w:bCs/>
          <w:lang w:eastAsia="ru-RU"/>
        </w:rPr>
      </w:pPr>
      <w:bookmarkStart w:id="0" w:name="_Hlt159839706"/>
      <w:bookmarkEnd w:id="0"/>
    </w:p>
    <w:p w:rsidR="00757648" w:rsidRDefault="00757648" w:rsidP="00757648">
      <w:pPr>
        <w:pStyle w:val="affffffff7"/>
        <w:spacing w:line="336" w:lineRule="auto"/>
        <w:rPr>
          <w:rFonts w:ascii="Times New Roman" w:hAnsi="Times New Roman"/>
          <w:b/>
          <w:szCs w:val="28"/>
        </w:rPr>
      </w:pPr>
      <w:r>
        <w:rPr>
          <w:rFonts w:ascii="Times New Roman" w:hAnsi="Times New Roman"/>
          <w:b/>
          <w:szCs w:val="28"/>
        </w:rPr>
        <w:t>МИНИСТЕРСТВО ЗДРАВООХРАНЕНИЯ УКРАИНЫ</w:t>
      </w:r>
    </w:p>
    <w:p w:rsidR="00757648" w:rsidRDefault="00757648" w:rsidP="00757648">
      <w:pPr>
        <w:pStyle w:val="affffffff3"/>
        <w:spacing w:line="336" w:lineRule="auto"/>
        <w:jc w:val="center"/>
      </w:pPr>
      <w:r>
        <w:t xml:space="preserve">КРЫМСКИЙ ГОСУДАРСТВЕННЫЙ МЕДИЦИНСКИЙ                                         УНИВЕРСИТЕТ им. С.И. </w:t>
      </w:r>
      <w:proofErr w:type="gramStart"/>
      <w:r>
        <w:t>ГЕОРГИЕВСКОГО</w:t>
      </w:r>
      <w:proofErr w:type="gramEnd"/>
    </w:p>
    <w:p w:rsidR="00757648" w:rsidRDefault="00757648" w:rsidP="00757648">
      <w:pPr>
        <w:jc w:val="center"/>
        <w:rPr>
          <w:b/>
          <w:bCs/>
          <w:i/>
          <w:iCs/>
          <w:sz w:val="28"/>
        </w:rPr>
      </w:pPr>
    </w:p>
    <w:p w:rsidR="00757648" w:rsidRDefault="00757648" w:rsidP="00757648">
      <w:pPr>
        <w:jc w:val="center"/>
        <w:rPr>
          <w:b/>
          <w:bCs/>
          <w:i/>
          <w:iCs/>
          <w:sz w:val="28"/>
        </w:rPr>
      </w:pPr>
    </w:p>
    <w:p w:rsidR="00757648" w:rsidRPr="00F108CA" w:rsidRDefault="00757648" w:rsidP="00757648">
      <w:pPr>
        <w:tabs>
          <w:tab w:val="left" w:pos="2540"/>
        </w:tabs>
        <w:jc w:val="right"/>
        <w:rPr>
          <w:b/>
          <w:bCs/>
          <w:i/>
          <w:iCs/>
          <w:sz w:val="28"/>
        </w:rPr>
      </w:pPr>
      <w:r w:rsidRPr="00F108CA">
        <w:rPr>
          <w:b/>
          <w:bCs/>
          <w:i/>
          <w:iCs/>
          <w:sz w:val="28"/>
        </w:rPr>
        <w:t>На правах рукописи</w:t>
      </w:r>
    </w:p>
    <w:p w:rsidR="00757648" w:rsidRDefault="00757648" w:rsidP="00757648">
      <w:pPr>
        <w:tabs>
          <w:tab w:val="left" w:pos="2540"/>
        </w:tabs>
        <w:jc w:val="center"/>
        <w:rPr>
          <w:b/>
          <w:bCs/>
          <w:i/>
          <w:iCs/>
          <w:sz w:val="28"/>
        </w:rPr>
      </w:pPr>
    </w:p>
    <w:p w:rsidR="00757648" w:rsidRDefault="00757648" w:rsidP="00757648">
      <w:pPr>
        <w:tabs>
          <w:tab w:val="left" w:pos="2540"/>
        </w:tabs>
        <w:jc w:val="center"/>
        <w:rPr>
          <w:b/>
          <w:bCs/>
          <w:i/>
          <w:iCs/>
          <w:sz w:val="28"/>
        </w:rPr>
      </w:pPr>
    </w:p>
    <w:p w:rsidR="00757648" w:rsidRDefault="00757648" w:rsidP="00757648">
      <w:pPr>
        <w:tabs>
          <w:tab w:val="left" w:pos="2540"/>
        </w:tabs>
        <w:jc w:val="right"/>
        <w:rPr>
          <w:b/>
          <w:bCs/>
          <w:i/>
          <w:iCs/>
          <w:sz w:val="28"/>
        </w:rPr>
      </w:pPr>
      <w:r>
        <w:rPr>
          <w:b/>
          <w:bCs/>
          <w:i/>
          <w:iCs/>
          <w:sz w:val="28"/>
        </w:rPr>
        <w:t>УДК</w:t>
      </w:r>
      <w:r w:rsidRPr="00757648">
        <w:rPr>
          <w:b/>
          <w:bCs/>
          <w:i/>
          <w:iCs/>
          <w:sz w:val="28"/>
        </w:rPr>
        <w:t>:</w:t>
      </w:r>
      <w:r w:rsidRPr="007D005D">
        <w:rPr>
          <w:b/>
          <w:bCs/>
          <w:i/>
          <w:iCs/>
          <w:sz w:val="28"/>
        </w:rPr>
        <w:t xml:space="preserve">  </w:t>
      </w:r>
      <w:r>
        <w:rPr>
          <w:b/>
          <w:bCs/>
          <w:i/>
          <w:iCs/>
          <w:sz w:val="28"/>
        </w:rPr>
        <w:t>616.153.96:577.115:618.531/.532+618.36+618.3-008.6-055.26</w:t>
      </w:r>
    </w:p>
    <w:p w:rsidR="00757648" w:rsidRDefault="00757648" w:rsidP="00757648">
      <w:pPr>
        <w:tabs>
          <w:tab w:val="left" w:pos="2540"/>
        </w:tabs>
        <w:jc w:val="center"/>
        <w:rPr>
          <w:b/>
          <w:bCs/>
          <w:i/>
          <w:iCs/>
          <w:sz w:val="28"/>
        </w:rPr>
      </w:pPr>
    </w:p>
    <w:p w:rsidR="00757648" w:rsidRDefault="00757648" w:rsidP="00757648">
      <w:pPr>
        <w:tabs>
          <w:tab w:val="left" w:pos="2540"/>
        </w:tabs>
        <w:jc w:val="center"/>
        <w:rPr>
          <w:b/>
          <w:bCs/>
          <w:i/>
          <w:iCs/>
          <w:sz w:val="28"/>
        </w:rPr>
      </w:pPr>
    </w:p>
    <w:p w:rsidR="00757648" w:rsidRDefault="00757648" w:rsidP="00757648">
      <w:pPr>
        <w:tabs>
          <w:tab w:val="left" w:pos="2540"/>
        </w:tabs>
        <w:jc w:val="center"/>
        <w:rPr>
          <w:b/>
          <w:bCs/>
          <w:i/>
          <w:iCs/>
          <w:sz w:val="28"/>
        </w:rPr>
      </w:pPr>
    </w:p>
    <w:p w:rsidR="00757648" w:rsidRPr="00D40D89" w:rsidRDefault="00757648" w:rsidP="00757648">
      <w:pPr>
        <w:tabs>
          <w:tab w:val="left" w:pos="2540"/>
        </w:tabs>
        <w:jc w:val="center"/>
        <w:rPr>
          <w:bCs/>
          <w:i/>
          <w:iCs/>
          <w:sz w:val="32"/>
          <w:szCs w:val="32"/>
        </w:rPr>
      </w:pPr>
      <w:r w:rsidRPr="00D40D89">
        <w:rPr>
          <w:bCs/>
          <w:i/>
          <w:iCs/>
          <w:sz w:val="32"/>
          <w:szCs w:val="32"/>
        </w:rPr>
        <w:t>СТЕФАНОВИЧ АЛЕНА АНДРЕЕВНА</w:t>
      </w:r>
    </w:p>
    <w:p w:rsidR="00757648" w:rsidRPr="00D40D89" w:rsidRDefault="00757648" w:rsidP="00757648">
      <w:pPr>
        <w:tabs>
          <w:tab w:val="left" w:pos="2540"/>
        </w:tabs>
        <w:rPr>
          <w:bCs/>
          <w:i/>
          <w:iCs/>
          <w:sz w:val="32"/>
          <w:szCs w:val="32"/>
        </w:rPr>
      </w:pPr>
    </w:p>
    <w:p w:rsidR="00757648" w:rsidRDefault="00757648" w:rsidP="00757648">
      <w:pPr>
        <w:tabs>
          <w:tab w:val="left" w:pos="2540"/>
        </w:tabs>
        <w:jc w:val="center"/>
        <w:rPr>
          <w:b/>
          <w:bCs/>
          <w:i/>
          <w:iCs/>
          <w:sz w:val="28"/>
        </w:rPr>
      </w:pPr>
    </w:p>
    <w:p w:rsidR="00757648" w:rsidRDefault="00757648" w:rsidP="00757648">
      <w:pPr>
        <w:tabs>
          <w:tab w:val="left" w:pos="2540"/>
        </w:tabs>
        <w:rPr>
          <w:b/>
          <w:bCs/>
          <w:i/>
          <w:iCs/>
          <w:sz w:val="28"/>
        </w:rPr>
      </w:pPr>
    </w:p>
    <w:p w:rsidR="00757648" w:rsidRDefault="00757648" w:rsidP="00757648">
      <w:pPr>
        <w:tabs>
          <w:tab w:val="left" w:pos="2540"/>
        </w:tabs>
        <w:rPr>
          <w:b/>
          <w:bCs/>
          <w:i/>
          <w:iCs/>
          <w:sz w:val="28"/>
        </w:rPr>
      </w:pPr>
    </w:p>
    <w:p w:rsidR="00757648" w:rsidRPr="00D40D89" w:rsidRDefault="00757648" w:rsidP="00757648">
      <w:pPr>
        <w:tabs>
          <w:tab w:val="left" w:pos="2540"/>
        </w:tabs>
        <w:spacing w:line="336" w:lineRule="auto"/>
        <w:jc w:val="center"/>
        <w:rPr>
          <w:i/>
          <w:iCs/>
          <w:sz w:val="32"/>
          <w:szCs w:val="32"/>
        </w:rPr>
      </w:pPr>
      <w:bookmarkStart w:id="1" w:name="_GoBack"/>
      <w:r w:rsidRPr="00D40D89">
        <w:rPr>
          <w:i/>
          <w:sz w:val="32"/>
          <w:szCs w:val="32"/>
        </w:rPr>
        <w:t>СОСТОЯНИЕ БЕЛКОВО-ЛИПИДНОГО ОБМЕНА ФЕТОПЛАЦЕНТАРНОГО КОМПЛЕКСА У БЕРЕМЕННЫХ С ПР</w:t>
      </w:r>
      <w:r w:rsidRPr="00D40D89">
        <w:rPr>
          <w:i/>
          <w:sz w:val="32"/>
          <w:szCs w:val="32"/>
          <w:lang w:val="uk-UA"/>
        </w:rPr>
        <w:t>Е</w:t>
      </w:r>
      <w:r w:rsidRPr="00D40D89">
        <w:rPr>
          <w:i/>
          <w:sz w:val="32"/>
          <w:szCs w:val="32"/>
        </w:rPr>
        <w:t>ЭКЛАМПСИЕЙ</w:t>
      </w:r>
      <w:r w:rsidRPr="00D40D89">
        <w:rPr>
          <w:i/>
          <w:iCs/>
          <w:sz w:val="32"/>
          <w:szCs w:val="32"/>
        </w:rPr>
        <w:t xml:space="preserve"> </w:t>
      </w:r>
    </w:p>
    <w:bookmarkEnd w:id="1"/>
    <w:p w:rsidR="00757648" w:rsidRDefault="00757648" w:rsidP="00757648">
      <w:pPr>
        <w:tabs>
          <w:tab w:val="left" w:pos="2540"/>
        </w:tabs>
        <w:jc w:val="center"/>
        <w:rPr>
          <w:i/>
          <w:iCs/>
          <w:sz w:val="36"/>
        </w:rPr>
      </w:pPr>
    </w:p>
    <w:p w:rsidR="00757648" w:rsidRDefault="00757648" w:rsidP="00757648">
      <w:pPr>
        <w:tabs>
          <w:tab w:val="left" w:pos="2540"/>
        </w:tabs>
        <w:jc w:val="center"/>
        <w:rPr>
          <w:i/>
          <w:iCs/>
          <w:sz w:val="36"/>
        </w:rPr>
      </w:pPr>
    </w:p>
    <w:p w:rsidR="00757648" w:rsidRDefault="00757648" w:rsidP="00757648">
      <w:pPr>
        <w:tabs>
          <w:tab w:val="left" w:pos="2540"/>
        </w:tabs>
        <w:jc w:val="center"/>
        <w:rPr>
          <w:b/>
          <w:bCs/>
          <w:i/>
          <w:iCs/>
          <w:sz w:val="28"/>
        </w:rPr>
      </w:pPr>
      <w:r>
        <w:rPr>
          <w:b/>
          <w:bCs/>
          <w:i/>
          <w:iCs/>
          <w:sz w:val="28"/>
        </w:rPr>
        <w:t>14.01.01 – акушерство и гинекология</w:t>
      </w:r>
    </w:p>
    <w:p w:rsidR="00757648" w:rsidRDefault="00757648" w:rsidP="00757648">
      <w:pPr>
        <w:tabs>
          <w:tab w:val="left" w:pos="2540"/>
        </w:tabs>
        <w:jc w:val="center"/>
        <w:rPr>
          <w:b/>
          <w:bCs/>
          <w:i/>
          <w:iCs/>
          <w:sz w:val="28"/>
        </w:rPr>
      </w:pPr>
    </w:p>
    <w:p w:rsidR="00757648" w:rsidRDefault="00757648" w:rsidP="00757648">
      <w:pPr>
        <w:tabs>
          <w:tab w:val="left" w:pos="2540"/>
        </w:tabs>
        <w:jc w:val="center"/>
        <w:rPr>
          <w:b/>
          <w:bCs/>
          <w:i/>
          <w:iCs/>
          <w:sz w:val="28"/>
        </w:rPr>
      </w:pPr>
    </w:p>
    <w:p w:rsidR="00757648" w:rsidRPr="00D40D89" w:rsidRDefault="00757648" w:rsidP="00757648">
      <w:pPr>
        <w:tabs>
          <w:tab w:val="left" w:pos="2540"/>
        </w:tabs>
        <w:spacing w:line="336" w:lineRule="auto"/>
        <w:jc w:val="center"/>
        <w:rPr>
          <w:bCs/>
          <w:i/>
          <w:iCs/>
          <w:sz w:val="28"/>
        </w:rPr>
      </w:pPr>
      <w:r w:rsidRPr="00D40D89">
        <w:rPr>
          <w:bCs/>
          <w:i/>
          <w:iCs/>
          <w:sz w:val="28"/>
        </w:rPr>
        <w:t>Д</w:t>
      </w:r>
      <w:r>
        <w:rPr>
          <w:bCs/>
          <w:i/>
          <w:iCs/>
          <w:sz w:val="28"/>
        </w:rPr>
        <w:t>ИССЕРТАЦИЯ</w:t>
      </w:r>
    </w:p>
    <w:p w:rsidR="00757648" w:rsidRPr="00D40D89" w:rsidRDefault="00757648" w:rsidP="00757648">
      <w:pPr>
        <w:tabs>
          <w:tab w:val="left" w:pos="2540"/>
        </w:tabs>
        <w:spacing w:line="336" w:lineRule="auto"/>
        <w:jc w:val="center"/>
        <w:rPr>
          <w:bCs/>
          <w:i/>
          <w:iCs/>
          <w:sz w:val="28"/>
        </w:rPr>
      </w:pPr>
      <w:r w:rsidRPr="00D40D89">
        <w:rPr>
          <w:bCs/>
          <w:i/>
          <w:iCs/>
          <w:sz w:val="28"/>
        </w:rPr>
        <w:t xml:space="preserve">на соискание </w:t>
      </w:r>
      <w:r>
        <w:rPr>
          <w:bCs/>
          <w:i/>
          <w:iCs/>
          <w:sz w:val="28"/>
        </w:rPr>
        <w:t>научной</w:t>
      </w:r>
      <w:r w:rsidRPr="00D40D89">
        <w:rPr>
          <w:bCs/>
          <w:i/>
          <w:iCs/>
          <w:sz w:val="28"/>
        </w:rPr>
        <w:t xml:space="preserve"> степени</w:t>
      </w:r>
    </w:p>
    <w:p w:rsidR="00757648" w:rsidRPr="00D40D89" w:rsidRDefault="00757648" w:rsidP="00757648">
      <w:pPr>
        <w:tabs>
          <w:tab w:val="left" w:pos="2540"/>
        </w:tabs>
        <w:spacing w:line="336" w:lineRule="auto"/>
        <w:jc w:val="center"/>
        <w:rPr>
          <w:bCs/>
          <w:i/>
          <w:iCs/>
          <w:sz w:val="28"/>
        </w:rPr>
      </w:pPr>
      <w:r w:rsidRPr="00D40D89">
        <w:rPr>
          <w:bCs/>
          <w:i/>
          <w:iCs/>
          <w:sz w:val="28"/>
        </w:rPr>
        <w:t>кандидата медицинских наук</w:t>
      </w:r>
    </w:p>
    <w:p w:rsidR="00757648" w:rsidRDefault="00757648" w:rsidP="00757648">
      <w:pPr>
        <w:tabs>
          <w:tab w:val="left" w:pos="2540"/>
        </w:tabs>
        <w:spacing w:line="336" w:lineRule="auto"/>
        <w:jc w:val="center"/>
        <w:rPr>
          <w:b/>
          <w:bCs/>
          <w:i/>
          <w:iCs/>
          <w:sz w:val="28"/>
        </w:rPr>
      </w:pPr>
    </w:p>
    <w:p w:rsidR="00757648" w:rsidRDefault="00757648" w:rsidP="00757648">
      <w:pPr>
        <w:tabs>
          <w:tab w:val="left" w:pos="2540"/>
        </w:tabs>
        <w:jc w:val="center"/>
        <w:rPr>
          <w:b/>
          <w:bCs/>
          <w:i/>
          <w:iCs/>
          <w:sz w:val="28"/>
        </w:rPr>
      </w:pPr>
    </w:p>
    <w:p w:rsidR="00757648" w:rsidRDefault="00757648" w:rsidP="00757648">
      <w:pPr>
        <w:tabs>
          <w:tab w:val="left" w:pos="2540"/>
        </w:tabs>
        <w:rPr>
          <w:b/>
          <w:bCs/>
          <w:i/>
          <w:iCs/>
          <w:sz w:val="28"/>
        </w:rPr>
      </w:pPr>
    </w:p>
    <w:p w:rsidR="00757648" w:rsidRDefault="00757648" w:rsidP="00757648">
      <w:pPr>
        <w:tabs>
          <w:tab w:val="left" w:pos="2540"/>
        </w:tabs>
        <w:rPr>
          <w:b/>
          <w:bCs/>
          <w:i/>
          <w:iCs/>
          <w:sz w:val="28"/>
        </w:rPr>
      </w:pPr>
      <w:r>
        <w:rPr>
          <w:b/>
          <w:bCs/>
          <w:i/>
          <w:iCs/>
          <w:sz w:val="28"/>
        </w:rPr>
        <w:lastRenderedPageBreak/>
        <w:t xml:space="preserve">                                                                       Научный руководитель:</w:t>
      </w:r>
    </w:p>
    <w:p w:rsidR="00757648" w:rsidRDefault="00757648" w:rsidP="00757648">
      <w:pPr>
        <w:tabs>
          <w:tab w:val="left" w:pos="2540"/>
        </w:tabs>
        <w:ind w:left="1416"/>
        <w:rPr>
          <w:b/>
          <w:bCs/>
          <w:i/>
          <w:iCs/>
          <w:sz w:val="28"/>
        </w:rPr>
      </w:pPr>
      <w:r>
        <w:rPr>
          <w:b/>
          <w:bCs/>
          <w:i/>
          <w:iCs/>
          <w:sz w:val="28"/>
        </w:rPr>
        <w:t xml:space="preserve">                                                     доктор медицинских наук,</w:t>
      </w:r>
    </w:p>
    <w:p w:rsidR="00757648" w:rsidRDefault="00757648" w:rsidP="00757648">
      <w:pPr>
        <w:tabs>
          <w:tab w:val="left" w:pos="2540"/>
          <w:tab w:val="left" w:pos="5580"/>
        </w:tabs>
        <w:ind w:left="1416"/>
        <w:rPr>
          <w:b/>
          <w:bCs/>
          <w:i/>
          <w:iCs/>
          <w:sz w:val="28"/>
        </w:rPr>
      </w:pPr>
      <w:r>
        <w:rPr>
          <w:b/>
          <w:bCs/>
          <w:i/>
          <w:iCs/>
          <w:sz w:val="28"/>
        </w:rPr>
        <w:t xml:space="preserve">                                                     профессор ИВАНОВ И.И.                                                                                                   </w:t>
      </w:r>
    </w:p>
    <w:p w:rsidR="00757648" w:rsidRDefault="00757648" w:rsidP="00757648">
      <w:pPr>
        <w:rPr>
          <w:sz w:val="28"/>
        </w:rPr>
      </w:pPr>
    </w:p>
    <w:p w:rsidR="00757648" w:rsidRDefault="00757648" w:rsidP="00757648">
      <w:pPr>
        <w:rPr>
          <w:sz w:val="28"/>
        </w:rPr>
      </w:pPr>
    </w:p>
    <w:p w:rsidR="00757648" w:rsidRDefault="00757648" w:rsidP="00757648">
      <w:pPr>
        <w:rPr>
          <w:sz w:val="28"/>
        </w:rPr>
      </w:pPr>
    </w:p>
    <w:p w:rsidR="00757648" w:rsidRDefault="00757648" w:rsidP="00757648">
      <w:pPr>
        <w:rPr>
          <w:sz w:val="28"/>
        </w:rPr>
      </w:pPr>
    </w:p>
    <w:p w:rsidR="00757648" w:rsidRDefault="00757648" w:rsidP="00757648">
      <w:pPr>
        <w:tabs>
          <w:tab w:val="left" w:pos="1860"/>
        </w:tabs>
        <w:jc w:val="center"/>
        <w:rPr>
          <w:b/>
          <w:bCs/>
          <w:i/>
          <w:iCs/>
          <w:sz w:val="28"/>
        </w:rPr>
        <w:sectPr w:rsidR="00757648" w:rsidSect="006C0E8F">
          <w:headerReference w:type="even" r:id="rId10"/>
          <w:headerReference w:type="default" r:id="rId11"/>
          <w:pgSz w:w="11906" w:h="16838"/>
          <w:pgMar w:top="1134" w:right="567" w:bottom="1134" w:left="1985" w:header="709" w:footer="709" w:gutter="0"/>
          <w:cols w:space="708"/>
          <w:titlePg/>
          <w:docGrid w:linePitch="360"/>
        </w:sectPr>
      </w:pPr>
      <w:r>
        <w:rPr>
          <w:b/>
          <w:bCs/>
          <w:i/>
          <w:iCs/>
          <w:sz w:val="28"/>
        </w:rPr>
        <w:t>Симферополь – 2008</w:t>
      </w:r>
    </w:p>
    <w:p w:rsidR="00757648" w:rsidRDefault="00757648" w:rsidP="00757648">
      <w:pPr>
        <w:pStyle w:val="3fa"/>
        <w:keepNext w:val="0"/>
        <w:spacing w:line="360" w:lineRule="auto"/>
      </w:pPr>
      <w:r>
        <w:lastRenderedPageBreak/>
        <w:t>СОДЕРЖАНИЕ</w:t>
      </w:r>
    </w:p>
    <w:p w:rsidR="00757648" w:rsidRPr="00AB379B" w:rsidRDefault="00757648" w:rsidP="00757648">
      <w:pPr>
        <w:widowControl w:val="0"/>
        <w:spacing w:line="360" w:lineRule="auto"/>
        <w:rPr>
          <w:sz w:val="28"/>
          <w:szCs w:val="28"/>
        </w:rPr>
      </w:pPr>
    </w:p>
    <w:p w:rsidR="00757648" w:rsidRDefault="00757648" w:rsidP="00757648">
      <w:pPr>
        <w:pStyle w:val="afffffffffffffff"/>
        <w:tabs>
          <w:tab w:val="right" w:leader="dot" w:pos="9360"/>
        </w:tabs>
        <w:spacing w:line="360" w:lineRule="auto"/>
        <w:rPr>
          <w:bCs/>
          <w:spacing w:val="20"/>
        </w:rPr>
      </w:pPr>
    </w:p>
    <w:p w:rsidR="00757648" w:rsidRDefault="00757648" w:rsidP="00757648">
      <w:pPr>
        <w:pStyle w:val="afffffffffffffff"/>
        <w:tabs>
          <w:tab w:val="right" w:leader="dot" w:pos="9360"/>
        </w:tabs>
        <w:spacing w:line="360" w:lineRule="auto"/>
        <w:rPr>
          <w:color w:val="000000"/>
        </w:rPr>
      </w:pPr>
      <w:r>
        <w:rPr>
          <w:bCs/>
          <w:spacing w:val="20"/>
        </w:rPr>
        <w:t>ПЕРЕЧЕНЬ УСЛОВНЫХ ОБОЗНАЧЕНИЙ</w:t>
      </w:r>
      <w:r>
        <w:rPr>
          <w:color w:val="000000"/>
        </w:rPr>
        <w:tab/>
        <w:t>4</w:t>
      </w:r>
      <w:r>
        <w:rPr>
          <w:b/>
          <w:color w:val="000000"/>
        </w:rPr>
        <w:t xml:space="preserve"> </w:t>
      </w:r>
    </w:p>
    <w:p w:rsidR="00757648" w:rsidRDefault="00757648" w:rsidP="00757648">
      <w:pPr>
        <w:pStyle w:val="afffffffffffffff"/>
        <w:tabs>
          <w:tab w:val="right" w:leader="dot" w:pos="9360"/>
        </w:tabs>
        <w:spacing w:line="360" w:lineRule="auto"/>
        <w:rPr>
          <w:color w:val="000000"/>
        </w:rPr>
      </w:pPr>
      <w:r>
        <w:rPr>
          <w:bCs/>
          <w:spacing w:val="20"/>
        </w:rPr>
        <w:t>ВВЕДЕНИЕ</w:t>
      </w:r>
      <w:r>
        <w:rPr>
          <w:color w:val="000000"/>
        </w:rPr>
        <w:tab/>
        <w:t>5</w:t>
      </w:r>
      <w:r>
        <w:rPr>
          <w:b/>
          <w:color w:val="000000"/>
        </w:rPr>
        <w:t xml:space="preserve"> </w:t>
      </w:r>
    </w:p>
    <w:p w:rsidR="00757648" w:rsidRPr="00AB379B" w:rsidRDefault="00757648" w:rsidP="00757648">
      <w:pPr>
        <w:tabs>
          <w:tab w:val="left" w:pos="1418"/>
        </w:tabs>
        <w:spacing w:line="360" w:lineRule="auto"/>
        <w:jc w:val="both"/>
        <w:rPr>
          <w:b/>
          <w:bCs/>
          <w:i/>
          <w:spacing w:val="20"/>
          <w:sz w:val="28"/>
          <w:szCs w:val="28"/>
        </w:rPr>
      </w:pPr>
      <w:r w:rsidRPr="00AB379B">
        <w:rPr>
          <w:b/>
          <w:bCs/>
          <w:i/>
          <w:spacing w:val="20"/>
          <w:sz w:val="28"/>
          <w:szCs w:val="28"/>
        </w:rPr>
        <w:t xml:space="preserve">РАЗДЕЛ 1. ОБЗОР ЛИТЕРАТУРЫ </w:t>
      </w:r>
    </w:p>
    <w:p w:rsidR="00757648" w:rsidRDefault="00757648" w:rsidP="00757648">
      <w:pPr>
        <w:spacing w:line="360" w:lineRule="auto"/>
        <w:jc w:val="center"/>
        <w:rPr>
          <w:b/>
          <w:bCs/>
          <w:i/>
          <w:sz w:val="28"/>
          <w:szCs w:val="28"/>
        </w:rPr>
      </w:pPr>
      <w:r>
        <w:rPr>
          <w:b/>
          <w:bCs/>
          <w:i/>
          <w:sz w:val="28"/>
          <w:szCs w:val="28"/>
        </w:rPr>
        <w:t xml:space="preserve">             </w:t>
      </w:r>
      <w:r w:rsidRPr="00C44F66">
        <w:rPr>
          <w:b/>
          <w:bCs/>
          <w:i/>
          <w:sz w:val="28"/>
          <w:szCs w:val="28"/>
        </w:rPr>
        <w:t xml:space="preserve">СОВРЕМЕННЫЕ ПРЕДСТАВЛЕНИЯ О ПАТОГЕНЕЗЕ, </w:t>
      </w:r>
      <w:r>
        <w:rPr>
          <w:b/>
          <w:bCs/>
          <w:i/>
          <w:sz w:val="28"/>
          <w:szCs w:val="28"/>
        </w:rPr>
        <w:t xml:space="preserve">      </w:t>
      </w:r>
    </w:p>
    <w:p w:rsidR="00757648" w:rsidRDefault="00757648" w:rsidP="00757648">
      <w:pPr>
        <w:spacing w:line="360" w:lineRule="auto"/>
        <w:rPr>
          <w:b/>
          <w:bCs/>
          <w:i/>
          <w:sz w:val="28"/>
          <w:szCs w:val="28"/>
        </w:rPr>
      </w:pPr>
      <w:r>
        <w:rPr>
          <w:b/>
          <w:bCs/>
          <w:i/>
          <w:sz w:val="28"/>
          <w:szCs w:val="28"/>
        </w:rPr>
        <w:t xml:space="preserve">                    </w:t>
      </w:r>
      <w:r w:rsidRPr="00C44F66">
        <w:rPr>
          <w:b/>
          <w:bCs/>
          <w:i/>
          <w:sz w:val="28"/>
          <w:szCs w:val="28"/>
        </w:rPr>
        <w:t xml:space="preserve">РАННЕЙ ДИАГНОСТИКЕ, ЛЕЧЕНИИ ПРЕЭКЛАМПСИИ </w:t>
      </w:r>
      <w:r>
        <w:rPr>
          <w:b/>
          <w:bCs/>
          <w:i/>
          <w:sz w:val="28"/>
          <w:szCs w:val="28"/>
        </w:rPr>
        <w:t xml:space="preserve"> </w:t>
      </w:r>
    </w:p>
    <w:p w:rsidR="00757648" w:rsidRDefault="00757648" w:rsidP="00757648">
      <w:pPr>
        <w:pStyle w:val="afffffffffffffff"/>
        <w:tabs>
          <w:tab w:val="left" w:pos="1418"/>
          <w:tab w:val="right" w:leader="dot" w:pos="9360"/>
        </w:tabs>
        <w:spacing w:line="360" w:lineRule="auto"/>
        <w:rPr>
          <w:color w:val="000000"/>
        </w:rPr>
      </w:pPr>
      <w:r>
        <w:rPr>
          <w:b/>
          <w:bCs/>
          <w:i/>
        </w:rPr>
        <w:t xml:space="preserve">                       </w:t>
      </w:r>
      <w:r w:rsidRPr="00273FDD">
        <w:rPr>
          <w:bCs/>
        </w:rPr>
        <w:t>БЕРЕМЕННЫХ</w:t>
      </w:r>
      <w:r>
        <w:rPr>
          <w:color w:val="000000"/>
        </w:rPr>
        <w:tab/>
        <w:t>12</w:t>
      </w:r>
    </w:p>
    <w:p w:rsidR="00757648" w:rsidRDefault="00757648" w:rsidP="00757648">
      <w:pPr>
        <w:pStyle w:val="afffffffffffffff"/>
        <w:tabs>
          <w:tab w:val="right" w:leader="dot" w:pos="9360"/>
        </w:tabs>
        <w:spacing w:line="360" w:lineRule="auto"/>
        <w:rPr>
          <w:color w:val="000000"/>
        </w:rPr>
      </w:pPr>
      <w:r>
        <w:t>РАЗДЕЛ 2. МАТЕРИАЛ И МЕТОДЫ</w:t>
      </w:r>
      <w:r>
        <w:rPr>
          <w:color w:val="000000"/>
        </w:rPr>
        <w:tab/>
        <w:t>39</w:t>
      </w:r>
    </w:p>
    <w:p w:rsidR="00757648" w:rsidRDefault="00757648" w:rsidP="00757648">
      <w:pPr>
        <w:spacing w:line="360" w:lineRule="auto"/>
        <w:ind w:firstLine="1260"/>
        <w:jc w:val="both"/>
        <w:rPr>
          <w:b/>
          <w:i/>
          <w:sz w:val="28"/>
          <w:szCs w:val="28"/>
        </w:rPr>
      </w:pPr>
      <w:r>
        <w:rPr>
          <w:b/>
          <w:i/>
          <w:sz w:val="28"/>
          <w:szCs w:val="28"/>
        </w:rPr>
        <w:t xml:space="preserve">2.1. </w:t>
      </w:r>
      <w:r w:rsidRPr="0020370E">
        <w:rPr>
          <w:b/>
          <w:i/>
          <w:sz w:val="28"/>
          <w:szCs w:val="28"/>
        </w:rPr>
        <w:t>Определение общего белка в амниотической ж</w:t>
      </w:r>
      <w:r>
        <w:rPr>
          <w:b/>
          <w:i/>
          <w:sz w:val="28"/>
          <w:szCs w:val="28"/>
        </w:rPr>
        <w:t xml:space="preserve">идкости     </w:t>
      </w:r>
    </w:p>
    <w:p w:rsidR="00757648" w:rsidRDefault="00757648" w:rsidP="00757648">
      <w:pPr>
        <w:pStyle w:val="afffffffffffffff"/>
        <w:tabs>
          <w:tab w:val="right" w:leader="dot" w:pos="9360"/>
        </w:tabs>
        <w:spacing w:line="360" w:lineRule="auto"/>
        <w:ind w:firstLine="1418"/>
        <w:rPr>
          <w:color w:val="000000"/>
        </w:rPr>
      </w:pPr>
      <w:r>
        <w:rPr>
          <w:b/>
          <w:i/>
        </w:rPr>
        <w:t xml:space="preserve">     </w:t>
      </w:r>
      <w:r>
        <w:t xml:space="preserve"> по </w:t>
      </w:r>
      <w:r w:rsidRPr="00F3669D">
        <w:t>биуретовой реакции</w:t>
      </w:r>
      <w:r>
        <w:rPr>
          <w:color w:val="000000"/>
        </w:rPr>
        <w:tab/>
        <w:t>40</w:t>
      </w:r>
    </w:p>
    <w:p w:rsidR="00757648" w:rsidRDefault="00757648" w:rsidP="00757648">
      <w:pPr>
        <w:spacing w:line="360" w:lineRule="auto"/>
        <w:ind w:firstLine="1260"/>
        <w:jc w:val="both"/>
        <w:rPr>
          <w:b/>
          <w:i/>
          <w:sz w:val="28"/>
          <w:szCs w:val="28"/>
        </w:rPr>
      </w:pPr>
      <w:r w:rsidRPr="0020370E">
        <w:rPr>
          <w:b/>
          <w:i/>
          <w:sz w:val="28"/>
          <w:szCs w:val="28"/>
        </w:rPr>
        <w:t>2.2.</w:t>
      </w:r>
      <w:r>
        <w:rPr>
          <w:b/>
          <w:i/>
          <w:sz w:val="28"/>
          <w:szCs w:val="28"/>
        </w:rPr>
        <w:t xml:space="preserve"> </w:t>
      </w:r>
      <w:r w:rsidRPr="0020370E">
        <w:rPr>
          <w:b/>
          <w:i/>
          <w:sz w:val="28"/>
          <w:szCs w:val="28"/>
        </w:rPr>
        <w:t>Определение общего количества альбум</w:t>
      </w:r>
      <w:r>
        <w:rPr>
          <w:b/>
          <w:i/>
          <w:sz w:val="28"/>
          <w:szCs w:val="28"/>
        </w:rPr>
        <w:t xml:space="preserve">ина </w:t>
      </w:r>
      <w:proofErr w:type="gramStart"/>
      <w:r>
        <w:rPr>
          <w:b/>
          <w:i/>
          <w:sz w:val="28"/>
          <w:szCs w:val="28"/>
        </w:rPr>
        <w:t>в</w:t>
      </w:r>
      <w:proofErr w:type="gramEnd"/>
      <w:r>
        <w:rPr>
          <w:b/>
          <w:i/>
          <w:sz w:val="28"/>
          <w:szCs w:val="28"/>
        </w:rPr>
        <w:t xml:space="preserve"> </w:t>
      </w:r>
    </w:p>
    <w:p w:rsidR="00757648" w:rsidRDefault="00757648" w:rsidP="00757648">
      <w:pPr>
        <w:pStyle w:val="afffffffffffffff"/>
        <w:tabs>
          <w:tab w:val="right" w:leader="dot" w:pos="9360"/>
        </w:tabs>
        <w:spacing w:line="360" w:lineRule="auto"/>
        <w:ind w:firstLine="1418"/>
        <w:rPr>
          <w:color w:val="000000"/>
        </w:rPr>
      </w:pPr>
      <w:r w:rsidRPr="00F3669D">
        <w:t xml:space="preserve">      амниотической жидкости</w:t>
      </w:r>
      <w:r>
        <w:rPr>
          <w:color w:val="000000"/>
        </w:rPr>
        <w:tab/>
        <w:t>42</w:t>
      </w:r>
    </w:p>
    <w:p w:rsidR="00757648" w:rsidRDefault="00757648" w:rsidP="00757648">
      <w:pPr>
        <w:spacing w:line="360" w:lineRule="auto"/>
        <w:ind w:firstLine="1260"/>
        <w:jc w:val="both"/>
        <w:rPr>
          <w:b/>
          <w:i/>
          <w:sz w:val="28"/>
          <w:szCs w:val="28"/>
        </w:rPr>
      </w:pPr>
      <w:r w:rsidRPr="0020370E">
        <w:rPr>
          <w:b/>
          <w:i/>
          <w:sz w:val="28"/>
          <w:szCs w:val="28"/>
        </w:rPr>
        <w:t xml:space="preserve">2.3. Определение перекисного окисления белков </w:t>
      </w:r>
      <w:proofErr w:type="gramStart"/>
      <w:r w:rsidRPr="0020370E">
        <w:rPr>
          <w:b/>
          <w:i/>
          <w:sz w:val="28"/>
          <w:szCs w:val="28"/>
        </w:rPr>
        <w:t>в</w:t>
      </w:r>
      <w:proofErr w:type="gramEnd"/>
      <w:r w:rsidRPr="0020370E">
        <w:rPr>
          <w:b/>
          <w:i/>
          <w:sz w:val="28"/>
          <w:szCs w:val="28"/>
        </w:rPr>
        <w:t xml:space="preserve"> </w:t>
      </w:r>
    </w:p>
    <w:p w:rsidR="00757648" w:rsidRDefault="00757648" w:rsidP="00757648">
      <w:pPr>
        <w:pStyle w:val="afffffffffffffff"/>
        <w:tabs>
          <w:tab w:val="right" w:leader="dot" w:pos="9360"/>
        </w:tabs>
        <w:spacing w:line="360" w:lineRule="auto"/>
        <w:ind w:firstLine="1418"/>
        <w:rPr>
          <w:color w:val="000000"/>
        </w:rPr>
      </w:pPr>
      <w:r w:rsidRPr="00F3669D">
        <w:t xml:space="preserve">       амниотической жидкости</w:t>
      </w:r>
      <w:r>
        <w:rPr>
          <w:color w:val="000000"/>
        </w:rPr>
        <w:tab/>
        <w:t>43</w:t>
      </w:r>
    </w:p>
    <w:p w:rsidR="00757648" w:rsidRDefault="00757648" w:rsidP="00757648">
      <w:pPr>
        <w:spacing w:line="360" w:lineRule="auto"/>
        <w:ind w:firstLine="1260"/>
        <w:jc w:val="both"/>
        <w:rPr>
          <w:b/>
          <w:i/>
          <w:sz w:val="28"/>
          <w:szCs w:val="28"/>
        </w:rPr>
      </w:pPr>
      <w:r w:rsidRPr="0020370E">
        <w:rPr>
          <w:b/>
          <w:i/>
          <w:sz w:val="28"/>
          <w:szCs w:val="28"/>
        </w:rPr>
        <w:t xml:space="preserve">2.4. Определение модифицированного альбумина сыворотки </w:t>
      </w:r>
    </w:p>
    <w:p w:rsidR="00757648" w:rsidRDefault="00757648" w:rsidP="00757648">
      <w:pPr>
        <w:pStyle w:val="afffffffffffffff"/>
        <w:tabs>
          <w:tab w:val="right" w:leader="dot" w:pos="9360"/>
        </w:tabs>
        <w:spacing w:line="360" w:lineRule="auto"/>
        <w:ind w:firstLine="1418"/>
        <w:rPr>
          <w:color w:val="000000"/>
        </w:rPr>
      </w:pPr>
      <w:r w:rsidRPr="00F3669D">
        <w:t xml:space="preserve">       крови, и амниотической жидкости</w:t>
      </w:r>
      <w:r>
        <w:rPr>
          <w:color w:val="000000"/>
        </w:rPr>
        <w:tab/>
        <w:t>44</w:t>
      </w:r>
    </w:p>
    <w:p w:rsidR="00757648" w:rsidRDefault="00757648" w:rsidP="00757648">
      <w:pPr>
        <w:spacing w:line="360" w:lineRule="auto"/>
        <w:ind w:firstLine="1260"/>
        <w:jc w:val="both"/>
        <w:rPr>
          <w:b/>
          <w:i/>
          <w:sz w:val="28"/>
          <w:szCs w:val="28"/>
        </w:rPr>
      </w:pPr>
      <w:r w:rsidRPr="0020370E">
        <w:rPr>
          <w:b/>
          <w:i/>
          <w:sz w:val="28"/>
          <w:szCs w:val="28"/>
        </w:rPr>
        <w:t xml:space="preserve">2.5. Определение общих липидов в сыворотке крови, </w:t>
      </w:r>
    </w:p>
    <w:p w:rsidR="00757648" w:rsidRDefault="00757648" w:rsidP="00757648">
      <w:pPr>
        <w:pStyle w:val="afffffffffffffff"/>
        <w:tabs>
          <w:tab w:val="right" w:leader="dot" w:pos="9360"/>
        </w:tabs>
        <w:spacing w:line="360" w:lineRule="auto"/>
        <w:ind w:firstLine="1418"/>
        <w:rPr>
          <w:color w:val="000000"/>
        </w:rPr>
      </w:pPr>
      <w:r w:rsidRPr="00926B17">
        <w:t xml:space="preserve">       амниотической жидкости</w:t>
      </w:r>
      <w:r>
        <w:rPr>
          <w:color w:val="000000"/>
        </w:rPr>
        <w:tab/>
        <w:t>45</w:t>
      </w:r>
    </w:p>
    <w:p w:rsidR="00757648" w:rsidRDefault="00757648" w:rsidP="00757648">
      <w:pPr>
        <w:spacing w:line="360" w:lineRule="auto"/>
        <w:ind w:firstLine="1260"/>
        <w:jc w:val="both"/>
        <w:rPr>
          <w:b/>
          <w:i/>
          <w:sz w:val="28"/>
          <w:szCs w:val="28"/>
        </w:rPr>
      </w:pPr>
      <w:r w:rsidRPr="0020370E">
        <w:rPr>
          <w:b/>
          <w:i/>
          <w:sz w:val="28"/>
          <w:szCs w:val="28"/>
        </w:rPr>
        <w:t>2.</w:t>
      </w:r>
      <w:r>
        <w:rPr>
          <w:b/>
          <w:i/>
          <w:sz w:val="28"/>
          <w:szCs w:val="28"/>
        </w:rPr>
        <w:t>6</w:t>
      </w:r>
      <w:r w:rsidRPr="0020370E">
        <w:rPr>
          <w:b/>
          <w:i/>
          <w:sz w:val="28"/>
          <w:szCs w:val="28"/>
        </w:rPr>
        <w:t xml:space="preserve">. Методика разделения липидов сурфактанта легких </w:t>
      </w:r>
    </w:p>
    <w:p w:rsidR="00757648" w:rsidRDefault="00757648" w:rsidP="00757648">
      <w:pPr>
        <w:spacing w:line="360" w:lineRule="auto"/>
        <w:ind w:firstLine="1260"/>
        <w:jc w:val="both"/>
        <w:rPr>
          <w:b/>
          <w:i/>
          <w:sz w:val="28"/>
          <w:szCs w:val="28"/>
        </w:rPr>
      </w:pPr>
      <w:r>
        <w:rPr>
          <w:b/>
          <w:i/>
          <w:sz w:val="28"/>
          <w:szCs w:val="28"/>
        </w:rPr>
        <w:t xml:space="preserve">       </w:t>
      </w:r>
      <w:r w:rsidRPr="0020370E">
        <w:rPr>
          <w:b/>
          <w:i/>
          <w:sz w:val="28"/>
          <w:szCs w:val="28"/>
        </w:rPr>
        <w:t xml:space="preserve">методом тонкослойной хроматографии </w:t>
      </w:r>
      <w:proofErr w:type="gramStart"/>
      <w:r w:rsidRPr="0020370E">
        <w:rPr>
          <w:b/>
          <w:i/>
          <w:sz w:val="28"/>
          <w:szCs w:val="28"/>
        </w:rPr>
        <w:t>в</w:t>
      </w:r>
      <w:proofErr w:type="gramEnd"/>
      <w:r w:rsidRPr="0020370E">
        <w:rPr>
          <w:b/>
          <w:i/>
          <w:sz w:val="28"/>
          <w:szCs w:val="28"/>
        </w:rPr>
        <w:t xml:space="preserve">  </w:t>
      </w:r>
    </w:p>
    <w:p w:rsidR="00757648" w:rsidRDefault="00757648" w:rsidP="00757648">
      <w:pPr>
        <w:pStyle w:val="afffffffffffffff"/>
        <w:tabs>
          <w:tab w:val="right" w:leader="dot" w:pos="9360"/>
        </w:tabs>
        <w:spacing w:line="360" w:lineRule="auto"/>
        <w:ind w:firstLine="1418"/>
        <w:rPr>
          <w:color w:val="000000"/>
        </w:rPr>
      </w:pPr>
      <w:r w:rsidRPr="00926B17">
        <w:t xml:space="preserve">      </w:t>
      </w:r>
      <w:r>
        <w:t xml:space="preserve">амнриотической </w:t>
      </w:r>
      <w:r w:rsidRPr="00926B17">
        <w:t>жидкости</w:t>
      </w:r>
      <w:r>
        <w:rPr>
          <w:color w:val="000000"/>
        </w:rPr>
        <w:tab/>
        <w:t>47</w:t>
      </w:r>
    </w:p>
    <w:p w:rsidR="00757648" w:rsidRPr="00926B17" w:rsidRDefault="00757648" w:rsidP="00757648">
      <w:pPr>
        <w:spacing w:line="360" w:lineRule="auto"/>
        <w:rPr>
          <w:b/>
          <w:i/>
          <w:sz w:val="28"/>
          <w:szCs w:val="28"/>
        </w:rPr>
      </w:pPr>
      <w:r w:rsidRPr="00926B17">
        <w:rPr>
          <w:b/>
          <w:bCs/>
          <w:i/>
          <w:sz w:val="28"/>
          <w:szCs w:val="28"/>
        </w:rPr>
        <w:t>РАЗДЕЛ 3.</w:t>
      </w:r>
      <w:r>
        <w:rPr>
          <w:bCs/>
        </w:rPr>
        <w:t xml:space="preserve"> </w:t>
      </w:r>
      <w:r w:rsidRPr="00F41428">
        <w:rPr>
          <w:b/>
          <w:i/>
          <w:sz w:val="28"/>
          <w:szCs w:val="28"/>
        </w:rPr>
        <w:t xml:space="preserve">КЛИНИЧЕСКАЯ ХАРАКТЕРИСТИКА  </w:t>
      </w:r>
    </w:p>
    <w:p w:rsidR="00757648" w:rsidRDefault="00757648" w:rsidP="00757648">
      <w:pPr>
        <w:pStyle w:val="afffffffffffffff"/>
        <w:tabs>
          <w:tab w:val="right" w:leader="dot" w:pos="9360"/>
        </w:tabs>
        <w:spacing w:line="360" w:lineRule="auto"/>
        <w:ind w:left="1440"/>
        <w:rPr>
          <w:color w:val="000000"/>
        </w:rPr>
      </w:pPr>
      <w:r w:rsidRPr="00926B17">
        <w:t xml:space="preserve"> </w:t>
      </w:r>
      <w:r>
        <w:t xml:space="preserve"> ОБСЛЕДОВАННЫХ </w:t>
      </w:r>
      <w:r w:rsidRPr="00926B17">
        <w:t>БЕРЕМЕННЫХ</w:t>
      </w:r>
      <w:r>
        <w:rPr>
          <w:color w:val="000000"/>
        </w:rPr>
        <w:tab/>
        <w:t>50</w:t>
      </w:r>
    </w:p>
    <w:p w:rsidR="00757648" w:rsidRDefault="00757648" w:rsidP="00757648">
      <w:pPr>
        <w:tabs>
          <w:tab w:val="left" w:pos="1620"/>
        </w:tabs>
        <w:spacing w:line="360" w:lineRule="auto"/>
        <w:rPr>
          <w:b/>
          <w:i/>
          <w:sz w:val="28"/>
          <w:szCs w:val="28"/>
        </w:rPr>
      </w:pPr>
      <w:r w:rsidRPr="00AB379B">
        <w:rPr>
          <w:b/>
          <w:bCs/>
          <w:i/>
          <w:sz w:val="28"/>
          <w:szCs w:val="28"/>
        </w:rPr>
        <w:t xml:space="preserve">РАЗДЕЛ 4. </w:t>
      </w:r>
      <w:r w:rsidRPr="00D94B87">
        <w:rPr>
          <w:b/>
          <w:i/>
          <w:sz w:val="28"/>
          <w:szCs w:val="28"/>
        </w:rPr>
        <w:t xml:space="preserve">БЕЛКОВО-ЛИПИДНЫЕ ИЗМЕНЕНИЯ В ОРГАНИЗМЕ </w:t>
      </w:r>
    </w:p>
    <w:p w:rsidR="00757648" w:rsidRPr="00926B17" w:rsidRDefault="00757648" w:rsidP="00757648">
      <w:pPr>
        <w:pStyle w:val="afffffffffffffff"/>
        <w:tabs>
          <w:tab w:val="right" w:leader="dot" w:pos="9360"/>
        </w:tabs>
        <w:spacing w:line="360" w:lineRule="auto"/>
        <w:ind w:firstLine="1276"/>
        <w:rPr>
          <w:color w:val="000000"/>
        </w:rPr>
      </w:pPr>
      <w:r w:rsidRPr="00926B17">
        <w:t xml:space="preserve">   БЕРЕМЕННЫХ С ПРЕЭКЛАМПСИЕЙ</w:t>
      </w:r>
      <w:r w:rsidRPr="00926B17">
        <w:rPr>
          <w:color w:val="000000"/>
        </w:rPr>
        <w:tab/>
      </w:r>
      <w:r>
        <w:rPr>
          <w:color w:val="000000"/>
        </w:rPr>
        <w:t>80</w:t>
      </w:r>
    </w:p>
    <w:p w:rsidR="00757648" w:rsidRDefault="00757648" w:rsidP="00757648">
      <w:pPr>
        <w:spacing w:line="360" w:lineRule="auto"/>
        <w:ind w:firstLine="1260"/>
        <w:jc w:val="both"/>
        <w:rPr>
          <w:b/>
          <w:i/>
          <w:sz w:val="28"/>
          <w:szCs w:val="28"/>
        </w:rPr>
      </w:pPr>
      <w:r w:rsidRPr="00D94B87">
        <w:rPr>
          <w:b/>
          <w:i/>
          <w:sz w:val="28"/>
          <w:szCs w:val="28"/>
        </w:rPr>
        <w:t xml:space="preserve">4.1. Показатели общего белка и его альбуминовой фракции  </w:t>
      </w:r>
    </w:p>
    <w:p w:rsidR="00757648" w:rsidRPr="00926B17" w:rsidRDefault="00757648" w:rsidP="00757648">
      <w:pPr>
        <w:pStyle w:val="afffffffffffffff"/>
        <w:tabs>
          <w:tab w:val="right" w:leader="dot" w:pos="9360"/>
        </w:tabs>
        <w:spacing w:line="360" w:lineRule="auto"/>
        <w:ind w:firstLine="1276"/>
        <w:rPr>
          <w:color w:val="000000"/>
        </w:rPr>
      </w:pPr>
      <w:r w:rsidRPr="00591252">
        <w:t xml:space="preserve">       </w:t>
      </w:r>
      <w:r>
        <w:t xml:space="preserve"> у </w:t>
      </w:r>
      <w:r w:rsidRPr="00591252">
        <w:t>беременных с преэклампсией</w:t>
      </w:r>
      <w:r w:rsidRPr="00926B17">
        <w:rPr>
          <w:color w:val="000000"/>
        </w:rPr>
        <w:tab/>
      </w:r>
      <w:r>
        <w:rPr>
          <w:color w:val="000000"/>
        </w:rPr>
        <w:t>82</w:t>
      </w:r>
    </w:p>
    <w:p w:rsidR="00757648" w:rsidRDefault="00757648" w:rsidP="00757648">
      <w:pPr>
        <w:spacing w:line="360" w:lineRule="auto"/>
        <w:ind w:firstLine="1260"/>
        <w:jc w:val="both"/>
        <w:rPr>
          <w:b/>
          <w:i/>
          <w:sz w:val="28"/>
          <w:szCs w:val="28"/>
        </w:rPr>
      </w:pPr>
    </w:p>
    <w:p w:rsidR="00757648" w:rsidRDefault="00757648" w:rsidP="00757648">
      <w:pPr>
        <w:spacing w:line="360" w:lineRule="auto"/>
        <w:ind w:firstLine="1260"/>
        <w:jc w:val="both"/>
        <w:rPr>
          <w:b/>
          <w:i/>
          <w:sz w:val="28"/>
          <w:szCs w:val="28"/>
        </w:rPr>
      </w:pPr>
      <w:r w:rsidRPr="00D94B87">
        <w:rPr>
          <w:b/>
          <w:i/>
          <w:sz w:val="28"/>
          <w:szCs w:val="28"/>
        </w:rPr>
        <w:t xml:space="preserve">4.2. Состояние процессов перекисного окисления белка у </w:t>
      </w:r>
    </w:p>
    <w:p w:rsidR="00757648" w:rsidRPr="00926B17" w:rsidRDefault="00757648" w:rsidP="00757648">
      <w:pPr>
        <w:pStyle w:val="afffffffffffffff"/>
        <w:tabs>
          <w:tab w:val="right" w:leader="dot" w:pos="9360"/>
        </w:tabs>
        <w:spacing w:line="360" w:lineRule="auto"/>
        <w:ind w:firstLine="1276"/>
        <w:rPr>
          <w:color w:val="000000"/>
        </w:rPr>
      </w:pPr>
      <w:r w:rsidRPr="00591252">
        <w:lastRenderedPageBreak/>
        <w:t xml:space="preserve">       беременных с преэклампсией</w:t>
      </w:r>
      <w:r w:rsidRPr="00926B17">
        <w:rPr>
          <w:color w:val="000000"/>
        </w:rPr>
        <w:tab/>
      </w:r>
      <w:r>
        <w:rPr>
          <w:color w:val="000000"/>
        </w:rPr>
        <w:t>85</w:t>
      </w:r>
    </w:p>
    <w:p w:rsidR="00757648" w:rsidRDefault="00757648" w:rsidP="00757648">
      <w:pPr>
        <w:spacing w:line="360" w:lineRule="auto"/>
        <w:ind w:firstLine="1260"/>
        <w:jc w:val="both"/>
        <w:rPr>
          <w:b/>
          <w:i/>
          <w:sz w:val="28"/>
          <w:szCs w:val="28"/>
        </w:rPr>
      </w:pPr>
      <w:r w:rsidRPr="003553DF">
        <w:rPr>
          <w:b/>
          <w:i/>
          <w:sz w:val="28"/>
          <w:szCs w:val="28"/>
        </w:rPr>
        <w:t xml:space="preserve">4.3. Уровень модифицированного альбумина у </w:t>
      </w:r>
      <w:proofErr w:type="gramStart"/>
      <w:r w:rsidRPr="003553DF">
        <w:rPr>
          <w:b/>
          <w:i/>
          <w:sz w:val="28"/>
          <w:szCs w:val="28"/>
        </w:rPr>
        <w:t>здоровых</w:t>
      </w:r>
      <w:proofErr w:type="gramEnd"/>
      <w:r w:rsidRPr="003553DF">
        <w:rPr>
          <w:b/>
          <w:i/>
          <w:sz w:val="28"/>
          <w:szCs w:val="28"/>
        </w:rPr>
        <w:t xml:space="preserve"> </w:t>
      </w:r>
    </w:p>
    <w:p w:rsidR="00757648" w:rsidRDefault="00757648" w:rsidP="00757648">
      <w:pPr>
        <w:spacing w:line="360" w:lineRule="auto"/>
        <w:ind w:firstLine="1260"/>
        <w:jc w:val="both"/>
        <w:rPr>
          <w:b/>
          <w:i/>
          <w:sz w:val="28"/>
          <w:szCs w:val="28"/>
        </w:rPr>
      </w:pPr>
      <w:r>
        <w:rPr>
          <w:b/>
          <w:i/>
          <w:sz w:val="28"/>
          <w:szCs w:val="28"/>
        </w:rPr>
        <w:t xml:space="preserve">       </w:t>
      </w:r>
      <w:r w:rsidRPr="003553DF">
        <w:rPr>
          <w:b/>
          <w:i/>
          <w:sz w:val="28"/>
          <w:szCs w:val="28"/>
        </w:rPr>
        <w:t>беременных и б</w:t>
      </w:r>
      <w:r>
        <w:rPr>
          <w:b/>
          <w:i/>
          <w:sz w:val="28"/>
          <w:szCs w:val="28"/>
        </w:rPr>
        <w:t>еременных с преэклампсией</w:t>
      </w:r>
      <w:r w:rsidRPr="003553DF">
        <w:rPr>
          <w:b/>
          <w:i/>
          <w:sz w:val="28"/>
          <w:szCs w:val="28"/>
        </w:rPr>
        <w:t xml:space="preserve"> </w:t>
      </w:r>
      <w:proofErr w:type="gramStart"/>
      <w:r w:rsidRPr="003553DF">
        <w:rPr>
          <w:b/>
          <w:i/>
          <w:sz w:val="28"/>
          <w:szCs w:val="28"/>
        </w:rPr>
        <w:t>различной</w:t>
      </w:r>
      <w:proofErr w:type="gramEnd"/>
      <w:r w:rsidRPr="003553DF">
        <w:rPr>
          <w:b/>
          <w:i/>
          <w:sz w:val="28"/>
          <w:szCs w:val="28"/>
        </w:rPr>
        <w:t xml:space="preserve"> </w:t>
      </w:r>
    </w:p>
    <w:p w:rsidR="00757648" w:rsidRDefault="00757648" w:rsidP="00757648">
      <w:pPr>
        <w:spacing w:line="360" w:lineRule="auto"/>
        <w:ind w:firstLine="1260"/>
        <w:jc w:val="both"/>
        <w:rPr>
          <w:b/>
          <w:i/>
          <w:sz w:val="28"/>
          <w:szCs w:val="28"/>
        </w:rPr>
      </w:pPr>
      <w:r>
        <w:rPr>
          <w:b/>
          <w:i/>
          <w:sz w:val="28"/>
          <w:szCs w:val="28"/>
        </w:rPr>
        <w:t xml:space="preserve">       </w:t>
      </w:r>
      <w:r w:rsidRPr="003553DF">
        <w:rPr>
          <w:b/>
          <w:i/>
          <w:sz w:val="28"/>
          <w:szCs w:val="28"/>
        </w:rPr>
        <w:t xml:space="preserve">степени тяжести в сыворотке венозной и пуповинной </w:t>
      </w:r>
    </w:p>
    <w:p w:rsidR="00757648" w:rsidRPr="00926B17" w:rsidRDefault="00757648" w:rsidP="00757648">
      <w:pPr>
        <w:pStyle w:val="afffffffffffffff"/>
        <w:tabs>
          <w:tab w:val="right" w:leader="dot" w:pos="9360"/>
        </w:tabs>
        <w:spacing w:line="360" w:lineRule="auto"/>
        <w:ind w:firstLine="1276"/>
        <w:rPr>
          <w:color w:val="000000"/>
        </w:rPr>
      </w:pPr>
      <w:r w:rsidRPr="00591252">
        <w:t xml:space="preserve">       </w:t>
      </w:r>
      <w:r>
        <w:t xml:space="preserve"> </w:t>
      </w:r>
      <w:r w:rsidRPr="00591252">
        <w:t>крови, амниотической жидкости</w:t>
      </w:r>
      <w:r w:rsidRPr="00926B17">
        <w:rPr>
          <w:color w:val="000000"/>
        </w:rPr>
        <w:tab/>
      </w:r>
      <w:r>
        <w:rPr>
          <w:color w:val="000000"/>
        </w:rPr>
        <w:t>89</w:t>
      </w:r>
    </w:p>
    <w:p w:rsidR="00757648" w:rsidRDefault="00757648" w:rsidP="00757648">
      <w:pPr>
        <w:spacing w:line="360" w:lineRule="auto"/>
        <w:ind w:firstLine="1260"/>
        <w:jc w:val="both"/>
        <w:rPr>
          <w:b/>
          <w:i/>
          <w:sz w:val="28"/>
          <w:szCs w:val="28"/>
        </w:rPr>
      </w:pPr>
      <w:r w:rsidRPr="003553DF">
        <w:rPr>
          <w:b/>
          <w:i/>
          <w:sz w:val="28"/>
          <w:szCs w:val="28"/>
        </w:rPr>
        <w:t xml:space="preserve">4.4. Уровень общих липидов в сыворотке венозной и </w:t>
      </w:r>
    </w:p>
    <w:p w:rsidR="00757648" w:rsidRPr="00926B17" w:rsidRDefault="00757648" w:rsidP="00757648">
      <w:pPr>
        <w:pStyle w:val="afffffffffffffff"/>
        <w:tabs>
          <w:tab w:val="right" w:leader="dot" w:pos="9360"/>
        </w:tabs>
        <w:spacing w:line="360" w:lineRule="auto"/>
        <w:ind w:firstLine="1276"/>
        <w:rPr>
          <w:color w:val="000000"/>
        </w:rPr>
      </w:pPr>
      <w:r w:rsidRPr="00591252">
        <w:t xml:space="preserve">       пуповинной крови, амниотической жидкости</w:t>
      </w:r>
      <w:r w:rsidRPr="00926B17">
        <w:rPr>
          <w:color w:val="000000"/>
        </w:rPr>
        <w:tab/>
      </w:r>
      <w:r>
        <w:rPr>
          <w:color w:val="000000"/>
        </w:rPr>
        <w:t>98</w:t>
      </w:r>
    </w:p>
    <w:p w:rsidR="00757648" w:rsidRDefault="00757648" w:rsidP="00757648">
      <w:pPr>
        <w:spacing w:line="360" w:lineRule="auto"/>
        <w:ind w:firstLine="1260"/>
        <w:jc w:val="both"/>
        <w:rPr>
          <w:b/>
          <w:i/>
          <w:sz w:val="28"/>
          <w:szCs w:val="28"/>
        </w:rPr>
      </w:pPr>
      <w:r w:rsidRPr="003553DF">
        <w:rPr>
          <w:b/>
          <w:i/>
          <w:sz w:val="28"/>
          <w:szCs w:val="28"/>
        </w:rPr>
        <w:t>4.5. Состав и количество сурфактант</w:t>
      </w:r>
      <w:r>
        <w:rPr>
          <w:b/>
          <w:i/>
          <w:sz w:val="28"/>
          <w:szCs w:val="28"/>
        </w:rPr>
        <w:t>-</w:t>
      </w:r>
      <w:r w:rsidRPr="003553DF">
        <w:rPr>
          <w:b/>
          <w:i/>
          <w:sz w:val="28"/>
          <w:szCs w:val="28"/>
        </w:rPr>
        <w:t xml:space="preserve">ассоциированных </w:t>
      </w:r>
    </w:p>
    <w:p w:rsidR="00757648" w:rsidRDefault="00757648" w:rsidP="00757648">
      <w:pPr>
        <w:spacing w:line="360" w:lineRule="auto"/>
        <w:ind w:firstLine="1260"/>
        <w:jc w:val="both"/>
        <w:rPr>
          <w:b/>
          <w:i/>
          <w:sz w:val="28"/>
          <w:szCs w:val="28"/>
        </w:rPr>
      </w:pPr>
      <w:r>
        <w:rPr>
          <w:b/>
          <w:i/>
          <w:sz w:val="28"/>
          <w:szCs w:val="28"/>
        </w:rPr>
        <w:t xml:space="preserve">       </w:t>
      </w:r>
      <w:r w:rsidRPr="003553DF">
        <w:rPr>
          <w:b/>
          <w:i/>
          <w:sz w:val="28"/>
          <w:szCs w:val="28"/>
        </w:rPr>
        <w:t xml:space="preserve">липидов в амниотической жидкости, сыворотке </w:t>
      </w:r>
    </w:p>
    <w:p w:rsidR="00757648" w:rsidRDefault="00757648" w:rsidP="00757648">
      <w:pPr>
        <w:spacing w:line="360" w:lineRule="auto"/>
        <w:ind w:firstLine="1260"/>
        <w:jc w:val="both"/>
        <w:rPr>
          <w:b/>
          <w:i/>
          <w:sz w:val="28"/>
          <w:szCs w:val="28"/>
        </w:rPr>
      </w:pPr>
      <w:r>
        <w:rPr>
          <w:b/>
          <w:i/>
          <w:sz w:val="28"/>
          <w:szCs w:val="28"/>
        </w:rPr>
        <w:t xml:space="preserve">       </w:t>
      </w:r>
      <w:r w:rsidRPr="003553DF">
        <w:rPr>
          <w:b/>
          <w:i/>
          <w:sz w:val="28"/>
          <w:szCs w:val="28"/>
        </w:rPr>
        <w:t xml:space="preserve">пуповинной и венозной крови у беременных в сроках </w:t>
      </w:r>
    </w:p>
    <w:p w:rsidR="00757648" w:rsidRDefault="00757648" w:rsidP="00757648">
      <w:pPr>
        <w:spacing w:line="360" w:lineRule="auto"/>
        <w:ind w:firstLine="1260"/>
        <w:jc w:val="both"/>
        <w:rPr>
          <w:b/>
          <w:i/>
          <w:sz w:val="28"/>
          <w:szCs w:val="28"/>
        </w:rPr>
      </w:pPr>
      <w:r>
        <w:rPr>
          <w:b/>
          <w:i/>
          <w:sz w:val="28"/>
          <w:szCs w:val="28"/>
        </w:rPr>
        <w:t xml:space="preserve">       </w:t>
      </w:r>
      <w:r w:rsidRPr="003553DF">
        <w:rPr>
          <w:b/>
          <w:i/>
          <w:sz w:val="28"/>
          <w:szCs w:val="28"/>
        </w:rPr>
        <w:t>гестации 32-41 неделя при</w:t>
      </w:r>
      <w:r>
        <w:rPr>
          <w:sz w:val="28"/>
          <w:szCs w:val="28"/>
        </w:rPr>
        <w:t xml:space="preserve"> </w:t>
      </w:r>
      <w:r w:rsidRPr="003553DF">
        <w:rPr>
          <w:b/>
          <w:i/>
          <w:sz w:val="28"/>
          <w:szCs w:val="28"/>
        </w:rPr>
        <w:t xml:space="preserve">физиологически </w:t>
      </w:r>
      <w:proofErr w:type="gramStart"/>
      <w:r w:rsidRPr="003553DF">
        <w:rPr>
          <w:b/>
          <w:i/>
          <w:sz w:val="28"/>
          <w:szCs w:val="28"/>
        </w:rPr>
        <w:t>протекающей</w:t>
      </w:r>
      <w:proofErr w:type="gramEnd"/>
      <w:r w:rsidRPr="003553DF">
        <w:rPr>
          <w:b/>
          <w:i/>
          <w:sz w:val="28"/>
          <w:szCs w:val="28"/>
        </w:rPr>
        <w:t xml:space="preserve"> </w:t>
      </w:r>
    </w:p>
    <w:p w:rsidR="00757648" w:rsidRDefault="00757648" w:rsidP="00757648">
      <w:pPr>
        <w:spacing w:line="360" w:lineRule="auto"/>
        <w:ind w:firstLine="1260"/>
        <w:jc w:val="both"/>
        <w:rPr>
          <w:b/>
          <w:i/>
          <w:sz w:val="28"/>
          <w:szCs w:val="28"/>
        </w:rPr>
      </w:pPr>
      <w:r>
        <w:rPr>
          <w:b/>
          <w:i/>
          <w:sz w:val="28"/>
          <w:szCs w:val="28"/>
        </w:rPr>
        <w:t xml:space="preserve">       </w:t>
      </w:r>
      <w:r w:rsidRPr="003553DF">
        <w:rPr>
          <w:b/>
          <w:i/>
          <w:sz w:val="28"/>
          <w:szCs w:val="28"/>
        </w:rPr>
        <w:t xml:space="preserve">беременности и при беременности отягощенной </w:t>
      </w:r>
    </w:p>
    <w:p w:rsidR="00757648" w:rsidRPr="00926B17" w:rsidRDefault="00757648" w:rsidP="00757648">
      <w:pPr>
        <w:pStyle w:val="afffffffffffffff"/>
        <w:tabs>
          <w:tab w:val="right" w:leader="dot" w:pos="9360"/>
        </w:tabs>
        <w:spacing w:line="360" w:lineRule="auto"/>
        <w:ind w:firstLine="1276"/>
        <w:rPr>
          <w:color w:val="000000"/>
        </w:rPr>
      </w:pPr>
      <w:r w:rsidRPr="00591252">
        <w:t xml:space="preserve">       преэклампсией</w:t>
      </w:r>
      <w:r w:rsidRPr="00926B17">
        <w:rPr>
          <w:color w:val="000000"/>
        </w:rPr>
        <w:tab/>
      </w:r>
      <w:r>
        <w:rPr>
          <w:color w:val="000000"/>
        </w:rPr>
        <w:t>103</w:t>
      </w:r>
    </w:p>
    <w:p w:rsidR="00757648" w:rsidRDefault="00757648" w:rsidP="00757648">
      <w:pPr>
        <w:spacing w:line="360" w:lineRule="auto"/>
        <w:outlineLvl w:val="0"/>
        <w:rPr>
          <w:b/>
          <w:i/>
          <w:sz w:val="28"/>
          <w:szCs w:val="28"/>
        </w:rPr>
      </w:pPr>
      <w:r w:rsidRPr="00AB379B">
        <w:rPr>
          <w:b/>
          <w:bCs/>
          <w:i/>
          <w:sz w:val="28"/>
          <w:szCs w:val="28"/>
        </w:rPr>
        <w:t>РАЗДЕЛ 5.</w:t>
      </w:r>
      <w:r w:rsidRPr="00591252">
        <w:rPr>
          <w:b/>
          <w:i/>
          <w:sz w:val="28"/>
          <w:szCs w:val="28"/>
        </w:rPr>
        <w:t xml:space="preserve"> </w:t>
      </w:r>
      <w:r w:rsidRPr="00B61EDE">
        <w:rPr>
          <w:b/>
          <w:i/>
          <w:sz w:val="28"/>
          <w:szCs w:val="28"/>
        </w:rPr>
        <w:t xml:space="preserve">СПОСОБ КОРРЕКЦИИ </w:t>
      </w:r>
      <w:proofErr w:type="gramStart"/>
      <w:r w:rsidRPr="00B61EDE">
        <w:rPr>
          <w:b/>
          <w:i/>
          <w:sz w:val="28"/>
          <w:szCs w:val="28"/>
        </w:rPr>
        <w:t>БЕЛКОВО-ЛИПИДНЫХ</w:t>
      </w:r>
      <w:proofErr w:type="gramEnd"/>
      <w:r w:rsidRPr="00B61EDE">
        <w:rPr>
          <w:b/>
          <w:i/>
          <w:sz w:val="28"/>
          <w:szCs w:val="28"/>
        </w:rPr>
        <w:t xml:space="preserve"> </w:t>
      </w:r>
    </w:p>
    <w:p w:rsidR="00757648" w:rsidRPr="00926B17" w:rsidRDefault="00757648" w:rsidP="00757648">
      <w:pPr>
        <w:pStyle w:val="afffffffffffffff"/>
        <w:tabs>
          <w:tab w:val="right" w:leader="dot" w:pos="9360"/>
        </w:tabs>
        <w:spacing w:line="360" w:lineRule="auto"/>
        <w:ind w:firstLine="1276"/>
        <w:rPr>
          <w:color w:val="000000"/>
        </w:rPr>
      </w:pPr>
      <w:r>
        <w:rPr>
          <w:b/>
          <w:i/>
        </w:rPr>
        <w:t xml:space="preserve">   </w:t>
      </w:r>
      <w:r w:rsidRPr="00591252">
        <w:t>НАРУШЕНИЙ У БЕРЕМЕНЫХ С ПРЕЭКЛАМПСИЕЙ</w:t>
      </w:r>
      <w:r w:rsidRPr="00591252">
        <w:rPr>
          <w:color w:val="000000"/>
        </w:rPr>
        <w:tab/>
      </w:r>
      <w:r>
        <w:rPr>
          <w:color w:val="000000"/>
        </w:rPr>
        <w:t>114</w:t>
      </w:r>
    </w:p>
    <w:p w:rsidR="00757648" w:rsidRDefault="00757648" w:rsidP="00757648">
      <w:pPr>
        <w:pStyle w:val="afffffffffffffff"/>
        <w:tabs>
          <w:tab w:val="right" w:leader="dot" w:pos="9360"/>
        </w:tabs>
        <w:spacing w:line="360" w:lineRule="auto"/>
        <w:rPr>
          <w:color w:val="000000"/>
        </w:rPr>
      </w:pPr>
      <w:r w:rsidRPr="00540E5E">
        <w:t>РАЗДЕЛ 6. ОБСУЖДЕНИЕ ПОЛУЧЕННЫХ РЕЗУЛЬТАТОВ</w:t>
      </w:r>
      <w:r>
        <w:rPr>
          <w:color w:val="000000"/>
        </w:rPr>
        <w:tab/>
        <w:t>136</w:t>
      </w:r>
    </w:p>
    <w:p w:rsidR="00757648" w:rsidRDefault="00757648" w:rsidP="00757648">
      <w:pPr>
        <w:pStyle w:val="afffffffffffffff"/>
        <w:tabs>
          <w:tab w:val="right" w:leader="dot" w:pos="9360"/>
        </w:tabs>
        <w:spacing w:line="360" w:lineRule="auto"/>
        <w:jc w:val="both"/>
        <w:rPr>
          <w:color w:val="000000"/>
        </w:rPr>
      </w:pPr>
      <w:r>
        <w:t>ВЫВОДЫ</w:t>
      </w:r>
      <w:r>
        <w:rPr>
          <w:color w:val="000000"/>
        </w:rPr>
        <w:tab/>
        <w:t>159</w:t>
      </w:r>
    </w:p>
    <w:p w:rsidR="00757648" w:rsidRDefault="00757648" w:rsidP="00757648">
      <w:pPr>
        <w:pStyle w:val="afffffffffffffff"/>
        <w:tabs>
          <w:tab w:val="right" w:leader="dot" w:pos="9360"/>
        </w:tabs>
        <w:spacing w:line="360" w:lineRule="auto"/>
        <w:rPr>
          <w:color w:val="000000"/>
        </w:rPr>
      </w:pPr>
      <w:r>
        <w:t>ПРАКТИЧЕСКИЕ РЕКОМЕНДАЦИИ</w:t>
      </w:r>
      <w:r>
        <w:rPr>
          <w:color w:val="000000"/>
        </w:rPr>
        <w:tab/>
        <w:t>161</w:t>
      </w:r>
    </w:p>
    <w:p w:rsidR="00757648" w:rsidRDefault="00757648" w:rsidP="00757648">
      <w:pPr>
        <w:pStyle w:val="afffffffffffffff"/>
        <w:tabs>
          <w:tab w:val="right" w:leader="dot" w:pos="9360"/>
        </w:tabs>
        <w:spacing w:line="360" w:lineRule="auto"/>
        <w:rPr>
          <w:color w:val="000000"/>
        </w:rPr>
      </w:pPr>
      <w:r>
        <w:t>СПИСОК ИСПОЛЬЗОВАННЫХ ИСТОЧНИКОВ</w:t>
      </w:r>
      <w:r>
        <w:rPr>
          <w:color w:val="000000"/>
        </w:rPr>
        <w:tab/>
        <w:t>162</w:t>
      </w:r>
    </w:p>
    <w:p w:rsidR="00757648" w:rsidRDefault="00757648" w:rsidP="00757648">
      <w:pPr>
        <w:tabs>
          <w:tab w:val="left" w:pos="1860"/>
        </w:tabs>
        <w:spacing w:line="360" w:lineRule="auto"/>
        <w:ind w:right="113"/>
        <w:jc w:val="center"/>
        <w:rPr>
          <w:b/>
          <w:bCs/>
          <w:i/>
          <w:iCs/>
          <w:sz w:val="28"/>
        </w:rPr>
      </w:pPr>
      <w:r>
        <w:br w:type="page"/>
      </w:r>
      <w:r>
        <w:rPr>
          <w:b/>
          <w:i/>
          <w:sz w:val="28"/>
          <w:szCs w:val="28"/>
        </w:rPr>
        <w:lastRenderedPageBreak/>
        <w:t>ПЕРЕЧЕНЬ</w:t>
      </w:r>
      <w:r>
        <w:rPr>
          <w:b/>
          <w:bCs/>
          <w:i/>
          <w:iCs/>
          <w:sz w:val="28"/>
        </w:rPr>
        <w:t xml:space="preserve"> УСЛОВНЫХ ОБОЗНАЧЕНИЙ</w:t>
      </w:r>
    </w:p>
    <w:p w:rsidR="00757648" w:rsidRDefault="00757648" w:rsidP="00757648">
      <w:pPr>
        <w:tabs>
          <w:tab w:val="left" w:pos="1860"/>
        </w:tabs>
        <w:spacing w:line="360" w:lineRule="auto"/>
        <w:ind w:right="113"/>
        <w:jc w:val="center"/>
        <w:rPr>
          <w:b/>
          <w:bCs/>
          <w:i/>
          <w:iCs/>
          <w:sz w:val="28"/>
        </w:rPr>
      </w:pPr>
    </w:p>
    <w:p w:rsidR="00757648" w:rsidRDefault="00757648" w:rsidP="00757648">
      <w:pPr>
        <w:tabs>
          <w:tab w:val="left" w:pos="1860"/>
        </w:tabs>
        <w:spacing w:line="360" w:lineRule="auto"/>
        <w:ind w:right="113"/>
        <w:rPr>
          <w:b/>
          <w:bCs/>
          <w:i/>
          <w:iCs/>
          <w:sz w:val="28"/>
        </w:rPr>
      </w:pPr>
      <w:proofErr w:type="gramStart"/>
      <w:r>
        <w:rPr>
          <w:b/>
          <w:bCs/>
          <w:i/>
          <w:iCs/>
          <w:sz w:val="28"/>
        </w:rPr>
        <w:t>АЖ</w:t>
      </w:r>
      <w:proofErr w:type="gramEnd"/>
      <w:r>
        <w:rPr>
          <w:b/>
          <w:bCs/>
          <w:i/>
          <w:iCs/>
          <w:sz w:val="28"/>
        </w:rPr>
        <w:t xml:space="preserve">                - амниотическая жидкость</w:t>
      </w:r>
    </w:p>
    <w:p w:rsidR="00757648" w:rsidRDefault="00757648" w:rsidP="00757648">
      <w:pPr>
        <w:tabs>
          <w:tab w:val="left" w:pos="1860"/>
        </w:tabs>
        <w:spacing w:line="360" w:lineRule="auto"/>
        <w:ind w:right="113"/>
        <w:rPr>
          <w:b/>
          <w:bCs/>
          <w:i/>
          <w:iCs/>
          <w:sz w:val="28"/>
        </w:rPr>
      </w:pPr>
      <w:r>
        <w:rPr>
          <w:b/>
          <w:bCs/>
          <w:i/>
          <w:iCs/>
          <w:sz w:val="28"/>
        </w:rPr>
        <w:t>АФК              - активные формы кислорода</w:t>
      </w:r>
    </w:p>
    <w:p w:rsidR="00757648" w:rsidRDefault="00757648" w:rsidP="00757648">
      <w:pPr>
        <w:tabs>
          <w:tab w:val="left" w:pos="1860"/>
        </w:tabs>
        <w:spacing w:line="360" w:lineRule="auto"/>
        <w:ind w:right="113"/>
        <w:rPr>
          <w:b/>
          <w:bCs/>
          <w:i/>
          <w:iCs/>
          <w:sz w:val="28"/>
        </w:rPr>
      </w:pPr>
      <w:r>
        <w:rPr>
          <w:b/>
          <w:bCs/>
          <w:i/>
          <w:iCs/>
          <w:sz w:val="28"/>
        </w:rPr>
        <w:t>БФП              - биофизический профиль</w:t>
      </w:r>
    </w:p>
    <w:p w:rsidR="00757648" w:rsidRDefault="00757648" w:rsidP="00757648">
      <w:pPr>
        <w:tabs>
          <w:tab w:val="left" w:pos="1860"/>
        </w:tabs>
        <w:spacing w:line="360" w:lineRule="auto"/>
        <w:ind w:right="113"/>
        <w:rPr>
          <w:b/>
          <w:bCs/>
          <w:i/>
          <w:iCs/>
          <w:sz w:val="28"/>
        </w:rPr>
      </w:pPr>
      <w:r>
        <w:rPr>
          <w:b/>
          <w:bCs/>
          <w:i/>
          <w:iCs/>
          <w:sz w:val="28"/>
        </w:rPr>
        <w:t>ВС                 - венозная сыворотка</w:t>
      </w:r>
    </w:p>
    <w:p w:rsidR="00757648" w:rsidRDefault="00757648" w:rsidP="00757648">
      <w:pPr>
        <w:tabs>
          <w:tab w:val="left" w:pos="1860"/>
        </w:tabs>
        <w:spacing w:line="360" w:lineRule="auto"/>
        <w:ind w:right="113"/>
        <w:rPr>
          <w:b/>
          <w:bCs/>
          <w:i/>
          <w:iCs/>
          <w:sz w:val="28"/>
        </w:rPr>
      </w:pPr>
      <w:r>
        <w:rPr>
          <w:b/>
          <w:bCs/>
          <w:i/>
          <w:iCs/>
          <w:sz w:val="28"/>
        </w:rPr>
        <w:t>ДАД              - диастолическое артериальное давление</w:t>
      </w:r>
    </w:p>
    <w:p w:rsidR="00757648" w:rsidRDefault="00757648" w:rsidP="00757648">
      <w:pPr>
        <w:tabs>
          <w:tab w:val="left" w:pos="1860"/>
        </w:tabs>
        <w:spacing w:line="360" w:lineRule="auto"/>
        <w:ind w:right="113"/>
        <w:rPr>
          <w:b/>
          <w:bCs/>
          <w:i/>
          <w:iCs/>
          <w:sz w:val="28"/>
        </w:rPr>
      </w:pPr>
      <w:r>
        <w:rPr>
          <w:b/>
          <w:bCs/>
          <w:i/>
          <w:iCs/>
          <w:sz w:val="28"/>
        </w:rPr>
        <w:t>2,4-ДНФ        - 2,4-динитрофенилгидрозон</w:t>
      </w:r>
    </w:p>
    <w:p w:rsidR="00757648" w:rsidRDefault="00757648" w:rsidP="00757648">
      <w:pPr>
        <w:tabs>
          <w:tab w:val="left" w:pos="1860"/>
        </w:tabs>
        <w:spacing w:line="360" w:lineRule="auto"/>
        <w:ind w:right="113"/>
        <w:rPr>
          <w:b/>
          <w:bCs/>
          <w:i/>
          <w:iCs/>
          <w:sz w:val="28"/>
        </w:rPr>
      </w:pPr>
      <w:r>
        <w:rPr>
          <w:b/>
          <w:bCs/>
          <w:i/>
          <w:iCs/>
          <w:sz w:val="28"/>
        </w:rPr>
        <w:t>ЕОП               - единица оптической плотности</w:t>
      </w:r>
    </w:p>
    <w:p w:rsidR="00757648" w:rsidRDefault="00757648" w:rsidP="00757648">
      <w:pPr>
        <w:tabs>
          <w:tab w:val="left" w:pos="1860"/>
        </w:tabs>
        <w:spacing w:line="360" w:lineRule="auto"/>
        <w:ind w:right="113"/>
        <w:rPr>
          <w:b/>
          <w:bCs/>
          <w:i/>
          <w:iCs/>
          <w:sz w:val="28"/>
        </w:rPr>
      </w:pPr>
      <w:r>
        <w:rPr>
          <w:b/>
          <w:bCs/>
          <w:i/>
          <w:iCs/>
          <w:sz w:val="28"/>
        </w:rPr>
        <w:t>ИК                 - иммунные комплексы</w:t>
      </w:r>
    </w:p>
    <w:p w:rsidR="00757648" w:rsidRDefault="00757648" w:rsidP="00757648">
      <w:pPr>
        <w:tabs>
          <w:tab w:val="left" w:pos="360"/>
          <w:tab w:val="left" w:pos="1860"/>
        </w:tabs>
        <w:spacing w:line="360" w:lineRule="auto"/>
        <w:ind w:right="113"/>
        <w:rPr>
          <w:b/>
          <w:bCs/>
          <w:i/>
          <w:iCs/>
          <w:sz w:val="28"/>
        </w:rPr>
      </w:pPr>
      <w:r>
        <w:rPr>
          <w:b/>
          <w:bCs/>
          <w:i/>
          <w:iCs/>
          <w:sz w:val="28"/>
        </w:rPr>
        <w:t>КТГ               - кардиотокография</w:t>
      </w:r>
    </w:p>
    <w:p w:rsidR="00757648" w:rsidRDefault="00757648" w:rsidP="00757648">
      <w:pPr>
        <w:tabs>
          <w:tab w:val="left" w:pos="360"/>
          <w:tab w:val="left" w:pos="1860"/>
        </w:tabs>
        <w:spacing w:line="360" w:lineRule="auto"/>
        <w:ind w:right="113"/>
        <w:rPr>
          <w:b/>
          <w:bCs/>
          <w:i/>
          <w:iCs/>
          <w:sz w:val="28"/>
        </w:rPr>
      </w:pPr>
      <w:r>
        <w:rPr>
          <w:b/>
          <w:bCs/>
          <w:i/>
          <w:iCs/>
          <w:sz w:val="28"/>
        </w:rPr>
        <w:t>ЛЛ                 - лизолецитин</w:t>
      </w:r>
    </w:p>
    <w:p w:rsidR="00757648" w:rsidRDefault="00757648" w:rsidP="00757648">
      <w:pPr>
        <w:tabs>
          <w:tab w:val="left" w:pos="1860"/>
        </w:tabs>
        <w:spacing w:line="360" w:lineRule="auto"/>
        <w:ind w:right="113"/>
        <w:rPr>
          <w:b/>
          <w:bCs/>
          <w:i/>
          <w:iCs/>
          <w:sz w:val="28"/>
        </w:rPr>
      </w:pPr>
      <w:r>
        <w:rPr>
          <w:b/>
          <w:bCs/>
          <w:i/>
          <w:iCs/>
          <w:sz w:val="28"/>
        </w:rPr>
        <w:t>МА                - модифицированный альбумин</w:t>
      </w:r>
    </w:p>
    <w:p w:rsidR="00757648" w:rsidRDefault="00757648" w:rsidP="00757648">
      <w:pPr>
        <w:tabs>
          <w:tab w:val="left" w:pos="1860"/>
        </w:tabs>
        <w:spacing w:line="360" w:lineRule="auto"/>
        <w:ind w:right="113"/>
        <w:rPr>
          <w:b/>
          <w:bCs/>
          <w:i/>
          <w:iCs/>
          <w:sz w:val="28"/>
        </w:rPr>
      </w:pPr>
      <w:r>
        <w:rPr>
          <w:b/>
          <w:bCs/>
          <w:i/>
          <w:iCs/>
          <w:sz w:val="28"/>
        </w:rPr>
        <w:t>НЦД              - нейроциркуляторная дистония</w:t>
      </w:r>
    </w:p>
    <w:p w:rsidR="00757648" w:rsidRDefault="00757648" w:rsidP="00757648">
      <w:pPr>
        <w:tabs>
          <w:tab w:val="left" w:pos="1860"/>
        </w:tabs>
        <w:spacing w:line="360" w:lineRule="auto"/>
        <w:ind w:right="113"/>
        <w:rPr>
          <w:b/>
          <w:bCs/>
          <w:i/>
          <w:iCs/>
          <w:sz w:val="28"/>
        </w:rPr>
      </w:pPr>
      <w:r>
        <w:rPr>
          <w:b/>
          <w:bCs/>
          <w:i/>
          <w:iCs/>
          <w:sz w:val="28"/>
        </w:rPr>
        <w:t>ОМБ              - окислительная модификация белков</w:t>
      </w:r>
    </w:p>
    <w:p w:rsidR="00757648" w:rsidRDefault="00757648" w:rsidP="00757648">
      <w:pPr>
        <w:tabs>
          <w:tab w:val="left" w:pos="1860"/>
        </w:tabs>
        <w:spacing w:line="360" w:lineRule="auto"/>
        <w:ind w:right="113"/>
        <w:rPr>
          <w:b/>
          <w:bCs/>
          <w:i/>
          <w:iCs/>
          <w:sz w:val="28"/>
        </w:rPr>
      </w:pPr>
      <w:r>
        <w:rPr>
          <w:b/>
          <w:bCs/>
          <w:i/>
          <w:iCs/>
          <w:sz w:val="28"/>
        </w:rPr>
        <w:t>ПБ                 - преэклампсия беременных</w:t>
      </w:r>
    </w:p>
    <w:p w:rsidR="00757648" w:rsidRDefault="00757648" w:rsidP="00757648">
      <w:pPr>
        <w:tabs>
          <w:tab w:val="left" w:pos="1860"/>
        </w:tabs>
        <w:spacing w:line="360" w:lineRule="auto"/>
        <w:ind w:right="113"/>
        <w:rPr>
          <w:b/>
          <w:bCs/>
          <w:i/>
          <w:iCs/>
          <w:sz w:val="28"/>
        </w:rPr>
      </w:pPr>
      <w:r>
        <w:rPr>
          <w:b/>
          <w:bCs/>
          <w:i/>
          <w:iCs/>
          <w:sz w:val="28"/>
        </w:rPr>
        <w:t>ПОБ              - перекисное окисление белков</w:t>
      </w:r>
    </w:p>
    <w:p w:rsidR="00757648" w:rsidRDefault="00757648" w:rsidP="00757648">
      <w:pPr>
        <w:tabs>
          <w:tab w:val="left" w:pos="1860"/>
        </w:tabs>
        <w:spacing w:line="360" w:lineRule="auto"/>
        <w:ind w:right="113"/>
        <w:rPr>
          <w:b/>
          <w:bCs/>
          <w:i/>
          <w:iCs/>
          <w:sz w:val="28"/>
        </w:rPr>
      </w:pPr>
      <w:r>
        <w:rPr>
          <w:b/>
          <w:bCs/>
          <w:i/>
          <w:iCs/>
          <w:sz w:val="28"/>
        </w:rPr>
        <w:t>ПОЛ              - перекисное окисление липидов</w:t>
      </w:r>
    </w:p>
    <w:p w:rsidR="00757648" w:rsidRDefault="00757648" w:rsidP="00757648">
      <w:pPr>
        <w:tabs>
          <w:tab w:val="left" w:pos="1860"/>
        </w:tabs>
        <w:spacing w:line="360" w:lineRule="auto"/>
        <w:ind w:right="113"/>
        <w:rPr>
          <w:b/>
          <w:bCs/>
          <w:i/>
          <w:iCs/>
          <w:sz w:val="28"/>
        </w:rPr>
      </w:pPr>
      <w:r>
        <w:rPr>
          <w:b/>
          <w:bCs/>
          <w:i/>
          <w:iCs/>
          <w:sz w:val="28"/>
        </w:rPr>
        <w:t>ПС                 - пуповинная сыворотка</w:t>
      </w:r>
    </w:p>
    <w:p w:rsidR="00757648" w:rsidRDefault="00757648" w:rsidP="00757648">
      <w:pPr>
        <w:tabs>
          <w:tab w:val="left" w:pos="1860"/>
        </w:tabs>
        <w:spacing w:line="360" w:lineRule="auto"/>
        <w:ind w:right="113"/>
        <w:rPr>
          <w:b/>
          <w:bCs/>
          <w:i/>
          <w:iCs/>
          <w:sz w:val="28"/>
        </w:rPr>
      </w:pPr>
      <w:r>
        <w:rPr>
          <w:b/>
          <w:bCs/>
          <w:i/>
          <w:iCs/>
          <w:sz w:val="28"/>
        </w:rPr>
        <w:t>ПСП              - показатель состояния плода</w:t>
      </w:r>
    </w:p>
    <w:p w:rsidR="00757648" w:rsidRPr="00CF570C" w:rsidRDefault="00757648" w:rsidP="00757648">
      <w:pPr>
        <w:tabs>
          <w:tab w:val="left" w:pos="1860"/>
        </w:tabs>
        <w:spacing w:line="360" w:lineRule="auto"/>
        <w:ind w:right="113"/>
        <w:rPr>
          <w:b/>
          <w:bCs/>
          <w:i/>
          <w:iCs/>
          <w:sz w:val="28"/>
          <w:szCs w:val="28"/>
        </w:rPr>
      </w:pPr>
      <w:r w:rsidRPr="00CF570C">
        <w:rPr>
          <w:b/>
          <w:i/>
          <w:sz w:val="28"/>
          <w:szCs w:val="28"/>
          <w:lang w:val="uk-UA"/>
        </w:rPr>
        <w:t>РДС</w:t>
      </w:r>
      <w:r>
        <w:rPr>
          <w:b/>
          <w:i/>
          <w:sz w:val="28"/>
          <w:szCs w:val="28"/>
          <w:lang w:val="uk-UA"/>
        </w:rPr>
        <w:t xml:space="preserve">               - респираторный дистресс синдром</w:t>
      </w:r>
    </w:p>
    <w:p w:rsidR="00757648" w:rsidRDefault="00757648" w:rsidP="00757648">
      <w:pPr>
        <w:tabs>
          <w:tab w:val="left" w:pos="1860"/>
        </w:tabs>
        <w:spacing w:line="360" w:lineRule="auto"/>
        <w:ind w:right="113"/>
        <w:rPr>
          <w:b/>
          <w:bCs/>
          <w:i/>
          <w:iCs/>
          <w:sz w:val="28"/>
        </w:rPr>
      </w:pPr>
      <w:r>
        <w:rPr>
          <w:b/>
          <w:bCs/>
          <w:i/>
          <w:iCs/>
          <w:sz w:val="28"/>
        </w:rPr>
        <w:t>САД              - систолическое артериальное давление</w:t>
      </w:r>
    </w:p>
    <w:p w:rsidR="00757648" w:rsidRDefault="00757648" w:rsidP="00757648">
      <w:pPr>
        <w:tabs>
          <w:tab w:val="left" w:pos="1860"/>
        </w:tabs>
        <w:spacing w:line="360" w:lineRule="auto"/>
        <w:ind w:right="113"/>
        <w:rPr>
          <w:b/>
          <w:bCs/>
          <w:i/>
          <w:iCs/>
          <w:sz w:val="28"/>
        </w:rPr>
      </w:pPr>
      <w:r>
        <w:rPr>
          <w:b/>
          <w:bCs/>
          <w:i/>
          <w:iCs/>
          <w:sz w:val="28"/>
        </w:rPr>
        <w:t>САЛ              - сурфактантассоциированные липиды</w:t>
      </w:r>
    </w:p>
    <w:p w:rsidR="00757648" w:rsidRDefault="00757648" w:rsidP="00757648">
      <w:pPr>
        <w:tabs>
          <w:tab w:val="left" w:pos="1860"/>
          <w:tab w:val="left" w:pos="2340"/>
        </w:tabs>
        <w:spacing w:line="360" w:lineRule="auto"/>
        <w:ind w:right="113"/>
        <w:rPr>
          <w:b/>
          <w:i/>
          <w:sz w:val="28"/>
          <w:szCs w:val="28"/>
          <w:lang w:val="uk-UA"/>
        </w:rPr>
      </w:pPr>
      <w:r w:rsidRPr="00CF570C">
        <w:rPr>
          <w:b/>
          <w:i/>
          <w:sz w:val="28"/>
          <w:szCs w:val="28"/>
          <w:lang w:val="uk-UA"/>
        </w:rPr>
        <w:t>СЛ</w:t>
      </w:r>
      <w:r>
        <w:rPr>
          <w:b/>
          <w:i/>
          <w:sz w:val="28"/>
          <w:szCs w:val="28"/>
          <w:lang w:val="uk-UA"/>
        </w:rPr>
        <w:t xml:space="preserve">                 - сурфактант легких</w:t>
      </w:r>
    </w:p>
    <w:p w:rsidR="00757648" w:rsidRPr="00CF570C" w:rsidRDefault="00757648" w:rsidP="00757648">
      <w:pPr>
        <w:tabs>
          <w:tab w:val="left" w:pos="1860"/>
          <w:tab w:val="left" w:pos="2340"/>
        </w:tabs>
        <w:spacing w:line="360" w:lineRule="auto"/>
        <w:ind w:right="113"/>
        <w:rPr>
          <w:b/>
          <w:bCs/>
          <w:i/>
          <w:iCs/>
          <w:sz w:val="28"/>
          <w:szCs w:val="28"/>
        </w:rPr>
      </w:pPr>
      <w:r>
        <w:rPr>
          <w:b/>
          <w:i/>
          <w:sz w:val="28"/>
          <w:szCs w:val="28"/>
          <w:lang w:val="uk-UA"/>
        </w:rPr>
        <w:t>СМ                - сфингомиелин</w:t>
      </w:r>
    </w:p>
    <w:p w:rsidR="00757648" w:rsidRDefault="00757648" w:rsidP="00757648">
      <w:pPr>
        <w:tabs>
          <w:tab w:val="left" w:pos="1860"/>
        </w:tabs>
        <w:spacing w:line="360" w:lineRule="auto"/>
        <w:ind w:right="113"/>
        <w:rPr>
          <w:b/>
          <w:bCs/>
          <w:i/>
          <w:iCs/>
          <w:sz w:val="28"/>
        </w:rPr>
      </w:pPr>
      <w:r>
        <w:rPr>
          <w:b/>
          <w:bCs/>
          <w:i/>
          <w:iCs/>
          <w:sz w:val="28"/>
        </w:rPr>
        <w:t>СМП             - среднемолекулярные пептиды</w:t>
      </w:r>
    </w:p>
    <w:p w:rsidR="00757648" w:rsidRDefault="00757648" w:rsidP="00757648">
      <w:pPr>
        <w:tabs>
          <w:tab w:val="left" w:pos="1860"/>
        </w:tabs>
        <w:spacing w:line="360" w:lineRule="auto"/>
        <w:ind w:right="113"/>
        <w:rPr>
          <w:b/>
          <w:bCs/>
          <w:i/>
          <w:iCs/>
          <w:sz w:val="28"/>
        </w:rPr>
      </w:pPr>
      <w:r>
        <w:rPr>
          <w:b/>
          <w:bCs/>
          <w:i/>
          <w:iCs/>
          <w:sz w:val="28"/>
        </w:rPr>
        <w:t>ТХУ              - трихлоруксусная кислота</w:t>
      </w:r>
    </w:p>
    <w:p w:rsidR="00757648" w:rsidRDefault="00757648" w:rsidP="00757648">
      <w:pPr>
        <w:tabs>
          <w:tab w:val="left" w:pos="1860"/>
        </w:tabs>
        <w:spacing w:line="360" w:lineRule="auto"/>
        <w:ind w:right="113"/>
        <w:rPr>
          <w:b/>
          <w:bCs/>
          <w:i/>
          <w:iCs/>
          <w:sz w:val="28"/>
        </w:rPr>
      </w:pPr>
      <w:r>
        <w:rPr>
          <w:b/>
          <w:bCs/>
          <w:i/>
          <w:iCs/>
          <w:sz w:val="28"/>
        </w:rPr>
        <w:t>ЦИК               - циркулирующие иммунные комплексы</w:t>
      </w:r>
    </w:p>
    <w:p w:rsidR="00757648" w:rsidRDefault="00757648" w:rsidP="00757648">
      <w:pPr>
        <w:tabs>
          <w:tab w:val="left" w:pos="1860"/>
        </w:tabs>
        <w:spacing w:line="360" w:lineRule="auto"/>
        <w:ind w:right="113"/>
        <w:rPr>
          <w:b/>
          <w:bCs/>
          <w:i/>
          <w:iCs/>
          <w:sz w:val="28"/>
          <w:lang w:val="uk-UA"/>
        </w:rPr>
      </w:pPr>
      <w:r>
        <w:rPr>
          <w:b/>
          <w:bCs/>
          <w:i/>
          <w:iCs/>
          <w:sz w:val="28"/>
        </w:rPr>
        <w:t>ФЛ                 - фосфолипиды</w:t>
      </w:r>
    </w:p>
    <w:p w:rsidR="00757648" w:rsidRDefault="00757648" w:rsidP="00757648">
      <w:pPr>
        <w:tabs>
          <w:tab w:val="left" w:pos="1860"/>
        </w:tabs>
        <w:spacing w:line="360" w:lineRule="auto"/>
        <w:ind w:right="113"/>
        <w:rPr>
          <w:b/>
          <w:bCs/>
          <w:i/>
          <w:iCs/>
          <w:sz w:val="28"/>
        </w:rPr>
      </w:pPr>
      <w:r>
        <w:rPr>
          <w:b/>
          <w:bCs/>
          <w:i/>
          <w:iCs/>
          <w:sz w:val="28"/>
        </w:rPr>
        <w:t>ФХ                 - фосфотидилхолин</w:t>
      </w:r>
    </w:p>
    <w:p w:rsidR="00757648" w:rsidRDefault="00757648" w:rsidP="00757648">
      <w:pPr>
        <w:tabs>
          <w:tab w:val="left" w:pos="1800"/>
        </w:tabs>
        <w:spacing w:line="360" w:lineRule="auto"/>
        <w:jc w:val="center"/>
        <w:rPr>
          <w:b/>
          <w:bCs/>
          <w:i/>
          <w:iCs/>
          <w:sz w:val="28"/>
        </w:rPr>
      </w:pPr>
      <w:r>
        <w:rPr>
          <w:b/>
          <w:bCs/>
          <w:i/>
          <w:iCs/>
          <w:sz w:val="28"/>
        </w:rPr>
        <w:t>ВВЕДЕНИЕ</w:t>
      </w:r>
    </w:p>
    <w:p w:rsidR="00757648" w:rsidRDefault="00757648" w:rsidP="00757648">
      <w:pPr>
        <w:tabs>
          <w:tab w:val="left" w:pos="1800"/>
        </w:tabs>
        <w:spacing w:line="360" w:lineRule="auto"/>
        <w:jc w:val="center"/>
        <w:rPr>
          <w:b/>
          <w:bCs/>
          <w:sz w:val="28"/>
        </w:rPr>
      </w:pPr>
    </w:p>
    <w:p w:rsidR="00757648" w:rsidRDefault="00757648" w:rsidP="00757648">
      <w:pPr>
        <w:pStyle w:val="affffffff6"/>
        <w:tabs>
          <w:tab w:val="clear" w:pos="4677"/>
          <w:tab w:val="clear" w:pos="9355"/>
          <w:tab w:val="left" w:pos="540"/>
          <w:tab w:val="left" w:pos="1800"/>
        </w:tabs>
        <w:spacing w:line="360" w:lineRule="auto"/>
        <w:ind w:firstLine="720"/>
        <w:rPr>
          <w:b/>
          <w:bCs/>
          <w:i/>
          <w:iCs/>
        </w:rPr>
      </w:pPr>
    </w:p>
    <w:p w:rsidR="00757648" w:rsidRPr="002642C4" w:rsidRDefault="00757648" w:rsidP="00757648">
      <w:pPr>
        <w:pStyle w:val="affffffff6"/>
        <w:tabs>
          <w:tab w:val="clear" w:pos="4677"/>
          <w:tab w:val="clear" w:pos="9355"/>
          <w:tab w:val="left" w:pos="540"/>
          <w:tab w:val="left" w:pos="1800"/>
        </w:tabs>
        <w:spacing w:line="360" w:lineRule="auto"/>
        <w:ind w:firstLine="720"/>
        <w:rPr>
          <w:bCs/>
          <w:i/>
          <w:iCs/>
          <w:szCs w:val="28"/>
        </w:rPr>
      </w:pPr>
      <w:r w:rsidRPr="002642C4">
        <w:rPr>
          <w:bCs/>
          <w:i/>
          <w:iCs/>
          <w:szCs w:val="28"/>
        </w:rPr>
        <w:t xml:space="preserve">Актуальность </w:t>
      </w:r>
      <w:r>
        <w:rPr>
          <w:bCs/>
          <w:i/>
          <w:iCs/>
          <w:szCs w:val="28"/>
        </w:rPr>
        <w:t>темы</w:t>
      </w:r>
    </w:p>
    <w:p w:rsidR="00757648" w:rsidRPr="005C5CDD" w:rsidRDefault="00757648" w:rsidP="00757648">
      <w:pPr>
        <w:spacing w:line="360" w:lineRule="auto"/>
        <w:ind w:firstLine="720"/>
        <w:jc w:val="both"/>
        <w:rPr>
          <w:b/>
          <w:i/>
          <w:sz w:val="28"/>
          <w:szCs w:val="28"/>
        </w:rPr>
      </w:pPr>
      <w:r w:rsidRPr="005C5CDD">
        <w:rPr>
          <w:b/>
          <w:i/>
          <w:sz w:val="28"/>
          <w:szCs w:val="28"/>
        </w:rPr>
        <w:t>Преэклампсия беременных до настоящего времени является одним из наиболее грозных осложнений беременности. Частота гестозов за последние годы не имеет тенденции к снижению. По данным официальной статистики 2007 года на Украине частота преэклампсии беременных соответствовала 5</w:t>
      </w:r>
      <w:r>
        <w:rPr>
          <w:b/>
          <w:i/>
          <w:sz w:val="28"/>
          <w:szCs w:val="28"/>
        </w:rPr>
        <w:t>,0</w:t>
      </w:r>
      <w:r w:rsidRPr="005C5CDD">
        <w:rPr>
          <w:b/>
          <w:i/>
          <w:sz w:val="28"/>
          <w:szCs w:val="28"/>
        </w:rPr>
        <w:t>-16</w:t>
      </w:r>
      <w:r>
        <w:rPr>
          <w:b/>
          <w:i/>
          <w:sz w:val="28"/>
          <w:szCs w:val="28"/>
        </w:rPr>
        <w:t xml:space="preserve">,0 </w:t>
      </w:r>
      <w:r w:rsidRPr="005C5CDD">
        <w:rPr>
          <w:b/>
          <w:i/>
          <w:sz w:val="28"/>
          <w:szCs w:val="28"/>
        </w:rPr>
        <w:t>%, на долю тяжелых форм преэклампсии пришлось 0,5</w:t>
      </w:r>
      <w:r>
        <w:rPr>
          <w:b/>
          <w:i/>
          <w:sz w:val="28"/>
          <w:szCs w:val="28"/>
        </w:rPr>
        <w:t xml:space="preserve"> </w:t>
      </w:r>
      <w:r w:rsidRPr="005C5CDD">
        <w:rPr>
          <w:b/>
          <w:i/>
          <w:sz w:val="28"/>
          <w:szCs w:val="28"/>
        </w:rPr>
        <w:t>%, при этом задержка внутриутробного развития плода (ЗВУР) наблюдалась в 56</w:t>
      </w:r>
      <w:r>
        <w:rPr>
          <w:b/>
          <w:i/>
          <w:sz w:val="28"/>
          <w:szCs w:val="28"/>
        </w:rPr>
        <w:t xml:space="preserve">,0 </w:t>
      </w:r>
      <w:r w:rsidRPr="005C5CDD">
        <w:rPr>
          <w:b/>
          <w:i/>
          <w:sz w:val="28"/>
          <w:szCs w:val="28"/>
        </w:rPr>
        <w:t>% случаев, а 30</w:t>
      </w:r>
      <w:r>
        <w:rPr>
          <w:b/>
          <w:i/>
          <w:sz w:val="28"/>
          <w:szCs w:val="28"/>
        </w:rPr>
        <w:t xml:space="preserve">,0 </w:t>
      </w:r>
      <w:r w:rsidRPr="005C5CDD">
        <w:rPr>
          <w:b/>
          <w:i/>
          <w:sz w:val="28"/>
          <w:szCs w:val="28"/>
        </w:rPr>
        <w:t>% родов у беременных с преэклампсией (ПБ) были преждевременными. В клинике преэклампсии увеличилась мертворождаемость, что составляет 14</w:t>
      </w:r>
      <w:r>
        <w:rPr>
          <w:b/>
          <w:i/>
          <w:sz w:val="28"/>
          <w:szCs w:val="28"/>
        </w:rPr>
        <w:t xml:space="preserve">,0 </w:t>
      </w:r>
      <w:r w:rsidRPr="005C5CDD">
        <w:rPr>
          <w:b/>
          <w:i/>
          <w:sz w:val="28"/>
          <w:szCs w:val="28"/>
        </w:rPr>
        <w:t>% всех перинатальных потерь. Данные ВОЗ 2007года свидетельствуют, что смертность при данной патологии составляет 10-30</w:t>
      </w:r>
      <w:r>
        <w:rPr>
          <w:b/>
          <w:i/>
          <w:sz w:val="28"/>
          <w:szCs w:val="28"/>
        </w:rPr>
        <w:t xml:space="preserve"> </w:t>
      </w:r>
      <w:r w:rsidRPr="005C5CDD">
        <w:rPr>
          <w:b/>
          <w:i/>
          <w:sz w:val="28"/>
          <w:szCs w:val="28"/>
        </w:rPr>
        <w:t>‰.</w:t>
      </w:r>
    </w:p>
    <w:p w:rsidR="00757648" w:rsidRPr="005C5CDD" w:rsidRDefault="00757648" w:rsidP="00757648">
      <w:pPr>
        <w:spacing w:line="360" w:lineRule="auto"/>
        <w:ind w:firstLine="720"/>
        <w:jc w:val="both"/>
        <w:rPr>
          <w:b/>
          <w:i/>
          <w:sz w:val="28"/>
          <w:szCs w:val="28"/>
        </w:rPr>
      </w:pPr>
      <w:r w:rsidRPr="005C5CDD">
        <w:rPr>
          <w:b/>
          <w:i/>
          <w:sz w:val="28"/>
          <w:szCs w:val="28"/>
        </w:rPr>
        <w:t>Преэклампсия беременных развивается вследствие патологических преобразований между плодом и материнским организмом, зачастую вслед за к</w:t>
      </w:r>
      <w:r>
        <w:rPr>
          <w:b/>
          <w:i/>
          <w:sz w:val="28"/>
          <w:szCs w:val="28"/>
        </w:rPr>
        <w:t>линическими проявлениями преэклампсии</w:t>
      </w:r>
      <w:r w:rsidRPr="005C5CDD">
        <w:rPr>
          <w:b/>
          <w:i/>
          <w:sz w:val="28"/>
          <w:szCs w:val="28"/>
        </w:rPr>
        <w:t xml:space="preserve"> в организме беременной отмечается внутриутробное страдание плода. Клинически это проявляется задержкой внутриутробного развития плода, различной степени внутриутробной гипоксией, а в раннем неонатальном периоде развитием у новорожденных респираторного дистресс синдрома, нарушением процессов адаптации. Одним из ключевых звеньев патогенеза является активация процессов периокисления белков и</w:t>
      </w:r>
      <w:r w:rsidRPr="005C5CDD">
        <w:rPr>
          <w:b/>
          <w:bCs/>
          <w:i/>
          <w:iCs/>
          <w:sz w:val="28"/>
          <w:szCs w:val="28"/>
        </w:rPr>
        <w:t xml:space="preserve"> </w:t>
      </w:r>
      <w:r w:rsidRPr="005C5CDD">
        <w:rPr>
          <w:b/>
          <w:i/>
          <w:sz w:val="28"/>
          <w:szCs w:val="28"/>
        </w:rPr>
        <w:t>липидов. Активация перекисного окисления приводит к гиперпродукции свободных радикалов, которые обладают повреждающим действием на мембранные, внутриклеточные и сывороточные белки, нуклеиновые кислоты.</w:t>
      </w:r>
    </w:p>
    <w:p w:rsidR="00757648" w:rsidRDefault="00757648" w:rsidP="00757648">
      <w:pPr>
        <w:spacing w:line="360" w:lineRule="auto"/>
        <w:ind w:firstLine="540"/>
        <w:jc w:val="both"/>
        <w:rPr>
          <w:b/>
          <w:i/>
          <w:sz w:val="28"/>
          <w:szCs w:val="28"/>
        </w:rPr>
      </w:pPr>
      <w:r w:rsidRPr="005C5CDD">
        <w:rPr>
          <w:b/>
          <w:i/>
          <w:sz w:val="28"/>
          <w:szCs w:val="28"/>
        </w:rPr>
        <w:t xml:space="preserve">Происходят изменения не только в количестве, но и в структуре белка. Одним их важнейших этапов патогенеза развития преэклампсии беременных является изменение регуляции процессов образования, обмена, деградации, а также образование новых «патологических» форм альбумина. Процессы образования модифицированных форм альбумина вызывают </w:t>
      </w:r>
      <w:r w:rsidRPr="005C5CDD">
        <w:rPr>
          <w:b/>
          <w:i/>
          <w:sz w:val="28"/>
          <w:szCs w:val="28"/>
        </w:rPr>
        <w:lastRenderedPageBreak/>
        <w:t xml:space="preserve">грубые изменения белка, вследствие чего возникают нарушения всех свойств и функций альбумина, приводящие к полиорганной недостаточности. Данные изменения происходят не только в материнском организме, но и в фетоплацентарном комплексе. Изменяется скорость и сроки образования сурфактанта легких при данной патологии, а </w:t>
      </w:r>
      <w:proofErr w:type="gramStart"/>
      <w:r w:rsidRPr="005C5CDD">
        <w:rPr>
          <w:b/>
          <w:i/>
          <w:sz w:val="28"/>
          <w:szCs w:val="28"/>
        </w:rPr>
        <w:t>в последствии</w:t>
      </w:r>
      <w:proofErr w:type="gramEnd"/>
      <w:r w:rsidRPr="005C5CDD">
        <w:rPr>
          <w:b/>
          <w:i/>
          <w:sz w:val="28"/>
          <w:szCs w:val="28"/>
        </w:rPr>
        <w:t xml:space="preserve"> и развитие респираторного дистресс синдрома новорожденных.</w:t>
      </w:r>
    </w:p>
    <w:p w:rsidR="00757648" w:rsidRPr="005C5CDD" w:rsidRDefault="00757648" w:rsidP="00757648">
      <w:pPr>
        <w:spacing w:line="360" w:lineRule="auto"/>
        <w:ind w:firstLine="540"/>
        <w:jc w:val="both"/>
        <w:rPr>
          <w:b/>
          <w:i/>
          <w:sz w:val="28"/>
          <w:szCs w:val="28"/>
        </w:rPr>
      </w:pPr>
    </w:p>
    <w:p w:rsidR="00757648" w:rsidRPr="00AB7E7F" w:rsidRDefault="00757648" w:rsidP="00757648">
      <w:pPr>
        <w:spacing w:line="360" w:lineRule="auto"/>
        <w:jc w:val="both"/>
        <w:rPr>
          <w:b/>
          <w:bCs/>
          <w:i/>
          <w:iCs/>
          <w:sz w:val="28"/>
        </w:rPr>
      </w:pPr>
      <w:r>
        <w:rPr>
          <w:b/>
          <w:i/>
          <w:sz w:val="28"/>
          <w:szCs w:val="28"/>
        </w:rPr>
        <w:tab/>
      </w:r>
      <w:r w:rsidRPr="00AB7E7F">
        <w:rPr>
          <w:i/>
          <w:sz w:val="28"/>
        </w:rPr>
        <w:t xml:space="preserve">Связь работы с научными </w:t>
      </w:r>
      <w:r>
        <w:rPr>
          <w:i/>
          <w:sz w:val="28"/>
        </w:rPr>
        <w:t xml:space="preserve">программами, планами, </w:t>
      </w:r>
      <w:r w:rsidRPr="00AB7E7F">
        <w:rPr>
          <w:i/>
          <w:sz w:val="28"/>
        </w:rPr>
        <w:t>темами</w:t>
      </w:r>
    </w:p>
    <w:p w:rsidR="00757648" w:rsidRDefault="00757648" w:rsidP="00757648">
      <w:pPr>
        <w:pStyle w:val="38"/>
        <w:spacing w:after="0"/>
        <w:ind w:left="0" w:firstLine="709"/>
        <w:rPr>
          <w:sz w:val="28"/>
          <w:szCs w:val="28"/>
          <w:lang w:val="uk-UA"/>
        </w:rPr>
      </w:pPr>
      <w:r w:rsidRPr="00347936">
        <w:rPr>
          <w:sz w:val="28"/>
          <w:szCs w:val="28"/>
        </w:rPr>
        <w:t>Диссертация является фрагментом научно-исследовательской работы кафедры акушерства и гинекологии №</w:t>
      </w:r>
      <w:r>
        <w:rPr>
          <w:sz w:val="28"/>
          <w:szCs w:val="28"/>
        </w:rPr>
        <w:t xml:space="preserve"> </w:t>
      </w:r>
      <w:r w:rsidRPr="00347936">
        <w:rPr>
          <w:sz w:val="28"/>
          <w:szCs w:val="28"/>
        </w:rPr>
        <w:t>2 Крымского государственного медицинского университета им. С.И. Георгиевского: «Профилактика, диагностика и лечение нарушений репродуктивной функции женщин</w:t>
      </w:r>
      <w:r>
        <w:rPr>
          <w:sz w:val="28"/>
          <w:szCs w:val="28"/>
        </w:rPr>
        <w:t>»</w:t>
      </w:r>
      <w:r w:rsidRPr="00347936">
        <w:rPr>
          <w:sz w:val="28"/>
          <w:szCs w:val="28"/>
        </w:rPr>
        <w:t xml:space="preserve"> </w:t>
      </w:r>
      <w:r w:rsidRPr="00347936">
        <w:rPr>
          <w:sz w:val="28"/>
          <w:szCs w:val="28"/>
          <w:lang w:val="uk-UA"/>
        </w:rPr>
        <w:t>(шифр 02/9, № державної реєстрації 0105U004676).</w:t>
      </w:r>
    </w:p>
    <w:p w:rsidR="00757648" w:rsidRDefault="00757648" w:rsidP="00757648">
      <w:pPr>
        <w:pStyle w:val="38"/>
        <w:spacing w:after="0"/>
        <w:ind w:left="0" w:firstLine="709"/>
        <w:rPr>
          <w:sz w:val="28"/>
          <w:szCs w:val="28"/>
          <w:lang w:val="uk-UA"/>
        </w:rPr>
      </w:pPr>
    </w:p>
    <w:p w:rsidR="00757648" w:rsidRPr="00AB7E7F" w:rsidRDefault="00757648" w:rsidP="00757648">
      <w:pPr>
        <w:tabs>
          <w:tab w:val="left" w:pos="540"/>
        </w:tabs>
        <w:spacing w:line="360" w:lineRule="auto"/>
        <w:ind w:firstLine="720"/>
        <w:jc w:val="both"/>
        <w:rPr>
          <w:i/>
          <w:sz w:val="28"/>
        </w:rPr>
      </w:pPr>
      <w:r w:rsidRPr="00AB7E7F">
        <w:rPr>
          <w:i/>
          <w:sz w:val="28"/>
        </w:rPr>
        <w:t>Цель исследования</w:t>
      </w:r>
    </w:p>
    <w:p w:rsidR="00757648" w:rsidRDefault="00757648" w:rsidP="00757648">
      <w:pPr>
        <w:pStyle w:val="affffffffa"/>
        <w:spacing w:line="360" w:lineRule="auto"/>
        <w:ind w:left="0" w:firstLine="720"/>
        <w:jc w:val="both"/>
        <w:rPr>
          <w:b/>
          <w:i/>
          <w:szCs w:val="28"/>
          <w:lang w:val="uk-UA" w:eastAsia="uk-UA"/>
        </w:rPr>
      </w:pPr>
      <w:r>
        <w:rPr>
          <w:b/>
          <w:i/>
          <w:szCs w:val="28"/>
          <w:lang w:val="uk-UA" w:eastAsia="uk-UA"/>
        </w:rPr>
        <w:t>Установить взаимосвязь между активацией процессов перекисного окисления белков и липидов</w:t>
      </w:r>
      <w:r w:rsidRPr="00CC734A">
        <w:rPr>
          <w:b/>
          <w:i/>
          <w:szCs w:val="28"/>
          <w:lang w:val="uk-UA" w:eastAsia="uk-UA"/>
        </w:rPr>
        <w:t xml:space="preserve">, </w:t>
      </w:r>
      <w:r>
        <w:rPr>
          <w:b/>
          <w:i/>
          <w:szCs w:val="28"/>
          <w:lang w:val="uk-UA" w:eastAsia="uk-UA"/>
        </w:rPr>
        <w:t>образованием модифицированных форм альбумина и</w:t>
      </w:r>
      <w:r w:rsidRPr="00CC734A">
        <w:rPr>
          <w:b/>
          <w:i/>
          <w:szCs w:val="28"/>
          <w:lang w:val="uk-UA" w:eastAsia="uk-UA"/>
        </w:rPr>
        <w:t xml:space="preserve"> </w:t>
      </w:r>
      <w:r w:rsidRPr="00CC734A">
        <w:rPr>
          <w:b/>
          <w:i/>
          <w:szCs w:val="28"/>
          <w:lang w:val="uk-UA"/>
        </w:rPr>
        <w:t>сурфактантас</w:t>
      </w:r>
      <w:r>
        <w:rPr>
          <w:b/>
          <w:i/>
          <w:szCs w:val="28"/>
          <w:lang w:val="uk-UA"/>
        </w:rPr>
        <w:t>с</w:t>
      </w:r>
      <w:r w:rsidRPr="00CC734A">
        <w:rPr>
          <w:b/>
          <w:i/>
          <w:szCs w:val="28"/>
          <w:lang w:val="uk-UA"/>
        </w:rPr>
        <w:t>оц</w:t>
      </w:r>
      <w:r>
        <w:rPr>
          <w:b/>
          <w:i/>
          <w:szCs w:val="28"/>
          <w:lang w:val="uk-UA"/>
        </w:rPr>
        <w:t>ииро</w:t>
      </w:r>
      <w:r w:rsidRPr="00CC734A">
        <w:rPr>
          <w:b/>
          <w:i/>
          <w:szCs w:val="28"/>
          <w:lang w:val="uk-UA"/>
        </w:rPr>
        <w:t>ван</w:t>
      </w:r>
      <w:r>
        <w:rPr>
          <w:b/>
          <w:i/>
          <w:szCs w:val="28"/>
          <w:lang w:val="uk-UA"/>
        </w:rPr>
        <w:t>ны</w:t>
      </w:r>
      <w:r w:rsidRPr="00CC734A">
        <w:rPr>
          <w:b/>
          <w:i/>
          <w:szCs w:val="28"/>
          <w:lang w:val="uk-UA"/>
        </w:rPr>
        <w:t xml:space="preserve">х </w:t>
      </w:r>
      <w:r>
        <w:rPr>
          <w:b/>
          <w:i/>
          <w:szCs w:val="28"/>
          <w:lang w:val="uk-UA" w:eastAsia="uk-UA"/>
        </w:rPr>
        <w:t>липидов у беременных в фетоплацентарном комплексе при разных сте</w:t>
      </w:r>
      <w:r w:rsidRPr="00CC734A">
        <w:rPr>
          <w:b/>
          <w:i/>
          <w:szCs w:val="28"/>
          <w:lang w:val="uk-UA" w:eastAsia="uk-UA"/>
        </w:rPr>
        <w:t>пенях тяж</w:t>
      </w:r>
      <w:r>
        <w:rPr>
          <w:b/>
          <w:i/>
          <w:szCs w:val="28"/>
          <w:lang w:val="uk-UA" w:eastAsia="uk-UA"/>
        </w:rPr>
        <w:t>ести преэклампсии</w:t>
      </w:r>
      <w:r w:rsidRPr="00CC734A">
        <w:rPr>
          <w:b/>
          <w:i/>
          <w:szCs w:val="28"/>
          <w:lang w:val="uk-UA" w:eastAsia="uk-UA"/>
        </w:rPr>
        <w:t xml:space="preserve">, </w:t>
      </w:r>
      <w:r>
        <w:rPr>
          <w:b/>
          <w:i/>
          <w:szCs w:val="28"/>
          <w:lang w:val="uk-UA" w:eastAsia="uk-UA"/>
        </w:rPr>
        <w:t>разработь новы</w:t>
      </w:r>
      <w:r w:rsidRPr="00CC734A">
        <w:rPr>
          <w:b/>
          <w:i/>
          <w:szCs w:val="28"/>
          <w:lang w:val="uk-UA" w:eastAsia="uk-UA"/>
        </w:rPr>
        <w:t>й метод кор</w:t>
      </w:r>
      <w:r>
        <w:rPr>
          <w:b/>
          <w:i/>
          <w:szCs w:val="28"/>
          <w:lang w:val="uk-UA" w:eastAsia="uk-UA"/>
        </w:rPr>
        <w:t>рекции белково-липидны</w:t>
      </w:r>
      <w:r w:rsidRPr="00CC734A">
        <w:rPr>
          <w:b/>
          <w:i/>
          <w:szCs w:val="28"/>
          <w:lang w:val="uk-UA" w:eastAsia="uk-UA"/>
        </w:rPr>
        <w:t xml:space="preserve">х </w:t>
      </w:r>
      <w:r>
        <w:rPr>
          <w:b/>
          <w:i/>
          <w:szCs w:val="28"/>
          <w:lang w:val="uk-UA" w:eastAsia="uk-UA"/>
        </w:rPr>
        <w:t>нарушений при преэклампсии</w:t>
      </w:r>
      <w:r w:rsidRPr="00CC734A">
        <w:rPr>
          <w:b/>
          <w:i/>
          <w:szCs w:val="28"/>
          <w:lang w:val="uk-UA" w:eastAsia="uk-UA"/>
        </w:rPr>
        <w:t>.</w:t>
      </w:r>
    </w:p>
    <w:p w:rsidR="00757648" w:rsidRDefault="00757648" w:rsidP="00757648">
      <w:pPr>
        <w:pStyle w:val="affffffffa"/>
        <w:spacing w:line="360" w:lineRule="auto"/>
        <w:ind w:left="0" w:firstLine="720"/>
        <w:jc w:val="both"/>
        <w:rPr>
          <w:b/>
          <w:i/>
          <w:szCs w:val="28"/>
          <w:lang w:val="uk-UA" w:eastAsia="uk-UA"/>
        </w:rPr>
      </w:pPr>
    </w:p>
    <w:p w:rsidR="00757648" w:rsidRPr="00CC734A" w:rsidRDefault="00757648" w:rsidP="00757648">
      <w:pPr>
        <w:pStyle w:val="affffffffa"/>
        <w:spacing w:line="360" w:lineRule="auto"/>
        <w:ind w:left="0" w:firstLine="720"/>
        <w:jc w:val="both"/>
        <w:rPr>
          <w:b/>
          <w:i/>
          <w:szCs w:val="28"/>
          <w:lang w:val="uk-UA" w:eastAsia="uk-UA"/>
        </w:rPr>
      </w:pPr>
    </w:p>
    <w:p w:rsidR="00757648" w:rsidRPr="00AB7E7F" w:rsidRDefault="00757648" w:rsidP="00757648">
      <w:pPr>
        <w:spacing w:line="360" w:lineRule="auto"/>
        <w:ind w:firstLine="720"/>
        <w:jc w:val="both"/>
        <w:rPr>
          <w:i/>
          <w:sz w:val="28"/>
          <w:szCs w:val="28"/>
        </w:rPr>
      </w:pPr>
      <w:r w:rsidRPr="00AB7E7F">
        <w:rPr>
          <w:i/>
          <w:sz w:val="28"/>
          <w:szCs w:val="28"/>
        </w:rPr>
        <w:t>Задачи исследования</w:t>
      </w:r>
    </w:p>
    <w:p w:rsidR="00757648" w:rsidRPr="00F7510E" w:rsidRDefault="00757648" w:rsidP="00757648">
      <w:pPr>
        <w:pStyle w:val="affffffff3"/>
        <w:tabs>
          <w:tab w:val="num" w:pos="720"/>
        </w:tabs>
        <w:spacing w:line="360" w:lineRule="auto"/>
        <w:ind w:left="720" w:hanging="360"/>
        <w:jc w:val="both"/>
        <w:rPr>
          <w:szCs w:val="28"/>
          <w:lang w:val="uk-UA"/>
        </w:rPr>
      </w:pPr>
      <w:r w:rsidRPr="00F7510E">
        <w:rPr>
          <w:szCs w:val="28"/>
          <w:lang w:val="uk-UA"/>
        </w:rPr>
        <w:t>1.</w:t>
      </w:r>
      <w:r w:rsidRPr="00F7510E">
        <w:rPr>
          <w:szCs w:val="28"/>
          <w:lang w:val="uk-UA"/>
        </w:rPr>
        <w:tab/>
      </w:r>
      <w:r w:rsidRPr="00F7510E">
        <w:rPr>
          <w:szCs w:val="28"/>
        </w:rPr>
        <w:t>Исследовать процессы</w:t>
      </w:r>
      <w:r>
        <w:rPr>
          <w:szCs w:val="28"/>
        </w:rPr>
        <w:t xml:space="preserve"> перекисного окисления белков у</w:t>
      </w:r>
      <w:r w:rsidRPr="00F7510E">
        <w:rPr>
          <w:szCs w:val="28"/>
        </w:rPr>
        <w:t xml:space="preserve"> беременных и в фетоплацентарном комплексе при физиологическом течении беременности и при беременности с различной степенью преэклампсии.</w:t>
      </w:r>
    </w:p>
    <w:p w:rsidR="00757648" w:rsidRPr="00F7510E" w:rsidRDefault="00757648" w:rsidP="00757648">
      <w:pPr>
        <w:pStyle w:val="affffffff3"/>
        <w:spacing w:line="360" w:lineRule="auto"/>
        <w:ind w:left="720" w:hanging="360"/>
        <w:jc w:val="both"/>
        <w:rPr>
          <w:szCs w:val="28"/>
          <w:lang w:val="uk-UA"/>
        </w:rPr>
      </w:pPr>
      <w:r w:rsidRPr="00F7510E">
        <w:rPr>
          <w:szCs w:val="28"/>
          <w:lang w:val="uk-UA"/>
        </w:rPr>
        <w:lastRenderedPageBreak/>
        <w:t>2.</w:t>
      </w:r>
      <w:r w:rsidRPr="00F7510E">
        <w:rPr>
          <w:szCs w:val="28"/>
          <w:lang w:val="uk-UA"/>
        </w:rPr>
        <w:tab/>
      </w:r>
      <w:r w:rsidRPr="00F7510E">
        <w:rPr>
          <w:szCs w:val="28"/>
        </w:rPr>
        <w:t>Исследовать изменение структуры альбуминов у здоровых бе</w:t>
      </w:r>
      <w:r>
        <w:rPr>
          <w:szCs w:val="28"/>
        </w:rPr>
        <w:t>ременных и беременных с преэклампсией</w:t>
      </w:r>
      <w:r w:rsidRPr="00F7510E">
        <w:rPr>
          <w:szCs w:val="28"/>
        </w:rPr>
        <w:t xml:space="preserve"> различной степени тяжести в сыворотке венозной и пуповинной крови, амниотической жидкости.</w:t>
      </w:r>
    </w:p>
    <w:p w:rsidR="00757648" w:rsidRPr="00F7510E" w:rsidRDefault="00757648" w:rsidP="00757648">
      <w:pPr>
        <w:pStyle w:val="affffffff3"/>
        <w:spacing w:line="360" w:lineRule="auto"/>
        <w:ind w:left="720" w:hanging="360"/>
        <w:jc w:val="both"/>
        <w:rPr>
          <w:szCs w:val="28"/>
          <w:lang w:val="uk-UA"/>
        </w:rPr>
      </w:pPr>
      <w:r w:rsidRPr="00F7510E">
        <w:rPr>
          <w:szCs w:val="28"/>
          <w:lang w:val="uk-UA"/>
        </w:rPr>
        <w:t>3.</w:t>
      </w:r>
      <w:r w:rsidRPr="00F7510E">
        <w:rPr>
          <w:szCs w:val="28"/>
          <w:lang w:val="uk-UA"/>
        </w:rPr>
        <w:tab/>
      </w:r>
      <w:r w:rsidRPr="00F7510E">
        <w:rPr>
          <w:szCs w:val="28"/>
        </w:rPr>
        <w:t>Определить количественное изменение общих липидов при преэклампсии беременных в сыворотке венозной крови, сыворотке крови из пуповины, амниотической жидкости.</w:t>
      </w:r>
    </w:p>
    <w:p w:rsidR="00757648" w:rsidRPr="00F7510E" w:rsidRDefault="00757648" w:rsidP="00757648">
      <w:pPr>
        <w:pStyle w:val="affffffff3"/>
        <w:spacing w:line="360" w:lineRule="auto"/>
        <w:ind w:left="720" w:hanging="360"/>
        <w:jc w:val="both"/>
        <w:rPr>
          <w:szCs w:val="28"/>
          <w:lang w:val="uk-UA"/>
        </w:rPr>
      </w:pPr>
      <w:r w:rsidRPr="00F7510E">
        <w:rPr>
          <w:szCs w:val="28"/>
          <w:lang w:val="uk-UA"/>
        </w:rPr>
        <w:t>4.</w:t>
      </w:r>
      <w:r w:rsidRPr="00F7510E">
        <w:rPr>
          <w:szCs w:val="28"/>
          <w:lang w:val="uk-UA"/>
        </w:rPr>
        <w:tab/>
      </w:r>
      <w:r w:rsidRPr="00F7510E">
        <w:rPr>
          <w:szCs w:val="28"/>
        </w:rPr>
        <w:t>Определить состав и количество сурфактантассоциированных липидов в амниотической жидкости, сыворотке пуповинной и венозной крови у беременных в различных сроках гестации при физиологически протекающей беременности и при б</w:t>
      </w:r>
      <w:r>
        <w:rPr>
          <w:szCs w:val="28"/>
        </w:rPr>
        <w:t>еременности отягощенной преэклампсией</w:t>
      </w:r>
      <w:r w:rsidRPr="00F7510E">
        <w:rPr>
          <w:szCs w:val="28"/>
        </w:rPr>
        <w:t>.</w:t>
      </w:r>
    </w:p>
    <w:p w:rsidR="00757648" w:rsidRPr="00F7510E" w:rsidRDefault="00757648" w:rsidP="004B0105">
      <w:pPr>
        <w:pStyle w:val="affffffff3"/>
        <w:numPr>
          <w:ilvl w:val="0"/>
          <w:numId w:val="61"/>
        </w:numPr>
        <w:tabs>
          <w:tab w:val="clear" w:pos="720"/>
          <w:tab w:val="num" w:pos="360"/>
        </w:tabs>
        <w:suppressAutoHyphens w:val="0"/>
        <w:spacing w:line="360" w:lineRule="auto"/>
        <w:jc w:val="both"/>
        <w:rPr>
          <w:szCs w:val="28"/>
        </w:rPr>
      </w:pPr>
      <w:r>
        <w:rPr>
          <w:szCs w:val="28"/>
          <w:lang w:val="uk-UA"/>
        </w:rPr>
        <w:t>Исследова</w:t>
      </w:r>
      <w:r w:rsidRPr="00F7510E">
        <w:rPr>
          <w:szCs w:val="28"/>
        </w:rPr>
        <w:t>ть зависимость между внутриутробным состоянием плода и показателями сурфактантассоциированных липидов, б</w:t>
      </w:r>
      <w:r>
        <w:rPr>
          <w:szCs w:val="28"/>
        </w:rPr>
        <w:t>елково-липидных изменений при ПБ</w:t>
      </w:r>
      <w:r w:rsidRPr="00F7510E">
        <w:rPr>
          <w:szCs w:val="28"/>
        </w:rPr>
        <w:t xml:space="preserve"> с целью ранней диагностики развития респираторного дистресс синдрома.</w:t>
      </w:r>
    </w:p>
    <w:p w:rsidR="00757648" w:rsidRPr="00F7510E" w:rsidRDefault="00757648" w:rsidP="004B0105">
      <w:pPr>
        <w:pStyle w:val="affffffff3"/>
        <w:numPr>
          <w:ilvl w:val="0"/>
          <w:numId w:val="61"/>
        </w:numPr>
        <w:tabs>
          <w:tab w:val="clear" w:pos="720"/>
          <w:tab w:val="num" w:pos="360"/>
        </w:tabs>
        <w:suppressAutoHyphens w:val="0"/>
        <w:spacing w:line="360" w:lineRule="auto"/>
        <w:jc w:val="both"/>
        <w:rPr>
          <w:szCs w:val="28"/>
          <w:lang w:val="uk-UA"/>
        </w:rPr>
      </w:pPr>
      <w:r w:rsidRPr="00F7510E">
        <w:rPr>
          <w:szCs w:val="28"/>
          <w:lang w:val="uk-UA"/>
        </w:rPr>
        <w:t>Разработать новый метод диагностики внутриутробного состояния плода и прогнозирования развития респираторного дистресс синдрома</w:t>
      </w:r>
      <w:r>
        <w:rPr>
          <w:szCs w:val="28"/>
          <w:lang w:val="uk-UA"/>
        </w:rPr>
        <w:t xml:space="preserve"> у новорожденных</w:t>
      </w:r>
      <w:r w:rsidRPr="00F7510E">
        <w:rPr>
          <w:szCs w:val="28"/>
          <w:lang w:val="uk-UA"/>
        </w:rPr>
        <w:t xml:space="preserve"> в раннем неонатальном периоде.</w:t>
      </w:r>
    </w:p>
    <w:p w:rsidR="00757648" w:rsidRPr="00B7323B" w:rsidRDefault="00757648" w:rsidP="004B0105">
      <w:pPr>
        <w:pStyle w:val="affffffff3"/>
        <w:numPr>
          <w:ilvl w:val="0"/>
          <w:numId w:val="61"/>
        </w:numPr>
        <w:suppressAutoHyphens w:val="0"/>
        <w:spacing w:line="360" w:lineRule="auto"/>
        <w:jc w:val="both"/>
        <w:rPr>
          <w:szCs w:val="28"/>
          <w:lang w:val="uk-UA"/>
        </w:rPr>
      </w:pPr>
      <w:r w:rsidRPr="00F7510E">
        <w:t>На основе полученных данных разработать и внедрить новый, патогенетически обоснованный способ коррекции белково-липидных нарушений с целью стабилизации преэклампсии беременных и профилактики развития респираторного дистресс синдрома у новорожденных</w:t>
      </w:r>
      <w:r w:rsidRPr="00F7510E">
        <w:rPr>
          <w:lang w:val="uk-UA"/>
        </w:rPr>
        <w:t>.</w:t>
      </w:r>
    </w:p>
    <w:p w:rsidR="00757648" w:rsidRDefault="00757648" w:rsidP="00757648">
      <w:pPr>
        <w:spacing w:line="360" w:lineRule="auto"/>
        <w:ind w:firstLine="709"/>
        <w:jc w:val="both"/>
        <w:rPr>
          <w:b/>
          <w:bCs/>
          <w:i/>
          <w:iCs/>
          <w:sz w:val="28"/>
        </w:rPr>
      </w:pPr>
      <w:r>
        <w:rPr>
          <w:sz w:val="28"/>
        </w:rPr>
        <w:t>Объект исследования</w:t>
      </w:r>
      <w:r w:rsidRPr="00AB7E7F">
        <w:rPr>
          <w:sz w:val="28"/>
        </w:rPr>
        <w:t>:</w:t>
      </w:r>
      <w:r>
        <w:rPr>
          <w:b/>
          <w:bCs/>
          <w:i/>
          <w:iCs/>
          <w:sz w:val="28"/>
        </w:rPr>
        <w:t xml:space="preserve"> преэклампсия беременных.</w:t>
      </w:r>
    </w:p>
    <w:p w:rsidR="00757648" w:rsidRDefault="00757648" w:rsidP="00757648">
      <w:pPr>
        <w:spacing w:line="360" w:lineRule="auto"/>
        <w:ind w:firstLine="709"/>
        <w:jc w:val="both"/>
        <w:rPr>
          <w:lang w:val="uk-UA"/>
        </w:rPr>
      </w:pPr>
    </w:p>
    <w:p w:rsidR="00757648" w:rsidRDefault="00757648" w:rsidP="00757648">
      <w:pPr>
        <w:pStyle w:val="text0"/>
        <w:spacing w:before="0" w:after="0" w:line="360" w:lineRule="auto"/>
        <w:ind w:firstLine="709"/>
        <w:jc w:val="both"/>
        <w:rPr>
          <w:sz w:val="28"/>
          <w:szCs w:val="28"/>
          <w:lang w:val="uk-UA"/>
        </w:rPr>
      </w:pPr>
      <w:r w:rsidRPr="00264DB9">
        <w:rPr>
          <w:b/>
          <w:i/>
          <w:sz w:val="28"/>
        </w:rPr>
        <w:t>Предмет исследования</w:t>
      </w:r>
      <w:r w:rsidRPr="00AB7E7F">
        <w:rPr>
          <w:sz w:val="28"/>
        </w:rPr>
        <w:t>:</w:t>
      </w:r>
      <w:r>
        <w:rPr>
          <w:sz w:val="28"/>
          <w:szCs w:val="28"/>
          <w:lang w:val="uk-UA"/>
        </w:rPr>
        <w:t xml:space="preserve"> внутриутробное</w:t>
      </w:r>
      <w:r w:rsidRPr="00264DB9">
        <w:rPr>
          <w:sz w:val="28"/>
          <w:szCs w:val="28"/>
          <w:lang w:val="uk-UA"/>
        </w:rPr>
        <w:t xml:space="preserve"> с</w:t>
      </w:r>
      <w:r>
        <w:rPr>
          <w:sz w:val="28"/>
          <w:szCs w:val="28"/>
          <w:lang w:val="uk-UA"/>
        </w:rPr>
        <w:t>остоя</w:t>
      </w:r>
      <w:r w:rsidRPr="00264DB9">
        <w:rPr>
          <w:sz w:val="28"/>
          <w:szCs w:val="28"/>
          <w:lang w:val="uk-UA"/>
        </w:rPr>
        <w:t>н</w:t>
      </w:r>
      <w:r>
        <w:rPr>
          <w:sz w:val="28"/>
          <w:szCs w:val="28"/>
          <w:lang w:val="uk-UA"/>
        </w:rPr>
        <w:t>ие плода, белково-липидные изменения при преэклампсии беременных</w:t>
      </w:r>
      <w:r w:rsidRPr="00264DB9">
        <w:rPr>
          <w:sz w:val="28"/>
          <w:szCs w:val="28"/>
          <w:lang w:val="uk-UA"/>
        </w:rPr>
        <w:t>.</w:t>
      </w:r>
    </w:p>
    <w:p w:rsidR="00757648" w:rsidRPr="00264DB9" w:rsidRDefault="00757648" w:rsidP="00757648">
      <w:pPr>
        <w:pStyle w:val="text0"/>
        <w:spacing w:before="0" w:after="0" w:line="360" w:lineRule="auto"/>
        <w:ind w:firstLine="709"/>
        <w:jc w:val="both"/>
        <w:rPr>
          <w:sz w:val="28"/>
          <w:szCs w:val="28"/>
          <w:lang w:val="uk-UA"/>
        </w:rPr>
      </w:pPr>
    </w:p>
    <w:p w:rsidR="00757648" w:rsidRPr="004649E7" w:rsidRDefault="00757648" w:rsidP="00757648">
      <w:pPr>
        <w:spacing w:line="360" w:lineRule="auto"/>
        <w:ind w:firstLine="708"/>
        <w:jc w:val="both"/>
        <w:rPr>
          <w:b/>
          <w:i/>
          <w:sz w:val="28"/>
          <w:szCs w:val="28"/>
        </w:rPr>
      </w:pPr>
      <w:r>
        <w:rPr>
          <w:sz w:val="28"/>
        </w:rPr>
        <w:lastRenderedPageBreak/>
        <w:t>Методы исследования.</w:t>
      </w:r>
      <w:r>
        <w:rPr>
          <w:b/>
          <w:bCs/>
          <w:i/>
          <w:iCs/>
          <w:sz w:val="28"/>
        </w:rPr>
        <w:t xml:space="preserve"> В работе использованы современные клинические, биохимические, инструментальные и статистические методы.</w:t>
      </w:r>
      <w:r w:rsidRPr="009724DC">
        <w:rPr>
          <w:b/>
          <w:i/>
          <w:sz w:val="28"/>
          <w:szCs w:val="28"/>
        </w:rPr>
        <w:t xml:space="preserve"> </w:t>
      </w:r>
      <w:r w:rsidRPr="004649E7">
        <w:rPr>
          <w:b/>
          <w:i/>
          <w:sz w:val="28"/>
          <w:szCs w:val="28"/>
        </w:rPr>
        <w:t xml:space="preserve">Определение общего белка проводилось по биуретовой реакции. </w:t>
      </w:r>
      <w:proofErr w:type="gramStart"/>
      <w:r w:rsidRPr="004649E7">
        <w:rPr>
          <w:b/>
          <w:i/>
          <w:sz w:val="28"/>
          <w:szCs w:val="28"/>
        </w:rPr>
        <w:t xml:space="preserve">Определение общего количества альбумина при помощи фотометрирования методом </w:t>
      </w:r>
      <w:r w:rsidRPr="004649E7">
        <w:rPr>
          <w:b/>
          <w:i/>
          <w:sz w:val="28"/>
          <w:szCs w:val="28"/>
          <w:lang w:val="en-US"/>
        </w:rPr>
        <w:t>Doumas</w:t>
      </w:r>
      <w:r w:rsidRPr="004649E7">
        <w:rPr>
          <w:b/>
          <w:i/>
          <w:sz w:val="28"/>
          <w:szCs w:val="28"/>
        </w:rPr>
        <w:t xml:space="preserve"> </w:t>
      </w:r>
      <w:r w:rsidRPr="004649E7">
        <w:rPr>
          <w:b/>
          <w:i/>
          <w:sz w:val="28"/>
          <w:szCs w:val="28"/>
          <w:lang w:val="en-US"/>
        </w:rPr>
        <w:t>B</w:t>
      </w:r>
      <w:r w:rsidRPr="004649E7">
        <w:rPr>
          <w:b/>
          <w:i/>
          <w:sz w:val="28"/>
          <w:szCs w:val="28"/>
        </w:rPr>
        <w:t>. (1971), интенсивность процессов ПОБ в сыворотке крови определялась по методике Дубининой</w:t>
      </w:r>
      <w:r w:rsidRPr="005C417D">
        <w:rPr>
          <w:b/>
          <w:i/>
          <w:sz w:val="28"/>
          <w:szCs w:val="28"/>
        </w:rPr>
        <w:t xml:space="preserve"> </w:t>
      </w:r>
      <w:r w:rsidRPr="004649E7">
        <w:rPr>
          <w:b/>
          <w:i/>
          <w:sz w:val="28"/>
          <w:szCs w:val="28"/>
        </w:rPr>
        <w:t>Е.Е. (1995), интенсивность процессов ПОБ в АЖ определялась по модифицированной методике Иванова</w:t>
      </w:r>
      <w:r w:rsidRPr="005C417D">
        <w:rPr>
          <w:b/>
          <w:i/>
          <w:sz w:val="28"/>
          <w:szCs w:val="28"/>
        </w:rPr>
        <w:t xml:space="preserve"> </w:t>
      </w:r>
      <w:r w:rsidRPr="004649E7">
        <w:rPr>
          <w:b/>
          <w:i/>
          <w:sz w:val="28"/>
          <w:szCs w:val="28"/>
        </w:rPr>
        <w:t>И.И., Стефанович</w:t>
      </w:r>
      <w:r w:rsidRPr="005C417D">
        <w:rPr>
          <w:b/>
          <w:i/>
          <w:sz w:val="28"/>
          <w:szCs w:val="28"/>
        </w:rPr>
        <w:t xml:space="preserve"> </w:t>
      </w:r>
      <w:r w:rsidRPr="004649E7">
        <w:rPr>
          <w:b/>
          <w:i/>
          <w:sz w:val="28"/>
          <w:szCs w:val="28"/>
        </w:rPr>
        <w:t>А.А</w:t>
      </w:r>
      <w:r>
        <w:rPr>
          <w:b/>
          <w:i/>
          <w:sz w:val="28"/>
          <w:szCs w:val="28"/>
        </w:rPr>
        <w:t>.</w:t>
      </w:r>
      <w:r w:rsidRPr="004649E7">
        <w:rPr>
          <w:b/>
          <w:i/>
          <w:sz w:val="28"/>
          <w:szCs w:val="28"/>
        </w:rPr>
        <w:t xml:space="preserve"> (2007), модифицированный альбумин определялся после электрофореза по методике Троицкого</w:t>
      </w:r>
      <w:r w:rsidRPr="005C417D">
        <w:rPr>
          <w:b/>
          <w:i/>
          <w:sz w:val="28"/>
          <w:szCs w:val="28"/>
        </w:rPr>
        <w:t xml:space="preserve"> </w:t>
      </w:r>
      <w:r w:rsidRPr="004649E7">
        <w:rPr>
          <w:b/>
          <w:i/>
          <w:sz w:val="28"/>
          <w:szCs w:val="28"/>
        </w:rPr>
        <w:t>Г.В. (1986), в АЖ МА определялся по модифицированной методике Иванова</w:t>
      </w:r>
      <w:r w:rsidRPr="005C417D">
        <w:rPr>
          <w:b/>
          <w:i/>
          <w:sz w:val="28"/>
          <w:szCs w:val="28"/>
        </w:rPr>
        <w:t xml:space="preserve"> </w:t>
      </w:r>
      <w:r w:rsidRPr="004649E7">
        <w:rPr>
          <w:b/>
          <w:i/>
          <w:sz w:val="28"/>
          <w:szCs w:val="28"/>
        </w:rPr>
        <w:t>И.</w:t>
      </w:r>
      <w:proofErr w:type="gramEnd"/>
      <w:r w:rsidRPr="004649E7">
        <w:rPr>
          <w:b/>
          <w:i/>
          <w:sz w:val="28"/>
          <w:szCs w:val="28"/>
        </w:rPr>
        <w:t>И., Стефанович</w:t>
      </w:r>
      <w:r w:rsidRPr="005C417D">
        <w:rPr>
          <w:b/>
          <w:i/>
          <w:sz w:val="28"/>
          <w:szCs w:val="28"/>
        </w:rPr>
        <w:t xml:space="preserve"> </w:t>
      </w:r>
      <w:r w:rsidRPr="004649E7">
        <w:rPr>
          <w:b/>
          <w:i/>
          <w:sz w:val="28"/>
          <w:szCs w:val="28"/>
        </w:rPr>
        <w:t>А.А</w:t>
      </w:r>
      <w:r>
        <w:rPr>
          <w:b/>
          <w:i/>
          <w:sz w:val="28"/>
          <w:szCs w:val="28"/>
        </w:rPr>
        <w:t>.</w:t>
      </w:r>
      <w:r w:rsidRPr="004649E7">
        <w:rPr>
          <w:b/>
          <w:i/>
          <w:sz w:val="28"/>
          <w:szCs w:val="28"/>
        </w:rPr>
        <w:t>, Головской</w:t>
      </w:r>
      <w:r w:rsidRPr="005C417D">
        <w:rPr>
          <w:b/>
          <w:i/>
          <w:sz w:val="28"/>
          <w:szCs w:val="28"/>
        </w:rPr>
        <w:t xml:space="preserve"> </w:t>
      </w:r>
      <w:r w:rsidRPr="004649E7">
        <w:rPr>
          <w:b/>
          <w:i/>
          <w:sz w:val="28"/>
          <w:szCs w:val="28"/>
        </w:rPr>
        <w:t>Г.Г. (2006), определение общих липидов проводилось фотометрированием по Колбу</w:t>
      </w:r>
      <w:r w:rsidRPr="005C417D">
        <w:rPr>
          <w:b/>
          <w:i/>
          <w:sz w:val="28"/>
          <w:szCs w:val="28"/>
        </w:rPr>
        <w:t xml:space="preserve"> </w:t>
      </w:r>
      <w:r w:rsidRPr="004649E7">
        <w:rPr>
          <w:b/>
          <w:i/>
          <w:sz w:val="28"/>
          <w:szCs w:val="28"/>
        </w:rPr>
        <w:t>Г. и Камишникову</w:t>
      </w:r>
      <w:r w:rsidRPr="005C417D">
        <w:rPr>
          <w:b/>
          <w:i/>
          <w:sz w:val="28"/>
          <w:szCs w:val="28"/>
        </w:rPr>
        <w:t xml:space="preserve"> </w:t>
      </w:r>
      <w:r w:rsidRPr="004649E7">
        <w:rPr>
          <w:b/>
          <w:i/>
          <w:sz w:val="28"/>
          <w:szCs w:val="28"/>
        </w:rPr>
        <w:t>С. (1976) и разделение липидов сурфактанта легких проводилось методом тонкослойной хроматографии.</w:t>
      </w:r>
    </w:p>
    <w:p w:rsidR="00757648" w:rsidRDefault="00757648" w:rsidP="00757648">
      <w:pPr>
        <w:tabs>
          <w:tab w:val="left" w:pos="540"/>
        </w:tabs>
        <w:spacing w:line="360" w:lineRule="auto"/>
        <w:ind w:firstLine="720"/>
        <w:jc w:val="both"/>
        <w:rPr>
          <w:b/>
          <w:bCs/>
          <w:i/>
          <w:iCs/>
          <w:sz w:val="28"/>
        </w:rPr>
      </w:pPr>
      <w:r>
        <w:rPr>
          <w:b/>
          <w:bCs/>
          <w:i/>
          <w:iCs/>
          <w:sz w:val="28"/>
        </w:rPr>
        <w:t>Особенности течения беременности и родов оценивали на основе анализа индивидуальных карт беременных и историй родов. Степень тяжести преэклампсии оценивали по шкале Савельевой</w:t>
      </w:r>
      <w:r w:rsidRPr="00DD59DE">
        <w:rPr>
          <w:b/>
          <w:bCs/>
          <w:i/>
          <w:iCs/>
          <w:sz w:val="28"/>
        </w:rPr>
        <w:t xml:space="preserve"> </w:t>
      </w:r>
      <w:r>
        <w:rPr>
          <w:b/>
          <w:bCs/>
          <w:i/>
          <w:iCs/>
          <w:sz w:val="28"/>
        </w:rPr>
        <w:t>Г.М. (1989). Состояние плода исследовали при помощи ультразвукового исследования, исследования биофизического профиля по</w:t>
      </w:r>
      <w:r>
        <w:rPr>
          <w:sz w:val="28"/>
          <w:szCs w:val="28"/>
        </w:rPr>
        <w:t xml:space="preserve"> </w:t>
      </w:r>
      <w:r w:rsidRPr="00FD073A">
        <w:rPr>
          <w:b/>
          <w:i/>
          <w:sz w:val="28"/>
          <w:szCs w:val="28"/>
        </w:rPr>
        <w:t xml:space="preserve">шкале </w:t>
      </w:r>
      <w:r w:rsidRPr="00FD073A">
        <w:rPr>
          <w:rStyle w:val="affff1"/>
          <w:b/>
          <w:i/>
          <w:lang w:val="en-US"/>
        </w:rPr>
        <w:t>Violzitos</w:t>
      </w:r>
      <w:r w:rsidRPr="00FD073A">
        <w:rPr>
          <w:rStyle w:val="affff1"/>
          <w:b/>
          <w:i/>
        </w:rPr>
        <w:t>’</w:t>
      </w:r>
      <w:r w:rsidRPr="00DD59DE">
        <w:rPr>
          <w:rStyle w:val="affff1"/>
          <w:b/>
          <w:i/>
        </w:rPr>
        <w:t xml:space="preserve"> </w:t>
      </w:r>
      <w:r w:rsidRPr="00FD073A">
        <w:rPr>
          <w:rStyle w:val="affff1"/>
          <w:b/>
          <w:i/>
          <w:lang w:val="en-US"/>
        </w:rPr>
        <w:t>A</w:t>
      </w:r>
      <w:r w:rsidRPr="00FD073A">
        <w:rPr>
          <w:rStyle w:val="affff1"/>
          <w:b/>
          <w:i/>
        </w:rPr>
        <w:t>.</w:t>
      </w:r>
      <w:r w:rsidRPr="00FD073A">
        <w:rPr>
          <w:rStyle w:val="affff1"/>
          <w:b/>
          <w:i/>
          <w:lang w:val="en-US"/>
        </w:rPr>
        <w:t>M</w:t>
      </w:r>
      <w:r>
        <w:rPr>
          <w:rStyle w:val="affff1"/>
          <w:b/>
          <w:i/>
        </w:rPr>
        <w:t>.</w:t>
      </w:r>
      <w:r w:rsidRPr="00FD073A">
        <w:rPr>
          <w:b/>
          <w:bCs/>
          <w:i/>
          <w:iCs/>
          <w:sz w:val="28"/>
        </w:rPr>
        <w:t xml:space="preserve"> кардиотокографии (КТГ)</w:t>
      </w:r>
      <w:r w:rsidRPr="00FD073A">
        <w:rPr>
          <w:sz w:val="28"/>
          <w:szCs w:val="28"/>
        </w:rPr>
        <w:t xml:space="preserve"> </w:t>
      </w:r>
      <w:r w:rsidRPr="00FD073A">
        <w:rPr>
          <w:b/>
          <w:i/>
          <w:sz w:val="28"/>
          <w:szCs w:val="28"/>
        </w:rPr>
        <w:t>по Демидову</w:t>
      </w:r>
      <w:r w:rsidRPr="00DD59DE">
        <w:rPr>
          <w:b/>
          <w:i/>
          <w:sz w:val="28"/>
          <w:szCs w:val="28"/>
        </w:rPr>
        <w:t xml:space="preserve"> </w:t>
      </w:r>
      <w:r w:rsidRPr="00FD073A">
        <w:rPr>
          <w:b/>
          <w:i/>
          <w:sz w:val="28"/>
          <w:szCs w:val="28"/>
        </w:rPr>
        <w:t>В.М.</w:t>
      </w:r>
      <w:r w:rsidRPr="00FD073A">
        <w:rPr>
          <w:b/>
          <w:bCs/>
          <w:i/>
          <w:iCs/>
          <w:sz w:val="28"/>
        </w:rPr>
        <w:t>; состояние</w:t>
      </w:r>
      <w:r>
        <w:rPr>
          <w:b/>
          <w:bCs/>
          <w:i/>
          <w:iCs/>
          <w:sz w:val="28"/>
        </w:rPr>
        <w:t xml:space="preserve"> новорожденного оценивали по шкале Апгар, антропологическим и клиническим данным.</w:t>
      </w:r>
    </w:p>
    <w:p w:rsidR="00757648" w:rsidRDefault="00757648" w:rsidP="00757648">
      <w:pPr>
        <w:spacing w:line="360" w:lineRule="auto"/>
        <w:ind w:firstLine="720"/>
        <w:jc w:val="both"/>
        <w:rPr>
          <w:b/>
          <w:i/>
          <w:sz w:val="28"/>
          <w:szCs w:val="28"/>
          <w:lang w:val="uk-UA"/>
        </w:rPr>
      </w:pPr>
      <w:r>
        <w:rPr>
          <w:b/>
          <w:bCs/>
          <w:i/>
          <w:iCs/>
          <w:sz w:val="28"/>
        </w:rPr>
        <w:t xml:space="preserve">Статистическая обработка данных проведена методом вариационной статистики по Стьюденту при помощи стандартной программы </w:t>
      </w:r>
      <w:r>
        <w:rPr>
          <w:b/>
          <w:bCs/>
          <w:i/>
          <w:iCs/>
          <w:sz w:val="28"/>
          <w:lang w:val="en-US"/>
        </w:rPr>
        <w:t>Microsoft</w:t>
      </w:r>
      <w:r>
        <w:rPr>
          <w:b/>
          <w:bCs/>
          <w:i/>
          <w:iCs/>
          <w:sz w:val="28"/>
        </w:rPr>
        <w:t xml:space="preserve"> </w:t>
      </w:r>
      <w:r>
        <w:rPr>
          <w:b/>
          <w:bCs/>
          <w:i/>
          <w:iCs/>
          <w:sz w:val="28"/>
          <w:lang w:val="en-US"/>
        </w:rPr>
        <w:t>Excel</w:t>
      </w:r>
      <w:r>
        <w:rPr>
          <w:b/>
          <w:bCs/>
          <w:i/>
          <w:iCs/>
          <w:sz w:val="28"/>
        </w:rPr>
        <w:t xml:space="preserve"> и </w:t>
      </w:r>
      <w:r w:rsidRPr="006A10BA">
        <w:rPr>
          <w:b/>
          <w:i/>
          <w:sz w:val="28"/>
          <w:szCs w:val="28"/>
          <w:lang w:val="uk-UA"/>
        </w:rPr>
        <w:t>Statistica V.6.</w:t>
      </w:r>
    </w:p>
    <w:p w:rsidR="00757648" w:rsidRPr="00757648" w:rsidRDefault="00757648" w:rsidP="00757648">
      <w:pPr>
        <w:spacing w:line="360" w:lineRule="auto"/>
        <w:ind w:firstLine="720"/>
        <w:jc w:val="both"/>
        <w:rPr>
          <w:b/>
          <w:i/>
          <w:sz w:val="28"/>
          <w:szCs w:val="28"/>
        </w:rPr>
      </w:pPr>
    </w:p>
    <w:p w:rsidR="00757648" w:rsidRPr="00757648" w:rsidRDefault="00757648" w:rsidP="00757648">
      <w:pPr>
        <w:spacing w:line="360" w:lineRule="auto"/>
        <w:ind w:firstLine="720"/>
        <w:jc w:val="both"/>
        <w:rPr>
          <w:i/>
          <w:sz w:val="28"/>
          <w:szCs w:val="28"/>
        </w:rPr>
      </w:pPr>
      <w:r>
        <w:rPr>
          <w:i/>
          <w:sz w:val="28"/>
          <w:szCs w:val="28"/>
        </w:rPr>
        <w:t>Научная новизна полученных результатов</w:t>
      </w:r>
    </w:p>
    <w:p w:rsidR="00757648" w:rsidRPr="00AF189D" w:rsidRDefault="00757648" w:rsidP="00757648">
      <w:pPr>
        <w:pStyle w:val="affffffffa"/>
        <w:spacing w:after="0" w:line="360" w:lineRule="auto"/>
        <w:ind w:left="0" w:firstLine="720"/>
        <w:jc w:val="both"/>
        <w:rPr>
          <w:b/>
          <w:i/>
          <w:szCs w:val="28"/>
          <w:lang w:val="uk-UA" w:eastAsia="uk-UA"/>
        </w:rPr>
      </w:pPr>
      <w:r w:rsidRPr="00AF189D">
        <w:rPr>
          <w:b/>
          <w:i/>
          <w:szCs w:val="28"/>
          <w:lang w:val="uk-UA" w:eastAsia="uk-UA"/>
        </w:rPr>
        <w:t>Впервые проведено комплексное исследование беременных с преэклампсией, определ</w:t>
      </w:r>
      <w:r>
        <w:rPr>
          <w:b/>
          <w:i/>
          <w:szCs w:val="28"/>
          <w:lang w:eastAsia="uk-UA"/>
        </w:rPr>
        <w:t>е</w:t>
      </w:r>
      <w:r w:rsidRPr="00AF189D">
        <w:rPr>
          <w:b/>
          <w:i/>
          <w:szCs w:val="28"/>
          <w:lang w:val="uk-UA" w:eastAsia="uk-UA"/>
        </w:rPr>
        <w:t>но общее количество белков и альбуминов, уровень перекисного окисления белков и количество модифицированного альбумина, общее количество липидов, количество и состав сурфактант-</w:t>
      </w:r>
      <w:r w:rsidRPr="00AF189D">
        <w:rPr>
          <w:b/>
          <w:i/>
          <w:szCs w:val="28"/>
          <w:lang w:val="uk-UA" w:eastAsia="uk-UA"/>
        </w:rPr>
        <w:lastRenderedPageBreak/>
        <w:t>ассоциированных липидов в сыворотке венозной крови, сыворотке пуповинной крови и амниотической жидкости.</w:t>
      </w:r>
    </w:p>
    <w:p w:rsidR="00757648" w:rsidRPr="00AF189D" w:rsidRDefault="00757648" w:rsidP="00757648">
      <w:pPr>
        <w:pStyle w:val="38"/>
        <w:spacing w:after="0"/>
        <w:ind w:left="0" w:firstLine="709"/>
        <w:rPr>
          <w:sz w:val="28"/>
          <w:szCs w:val="28"/>
          <w:lang w:val="uk-UA" w:eastAsia="uk-UA"/>
        </w:rPr>
      </w:pPr>
      <w:r w:rsidRPr="00AF189D">
        <w:rPr>
          <w:sz w:val="28"/>
          <w:szCs w:val="28"/>
          <w:lang w:val="uk-UA" w:eastAsia="uk-UA"/>
        </w:rPr>
        <w:t xml:space="preserve">Впервые проведена комплексная оценка динамики развития </w:t>
      </w:r>
      <w:r w:rsidRPr="00AF189D">
        <w:rPr>
          <w:sz w:val="28"/>
          <w:szCs w:val="28"/>
          <w:lang w:val="uk-UA"/>
        </w:rPr>
        <w:t>сурфактант</w:t>
      </w:r>
      <w:r>
        <w:rPr>
          <w:sz w:val="28"/>
          <w:szCs w:val="28"/>
          <w:lang w:val="uk-UA"/>
        </w:rPr>
        <w:t>-</w:t>
      </w:r>
      <w:r w:rsidRPr="00AF189D">
        <w:rPr>
          <w:sz w:val="28"/>
          <w:szCs w:val="28"/>
          <w:lang w:val="uk-UA"/>
        </w:rPr>
        <w:t xml:space="preserve">ассоцииованных </w:t>
      </w:r>
      <w:r w:rsidRPr="00AF189D">
        <w:rPr>
          <w:sz w:val="28"/>
          <w:szCs w:val="28"/>
          <w:lang w:val="uk-UA" w:eastAsia="uk-UA"/>
        </w:rPr>
        <w:t xml:space="preserve">липидов в амниотической жидкости при беременности 32-41 недель при преэклампсии. Установлена зависимость содержания модифицированных форм </w:t>
      </w:r>
      <w:r w:rsidRPr="00AF189D">
        <w:rPr>
          <w:sz w:val="28"/>
          <w:szCs w:val="28"/>
          <w:lang w:eastAsia="uk-UA"/>
        </w:rPr>
        <w:t>альбум</w:t>
      </w:r>
      <w:r w:rsidRPr="00AF189D">
        <w:rPr>
          <w:sz w:val="28"/>
          <w:szCs w:val="28"/>
          <w:lang w:val="uk-UA" w:eastAsia="uk-UA"/>
        </w:rPr>
        <w:t>и</w:t>
      </w:r>
      <w:r w:rsidRPr="00AF189D">
        <w:rPr>
          <w:sz w:val="28"/>
          <w:szCs w:val="28"/>
          <w:lang w:eastAsia="uk-UA"/>
        </w:rPr>
        <w:t>на</w:t>
      </w:r>
      <w:r w:rsidRPr="00AF189D">
        <w:rPr>
          <w:sz w:val="28"/>
          <w:szCs w:val="28"/>
          <w:lang w:val="uk-UA" w:eastAsia="uk-UA"/>
        </w:rPr>
        <w:t xml:space="preserve"> в амниотической жидкости и внутриутробным состоянием плода при преэклампсии беременных.</w:t>
      </w:r>
    </w:p>
    <w:p w:rsidR="00757648" w:rsidRDefault="00757648" w:rsidP="00757648">
      <w:pPr>
        <w:pStyle w:val="affffffffa"/>
        <w:spacing w:after="0" w:line="360" w:lineRule="auto"/>
        <w:ind w:left="0" w:firstLine="720"/>
        <w:jc w:val="both"/>
        <w:rPr>
          <w:b/>
          <w:i/>
          <w:szCs w:val="28"/>
          <w:lang w:val="uk-UA" w:eastAsia="uk-UA"/>
        </w:rPr>
      </w:pPr>
      <w:r w:rsidRPr="00AF189D">
        <w:rPr>
          <w:b/>
          <w:i/>
          <w:szCs w:val="28"/>
          <w:lang w:val="uk-UA" w:eastAsia="uk-UA"/>
        </w:rPr>
        <w:t xml:space="preserve">Впервые </w:t>
      </w:r>
      <w:r w:rsidRPr="00AF189D">
        <w:rPr>
          <w:b/>
          <w:i/>
          <w:szCs w:val="28"/>
          <w:lang w:eastAsia="uk-UA"/>
        </w:rPr>
        <w:t>разработан</w:t>
      </w:r>
      <w:r w:rsidRPr="00AF189D">
        <w:rPr>
          <w:b/>
          <w:i/>
          <w:szCs w:val="28"/>
          <w:lang w:val="uk-UA" w:eastAsia="uk-UA"/>
        </w:rPr>
        <w:t xml:space="preserve"> способ корекции белково-липидных </w:t>
      </w:r>
      <w:r w:rsidRPr="00AF189D">
        <w:rPr>
          <w:b/>
          <w:i/>
          <w:szCs w:val="28"/>
          <w:lang w:eastAsia="uk-UA"/>
        </w:rPr>
        <w:t>нарушений</w:t>
      </w:r>
      <w:r w:rsidRPr="00AF189D">
        <w:rPr>
          <w:b/>
          <w:i/>
          <w:szCs w:val="28"/>
          <w:lang w:val="uk-UA" w:eastAsia="uk-UA"/>
        </w:rPr>
        <w:t xml:space="preserve"> при преэклампсии беременных разной </w:t>
      </w:r>
      <w:r w:rsidRPr="00AF189D">
        <w:rPr>
          <w:b/>
          <w:i/>
          <w:szCs w:val="28"/>
          <w:lang w:eastAsia="uk-UA"/>
        </w:rPr>
        <w:t>степени</w:t>
      </w:r>
      <w:r w:rsidRPr="00AF189D">
        <w:rPr>
          <w:b/>
          <w:i/>
          <w:szCs w:val="28"/>
          <w:lang w:val="uk-UA" w:eastAsia="uk-UA"/>
        </w:rPr>
        <w:t xml:space="preserve"> тяжести.</w:t>
      </w:r>
    </w:p>
    <w:p w:rsidR="00757648" w:rsidRPr="00AF189D" w:rsidRDefault="00757648" w:rsidP="00757648">
      <w:pPr>
        <w:pStyle w:val="affffffffa"/>
        <w:spacing w:after="0" w:line="360" w:lineRule="auto"/>
        <w:ind w:left="0" w:firstLine="720"/>
        <w:jc w:val="both"/>
        <w:rPr>
          <w:b/>
          <w:i/>
          <w:szCs w:val="28"/>
          <w:lang w:val="uk-UA" w:eastAsia="uk-UA"/>
        </w:rPr>
      </w:pPr>
    </w:p>
    <w:p w:rsidR="00757648" w:rsidRPr="00D2739A" w:rsidRDefault="00757648" w:rsidP="00757648">
      <w:pPr>
        <w:tabs>
          <w:tab w:val="left" w:pos="540"/>
        </w:tabs>
        <w:spacing w:line="360" w:lineRule="auto"/>
        <w:ind w:firstLine="720"/>
        <w:jc w:val="both"/>
        <w:rPr>
          <w:b/>
          <w:bCs/>
          <w:i/>
          <w:iCs/>
          <w:sz w:val="28"/>
        </w:rPr>
      </w:pPr>
      <w:r w:rsidRPr="00D2739A">
        <w:rPr>
          <w:i/>
          <w:sz w:val="28"/>
        </w:rPr>
        <w:t>Практическое значение полученных результатов</w:t>
      </w:r>
    </w:p>
    <w:p w:rsidR="00757648" w:rsidRDefault="00757648" w:rsidP="00757648">
      <w:pPr>
        <w:tabs>
          <w:tab w:val="left" w:pos="540"/>
        </w:tabs>
        <w:spacing w:line="360" w:lineRule="auto"/>
        <w:ind w:firstLine="720"/>
        <w:jc w:val="both"/>
        <w:rPr>
          <w:b/>
          <w:bCs/>
          <w:i/>
          <w:iCs/>
          <w:sz w:val="28"/>
        </w:rPr>
      </w:pPr>
      <w:r>
        <w:rPr>
          <w:b/>
          <w:bCs/>
          <w:i/>
          <w:iCs/>
          <w:sz w:val="28"/>
        </w:rPr>
        <w:t>На основании проведенных исследований изучены белково-липидные изменения при преэклампсии беременных. Разработан новый метод диагностики внутриутробного состояния плода у беременных с преэклампсией, а так же новый метод коррекции белково-липидных нарушений при преэклампсии.</w:t>
      </w:r>
    </w:p>
    <w:p w:rsidR="00757648" w:rsidRDefault="00757648" w:rsidP="00757648">
      <w:pPr>
        <w:tabs>
          <w:tab w:val="left" w:pos="540"/>
        </w:tabs>
        <w:spacing w:line="360" w:lineRule="auto"/>
        <w:ind w:firstLine="720"/>
        <w:jc w:val="both"/>
        <w:rPr>
          <w:b/>
          <w:bCs/>
          <w:i/>
          <w:iCs/>
          <w:sz w:val="28"/>
        </w:rPr>
      </w:pPr>
      <w:proofErr w:type="gramStart"/>
      <w:r>
        <w:rPr>
          <w:b/>
          <w:bCs/>
          <w:i/>
          <w:iCs/>
          <w:sz w:val="28"/>
        </w:rPr>
        <w:t>Разработаны нормативные показатели окислительной модификации белка, и модифицированных форм альбумина, общего количества белка и липидов, сурфактантассоциированных липидов крови и средах фетоплацентарного комплекса при преэклампсии беременных различной степени тяжести, которые могут быть использованы в клинической практике с целью диагностики и уточнения степени тяжести ПБ, внутриутробного состояния плода, эффективности проводимого лечения, а также для решения вопроса о возможности дальнейшего пролонгирования беременности.</w:t>
      </w:r>
      <w:proofErr w:type="gramEnd"/>
      <w:r>
        <w:rPr>
          <w:b/>
          <w:bCs/>
          <w:i/>
          <w:iCs/>
          <w:sz w:val="28"/>
        </w:rPr>
        <w:t xml:space="preserve"> Внедрение разработанного метода коррекции белково-липидных нарушений и оценки внутриутробного состояния плода при преэклампсии позволит выявлять данную патологию на ранних стадиях развития и своевременно проводить коррекцию данных нарушений.</w:t>
      </w:r>
    </w:p>
    <w:p w:rsidR="00757648" w:rsidRDefault="00757648" w:rsidP="00757648">
      <w:pPr>
        <w:spacing w:line="360" w:lineRule="auto"/>
        <w:ind w:firstLine="720"/>
        <w:jc w:val="both"/>
        <w:rPr>
          <w:b/>
          <w:i/>
          <w:sz w:val="28"/>
          <w:szCs w:val="28"/>
        </w:rPr>
      </w:pPr>
      <w:proofErr w:type="gramStart"/>
      <w:r w:rsidRPr="00C32A86">
        <w:rPr>
          <w:b/>
          <w:i/>
          <w:sz w:val="28"/>
          <w:szCs w:val="28"/>
        </w:rPr>
        <w:t>Исследования проводились с 2003 по 2007</w:t>
      </w:r>
      <w:r>
        <w:rPr>
          <w:b/>
          <w:i/>
          <w:sz w:val="28"/>
          <w:szCs w:val="28"/>
        </w:rPr>
        <w:t xml:space="preserve"> г.</w:t>
      </w:r>
      <w:r w:rsidRPr="00C32A86">
        <w:rPr>
          <w:b/>
          <w:i/>
          <w:sz w:val="28"/>
          <w:szCs w:val="28"/>
        </w:rPr>
        <w:t>г. на базе клинических родильных домов №</w:t>
      </w:r>
      <w:r>
        <w:rPr>
          <w:b/>
          <w:i/>
          <w:sz w:val="28"/>
          <w:szCs w:val="28"/>
        </w:rPr>
        <w:t xml:space="preserve"> </w:t>
      </w:r>
      <w:r w:rsidRPr="00C32A86">
        <w:rPr>
          <w:b/>
          <w:i/>
          <w:sz w:val="28"/>
          <w:szCs w:val="28"/>
        </w:rPr>
        <w:t>1, №</w:t>
      </w:r>
      <w:r>
        <w:rPr>
          <w:b/>
          <w:i/>
          <w:sz w:val="28"/>
          <w:szCs w:val="28"/>
        </w:rPr>
        <w:t xml:space="preserve"> </w:t>
      </w:r>
      <w:r w:rsidRPr="00C32A86">
        <w:rPr>
          <w:b/>
          <w:i/>
          <w:sz w:val="28"/>
          <w:szCs w:val="28"/>
        </w:rPr>
        <w:t xml:space="preserve">2 г. Симферополя, клинического родильного дома ТМО Симферопольского района, Евпаторийского родильного дома, </w:t>
      </w:r>
      <w:r w:rsidRPr="00C32A86">
        <w:rPr>
          <w:b/>
          <w:i/>
          <w:sz w:val="28"/>
          <w:szCs w:val="28"/>
        </w:rPr>
        <w:lastRenderedPageBreak/>
        <w:t>родильного отделения Сакской ЦРБ Автономной Республики Крым, в лабораториях кафедр биохимии, нормальной физиологии, патологической анатомии Крымского государственного медицинского университета им С.И. Георгиевского, клинико-биохимической лаборатории ТМО Симферопольского района.</w:t>
      </w:r>
      <w:proofErr w:type="gramEnd"/>
    </w:p>
    <w:p w:rsidR="00757648" w:rsidRPr="00C32A86" w:rsidRDefault="00757648" w:rsidP="00757648">
      <w:pPr>
        <w:spacing w:line="360" w:lineRule="auto"/>
        <w:ind w:firstLine="720"/>
        <w:jc w:val="both"/>
        <w:rPr>
          <w:b/>
          <w:i/>
          <w:sz w:val="28"/>
          <w:szCs w:val="28"/>
        </w:rPr>
      </w:pPr>
    </w:p>
    <w:p w:rsidR="00757648" w:rsidRPr="00D2739A" w:rsidRDefault="00757648" w:rsidP="00757648">
      <w:pPr>
        <w:tabs>
          <w:tab w:val="left" w:pos="540"/>
        </w:tabs>
        <w:spacing w:line="360" w:lineRule="auto"/>
        <w:ind w:firstLine="720"/>
        <w:jc w:val="both"/>
        <w:rPr>
          <w:bCs/>
          <w:i/>
          <w:iCs/>
          <w:sz w:val="28"/>
          <w:szCs w:val="28"/>
        </w:rPr>
      </w:pPr>
      <w:r w:rsidRPr="00D2739A">
        <w:rPr>
          <w:i/>
          <w:sz w:val="28"/>
          <w:szCs w:val="28"/>
        </w:rPr>
        <w:t>Личный вклад соискателя</w:t>
      </w:r>
    </w:p>
    <w:p w:rsidR="00757648" w:rsidRPr="000961F6" w:rsidRDefault="00757648" w:rsidP="00757648">
      <w:pPr>
        <w:pStyle w:val="35"/>
        <w:tabs>
          <w:tab w:val="left" w:pos="540"/>
        </w:tabs>
        <w:spacing w:line="360" w:lineRule="auto"/>
        <w:ind w:firstLine="720"/>
        <w:jc w:val="both"/>
        <w:rPr>
          <w:b/>
          <w:i/>
          <w:sz w:val="28"/>
          <w:szCs w:val="28"/>
        </w:rPr>
      </w:pPr>
      <w:proofErr w:type="gramStart"/>
      <w:r w:rsidRPr="000961F6">
        <w:rPr>
          <w:b/>
          <w:i/>
          <w:sz w:val="28"/>
          <w:szCs w:val="28"/>
        </w:rPr>
        <w:t>Планирование и выполнение научных исследований проведено непоср</w:t>
      </w:r>
      <w:r>
        <w:rPr>
          <w:b/>
          <w:i/>
          <w:sz w:val="28"/>
          <w:szCs w:val="28"/>
        </w:rPr>
        <w:t>едственно автором за период 2003-2007 г.</w:t>
      </w:r>
      <w:r w:rsidRPr="000961F6">
        <w:rPr>
          <w:b/>
          <w:i/>
          <w:sz w:val="28"/>
          <w:szCs w:val="28"/>
        </w:rPr>
        <w:t>г. Автором самостоятельно изучена литература по данному вопросу за последние 10 лет, поставлены цель и задачи исследования, разработана программа специальных методов исследования, выполненных в</w:t>
      </w:r>
      <w:r>
        <w:rPr>
          <w:b/>
          <w:i/>
          <w:sz w:val="28"/>
          <w:szCs w:val="28"/>
        </w:rPr>
        <w:t xml:space="preserve"> лабораториях кафедр биохимии, </w:t>
      </w:r>
      <w:r w:rsidRPr="000961F6">
        <w:rPr>
          <w:b/>
          <w:i/>
          <w:sz w:val="28"/>
          <w:szCs w:val="28"/>
        </w:rPr>
        <w:t xml:space="preserve">общей химии </w:t>
      </w:r>
      <w:r>
        <w:rPr>
          <w:b/>
          <w:i/>
          <w:sz w:val="28"/>
          <w:szCs w:val="28"/>
        </w:rPr>
        <w:t xml:space="preserve">и патологической анатомии </w:t>
      </w:r>
      <w:r w:rsidRPr="000961F6">
        <w:rPr>
          <w:b/>
          <w:i/>
          <w:sz w:val="28"/>
          <w:szCs w:val="28"/>
        </w:rPr>
        <w:t>Крымского государственного медицинского униве</w:t>
      </w:r>
      <w:r>
        <w:rPr>
          <w:b/>
          <w:i/>
          <w:sz w:val="28"/>
          <w:szCs w:val="28"/>
        </w:rPr>
        <w:t>рситета им. С.И. Георгиевского</w:t>
      </w:r>
      <w:r w:rsidRPr="000961F6">
        <w:rPr>
          <w:b/>
          <w:i/>
          <w:sz w:val="28"/>
          <w:szCs w:val="28"/>
        </w:rPr>
        <w:t>, клиник</w:t>
      </w:r>
      <w:r>
        <w:rPr>
          <w:b/>
          <w:i/>
          <w:sz w:val="28"/>
          <w:szCs w:val="28"/>
        </w:rPr>
        <w:t>о-биохимической лаборатории ТМО</w:t>
      </w:r>
      <w:r w:rsidRPr="000961F6">
        <w:rPr>
          <w:b/>
          <w:i/>
          <w:sz w:val="28"/>
          <w:szCs w:val="28"/>
        </w:rPr>
        <w:t xml:space="preserve"> Симферопольского района АРК.</w:t>
      </w:r>
      <w:proofErr w:type="gramEnd"/>
    </w:p>
    <w:p w:rsidR="00757648" w:rsidRDefault="00757648" w:rsidP="00757648">
      <w:pPr>
        <w:spacing w:line="360" w:lineRule="auto"/>
        <w:ind w:firstLine="720"/>
        <w:jc w:val="both"/>
        <w:rPr>
          <w:b/>
          <w:bCs/>
          <w:i/>
          <w:iCs/>
          <w:sz w:val="28"/>
        </w:rPr>
      </w:pPr>
      <w:r>
        <w:rPr>
          <w:b/>
          <w:bCs/>
          <w:i/>
          <w:iCs/>
          <w:sz w:val="28"/>
        </w:rPr>
        <w:t>Диссертантом самостоятельно проведены и проанализированы результаты клинических, биохимических, статистических исследований. Научно обоснован и разработан комплекс диагностических и лечебных мероприятий у беременных с преэклампсией с учетом нарушений в системе перекисного окисления белков и общего количества липидов и белка, модифицированных форм альбумина, сурфактантассоциированных липидов системы фетоплацентарного комплекса. Самостоятельно проведена статистическая обработка первичного материала, анализ и обобщение результатов, сформулированы выводы и практические рекомендации.</w:t>
      </w:r>
    </w:p>
    <w:p w:rsidR="00757648" w:rsidRDefault="00757648" w:rsidP="00757648">
      <w:pPr>
        <w:spacing w:line="360" w:lineRule="auto"/>
        <w:ind w:firstLine="720"/>
        <w:jc w:val="both"/>
        <w:rPr>
          <w:b/>
          <w:bCs/>
          <w:i/>
          <w:iCs/>
          <w:sz w:val="28"/>
        </w:rPr>
      </w:pPr>
    </w:p>
    <w:p w:rsidR="00757648" w:rsidRPr="00D2739A" w:rsidRDefault="00757648" w:rsidP="00757648">
      <w:pPr>
        <w:pStyle w:val="20"/>
        <w:tabs>
          <w:tab w:val="left" w:pos="540"/>
        </w:tabs>
        <w:ind w:firstLine="720"/>
        <w:rPr>
          <w:i w:val="0"/>
        </w:rPr>
      </w:pPr>
      <w:r w:rsidRPr="00D2739A">
        <w:rPr>
          <w:i w:val="0"/>
        </w:rPr>
        <w:t>Апробация результатов исследований</w:t>
      </w:r>
    </w:p>
    <w:p w:rsidR="00757648" w:rsidRDefault="00757648" w:rsidP="00757648">
      <w:pPr>
        <w:pStyle w:val="affffffff3"/>
        <w:spacing w:line="360" w:lineRule="auto"/>
        <w:ind w:firstLine="709"/>
        <w:jc w:val="both"/>
        <w:rPr>
          <w:lang w:val="uk-UA"/>
        </w:rPr>
      </w:pPr>
      <w:r>
        <w:rPr>
          <w:lang w:val="uk-UA"/>
        </w:rPr>
        <w:t xml:space="preserve">Основные положения работи были доложены на ежегодных научных чтениях «День науки» (Симферополь, 2005, 2006), научно-практической </w:t>
      </w:r>
      <w:r>
        <w:rPr>
          <w:lang w:val="uk-UA"/>
        </w:rPr>
        <w:lastRenderedPageBreak/>
        <w:t>конференции с международным участием «Актуальные вопросы акушерства, гинекологии и перинатологии» (Судак, 2006, 2007), совместном заседании кафедр акушерства и гинекологии № 1, акушерства и гинекологии № 2, акушерства, гинекологии и перинатологии факультета последипломного образования Кримского государственного медицинского университета им. С. И. Георгиевского (Симферополь, 2007). Апробация диссертации проведена на общем заседании сотрудников кафедр акушерства и гинекологии №1, №2 Харьк</w:t>
      </w:r>
      <w:r>
        <w:t>о</w:t>
      </w:r>
      <w:r>
        <w:rPr>
          <w:lang w:val="uk-UA"/>
        </w:rPr>
        <w:t>вского государственного медицинского ун</w:t>
      </w:r>
      <w:r>
        <w:t>и</w:t>
      </w:r>
      <w:r>
        <w:rPr>
          <w:lang w:val="uk-UA"/>
        </w:rPr>
        <w:t>верситета (Харьков, 2008).</w:t>
      </w:r>
    </w:p>
    <w:p w:rsidR="00757648" w:rsidRDefault="00757648" w:rsidP="00757648">
      <w:pPr>
        <w:pStyle w:val="affffffff3"/>
        <w:spacing w:line="360" w:lineRule="auto"/>
        <w:ind w:firstLine="709"/>
        <w:jc w:val="both"/>
        <w:rPr>
          <w:lang w:val="uk-UA"/>
        </w:rPr>
      </w:pPr>
    </w:p>
    <w:p w:rsidR="00757648" w:rsidRPr="00D2739A" w:rsidRDefault="00757648" w:rsidP="00757648">
      <w:pPr>
        <w:tabs>
          <w:tab w:val="left" w:pos="540"/>
        </w:tabs>
        <w:spacing w:line="360" w:lineRule="auto"/>
        <w:ind w:firstLine="720"/>
        <w:jc w:val="both"/>
        <w:rPr>
          <w:i/>
          <w:sz w:val="28"/>
        </w:rPr>
      </w:pPr>
      <w:r w:rsidRPr="00D2739A">
        <w:rPr>
          <w:i/>
          <w:sz w:val="28"/>
        </w:rPr>
        <w:t>Публикации</w:t>
      </w:r>
    </w:p>
    <w:p w:rsidR="00757648" w:rsidRDefault="00757648" w:rsidP="00757648">
      <w:pPr>
        <w:spacing w:line="360" w:lineRule="auto"/>
        <w:ind w:firstLine="709"/>
        <w:jc w:val="both"/>
        <w:rPr>
          <w:b/>
          <w:i/>
          <w:sz w:val="28"/>
          <w:szCs w:val="28"/>
          <w:lang w:val="uk-UA"/>
        </w:rPr>
      </w:pPr>
      <w:r>
        <w:rPr>
          <w:b/>
          <w:bCs/>
          <w:i/>
          <w:iCs/>
          <w:sz w:val="28"/>
        </w:rPr>
        <w:t>По теме кандидатской диссертации опубликовано 6 научных работ, в журналах и сборниках, утвержденных ВАК Украины, получен один Декларационный патен</w:t>
      </w:r>
      <w:r>
        <w:rPr>
          <w:b/>
          <w:bCs/>
          <w:i/>
          <w:iCs/>
          <w:sz w:val="28"/>
          <w:lang w:val="uk-UA"/>
        </w:rPr>
        <w:t>т</w:t>
      </w:r>
      <w:r>
        <w:rPr>
          <w:b/>
          <w:i/>
          <w:sz w:val="28"/>
          <w:szCs w:val="28"/>
          <w:lang w:val="uk-UA"/>
        </w:rPr>
        <w:t>.</w:t>
      </w:r>
    </w:p>
    <w:p w:rsidR="00757648" w:rsidRPr="004F02C2" w:rsidRDefault="00757648" w:rsidP="00757648">
      <w:pPr>
        <w:tabs>
          <w:tab w:val="num" w:pos="0"/>
        </w:tabs>
        <w:spacing w:line="360" w:lineRule="auto"/>
        <w:ind w:firstLine="900"/>
        <w:jc w:val="center"/>
        <w:rPr>
          <w:b/>
          <w:i/>
          <w:sz w:val="28"/>
          <w:szCs w:val="28"/>
        </w:rPr>
      </w:pPr>
      <w:r w:rsidRPr="004F02C2">
        <w:rPr>
          <w:b/>
          <w:i/>
          <w:sz w:val="28"/>
          <w:szCs w:val="28"/>
        </w:rPr>
        <w:t>В</w:t>
      </w:r>
      <w:r>
        <w:rPr>
          <w:b/>
          <w:i/>
          <w:sz w:val="28"/>
          <w:szCs w:val="28"/>
        </w:rPr>
        <w:t xml:space="preserve"> </w:t>
      </w:r>
      <w:proofErr w:type="gramStart"/>
      <w:r w:rsidRPr="004F02C2">
        <w:rPr>
          <w:b/>
          <w:i/>
          <w:sz w:val="28"/>
          <w:szCs w:val="28"/>
        </w:rPr>
        <w:t>Ы</w:t>
      </w:r>
      <w:proofErr w:type="gramEnd"/>
      <w:r>
        <w:rPr>
          <w:b/>
          <w:i/>
          <w:sz w:val="28"/>
          <w:szCs w:val="28"/>
        </w:rPr>
        <w:t xml:space="preserve"> </w:t>
      </w:r>
      <w:r w:rsidRPr="004F02C2">
        <w:rPr>
          <w:b/>
          <w:i/>
          <w:sz w:val="28"/>
          <w:szCs w:val="28"/>
        </w:rPr>
        <w:t>В</w:t>
      </w:r>
      <w:r>
        <w:rPr>
          <w:b/>
          <w:i/>
          <w:sz w:val="28"/>
          <w:szCs w:val="28"/>
        </w:rPr>
        <w:t xml:space="preserve"> </w:t>
      </w:r>
      <w:r w:rsidRPr="004F02C2">
        <w:rPr>
          <w:b/>
          <w:i/>
          <w:sz w:val="28"/>
          <w:szCs w:val="28"/>
        </w:rPr>
        <w:t>О</w:t>
      </w:r>
      <w:r>
        <w:rPr>
          <w:b/>
          <w:i/>
          <w:sz w:val="28"/>
          <w:szCs w:val="28"/>
        </w:rPr>
        <w:t xml:space="preserve"> </w:t>
      </w:r>
      <w:r w:rsidRPr="004F02C2">
        <w:rPr>
          <w:b/>
          <w:i/>
          <w:sz w:val="28"/>
          <w:szCs w:val="28"/>
        </w:rPr>
        <w:t>Д</w:t>
      </w:r>
      <w:r>
        <w:rPr>
          <w:b/>
          <w:i/>
          <w:sz w:val="28"/>
          <w:szCs w:val="28"/>
        </w:rPr>
        <w:t xml:space="preserve"> </w:t>
      </w:r>
      <w:r w:rsidRPr="004F02C2">
        <w:rPr>
          <w:b/>
          <w:i/>
          <w:sz w:val="28"/>
          <w:szCs w:val="28"/>
        </w:rPr>
        <w:t>Ы</w:t>
      </w:r>
    </w:p>
    <w:p w:rsidR="00757648" w:rsidRDefault="00757648" w:rsidP="00757648">
      <w:pPr>
        <w:tabs>
          <w:tab w:val="num" w:pos="0"/>
        </w:tabs>
        <w:spacing w:line="360" w:lineRule="auto"/>
        <w:ind w:firstLine="900"/>
        <w:jc w:val="center"/>
        <w:rPr>
          <w:sz w:val="28"/>
          <w:szCs w:val="28"/>
        </w:rPr>
      </w:pPr>
    </w:p>
    <w:p w:rsidR="00757648" w:rsidRDefault="00757648" w:rsidP="00757648">
      <w:pPr>
        <w:pStyle w:val="affffffff3"/>
        <w:tabs>
          <w:tab w:val="left" w:pos="3420"/>
        </w:tabs>
        <w:spacing w:line="360" w:lineRule="auto"/>
        <w:jc w:val="both"/>
        <w:rPr>
          <w:szCs w:val="28"/>
          <w:lang w:val="uk-UA" w:eastAsia="uk-UA"/>
        </w:rPr>
      </w:pPr>
    </w:p>
    <w:p w:rsidR="00757648" w:rsidRDefault="00757648" w:rsidP="004B0105">
      <w:pPr>
        <w:pStyle w:val="affffffff3"/>
        <w:numPr>
          <w:ilvl w:val="0"/>
          <w:numId w:val="62"/>
        </w:numPr>
        <w:tabs>
          <w:tab w:val="clear" w:pos="1065"/>
          <w:tab w:val="num" w:pos="540"/>
          <w:tab w:val="left" w:pos="3420"/>
        </w:tabs>
        <w:suppressAutoHyphens w:val="0"/>
        <w:spacing w:after="0" w:line="360" w:lineRule="auto"/>
        <w:ind w:left="540" w:hanging="540"/>
        <w:jc w:val="both"/>
        <w:rPr>
          <w:szCs w:val="28"/>
          <w:lang w:val="uk-UA" w:eastAsia="uk-UA"/>
        </w:rPr>
      </w:pPr>
      <w:r>
        <w:rPr>
          <w:szCs w:val="28"/>
          <w:lang w:val="uk-UA" w:eastAsia="uk-UA"/>
        </w:rPr>
        <w:t>При беременности, отягощенной ПБ, уменьшается количество общего белка, липидов и одновременно возрастают процессы окислительной модификации белков в сыворотке крови беременной с 0,57±0,02 г/л по 0,98±0,08 г/л, пуповинной крови с 0,49±0,02 г/л по 1,06±0,12 г/л и в амниотической жидкости с 0,14±0,07 г/л по 1,26±0,02 г/л.</w:t>
      </w:r>
    </w:p>
    <w:p w:rsidR="00757648" w:rsidRDefault="00757648" w:rsidP="004B0105">
      <w:pPr>
        <w:pStyle w:val="affffffff3"/>
        <w:numPr>
          <w:ilvl w:val="0"/>
          <w:numId w:val="62"/>
        </w:numPr>
        <w:tabs>
          <w:tab w:val="clear" w:pos="1065"/>
          <w:tab w:val="num" w:pos="540"/>
          <w:tab w:val="left" w:pos="3420"/>
        </w:tabs>
        <w:suppressAutoHyphens w:val="0"/>
        <w:spacing w:after="0" w:line="360" w:lineRule="auto"/>
        <w:ind w:left="540" w:hanging="540"/>
        <w:jc w:val="both"/>
        <w:rPr>
          <w:szCs w:val="28"/>
          <w:lang w:val="uk-UA" w:eastAsia="uk-UA"/>
        </w:rPr>
      </w:pPr>
      <w:r>
        <w:rPr>
          <w:szCs w:val="28"/>
          <w:lang w:val="uk-UA" w:eastAsia="uk-UA"/>
        </w:rPr>
        <w:t>При ПБ отмечается значительный рост МА в сыворотке крови беременной, поповинной крови с 54,1±6,1 % по 94,1±2,7 % и в амниотической жидкости с 40,2±6,1 % по 88,3±1,1 %. Количество МА находится в прямой зависимости от степени тяжести преэклампсии.</w:t>
      </w:r>
    </w:p>
    <w:p w:rsidR="00757648" w:rsidRDefault="00757648" w:rsidP="004B0105">
      <w:pPr>
        <w:pStyle w:val="affffffff3"/>
        <w:numPr>
          <w:ilvl w:val="0"/>
          <w:numId w:val="62"/>
        </w:numPr>
        <w:tabs>
          <w:tab w:val="clear" w:pos="1065"/>
          <w:tab w:val="num" w:pos="540"/>
          <w:tab w:val="left" w:pos="2880"/>
          <w:tab w:val="left" w:pos="3240"/>
          <w:tab w:val="left" w:pos="3420"/>
        </w:tabs>
        <w:suppressAutoHyphens w:val="0"/>
        <w:spacing w:line="360" w:lineRule="auto"/>
        <w:ind w:left="540" w:hanging="540"/>
        <w:jc w:val="both"/>
        <w:rPr>
          <w:szCs w:val="28"/>
          <w:lang w:val="uk-UA" w:eastAsia="uk-UA"/>
        </w:rPr>
      </w:pPr>
      <w:r>
        <w:rPr>
          <w:szCs w:val="28"/>
          <w:lang w:val="uk-UA" w:eastAsia="uk-UA"/>
        </w:rPr>
        <w:t xml:space="preserve">Снижение содержания общего белка в сыворотке крови с      60,1±1,5 г/л по 48,1±1,7 г/л и липидов с </w:t>
      </w:r>
      <w:r>
        <w:rPr>
          <w:szCs w:val="28"/>
          <w:lang w:val="uk-UA"/>
        </w:rPr>
        <w:t>13,45±0,31 г/л по   4,82±0,27 г/л</w:t>
      </w:r>
      <w:r>
        <w:rPr>
          <w:szCs w:val="28"/>
          <w:lang w:val="uk-UA" w:eastAsia="uk-UA"/>
        </w:rPr>
        <w:t xml:space="preserve">, в сыворотке пуповинной крови с 53,2±0,6 г/л по 39,1±0,7 г/л и липидов с </w:t>
      </w:r>
      <w:r>
        <w:rPr>
          <w:szCs w:val="28"/>
          <w:lang w:val="uk-UA"/>
        </w:rPr>
        <w:t>12,62±0,81 г/л по 4,01±0,05 г/л</w:t>
      </w:r>
      <w:r>
        <w:rPr>
          <w:szCs w:val="28"/>
          <w:lang w:val="uk-UA" w:eastAsia="uk-UA"/>
        </w:rPr>
        <w:t xml:space="preserve">, амниотической жидкости с 48,6±0,4 г/л по 31,1±0,3 г/л и липидов с </w:t>
      </w:r>
      <w:r>
        <w:rPr>
          <w:szCs w:val="28"/>
          <w:lang w:val="uk-UA"/>
        </w:rPr>
        <w:t>9,03±0,04 г/л по 3,87±0,12 г/л</w:t>
      </w:r>
      <w:r>
        <w:rPr>
          <w:szCs w:val="28"/>
          <w:lang w:val="uk-UA" w:eastAsia="uk-UA"/>
        </w:rPr>
        <w:t xml:space="preserve">, возрастание МА в сывороке </w:t>
      </w:r>
      <w:r>
        <w:rPr>
          <w:szCs w:val="28"/>
          <w:lang w:val="uk-UA" w:eastAsia="uk-UA"/>
        </w:rPr>
        <w:lastRenderedPageBreak/>
        <w:t>пуповинной крови и амниотической жидкости, свидетельствуют, о возрастании в организме внутриутробного плода окислительных процессов.</w:t>
      </w:r>
    </w:p>
    <w:p w:rsidR="00757648" w:rsidRDefault="00757648" w:rsidP="004B0105">
      <w:pPr>
        <w:pStyle w:val="affffffff3"/>
        <w:numPr>
          <w:ilvl w:val="0"/>
          <w:numId w:val="62"/>
        </w:numPr>
        <w:tabs>
          <w:tab w:val="clear" w:pos="1065"/>
          <w:tab w:val="num" w:pos="540"/>
          <w:tab w:val="left" w:pos="3420"/>
        </w:tabs>
        <w:suppressAutoHyphens w:val="0"/>
        <w:spacing w:after="0" w:line="360" w:lineRule="auto"/>
        <w:ind w:left="540" w:hanging="540"/>
        <w:jc w:val="both"/>
        <w:rPr>
          <w:szCs w:val="28"/>
          <w:lang w:val="uk-UA" w:eastAsia="uk-UA"/>
        </w:rPr>
      </w:pPr>
      <w:r>
        <w:rPr>
          <w:szCs w:val="28"/>
          <w:lang w:val="uk-UA" w:eastAsia="uk-UA"/>
        </w:rPr>
        <w:t xml:space="preserve">Установлена кореляционная зависимость високой степени достоверности </w:t>
      </w:r>
      <w:r>
        <w:rPr>
          <w:szCs w:val="28"/>
          <w:lang w:val="uk-UA"/>
        </w:rPr>
        <w:t>(</w:t>
      </w:r>
      <w:r>
        <w:rPr>
          <w:bCs/>
          <w:szCs w:val="28"/>
        </w:rPr>
        <w:t xml:space="preserve">r </w:t>
      </w:r>
      <w:r>
        <w:rPr>
          <w:bCs/>
          <w:szCs w:val="28"/>
          <w:lang w:val="uk-UA"/>
        </w:rPr>
        <w:t>= 0,8</w:t>
      </w:r>
      <w:r>
        <w:rPr>
          <w:szCs w:val="28"/>
          <w:lang w:val="uk-UA"/>
        </w:rPr>
        <w:t xml:space="preserve">) </w:t>
      </w:r>
      <w:r>
        <w:rPr>
          <w:szCs w:val="28"/>
          <w:lang w:val="uk-UA" w:eastAsia="uk-UA"/>
        </w:rPr>
        <w:t>между внутриутробноым состоянием плода и показателями МА. При повышении уровня МА отмечается ухудшение внутриутробного состояния плода.</w:t>
      </w:r>
    </w:p>
    <w:p w:rsidR="00757648" w:rsidRDefault="00757648" w:rsidP="004B0105">
      <w:pPr>
        <w:pStyle w:val="affffffff3"/>
        <w:numPr>
          <w:ilvl w:val="0"/>
          <w:numId w:val="62"/>
        </w:numPr>
        <w:tabs>
          <w:tab w:val="clear" w:pos="1065"/>
          <w:tab w:val="num" w:pos="540"/>
          <w:tab w:val="left" w:pos="3420"/>
        </w:tabs>
        <w:suppressAutoHyphens w:val="0"/>
        <w:spacing w:after="0" w:line="360" w:lineRule="auto"/>
        <w:ind w:left="540" w:hanging="540"/>
        <w:jc w:val="both"/>
        <w:rPr>
          <w:szCs w:val="28"/>
          <w:lang w:val="uk-UA" w:eastAsia="uk-UA"/>
        </w:rPr>
      </w:pPr>
      <w:r>
        <w:rPr>
          <w:szCs w:val="28"/>
          <w:lang w:val="uk-UA" w:eastAsia="uk-UA"/>
        </w:rPr>
        <w:t xml:space="preserve">При ПБ легкой с средней степени скорость дозревания </w:t>
      </w:r>
      <w:r>
        <w:rPr>
          <w:szCs w:val="28"/>
          <w:lang w:val="uk-UA"/>
        </w:rPr>
        <w:t xml:space="preserve">сурфактантассоциированных </w:t>
      </w:r>
      <w:r>
        <w:rPr>
          <w:szCs w:val="28"/>
          <w:lang w:val="uk-UA" w:eastAsia="uk-UA"/>
        </w:rPr>
        <w:t>липидов увеличивается за сет активации процессов ПОЛ и ПОБ. При ПБ тяжелой степени происходит уменьшение количества сурфактантассоциированных липидов за счет развивающегося дефицита липидов, это клинически проявляется гипоксией плода, а в раннем неонатальном периоде развитием РДС.</w:t>
      </w:r>
    </w:p>
    <w:p w:rsidR="00757648" w:rsidRDefault="00757648" w:rsidP="004B0105">
      <w:pPr>
        <w:pStyle w:val="affffffff3"/>
        <w:numPr>
          <w:ilvl w:val="0"/>
          <w:numId w:val="62"/>
        </w:numPr>
        <w:tabs>
          <w:tab w:val="clear" w:pos="1065"/>
          <w:tab w:val="num" w:pos="540"/>
          <w:tab w:val="left" w:pos="3420"/>
        </w:tabs>
        <w:suppressAutoHyphens w:val="0"/>
        <w:spacing w:after="0" w:line="360" w:lineRule="auto"/>
        <w:ind w:left="540" w:hanging="540"/>
        <w:jc w:val="both"/>
        <w:rPr>
          <w:szCs w:val="28"/>
          <w:lang w:val="uk-UA" w:eastAsia="uk-UA"/>
        </w:rPr>
      </w:pPr>
      <w:r>
        <w:rPr>
          <w:szCs w:val="28"/>
          <w:lang w:val="uk-UA" w:eastAsia="uk-UA"/>
        </w:rPr>
        <w:t>На основании полученных даннях по определению активности окислительных процессов у плода разработан метод діагностики внутриутробного состояния плода.</w:t>
      </w:r>
    </w:p>
    <w:p w:rsidR="00757648" w:rsidRDefault="00757648" w:rsidP="004B0105">
      <w:pPr>
        <w:pStyle w:val="affffffff3"/>
        <w:numPr>
          <w:ilvl w:val="0"/>
          <w:numId w:val="62"/>
        </w:numPr>
        <w:tabs>
          <w:tab w:val="clear" w:pos="1065"/>
          <w:tab w:val="num" w:pos="540"/>
          <w:tab w:val="left" w:pos="3420"/>
        </w:tabs>
        <w:suppressAutoHyphens w:val="0"/>
        <w:spacing w:after="0" w:line="360" w:lineRule="auto"/>
        <w:ind w:left="540" w:hanging="540"/>
        <w:jc w:val="both"/>
        <w:rPr>
          <w:b/>
          <w:bCs/>
          <w:caps/>
          <w:szCs w:val="28"/>
          <w:lang w:val="uk-UA" w:eastAsia="uk-UA"/>
        </w:rPr>
      </w:pPr>
      <w:r>
        <w:rPr>
          <w:szCs w:val="28"/>
          <w:lang w:val="uk-UA" w:eastAsia="uk-UA"/>
        </w:rPr>
        <w:t>Усовершенствован метод лечения преэклампсии беременных обоснованный на качественном и количественном возмещении белково-липидных фракций с использованием препарата "Берламин Модуляр".</w:t>
      </w:r>
    </w:p>
    <w:p w:rsidR="00757648" w:rsidRPr="007F2E69" w:rsidRDefault="00757648" w:rsidP="00757648">
      <w:pPr>
        <w:tabs>
          <w:tab w:val="num" w:pos="0"/>
          <w:tab w:val="num" w:pos="540"/>
        </w:tabs>
        <w:spacing w:line="360" w:lineRule="auto"/>
        <w:ind w:left="540" w:hanging="540"/>
        <w:jc w:val="both"/>
        <w:rPr>
          <w:sz w:val="28"/>
          <w:szCs w:val="28"/>
          <w:lang w:val="uk-UA"/>
        </w:rPr>
      </w:pPr>
    </w:p>
    <w:p w:rsidR="00757648" w:rsidRDefault="00757648" w:rsidP="00757648">
      <w:pPr>
        <w:tabs>
          <w:tab w:val="num" w:pos="0"/>
          <w:tab w:val="num" w:pos="540"/>
        </w:tabs>
        <w:spacing w:line="360" w:lineRule="auto"/>
        <w:ind w:left="540" w:hanging="540"/>
        <w:jc w:val="center"/>
        <w:rPr>
          <w:sz w:val="28"/>
          <w:szCs w:val="28"/>
          <w:lang w:val="uk-UA"/>
        </w:rPr>
      </w:pPr>
    </w:p>
    <w:p w:rsidR="00757648" w:rsidRDefault="00757648" w:rsidP="00757648">
      <w:pPr>
        <w:tabs>
          <w:tab w:val="num" w:pos="0"/>
          <w:tab w:val="num" w:pos="540"/>
        </w:tabs>
        <w:spacing w:line="360" w:lineRule="auto"/>
        <w:ind w:left="540" w:hanging="540"/>
        <w:jc w:val="center"/>
        <w:rPr>
          <w:sz w:val="28"/>
          <w:szCs w:val="28"/>
          <w:lang w:val="uk-UA"/>
        </w:rPr>
      </w:pPr>
    </w:p>
    <w:p w:rsidR="00757648" w:rsidRDefault="00757648" w:rsidP="00757648">
      <w:pPr>
        <w:tabs>
          <w:tab w:val="num" w:pos="0"/>
        </w:tabs>
        <w:spacing w:line="360" w:lineRule="auto"/>
        <w:ind w:firstLine="900"/>
        <w:jc w:val="center"/>
        <w:rPr>
          <w:sz w:val="28"/>
          <w:szCs w:val="28"/>
          <w:lang w:val="uk-UA"/>
        </w:rPr>
      </w:pPr>
    </w:p>
    <w:p w:rsidR="00757648" w:rsidRDefault="00757648" w:rsidP="00757648">
      <w:pPr>
        <w:tabs>
          <w:tab w:val="num" w:pos="0"/>
        </w:tabs>
        <w:spacing w:line="360" w:lineRule="auto"/>
        <w:ind w:firstLine="900"/>
        <w:jc w:val="center"/>
        <w:rPr>
          <w:sz w:val="28"/>
          <w:szCs w:val="28"/>
          <w:lang w:val="uk-UA"/>
        </w:rPr>
      </w:pPr>
    </w:p>
    <w:p w:rsidR="00757648" w:rsidRDefault="00757648" w:rsidP="00757648">
      <w:pPr>
        <w:tabs>
          <w:tab w:val="num" w:pos="0"/>
        </w:tabs>
        <w:spacing w:line="360" w:lineRule="auto"/>
        <w:ind w:firstLine="900"/>
        <w:jc w:val="center"/>
        <w:rPr>
          <w:sz w:val="28"/>
          <w:szCs w:val="28"/>
          <w:lang w:val="uk-UA"/>
        </w:rPr>
      </w:pPr>
    </w:p>
    <w:p w:rsidR="00757648" w:rsidRDefault="00757648" w:rsidP="00757648">
      <w:pPr>
        <w:tabs>
          <w:tab w:val="num" w:pos="0"/>
        </w:tabs>
        <w:spacing w:line="360" w:lineRule="auto"/>
        <w:ind w:firstLine="900"/>
        <w:jc w:val="center"/>
        <w:rPr>
          <w:sz w:val="28"/>
          <w:szCs w:val="28"/>
          <w:lang w:val="uk-UA"/>
        </w:rPr>
      </w:pPr>
    </w:p>
    <w:p w:rsidR="00757648" w:rsidRDefault="00757648" w:rsidP="00757648">
      <w:pPr>
        <w:tabs>
          <w:tab w:val="num" w:pos="0"/>
        </w:tabs>
        <w:spacing w:line="360" w:lineRule="auto"/>
        <w:ind w:firstLine="900"/>
        <w:jc w:val="center"/>
        <w:rPr>
          <w:sz w:val="28"/>
          <w:szCs w:val="28"/>
          <w:lang w:val="uk-UA"/>
        </w:rPr>
      </w:pPr>
    </w:p>
    <w:p w:rsidR="00757648" w:rsidRDefault="00757648" w:rsidP="00757648">
      <w:pPr>
        <w:tabs>
          <w:tab w:val="num" w:pos="0"/>
        </w:tabs>
        <w:spacing w:line="360" w:lineRule="auto"/>
        <w:ind w:firstLine="900"/>
        <w:jc w:val="center"/>
        <w:rPr>
          <w:sz w:val="28"/>
          <w:szCs w:val="28"/>
          <w:lang w:val="uk-UA"/>
        </w:rPr>
      </w:pPr>
    </w:p>
    <w:p w:rsidR="00757648" w:rsidRDefault="00757648" w:rsidP="00757648">
      <w:pPr>
        <w:tabs>
          <w:tab w:val="num" w:pos="0"/>
        </w:tabs>
        <w:spacing w:line="360" w:lineRule="auto"/>
        <w:ind w:firstLine="900"/>
        <w:jc w:val="center"/>
        <w:rPr>
          <w:sz w:val="28"/>
          <w:szCs w:val="28"/>
          <w:lang w:val="uk-UA"/>
        </w:rPr>
      </w:pPr>
    </w:p>
    <w:p w:rsidR="00757648" w:rsidRDefault="00757648" w:rsidP="00757648">
      <w:pPr>
        <w:tabs>
          <w:tab w:val="num" w:pos="0"/>
        </w:tabs>
        <w:spacing w:line="360" w:lineRule="auto"/>
        <w:ind w:firstLine="900"/>
        <w:jc w:val="center"/>
        <w:rPr>
          <w:sz w:val="28"/>
          <w:szCs w:val="28"/>
          <w:lang w:val="uk-UA"/>
        </w:rPr>
      </w:pPr>
    </w:p>
    <w:p w:rsidR="00757648" w:rsidRDefault="00757648" w:rsidP="00757648">
      <w:pPr>
        <w:tabs>
          <w:tab w:val="num" w:pos="0"/>
        </w:tabs>
        <w:spacing w:line="360" w:lineRule="auto"/>
        <w:ind w:firstLine="900"/>
        <w:jc w:val="center"/>
        <w:rPr>
          <w:sz w:val="28"/>
          <w:szCs w:val="28"/>
          <w:lang w:val="uk-UA"/>
        </w:rPr>
      </w:pPr>
    </w:p>
    <w:p w:rsidR="00757648" w:rsidRDefault="00757648" w:rsidP="00757648">
      <w:pPr>
        <w:tabs>
          <w:tab w:val="num" w:pos="0"/>
        </w:tabs>
        <w:spacing w:line="360" w:lineRule="auto"/>
        <w:ind w:firstLine="900"/>
        <w:jc w:val="center"/>
        <w:rPr>
          <w:sz w:val="28"/>
          <w:szCs w:val="28"/>
          <w:lang w:val="uk-UA"/>
        </w:rPr>
      </w:pPr>
    </w:p>
    <w:p w:rsidR="00757648" w:rsidRDefault="00757648" w:rsidP="00757648">
      <w:pPr>
        <w:tabs>
          <w:tab w:val="num" w:pos="0"/>
        </w:tabs>
        <w:spacing w:line="360" w:lineRule="auto"/>
        <w:ind w:firstLine="900"/>
        <w:jc w:val="center"/>
        <w:rPr>
          <w:sz w:val="28"/>
          <w:szCs w:val="28"/>
          <w:lang w:val="uk-UA"/>
        </w:rPr>
      </w:pPr>
    </w:p>
    <w:p w:rsidR="00757648" w:rsidRDefault="00757648" w:rsidP="00757648">
      <w:pPr>
        <w:tabs>
          <w:tab w:val="num" w:pos="0"/>
        </w:tabs>
        <w:spacing w:line="360" w:lineRule="auto"/>
        <w:ind w:firstLine="900"/>
        <w:jc w:val="center"/>
        <w:rPr>
          <w:sz w:val="28"/>
          <w:szCs w:val="28"/>
          <w:lang w:val="uk-UA"/>
        </w:rPr>
      </w:pPr>
    </w:p>
    <w:p w:rsidR="00757648" w:rsidRDefault="00757648" w:rsidP="00757648">
      <w:pPr>
        <w:tabs>
          <w:tab w:val="num" w:pos="0"/>
        </w:tabs>
        <w:spacing w:line="360" w:lineRule="auto"/>
        <w:ind w:firstLine="900"/>
        <w:jc w:val="center"/>
        <w:rPr>
          <w:sz w:val="28"/>
          <w:szCs w:val="28"/>
          <w:lang w:val="uk-UA"/>
        </w:rPr>
      </w:pPr>
    </w:p>
    <w:p w:rsidR="00757648" w:rsidRDefault="00757648" w:rsidP="00757648">
      <w:pPr>
        <w:tabs>
          <w:tab w:val="num" w:pos="0"/>
        </w:tabs>
        <w:spacing w:line="360" w:lineRule="auto"/>
        <w:ind w:firstLine="900"/>
        <w:jc w:val="center"/>
        <w:rPr>
          <w:sz w:val="28"/>
          <w:szCs w:val="28"/>
          <w:lang w:val="uk-UA"/>
        </w:rPr>
      </w:pPr>
    </w:p>
    <w:p w:rsidR="00757648" w:rsidRDefault="00757648" w:rsidP="00757648">
      <w:pPr>
        <w:tabs>
          <w:tab w:val="num" w:pos="0"/>
        </w:tabs>
        <w:spacing w:line="360" w:lineRule="auto"/>
        <w:ind w:firstLine="900"/>
        <w:jc w:val="center"/>
        <w:rPr>
          <w:sz w:val="28"/>
          <w:szCs w:val="28"/>
          <w:lang w:val="uk-UA"/>
        </w:rPr>
      </w:pPr>
    </w:p>
    <w:p w:rsidR="00757648" w:rsidRPr="00540E5E" w:rsidRDefault="00757648" w:rsidP="00757648">
      <w:pPr>
        <w:pStyle w:val="affffffff6"/>
        <w:tabs>
          <w:tab w:val="clear" w:pos="4677"/>
          <w:tab w:val="clear" w:pos="9355"/>
        </w:tabs>
        <w:spacing w:line="360" w:lineRule="auto"/>
        <w:ind w:left="360"/>
        <w:jc w:val="center"/>
        <w:rPr>
          <w:b/>
          <w:i/>
          <w:color w:val="FFFFFF"/>
          <w:szCs w:val="28"/>
        </w:rPr>
      </w:pPr>
      <w:r w:rsidRPr="00540E5E">
        <w:rPr>
          <w:b/>
          <w:i/>
          <w:color w:val="FFFFFF"/>
          <w:szCs w:val="28"/>
        </w:rPr>
        <w:t>оооо</w:t>
      </w:r>
    </w:p>
    <w:p w:rsidR="00757648" w:rsidRPr="004F02C2" w:rsidRDefault="00757648" w:rsidP="00757648">
      <w:pPr>
        <w:pStyle w:val="affffffff6"/>
        <w:tabs>
          <w:tab w:val="clear" w:pos="4677"/>
          <w:tab w:val="clear" w:pos="9355"/>
        </w:tabs>
        <w:spacing w:line="360" w:lineRule="auto"/>
        <w:ind w:left="360"/>
        <w:jc w:val="center"/>
        <w:rPr>
          <w:b/>
          <w:i/>
          <w:iCs/>
          <w:szCs w:val="28"/>
        </w:rPr>
      </w:pPr>
      <w:r w:rsidRPr="004F02C2">
        <w:rPr>
          <w:b/>
          <w:i/>
          <w:szCs w:val="28"/>
        </w:rPr>
        <w:t>ПРАКТИЧЕСКИЕ РЕКОМЕНДАЦИИ</w:t>
      </w:r>
    </w:p>
    <w:p w:rsidR="00757648" w:rsidRDefault="00757648" w:rsidP="00757648">
      <w:pPr>
        <w:spacing w:line="360" w:lineRule="auto"/>
        <w:jc w:val="both"/>
        <w:rPr>
          <w:b/>
          <w:bCs/>
          <w:i/>
          <w:iCs/>
        </w:rPr>
      </w:pPr>
    </w:p>
    <w:p w:rsidR="00757648" w:rsidRPr="004F02C2" w:rsidRDefault="00757648" w:rsidP="00757648">
      <w:pPr>
        <w:pStyle w:val="2fffffff4"/>
        <w:ind w:firstLine="0"/>
        <w:rPr>
          <w:b/>
          <w:i/>
          <w:lang w:val="uk-UA" w:eastAsia="uk-UA"/>
        </w:rPr>
      </w:pPr>
    </w:p>
    <w:p w:rsidR="00757648" w:rsidRPr="00D303E1" w:rsidRDefault="00757648" w:rsidP="004B0105">
      <w:pPr>
        <w:pStyle w:val="2fffffff4"/>
        <w:numPr>
          <w:ilvl w:val="0"/>
          <w:numId w:val="63"/>
        </w:numPr>
        <w:tabs>
          <w:tab w:val="clear" w:pos="780"/>
          <w:tab w:val="num" w:pos="360"/>
        </w:tabs>
        <w:suppressAutoHyphens w:val="0"/>
        <w:ind w:left="360" w:hanging="360"/>
        <w:rPr>
          <w:b/>
          <w:i/>
          <w:lang w:val="uk-UA" w:eastAsia="uk-UA"/>
        </w:rPr>
      </w:pPr>
      <w:r w:rsidRPr="007F2E69">
        <w:rPr>
          <w:lang w:val="uk-UA" w:eastAsia="uk-UA"/>
        </w:rPr>
        <w:t xml:space="preserve">На </w:t>
      </w:r>
      <w:r>
        <w:rPr>
          <w:lang w:val="uk-UA" w:eastAsia="uk-UA"/>
        </w:rPr>
        <w:t>основании определения уровня модифицированного альбумина в амниотической жидкости разработан метод диагностики внутриутробного состояния плода.</w:t>
      </w:r>
    </w:p>
    <w:p w:rsidR="00757648" w:rsidRPr="00D303E1" w:rsidRDefault="00757648" w:rsidP="00757648">
      <w:pPr>
        <w:pStyle w:val="2fffffff4"/>
        <w:tabs>
          <w:tab w:val="num" w:pos="900"/>
        </w:tabs>
        <w:ind w:left="360" w:hanging="360"/>
        <w:rPr>
          <w:lang w:val="uk-UA" w:eastAsia="uk-UA"/>
        </w:rPr>
      </w:pPr>
      <w:r>
        <w:rPr>
          <w:lang w:val="uk-UA" w:eastAsia="uk-UA"/>
        </w:rPr>
        <w:tab/>
        <w:t xml:space="preserve">         Уровень модифициро</w:t>
      </w:r>
      <w:r w:rsidRPr="00D303E1">
        <w:rPr>
          <w:lang w:val="uk-UA" w:eastAsia="uk-UA"/>
        </w:rPr>
        <w:t>ва</w:t>
      </w:r>
      <w:r>
        <w:rPr>
          <w:lang w:val="uk-UA" w:eastAsia="uk-UA"/>
        </w:rPr>
        <w:t>нного альбумина с 49,2±2,6 % по 75,6±2,4 % соответствует начальным признакам гипоксии внутриутробного состояния</w:t>
      </w:r>
      <w:r w:rsidRPr="00D303E1">
        <w:rPr>
          <w:lang w:val="uk-UA" w:eastAsia="uk-UA"/>
        </w:rPr>
        <w:t xml:space="preserve"> плода </w:t>
      </w:r>
      <w:r>
        <w:rPr>
          <w:lang w:val="uk-UA" w:eastAsia="uk-UA"/>
        </w:rPr>
        <w:t>(r = 0,78). Уровень МА с</w:t>
      </w:r>
      <w:r w:rsidRPr="00D303E1">
        <w:rPr>
          <w:lang w:val="uk-UA" w:eastAsia="uk-UA"/>
        </w:rPr>
        <w:t xml:space="preserve"> 75,6±2,4</w:t>
      </w:r>
      <w:r>
        <w:rPr>
          <w:lang w:val="uk-UA" w:eastAsia="uk-UA"/>
        </w:rPr>
        <w:t xml:space="preserve"> </w:t>
      </w:r>
      <w:r w:rsidRPr="00D303E1">
        <w:rPr>
          <w:lang w:val="uk-UA" w:eastAsia="uk-UA"/>
        </w:rPr>
        <w:t>% по 88,33±1,12</w:t>
      </w:r>
      <w:r>
        <w:rPr>
          <w:lang w:val="uk-UA" w:eastAsia="uk-UA"/>
        </w:rPr>
        <w:t xml:space="preserve"> </w:t>
      </w:r>
      <w:r w:rsidRPr="00D303E1">
        <w:rPr>
          <w:lang w:val="uk-UA" w:eastAsia="uk-UA"/>
        </w:rPr>
        <w:t xml:space="preserve">%, </w:t>
      </w:r>
      <w:r>
        <w:rPr>
          <w:lang w:val="uk-UA" w:eastAsia="uk-UA"/>
        </w:rPr>
        <w:t>соответствует вы</w:t>
      </w:r>
      <w:r w:rsidRPr="00D303E1">
        <w:rPr>
          <w:lang w:val="uk-UA" w:eastAsia="uk-UA"/>
        </w:rPr>
        <w:t>ражен</w:t>
      </w:r>
      <w:r>
        <w:rPr>
          <w:lang w:val="uk-UA" w:eastAsia="uk-UA"/>
        </w:rPr>
        <w:t>ным признакам гипоксии плода (r = 0,66). Уровень МА выш</w:t>
      </w:r>
      <w:r w:rsidRPr="00D303E1">
        <w:rPr>
          <w:lang w:val="uk-UA" w:eastAsia="uk-UA"/>
        </w:rPr>
        <w:t>е 88,33±1,12</w:t>
      </w:r>
      <w:r>
        <w:rPr>
          <w:lang w:val="uk-UA" w:eastAsia="uk-UA"/>
        </w:rPr>
        <w:t xml:space="preserve"> </w:t>
      </w:r>
      <w:r w:rsidRPr="00D303E1">
        <w:rPr>
          <w:lang w:val="uk-UA" w:eastAsia="uk-UA"/>
        </w:rPr>
        <w:t xml:space="preserve">% </w:t>
      </w:r>
      <w:r>
        <w:rPr>
          <w:lang w:val="uk-UA" w:eastAsia="uk-UA"/>
        </w:rPr>
        <w:t>соответствует</w:t>
      </w:r>
      <w:r w:rsidRPr="00D303E1">
        <w:rPr>
          <w:lang w:val="uk-UA" w:eastAsia="uk-UA"/>
        </w:rPr>
        <w:t xml:space="preserve"> критич</w:t>
      </w:r>
      <w:r>
        <w:rPr>
          <w:lang w:val="uk-UA" w:eastAsia="uk-UA"/>
        </w:rPr>
        <w:t>еск</w:t>
      </w:r>
      <w:r w:rsidRPr="00D303E1">
        <w:rPr>
          <w:lang w:val="uk-UA" w:eastAsia="uk-UA"/>
        </w:rPr>
        <w:t>ому с</w:t>
      </w:r>
      <w:r>
        <w:rPr>
          <w:lang w:val="uk-UA" w:eastAsia="uk-UA"/>
        </w:rPr>
        <w:t>остоянию</w:t>
      </w:r>
      <w:r w:rsidRPr="00D303E1">
        <w:rPr>
          <w:lang w:val="uk-UA" w:eastAsia="uk-UA"/>
        </w:rPr>
        <w:t xml:space="preserve"> плода (r</w:t>
      </w:r>
      <w:r>
        <w:rPr>
          <w:lang w:val="uk-UA" w:eastAsia="uk-UA"/>
        </w:rPr>
        <w:t xml:space="preserve"> </w:t>
      </w:r>
      <w:r w:rsidRPr="00D303E1">
        <w:rPr>
          <w:lang w:val="uk-UA" w:eastAsia="uk-UA"/>
        </w:rPr>
        <w:t>=</w:t>
      </w:r>
      <w:r>
        <w:rPr>
          <w:lang w:val="uk-UA" w:eastAsia="uk-UA"/>
        </w:rPr>
        <w:t xml:space="preserve"> </w:t>
      </w:r>
      <w:r w:rsidRPr="00D303E1">
        <w:rPr>
          <w:lang w:val="uk-UA" w:eastAsia="uk-UA"/>
        </w:rPr>
        <w:t>0,8).</w:t>
      </w:r>
    </w:p>
    <w:p w:rsidR="00757648" w:rsidRPr="007F2E69" w:rsidRDefault="00757648" w:rsidP="004B0105">
      <w:pPr>
        <w:pStyle w:val="2fffffff4"/>
        <w:numPr>
          <w:ilvl w:val="0"/>
          <w:numId w:val="63"/>
        </w:numPr>
        <w:tabs>
          <w:tab w:val="clear" w:pos="780"/>
          <w:tab w:val="num" w:pos="360"/>
        </w:tabs>
        <w:suppressAutoHyphens w:val="0"/>
        <w:ind w:left="360" w:hanging="360"/>
        <w:rPr>
          <w:lang w:val="uk-UA" w:eastAsia="uk-UA"/>
        </w:rPr>
      </w:pPr>
      <w:r>
        <w:rPr>
          <w:lang w:val="uk-UA" w:eastAsia="uk-UA"/>
        </w:rPr>
        <w:t>Разработан и внедрен способ корекции белково-липидних нарушений препаратом "Берламин Модуляр" при преэклампсии с целью лечения преэклампсии</w:t>
      </w:r>
      <w:r w:rsidRPr="007F2E69">
        <w:rPr>
          <w:lang w:val="uk-UA" w:eastAsia="uk-UA"/>
        </w:rPr>
        <w:t xml:space="preserve"> </w:t>
      </w:r>
      <w:r>
        <w:rPr>
          <w:lang w:val="uk-UA" w:eastAsia="uk-UA"/>
        </w:rPr>
        <w:t>беременных и нарушений внутри</w:t>
      </w:r>
      <w:r w:rsidRPr="007F2E69">
        <w:rPr>
          <w:lang w:val="uk-UA" w:eastAsia="uk-UA"/>
        </w:rPr>
        <w:t>оутробного с</w:t>
      </w:r>
      <w:r>
        <w:rPr>
          <w:lang w:val="uk-UA" w:eastAsia="uk-UA"/>
        </w:rPr>
        <w:t>остояния плода в следующей дозировке: беременные с преэклампсией легкой степени</w:t>
      </w:r>
      <w:r w:rsidRPr="007F2E69">
        <w:rPr>
          <w:lang w:val="uk-UA" w:eastAsia="uk-UA"/>
        </w:rPr>
        <w:t xml:space="preserve"> по 50-60 г сухо</w:t>
      </w:r>
      <w:r>
        <w:rPr>
          <w:lang w:val="uk-UA" w:eastAsia="uk-UA"/>
        </w:rPr>
        <w:t>го вещества 3-4 раза в день; беременные с преэклампсией средней степени</w:t>
      </w:r>
      <w:r w:rsidRPr="007F2E69">
        <w:rPr>
          <w:lang w:val="uk-UA" w:eastAsia="uk-UA"/>
        </w:rPr>
        <w:t xml:space="preserve"> тяж</w:t>
      </w:r>
      <w:r>
        <w:rPr>
          <w:lang w:val="uk-UA" w:eastAsia="uk-UA"/>
        </w:rPr>
        <w:t>ести по 70-80 г сухого</w:t>
      </w:r>
      <w:r w:rsidRPr="007F2E69">
        <w:rPr>
          <w:lang w:val="uk-UA" w:eastAsia="uk-UA"/>
        </w:rPr>
        <w:t xml:space="preserve"> </w:t>
      </w:r>
      <w:r>
        <w:rPr>
          <w:lang w:val="uk-UA" w:eastAsia="uk-UA"/>
        </w:rPr>
        <w:t>вещества 5 раз в день и</w:t>
      </w:r>
      <w:r w:rsidRPr="007F2E69">
        <w:rPr>
          <w:lang w:val="uk-UA" w:eastAsia="uk-UA"/>
        </w:rPr>
        <w:t xml:space="preserve"> </w:t>
      </w:r>
      <w:r>
        <w:rPr>
          <w:lang w:val="uk-UA" w:eastAsia="uk-UA"/>
        </w:rPr>
        <w:t>беременных с преэклампсией тяжелой степени</w:t>
      </w:r>
      <w:r w:rsidRPr="007F2E69">
        <w:rPr>
          <w:lang w:val="uk-UA" w:eastAsia="uk-UA"/>
        </w:rPr>
        <w:t xml:space="preserve"> по 100 г</w:t>
      </w:r>
      <w:r>
        <w:rPr>
          <w:lang w:val="uk-UA" w:eastAsia="uk-UA"/>
        </w:rPr>
        <w:t xml:space="preserve"> сухого вещества 5-6 раз в</w:t>
      </w:r>
      <w:r w:rsidRPr="007F2E69">
        <w:rPr>
          <w:lang w:val="uk-UA" w:eastAsia="uk-UA"/>
        </w:rPr>
        <w:t xml:space="preserve"> день.</w:t>
      </w:r>
    </w:p>
    <w:p w:rsidR="00757648" w:rsidRDefault="00757648" w:rsidP="00757648">
      <w:pPr>
        <w:tabs>
          <w:tab w:val="num" w:pos="0"/>
        </w:tabs>
        <w:jc w:val="center"/>
        <w:rPr>
          <w:sz w:val="28"/>
          <w:szCs w:val="28"/>
          <w:lang w:val="uk-UA"/>
        </w:rPr>
      </w:pPr>
    </w:p>
    <w:p w:rsidR="00757648" w:rsidRPr="007F2E69" w:rsidRDefault="00757648" w:rsidP="00757648">
      <w:pPr>
        <w:spacing w:line="360" w:lineRule="auto"/>
        <w:ind w:firstLine="709"/>
        <w:jc w:val="both"/>
        <w:rPr>
          <w:b/>
          <w:i/>
          <w:sz w:val="28"/>
          <w:szCs w:val="28"/>
          <w:lang w:val="uk-UA"/>
        </w:rPr>
      </w:pPr>
    </w:p>
    <w:p w:rsidR="00757648" w:rsidRPr="00295F8D" w:rsidRDefault="00757648" w:rsidP="00757648">
      <w:pPr>
        <w:spacing w:line="360" w:lineRule="auto"/>
        <w:jc w:val="center"/>
        <w:outlineLvl w:val="0"/>
        <w:rPr>
          <w:b/>
          <w:i/>
          <w:sz w:val="28"/>
          <w:szCs w:val="28"/>
          <w:lang w:val="uk-UA"/>
        </w:rPr>
      </w:pPr>
    </w:p>
    <w:p w:rsidR="00757648" w:rsidRDefault="00757648" w:rsidP="00757648">
      <w:pPr>
        <w:spacing w:line="360" w:lineRule="auto"/>
        <w:jc w:val="center"/>
        <w:outlineLvl w:val="0"/>
        <w:rPr>
          <w:b/>
          <w:i/>
          <w:sz w:val="28"/>
          <w:szCs w:val="28"/>
        </w:rPr>
      </w:pPr>
    </w:p>
    <w:p w:rsidR="00757648" w:rsidRDefault="00757648" w:rsidP="00757648">
      <w:pPr>
        <w:spacing w:line="360" w:lineRule="auto"/>
        <w:jc w:val="center"/>
        <w:outlineLvl w:val="0"/>
        <w:rPr>
          <w:b/>
          <w:i/>
          <w:sz w:val="28"/>
          <w:szCs w:val="28"/>
        </w:rPr>
      </w:pPr>
    </w:p>
    <w:p w:rsidR="00757648" w:rsidRDefault="00757648" w:rsidP="00757648">
      <w:pPr>
        <w:spacing w:line="360" w:lineRule="auto"/>
        <w:jc w:val="center"/>
        <w:outlineLvl w:val="0"/>
        <w:rPr>
          <w:b/>
          <w:i/>
          <w:sz w:val="28"/>
          <w:szCs w:val="28"/>
        </w:rPr>
      </w:pPr>
    </w:p>
    <w:p w:rsidR="00757648" w:rsidRDefault="00757648" w:rsidP="00757648">
      <w:pPr>
        <w:spacing w:line="360" w:lineRule="auto"/>
        <w:jc w:val="center"/>
        <w:outlineLvl w:val="0"/>
        <w:rPr>
          <w:b/>
          <w:i/>
          <w:sz w:val="28"/>
          <w:szCs w:val="28"/>
        </w:rPr>
      </w:pPr>
    </w:p>
    <w:p w:rsidR="00757648" w:rsidRDefault="00757648" w:rsidP="00757648">
      <w:pPr>
        <w:spacing w:line="360" w:lineRule="auto"/>
        <w:jc w:val="center"/>
        <w:outlineLvl w:val="0"/>
        <w:rPr>
          <w:b/>
          <w:i/>
          <w:sz w:val="28"/>
          <w:szCs w:val="28"/>
        </w:rPr>
      </w:pPr>
    </w:p>
    <w:p w:rsidR="00757648" w:rsidRDefault="00757648" w:rsidP="00757648">
      <w:pPr>
        <w:spacing w:line="360" w:lineRule="auto"/>
        <w:jc w:val="center"/>
        <w:outlineLvl w:val="0"/>
        <w:rPr>
          <w:b/>
          <w:i/>
          <w:sz w:val="28"/>
          <w:szCs w:val="28"/>
        </w:rPr>
      </w:pPr>
    </w:p>
    <w:p w:rsidR="00757648" w:rsidRDefault="00757648" w:rsidP="00757648">
      <w:pPr>
        <w:spacing w:line="360" w:lineRule="auto"/>
        <w:jc w:val="center"/>
        <w:outlineLvl w:val="0"/>
        <w:rPr>
          <w:b/>
          <w:i/>
          <w:sz w:val="28"/>
          <w:szCs w:val="28"/>
        </w:rPr>
      </w:pPr>
    </w:p>
    <w:p w:rsidR="00757648" w:rsidRDefault="00757648" w:rsidP="00757648">
      <w:pPr>
        <w:spacing w:line="360" w:lineRule="auto"/>
        <w:jc w:val="center"/>
        <w:outlineLvl w:val="0"/>
        <w:rPr>
          <w:b/>
          <w:i/>
          <w:sz w:val="28"/>
          <w:szCs w:val="28"/>
        </w:rPr>
      </w:pPr>
    </w:p>
    <w:p w:rsidR="00757648" w:rsidRPr="008F5D7C" w:rsidRDefault="00757648" w:rsidP="00757648">
      <w:pPr>
        <w:pStyle w:val="affffffff7"/>
        <w:ind w:left="360"/>
        <w:rPr>
          <w:b/>
        </w:rPr>
      </w:pPr>
      <w:r w:rsidRPr="008F5D7C">
        <w:rPr>
          <w:b/>
        </w:rPr>
        <w:t>СПИСОК ИСПОЛЬЗОВАННЫХ ИСТОЧНИКОВ</w:t>
      </w:r>
    </w:p>
    <w:p w:rsidR="00757648" w:rsidRPr="008F5D7C" w:rsidRDefault="00757648" w:rsidP="00757648">
      <w:pPr>
        <w:spacing w:line="360" w:lineRule="auto"/>
        <w:jc w:val="center"/>
        <w:rPr>
          <w:b/>
          <w:sz w:val="28"/>
        </w:rPr>
      </w:pPr>
    </w:p>
    <w:p w:rsidR="00757648" w:rsidRDefault="00757648" w:rsidP="00757648">
      <w:pPr>
        <w:spacing w:line="360" w:lineRule="auto"/>
        <w:jc w:val="both"/>
        <w:rPr>
          <w:sz w:val="28"/>
        </w:rPr>
      </w:pPr>
    </w:p>
    <w:p w:rsidR="00757648" w:rsidRPr="00AE0691" w:rsidRDefault="00757648" w:rsidP="004B0105">
      <w:pPr>
        <w:numPr>
          <w:ilvl w:val="0"/>
          <w:numId w:val="64"/>
        </w:numPr>
        <w:tabs>
          <w:tab w:val="clear" w:pos="1260"/>
        </w:tabs>
        <w:suppressAutoHyphens w:val="0"/>
        <w:spacing w:line="360" w:lineRule="auto"/>
        <w:ind w:left="360"/>
        <w:jc w:val="both"/>
        <w:rPr>
          <w:b/>
          <w:i/>
          <w:sz w:val="28"/>
        </w:rPr>
      </w:pPr>
      <w:r w:rsidRPr="00AE0691">
        <w:rPr>
          <w:b/>
          <w:i/>
          <w:sz w:val="28"/>
        </w:rPr>
        <w:t>Абрамченко В.В.  Антиоксиданты и антигипоксанты в акушерстве</w:t>
      </w:r>
      <w:r w:rsidRPr="008F5D7C">
        <w:rPr>
          <w:b/>
          <w:i/>
          <w:sz w:val="28"/>
        </w:rPr>
        <w:t>:</w:t>
      </w:r>
      <w:r>
        <w:rPr>
          <w:b/>
          <w:i/>
          <w:sz w:val="28"/>
        </w:rPr>
        <w:t xml:space="preserve"> (Монография)</w:t>
      </w:r>
      <w:r w:rsidRPr="00AE0691">
        <w:rPr>
          <w:b/>
          <w:i/>
          <w:sz w:val="28"/>
        </w:rPr>
        <w:t>. – СПб</w:t>
      </w:r>
      <w:proofErr w:type="gramStart"/>
      <w:r w:rsidRPr="00AE0691">
        <w:rPr>
          <w:b/>
          <w:i/>
          <w:sz w:val="28"/>
        </w:rPr>
        <w:t xml:space="preserve">., </w:t>
      </w:r>
      <w:proofErr w:type="gramEnd"/>
      <w:r w:rsidRPr="00AE0691">
        <w:rPr>
          <w:b/>
          <w:i/>
          <w:sz w:val="28"/>
        </w:rPr>
        <w:t>2001. – С.202-212.</w:t>
      </w:r>
    </w:p>
    <w:p w:rsidR="00757648" w:rsidRPr="00AE0691" w:rsidRDefault="00757648" w:rsidP="004B0105">
      <w:pPr>
        <w:numPr>
          <w:ilvl w:val="0"/>
          <w:numId w:val="64"/>
        </w:numPr>
        <w:tabs>
          <w:tab w:val="clear" w:pos="1260"/>
        </w:tabs>
        <w:suppressAutoHyphens w:val="0"/>
        <w:spacing w:line="360" w:lineRule="auto"/>
        <w:ind w:left="360"/>
        <w:jc w:val="both"/>
        <w:rPr>
          <w:b/>
          <w:i/>
          <w:sz w:val="28"/>
        </w:rPr>
      </w:pPr>
      <w:r w:rsidRPr="00AE0691">
        <w:rPr>
          <w:b/>
          <w:i/>
          <w:sz w:val="28"/>
        </w:rPr>
        <w:t>Абрамченко В.В.    Клофеллин в комплексной терапии гестоза в родах // Рос</w:t>
      </w:r>
      <w:proofErr w:type="gramStart"/>
      <w:r w:rsidRPr="00AE0691">
        <w:rPr>
          <w:b/>
          <w:i/>
          <w:sz w:val="28"/>
        </w:rPr>
        <w:t>.</w:t>
      </w:r>
      <w:proofErr w:type="gramEnd"/>
      <w:r w:rsidRPr="00AE0691">
        <w:rPr>
          <w:b/>
          <w:i/>
          <w:sz w:val="28"/>
        </w:rPr>
        <w:t xml:space="preserve"> </w:t>
      </w:r>
      <w:proofErr w:type="gramStart"/>
      <w:r w:rsidRPr="00AE0691">
        <w:rPr>
          <w:b/>
          <w:i/>
          <w:sz w:val="28"/>
        </w:rPr>
        <w:t>м</w:t>
      </w:r>
      <w:proofErr w:type="gramEnd"/>
      <w:r w:rsidRPr="00AE0691">
        <w:rPr>
          <w:b/>
          <w:i/>
          <w:sz w:val="28"/>
        </w:rPr>
        <w:t>ед. журн. – 2001. – № 3. – С. 28.</w:t>
      </w:r>
    </w:p>
    <w:p w:rsidR="00757648" w:rsidRPr="00AE0691" w:rsidRDefault="00757648" w:rsidP="004B0105">
      <w:pPr>
        <w:numPr>
          <w:ilvl w:val="0"/>
          <w:numId w:val="64"/>
        </w:numPr>
        <w:tabs>
          <w:tab w:val="clear" w:pos="1260"/>
        </w:tabs>
        <w:suppressAutoHyphens w:val="0"/>
        <w:spacing w:line="360" w:lineRule="auto"/>
        <w:ind w:left="360"/>
        <w:jc w:val="both"/>
        <w:rPr>
          <w:b/>
          <w:i/>
          <w:sz w:val="28"/>
        </w:rPr>
      </w:pPr>
      <w:r w:rsidRPr="00AE0691">
        <w:rPr>
          <w:b/>
          <w:i/>
          <w:sz w:val="28"/>
        </w:rPr>
        <w:t>Абрамченко В.В.   Шкала балльной оценки степени тяжести гестоза // Журн. акушер</w:t>
      </w:r>
      <w:proofErr w:type="gramStart"/>
      <w:r w:rsidRPr="00AE0691">
        <w:rPr>
          <w:b/>
          <w:i/>
          <w:sz w:val="28"/>
        </w:rPr>
        <w:t>.</w:t>
      </w:r>
      <w:proofErr w:type="gramEnd"/>
      <w:r w:rsidRPr="00AE0691">
        <w:rPr>
          <w:b/>
          <w:i/>
          <w:sz w:val="28"/>
        </w:rPr>
        <w:t xml:space="preserve"> </w:t>
      </w:r>
      <w:proofErr w:type="gramStart"/>
      <w:r w:rsidRPr="00AE0691">
        <w:rPr>
          <w:b/>
          <w:i/>
          <w:sz w:val="28"/>
        </w:rPr>
        <w:t>и</w:t>
      </w:r>
      <w:proofErr w:type="gramEnd"/>
      <w:r w:rsidRPr="00AE0691">
        <w:rPr>
          <w:b/>
          <w:i/>
          <w:sz w:val="28"/>
        </w:rPr>
        <w:t xml:space="preserve"> жен. болезней. – 2002. – Т. </w:t>
      </w:r>
      <w:r w:rsidRPr="00AE0691">
        <w:rPr>
          <w:b/>
          <w:i/>
          <w:sz w:val="28"/>
          <w:lang w:val="en-US"/>
        </w:rPr>
        <w:t>LI</w:t>
      </w:r>
      <w:r w:rsidRPr="00AE0691">
        <w:rPr>
          <w:b/>
          <w:i/>
          <w:sz w:val="28"/>
        </w:rPr>
        <w:t>, вып. 2. – С. 95-97.</w:t>
      </w:r>
    </w:p>
    <w:p w:rsidR="00757648" w:rsidRPr="00AE0691" w:rsidRDefault="00757648" w:rsidP="004B0105">
      <w:pPr>
        <w:numPr>
          <w:ilvl w:val="0"/>
          <w:numId w:val="64"/>
        </w:numPr>
        <w:tabs>
          <w:tab w:val="clear" w:pos="1260"/>
        </w:tabs>
        <w:suppressAutoHyphens w:val="0"/>
        <w:spacing w:line="360" w:lineRule="auto"/>
        <w:ind w:left="360"/>
        <w:jc w:val="both"/>
        <w:rPr>
          <w:b/>
          <w:i/>
          <w:sz w:val="28"/>
        </w:rPr>
      </w:pPr>
      <w:r w:rsidRPr="00AE0691">
        <w:rPr>
          <w:b/>
          <w:i/>
          <w:sz w:val="28"/>
        </w:rPr>
        <w:t xml:space="preserve">Айламазян Э.К. Иммуногистохимические критерии оценки функциональной зрелости плаценты / Э.К. Айламазян, Е.А. Лапина, И.М. Кветной   // Журн. </w:t>
      </w:r>
      <w:r>
        <w:rPr>
          <w:b/>
          <w:i/>
          <w:sz w:val="28"/>
        </w:rPr>
        <w:t>а</w:t>
      </w:r>
      <w:r w:rsidRPr="00AE0691">
        <w:rPr>
          <w:b/>
          <w:i/>
          <w:sz w:val="28"/>
        </w:rPr>
        <w:t>кушер</w:t>
      </w:r>
      <w:proofErr w:type="gramStart"/>
      <w:r>
        <w:rPr>
          <w:b/>
          <w:i/>
          <w:sz w:val="28"/>
        </w:rPr>
        <w:t>.</w:t>
      </w:r>
      <w:proofErr w:type="gramEnd"/>
      <w:r w:rsidRPr="00AE0691">
        <w:rPr>
          <w:b/>
          <w:i/>
          <w:sz w:val="28"/>
        </w:rPr>
        <w:t xml:space="preserve"> </w:t>
      </w:r>
      <w:proofErr w:type="gramStart"/>
      <w:r w:rsidRPr="00AE0691">
        <w:rPr>
          <w:b/>
          <w:i/>
          <w:sz w:val="28"/>
        </w:rPr>
        <w:t>и</w:t>
      </w:r>
      <w:proofErr w:type="gramEnd"/>
      <w:r w:rsidRPr="00AE0691">
        <w:rPr>
          <w:b/>
          <w:i/>
          <w:sz w:val="28"/>
        </w:rPr>
        <w:t xml:space="preserve"> жен. болезней. – 2005. – Т. </w:t>
      </w:r>
      <w:r w:rsidRPr="00AE0691">
        <w:rPr>
          <w:b/>
          <w:i/>
          <w:sz w:val="28"/>
          <w:lang w:val="en-US"/>
        </w:rPr>
        <w:t>LIV</w:t>
      </w:r>
      <w:r w:rsidRPr="00AE0691">
        <w:rPr>
          <w:b/>
          <w:i/>
          <w:sz w:val="28"/>
        </w:rPr>
        <w:t>, вып. 2. – С. 3-8.</w:t>
      </w:r>
    </w:p>
    <w:p w:rsidR="00757648" w:rsidRPr="00AE0691" w:rsidRDefault="00757648" w:rsidP="004B0105">
      <w:pPr>
        <w:numPr>
          <w:ilvl w:val="0"/>
          <w:numId w:val="64"/>
        </w:numPr>
        <w:tabs>
          <w:tab w:val="clear" w:pos="1260"/>
        </w:tabs>
        <w:suppressAutoHyphens w:val="0"/>
        <w:spacing w:line="360" w:lineRule="auto"/>
        <w:ind w:left="360"/>
        <w:jc w:val="both"/>
        <w:rPr>
          <w:b/>
          <w:i/>
          <w:sz w:val="28"/>
        </w:rPr>
      </w:pPr>
      <w:r w:rsidRPr="00AE0691">
        <w:rPr>
          <w:b/>
          <w:i/>
          <w:sz w:val="28"/>
        </w:rPr>
        <w:t>Айламазян Э.К.   К вопросу о маркерах повреждения сосудистой стенки при позднем гестозе / Э.К. Айламазян, М.С. Зайнулина, Н.Н. Петрищев //Журн. акушер</w:t>
      </w:r>
      <w:proofErr w:type="gramStart"/>
      <w:r w:rsidRPr="00AE0691">
        <w:rPr>
          <w:b/>
          <w:i/>
          <w:sz w:val="28"/>
        </w:rPr>
        <w:t>.</w:t>
      </w:r>
      <w:proofErr w:type="gramEnd"/>
      <w:r w:rsidRPr="00AE0691">
        <w:rPr>
          <w:b/>
          <w:i/>
          <w:sz w:val="28"/>
        </w:rPr>
        <w:t xml:space="preserve"> </w:t>
      </w:r>
      <w:proofErr w:type="gramStart"/>
      <w:r w:rsidRPr="00AE0691">
        <w:rPr>
          <w:b/>
          <w:i/>
          <w:sz w:val="28"/>
        </w:rPr>
        <w:t>и</w:t>
      </w:r>
      <w:proofErr w:type="gramEnd"/>
      <w:r w:rsidRPr="00AE0691">
        <w:rPr>
          <w:b/>
          <w:i/>
          <w:sz w:val="28"/>
        </w:rPr>
        <w:t xml:space="preserve"> жен. болезней. – 1998. – № 1. – С. 19-23.</w:t>
      </w:r>
    </w:p>
    <w:p w:rsidR="00757648" w:rsidRPr="00AE0691" w:rsidRDefault="00757648" w:rsidP="004B0105">
      <w:pPr>
        <w:numPr>
          <w:ilvl w:val="0"/>
          <w:numId w:val="64"/>
        </w:numPr>
        <w:tabs>
          <w:tab w:val="clear" w:pos="1260"/>
        </w:tabs>
        <w:suppressAutoHyphens w:val="0"/>
        <w:spacing w:line="360" w:lineRule="auto"/>
        <w:ind w:left="360"/>
        <w:jc w:val="both"/>
        <w:rPr>
          <w:b/>
          <w:i/>
          <w:sz w:val="28"/>
        </w:rPr>
      </w:pPr>
      <w:r w:rsidRPr="00AE0691">
        <w:rPr>
          <w:b/>
          <w:i/>
          <w:sz w:val="28"/>
        </w:rPr>
        <w:t>Айламазян Э.К.   «Старение» плаценты / Э.К. Айламазян, Е.А. Лапина, И.М. Кветной   // Журн. акушер</w:t>
      </w:r>
      <w:proofErr w:type="gramStart"/>
      <w:r w:rsidRPr="00AE0691">
        <w:rPr>
          <w:b/>
          <w:i/>
          <w:sz w:val="28"/>
        </w:rPr>
        <w:t>.</w:t>
      </w:r>
      <w:proofErr w:type="gramEnd"/>
      <w:r w:rsidRPr="00AE0691">
        <w:rPr>
          <w:b/>
          <w:i/>
          <w:sz w:val="28"/>
        </w:rPr>
        <w:t xml:space="preserve"> </w:t>
      </w:r>
      <w:proofErr w:type="gramStart"/>
      <w:r w:rsidRPr="00AE0691">
        <w:rPr>
          <w:b/>
          <w:i/>
          <w:sz w:val="28"/>
        </w:rPr>
        <w:t>и</w:t>
      </w:r>
      <w:proofErr w:type="gramEnd"/>
      <w:r w:rsidRPr="00AE0691">
        <w:rPr>
          <w:b/>
          <w:i/>
          <w:sz w:val="28"/>
        </w:rPr>
        <w:t xml:space="preserve"> жен. болезней. – 2004. – Т. </w:t>
      </w:r>
      <w:r w:rsidRPr="00AE0691">
        <w:rPr>
          <w:b/>
          <w:i/>
          <w:sz w:val="28"/>
          <w:lang w:val="en-US"/>
        </w:rPr>
        <w:t>LIII</w:t>
      </w:r>
      <w:r w:rsidRPr="00AE0691">
        <w:rPr>
          <w:b/>
          <w:i/>
          <w:sz w:val="28"/>
        </w:rPr>
        <w:t xml:space="preserve">, вып. </w:t>
      </w:r>
      <w:r w:rsidRPr="00AE0691">
        <w:rPr>
          <w:b/>
          <w:i/>
          <w:sz w:val="28"/>
          <w:lang w:val="uk-UA"/>
        </w:rPr>
        <w:t>2. – С. 4-10.</w:t>
      </w:r>
    </w:p>
    <w:p w:rsidR="00757648" w:rsidRPr="00AE0691" w:rsidRDefault="00757648" w:rsidP="004B0105">
      <w:pPr>
        <w:numPr>
          <w:ilvl w:val="0"/>
          <w:numId w:val="64"/>
        </w:numPr>
        <w:tabs>
          <w:tab w:val="clear" w:pos="1260"/>
        </w:tabs>
        <w:suppressAutoHyphens w:val="0"/>
        <w:spacing w:line="360" w:lineRule="auto"/>
        <w:ind w:left="360"/>
        <w:jc w:val="both"/>
        <w:rPr>
          <w:b/>
          <w:i/>
          <w:sz w:val="28"/>
        </w:rPr>
      </w:pPr>
      <w:r w:rsidRPr="00AE0691">
        <w:rPr>
          <w:b/>
          <w:i/>
          <w:sz w:val="28"/>
        </w:rPr>
        <w:t>Аккер Л.В.  Показатели оксидантного и антиоксидантного статуса у беременных с гестозом / Л.В. Аккер, Б.Я. Варшавский, С.А. Ельчанинова // Акушер</w:t>
      </w:r>
      <w:proofErr w:type="gramStart"/>
      <w:r w:rsidRPr="00AE0691">
        <w:rPr>
          <w:b/>
          <w:i/>
          <w:sz w:val="28"/>
        </w:rPr>
        <w:t>.</w:t>
      </w:r>
      <w:proofErr w:type="gramEnd"/>
      <w:r w:rsidRPr="00AE0691">
        <w:rPr>
          <w:b/>
          <w:i/>
          <w:sz w:val="28"/>
        </w:rPr>
        <w:t xml:space="preserve"> </w:t>
      </w:r>
      <w:proofErr w:type="gramStart"/>
      <w:r w:rsidRPr="00AE0691">
        <w:rPr>
          <w:b/>
          <w:i/>
          <w:sz w:val="28"/>
        </w:rPr>
        <w:t>и</w:t>
      </w:r>
      <w:proofErr w:type="gramEnd"/>
      <w:r w:rsidRPr="00AE0691">
        <w:rPr>
          <w:b/>
          <w:i/>
          <w:sz w:val="28"/>
        </w:rPr>
        <w:t xml:space="preserve"> гинекол. – 2000. – № 4. – С. 17-20.</w:t>
      </w:r>
    </w:p>
    <w:p w:rsidR="00757648" w:rsidRPr="00AE0691" w:rsidRDefault="00757648" w:rsidP="004B0105">
      <w:pPr>
        <w:numPr>
          <w:ilvl w:val="0"/>
          <w:numId w:val="64"/>
        </w:numPr>
        <w:tabs>
          <w:tab w:val="clear" w:pos="1260"/>
        </w:tabs>
        <w:suppressAutoHyphens w:val="0"/>
        <w:spacing w:line="360" w:lineRule="auto"/>
        <w:ind w:left="360"/>
        <w:jc w:val="both"/>
        <w:rPr>
          <w:b/>
          <w:i/>
          <w:sz w:val="28"/>
        </w:rPr>
      </w:pPr>
      <w:r w:rsidRPr="00AE0691">
        <w:rPr>
          <w:b/>
          <w:i/>
          <w:sz w:val="28"/>
        </w:rPr>
        <w:t>Акунц Н.С.   Показатели перекисного окисления липидов и состояние антиоксидантной системы у женщин и их новорожденных при нормальных родах / Н.С. Акунц, Р.Г. Мокацян, В.С. Григоря</w:t>
      </w:r>
      <w:r>
        <w:rPr>
          <w:b/>
          <w:i/>
          <w:sz w:val="28"/>
        </w:rPr>
        <w:t>н //Здоровье женщины. – 2001. – № 4. – С. 37-40.</w:t>
      </w:r>
    </w:p>
    <w:p w:rsidR="00757648" w:rsidRPr="00AE0691" w:rsidRDefault="00757648" w:rsidP="004B0105">
      <w:pPr>
        <w:numPr>
          <w:ilvl w:val="0"/>
          <w:numId w:val="64"/>
        </w:numPr>
        <w:tabs>
          <w:tab w:val="clear" w:pos="1260"/>
          <w:tab w:val="left" w:pos="360"/>
          <w:tab w:val="num" w:pos="540"/>
        </w:tabs>
        <w:suppressAutoHyphens w:val="0"/>
        <w:spacing w:line="360" w:lineRule="auto"/>
        <w:ind w:left="360"/>
        <w:jc w:val="both"/>
        <w:rPr>
          <w:b/>
          <w:i/>
          <w:sz w:val="28"/>
        </w:rPr>
      </w:pPr>
      <w:r w:rsidRPr="00AE0691">
        <w:rPr>
          <w:b/>
          <w:i/>
          <w:sz w:val="28"/>
        </w:rPr>
        <w:lastRenderedPageBreak/>
        <w:t xml:space="preserve">Андреева Л.И.   Модификация метода определения перекисей липидов в тесте с тиобарбитуровой кислотой / Л.И. Андреева, Л.А. Кожемякин, А.А. Кишкун // Лаборатор. дело. – 1988. – № 11. – С. 41-43. </w:t>
      </w:r>
    </w:p>
    <w:p w:rsidR="00757648" w:rsidRPr="00AE0691"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AE0691">
        <w:rPr>
          <w:b/>
          <w:i/>
          <w:sz w:val="28"/>
        </w:rPr>
        <w:t>Аничкова С.И. Иммунный статус при позднем токсикозе беременности / С.И. Аничкова, В.В. Григорьева, Т.Н. Шляхтенко // Акт</w:t>
      </w:r>
      <w:proofErr w:type="gramStart"/>
      <w:r w:rsidRPr="00AE0691">
        <w:rPr>
          <w:b/>
          <w:i/>
          <w:sz w:val="28"/>
        </w:rPr>
        <w:t>.</w:t>
      </w:r>
      <w:proofErr w:type="gramEnd"/>
      <w:r w:rsidRPr="00AE0691">
        <w:rPr>
          <w:b/>
          <w:i/>
          <w:sz w:val="28"/>
        </w:rPr>
        <w:t xml:space="preserve"> </w:t>
      </w:r>
      <w:proofErr w:type="gramStart"/>
      <w:r w:rsidRPr="00AE0691">
        <w:rPr>
          <w:b/>
          <w:i/>
          <w:sz w:val="28"/>
        </w:rPr>
        <w:t>в</w:t>
      </w:r>
      <w:proofErr w:type="gramEnd"/>
      <w:r w:rsidRPr="00AE0691">
        <w:rPr>
          <w:b/>
          <w:i/>
          <w:sz w:val="28"/>
        </w:rPr>
        <w:t xml:space="preserve">опр. физиол. и патол. репрод. функции женщины: Матер. </w:t>
      </w:r>
      <w:r w:rsidRPr="00AE0691">
        <w:rPr>
          <w:b/>
          <w:i/>
          <w:sz w:val="28"/>
          <w:lang w:val="en-US"/>
        </w:rPr>
        <w:t>XXI</w:t>
      </w:r>
      <w:r w:rsidRPr="00AE0691">
        <w:rPr>
          <w:b/>
          <w:i/>
          <w:sz w:val="28"/>
        </w:rPr>
        <w:t xml:space="preserve"> науч. сессии НИИ акушер</w:t>
      </w:r>
      <w:proofErr w:type="gramStart"/>
      <w:r w:rsidRPr="00AE0691">
        <w:rPr>
          <w:b/>
          <w:i/>
          <w:sz w:val="28"/>
        </w:rPr>
        <w:t>.</w:t>
      </w:r>
      <w:proofErr w:type="gramEnd"/>
      <w:r w:rsidRPr="00AE0691">
        <w:rPr>
          <w:b/>
          <w:i/>
          <w:sz w:val="28"/>
        </w:rPr>
        <w:t xml:space="preserve"> </w:t>
      </w:r>
      <w:proofErr w:type="gramStart"/>
      <w:r w:rsidRPr="00AE0691">
        <w:rPr>
          <w:b/>
          <w:i/>
          <w:sz w:val="28"/>
        </w:rPr>
        <w:t>и</w:t>
      </w:r>
      <w:proofErr w:type="gramEnd"/>
      <w:r w:rsidRPr="00AE0691">
        <w:rPr>
          <w:b/>
          <w:i/>
          <w:sz w:val="28"/>
        </w:rPr>
        <w:t xml:space="preserve"> гинекол. им. Д.О. Отта РАМН / Ред. Э.К. Айламазян. – СПб</w:t>
      </w:r>
      <w:proofErr w:type="gramStart"/>
      <w:r w:rsidRPr="00AE0691">
        <w:rPr>
          <w:b/>
          <w:i/>
          <w:sz w:val="28"/>
        </w:rPr>
        <w:t xml:space="preserve">., </w:t>
      </w:r>
      <w:proofErr w:type="gramEnd"/>
      <w:r w:rsidRPr="00AE0691">
        <w:rPr>
          <w:b/>
          <w:i/>
          <w:sz w:val="28"/>
        </w:rPr>
        <w:t>1992. – С. 23-24.</w:t>
      </w:r>
    </w:p>
    <w:p w:rsidR="00757648" w:rsidRPr="00AE0691"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AE0691">
        <w:rPr>
          <w:b/>
          <w:i/>
          <w:sz w:val="28"/>
        </w:rPr>
        <w:t>Арутюнян А.В. Исследование в амниотической жидкости биохимических маркеров утробной гипоксии плода человека / А.В. Арутюнян, Н.Г. Павлова, И.Н. Константинова // Тез</w:t>
      </w:r>
      <w:proofErr w:type="gramStart"/>
      <w:r w:rsidRPr="00AE0691">
        <w:rPr>
          <w:b/>
          <w:i/>
          <w:sz w:val="28"/>
        </w:rPr>
        <w:t>.</w:t>
      </w:r>
      <w:proofErr w:type="gramEnd"/>
      <w:r w:rsidRPr="00AE0691">
        <w:rPr>
          <w:b/>
          <w:i/>
          <w:sz w:val="28"/>
        </w:rPr>
        <w:t xml:space="preserve"> </w:t>
      </w:r>
      <w:proofErr w:type="gramStart"/>
      <w:r w:rsidRPr="00AE0691">
        <w:rPr>
          <w:b/>
          <w:i/>
          <w:sz w:val="28"/>
        </w:rPr>
        <w:t>д</w:t>
      </w:r>
      <w:proofErr w:type="gramEnd"/>
      <w:r w:rsidRPr="00AE0691">
        <w:rPr>
          <w:b/>
          <w:i/>
          <w:sz w:val="28"/>
        </w:rPr>
        <w:t xml:space="preserve">окл. 2-го съезда биохим. общества. – 1997. – Ч. 2. – С. 401-402. </w:t>
      </w:r>
    </w:p>
    <w:p w:rsidR="00757648" w:rsidRPr="00AE0691"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AE0691">
        <w:rPr>
          <w:b/>
          <w:i/>
          <w:sz w:val="28"/>
        </w:rPr>
        <w:t>Архипов А.В.  Основные методы определения липидных соединений // Метод. указания по исследованию липидного обмена у сельскохозяйственных животных</w:t>
      </w:r>
      <w:proofErr w:type="gramStart"/>
      <w:r w:rsidRPr="00AE0691">
        <w:rPr>
          <w:b/>
          <w:i/>
          <w:sz w:val="28"/>
        </w:rPr>
        <w:t xml:space="preserve"> / П</w:t>
      </w:r>
      <w:proofErr w:type="gramEnd"/>
      <w:r w:rsidRPr="00AE0691">
        <w:rPr>
          <w:b/>
          <w:i/>
          <w:sz w:val="28"/>
        </w:rPr>
        <w:t xml:space="preserve">од ред.: Н.А. Шманенкова, А.А. Алиева. – Боровск, 1973. – Вып. 3. – С. 61-73.  </w:t>
      </w:r>
    </w:p>
    <w:p w:rsidR="00757648" w:rsidRPr="00AE0691"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AE0691">
        <w:rPr>
          <w:b/>
          <w:i/>
          <w:sz w:val="28"/>
        </w:rPr>
        <w:t>Астраух Н.В. Особенности процессов активации и продукции регуляторных цитокинов на локальном уровне при гестозе / Н.В. Астраух, Н.Ю. Сотникова, Н.В. Крошкина // Мед</w:t>
      </w:r>
      <w:proofErr w:type="gramStart"/>
      <w:r w:rsidRPr="00AE0691">
        <w:rPr>
          <w:b/>
          <w:i/>
          <w:sz w:val="28"/>
        </w:rPr>
        <w:t>.</w:t>
      </w:r>
      <w:proofErr w:type="gramEnd"/>
      <w:r w:rsidRPr="00AE0691">
        <w:rPr>
          <w:b/>
          <w:i/>
          <w:sz w:val="28"/>
        </w:rPr>
        <w:t xml:space="preserve"> </w:t>
      </w:r>
      <w:proofErr w:type="gramStart"/>
      <w:r w:rsidRPr="00AE0691">
        <w:rPr>
          <w:b/>
          <w:i/>
          <w:sz w:val="28"/>
        </w:rPr>
        <w:t>и</w:t>
      </w:r>
      <w:proofErr w:type="gramEnd"/>
      <w:r w:rsidRPr="00AE0691">
        <w:rPr>
          <w:b/>
          <w:i/>
          <w:sz w:val="28"/>
        </w:rPr>
        <w:t>ммунол. – 2001. – Т. 3, № 2. – С. 249.</w:t>
      </w:r>
    </w:p>
    <w:p w:rsidR="00757648" w:rsidRPr="00AE0691"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AE0691">
        <w:rPr>
          <w:b/>
          <w:i/>
          <w:sz w:val="28"/>
        </w:rPr>
        <w:t>Баранов В.С.  Геном человека и гены предрасположенности / В.С. Баранов, Е.В. Баранова, Т.Э. Иващенко</w:t>
      </w:r>
      <w:r w:rsidRPr="002070B1">
        <w:rPr>
          <w:b/>
          <w:i/>
          <w:sz w:val="28"/>
        </w:rPr>
        <w:t>:</w:t>
      </w:r>
      <w:r>
        <w:rPr>
          <w:b/>
          <w:i/>
          <w:sz w:val="28"/>
          <w:lang w:val="uk-UA"/>
        </w:rPr>
        <w:t xml:space="preserve"> (Монография)</w:t>
      </w:r>
      <w:r w:rsidRPr="00AE0691">
        <w:rPr>
          <w:b/>
          <w:i/>
          <w:sz w:val="28"/>
        </w:rPr>
        <w:t>. – СПб</w:t>
      </w:r>
      <w:proofErr w:type="gramStart"/>
      <w:r w:rsidRPr="00AE0691">
        <w:rPr>
          <w:b/>
          <w:i/>
          <w:sz w:val="28"/>
        </w:rPr>
        <w:t xml:space="preserve">.: </w:t>
      </w:r>
      <w:proofErr w:type="gramEnd"/>
      <w:r w:rsidRPr="00AE0691">
        <w:rPr>
          <w:b/>
          <w:i/>
          <w:sz w:val="28"/>
        </w:rPr>
        <w:t>Интермедика, 2000. –   272 с.</w:t>
      </w:r>
    </w:p>
    <w:p w:rsidR="00757648" w:rsidRPr="00AE0691" w:rsidRDefault="00757648" w:rsidP="004B0105">
      <w:pPr>
        <w:numPr>
          <w:ilvl w:val="0"/>
          <w:numId w:val="64"/>
        </w:numPr>
        <w:tabs>
          <w:tab w:val="clear" w:pos="1260"/>
          <w:tab w:val="left" w:pos="0"/>
          <w:tab w:val="num" w:pos="540"/>
          <w:tab w:val="left" w:pos="2534"/>
        </w:tabs>
        <w:suppressAutoHyphens w:val="0"/>
        <w:spacing w:line="360" w:lineRule="auto"/>
        <w:ind w:left="540" w:hanging="540"/>
        <w:jc w:val="both"/>
        <w:rPr>
          <w:b/>
          <w:i/>
          <w:sz w:val="28"/>
        </w:rPr>
      </w:pPr>
      <w:r w:rsidRPr="00AE0691">
        <w:rPr>
          <w:b/>
          <w:i/>
          <w:sz w:val="28"/>
        </w:rPr>
        <w:t>Башмакова Н.В.  К вопросу о патогенезе гестоза в свете современных представлений о синдроме системного воспалительного ответа (ССВО) / Н.В. Башмакова, Г.А. Черданцева, И.Д. Медвинский // Акт</w:t>
      </w:r>
      <w:proofErr w:type="gramStart"/>
      <w:r w:rsidRPr="00AE0691">
        <w:rPr>
          <w:b/>
          <w:i/>
          <w:sz w:val="28"/>
        </w:rPr>
        <w:t>.</w:t>
      </w:r>
      <w:proofErr w:type="gramEnd"/>
      <w:r w:rsidRPr="00AE0691">
        <w:rPr>
          <w:b/>
          <w:i/>
          <w:sz w:val="28"/>
        </w:rPr>
        <w:t xml:space="preserve"> </w:t>
      </w:r>
      <w:proofErr w:type="gramStart"/>
      <w:r w:rsidRPr="00AE0691">
        <w:rPr>
          <w:b/>
          <w:i/>
          <w:sz w:val="28"/>
        </w:rPr>
        <w:t>в</w:t>
      </w:r>
      <w:proofErr w:type="gramEnd"/>
      <w:r w:rsidRPr="00AE0691">
        <w:rPr>
          <w:b/>
          <w:i/>
          <w:sz w:val="28"/>
        </w:rPr>
        <w:t>опр. акушерства и гинекологии. – М., 2001-2002. – Т. 1., вып. 1. – С. 35-38.</w:t>
      </w:r>
    </w:p>
    <w:p w:rsidR="00757648" w:rsidRPr="00AE0691"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AE0691">
        <w:rPr>
          <w:b/>
          <w:i/>
          <w:sz w:val="28"/>
        </w:rPr>
        <w:t>Белокрицкая Т.Е.   Роль вазоактивных веществ в формировании нарушений в фетоплацентарной системе у пациенток с гестозами / Т.Е. Белокрицкая, Ю.А. Витковский, Е.В. Казанцева // Вопр. гинекол., акушер</w:t>
      </w:r>
      <w:proofErr w:type="gramStart"/>
      <w:r>
        <w:rPr>
          <w:b/>
          <w:i/>
          <w:sz w:val="28"/>
        </w:rPr>
        <w:t>.</w:t>
      </w:r>
      <w:proofErr w:type="gramEnd"/>
      <w:r w:rsidRPr="00AE0691">
        <w:rPr>
          <w:b/>
          <w:i/>
          <w:sz w:val="28"/>
        </w:rPr>
        <w:t xml:space="preserve"> </w:t>
      </w:r>
      <w:proofErr w:type="gramStart"/>
      <w:r w:rsidRPr="00AE0691">
        <w:rPr>
          <w:b/>
          <w:i/>
          <w:sz w:val="28"/>
        </w:rPr>
        <w:t>и</w:t>
      </w:r>
      <w:proofErr w:type="gramEnd"/>
      <w:r w:rsidRPr="00AE0691">
        <w:rPr>
          <w:b/>
          <w:i/>
          <w:sz w:val="28"/>
        </w:rPr>
        <w:t xml:space="preserve"> перинатол. – 2006. – Т. 5, № 1. – С. 56-60.</w:t>
      </w:r>
    </w:p>
    <w:p w:rsidR="00757648" w:rsidRPr="00AE0691" w:rsidRDefault="00757648" w:rsidP="004B0105">
      <w:pPr>
        <w:numPr>
          <w:ilvl w:val="0"/>
          <w:numId w:val="64"/>
        </w:numPr>
        <w:tabs>
          <w:tab w:val="clear" w:pos="1260"/>
          <w:tab w:val="left" w:pos="540"/>
        </w:tabs>
        <w:suppressAutoHyphens w:val="0"/>
        <w:spacing w:line="360" w:lineRule="auto"/>
        <w:ind w:left="540" w:hanging="540"/>
        <w:jc w:val="both"/>
        <w:rPr>
          <w:b/>
          <w:i/>
          <w:sz w:val="28"/>
        </w:rPr>
      </w:pPr>
      <w:r w:rsidRPr="00AE0691">
        <w:rPr>
          <w:b/>
          <w:i/>
          <w:sz w:val="28"/>
        </w:rPr>
        <w:lastRenderedPageBreak/>
        <w:t>Биркун А.А.   Сурфактант легких: (Монография) / А.А. Биркун, Е.Н. Нестеров</w:t>
      </w:r>
      <w:r>
        <w:rPr>
          <w:b/>
          <w:i/>
          <w:sz w:val="28"/>
        </w:rPr>
        <w:t xml:space="preserve">а, Г.В. Кобохев. – К., 1981. – 120 </w:t>
      </w:r>
      <w:r w:rsidRPr="00AE0691">
        <w:rPr>
          <w:b/>
          <w:i/>
          <w:sz w:val="28"/>
        </w:rPr>
        <w:t>с.</w:t>
      </w:r>
    </w:p>
    <w:p w:rsidR="00757648" w:rsidRPr="00AE0691" w:rsidRDefault="00757648" w:rsidP="004B0105">
      <w:pPr>
        <w:numPr>
          <w:ilvl w:val="0"/>
          <w:numId w:val="64"/>
        </w:numPr>
        <w:tabs>
          <w:tab w:val="clear" w:pos="1260"/>
          <w:tab w:val="left" w:pos="540"/>
        </w:tabs>
        <w:suppressAutoHyphens w:val="0"/>
        <w:spacing w:line="360" w:lineRule="auto"/>
        <w:ind w:left="540" w:hanging="540"/>
        <w:jc w:val="both"/>
        <w:rPr>
          <w:b/>
          <w:i/>
          <w:sz w:val="28"/>
        </w:rPr>
      </w:pPr>
      <w:r w:rsidRPr="00AE0691">
        <w:rPr>
          <w:b/>
          <w:i/>
          <w:sz w:val="28"/>
        </w:rPr>
        <w:t>Блощинская И.А. Вазорегулирующая функция сосудистого эндотелия при физиологической беременности и гестозе / И.А. Блощинская, Т.А. Петричко, И.М. Давидович  // Журн. акушер</w:t>
      </w:r>
      <w:proofErr w:type="gramStart"/>
      <w:r w:rsidRPr="00AE0691">
        <w:rPr>
          <w:b/>
          <w:i/>
          <w:sz w:val="28"/>
        </w:rPr>
        <w:t>.</w:t>
      </w:r>
      <w:proofErr w:type="gramEnd"/>
      <w:r w:rsidRPr="00AE0691">
        <w:rPr>
          <w:b/>
          <w:i/>
          <w:sz w:val="28"/>
        </w:rPr>
        <w:t xml:space="preserve"> </w:t>
      </w:r>
      <w:proofErr w:type="gramStart"/>
      <w:r w:rsidRPr="00AE0691">
        <w:rPr>
          <w:b/>
          <w:i/>
          <w:sz w:val="28"/>
        </w:rPr>
        <w:t>и</w:t>
      </w:r>
      <w:proofErr w:type="gramEnd"/>
      <w:r w:rsidRPr="00AE0691">
        <w:rPr>
          <w:b/>
          <w:i/>
          <w:sz w:val="28"/>
        </w:rPr>
        <w:t xml:space="preserve"> жен. болезней. – 2003. – Т. </w:t>
      </w:r>
      <w:r w:rsidRPr="00AE0691">
        <w:rPr>
          <w:b/>
          <w:i/>
          <w:sz w:val="28"/>
          <w:lang w:val="en-US"/>
        </w:rPr>
        <w:t>LII</w:t>
      </w:r>
      <w:r w:rsidRPr="00AE0691">
        <w:rPr>
          <w:b/>
          <w:i/>
          <w:sz w:val="28"/>
        </w:rPr>
        <w:t>, вып. 1. – С. 26-31.</w:t>
      </w:r>
    </w:p>
    <w:p w:rsidR="00757648" w:rsidRPr="00AE0691" w:rsidRDefault="00757648" w:rsidP="004B0105">
      <w:pPr>
        <w:numPr>
          <w:ilvl w:val="0"/>
          <w:numId w:val="64"/>
        </w:numPr>
        <w:tabs>
          <w:tab w:val="clear" w:pos="1260"/>
          <w:tab w:val="left" w:pos="540"/>
        </w:tabs>
        <w:suppressAutoHyphens w:val="0"/>
        <w:spacing w:line="360" w:lineRule="auto"/>
        <w:ind w:left="540" w:hanging="540"/>
        <w:jc w:val="both"/>
        <w:rPr>
          <w:b/>
          <w:i/>
          <w:sz w:val="28"/>
        </w:rPr>
      </w:pPr>
      <w:r w:rsidRPr="00AE0691">
        <w:rPr>
          <w:b/>
          <w:i/>
          <w:sz w:val="28"/>
        </w:rPr>
        <w:t>Блощинская И.А. Микроциркуляция при беременности: возможность доклинического прогнозирования развития гестоза / И.А. Блощинская, Т.Ю. Пестрикова, И.М. Давидович // Рос</w:t>
      </w:r>
      <w:proofErr w:type="gramStart"/>
      <w:r w:rsidRPr="00AE0691">
        <w:rPr>
          <w:b/>
          <w:i/>
          <w:sz w:val="28"/>
        </w:rPr>
        <w:t>.</w:t>
      </w:r>
      <w:proofErr w:type="gramEnd"/>
      <w:r w:rsidRPr="00AE0691">
        <w:rPr>
          <w:b/>
          <w:i/>
          <w:sz w:val="28"/>
        </w:rPr>
        <w:t xml:space="preserve"> </w:t>
      </w:r>
      <w:proofErr w:type="gramStart"/>
      <w:r w:rsidRPr="00AE0691">
        <w:rPr>
          <w:b/>
          <w:i/>
          <w:sz w:val="28"/>
        </w:rPr>
        <w:t>в</w:t>
      </w:r>
      <w:proofErr w:type="gramEnd"/>
      <w:r w:rsidRPr="00AE0691">
        <w:rPr>
          <w:b/>
          <w:i/>
          <w:sz w:val="28"/>
        </w:rPr>
        <w:t>естн. акушера-гинеколога. – 2003. – № 6. – С. 4-6.</w:t>
      </w:r>
    </w:p>
    <w:p w:rsidR="00757648" w:rsidRPr="00AE0691" w:rsidRDefault="00757648" w:rsidP="004B0105">
      <w:pPr>
        <w:numPr>
          <w:ilvl w:val="0"/>
          <w:numId w:val="64"/>
        </w:numPr>
        <w:tabs>
          <w:tab w:val="clear" w:pos="1260"/>
          <w:tab w:val="left" w:pos="540"/>
        </w:tabs>
        <w:suppressAutoHyphens w:val="0"/>
        <w:spacing w:line="360" w:lineRule="auto"/>
        <w:ind w:left="540" w:hanging="540"/>
        <w:jc w:val="both"/>
        <w:rPr>
          <w:b/>
          <w:i/>
          <w:sz w:val="28"/>
        </w:rPr>
      </w:pPr>
      <w:r w:rsidRPr="00AE0691">
        <w:rPr>
          <w:b/>
          <w:i/>
          <w:sz w:val="28"/>
        </w:rPr>
        <w:t>Бобровник, С.А.  Липид-белковые взаимодействия и конформация белковых молекул // Укр. б</w:t>
      </w:r>
      <w:proofErr w:type="gramStart"/>
      <w:r w:rsidRPr="00AE0691">
        <w:rPr>
          <w:b/>
          <w:i/>
          <w:sz w:val="28"/>
          <w:lang w:val="en-US"/>
        </w:rPr>
        <w:t>i</w:t>
      </w:r>
      <w:proofErr w:type="gramEnd"/>
      <w:r w:rsidRPr="00AE0691">
        <w:rPr>
          <w:b/>
          <w:i/>
          <w:sz w:val="28"/>
        </w:rPr>
        <w:t>ох</w:t>
      </w:r>
      <w:r w:rsidRPr="00AE0691">
        <w:rPr>
          <w:b/>
          <w:i/>
          <w:sz w:val="28"/>
          <w:lang w:val="en-US"/>
        </w:rPr>
        <w:t>i</w:t>
      </w:r>
      <w:r w:rsidRPr="00AE0691">
        <w:rPr>
          <w:b/>
          <w:i/>
          <w:sz w:val="28"/>
        </w:rPr>
        <w:t>м</w:t>
      </w:r>
      <w:r w:rsidRPr="00AE0691">
        <w:rPr>
          <w:b/>
          <w:i/>
          <w:sz w:val="28"/>
          <w:lang w:val="en-US"/>
        </w:rPr>
        <w:t>i</w:t>
      </w:r>
      <w:r w:rsidRPr="00AE0691">
        <w:rPr>
          <w:b/>
          <w:i/>
          <w:sz w:val="28"/>
        </w:rPr>
        <w:t>ч. журн. – 2000. – Т. 72, № 2. – С. 100-103.</w:t>
      </w:r>
    </w:p>
    <w:p w:rsidR="00757648" w:rsidRPr="00AE0691" w:rsidRDefault="00757648" w:rsidP="004B0105">
      <w:pPr>
        <w:numPr>
          <w:ilvl w:val="0"/>
          <w:numId w:val="64"/>
        </w:numPr>
        <w:tabs>
          <w:tab w:val="clear" w:pos="1260"/>
          <w:tab w:val="left" w:pos="540"/>
        </w:tabs>
        <w:suppressAutoHyphens w:val="0"/>
        <w:spacing w:line="360" w:lineRule="auto"/>
        <w:ind w:left="540" w:hanging="540"/>
        <w:jc w:val="both"/>
        <w:rPr>
          <w:b/>
          <w:i/>
          <w:sz w:val="28"/>
        </w:rPr>
      </w:pPr>
      <w:r w:rsidRPr="00AE0691">
        <w:rPr>
          <w:b/>
          <w:i/>
          <w:sz w:val="28"/>
        </w:rPr>
        <w:t xml:space="preserve">Борисенко С.Н. Модифицированный альбумин в качестве диагностического и прогностического теста / С.Н. Борисенко, Г.А. Касымова, В.М. Соркин // Вопр. онкол. – 1986. – Т. </w:t>
      </w:r>
      <w:r w:rsidRPr="00AE0691">
        <w:rPr>
          <w:b/>
          <w:i/>
          <w:sz w:val="28"/>
          <w:lang w:val="en-US"/>
        </w:rPr>
        <w:t>XXXIV</w:t>
      </w:r>
      <w:r w:rsidRPr="00AE0691">
        <w:rPr>
          <w:b/>
          <w:i/>
          <w:sz w:val="28"/>
        </w:rPr>
        <w:t>, № 9. – С. 1123-1125.</w:t>
      </w:r>
    </w:p>
    <w:p w:rsidR="00757648" w:rsidRPr="00AE0691" w:rsidRDefault="00757648" w:rsidP="004B0105">
      <w:pPr>
        <w:pStyle w:val="PlainText"/>
        <w:numPr>
          <w:ilvl w:val="0"/>
          <w:numId w:val="64"/>
        </w:numPr>
        <w:tabs>
          <w:tab w:val="clear" w:pos="1260"/>
          <w:tab w:val="left"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AE0691">
        <w:rPr>
          <w:rFonts w:ascii="Times New Roman" w:hAnsi="Times New Roman"/>
          <w:sz w:val="28"/>
        </w:rPr>
        <w:t>Бубович Е.В. Влияние фетоплацентарной недостаточности на дыхательные  движения плода / Е.В. Бубович, Л.В. Коваленко, Л.Д. Белоцерковцева // Вестн. Рос</w:t>
      </w:r>
      <w:proofErr w:type="gramStart"/>
      <w:r w:rsidRPr="00AE0691">
        <w:rPr>
          <w:rFonts w:ascii="Times New Roman" w:hAnsi="Times New Roman"/>
          <w:sz w:val="28"/>
        </w:rPr>
        <w:t>.</w:t>
      </w:r>
      <w:proofErr w:type="gramEnd"/>
      <w:r w:rsidRPr="00AE0691">
        <w:rPr>
          <w:rFonts w:ascii="Times New Roman" w:hAnsi="Times New Roman"/>
          <w:sz w:val="28"/>
        </w:rPr>
        <w:t xml:space="preserve"> </w:t>
      </w:r>
      <w:proofErr w:type="gramStart"/>
      <w:r w:rsidRPr="00AE0691">
        <w:rPr>
          <w:rFonts w:ascii="Times New Roman" w:hAnsi="Times New Roman"/>
          <w:sz w:val="28"/>
        </w:rPr>
        <w:t>у</w:t>
      </w:r>
      <w:proofErr w:type="gramEnd"/>
      <w:r w:rsidRPr="00AE0691">
        <w:rPr>
          <w:rFonts w:ascii="Times New Roman" w:hAnsi="Times New Roman"/>
          <w:sz w:val="28"/>
        </w:rPr>
        <w:t>н-та дружбы народов. – 2003. – № 4. – С. 23-30.</w:t>
      </w:r>
    </w:p>
    <w:p w:rsidR="00757648" w:rsidRPr="00AE0691" w:rsidRDefault="00757648" w:rsidP="004B0105">
      <w:pPr>
        <w:numPr>
          <w:ilvl w:val="0"/>
          <w:numId w:val="64"/>
        </w:numPr>
        <w:tabs>
          <w:tab w:val="clear" w:pos="1260"/>
          <w:tab w:val="left" w:pos="540"/>
        </w:tabs>
        <w:suppressAutoHyphens w:val="0"/>
        <w:spacing w:line="360" w:lineRule="auto"/>
        <w:ind w:left="540" w:hanging="540"/>
        <w:jc w:val="both"/>
        <w:rPr>
          <w:b/>
          <w:i/>
          <w:sz w:val="28"/>
        </w:rPr>
      </w:pPr>
      <w:r w:rsidRPr="00AE0691">
        <w:rPr>
          <w:b/>
          <w:i/>
          <w:sz w:val="28"/>
        </w:rPr>
        <w:t>Бурмистров О.С.   Изменение чувствительности белков сыворотки крови к окислению при беременности  / О.С. Бурмистров, Т.И. Опарина, А.В. Арутюнян // Журн. акушер</w:t>
      </w:r>
      <w:proofErr w:type="gramStart"/>
      <w:r w:rsidRPr="00AE0691">
        <w:rPr>
          <w:b/>
          <w:i/>
          <w:sz w:val="28"/>
        </w:rPr>
        <w:t>.</w:t>
      </w:r>
      <w:proofErr w:type="gramEnd"/>
      <w:r w:rsidRPr="00AE0691">
        <w:rPr>
          <w:b/>
          <w:i/>
          <w:sz w:val="28"/>
        </w:rPr>
        <w:t xml:space="preserve"> </w:t>
      </w:r>
      <w:proofErr w:type="gramStart"/>
      <w:r w:rsidRPr="00AE0691">
        <w:rPr>
          <w:b/>
          <w:i/>
          <w:sz w:val="28"/>
        </w:rPr>
        <w:t>и</w:t>
      </w:r>
      <w:proofErr w:type="gramEnd"/>
      <w:r w:rsidRPr="00AE0691">
        <w:rPr>
          <w:b/>
          <w:i/>
          <w:sz w:val="28"/>
        </w:rPr>
        <w:t xml:space="preserve"> жен. болезней. – 2004. – Т. </w:t>
      </w:r>
      <w:r w:rsidRPr="00AE0691">
        <w:rPr>
          <w:b/>
          <w:i/>
          <w:sz w:val="28"/>
          <w:lang w:val="en-US"/>
        </w:rPr>
        <w:t>LIII</w:t>
      </w:r>
      <w:r w:rsidRPr="00AE0691">
        <w:rPr>
          <w:b/>
          <w:i/>
          <w:sz w:val="28"/>
        </w:rPr>
        <w:t>, вып. 3. – С. 11-13.</w:t>
      </w:r>
    </w:p>
    <w:p w:rsidR="00757648" w:rsidRPr="00AE0691" w:rsidRDefault="00757648" w:rsidP="004B0105">
      <w:pPr>
        <w:numPr>
          <w:ilvl w:val="0"/>
          <w:numId w:val="64"/>
        </w:numPr>
        <w:tabs>
          <w:tab w:val="clear" w:pos="1260"/>
          <w:tab w:val="left" w:pos="540"/>
        </w:tabs>
        <w:suppressAutoHyphens w:val="0"/>
        <w:spacing w:line="360" w:lineRule="auto"/>
        <w:ind w:left="540" w:hanging="540"/>
        <w:jc w:val="both"/>
        <w:rPr>
          <w:b/>
          <w:i/>
          <w:sz w:val="28"/>
        </w:rPr>
      </w:pPr>
      <w:r w:rsidRPr="00AE0691">
        <w:rPr>
          <w:b/>
          <w:i/>
          <w:sz w:val="28"/>
        </w:rPr>
        <w:t>Бурмистров С.О. Показатели процесса деградации белков и антиокислительной системы при нормальной беременности / С.О. Бурмистров, Т.И. Опарина, В.М. Прокопенко // Акушер</w:t>
      </w:r>
      <w:proofErr w:type="gramStart"/>
      <w:r w:rsidRPr="00AE0691">
        <w:rPr>
          <w:b/>
          <w:i/>
          <w:sz w:val="28"/>
        </w:rPr>
        <w:t>.</w:t>
      </w:r>
      <w:proofErr w:type="gramEnd"/>
      <w:r w:rsidRPr="00AE0691">
        <w:rPr>
          <w:b/>
          <w:i/>
          <w:sz w:val="28"/>
        </w:rPr>
        <w:t xml:space="preserve"> </w:t>
      </w:r>
      <w:proofErr w:type="gramStart"/>
      <w:r w:rsidRPr="00AE0691">
        <w:rPr>
          <w:b/>
          <w:i/>
          <w:sz w:val="28"/>
        </w:rPr>
        <w:t>и</w:t>
      </w:r>
      <w:proofErr w:type="gramEnd"/>
      <w:r w:rsidRPr="00AE0691">
        <w:rPr>
          <w:b/>
          <w:i/>
          <w:sz w:val="28"/>
        </w:rPr>
        <w:t xml:space="preserve"> гинекол. – 2001. – № 6. – С. 17-20.</w:t>
      </w:r>
    </w:p>
    <w:p w:rsidR="00757648" w:rsidRPr="00AE0691" w:rsidRDefault="00757648" w:rsidP="004B0105">
      <w:pPr>
        <w:pStyle w:val="PlainText"/>
        <w:numPr>
          <w:ilvl w:val="0"/>
          <w:numId w:val="64"/>
        </w:numPr>
        <w:tabs>
          <w:tab w:val="clear" w:pos="1260"/>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AE0691">
        <w:rPr>
          <w:rFonts w:ascii="Times New Roman" w:hAnsi="Times New Roman"/>
          <w:sz w:val="28"/>
        </w:rPr>
        <w:t xml:space="preserve">Быстрицкая Т.С.   Гестозы беременных. Профилактика тяжелых форм: (Монография). – Благовещенск,  1995. </w:t>
      </w:r>
      <w:r w:rsidRPr="00AE0691">
        <w:rPr>
          <w:rFonts w:ascii="Times New Roman" w:hAnsi="Times New Roman"/>
          <w:sz w:val="28"/>
          <w:lang w:val="uk-UA"/>
        </w:rPr>
        <w:t xml:space="preserve">– </w:t>
      </w:r>
      <w:r w:rsidRPr="00AE0691">
        <w:rPr>
          <w:rFonts w:ascii="Times New Roman" w:hAnsi="Times New Roman"/>
          <w:sz w:val="28"/>
        </w:rPr>
        <w:t xml:space="preserve">127 с. </w:t>
      </w:r>
    </w:p>
    <w:p w:rsidR="00757648" w:rsidRPr="00AE0691"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AE0691">
        <w:rPr>
          <w:b/>
          <w:i/>
          <w:sz w:val="28"/>
        </w:rPr>
        <w:lastRenderedPageBreak/>
        <w:t xml:space="preserve">Василенко Л.В.  Доклиническая диагностика и лечение гестозов / Л.В. Василенко, Н.Ю. Кондрашова, Т.И. Рузмыкина // Пробл. беременности. – </w:t>
      </w:r>
      <w:r w:rsidRPr="00AE0691">
        <w:rPr>
          <w:b/>
          <w:i/>
          <w:sz w:val="28"/>
          <w:lang w:val="el-GR"/>
        </w:rPr>
        <w:t>2000.</w:t>
      </w:r>
      <w:r w:rsidRPr="00AE0691">
        <w:rPr>
          <w:b/>
          <w:i/>
          <w:sz w:val="28"/>
        </w:rPr>
        <w:t xml:space="preserve"> – </w:t>
      </w:r>
      <w:r w:rsidRPr="00AE0691">
        <w:rPr>
          <w:b/>
          <w:i/>
          <w:sz w:val="28"/>
          <w:lang w:val="el-GR"/>
        </w:rPr>
        <w:t>№</w:t>
      </w:r>
      <w:r w:rsidRPr="00AE0691">
        <w:rPr>
          <w:b/>
          <w:i/>
          <w:sz w:val="28"/>
        </w:rPr>
        <w:t xml:space="preserve"> </w:t>
      </w:r>
      <w:r w:rsidRPr="00AE0691">
        <w:rPr>
          <w:b/>
          <w:i/>
          <w:sz w:val="28"/>
          <w:lang w:val="el-GR"/>
        </w:rPr>
        <w:t>1.</w:t>
      </w:r>
      <w:r w:rsidRPr="00AE0691">
        <w:rPr>
          <w:b/>
          <w:i/>
          <w:sz w:val="28"/>
        </w:rPr>
        <w:t xml:space="preserve"> – С. 26-30.</w:t>
      </w:r>
    </w:p>
    <w:p w:rsidR="00757648" w:rsidRPr="00AE0691"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AE0691">
        <w:rPr>
          <w:b/>
          <w:i/>
          <w:sz w:val="28"/>
          <w:lang w:val="uk-UA"/>
        </w:rPr>
        <w:t>Ведення вагітності та пологів при пізніх гестозах, їх прогнозування, діагностика, лікування і профілактика: Метод. рекомендації / Р.В. Богатирьова, Б.М. Венцківський,  В.Є. Дашкевич та ін. – К., 1999. – 42 с.</w:t>
      </w:r>
    </w:p>
    <w:p w:rsidR="00757648" w:rsidRPr="00AE0691"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AE0691">
        <w:rPr>
          <w:b/>
          <w:i/>
          <w:sz w:val="28"/>
          <w:lang w:val="uk-UA"/>
        </w:rPr>
        <w:t>Ведерман Н.А.  Некоторые показатели биохимического состава околоплодных вод у резус-сенсибилизированных матерей // Методы физико-химического анализа: (Монография). – Ростов/на Д., 1965. – С. 56-60.</w:t>
      </w:r>
    </w:p>
    <w:p w:rsidR="00757648" w:rsidRPr="00AE0691"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AE0691">
        <w:rPr>
          <w:b/>
          <w:i/>
          <w:sz w:val="28"/>
          <w:lang w:val="uk-UA"/>
        </w:rPr>
        <w:t>Венцківський Б.М.   Гестози вагітних: Навч. посібник / Б.М. Венцківський, В.М. Запорожан, А.Я. Сенчук. – К.: Аконіт, 2002. – 112 с.</w:t>
      </w:r>
    </w:p>
    <w:p w:rsidR="00757648" w:rsidRPr="00AE0691"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AE0691">
        <w:rPr>
          <w:b/>
          <w:i/>
          <w:sz w:val="28"/>
        </w:rPr>
        <w:t>Витковский Ю.А.  О возможной роли цитокинов и нейтрофилов в патогенезе хронического ДВС-синдрома у беременных с поздним гестозом / Ю.А. Витковский, Т.Е. Белокриницкая, Б.И. Кузник //Акушер</w:t>
      </w:r>
      <w:proofErr w:type="gramStart"/>
      <w:r w:rsidRPr="00AE0691">
        <w:rPr>
          <w:b/>
          <w:i/>
          <w:sz w:val="28"/>
        </w:rPr>
        <w:t>.</w:t>
      </w:r>
      <w:proofErr w:type="gramEnd"/>
      <w:r w:rsidRPr="00AE0691">
        <w:rPr>
          <w:b/>
          <w:i/>
          <w:sz w:val="28"/>
        </w:rPr>
        <w:t xml:space="preserve"> </w:t>
      </w:r>
      <w:proofErr w:type="gramStart"/>
      <w:r w:rsidRPr="00AE0691">
        <w:rPr>
          <w:b/>
          <w:i/>
          <w:sz w:val="28"/>
        </w:rPr>
        <w:t>и</w:t>
      </w:r>
      <w:proofErr w:type="gramEnd"/>
      <w:r w:rsidRPr="00AE0691">
        <w:rPr>
          <w:b/>
          <w:i/>
          <w:sz w:val="28"/>
        </w:rPr>
        <w:t xml:space="preserve"> гинекол. – 1998. – № 3. – С. 13-15.</w:t>
      </w:r>
    </w:p>
    <w:p w:rsidR="00757648" w:rsidRPr="00AE0691"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AE0691">
        <w:rPr>
          <w:b/>
          <w:i/>
          <w:sz w:val="28"/>
        </w:rPr>
        <w:t>Влияние плацентарных белков на иммунорегуляторные клетки у женщин с нормально протекающей и осложненной гестозом беременностью / Л.В. Посисеева, И.А. Панова, Ю.С. Анциферова и др. // Акушер</w:t>
      </w:r>
      <w:proofErr w:type="gramStart"/>
      <w:r w:rsidRPr="00AE0691">
        <w:rPr>
          <w:b/>
          <w:i/>
          <w:sz w:val="28"/>
        </w:rPr>
        <w:t>.</w:t>
      </w:r>
      <w:proofErr w:type="gramEnd"/>
      <w:r w:rsidRPr="00AE0691">
        <w:rPr>
          <w:b/>
          <w:i/>
          <w:sz w:val="28"/>
        </w:rPr>
        <w:t xml:space="preserve"> </w:t>
      </w:r>
      <w:proofErr w:type="gramStart"/>
      <w:r w:rsidRPr="00AE0691">
        <w:rPr>
          <w:b/>
          <w:i/>
          <w:sz w:val="28"/>
        </w:rPr>
        <w:t>и</w:t>
      </w:r>
      <w:proofErr w:type="gramEnd"/>
      <w:r w:rsidRPr="00AE0691">
        <w:rPr>
          <w:b/>
          <w:i/>
          <w:sz w:val="28"/>
        </w:rPr>
        <w:t xml:space="preserve"> гинекол. – 1998. – № 5. – С. 26-28.</w:t>
      </w:r>
      <w:r w:rsidRPr="00AE0691">
        <w:rPr>
          <w:b/>
          <w:i/>
          <w:sz w:val="28"/>
          <w:lang w:val="uk-UA"/>
        </w:rPr>
        <w:t xml:space="preserve"> </w:t>
      </w:r>
    </w:p>
    <w:p w:rsidR="00757648" w:rsidRPr="00AE0691" w:rsidRDefault="00757648" w:rsidP="004B0105">
      <w:pPr>
        <w:pStyle w:val="PlainText"/>
        <w:numPr>
          <w:ilvl w:val="0"/>
          <w:numId w:val="64"/>
        </w:numPr>
        <w:tabs>
          <w:tab w:val="clear" w:pos="1260"/>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AE0691">
        <w:rPr>
          <w:rFonts w:ascii="Times New Roman" w:hAnsi="Times New Roman"/>
          <w:sz w:val="28"/>
        </w:rPr>
        <w:t>Влияние социально-экономических факторов на формирование гестоза  / Г.А. Михеенко, Е.В. Шаталова // Акушер</w:t>
      </w:r>
      <w:proofErr w:type="gramStart"/>
      <w:r w:rsidRPr="00AE0691">
        <w:rPr>
          <w:rFonts w:ascii="Times New Roman" w:hAnsi="Times New Roman"/>
          <w:sz w:val="28"/>
        </w:rPr>
        <w:t>.</w:t>
      </w:r>
      <w:proofErr w:type="gramEnd"/>
      <w:r w:rsidRPr="00AE0691">
        <w:rPr>
          <w:rFonts w:ascii="Times New Roman" w:hAnsi="Times New Roman"/>
          <w:sz w:val="28"/>
        </w:rPr>
        <w:t xml:space="preserve"> </w:t>
      </w:r>
      <w:proofErr w:type="gramStart"/>
      <w:r w:rsidRPr="00AE0691">
        <w:rPr>
          <w:rFonts w:ascii="Times New Roman" w:hAnsi="Times New Roman"/>
          <w:sz w:val="28"/>
        </w:rPr>
        <w:t>и</w:t>
      </w:r>
      <w:proofErr w:type="gramEnd"/>
      <w:r w:rsidRPr="00AE0691">
        <w:rPr>
          <w:rFonts w:ascii="Times New Roman" w:hAnsi="Times New Roman"/>
          <w:sz w:val="28"/>
        </w:rPr>
        <w:t xml:space="preserve"> гинекол. – 2005. – № 3. – С. 20-23.</w:t>
      </w:r>
    </w:p>
    <w:p w:rsidR="00757648" w:rsidRPr="00AE0691" w:rsidRDefault="00757648" w:rsidP="004B0105">
      <w:pPr>
        <w:pStyle w:val="PlainText"/>
        <w:numPr>
          <w:ilvl w:val="0"/>
          <w:numId w:val="64"/>
        </w:numPr>
        <w:tabs>
          <w:tab w:val="clear" w:pos="1260"/>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AE0691">
        <w:rPr>
          <w:rFonts w:ascii="Times New Roman" w:hAnsi="Times New Roman"/>
          <w:sz w:val="28"/>
        </w:rPr>
        <w:t>Влияние термопульса на перекисное окисление липидов при позднем гестозе / О.Г. Ситникова, В.А. Кузнецова, С.О. Тимошенко и др. // Вестн. Иван</w:t>
      </w:r>
      <w:proofErr w:type="gramStart"/>
      <w:r w:rsidRPr="00AE0691">
        <w:rPr>
          <w:rFonts w:ascii="Times New Roman" w:hAnsi="Times New Roman"/>
          <w:sz w:val="28"/>
        </w:rPr>
        <w:t>.</w:t>
      </w:r>
      <w:proofErr w:type="gramEnd"/>
      <w:r w:rsidRPr="00AE0691">
        <w:rPr>
          <w:rFonts w:ascii="Times New Roman" w:hAnsi="Times New Roman"/>
          <w:sz w:val="28"/>
        </w:rPr>
        <w:t xml:space="preserve"> </w:t>
      </w:r>
      <w:proofErr w:type="gramStart"/>
      <w:r w:rsidRPr="00AE0691">
        <w:rPr>
          <w:rFonts w:ascii="Times New Roman" w:hAnsi="Times New Roman"/>
          <w:sz w:val="28"/>
        </w:rPr>
        <w:t>м</w:t>
      </w:r>
      <w:proofErr w:type="gramEnd"/>
      <w:r w:rsidRPr="00AE0691">
        <w:rPr>
          <w:rFonts w:ascii="Times New Roman" w:hAnsi="Times New Roman"/>
          <w:sz w:val="28"/>
        </w:rPr>
        <w:t>ед. акад.</w:t>
      </w:r>
      <w:r w:rsidRPr="00AE0691">
        <w:rPr>
          <w:rFonts w:ascii="Times New Roman" w:hAnsi="Times New Roman"/>
          <w:sz w:val="28"/>
          <w:lang w:val="uk-UA"/>
        </w:rPr>
        <w:t xml:space="preserve"> –</w:t>
      </w:r>
      <w:r w:rsidRPr="00AE0691">
        <w:rPr>
          <w:rFonts w:ascii="Times New Roman" w:hAnsi="Times New Roman"/>
          <w:sz w:val="28"/>
        </w:rPr>
        <w:t xml:space="preserve"> 1997.</w:t>
      </w:r>
      <w:r w:rsidRPr="00AE0691">
        <w:rPr>
          <w:rFonts w:ascii="Times New Roman" w:hAnsi="Times New Roman"/>
          <w:sz w:val="28"/>
          <w:lang w:val="uk-UA"/>
        </w:rPr>
        <w:t xml:space="preserve"> –</w:t>
      </w:r>
      <w:r w:rsidRPr="00AE0691">
        <w:rPr>
          <w:rFonts w:ascii="Times New Roman" w:hAnsi="Times New Roman"/>
          <w:sz w:val="28"/>
        </w:rPr>
        <w:t xml:space="preserve"> Т. 2,  № 1-2. </w:t>
      </w:r>
      <w:r w:rsidRPr="00AE0691">
        <w:rPr>
          <w:rFonts w:ascii="Times New Roman" w:hAnsi="Times New Roman"/>
          <w:sz w:val="28"/>
          <w:lang w:val="uk-UA"/>
        </w:rPr>
        <w:t xml:space="preserve">– </w:t>
      </w:r>
      <w:r w:rsidRPr="00AE0691">
        <w:rPr>
          <w:rFonts w:ascii="Times New Roman" w:hAnsi="Times New Roman"/>
          <w:sz w:val="28"/>
          <w:lang w:val="en-US"/>
        </w:rPr>
        <w:t>C</w:t>
      </w:r>
      <w:r w:rsidRPr="00AE0691">
        <w:rPr>
          <w:rFonts w:ascii="Times New Roman" w:hAnsi="Times New Roman"/>
          <w:sz w:val="28"/>
        </w:rPr>
        <w:t>. 134-135.</w:t>
      </w:r>
    </w:p>
    <w:p w:rsidR="00757648" w:rsidRPr="00AE0691" w:rsidRDefault="00757648" w:rsidP="004B0105">
      <w:pPr>
        <w:pStyle w:val="PlainText"/>
        <w:numPr>
          <w:ilvl w:val="0"/>
          <w:numId w:val="64"/>
        </w:numPr>
        <w:tabs>
          <w:tab w:val="clear" w:pos="1260"/>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proofErr w:type="gramStart"/>
      <w:r w:rsidRPr="00AE0691">
        <w:rPr>
          <w:rFonts w:ascii="Times New Roman" w:hAnsi="Times New Roman"/>
          <w:sz w:val="28"/>
        </w:rPr>
        <w:t xml:space="preserve">Влияние тяжелых гестозов и соматической патологии беременных на течение раннего неонатального периода у новорожденных от матерей с преэклампсией и эклампсией </w:t>
      </w:r>
      <w:r w:rsidRPr="00AE0691">
        <w:rPr>
          <w:rFonts w:ascii="Times New Roman" w:hAnsi="Times New Roman"/>
          <w:sz w:val="28"/>
          <w:lang w:val="uk-UA"/>
        </w:rPr>
        <w:t xml:space="preserve"> / </w:t>
      </w:r>
      <w:r w:rsidRPr="00AE0691">
        <w:rPr>
          <w:rFonts w:ascii="Times New Roman" w:hAnsi="Times New Roman"/>
          <w:sz w:val="28"/>
        </w:rPr>
        <w:t>Е.Г. Нейман, Э.Ф. Старых, Р.А.</w:t>
      </w:r>
      <w:r w:rsidRPr="00AE0691">
        <w:rPr>
          <w:rFonts w:ascii="Times New Roman" w:hAnsi="Times New Roman"/>
          <w:sz w:val="28"/>
          <w:lang w:val="uk-UA"/>
        </w:rPr>
        <w:t xml:space="preserve"> </w:t>
      </w:r>
      <w:r w:rsidRPr="00AE0691">
        <w:rPr>
          <w:rFonts w:ascii="Times New Roman" w:hAnsi="Times New Roman"/>
          <w:sz w:val="28"/>
        </w:rPr>
        <w:t xml:space="preserve">Авдеева </w:t>
      </w:r>
      <w:r w:rsidRPr="00AE0691">
        <w:rPr>
          <w:rFonts w:ascii="Times New Roman" w:hAnsi="Times New Roman"/>
          <w:sz w:val="28"/>
          <w:lang w:val="uk-UA"/>
        </w:rPr>
        <w:t xml:space="preserve">и  </w:t>
      </w:r>
      <w:r w:rsidRPr="00AE0691">
        <w:rPr>
          <w:rFonts w:ascii="Times New Roman" w:hAnsi="Times New Roman"/>
          <w:sz w:val="28"/>
          <w:lang w:val="uk-UA"/>
        </w:rPr>
        <w:lastRenderedPageBreak/>
        <w:t xml:space="preserve">др. </w:t>
      </w:r>
      <w:r w:rsidRPr="00AE0691">
        <w:rPr>
          <w:rFonts w:ascii="Times New Roman" w:hAnsi="Times New Roman"/>
          <w:sz w:val="28"/>
        </w:rPr>
        <w:t xml:space="preserve"> // Матер.</w:t>
      </w:r>
      <w:proofErr w:type="gramEnd"/>
      <w:r w:rsidRPr="00AE0691">
        <w:rPr>
          <w:rFonts w:ascii="Times New Roman" w:hAnsi="Times New Roman"/>
          <w:sz w:val="28"/>
        </w:rPr>
        <w:t xml:space="preserve"> II Рос</w:t>
      </w:r>
      <w:proofErr w:type="gramStart"/>
      <w:r w:rsidRPr="00AE0691">
        <w:rPr>
          <w:rFonts w:ascii="Times New Roman" w:hAnsi="Times New Roman"/>
          <w:sz w:val="28"/>
        </w:rPr>
        <w:t>.</w:t>
      </w:r>
      <w:proofErr w:type="gramEnd"/>
      <w:r w:rsidRPr="00AE0691">
        <w:rPr>
          <w:rFonts w:ascii="Times New Roman" w:hAnsi="Times New Roman"/>
          <w:sz w:val="28"/>
        </w:rPr>
        <w:t xml:space="preserve"> </w:t>
      </w:r>
      <w:proofErr w:type="gramStart"/>
      <w:r w:rsidRPr="00AE0691">
        <w:rPr>
          <w:rFonts w:ascii="Times New Roman" w:hAnsi="Times New Roman"/>
          <w:sz w:val="28"/>
        </w:rPr>
        <w:t>ф</w:t>
      </w:r>
      <w:proofErr w:type="gramEnd"/>
      <w:r w:rsidRPr="00AE0691">
        <w:rPr>
          <w:rFonts w:ascii="Times New Roman" w:hAnsi="Times New Roman"/>
          <w:sz w:val="28"/>
        </w:rPr>
        <w:t>орума "Мать и дитя" (Москва, 18-22 сентября, 2000 г</w:t>
      </w:r>
      <w:r w:rsidRPr="00AE0691">
        <w:rPr>
          <w:rFonts w:ascii="Times New Roman" w:hAnsi="Times New Roman"/>
          <w:sz w:val="28"/>
          <w:lang w:val="uk-UA"/>
        </w:rPr>
        <w:t xml:space="preserve">.). – </w:t>
      </w:r>
      <w:r w:rsidRPr="00AE0691">
        <w:rPr>
          <w:rFonts w:ascii="Times New Roman" w:hAnsi="Times New Roman"/>
          <w:sz w:val="28"/>
        </w:rPr>
        <w:t>М.</w:t>
      </w:r>
      <w:r w:rsidRPr="00AE0691">
        <w:rPr>
          <w:rFonts w:ascii="Times New Roman" w:hAnsi="Times New Roman"/>
          <w:sz w:val="28"/>
          <w:lang w:val="uk-UA"/>
        </w:rPr>
        <w:t>,</w:t>
      </w:r>
      <w:r w:rsidRPr="00AE0691">
        <w:rPr>
          <w:rFonts w:ascii="Times New Roman" w:hAnsi="Times New Roman"/>
          <w:sz w:val="28"/>
        </w:rPr>
        <w:t xml:space="preserve"> 2000. – C. 370. </w:t>
      </w:r>
    </w:p>
    <w:p w:rsidR="00757648" w:rsidRPr="00AE0691"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AE0691">
        <w:rPr>
          <w:b/>
          <w:i/>
          <w:sz w:val="28"/>
          <w:lang w:val="uk-UA"/>
        </w:rPr>
        <w:t xml:space="preserve">Влощинская И.А.   Вазорегулирующая функция сосудистого єндотелия при физиологической беременности и гестозе / И.А. Влощинская, Т.А. Петриченко, И.М. Давидович // Журн. акушер. и женс. болезней. – 2003. – Т. </w:t>
      </w:r>
      <w:r w:rsidRPr="00AE0691">
        <w:rPr>
          <w:b/>
          <w:i/>
          <w:sz w:val="28"/>
          <w:lang w:val="en-US"/>
        </w:rPr>
        <w:t>LII</w:t>
      </w:r>
      <w:r w:rsidRPr="00AE0691">
        <w:rPr>
          <w:b/>
          <w:i/>
          <w:sz w:val="28"/>
        </w:rPr>
        <w:t>, вып. 1. – С. 26-30.</w:t>
      </w:r>
      <w:r w:rsidRPr="00AE0691">
        <w:rPr>
          <w:b/>
          <w:i/>
          <w:sz w:val="28"/>
          <w:lang w:val="uk-UA"/>
        </w:rPr>
        <w:t xml:space="preserve"> </w:t>
      </w:r>
    </w:p>
    <w:p w:rsidR="00757648" w:rsidRPr="00AE0691"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AE0691">
        <w:rPr>
          <w:b/>
          <w:i/>
          <w:sz w:val="28"/>
        </w:rPr>
        <w:t>Возможности коррекции нарушений в системе мать-плацента-плод у женщин групп высокого риска с применением препарата Магвит-В</w:t>
      </w:r>
      <w:r w:rsidRPr="00AE0691">
        <w:rPr>
          <w:b/>
          <w:i/>
          <w:sz w:val="28"/>
          <w:szCs w:val="28"/>
          <w:vertAlign w:val="subscript"/>
        </w:rPr>
        <w:t>6</w:t>
      </w:r>
      <w:r w:rsidRPr="00AE0691">
        <w:rPr>
          <w:b/>
          <w:i/>
          <w:sz w:val="28"/>
        </w:rPr>
        <w:t xml:space="preserve"> / Ю.П. Вдовиченко, Т.Г. Романенко // Репродуктивное здоровье женщины. – 2005. </w:t>
      </w:r>
      <w:r w:rsidRPr="00AE0691">
        <w:rPr>
          <w:b/>
          <w:i/>
          <w:sz w:val="28"/>
          <w:lang w:val="uk-UA"/>
        </w:rPr>
        <w:t>–</w:t>
      </w:r>
      <w:r w:rsidRPr="00AE0691">
        <w:rPr>
          <w:b/>
          <w:i/>
          <w:sz w:val="28"/>
        </w:rPr>
        <w:t xml:space="preserve"> № 3 (23). – С.67-68.</w:t>
      </w:r>
    </w:p>
    <w:p w:rsidR="00757648" w:rsidRPr="00AE0691"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AE0691">
        <w:rPr>
          <w:b/>
          <w:i/>
          <w:sz w:val="28"/>
        </w:rPr>
        <w:t xml:space="preserve">Воронин К.В.  Иммунология преэклампсии: роль специфических и неспецифических факторов / К.В. Воронин, А.И. Шевцова, Н.В. Крячкова // Матер. </w:t>
      </w:r>
      <w:r w:rsidRPr="00AE0691">
        <w:rPr>
          <w:b/>
          <w:i/>
          <w:sz w:val="28"/>
          <w:lang w:val="en-US"/>
        </w:rPr>
        <w:t>IV</w:t>
      </w:r>
      <w:r w:rsidRPr="00AE0691">
        <w:rPr>
          <w:b/>
          <w:i/>
          <w:sz w:val="28"/>
        </w:rPr>
        <w:t xml:space="preserve"> науч.-практ. конф. акушер</w:t>
      </w:r>
      <w:proofErr w:type="gramStart"/>
      <w:r w:rsidRPr="00AE0691">
        <w:rPr>
          <w:b/>
          <w:i/>
          <w:sz w:val="28"/>
        </w:rPr>
        <w:t>.-</w:t>
      </w:r>
      <w:proofErr w:type="gramEnd"/>
      <w:r w:rsidRPr="00AE0691">
        <w:rPr>
          <w:b/>
          <w:i/>
          <w:sz w:val="28"/>
        </w:rPr>
        <w:t>гинекол. Укр. –     Днепропетровск, 2000. – №2 (7). – С. 24-66.</w:t>
      </w:r>
    </w:p>
    <w:p w:rsidR="00757648" w:rsidRDefault="00757648" w:rsidP="004B0105">
      <w:pPr>
        <w:pStyle w:val="PlainText"/>
        <w:numPr>
          <w:ilvl w:val="0"/>
          <w:numId w:val="64"/>
        </w:numPr>
        <w:tabs>
          <w:tab w:val="clear" w:pos="1260"/>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Pr>
          <w:rFonts w:ascii="Times New Roman" w:hAnsi="Times New Roman"/>
          <w:sz w:val="28"/>
        </w:rPr>
        <w:t>Габелова К.А.   Роль фиксированных в плаценте иммунных комплексов в патогенезе гестоза: А</w:t>
      </w:r>
      <w:r>
        <w:rPr>
          <w:rFonts w:ascii="Times New Roman" w:hAnsi="Times New Roman"/>
          <w:sz w:val="28"/>
          <w:lang w:val="uk-UA"/>
        </w:rPr>
        <w:t xml:space="preserve">втореф. дис... </w:t>
      </w:r>
      <w:r>
        <w:rPr>
          <w:rFonts w:ascii="Times New Roman" w:hAnsi="Times New Roman"/>
          <w:sz w:val="28"/>
        </w:rPr>
        <w:t>канд. мед</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аук: 14.00.01  / НИИ акушер. и гинекол. им. Д.О. Отта Рос. АМН.</w:t>
      </w:r>
      <w:r>
        <w:rPr>
          <w:rFonts w:ascii="Times New Roman" w:hAnsi="Times New Roman"/>
          <w:sz w:val="28"/>
          <w:lang w:val="uk-UA"/>
        </w:rPr>
        <w:t xml:space="preserve"> –</w:t>
      </w:r>
      <w:r>
        <w:rPr>
          <w:rFonts w:ascii="Times New Roman" w:hAnsi="Times New Roman"/>
          <w:sz w:val="28"/>
        </w:rPr>
        <w:t xml:space="preserve"> СПб</w:t>
      </w:r>
      <w:proofErr w:type="gramStart"/>
      <w:r>
        <w:rPr>
          <w:rFonts w:ascii="Times New Roman" w:hAnsi="Times New Roman"/>
          <w:sz w:val="28"/>
        </w:rPr>
        <w:t xml:space="preserve">., </w:t>
      </w:r>
      <w:proofErr w:type="gramEnd"/>
      <w:r>
        <w:rPr>
          <w:rFonts w:ascii="Times New Roman" w:hAnsi="Times New Roman"/>
          <w:sz w:val="28"/>
        </w:rPr>
        <w:t xml:space="preserve">1999. – 20 с. </w:t>
      </w:r>
    </w:p>
    <w:p w:rsidR="00757648" w:rsidRDefault="00757648" w:rsidP="004B0105">
      <w:pPr>
        <w:pStyle w:val="PlainText"/>
        <w:numPr>
          <w:ilvl w:val="0"/>
          <w:numId w:val="64"/>
        </w:numPr>
        <w:tabs>
          <w:tab w:val="clear" w:pos="1260"/>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Pr>
          <w:rFonts w:ascii="Times New Roman" w:hAnsi="Times New Roman"/>
          <w:sz w:val="28"/>
        </w:rPr>
        <w:t xml:space="preserve">Гайдай  Г.Л.   Активность щелочной фосфатазы амниотической жидкости беременных при фето-плацентарной недостаточности // Лаб.   диагностика. – 2003. – №4. – С.50-53. </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rPr>
        <w:t>Гайдай Г.Л.   Комплексный мониторинг биохимических показателей пуповинной крови и амниотической жидкости в пренатальном онтогенезе // Лаборатор. диагностика. – 2005. – № 1 (31). – С. 25-31.</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lang w:val="uk-UA"/>
        </w:rPr>
        <w:t>Генетические аспекты гестозов: (история и состояние проблемы) / О.Г. Павлов, В.П. Иванов   // Акушер. и гинекол. – 2005. – № 3. – С. 8-10.</w:t>
      </w:r>
    </w:p>
    <w:p w:rsidR="00757648" w:rsidRPr="00682DE9" w:rsidRDefault="00757648" w:rsidP="004B0105">
      <w:pPr>
        <w:pStyle w:val="PlainText"/>
        <w:numPr>
          <w:ilvl w:val="0"/>
          <w:numId w:val="64"/>
        </w:numPr>
        <w:tabs>
          <w:tab w:val="clear" w:pos="1260"/>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t>Герасимович Г.И.   Поздний гестоз беременных // Мед</w:t>
      </w:r>
      <w:proofErr w:type="gramStart"/>
      <w:r w:rsidRPr="00682DE9">
        <w:rPr>
          <w:rFonts w:ascii="Times New Roman" w:hAnsi="Times New Roman"/>
          <w:sz w:val="28"/>
        </w:rPr>
        <w:t>.</w:t>
      </w:r>
      <w:proofErr w:type="gramEnd"/>
      <w:r w:rsidRPr="00682DE9">
        <w:rPr>
          <w:rFonts w:ascii="Times New Roman" w:hAnsi="Times New Roman"/>
          <w:sz w:val="28"/>
        </w:rPr>
        <w:t xml:space="preserve"> </w:t>
      </w:r>
      <w:proofErr w:type="gramStart"/>
      <w:r w:rsidRPr="00682DE9">
        <w:rPr>
          <w:rFonts w:ascii="Times New Roman" w:hAnsi="Times New Roman"/>
          <w:sz w:val="28"/>
        </w:rPr>
        <w:t>н</w:t>
      </w:r>
      <w:proofErr w:type="gramEnd"/>
      <w:r w:rsidRPr="00682DE9">
        <w:rPr>
          <w:rFonts w:ascii="Times New Roman" w:hAnsi="Times New Roman"/>
          <w:sz w:val="28"/>
        </w:rPr>
        <w:t>овости</w:t>
      </w:r>
      <w:r w:rsidRPr="00682DE9">
        <w:rPr>
          <w:rFonts w:ascii="Times New Roman" w:hAnsi="Times New Roman"/>
          <w:sz w:val="28"/>
          <w:lang w:val="uk-UA"/>
        </w:rPr>
        <w:t>. –</w:t>
      </w:r>
      <w:r w:rsidRPr="00682DE9">
        <w:rPr>
          <w:rFonts w:ascii="Times New Roman" w:hAnsi="Times New Roman"/>
          <w:sz w:val="28"/>
        </w:rPr>
        <w:t xml:space="preserve"> 2000.</w:t>
      </w:r>
      <w:r w:rsidRPr="00682DE9">
        <w:rPr>
          <w:rFonts w:ascii="Times New Roman" w:hAnsi="Times New Roman"/>
          <w:sz w:val="28"/>
          <w:lang w:val="uk-UA"/>
        </w:rPr>
        <w:t xml:space="preserve"> –</w:t>
      </w:r>
      <w:r w:rsidRPr="00682DE9">
        <w:rPr>
          <w:rFonts w:ascii="Times New Roman" w:hAnsi="Times New Roman"/>
          <w:sz w:val="28"/>
        </w:rPr>
        <w:t xml:space="preserve">  № 4. </w:t>
      </w:r>
      <w:r w:rsidRPr="00682DE9">
        <w:rPr>
          <w:rFonts w:ascii="Times New Roman" w:hAnsi="Times New Roman"/>
          <w:sz w:val="28"/>
          <w:lang w:val="uk-UA"/>
        </w:rPr>
        <w:t>–</w:t>
      </w:r>
      <w:r w:rsidRPr="00682DE9">
        <w:rPr>
          <w:rFonts w:ascii="Times New Roman" w:hAnsi="Times New Roman"/>
          <w:sz w:val="28"/>
        </w:rPr>
        <w:t xml:space="preserve"> C. 3-16.</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rPr>
        <w:t>Гестоз: патогенез, симптоматика, лечение: (Монография) / В.Н. Кустаров, В.А. Линде. – СПб</w:t>
      </w:r>
      <w:proofErr w:type="gramStart"/>
      <w:r w:rsidRPr="00682DE9">
        <w:rPr>
          <w:b/>
          <w:i/>
          <w:sz w:val="28"/>
        </w:rPr>
        <w:t xml:space="preserve">.: </w:t>
      </w:r>
      <w:proofErr w:type="gramEnd"/>
      <w:r w:rsidRPr="00682DE9">
        <w:rPr>
          <w:b/>
          <w:i/>
          <w:sz w:val="28"/>
        </w:rPr>
        <w:t>Гиппократ, 2000. – 160 с.</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rPr>
        <w:lastRenderedPageBreak/>
        <w:t>Гестоз в современном акушерстве / Г.М. Савельева, Р.И. Шалина // Межд. мед</w:t>
      </w:r>
      <w:proofErr w:type="gramStart"/>
      <w:r w:rsidRPr="00682DE9">
        <w:rPr>
          <w:b/>
          <w:i/>
          <w:sz w:val="28"/>
        </w:rPr>
        <w:t>.</w:t>
      </w:r>
      <w:proofErr w:type="gramEnd"/>
      <w:r w:rsidRPr="00682DE9">
        <w:rPr>
          <w:b/>
          <w:i/>
          <w:sz w:val="28"/>
        </w:rPr>
        <w:t xml:space="preserve"> </w:t>
      </w:r>
      <w:proofErr w:type="gramStart"/>
      <w:r w:rsidRPr="00682DE9">
        <w:rPr>
          <w:b/>
          <w:i/>
          <w:sz w:val="28"/>
        </w:rPr>
        <w:t>ж</w:t>
      </w:r>
      <w:proofErr w:type="gramEnd"/>
      <w:r w:rsidRPr="00682DE9">
        <w:rPr>
          <w:b/>
          <w:i/>
          <w:sz w:val="28"/>
        </w:rPr>
        <w:t>урн. – 2000. – № 1. – С. 50-53.</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rPr>
        <w:t>Гестозы: Рук-во для врачей / Б.М. Венцковский, В.Н. Запорожан, А.Я. Сенчук и др. – М.: Мед</w:t>
      </w:r>
      <w:proofErr w:type="gramStart"/>
      <w:r w:rsidRPr="00682DE9">
        <w:rPr>
          <w:b/>
          <w:i/>
          <w:sz w:val="28"/>
        </w:rPr>
        <w:t>.</w:t>
      </w:r>
      <w:proofErr w:type="gramEnd"/>
      <w:r w:rsidRPr="00682DE9">
        <w:rPr>
          <w:b/>
          <w:i/>
          <w:sz w:val="28"/>
        </w:rPr>
        <w:t xml:space="preserve"> </w:t>
      </w:r>
      <w:proofErr w:type="gramStart"/>
      <w:r w:rsidRPr="00682DE9">
        <w:rPr>
          <w:b/>
          <w:i/>
          <w:sz w:val="28"/>
        </w:rPr>
        <w:t>и</w:t>
      </w:r>
      <w:proofErr w:type="gramEnd"/>
      <w:r w:rsidRPr="00682DE9">
        <w:rPr>
          <w:b/>
          <w:i/>
          <w:sz w:val="28"/>
        </w:rPr>
        <w:t>нформ. агентство, 2005. – 310 с.</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rPr>
        <w:t>Гестози ваг</w:t>
      </w:r>
      <w:proofErr w:type="gramStart"/>
      <w:r w:rsidRPr="00682DE9">
        <w:rPr>
          <w:b/>
          <w:i/>
          <w:sz w:val="28"/>
          <w:lang w:val="en-US"/>
        </w:rPr>
        <w:t>i</w:t>
      </w:r>
      <w:proofErr w:type="gramEnd"/>
      <w:r w:rsidRPr="00682DE9">
        <w:rPr>
          <w:b/>
          <w:i/>
          <w:sz w:val="28"/>
        </w:rPr>
        <w:t>тних: (Монография) / Б.М. Венцковський, В.Н. Запорожан. – К., 2002. – 110 с.</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lang w:val="uk-UA"/>
        </w:rPr>
        <w:t>Гистологическое исследование плаценты, пуповины и плодных оболочек у женщин группы высокого риска развития ВУИ / И.С. Сидорова, И.Н. Черниенко // Тез. 5-й Поволж. науч.-практ. конф. – 1999. – С. 39.</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rPr>
        <w:t xml:space="preserve"> </w:t>
      </w:r>
      <w:r w:rsidRPr="00682DE9">
        <w:rPr>
          <w:b/>
          <w:i/>
          <w:sz w:val="28"/>
          <w:lang w:val="uk-UA"/>
        </w:rPr>
        <w:t>Гнатко Е.П.   Клиническая эффективность использования Актовигена при гипоксических состояниях плода // Репродуктивное здоровье женщины. – 2005. – № 4 (24). – С. 66-68.</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rPr>
        <w:t>Говалло В.И.   Иммунология репродукции: (Монография). – М., 1987. – 303 с.</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lang w:val="uk-UA"/>
        </w:rPr>
        <w:t xml:space="preserve">Говалло В.И. Токсикозы беременности и дефект недостаточности иммунного распознавания // Иммунология репродукции: Монография. – М.: Медицина, 1987. – С. 240-245. </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rPr>
        <w:t>Гомазков О.А.  Молекулярные и физиологические аспекты эндотелиальной дисфункции. Роль эндогенных химических регуляторов // Успехи физиол. наук. – 2000. – Т. 31, № 4. – С. 48-59.</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lang w:val="uk-UA"/>
        </w:rPr>
        <w:t>Горин В.С.   Белки амниотической жидкости при физиологической беременности / В.С. Горин, Р.М. Зорина, Н.А. Зорин // Акушер. и гинекол. – 1987. – № 6. – С. 12-14.</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lang w:val="uk-UA"/>
        </w:rPr>
        <w:t>Гормональне и иммунологические нарушения состояния плода при гипоксии и их коррекция с помощью озонотерапии / В.И. Грищенко, К.В. Лупояд, В.С. Лупояд и др. // Врачеб. практика. – 2004. – № 5. – С. 43-45.</w:t>
      </w:r>
    </w:p>
    <w:p w:rsidR="00757648" w:rsidRPr="00682DE9" w:rsidRDefault="00757648" w:rsidP="004B0105">
      <w:pPr>
        <w:pStyle w:val="PlainText"/>
        <w:numPr>
          <w:ilvl w:val="0"/>
          <w:numId w:val="64"/>
        </w:numPr>
        <w:tabs>
          <w:tab w:val="clear" w:pos="1260"/>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t xml:space="preserve">Городничева Ж.А. Особенности течения гестоза у беременных с патологическим уровнем антител </w:t>
      </w:r>
      <w:proofErr w:type="gramStart"/>
      <w:r w:rsidRPr="00682DE9">
        <w:rPr>
          <w:rFonts w:ascii="Times New Roman" w:hAnsi="Times New Roman"/>
          <w:sz w:val="28"/>
        </w:rPr>
        <w:t>к</w:t>
      </w:r>
      <w:proofErr w:type="gramEnd"/>
      <w:r w:rsidRPr="00682DE9">
        <w:rPr>
          <w:rFonts w:ascii="Times New Roman" w:hAnsi="Times New Roman"/>
          <w:sz w:val="28"/>
        </w:rPr>
        <w:t xml:space="preserve"> мембранным фосфолипидам: </w:t>
      </w:r>
      <w:r w:rsidRPr="00682DE9">
        <w:rPr>
          <w:rFonts w:ascii="Times New Roman" w:hAnsi="Times New Roman"/>
          <w:sz w:val="28"/>
          <w:lang w:val="uk-UA"/>
        </w:rPr>
        <w:t xml:space="preserve"> Автореф. </w:t>
      </w:r>
      <w:r w:rsidRPr="00682DE9">
        <w:rPr>
          <w:rFonts w:ascii="Times New Roman" w:hAnsi="Times New Roman"/>
          <w:sz w:val="28"/>
          <w:lang w:val="uk-UA"/>
        </w:rPr>
        <w:lastRenderedPageBreak/>
        <w:t xml:space="preserve">дис… </w:t>
      </w:r>
      <w:r w:rsidRPr="00682DE9">
        <w:rPr>
          <w:rFonts w:ascii="Times New Roman" w:hAnsi="Times New Roman"/>
          <w:sz w:val="28"/>
        </w:rPr>
        <w:t>канд. мед. наук: 14.00.01; 14.00.36 / Науч. центр акушер</w:t>
      </w:r>
      <w:proofErr w:type="gramStart"/>
      <w:r w:rsidRPr="00682DE9">
        <w:rPr>
          <w:rFonts w:ascii="Times New Roman" w:hAnsi="Times New Roman"/>
          <w:sz w:val="28"/>
        </w:rPr>
        <w:t xml:space="preserve">., </w:t>
      </w:r>
      <w:proofErr w:type="gramEnd"/>
      <w:r w:rsidRPr="00682DE9">
        <w:rPr>
          <w:rFonts w:ascii="Times New Roman" w:hAnsi="Times New Roman"/>
          <w:sz w:val="28"/>
        </w:rPr>
        <w:t>гинекол. и перинатол. Рос. АМН.</w:t>
      </w:r>
      <w:r w:rsidRPr="00682DE9">
        <w:rPr>
          <w:rFonts w:ascii="Times New Roman" w:hAnsi="Times New Roman"/>
          <w:sz w:val="28"/>
          <w:lang w:val="uk-UA"/>
        </w:rPr>
        <w:t xml:space="preserve"> –</w:t>
      </w:r>
      <w:r w:rsidRPr="00682DE9">
        <w:rPr>
          <w:rFonts w:ascii="Times New Roman" w:hAnsi="Times New Roman"/>
          <w:sz w:val="28"/>
        </w:rPr>
        <w:t xml:space="preserve"> М.,  1997. – 22 с.   </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lang w:val="uk-UA"/>
        </w:rPr>
      </w:pPr>
      <w:r w:rsidRPr="00682DE9">
        <w:rPr>
          <w:b/>
          <w:i/>
          <w:sz w:val="28"/>
          <w:lang w:val="uk-UA"/>
        </w:rPr>
        <w:t>Грищенко В.І.   Імунологічні зміни у патогенезі пізнього гестозу / В.І. Грищенко, М.О. Щербина, О.П. Ліпко // Педіатр., акушер. та гінекол. – 1997. – № 1. – С. 51-54.</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lang w:val="uk-UA"/>
        </w:rPr>
      </w:pPr>
      <w:r w:rsidRPr="00682DE9">
        <w:rPr>
          <w:b/>
          <w:i/>
          <w:sz w:val="28"/>
          <w:lang w:val="uk-UA"/>
        </w:rPr>
        <w:t>Грищенко В.І.   Нові аспекти превентивного лікування пізніх гестозів / В.І. Грищенко, О.П. Ліпко, Т.В. Рубинська // Педіатр., акушер.та гінекол. – 2005. – № 2. – С. 65-68.</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rPr>
        <w:t>Грищенко В.И.  Новые подходы к исследованию патогенеза и диагностике прегестоза / В.И. Грищенко, О.П. Липко, Т.В. Рубинская // Межд. мед</w:t>
      </w:r>
      <w:proofErr w:type="gramStart"/>
      <w:r w:rsidRPr="00682DE9">
        <w:rPr>
          <w:b/>
          <w:i/>
          <w:sz w:val="28"/>
        </w:rPr>
        <w:t>.</w:t>
      </w:r>
      <w:proofErr w:type="gramEnd"/>
      <w:r w:rsidRPr="00682DE9">
        <w:rPr>
          <w:b/>
          <w:i/>
          <w:sz w:val="28"/>
        </w:rPr>
        <w:t xml:space="preserve"> </w:t>
      </w:r>
      <w:proofErr w:type="gramStart"/>
      <w:r w:rsidRPr="00682DE9">
        <w:rPr>
          <w:b/>
          <w:i/>
          <w:sz w:val="28"/>
        </w:rPr>
        <w:t>ж</w:t>
      </w:r>
      <w:proofErr w:type="gramEnd"/>
      <w:r w:rsidRPr="00682DE9">
        <w:rPr>
          <w:b/>
          <w:i/>
          <w:sz w:val="28"/>
        </w:rPr>
        <w:t>урн. – 2004. – № 3. – С. 114-116.</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rPr>
        <w:t>Грищенко В.И.   Этиопатогенез позднего гестоза // Межд. мед</w:t>
      </w:r>
      <w:proofErr w:type="gramStart"/>
      <w:r w:rsidRPr="00682DE9">
        <w:rPr>
          <w:b/>
          <w:i/>
          <w:sz w:val="28"/>
        </w:rPr>
        <w:t>.</w:t>
      </w:r>
      <w:proofErr w:type="gramEnd"/>
      <w:r w:rsidRPr="00682DE9">
        <w:rPr>
          <w:b/>
          <w:i/>
          <w:sz w:val="28"/>
        </w:rPr>
        <w:t xml:space="preserve"> </w:t>
      </w:r>
      <w:proofErr w:type="gramStart"/>
      <w:r w:rsidRPr="00682DE9">
        <w:rPr>
          <w:b/>
          <w:i/>
          <w:sz w:val="28"/>
        </w:rPr>
        <w:t>ж</w:t>
      </w:r>
      <w:proofErr w:type="gramEnd"/>
      <w:r w:rsidRPr="00682DE9">
        <w:rPr>
          <w:b/>
          <w:i/>
          <w:sz w:val="28"/>
        </w:rPr>
        <w:t>урн. – 2000. – № 4. – С. 59-62.</w:t>
      </w:r>
    </w:p>
    <w:p w:rsidR="00757648" w:rsidRPr="00682DE9" w:rsidRDefault="00757648" w:rsidP="004B0105">
      <w:pPr>
        <w:pStyle w:val="PlainText"/>
        <w:numPr>
          <w:ilvl w:val="0"/>
          <w:numId w:val="64"/>
        </w:numPr>
        <w:tabs>
          <w:tab w:val="clear" w:pos="1260"/>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t>Гутикова Л.В.   Взаимосвязь некоторых биохимических показателей в системе мать – плод  при поздних гестозах // Мед</w:t>
      </w:r>
      <w:proofErr w:type="gramStart"/>
      <w:r w:rsidRPr="00682DE9">
        <w:rPr>
          <w:rFonts w:ascii="Times New Roman" w:hAnsi="Times New Roman"/>
          <w:sz w:val="28"/>
        </w:rPr>
        <w:t>.</w:t>
      </w:r>
      <w:proofErr w:type="gramEnd"/>
      <w:r w:rsidRPr="00682DE9">
        <w:rPr>
          <w:rFonts w:ascii="Times New Roman" w:hAnsi="Times New Roman"/>
          <w:sz w:val="28"/>
        </w:rPr>
        <w:t xml:space="preserve"> </w:t>
      </w:r>
      <w:proofErr w:type="gramStart"/>
      <w:r w:rsidRPr="00682DE9">
        <w:rPr>
          <w:rFonts w:ascii="Times New Roman" w:hAnsi="Times New Roman"/>
          <w:sz w:val="28"/>
        </w:rPr>
        <w:t>н</w:t>
      </w:r>
      <w:proofErr w:type="gramEnd"/>
      <w:r w:rsidRPr="00682DE9">
        <w:rPr>
          <w:rFonts w:ascii="Times New Roman" w:hAnsi="Times New Roman"/>
          <w:sz w:val="28"/>
        </w:rPr>
        <w:t>овости. – 2004. – № 2. – С. 81-84</w:t>
      </w:r>
      <w:r w:rsidRPr="00682DE9">
        <w:rPr>
          <w:rFonts w:ascii="Times New Roman" w:hAnsi="Times New Roman"/>
          <w:bCs/>
          <w:iCs/>
          <w:sz w:val="28"/>
        </w:rPr>
        <w:t xml:space="preserve">. </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rPr>
        <w:t>Гюльмамедова И.Д.  Иммунологические механизмы гестационного процесса // Мед.-соц. пробл. семьи. – 2002. – Т. 7, № 3/4. – С. 88-94.</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rPr>
        <w:t>Данилова Л.А.  Особенности биохимических показателей крови у женщин с беременностью, осложненной гестозом / Л.А. Данилова, В.К. Ярославский, О.Б. Башарина // Журн. акушер</w:t>
      </w:r>
      <w:proofErr w:type="gramStart"/>
      <w:r w:rsidRPr="00682DE9">
        <w:rPr>
          <w:b/>
          <w:i/>
          <w:sz w:val="28"/>
        </w:rPr>
        <w:t>.</w:t>
      </w:r>
      <w:proofErr w:type="gramEnd"/>
      <w:r w:rsidRPr="00682DE9">
        <w:rPr>
          <w:b/>
          <w:i/>
          <w:sz w:val="28"/>
        </w:rPr>
        <w:t xml:space="preserve"> </w:t>
      </w:r>
      <w:proofErr w:type="gramStart"/>
      <w:r w:rsidRPr="00682DE9">
        <w:rPr>
          <w:b/>
          <w:i/>
          <w:sz w:val="28"/>
        </w:rPr>
        <w:t>и</w:t>
      </w:r>
      <w:proofErr w:type="gramEnd"/>
      <w:r w:rsidRPr="00682DE9">
        <w:rPr>
          <w:b/>
          <w:i/>
          <w:sz w:val="28"/>
        </w:rPr>
        <w:t xml:space="preserve"> жен. болезней. – 2002. – № 1. – С. 15-18.</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lang w:val="uk-UA"/>
        </w:rPr>
      </w:pPr>
      <w:r w:rsidRPr="00682DE9">
        <w:rPr>
          <w:b/>
          <w:i/>
          <w:sz w:val="28"/>
          <w:lang w:val="uk-UA"/>
        </w:rPr>
        <w:t>Дашкевич В.Є.   Імунологічні аспекти в патогенезі гіпертензивних станів при вагітності / В.Є. Дашкевич, Ю.Я. Круть, М.П. Двуліт // Педіатр., акушер. та гінекол. – 2003. – № 3. – С. 110-115.</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lang w:val="uk-UA"/>
        </w:rPr>
      </w:pPr>
      <w:r w:rsidRPr="00682DE9">
        <w:rPr>
          <w:b/>
          <w:i/>
          <w:sz w:val="28"/>
          <w:lang w:val="uk-UA"/>
        </w:rPr>
        <w:t>Діагностика, лікування та профілактика респіраторного дистрес-синдрому новонароджених: Метод. рекомендації / Укл.: Є.Є. Шунько, Ю.П. Вдовиченко, Т.Г. Романенко та ін.; Київ. мед. акад. післядиплом. освіти ім. П.Л. Шупика. – К., 2005. – 45 с.</w:t>
      </w:r>
    </w:p>
    <w:p w:rsidR="00757648" w:rsidRPr="00682DE9" w:rsidRDefault="00757648" w:rsidP="004B0105">
      <w:pPr>
        <w:numPr>
          <w:ilvl w:val="0"/>
          <w:numId w:val="64"/>
        </w:numPr>
        <w:tabs>
          <w:tab w:val="clear" w:pos="1260"/>
        </w:tabs>
        <w:suppressAutoHyphens w:val="0"/>
        <w:spacing w:line="360" w:lineRule="auto"/>
        <w:ind w:left="540" w:hanging="540"/>
        <w:jc w:val="both"/>
        <w:rPr>
          <w:b/>
          <w:i/>
          <w:sz w:val="28"/>
          <w:lang w:val="uk-UA"/>
        </w:rPr>
      </w:pPr>
      <w:r w:rsidRPr="00682DE9">
        <w:rPr>
          <w:b/>
          <w:i/>
          <w:sz w:val="28"/>
          <w:lang w:val="uk-UA"/>
        </w:rPr>
        <w:lastRenderedPageBreak/>
        <w:t>Диагностическое значение исследования амниотической жидкости при внутриутробном инфицировании / О.В. Макаров, Л.В. Ковальчук, Л.В. Ганковская и др. // Акушер. и гинекол. – 2003. – № 4. – С. 3-4.</w:t>
      </w:r>
    </w:p>
    <w:p w:rsidR="00757648" w:rsidRPr="00682DE9" w:rsidRDefault="00757648" w:rsidP="004B0105">
      <w:pPr>
        <w:numPr>
          <w:ilvl w:val="0"/>
          <w:numId w:val="64"/>
        </w:numPr>
        <w:tabs>
          <w:tab w:val="clear" w:pos="1260"/>
        </w:tabs>
        <w:suppressAutoHyphens w:val="0"/>
        <w:spacing w:line="360" w:lineRule="auto"/>
        <w:ind w:left="540" w:hanging="540"/>
        <w:jc w:val="both"/>
        <w:rPr>
          <w:b/>
          <w:i/>
          <w:sz w:val="28"/>
          <w:lang w:val="uk-UA"/>
        </w:rPr>
      </w:pPr>
      <w:r w:rsidRPr="00682DE9">
        <w:rPr>
          <w:b/>
          <w:i/>
          <w:sz w:val="28"/>
          <w:lang w:val="uk-UA"/>
        </w:rPr>
        <w:t>Диференційований підхід до корекції гемодинамічних порушень у системі мати-плацента-плід при синдромі фетоплацентарної недостатності / Л.Б. Маркін, К.Л. Шатилович // Педіатр., акушер. та гінекол. – 2006. – № 1. – С. 67-72.</w:t>
      </w:r>
    </w:p>
    <w:p w:rsidR="00757648" w:rsidRPr="00682DE9" w:rsidRDefault="00757648" w:rsidP="004B0105">
      <w:pPr>
        <w:pStyle w:val="PlainText"/>
        <w:numPr>
          <w:ilvl w:val="0"/>
          <w:numId w:val="64"/>
        </w:numPr>
        <w:tabs>
          <w:tab w:val="clear" w:pos="126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t>Дифференцированный подход к профилактике гестоза и плацентарной недостаточности у беременных группы высокого риска / А.Н. Стрижаков, З.М. Мусаев, Н.Л. Меликова и др. // Акушер</w:t>
      </w:r>
      <w:proofErr w:type="gramStart"/>
      <w:r w:rsidRPr="00682DE9">
        <w:rPr>
          <w:rFonts w:ascii="Times New Roman" w:hAnsi="Times New Roman"/>
          <w:sz w:val="28"/>
        </w:rPr>
        <w:t>.</w:t>
      </w:r>
      <w:proofErr w:type="gramEnd"/>
      <w:r w:rsidRPr="00682DE9">
        <w:rPr>
          <w:rFonts w:ascii="Times New Roman" w:hAnsi="Times New Roman"/>
          <w:sz w:val="28"/>
        </w:rPr>
        <w:t xml:space="preserve"> </w:t>
      </w:r>
      <w:proofErr w:type="gramStart"/>
      <w:r w:rsidRPr="00682DE9">
        <w:rPr>
          <w:rFonts w:ascii="Times New Roman" w:hAnsi="Times New Roman"/>
          <w:sz w:val="28"/>
        </w:rPr>
        <w:t>и</w:t>
      </w:r>
      <w:proofErr w:type="gramEnd"/>
      <w:r w:rsidRPr="00682DE9">
        <w:rPr>
          <w:rFonts w:ascii="Times New Roman" w:hAnsi="Times New Roman"/>
          <w:sz w:val="28"/>
        </w:rPr>
        <w:t xml:space="preserve"> гинекол. – 2000. </w:t>
      </w:r>
      <w:r w:rsidRPr="00682DE9">
        <w:rPr>
          <w:rFonts w:ascii="Times New Roman" w:hAnsi="Times New Roman"/>
          <w:sz w:val="28"/>
          <w:lang w:val="uk-UA"/>
        </w:rPr>
        <w:t>– №</w:t>
      </w:r>
      <w:r w:rsidRPr="00682DE9">
        <w:rPr>
          <w:rFonts w:ascii="Times New Roman" w:hAnsi="Times New Roman"/>
          <w:sz w:val="28"/>
        </w:rPr>
        <w:t xml:space="preserve"> 3. </w:t>
      </w:r>
      <w:r w:rsidRPr="00682DE9">
        <w:rPr>
          <w:rFonts w:ascii="Times New Roman" w:hAnsi="Times New Roman"/>
          <w:sz w:val="28"/>
          <w:lang w:val="uk-UA"/>
        </w:rPr>
        <w:t xml:space="preserve">– </w:t>
      </w:r>
      <w:r w:rsidRPr="00682DE9">
        <w:rPr>
          <w:rFonts w:ascii="Times New Roman" w:hAnsi="Times New Roman"/>
          <w:sz w:val="28"/>
        </w:rPr>
        <w:t>C. 14-17.</w:t>
      </w:r>
    </w:p>
    <w:p w:rsidR="00757648" w:rsidRPr="00682DE9" w:rsidRDefault="00757648" w:rsidP="004B0105">
      <w:pPr>
        <w:pStyle w:val="PlainText"/>
        <w:numPr>
          <w:ilvl w:val="0"/>
          <w:numId w:val="64"/>
        </w:numPr>
        <w:tabs>
          <w:tab w:val="clear" w:pos="126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t xml:space="preserve">Допплерометрические и морфологические особенности плацентарного ложа матки при анемии и </w:t>
      </w:r>
      <w:proofErr w:type="gramStart"/>
      <w:r w:rsidRPr="00682DE9">
        <w:rPr>
          <w:rFonts w:ascii="Times New Roman" w:hAnsi="Times New Roman"/>
          <w:sz w:val="28"/>
        </w:rPr>
        <w:t>сочетанном</w:t>
      </w:r>
      <w:proofErr w:type="gramEnd"/>
      <w:r w:rsidRPr="00682DE9">
        <w:rPr>
          <w:rFonts w:ascii="Times New Roman" w:hAnsi="Times New Roman"/>
          <w:sz w:val="28"/>
        </w:rPr>
        <w:t xml:space="preserve"> гестозе</w:t>
      </w:r>
      <w:r w:rsidRPr="00682DE9">
        <w:rPr>
          <w:rFonts w:ascii="Times New Roman" w:hAnsi="Times New Roman"/>
          <w:sz w:val="28"/>
          <w:lang w:val="uk-UA"/>
        </w:rPr>
        <w:t xml:space="preserve"> /</w:t>
      </w:r>
      <w:r w:rsidRPr="00682DE9">
        <w:rPr>
          <w:rFonts w:ascii="Times New Roman" w:hAnsi="Times New Roman"/>
          <w:sz w:val="28"/>
        </w:rPr>
        <w:t xml:space="preserve"> В.Е. Радзинский, А.А. Оразмурадов, И.М. Ордиянц и др. // Пробл. </w:t>
      </w:r>
      <w:r w:rsidRPr="00682DE9">
        <w:rPr>
          <w:rFonts w:ascii="Times New Roman" w:hAnsi="Times New Roman"/>
          <w:sz w:val="28"/>
          <w:lang w:val="uk-UA"/>
        </w:rPr>
        <w:t>б</w:t>
      </w:r>
      <w:r w:rsidRPr="00682DE9">
        <w:rPr>
          <w:rFonts w:ascii="Times New Roman" w:hAnsi="Times New Roman"/>
          <w:sz w:val="28"/>
        </w:rPr>
        <w:t>еременности.</w:t>
      </w:r>
      <w:r w:rsidRPr="00682DE9">
        <w:rPr>
          <w:rFonts w:ascii="Times New Roman" w:hAnsi="Times New Roman"/>
          <w:sz w:val="28"/>
          <w:lang w:val="uk-UA"/>
        </w:rPr>
        <w:t xml:space="preserve"> –</w:t>
      </w:r>
      <w:r w:rsidRPr="00682DE9">
        <w:rPr>
          <w:rFonts w:ascii="Times New Roman" w:hAnsi="Times New Roman"/>
          <w:sz w:val="28"/>
        </w:rPr>
        <w:t xml:space="preserve"> 2000.</w:t>
      </w:r>
      <w:r w:rsidRPr="00682DE9">
        <w:rPr>
          <w:rFonts w:ascii="Times New Roman" w:hAnsi="Times New Roman"/>
          <w:sz w:val="28"/>
          <w:lang w:val="uk-UA"/>
        </w:rPr>
        <w:t xml:space="preserve"> –</w:t>
      </w:r>
      <w:r w:rsidRPr="00682DE9">
        <w:rPr>
          <w:rFonts w:ascii="Times New Roman" w:hAnsi="Times New Roman"/>
          <w:sz w:val="28"/>
        </w:rPr>
        <w:t xml:space="preserve"> № 2. </w:t>
      </w:r>
      <w:r w:rsidRPr="00682DE9">
        <w:rPr>
          <w:rFonts w:ascii="Times New Roman" w:hAnsi="Times New Roman"/>
          <w:sz w:val="28"/>
          <w:lang w:val="uk-UA"/>
        </w:rPr>
        <w:t>–</w:t>
      </w:r>
      <w:r w:rsidRPr="00682DE9">
        <w:rPr>
          <w:rFonts w:ascii="Times New Roman" w:hAnsi="Times New Roman"/>
          <w:sz w:val="28"/>
        </w:rPr>
        <w:t xml:space="preserve"> C. 21-26.</w:t>
      </w:r>
    </w:p>
    <w:p w:rsidR="00757648" w:rsidRPr="00682DE9" w:rsidRDefault="00757648" w:rsidP="004B0105">
      <w:pPr>
        <w:numPr>
          <w:ilvl w:val="0"/>
          <w:numId w:val="64"/>
        </w:numPr>
        <w:tabs>
          <w:tab w:val="clear" w:pos="1260"/>
        </w:tabs>
        <w:suppressAutoHyphens w:val="0"/>
        <w:spacing w:line="360" w:lineRule="auto"/>
        <w:ind w:left="540" w:hanging="540"/>
        <w:jc w:val="both"/>
        <w:rPr>
          <w:b/>
          <w:i/>
          <w:sz w:val="28"/>
        </w:rPr>
      </w:pPr>
      <w:r w:rsidRPr="00682DE9">
        <w:rPr>
          <w:b/>
          <w:i/>
          <w:sz w:val="28"/>
        </w:rPr>
        <w:t>Драндров Г.Л.  Гестоз как клиническое проявление плацентарной недостаточности // Матер. 4-го Рос</w:t>
      </w:r>
      <w:proofErr w:type="gramStart"/>
      <w:r w:rsidRPr="00682DE9">
        <w:rPr>
          <w:b/>
          <w:i/>
          <w:sz w:val="28"/>
        </w:rPr>
        <w:t>.</w:t>
      </w:r>
      <w:proofErr w:type="gramEnd"/>
      <w:r w:rsidRPr="00682DE9">
        <w:rPr>
          <w:b/>
          <w:i/>
          <w:sz w:val="28"/>
        </w:rPr>
        <w:t xml:space="preserve"> </w:t>
      </w:r>
      <w:proofErr w:type="gramStart"/>
      <w:r w:rsidRPr="00682DE9">
        <w:rPr>
          <w:b/>
          <w:i/>
          <w:sz w:val="28"/>
        </w:rPr>
        <w:t>н</w:t>
      </w:r>
      <w:proofErr w:type="gramEnd"/>
      <w:r w:rsidRPr="00682DE9">
        <w:rPr>
          <w:b/>
          <w:i/>
          <w:sz w:val="28"/>
        </w:rPr>
        <w:t>ауч. форума «Охрана здоровья матери и ребёнка». – М., 2002. – С. 112.</w:t>
      </w:r>
    </w:p>
    <w:p w:rsidR="00757648" w:rsidRPr="00682DE9" w:rsidRDefault="00757648" w:rsidP="004B0105">
      <w:pPr>
        <w:numPr>
          <w:ilvl w:val="0"/>
          <w:numId w:val="64"/>
        </w:numPr>
        <w:tabs>
          <w:tab w:val="clear" w:pos="1260"/>
        </w:tabs>
        <w:suppressAutoHyphens w:val="0"/>
        <w:spacing w:line="360" w:lineRule="auto"/>
        <w:ind w:left="540" w:hanging="540"/>
        <w:jc w:val="both"/>
        <w:rPr>
          <w:b/>
          <w:i/>
          <w:sz w:val="28"/>
        </w:rPr>
      </w:pPr>
      <w:r w:rsidRPr="00682DE9">
        <w:rPr>
          <w:b/>
          <w:i/>
          <w:sz w:val="28"/>
        </w:rPr>
        <w:t>Дубинина Е.Е.  Окислительная модификация белков сыворотки крови человека, метод ее определения / Е.Е. Дубинина, С.О. Бурмистров, Д.А. Ходов // Вопр. мед</w:t>
      </w:r>
      <w:proofErr w:type="gramStart"/>
      <w:r w:rsidRPr="00682DE9">
        <w:rPr>
          <w:b/>
          <w:i/>
          <w:sz w:val="28"/>
        </w:rPr>
        <w:t>.</w:t>
      </w:r>
      <w:proofErr w:type="gramEnd"/>
      <w:r w:rsidRPr="00682DE9">
        <w:rPr>
          <w:b/>
          <w:i/>
          <w:sz w:val="28"/>
        </w:rPr>
        <w:t xml:space="preserve"> </w:t>
      </w:r>
      <w:proofErr w:type="gramStart"/>
      <w:r w:rsidRPr="00682DE9">
        <w:rPr>
          <w:b/>
          <w:i/>
          <w:sz w:val="28"/>
        </w:rPr>
        <w:t>х</w:t>
      </w:r>
      <w:proofErr w:type="gramEnd"/>
      <w:r w:rsidRPr="00682DE9">
        <w:rPr>
          <w:b/>
          <w:i/>
          <w:sz w:val="28"/>
        </w:rPr>
        <w:t>имии. – 1995. – Т. 41, вып. 1. – С. 24-26.</w:t>
      </w:r>
    </w:p>
    <w:p w:rsidR="00757648" w:rsidRPr="00682DE9" w:rsidRDefault="00757648" w:rsidP="004B0105">
      <w:pPr>
        <w:numPr>
          <w:ilvl w:val="0"/>
          <w:numId w:val="64"/>
        </w:numPr>
        <w:tabs>
          <w:tab w:val="clear" w:pos="1260"/>
        </w:tabs>
        <w:suppressAutoHyphens w:val="0"/>
        <w:spacing w:line="360" w:lineRule="auto"/>
        <w:ind w:left="540" w:hanging="540"/>
        <w:jc w:val="both"/>
        <w:rPr>
          <w:b/>
          <w:i/>
          <w:sz w:val="28"/>
        </w:rPr>
      </w:pPr>
      <w:r w:rsidRPr="00682DE9">
        <w:rPr>
          <w:b/>
          <w:i/>
          <w:sz w:val="28"/>
        </w:rPr>
        <w:t>Елисеев О.М.  Современная концепция лечения артериальных гипертоний у беременных // Тер</w:t>
      </w:r>
      <w:proofErr w:type="gramStart"/>
      <w:r w:rsidRPr="00682DE9">
        <w:rPr>
          <w:b/>
          <w:i/>
          <w:sz w:val="28"/>
        </w:rPr>
        <w:t>.</w:t>
      </w:r>
      <w:proofErr w:type="gramEnd"/>
      <w:r w:rsidRPr="00682DE9">
        <w:rPr>
          <w:b/>
          <w:i/>
          <w:sz w:val="28"/>
        </w:rPr>
        <w:t xml:space="preserve"> </w:t>
      </w:r>
      <w:proofErr w:type="gramStart"/>
      <w:r w:rsidRPr="00682DE9">
        <w:rPr>
          <w:b/>
          <w:i/>
          <w:sz w:val="28"/>
        </w:rPr>
        <w:t>а</w:t>
      </w:r>
      <w:proofErr w:type="gramEnd"/>
      <w:r w:rsidRPr="00682DE9">
        <w:rPr>
          <w:b/>
          <w:i/>
          <w:sz w:val="28"/>
        </w:rPr>
        <w:t>рхив. – 1998. – Т.70, № 9. – С. 29-35.</w:t>
      </w:r>
    </w:p>
    <w:p w:rsidR="00757648" w:rsidRPr="00682DE9" w:rsidRDefault="00757648" w:rsidP="004B0105">
      <w:pPr>
        <w:numPr>
          <w:ilvl w:val="0"/>
          <w:numId w:val="64"/>
        </w:numPr>
        <w:tabs>
          <w:tab w:val="clear" w:pos="1260"/>
        </w:tabs>
        <w:suppressAutoHyphens w:val="0"/>
        <w:spacing w:line="360" w:lineRule="auto"/>
        <w:ind w:left="540" w:hanging="540"/>
        <w:jc w:val="both"/>
        <w:rPr>
          <w:b/>
          <w:i/>
          <w:sz w:val="28"/>
          <w:lang w:val="uk-UA"/>
        </w:rPr>
      </w:pPr>
      <w:r w:rsidRPr="00682DE9">
        <w:rPr>
          <w:b/>
          <w:i/>
          <w:sz w:val="28"/>
          <w:lang w:val="uk-UA"/>
        </w:rPr>
        <w:t>Ельская С.Н.   Клиническая характеристика, течение и исход беременности и родов у женщин с преэклампсией средней и тяжелой степени // Здоровье женщины. – 2004. – № 1 (17). – С.45-47.</w:t>
      </w:r>
    </w:p>
    <w:p w:rsidR="00757648" w:rsidRPr="00682DE9" w:rsidRDefault="00757648" w:rsidP="004B0105">
      <w:pPr>
        <w:numPr>
          <w:ilvl w:val="0"/>
          <w:numId w:val="64"/>
        </w:numPr>
        <w:tabs>
          <w:tab w:val="clear" w:pos="1260"/>
        </w:tabs>
        <w:suppressAutoHyphens w:val="0"/>
        <w:spacing w:line="360" w:lineRule="auto"/>
        <w:ind w:left="540" w:hanging="540"/>
        <w:jc w:val="both"/>
        <w:rPr>
          <w:b/>
          <w:i/>
          <w:sz w:val="28"/>
        </w:rPr>
      </w:pPr>
      <w:r w:rsidRPr="00682DE9">
        <w:rPr>
          <w:b/>
          <w:i/>
          <w:sz w:val="28"/>
        </w:rPr>
        <w:t xml:space="preserve">Ермошенко Б.Г.  Состояние антиоксидантной системы крови у рожениц с нормально протекающей беременностью, осложненной гестозом, при естественных родах и кесаревом сечении / Б.Г. </w:t>
      </w:r>
      <w:r w:rsidRPr="00682DE9">
        <w:rPr>
          <w:b/>
          <w:i/>
          <w:sz w:val="28"/>
        </w:rPr>
        <w:lastRenderedPageBreak/>
        <w:t>Ермошенко, А.П. Сторожук, И.М. Быков // Рос. вестн. акушер</w:t>
      </w:r>
      <w:proofErr w:type="gramStart"/>
      <w:r w:rsidRPr="00682DE9">
        <w:rPr>
          <w:b/>
          <w:i/>
          <w:sz w:val="28"/>
        </w:rPr>
        <w:t>.-</w:t>
      </w:r>
      <w:proofErr w:type="gramEnd"/>
      <w:r w:rsidRPr="00682DE9">
        <w:rPr>
          <w:b/>
          <w:i/>
          <w:sz w:val="28"/>
        </w:rPr>
        <w:t xml:space="preserve">гинекол. – 2003. – № 5. – С. 9-12. </w:t>
      </w:r>
    </w:p>
    <w:p w:rsidR="00757648" w:rsidRPr="00682DE9" w:rsidRDefault="00757648" w:rsidP="004B0105">
      <w:pPr>
        <w:pStyle w:val="PlainText"/>
        <w:numPr>
          <w:ilvl w:val="0"/>
          <w:numId w:val="64"/>
        </w:numPr>
        <w:tabs>
          <w:tab w:val="clear" w:pos="126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t>Заварзина О.О.   Лечение фетоплацентарной недостаточности при гестозах / О.О. Заварзина, А.Н. Дюгеев, М.Д. Фомин // АиГ-информ: Межд. информ. журн. по акушер</w:t>
      </w:r>
      <w:proofErr w:type="gramStart"/>
      <w:r w:rsidRPr="00682DE9">
        <w:rPr>
          <w:rFonts w:ascii="Times New Roman" w:hAnsi="Times New Roman"/>
          <w:sz w:val="28"/>
        </w:rPr>
        <w:t>.</w:t>
      </w:r>
      <w:proofErr w:type="gramEnd"/>
      <w:r w:rsidRPr="00682DE9">
        <w:rPr>
          <w:rFonts w:ascii="Times New Roman" w:hAnsi="Times New Roman"/>
          <w:sz w:val="28"/>
        </w:rPr>
        <w:t xml:space="preserve"> </w:t>
      </w:r>
      <w:proofErr w:type="gramStart"/>
      <w:r w:rsidRPr="00682DE9">
        <w:rPr>
          <w:rFonts w:ascii="Times New Roman" w:hAnsi="Times New Roman"/>
          <w:sz w:val="28"/>
        </w:rPr>
        <w:t>и</w:t>
      </w:r>
      <w:proofErr w:type="gramEnd"/>
      <w:r w:rsidRPr="00682DE9">
        <w:rPr>
          <w:rFonts w:ascii="Times New Roman" w:hAnsi="Times New Roman"/>
          <w:sz w:val="28"/>
        </w:rPr>
        <w:t xml:space="preserve"> гинекол. – 1998. </w:t>
      </w:r>
      <w:r w:rsidRPr="00682DE9">
        <w:rPr>
          <w:rFonts w:ascii="Times New Roman" w:hAnsi="Times New Roman"/>
          <w:sz w:val="28"/>
          <w:lang w:val="uk-UA"/>
        </w:rPr>
        <w:t>– №</w:t>
      </w:r>
      <w:r w:rsidRPr="00682DE9">
        <w:rPr>
          <w:rFonts w:ascii="Times New Roman" w:hAnsi="Times New Roman"/>
          <w:sz w:val="28"/>
        </w:rPr>
        <w:t xml:space="preserve"> 1. </w:t>
      </w:r>
      <w:r w:rsidRPr="00682DE9">
        <w:rPr>
          <w:rFonts w:ascii="Times New Roman" w:hAnsi="Times New Roman"/>
          <w:sz w:val="28"/>
          <w:lang w:val="uk-UA"/>
        </w:rPr>
        <w:t>–</w:t>
      </w:r>
      <w:r w:rsidRPr="00682DE9">
        <w:rPr>
          <w:rFonts w:ascii="Times New Roman" w:hAnsi="Times New Roman"/>
          <w:sz w:val="28"/>
        </w:rPr>
        <w:t xml:space="preserve"> C. 33-34.</w:t>
      </w:r>
    </w:p>
    <w:p w:rsidR="00757648" w:rsidRPr="00682DE9" w:rsidRDefault="00757648" w:rsidP="004B0105">
      <w:pPr>
        <w:pStyle w:val="PlainText"/>
        <w:numPr>
          <w:ilvl w:val="0"/>
          <w:numId w:val="64"/>
        </w:numPr>
        <w:tabs>
          <w:tab w:val="clear" w:pos="126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t>Закирова Н.И.   Гестозы – угрожающие жизни осложнения беременности // Вестн. Рос</w:t>
      </w:r>
      <w:proofErr w:type="gramStart"/>
      <w:r w:rsidRPr="00682DE9">
        <w:rPr>
          <w:rFonts w:ascii="Times New Roman" w:hAnsi="Times New Roman"/>
          <w:sz w:val="28"/>
        </w:rPr>
        <w:t>.</w:t>
      </w:r>
      <w:proofErr w:type="gramEnd"/>
      <w:r w:rsidRPr="00682DE9">
        <w:rPr>
          <w:rFonts w:ascii="Times New Roman" w:hAnsi="Times New Roman"/>
          <w:sz w:val="28"/>
        </w:rPr>
        <w:t xml:space="preserve"> </w:t>
      </w:r>
      <w:proofErr w:type="gramStart"/>
      <w:r w:rsidRPr="00682DE9">
        <w:rPr>
          <w:rFonts w:ascii="Times New Roman" w:hAnsi="Times New Roman"/>
          <w:sz w:val="28"/>
        </w:rPr>
        <w:t>а</w:t>
      </w:r>
      <w:proofErr w:type="gramEnd"/>
      <w:r w:rsidRPr="00682DE9">
        <w:rPr>
          <w:rFonts w:ascii="Times New Roman" w:hAnsi="Times New Roman"/>
          <w:sz w:val="28"/>
        </w:rPr>
        <w:t>ссоц. Акушер</w:t>
      </w:r>
      <w:proofErr w:type="gramStart"/>
      <w:r w:rsidRPr="00682DE9">
        <w:rPr>
          <w:rFonts w:ascii="Times New Roman" w:hAnsi="Times New Roman"/>
          <w:sz w:val="28"/>
        </w:rPr>
        <w:t>.-</w:t>
      </w:r>
      <w:proofErr w:type="gramEnd"/>
      <w:r w:rsidRPr="00682DE9">
        <w:rPr>
          <w:rFonts w:ascii="Times New Roman" w:hAnsi="Times New Roman"/>
          <w:sz w:val="28"/>
        </w:rPr>
        <w:t>гинекол.</w:t>
      </w:r>
      <w:r w:rsidRPr="00682DE9">
        <w:rPr>
          <w:rFonts w:ascii="Times New Roman" w:hAnsi="Times New Roman"/>
          <w:sz w:val="28"/>
          <w:lang w:val="uk-UA"/>
        </w:rPr>
        <w:t xml:space="preserve"> –</w:t>
      </w:r>
      <w:r w:rsidRPr="00682DE9">
        <w:rPr>
          <w:rFonts w:ascii="Times New Roman" w:hAnsi="Times New Roman"/>
          <w:sz w:val="28"/>
        </w:rPr>
        <w:t xml:space="preserve"> 1996. </w:t>
      </w:r>
      <w:r w:rsidRPr="00682DE9">
        <w:rPr>
          <w:rFonts w:ascii="Times New Roman" w:hAnsi="Times New Roman"/>
          <w:sz w:val="28"/>
          <w:lang w:val="uk-UA"/>
        </w:rPr>
        <w:t>–</w:t>
      </w:r>
      <w:r w:rsidRPr="00682DE9">
        <w:rPr>
          <w:rFonts w:ascii="Times New Roman" w:hAnsi="Times New Roman"/>
          <w:sz w:val="28"/>
        </w:rPr>
        <w:t xml:space="preserve"> № 4.</w:t>
      </w:r>
      <w:r w:rsidRPr="00682DE9">
        <w:rPr>
          <w:rFonts w:ascii="Times New Roman" w:hAnsi="Times New Roman"/>
          <w:sz w:val="28"/>
          <w:lang w:val="uk-UA"/>
        </w:rPr>
        <w:t xml:space="preserve"> –</w:t>
      </w:r>
      <w:r w:rsidRPr="00682DE9">
        <w:rPr>
          <w:rFonts w:ascii="Times New Roman" w:hAnsi="Times New Roman"/>
          <w:sz w:val="28"/>
        </w:rPr>
        <w:t xml:space="preserve"> C. 53-54. </w:t>
      </w:r>
    </w:p>
    <w:p w:rsidR="00757648" w:rsidRPr="00682DE9" w:rsidRDefault="00757648" w:rsidP="004B0105">
      <w:pPr>
        <w:numPr>
          <w:ilvl w:val="0"/>
          <w:numId w:val="64"/>
        </w:numPr>
        <w:tabs>
          <w:tab w:val="clear" w:pos="1260"/>
        </w:tabs>
        <w:suppressAutoHyphens w:val="0"/>
        <w:spacing w:line="360" w:lineRule="auto"/>
        <w:ind w:left="540" w:hanging="540"/>
        <w:jc w:val="both"/>
        <w:rPr>
          <w:b/>
          <w:i/>
          <w:sz w:val="28"/>
          <w:lang w:val="uk-UA"/>
        </w:rPr>
      </w:pPr>
      <w:r w:rsidRPr="00682DE9">
        <w:rPr>
          <w:b/>
          <w:i/>
          <w:sz w:val="28"/>
          <w:lang w:val="uk-UA"/>
        </w:rPr>
        <w:t>Зильбер А.П.  Преэклампсия и эклампсия: клинико-физиологические основы и алгоритмы диагностики: Учеб. пособие для врачей-курсантов / А.П. Зильбер, Е.М. Шифман, А.Г. Павлов. – Петрозаводск, 1997. – 52 с.</w:t>
      </w:r>
    </w:p>
    <w:p w:rsidR="00757648" w:rsidRPr="00682DE9" w:rsidRDefault="00757648" w:rsidP="004B0105">
      <w:pPr>
        <w:numPr>
          <w:ilvl w:val="0"/>
          <w:numId w:val="64"/>
        </w:numPr>
        <w:tabs>
          <w:tab w:val="clear" w:pos="1260"/>
        </w:tabs>
        <w:suppressAutoHyphens w:val="0"/>
        <w:spacing w:line="360" w:lineRule="auto"/>
        <w:ind w:left="540" w:hanging="540"/>
        <w:jc w:val="both"/>
        <w:rPr>
          <w:b/>
          <w:i/>
          <w:sz w:val="28"/>
        </w:rPr>
      </w:pPr>
      <w:r w:rsidRPr="00682DE9">
        <w:rPr>
          <w:b/>
          <w:i/>
          <w:sz w:val="28"/>
        </w:rPr>
        <w:t>Зильбер А.П.   Эндотелиальная физиология и медиаторный механизм  // Мед</w:t>
      </w:r>
      <w:proofErr w:type="gramStart"/>
      <w:r w:rsidRPr="00682DE9">
        <w:rPr>
          <w:b/>
          <w:i/>
          <w:sz w:val="28"/>
        </w:rPr>
        <w:t>.</w:t>
      </w:r>
      <w:proofErr w:type="gramEnd"/>
      <w:r w:rsidRPr="00682DE9">
        <w:rPr>
          <w:b/>
          <w:i/>
          <w:sz w:val="28"/>
        </w:rPr>
        <w:t xml:space="preserve"> </w:t>
      </w:r>
      <w:proofErr w:type="gramStart"/>
      <w:r w:rsidRPr="00682DE9">
        <w:rPr>
          <w:b/>
          <w:i/>
          <w:sz w:val="28"/>
        </w:rPr>
        <w:t>к</w:t>
      </w:r>
      <w:proofErr w:type="gramEnd"/>
      <w:r w:rsidRPr="00682DE9">
        <w:rPr>
          <w:b/>
          <w:i/>
          <w:sz w:val="28"/>
        </w:rPr>
        <w:t>ритических состояний. ― Петрозаводск, 1995. – Т. 3. – С. 155-171.</w:t>
      </w:r>
    </w:p>
    <w:p w:rsidR="00757648" w:rsidRPr="00682DE9" w:rsidRDefault="00757648" w:rsidP="004B0105">
      <w:pPr>
        <w:numPr>
          <w:ilvl w:val="0"/>
          <w:numId w:val="64"/>
        </w:numPr>
        <w:tabs>
          <w:tab w:val="clear" w:pos="1260"/>
        </w:tabs>
        <w:suppressAutoHyphens w:val="0"/>
        <w:spacing w:line="360" w:lineRule="auto"/>
        <w:ind w:left="540" w:hanging="540"/>
        <w:jc w:val="both"/>
        <w:rPr>
          <w:b/>
          <w:i/>
          <w:sz w:val="28"/>
          <w:lang w:val="uk-UA"/>
        </w:rPr>
      </w:pPr>
      <w:r w:rsidRPr="00682DE9">
        <w:rPr>
          <w:b/>
          <w:i/>
          <w:sz w:val="28"/>
          <w:lang w:val="uk-UA"/>
        </w:rPr>
        <w:t>Значение индекса амниотической жидкости в прогнозировании постнатального исхода при недоношенной беременности, осложненной преждевременным разрывом плодных оболочек / О.В. Макаров, П.В. Козлов, Н.Н. Николаев и др. // Вопр. гинекол., акушер.и перинатол. – 2005. – Т. 4, № 5-6. – С. 69-71.</w:t>
      </w:r>
    </w:p>
    <w:p w:rsidR="00757648" w:rsidRPr="00682DE9" w:rsidRDefault="00757648" w:rsidP="004B0105">
      <w:pPr>
        <w:pStyle w:val="PlainText"/>
        <w:numPr>
          <w:ilvl w:val="0"/>
          <w:numId w:val="64"/>
        </w:numPr>
        <w:tabs>
          <w:tab w:val="clear" w:pos="126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t>Зотова Н.В.   Комплексная оценка состояния беременной и плода при гестозе:</w:t>
      </w:r>
      <w:r w:rsidRPr="00682DE9">
        <w:rPr>
          <w:rFonts w:ascii="Times New Roman" w:hAnsi="Times New Roman"/>
          <w:sz w:val="28"/>
          <w:lang w:val="uk-UA"/>
        </w:rPr>
        <w:t xml:space="preserve"> Автореф. дис...</w:t>
      </w:r>
      <w:r w:rsidRPr="00682DE9">
        <w:rPr>
          <w:rFonts w:ascii="Times New Roman" w:hAnsi="Times New Roman"/>
          <w:sz w:val="28"/>
        </w:rPr>
        <w:t xml:space="preserve"> канд. мед</w:t>
      </w:r>
      <w:proofErr w:type="gramStart"/>
      <w:r w:rsidRPr="00682DE9">
        <w:rPr>
          <w:rFonts w:ascii="Times New Roman" w:hAnsi="Times New Roman"/>
          <w:sz w:val="28"/>
        </w:rPr>
        <w:t>.</w:t>
      </w:r>
      <w:proofErr w:type="gramEnd"/>
      <w:r w:rsidRPr="00682DE9">
        <w:rPr>
          <w:rFonts w:ascii="Times New Roman" w:hAnsi="Times New Roman"/>
          <w:sz w:val="28"/>
        </w:rPr>
        <w:t xml:space="preserve"> </w:t>
      </w:r>
      <w:proofErr w:type="gramStart"/>
      <w:r w:rsidRPr="00682DE9">
        <w:rPr>
          <w:rFonts w:ascii="Times New Roman" w:hAnsi="Times New Roman"/>
          <w:sz w:val="28"/>
        </w:rPr>
        <w:t>н</w:t>
      </w:r>
      <w:proofErr w:type="gramEnd"/>
      <w:r w:rsidRPr="00682DE9">
        <w:rPr>
          <w:rFonts w:ascii="Times New Roman" w:hAnsi="Times New Roman"/>
          <w:sz w:val="28"/>
        </w:rPr>
        <w:t>аук: 14.00.01 / Моск. мед. акад. им. И.М. Сеченова.</w:t>
      </w:r>
      <w:r w:rsidRPr="00682DE9">
        <w:rPr>
          <w:rFonts w:ascii="Times New Roman" w:hAnsi="Times New Roman"/>
          <w:sz w:val="28"/>
          <w:lang w:val="uk-UA"/>
        </w:rPr>
        <w:t xml:space="preserve"> – </w:t>
      </w:r>
      <w:r w:rsidRPr="00682DE9">
        <w:rPr>
          <w:rFonts w:ascii="Times New Roman" w:hAnsi="Times New Roman"/>
          <w:sz w:val="28"/>
        </w:rPr>
        <w:t xml:space="preserve">М., 1997. – 23 с.  </w:t>
      </w:r>
    </w:p>
    <w:p w:rsidR="00757648" w:rsidRPr="00682DE9" w:rsidRDefault="00757648" w:rsidP="004B0105">
      <w:pPr>
        <w:numPr>
          <w:ilvl w:val="0"/>
          <w:numId w:val="64"/>
        </w:numPr>
        <w:tabs>
          <w:tab w:val="clear" w:pos="1260"/>
        </w:tabs>
        <w:suppressAutoHyphens w:val="0"/>
        <w:spacing w:line="360" w:lineRule="auto"/>
        <w:ind w:left="540" w:hanging="540"/>
        <w:jc w:val="both"/>
        <w:rPr>
          <w:b/>
          <w:i/>
          <w:sz w:val="28"/>
        </w:rPr>
      </w:pPr>
      <w:r w:rsidRPr="00682DE9">
        <w:rPr>
          <w:b/>
          <w:i/>
          <w:sz w:val="28"/>
        </w:rPr>
        <w:t>Зорин Н.А.  Белки беременности у небеременных, беременных и родильниц / Н.А. Зорин, В.С. Горин, Р.М. Зорина // Акушер</w:t>
      </w:r>
      <w:proofErr w:type="gramStart"/>
      <w:r w:rsidRPr="00682DE9">
        <w:rPr>
          <w:b/>
          <w:i/>
          <w:sz w:val="28"/>
        </w:rPr>
        <w:t>.</w:t>
      </w:r>
      <w:proofErr w:type="gramEnd"/>
      <w:r w:rsidRPr="00682DE9">
        <w:rPr>
          <w:b/>
          <w:i/>
          <w:sz w:val="28"/>
        </w:rPr>
        <w:t xml:space="preserve"> </w:t>
      </w:r>
      <w:proofErr w:type="gramStart"/>
      <w:r w:rsidRPr="00682DE9">
        <w:rPr>
          <w:b/>
          <w:i/>
          <w:sz w:val="28"/>
        </w:rPr>
        <w:t>и</w:t>
      </w:r>
      <w:proofErr w:type="gramEnd"/>
      <w:r w:rsidRPr="00682DE9">
        <w:rPr>
          <w:b/>
          <w:i/>
          <w:sz w:val="28"/>
        </w:rPr>
        <w:t xml:space="preserve"> гинекол. – 1990. – № 3. – С. 65-67.</w:t>
      </w:r>
    </w:p>
    <w:p w:rsidR="00757648" w:rsidRPr="00682DE9" w:rsidRDefault="00757648" w:rsidP="004B0105">
      <w:pPr>
        <w:numPr>
          <w:ilvl w:val="0"/>
          <w:numId w:val="64"/>
        </w:numPr>
        <w:tabs>
          <w:tab w:val="clear" w:pos="1260"/>
        </w:tabs>
        <w:suppressAutoHyphens w:val="0"/>
        <w:spacing w:line="360" w:lineRule="auto"/>
        <w:ind w:left="540" w:hanging="540"/>
        <w:jc w:val="both"/>
        <w:rPr>
          <w:b/>
          <w:i/>
          <w:sz w:val="28"/>
          <w:lang w:val="uk-UA"/>
        </w:rPr>
      </w:pPr>
      <w:r w:rsidRPr="00682DE9">
        <w:rPr>
          <w:b/>
          <w:i/>
          <w:sz w:val="28"/>
          <w:lang w:val="uk-UA"/>
        </w:rPr>
        <w:t xml:space="preserve">Зубжицкая Л.Б.  Иммунные комплексы (циркулирующие и фиксированные в плаценте) как фактор риска повышения перинатальной заболеваемости при сахарном диабете и гестозах / Л.Б. Зубжицкая, В.А. Другова, Е.П. Калашникова // Современная </w:t>
      </w:r>
      <w:r w:rsidRPr="00682DE9">
        <w:rPr>
          <w:b/>
          <w:i/>
          <w:sz w:val="28"/>
          <w:lang w:val="uk-UA"/>
        </w:rPr>
        <w:lastRenderedPageBreak/>
        <w:t>функциональная диагностика в перинатологии: Тез. докл. – Тарту, 1989. – С. 35-36.</w:t>
      </w:r>
    </w:p>
    <w:p w:rsidR="00757648" w:rsidRPr="00682DE9" w:rsidRDefault="00757648" w:rsidP="004B0105">
      <w:pPr>
        <w:numPr>
          <w:ilvl w:val="0"/>
          <w:numId w:val="64"/>
        </w:numPr>
        <w:tabs>
          <w:tab w:val="clear" w:pos="1260"/>
        </w:tabs>
        <w:suppressAutoHyphens w:val="0"/>
        <w:spacing w:line="360" w:lineRule="auto"/>
        <w:ind w:left="540" w:hanging="540"/>
        <w:jc w:val="both"/>
        <w:rPr>
          <w:b/>
          <w:i/>
          <w:sz w:val="28"/>
        </w:rPr>
      </w:pPr>
      <w:r w:rsidRPr="00682DE9">
        <w:rPr>
          <w:b/>
          <w:i/>
          <w:sz w:val="28"/>
        </w:rPr>
        <w:t xml:space="preserve">Иванов И.И.  Значение окислительной модификации белка в нарушении трансмембранного обмена кальция при преэклампсии беременных // Таврический мед.-биол. вестн. – </w:t>
      </w:r>
      <w:r w:rsidRPr="00682DE9">
        <w:rPr>
          <w:b/>
          <w:i/>
          <w:sz w:val="28"/>
          <w:lang w:val="el-GR"/>
        </w:rPr>
        <w:t xml:space="preserve">2000. </w:t>
      </w:r>
      <w:r w:rsidRPr="00682DE9">
        <w:rPr>
          <w:b/>
          <w:i/>
          <w:sz w:val="28"/>
        </w:rPr>
        <w:t>–</w:t>
      </w:r>
      <w:r w:rsidRPr="00682DE9">
        <w:rPr>
          <w:b/>
          <w:i/>
          <w:sz w:val="28"/>
          <w:lang w:val="el-GR"/>
        </w:rPr>
        <w:t xml:space="preserve"> Т.</w:t>
      </w:r>
      <w:r w:rsidRPr="00682DE9">
        <w:rPr>
          <w:b/>
          <w:i/>
          <w:sz w:val="28"/>
        </w:rPr>
        <w:t xml:space="preserve"> </w:t>
      </w:r>
      <w:r w:rsidRPr="00682DE9">
        <w:rPr>
          <w:b/>
          <w:i/>
          <w:sz w:val="28"/>
          <w:lang w:val="el-GR"/>
        </w:rPr>
        <w:t>3, №</w:t>
      </w:r>
      <w:r w:rsidRPr="00682DE9">
        <w:rPr>
          <w:b/>
          <w:i/>
          <w:sz w:val="28"/>
        </w:rPr>
        <w:t xml:space="preserve"> </w:t>
      </w:r>
      <w:r w:rsidRPr="00682DE9">
        <w:rPr>
          <w:b/>
          <w:i/>
          <w:sz w:val="28"/>
          <w:lang w:val="el-GR"/>
        </w:rPr>
        <w:t>1-2.</w:t>
      </w:r>
      <w:r w:rsidRPr="00682DE9">
        <w:rPr>
          <w:b/>
          <w:i/>
          <w:sz w:val="28"/>
        </w:rPr>
        <w:t xml:space="preserve"> – </w:t>
      </w:r>
      <w:r w:rsidRPr="00682DE9">
        <w:rPr>
          <w:b/>
          <w:i/>
          <w:sz w:val="28"/>
          <w:lang w:val="el-GR"/>
        </w:rPr>
        <w:t>С.</w:t>
      </w:r>
      <w:r w:rsidRPr="00682DE9">
        <w:rPr>
          <w:b/>
          <w:i/>
          <w:sz w:val="28"/>
        </w:rPr>
        <w:t xml:space="preserve"> </w:t>
      </w:r>
      <w:r w:rsidRPr="00682DE9">
        <w:rPr>
          <w:b/>
          <w:i/>
          <w:sz w:val="28"/>
          <w:lang w:val="el-GR"/>
        </w:rPr>
        <w:t>42</w:t>
      </w:r>
      <w:r w:rsidRPr="00682DE9">
        <w:rPr>
          <w:b/>
          <w:i/>
          <w:sz w:val="28"/>
        </w:rPr>
        <w:t>-</w:t>
      </w:r>
      <w:r w:rsidRPr="00682DE9">
        <w:rPr>
          <w:b/>
          <w:i/>
          <w:sz w:val="28"/>
          <w:lang w:val="el-GR"/>
        </w:rPr>
        <w:t>46.</w:t>
      </w:r>
    </w:p>
    <w:p w:rsidR="00757648" w:rsidRDefault="00757648" w:rsidP="004B0105">
      <w:pPr>
        <w:numPr>
          <w:ilvl w:val="0"/>
          <w:numId w:val="64"/>
        </w:numPr>
        <w:tabs>
          <w:tab w:val="clear" w:pos="1260"/>
          <w:tab w:val="left" w:pos="540"/>
        </w:tabs>
        <w:suppressAutoHyphens w:val="0"/>
        <w:spacing w:line="360" w:lineRule="auto"/>
        <w:ind w:left="540" w:hanging="540"/>
        <w:jc w:val="both"/>
        <w:rPr>
          <w:b/>
          <w:i/>
          <w:sz w:val="28"/>
        </w:rPr>
      </w:pPr>
      <w:r w:rsidRPr="00682DE9">
        <w:rPr>
          <w:b/>
          <w:i/>
          <w:sz w:val="28"/>
        </w:rPr>
        <w:t xml:space="preserve">Иванов И.И.  Изменение физико-химических характеристик сывороточного альбумина у больных инфекционными и послеабортными заболеваниями / И.И. Иванов, А.И. Рыбалка, С.Н. Борисенко // Вопр. охраны материнства и детства. – 1995. </w:t>
      </w:r>
      <w:r w:rsidRPr="00682DE9">
        <w:rPr>
          <w:b/>
          <w:i/>
          <w:sz w:val="28"/>
          <w:lang w:val="uk-UA"/>
        </w:rPr>
        <w:t>–</w:t>
      </w:r>
      <w:r w:rsidRPr="00682DE9">
        <w:rPr>
          <w:b/>
          <w:i/>
          <w:sz w:val="28"/>
        </w:rPr>
        <w:t xml:space="preserve"> № 4. – С. 70-71.</w:t>
      </w:r>
    </w:p>
    <w:p w:rsidR="00757648" w:rsidRDefault="00757648" w:rsidP="004B0105">
      <w:pPr>
        <w:numPr>
          <w:ilvl w:val="0"/>
          <w:numId w:val="64"/>
        </w:numPr>
        <w:tabs>
          <w:tab w:val="clear" w:pos="1260"/>
          <w:tab w:val="num" w:pos="540"/>
        </w:tabs>
        <w:suppressAutoHyphens w:val="0"/>
        <w:spacing w:line="360" w:lineRule="auto"/>
        <w:ind w:left="540" w:hanging="540"/>
        <w:jc w:val="both"/>
        <w:rPr>
          <w:b/>
          <w:i/>
          <w:sz w:val="28"/>
          <w:szCs w:val="28"/>
        </w:rPr>
      </w:pPr>
      <w:r w:rsidRPr="002F445B">
        <w:rPr>
          <w:b/>
          <w:i/>
          <w:sz w:val="28"/>
          <w:szCs w:val="28"/>
        </w:rPr>
        <w:t>Иванов</w:t>
      </w:r>
      <w:r w:rsidRPr="00A22E9F">
        <w:rPr>
          <w:b/>
          <w:i/>
          <w:sz w:val="28"/>
          <w:szCs w:val="28"/>
        </w:rPr>
        <w:t xml:space="preserve"> </w:t>
      </w:r>
      <w:r w:rsidRPr="002F445B">
        <w:rPr>
          <w:b/>
          <w:i/>
          <w:sz w:val="28"/>
          <w:szCs w:val="28"/>
        </w:rPr>
        <w:t xml:space="preserve">И.И.  Исследование амниотической жидкости с целью диагностики РДС плода </w:t>
      </w:r>
      <w:r>
        <w:rPr>
          <w:b/>
          <w:i/>
          <w:sz w:val="28"/>
          <w:szCs w:val="28"/>
        </w:rPr>
        <w:t xml:space="preserve">/ </w:t>
      </w:r>
      <w:r w:rsidRPr="002F445B">
        <w:rPr>
          <w:b/>
          <w:i/>
          <w:sz w:val="28"/>
          <w:szCs w:val="28"/>
        </w:rPr>
        <w:t>И.И.</w:t>
      </w:r>
      <w:r>
        <w:rPr>
          <w:b/>
          <w:i/>
          <w:sz w:val="28"/>
          <w:szCs w:val="28"/>
        </w:rPr>
        <w:t xml:space="preserve"> </w:t>
      </w:r>
      <w:r w:rsidRPr="002F445B">
        <w:rPr>
          <w:b/>
          <w:i/>
          <w:sz w:val="28"/>
          <w:szCs w:val="28"/>
        </w:rPr>
        <w:t>Иванов, А.А.  Стефанович</w:t>
      </w:r>
      <w:r w:rsidRPr="00A22E9F">
        <w:rPr>
          <w:b/>
          <w:i/>
          <w:sz w:val="28"/>
          <w:szCs w:val="28"/>
        </w:rPr>
        <w:t xml:space="preserve"> </w:t>
      </w:r>
      <w:r w:rsidRPr="002F445B">
        <w:rPr>
          <w:b/>
          <w:i/>
          <w:sz w:val="28"/>
          <w:szCs w:val="28"/>
        </w:rPr>
        <w:t>// Проблемы, достижения и перспективы развития медико-биологических наук и практического здравоохранения. –</w:t>
      </w:r>
      <w:r>
        <w:rPr>
          <w:b/>
          <w:i/>
          <w:sz w:val="28"/>
          <w:szCs w:val="28"/>
        </w:rPr>
        <w:t xml:space="preserve"> </w:t>
      </w:r>
      <w:r w:rsidRPr="002F445B">
        <w:rPr>
          <w:b/>
          <w:i/>
          <w:sz w:val="28"/>
          <w:szCs w:val="28"/>
        </w:rPr>
        <w:t>2005. –</w:t>
      </w:r>
      <w:r>
        <w:rPr>
          <w:b/>
          <w:i/>
          <w:sz w:val="28"/>
          <w:szCs w:val="28"/>
        </w:rPr>
        <w:t xml:space="preserve"> Т</w:t>
      </w:r>
      <w:r w:rsidRPr="002F445B">
        <w:rPr>
          <w:b/>
          <w:i/>
          <w:sz w:val="28"/>
          <w:szCs w:val="28"/>
        </w:rPr>
        <w:t>.141</w:t>
      </w:r>
      <w:r>
        <w:rPr>
          <w:b/>
          <w:i/>
          <w:sz w:val="28"/>
          <w:szCs w:val="28"/>
        </w:rPr>
        <w:t>,</w:t>
      </w:r>
      <w:r w:rsidRPr="002F445B">
        <w:rPr>
          <w:b/>
          <w:i/>
          <w:sz w:val="28"/>
          <w:szCs w:val="28"/>
        </w:rPr>
        <w:t xml:space="preserve"> ч</w:t>
      </w:r>
      <w:r>
        <w:rPr>
          <w:b/>
          <w:i/>
          <w:sz w:val="28"/>
          <w:szCs w:val="28"/>
        </w:rPr>
        <w:t>.</w:t>
      </w:r>
      <w:r w:rsidRPr="002F445B">
        <w:rPr>
          <w:b/>
          <w:i/>
          <w:sz w:val="28"/>
          <w:szCs w:val="28"/>
        </w:rPr>
        <w:t xml:space="preserve"> </w:t>
      </w:r>
      <w:r w:rsidRPr="002F445B">
        <w:rPr>
          <w:b/>
          <w:i/>
          <w:sz w:val="28"/>
          <w:szCs w:val="28"/>
          <w:lang w:val="en-US"/>
        </w:rPr>
        <w:t>II</w:t>
      </w:r>
      <w:r w:rsidRPr="002F445B">
        <w:rPr>
          <w:b/>
          <w:i/>
          <w:sz w:val="28"/>
          <w:szCs w:val="28"/>
        </w:rPr>
        <w:t>.–</w:t>
      </w:r>
      <w:r>
        <w:rPr>
          <w:b/>
          <w:i/>
          <w:sz w:val="28"/>
          <w:szCs w:val="28"/>
        </w:rPr>
        <w:t xml:space="preserve"> </w:t>
      </w:r>
      <w:r w:rsidRPr="002F445B">
        <w:rPr>
          <w:b/>
          <w:i/>
          <w:sz w:val="28"/>
          <w:szCs w:val="28"/>
        </w:rPr>
        <w:t>С.56-59</w:t>
      </w:r>
      <w:r>
        <w:rPr>
          <w:b/>
          <w:i/>
          <w:sz w:val="28"/>
          <w:szCs w:val="28"/>
        </w:rPr>
        <w:t>.</w:t>
      </w:r>
    </w:p>
    <w:p w:rsidR="00757648" w:rsidRDefault="00757648" w:rsidP="004B0105">
      <w:pPr>
        <w:numPr>
          <w:ilvl w:val="0"/>
          <w:numId w:val="64"/>
        </w:numPr>
        <w:tabs>
          <w:tab w:val="clear" w:pos="1260"/>
          <w:tab w:val="num" w:pos="540"/>
        </w:tabs>
        <w:suppressAutoHyphens w:val="0"/>
        <w:spacing w:line="360" w:lineRule="auto"/>
        <w:ind w:left="540" w:hanging="540"/>
        <w:jc w:val="both"/>
        <w:rPr>
          <w:b/>
          <w:i/>
          <w:sz w:val="28"/>
          <w:szCs w:val="28"/>
        </w:rPr>
      </w:pPr>
      <w:r w:rsidRPr="007B0874">
        <w:rPr>
          <w:b/>
          <w:i/>
          <w:sz w:val="28"/>
          <w:szCs w:val="28"/>
        </w:rPr>
        <w:t>Иванов</w:t>
      </w:r>
      <w:r w:rsidRPr="009D3A55">
        <w:rPr>
          <w:b/>
          <w:i/>
          <w:sz w:val="28"/>
          <w:szCs w:val="28"/>
        </w:rPr>
        <w:t xml:space="preserve"> </w:t>
      </w:r>
      <w:r w:rsidRPr="007B0874">
        <w:rPr>
          <w:b/>
          <w:i/>
          <w:sz w:val="28"/>
          <w:szCs w:val="28"/>
        </w:rPr>
        <w:t>И.И.</w:t>
      </w:r>
      <w:r>
        <w:rPr>
          <w:b/>
          <w:i/>
          <w:sz w:val="28"/>
          <w:szCs w:val="28"/>
        </w:rPr>
        <w:t xml:space="preserve">   </w:t>
      </w:r>
      <w:r w:rsidRPr="007B0874">
        <w:rPr>
          <w:b/>
          <w:i/>
          <w:sz w:val="28"/>
          <w:szCs w:val="28"/>
          <w:lang w:val="uk-UA"/>
        </w:rPr>
        <w:t xml:space="preserve">Методика определения перекисного окисления белков у здорових беременных и при преэклампсии  в амниотической жидкости, сыворотке пуповинной крови </w:t>
      </w:r>
      <w:r>
        <w:rPr>
          <w:b/>
          <w:i/>
          <w:sz w:val="28"/>
          <w:szCs w:val="28"/>
          <w:lang w:val="uk-UA"/>
        </w:rPr>
        <w:t xml:space="preserve">/ </w:t>
      </w:r>
      <w:r w:rsidRPr="007B0874">
        <w:rPr>
          <w:b/>
          <w:i/>
          <w:sz w:val="28"/>
          <w:szCs w:val="28"/>
        </w:rPr>
        <w:t>И.И. Иванов, А.А. Сте</w:t>
      </w:r>
      <w:r w:rsidRPr="007B0874">
        <w:rPr>
          <w:b/>
          <w:i/>
          <w:sz w:val="28"/>
          <w:szCs w:val="28"/>
          <w:lang w:val="uk-UA"/>
        </w:rPr>
        <w:t>ф</w:t>
      </w:r>
      <w:r w:rsidRPr="007B0874">
        <w:rPr>
          <w:b/>
          <w:i/>
          <w:sz w:val="28"/>
          <w:szCs w:val="28"/>
        </w:rPr>
        <w:t>анович</w:t>
      </w:r>
      <w:r w:rsidRPr="007B0874">
        <w:rPr>
          <w:b/>
          <w:i/>
          <w:sz w:val="28"/>
          <w:szCs w:val="28"/>
          <w:lang w:val="uk-UA"/>
        </w:rPr>
        <w:t>, Е.Н. Прочан</w:t>
      </w:r>
      <w:r>
        <w:rPr>
          <w:b/>
          <w:i/>
          <w:sz w:val="28"/>
          <w:szCs w:val="28"/>
          <w:lang w:val="uk-UA"/>
        </w:rPr>
        <w:t xml:space="preserve"> </w:t>
      </w:r>
      <w:r w:rsidRPr="007B0874">
        <w:rPr>
          <w:b/>
          <w:i/>
          <w:sz w:val="28"/>
          <w:szCs w:val="28"/>
          <w:lang w:val="uk-UA"/>
        </w:rPr>
        <w:t xml:space="preserve">// </w:t>
      </w:r>
      <w:r w:rsidRPr="007B0874">
        <w:rPr>
          <w:b/>
          <w:i/>
          <w:sz w:val="28"/>
          <w:szCs w:val="28"/>
        </w:rPr>
        <w:t>Проблемы, достижения и перспективы развития медико-биологических наук и практического здравоохранения. –</w:t>
      </w:r>
      <w:r>
        <w:rPr>
          <w:b/>
          <w:i/>
          <w:sz w:val="28"/>
          <w:szCs w:val="28"/>
        </w:rPr>
        <w:t xml:space="preserve"> </w:t>
      </w:r>
      <w:r w:rsidRPr="007B0874">
        <w:rPr>
          <w:b/>
          <w:i/>
          <w:sz w:val="28"/>
          <w:szCs w:val="28"/>
        </w:rPr>
        <w:t>2007. –</w:t>
      </w:r>
      <w:r>
        <w:rPr>
          <w:b/>
          <w:i/>
          <w:sz w:val="28"/>
          <w:szCs w:val="28"/>
        </w:rPr>
        <w:t xml:space="preserve"> Т</w:t>
      </w:r>
      <w:r w:rsidRPr="007B0874">
        <w:rPr>
          <w:b/>
          <w:i/>
          <w:sz w:val="28"/>
          <w:szCs w:val="28"/>
        </w:rPr>
        <w:t>.143</w:t>
      </w:r>
      <w:r>
        <w:rPr>
          <w:b/>
          <w:i/>
          <w:sz w:val="28"/>
          <w:szCs w:val="28"/>
        </w:rPr>
        <w:t xml:space="preserve">, </w:t>
      </w:r>
      <w:r w:rsidRPr="007B0874">
        <w:rPr>
          <w:b/>
          <w:i/>
          <w:sz w:val="28"/>
          <w:szCs w:val="28"/>
        </w:rPr>
        <w:t>ч</w:t>
      </w:r>
      <w:r>
        <w:rPr>
          <w:b/>
          <w:i/>
          <w:sz w:val="28"/>
          <w:szCs w:val="28"/>
        </w:rPr>
        <w:t xml:space="preserve">. </w:t>
      </w:r>
      <w:r w:rsidRPr="007B0874">
        <w:rPr>
          <w:b/>
          <w:i/>
          <w:sz w:val="28"/>
          <w:szCs w:val="28"/>
          <w:lang w:val="en-US"/>
        </w:rPr>
        <w:t>III</w:t>
      </w:r>
      <w:r w:rsidRPr="007B0874">
        <w:rPr>
          <w:b/>
          <w:i/>
          <w:sz w:val="28"/>
          <w:szCs w:val="28"/>
        </w:rPr>
        <w:t>.</w:t>
      </w:r>
      <w:r>
        <w:rPr>
          <w:b/>
          <w:i/>
          <w:sz w:val="28"/>
          <w:szCs w:val="28"/>
        </w:rPr>
        <w:t xml:space="preserve"> </w:t>
      </w:r>
      <w:r w:rsidRPr="007B0874">
        <w:rPr>
          <w:b/>
          <w:i/>
          <w:sz w:val="28"/>
          <w:szCs w:val="28"/>
        </w:rPr>
        <w:t>–</w:t>
      </w:r>
      <w:r>
        <w:rPr>
          <w:b/>
          <w:i/>
          <w:sz w:val="28"/>
          <w:szCs w:val="28"/>
        </w:rPr>
        <w:t xml:space="preserve"> </w:t>
      </w:r>
      <w:r w:rsidRPr="007B0874">
        <w:rPr>
          <w:b/>
          <w:i/>
          <w:sz w:val="28"/>
          <w:szCs w:val="28"/>
        </w:rPr>
        <w:t>С.</w:t>
      </w:r>
      <w:r>
        <w:rPr>
          <w:b/>
          <w:i/>
          <w:sz w:val="28"/>
          <w:szCs w:val="28"/>
        </w:rPr>
        <w:t xml:space="preserve"> </w:t>
      </w:r>
      <w:r w:rsidRPr="007B0874">
        <w:rPr>
          <w:b/>
          <w:i/>
          <w:sz w:val="28"/>
          <w:szCs w:val="28"/>
        </w:rPr>
        <w:t>100-103.</w:t>
      </w:r>
    </w:p>
    <w:p w:rsidR="00757648" w:rsidRDefault="00757648" w:rsidP="004B0105">
      <w:pPr>
        <w:numPr>
          <w:ilvl w:val="0"/>
          <w:numId w:val="64"/>
        </w:numPr>
        <w:tabs>
          <w:tab w:val="clear" w:pos="1260"/>
          <w:tab w:val="num" w:pos="540"/>
        </w:tabs>
        <w:suppressAutoHyphens w:val="0"/>
        <w:spacing w:line="360" w:lineRule="auto"/>
        <w:ind w:left="540" w:hanging="540"/>
        <w:jc w:val="both"/>
        <w:rPr>
          <w:b/>
          <w:i/>
          <w:sz w:val="28"/>
          <w:szCs w:val="28"/>
        </w:rPr>
      </w:pPr>
      <w:r w:rsidRPr="002F445B">
        <w:rPr>
          <w:b/>
          <w:i/>
          <w:sz w:val="28"/>
          <w:szCs w:val="28"/>
        </w:rPr>
        <w:t>Иванов</w:t>
      </w:r>
      <w:r w:rsidRPr="00A22E9F">
        <w:rPr>
          <w:b/>
          <w:i/>
          <w:sz w:val="28"/>
          <w:szCs w:val="28"/>
        </w:rPr>
        <w:t xml:space="preserve"> </w:t>
      </w:r>
      <w:r w:rsidRPr="002F445B">
        <w:rPr>
          <w:b/>
          <w:i/>
          <w:sz w:val="28"/>
          <w:szCs w:val="28"/>
        </w:rPr>
        <w:t>И.И.</w:t>
      </w:r>
      <w:r>
        <w:rPr>
          <w:b/>
          <w:i/>
          <w:sz w:val="28"/>
          <w:szCs w:val="28"/>
        </w:rPr>
        <w:t xml:space="preserve">  </w:t>
      </w:r>
      <w:r w:rsidRPr="002F445B">
        <w:rPr>
          <w:b/>
          <w:i/>
          <w:sz w:val="28"/>
          <w:szCs w:val="28"/>
        </w:rPr>
        <w:t xml:space="preserve">Новые подходы в лечении поздних гестозов </w:t>
      </w:r>
      <w:r>
        <w:rPr>
          <w:b/>
          <w:i/>
          <w:sz w:val="28"/>
          <w:szCs w:val="28"/>
        </w:rPr>
        <w:t xml:space="preserve">/ </w:t>
      </w:r>
      <w:r w:rsidRPr="002F445B">
        <w:rPr>
          <w:b/>
          <w:i/>
          <w:sz w:val="28"/>
          <w:szCs w:val="28"/>
        </w:rPr>
        <w:t>И.И. Иванов, А.А. Стефанович // Проблемы, достижения и перспективы развития медико-биологических наук и практического здравоохранения. –</w:t>
      </w:r>
      <w:r>
        <w:rPr>
          <w:b/>
          <w:i/>
          <w:sz w:val="28"/>
          <w:szCs w:val="28"/>
        </w:rPr>
        <w:t xml:space="preserve"> </w:t>
      </w:r>
      <w:r w:rsidRPr="002F445B">
        <w:rPr>
          <w:b/>
          <w:i/>
          <w:sz w:val="28"/>
          <w:szCs w:val="28"/>
        </w:rPr>
        <w:t>2006. –</w:t>
      </w:r>
      <w:r>
        <w:rPr>
          <w:b/>
          <w:i/>
          <w:sz w:val="28"/>
          <w:szCs w:val="28"/>
        </w:rPr>
        <w:t xml:space="preserve"> Т</w:t>
      </w:r>
      <w:r w:rsidRPr="002F445B">
        <w:rPr>
          <w:b/>
          <w:i/>
          <w:sz w:val="28"/>
          <w:szCs w:val="28"/>
        </w:rPr>
        <w:t>.142</w:t>
      </w:r>
      <w:r>
        <w:rPr>
          <w:b/>
          <w:i/>
          <w:sz w:val="28"/>
          <w:szCs w:val="28"/>
        </w:rPr>
        <w:t xml:space="preserve">, </w:t>
      </w:r>
      <w:r w:rsidRPr="002F445B">
        <w:rPr>
          <w:b/>
          <w:i/>
          <w:sz w:val="28"/>
          <w:szCs w:val="28"/>
        </w:rPr>
        <w:t>ч</w:t>
      </w:r>
      <w:r>
        <w:rPr>
          <w:b/>
          <w:i/>
          <w:sz w:val="28"/>
          <w:szCs w:val="28"/>
        </w:rPr>
        <w:t>.</w:t>
      </w:r>
      <w:r w:rsidRPr="002F445B">
        <w:rPr>
          <w:b/>
          <w:i/>
          <w:sz w:val="28"/>
          <w:szCs w:val="28"/>
        </w:rPr>
        <w:t xml:space="preserve"> </w:t>
      </w:r>
      <w:r w:rsidRPr="002F445B">
        <w:rPr>
          <w:b/>
          <w:i/>
          <w:sz w:val="28"/>
          <w:szCs w:val="28"/>
          <w:lang w:val="en-US"/>
        </w:rPr>
        <w:t>VI</w:t>
      </w:r>
      <w:r w:rsidRPr="002F445B">
        <w:rPr>
          <w:b/>
          <w:i/>
          <w:sz w:val="28"/>
          <w:szCs w:val="28"/>
        </w:rPr>
        <w:t>.</w:t>
      </w:r>
      <w:r>
        <w:rPr>
          <w:b/>
          <w:i/>
          <w:sz w:val="28"/>
          <w:szCs w:val="28"/>
        </w:rPr>
        <w:t xml:space="preserve"> </w:t>
      </w:r>
      <w:r w:rsidRPr="002F445B">
        <w:rPr>
          <w:b/>
          <w:i/>
          <w:sz w:val="28"/>
          <w:szCs w:val="28"/>
        </w:rPr>
        <w:t>–</w:t>
      </w:r>
      <w:r>
        <w:rPr>
          <w:b/>
          <w:i/>
          <w:sz w:val="28"/>
          <w:szCs w:val="28"/>
        </w:rPr>
        <w:t xml:space="preserve"> </w:t>
      </w:r>
      <w:r w:rsidRPr="002F445B">
        <w:rPr>
          <w:b/>
          <w:i/>
          <w:sz w:val="28"/>
          <w:szCs w:val="28"/>
        </w:rPr>
        <w:t>С.</w:t>
      </w:r>
      <w:r>
        <w:rPr>
          <w:b/>
          <w:i/>
          <w:sz w:val="28"/>
          <w:szCs w:val="28"/>
        </w:rPr>
        <w:t xml:space="preserve"> </w:t>
      </w:r>
      <w:r w:rsidRPr="002F445B">
        <w:rPr>
          <w:b/>
          <w:i/>
          <w:sz w:val="28"/>
          <w:szCs w:val="28"/>
        </w:rPr>
        <w:t>48-53.</w:t>
      </w:r>
    </w:p>
    <w:p w:rsidR="00757648" w:rsidRPr="00682DE9" w:rsidRDefault="00757648" w:rsidP="004B0105">
      <w:pPr>
        <w:numPr>
          <w:ilvl w:val="0"/>
          <w:numId w:val="64"/>
        </w:numPr>
        <w:tabs>
          <w:tab w:val="clear" w:pos="1260"/>
          <w:tab w:val="left" w:pos="540"/>
        </w:tabs>
        <w:suppressAutoHyphens w:val="0"/>
        <w:spacing w:line="360" w:lineRule="auto"/>
        <w:ind w:left="540" w:hanging="540"/>
        <w:jc w:val="both"/>
        <w:rPr>
          <w:b/>
          <w:i/>
          <w:sz w:val="28"/>
        </w:rPr>
      </w:pPr>
      <w:r w:rsidRPr="00682DE9">
        <w:rPr>
          <w:b/>
          <w:i/>
          <w:sz w:val="28"/>
        </w:rPr>
        <w:t>Іванов І.І.   Окисна модифiкацiя бiлкiв при прееклампсiï // Педіатр., акушер</w:t>
      </w:r>
      <w:proofErr w:type="gramStart"/>
      <w:r w:rsidRPr="00682DE9">
        <w:rPr>
          <w:b/>
          <w:i/>
          <w:sz w:val="28"/>
        </w:rPr>
        <w:t>.</w:t>
      </w:r>
      <w:proofErr w:type="gramEnd"/>
      <w:r w:rsidRPr="00682DE9">
        <w:rPr>
          <w:b/>
          <w:i/>
          <w:sz w:val="28"/>
        </w:rPr>
        <w:t xml:space="preserve"> </w:t>
      </w:r>
      <w:proofErr w:type="gramStart"/>
      <w:r w:rsidRPr="00682DE9">
        <w:rPr>
          <w:b/>
          <w:i/>
          <w:sz w:val="28"/>
        </w:rPr>
        <w:t>т</w:t>
      </w:r>
      <w:proofErr w:type="gramEnd"/>
      <w:r w:rsidRPr="00682DE9">
        <w:rPr>
          <w:b/>
          <w:i/>
          <w:sz w:val="28"/>
        </w:rPr>
        <w:t>а гінекол. – 1999. – № 6. – С. 99-100.</w:t>
      </w:r>
    </w:p>
    <w:p w:rsidR="00757648" w:rsidRPr="00682DE9" w:rsidRDefault="00757648" w:rsidP="004B0105">
      <w:pPr>
        <w:numPr>
          <w:ilvl w:val="0"/>
          <w:numId w:val="64"/>
        </w:numPr>
        <w:tabs>
          <w:tab w:val="clear" w:pos="1260"/>
          <w:tab w:val="left" w:pos="540"/>
        </w:tabs>
        <w:suppressAutoHyphens w:val="0"/>
        <w:spacing w:line="360" w:lineRule="auto"/>
        <w:ind w:left="540" w:hanging="540"/>
        <w:jc w:val="both"/>
        <w:rPr>
          <w:b/>
          <w:i/>
          <w:sz w:val="28"/>
        </w:rPr>
      </w:pPr>
      <w:r w:rsidRPr="00682DE9">
        <w:rPr>
          <w:b/>
          <w:i/>
          <w:sz w:val="28"/>
        </w:rPr>
        <w:t>Іванов І.І. Особливост</w:t>
      </w:r>
      <w:proofErr w:type="gramStart"/>
      <w:r w:rsidRPr="00682DE9">
        <w:rPr>
          <w:b/>
          <w:i/>
          <w:sz w:val="28"/>
        </w:rPr>
        <w:t>i</w:t>
      </w:r>
      <w:proofErr w:type="gramEnd"/>
      <w:r w:rsidRPr="00682DE9">
        <w:rPr>
          <w:b/>
          <w:i/>
          <w:sz w:val="28"/>
        </w:rPr>
        <w:t xml:space="preserve"> патогенезу i вдосконалення терапiï прееклампсiï вагiтних: </w:t>
      </w:r>
      <w:r w:rsidRPr="00682DE9">
        <w:rPr>
          <w:b/>
          <w:i/>
          <w:sz w:val="28"/>
          <w:lang w:val="en-US"/>
        </w:rPr>
        <w:t>A</w:t>
      </w:r>
      <w:r w:rsidRPr="00682DE9">
        <w:rPr>
          <w:b/>
          <w:i/>
          <w:sz w:val="28"/>
        </w:rPr>
        <w:t>втореф. дис… д-ра мед</w:t>
      </w:r>
      <w:proofErr w:type="gramStart"/>
      <w:r w:rsidRPr="00682DE9">
        <w:rPr>
          <w:b/>
          <w:i/>
          <w:sz w:val="28"/>
        </w:rPr>
        <w:t>.</w:t>
      </w:r>
      <w:proofErr w:type="gramEnd"/>
      <w:r w:rsidRPr="00682DE9">
        <w:rPr>
          <w:b/>
          <w:i/>
          <w:sz w:val="28"/>
        </w:rPr>
        <w:t xml:space="preserve"> </w:t>
      </w:r>
      <w:proofErr w:type="gramStart"/>
      <w:r w:rsidRPr="00682DE9">
        <w:rPr>
          <w:b/>
          <w:i/>
          <w:sz w:val="28"/>
        </w:rPr>
        <w:t>н</w:t>
      </w:r>
      <w:proofErr w:type="gramEnd"/>
      <w:r w:rsidRPr="00682DE9">
        <w:rPr>
          <w:b/>
          <w:i/>
          <w:sz w:val="28"/>
        </w:rPr>
        <w:t>аук: 14.01.01 /</w:t>
      </w:r>
      <w:r>
        <w:rPr>
          <w:b/>
          <w:i/>
          <w:sz w:val="28"/>
        </w:rPr>
        <w:t xml:space="preserve"> </w:t>
      </w:r>
      <w:r w:rsidRPr="00682DE9">
        <w:rPr>
          <w:b/>
          <w:i/>
          <w:sz w:val="28"/>
        </w:rPr>
        <w:t xml:space="preserve"> Ін-т педіатр., акушер. та гінекол. АМН Укр. – К., 2001. – 40 с.</w:t>
      </w:r>
    </w:p>
    <w:p w:rsidR="00757648" w:rsidRPr="00682DE9" w:rsidRDefault="00757648" w:rsidP="004B0105">
      <w:pPr>
        <w:numPr>
          <w:ilvl w:val="0"/>
          <w:numId w:val="64"/>
        </w:numPr>
        <w:tabs>
          <w:tab w:val="clear" w:pos="1260"/>
          <w:tab w:val="left" w:pos="540"/>
        </w:tabs>
        <w:suppressAutoHyphens w:val="0"/>
        <w:spacing w:line="360" w:lineRule="auto"/>
        <w:ind w:left="540" w:hanging="540"/>
        <w:jc w:val="both"/>
        <w:rPr>
          <w:b/>
          <w:i/>
          <w:sz w:val="28"/>
        </w:rPr>
      </w:pPr>
      <w:r w:rsidRPr="00682DE9">
        <w:rPr>
          <w:b/>
          <w:i/>
          <w:sz w:val="28"/>
        </w:rPr>
        <w:lastRenderedPageBreak/>
        <w:t xml:space="preserve">Иванов И.И.  Перекисное окисление белков при физиологически протекающей беременности // Ліки Укр. – </w:t>
      </w:r>
      <w:r w:rsidRPr="00682DE9">
        <w:rPr>
          <w:b/>
          <w:i/>
          <w:sz w:val="28"/>
          <w:lang w:val="el-GR"/>
        </w:rPr>
        <w:t>2000.</w:t>
      </w:r>
      <w:r w:rsidRPr="00682DE9">
        <w:rPr>
          <w:b/>
          <w:i/>
          <w:sz w:val="28"/>
        </w:rPr>
        <w:t xml:space="preserve"> –</w:t>
      </w:r>
      <w:r w:rsidRPr="00682DE9">
        <w:rPr>
          <w:b/>
          <w:i/>
          <w:sz w:val="28"/>
          <w:lang w:val="el-GR"/>
        </w:rPr>
        <w:t xml:space="preserve"> №</w:t>
      </w:r>
      <w:r w:rsidRPr="00682DE9">
        <w:rPr>
          <w:b/>
          <w:i/>
          <w:sz w:val="28"/>
        </w:rPr>
        <w:t xml:space="preserve"> </w:t>
      </w:r>
      <w:r w:rsidRPr="00682DE9">
        <w:rPr>
          <w:b/>
          <w:i/>
          <w:sz w:val="28"/>
          <w:lang w:val="el-GR"/>
        </w:rPr>
        <w:t>7/8.</w:t>
      </w:r>
      <w:r w:rsidRPr="00682DE9">
        <w:rPr>
          <w:b/>
          <w:i/>
          <w:sz w:val="28"/>
        </w:rPr>
        <w:t xml:space="preserve"> – </w:t>
      </w:r>
      <w:r w:rsidRPr="00682DE9">
        <w:rPr>
          <w:b/>
          <w:i/>
          <w:sz w:val="28"/>
          <w:lang w:val="el-GR"/>
        </w:rPr>
        <w:t>С.</w:t>
      </w:r>
      <w:r w:rsidRPr="00682DE9">
        <w:rPr>
          <w:b/>
          <w:i/>
          <w:sz w:val="28"/>
        </w:rPr>
        <w:t xml:space="preserve"> </w:t>
      </w:r>
      <w:r w:rsidRPr="00682DE9">
        <w:rPr>
          <w:b/>
          <w:i/>
          <w:sz w:val="28"/>
          <w:lang w:val="el-GR"/>
        </w:rPr>
        <w:t>59</w:t>
      </w:r>
      <w:r w:rsidRPr="00682DE9">
        <w:rPr>
          <w:b/>
          <w:i/>
          <w:sz w:val="28"/>
        </w:rPr>
        <w:t>-</w:t>
      </w:r>
      <w:r w:rsidRPr="00682DE9">
        <w:rPr>
          <w:b/>
          <w:i/>
          <w:sz w:val="28"/>
          <w:lang w:val="el-GR"/>
        </w:rPr>
        <w:t>60.</w:t>
      </w:r>
    </w:p>
    <w:p w:rsidR="00757648" w:rsidRDefault="00757648" w:rsidP="004B0105">
      <w:pPr>
        <w:numPr>
          <w:ilvl w:val="0"/>
          <w:numId w:val="64"/>
        </w:numPr>
        <w:tabs>
          <w:tab w:val="clear" w:pos="1260"/>
          <w:tab w:val="num" w:pos="540"/>
        </w:tabs>
        <w:suppressAutoHyphens w:val="0"/>
        <w:spacing w:line="360" w:lineRule="auto"/>
        <w:ind w:left="540" w:hanging="540"/>
        <w:jc w:val="both"/>
        <w:rPr>
          <w:b/>
          <w:i/>
          <w:sz w:val="28"/>
          <w:lang w:val="uk-UA"/>
        </w:rPr>
      </w:pPr>
      <w:r w:rsidRPr="00682DE9">
        <w:rPr>
          <w:b/>
          <w:i/>
          <w:sz w:val="28"/>
          <w:lang w:val="uk-UA"/>
        </w:rPr>
        <w:t>Иванов И.И.   Перекисное окисление липидов, гомеостаз кальция и ОПГ-гестозы: (Монография). – Симферополь, 1998. – 140 с.</w:t>
      </w:r>
    </w:p>
    <w:p w:rsidR="00757648" w:rsidRDefault="00757648" w:rsidP="004B0105">
      <w:pPr>
        <w:numPr>
          <w:ilvl w:val="0"/>
          <w:numId w:val="64"/>
        </w:numPr>
        <w:tabs>
          <w:tab w:val="clear" w:pos="1260"/>
          <w:tab w:val="num" w:pos="540"/>
        </w:tabs>
        <w:suppressAutoHyphens w:val="0"/>
        <w:spacing w:line="360" w:lineRule="auto"/>
        <w:ind w:left="540" w:hanging="540"/>
        <w:jc w:val="both"/>
        <w:rPr>
          <w:b/>
          <w:i/>
          <w:sz w:val="28"/>
          <w:szCs w:val="28"/>
          <w:lang w:val="uk-UA"/>
        </w:rPr>
      </w:pPr>
      <w:r w:rsidRPr="002F445B">
        <w:rPr>
          <w:b/>
          <w:i/>
          <w:sz w:val="28"/>
          <w:szCs w:val="28"/>
          <w:lang w:val="uk-UA"/>
        </w:rPr>
        <w:t>Іванов</w:t>
      </w:r>
      <w:r w:rsidRPr="009D3A55">
        <w:rPr>
          <w:b/>
          <w:i/>
          <w:sz w:val="28"/>
          <w:szCs w:val="28"/>
          <w:lang w:val="uk-UA"/>
        </w:rPr>
        <w:t xml:space="preserve"> </w:t>
      </w:r>
      <w:r w:rsidRPr="002F445B">
        <w:rPr>
          <w:b/>
          <w:i/>
          <w:sz w:val="28"/>
          <w:szCs w:val="28"/>
          <w:lang w:val="uk-UA"/>
        </w:rPr>
        <w:t>І.І.</w:t>
      </w:r>
      <w:r>
        <w:rPr>
          <w:b/>
          <w:i/>
          <w:sz w:val="28"/>
          <w:szCs w:val="28"/>
          <w:lang w:val="uk-UA"/>
        </w:rPr>
        <w:t xml:space="preserve">  </w:t>
      </w:r>
      <w:r w:rsidRPr="002F445B">
        <w:rPr>
          <w:b/>
          <w:i/>
          <w:sz w:val="28"/>
          <w:szCs w:val="28"/>
          <w:lang w:val="uk-UA"/>
        </w:rPr>
        <w:t xml:space="preserve">Прогнозування внутрішньоутробного стану у вагітних с прееклампсіею вагітних </w:t>
      </w:r>
      <w:r>
        <w:rPr>
          <w:b/>
          <w:i/>
          <w:sz w:val="28"/>
          <w:szCs w:val="28"/>
          <w:lang w:val="uk-UA"/>
        </w:rPr>
        <w:t xml:space="preserve">/ </w:t>
      </w:r>
      <w:r w:rsidRPr="002F445B">
        <w:rPr>
          <w:b/>
          <w:i/>
          <w:sz w:val="28"/>
          <w:szCs w:val="28"/>
          <w:lang w:val="uk-UA"/>
        </w:rPr>
        <w:t>І.І. Іванов, А.А. Стефанович // Здобутки клінічної і експериментальної медицини. – 2007.</w:t>
      </w:r>
      <w:r>
        <w:rPr>
          <w:b/>
          <w:i/>
          <w:sz w:val="28"/>
          <w:szCs w:val="28"/>
          <w:lang w:val="uk-UA"/>
        </w:rPr>
        <w:t xml:space="preserve"> </w:t>
      </w:r>
      <w:r w:rsidRPr="002F445B">
        <w:rPr>
          <w:b/>
          <w:i/>
          <w:sz w:val="28"/>
          <w:szCs w:val="28"/>
          <w:lang w:val="uk-UA"/>
        </w:rPr>
        <w:t>–</w:t>
      </w:r>
      <w:r>
        <w:rPr>
          <w:b/>
          <w:i/>
          <w:sz w:val="28"/>
          <w:szCs w:val="28"/>
          <w:lang w:val="uk-UA"/>
        </w:rPr>
        <w:t xml:space="preserve"> </w:t>
      </w:r>
      <w:r w:rsidRPr="002F445B">
        <w:rPr>
          <w:b/>
          <w:i/>
          <w:sz w:val="28"/>
          <w:szCs w:val="28"/>
          <w:lang w:val="uk-UA"/>
        </w:rPr>
        <w:t>№</w:t>
      </w:r>
      <w:r>
        <w:rPr>
          <w:b/>
          <w:i/>
          <w:sz w:val="28"/>
          <w:szCs w:val="28"/>
          <w:lang w:val="uk-UA"/>
        </w:rPr>
        <w:t xml:space="preserve"> </w:t>
      </w:r>
      <w:r w:rsidRPr="002F445B">
        <w:rPr>
          <w:b/>
          <w:i/>
          <w:sz w:val="28"/>
          <w:szCs w:val="28"/>
          <w:lang w:val="uk-UA"/>
        </w:rPr>
        <w:t>1.</w:t>
      </w:r>
      <w:r>
        <w:rPr>
          <w:b/>
          <w:i/>
          <w:sz w:val="28"/>
          <w:szCs w:val="28"/>
          <w:lang w:val="uk-UA"/>
        </w:rPr>
        <w:t xml:space="preserve"> –</w:t>
      </w:r>
      <w:r w:rsidRPr="002F445B">
        <w:rPr>
          <w:b/>
          <w:i/>
          <w:sz w:val="28"/>
          <w:szCs w:val="28"/>
          <w:lang w:val="uk-UA"/>
        </w:rPr>
        <w:t xml:space="preserve"> С.</w:t>
      </w:r>
      <w:r>
        <w:rPr>
          <w:b/>
          <w:i/>
          <w:sz w:val="28"/>
          <w:szCs w:val="28"/>
          <w:lang w:val="uk-UA"/>
        </w:rPr>
        <w:t xml:space="preserve"> </w:t>
      </w:r>
      <w:r w:rsidRPr="002F445B">
        <w:rPr>
          <w:b/>
          <w:i/>
          <w:sz w:val="28"/>
          <w:szCs w:val="28"/>
          <w:lang w:val="uk-UA"/>
        </w:rPr>
        <w:t>64-66.</w:t>
      </w:r>
    </w:p>
    <w:p w:rsidR="00757648" w:rsidRPr="007B0874" w:rsidRDefault="00757648" w:rsidP="004B0105">
      <w:pPr>
        <w:numPr>
          <w:ilvl w:val="0"/>
          <w:numId w:val="64"/>
        </w:numPr>
        <w:tabs>
          <w:tab w:val="clear" w:pos="1260"/>
          <w:tab w:val="num" w:pos="540"/>
        </w:tabs>
        <w:suppressAutoHyphens w:val="0"/>
        <w:spacing w:line="360" w:lineRule="auto"/>
        <w:ind w:left="540" w:hanging="540"/>
        <w:jc w:val="both"/>
        <w:rPr>
          <w:b/>
          <w:i/>
          <w:sz w:val="28"/>
          <w:szCs w:val="28"/>
        </w:rPr>
      </w:pPr>
      <w:r w:rsidRPr="007B0874">
        <w:rPr>
          <w:b/>
          <w:i/>
          <w:sz w:val="28"/>
          <w:szCs w:val="28"/>
          <w:lang w:val="uk-UA"/>
        </w:rPr>
        <w:t>Иванов</w:t>
      </w:r>
      <w:r w:rsidRPr="009D3A55">
        <w:rPr>
          <w:b/>
          <w:i/>
          <w:sz w:val="28"/>
          <w:szCs w:val="28"/>
          <w:lang w:val="uk-UA"/>
        </w:rPr>
        <w:t xml:space="preserve"> </w:t>
      </w:r>
      <w:r w:rsidRPr="007B0874">
        <w:rPr>
          <w:b/>
          <w:i/>
          <w:sz w:val="28"/>
          <w:szCs w:val="28"/>
          <w:lang w:val="uk-UA"/>
        </w:rPr>
        <w:t>И.И.</w:t>
      </w:r>
      <w:r>
        <w:rPr>
          <w:b/>
          <w:i/>
          <w:sz w:val="28"/>
          <w:szCs w:val="28"/>
          <w:lang w:val="uk-UA"/>
        </w:rPr>
        <w:t xml:space="preserve"> </w:t>
      </w:r>
      <w:r w:rsidRPr="007B0874">
        <w:rPr>
          <w:b/>
          <w:i/>
          <w:sz w:val="28"/>
          <w:szCs w:val="28"/>
        </w:rPr>
        <w:t>Роль процессов периокисления в патогенезе преэклампсии беременных</w:t>
      </w:r>
      <w:r w:rsidRPr="007B0874">
        <w:rPr>
          <w:b/>
          <w:i/>
          <w:sz w:val="28"/>
          <w:szCs w:val="28"/>
          <w:lang w:val="uk-UA"/>
        </w:rPr>
        <w:t xml:space="preserve"> </w:t>
      </w:r>
      <w:r>
        <w:rPr>
          <w:b/>
          <w:i/>
          <w:sz w:val="28"/>
          <w:szCs w:val="28"/>
          <w:lang w:val="uk-UA"/>
        </w:rPr>
        <w:t xml:space="preserve">/ </w:t>
      </w:r>
      <w:r w:rsidRPr="007B0874">
        <w:rPr>
          <w:b/>
          <w:i/>
          <w:sz w:val="28"/>
          <w:szCs w:val="28"/>
          <w:lang w:val="uk-UA"/>
        </w:rPr>
        <w:t xml:space="preserve">И.И. Иванов, М.В. Черипко, Е.Н. Прочан // </w:t>
      </w:r>
      <w:r w:rsidRPr="007B0874">
        <w:rPr>
          <w:b/>
          <w:i/>
          <w:sz w:val="28"/>
          <w:szCs w:val="28"/>
        </w:rPr>
        <w:t>Проблемы, достижения и перспективы развития медико-биологических наук и практического здравоохранения. –</w:t>
      </w:r>
      <w:r w:rsidRPr="007B0874">
        <w:rPr>
          <w:b/>
          <w:i/>
          <w:sz w:val="28"/>
          <w:szCs w:val="28"/>
          <w:lang w:val="uk-UA"/>
        </w:rPr>
        <w:t xml:space="preserve"> Н.В. Косолапова</w:t>
      </w:r>
      <w:r w:rsidRPr="007B0874">
        <w:rPr>
          <w:b/>
          <w:i/>
          <w:sz w:val="28"/>
          <w:szCs w:val="28"/>
        </w:rPr>
        <w:t xml:space="preserve"> 2007. –</w:t>
      </w:r>
      <w:r>
        <w:rPr>
          <w:b/>
          <w:i/>
          <w:sz w:val="28"/>
          <w:szCs w:val="28"/>
        </w:rPr>
        <w:t xml:space="preserve"> Т</w:t>
      </w:r>
      <w:r w:rsidRPr="007B0874">
        <w:rPr>
          <w:b/>
          <w:i/>
          <w:sz w:val="28"/>
          <w:szCs w:val="28"/>
        </w:rPr>
        <w:t>.143</w:t>
      </w:r>
      <w:r>
        <w:rPr>
          <w:b/>
          <w:i/>
          <w:sz w:val="28"/>
          <w:szCs w:val="28"/>
        </w:rPr>
        <w:t xml:space="preserve">, </w:t>
      </w:r>
      <w:r w:rsidRPr="007B0874">
        <w:rPr>
          <w:b/>
          <w:i/>
          <w:sz w:val="28"/>
          <w:szCs w:val="28"/>
        </w:rPr>
        <w:t>ч</w:t>
      </w:r>
      <w:r>
        <w:rPr>
          <w:b/>
          <w:i/>
          <w:sz w:val="28"/>
          <w:szCs w:val="28"/>
        </w:rPr>
        <w:t xml:space="preserve">. </w:t>
      </w:r>
      <w:r w:rsidRPr="007B0874">
        <w:rPr>
          <w:b/>
          <w:i/>
          <w:sz w:val="28"/>
          <w:szCs w:val="28"/>
          <w:lang w:val="en-US"/>
        </w:rPr>
        <w:t>III</w:t>
      </w:r>
      <w:r w:rsidRPr="007B0874">
        <w:rPr>
          <w:b/>
          <w:i/>
          <w:sz w:val="28"/>
          <w:szCs w:val="28"/>
        </w:rPr>
        <w:t>.</w:t>
      </w:r>
      <w:r>
        <w:rPr>
          <w:b/>
          <w:i/>
          <w:sz w:val="28"/>
          <w:szCs w:val="28"/>
        </w:rPr>
        <w:t xml:space="preserve"> </w:t>
      </w:r>
      <w:r w:rsidRPr="007B0874">
        <w:rPr>
          <w:b/>
          <w:i/>
          <w:sz w:val="28"/>
          <w:szCs w:val="28"/>
        </w:rPr>
        <w:t>–</w:t>
      </w:r>
      <w:r>
        <w:rPr>
          <w:b/>
          <w:i/>
          <w:sz w:val="28"/>
          <w:szCs w:val="28"/>
        </w:rPr>
        <w:t xml:space="preserve"> </w:t>
      </w:r>
      <w:r w:rsidRPr="007B0874">
        <w:rPr>
          <w:b/>
          <w:i/>
          <w:sz w:val="28"/>
          <w:szCs w:val="28"/>
        </w:rPr>
        <w:t>С.</w:t>
      </w:r>
      <w:r>
        <w:rPr>
          <w:b/>
          <w:i/>
          <w:sz w:val="28"/>
          <w:szCs w:val="28"/>
        </w:rPr>
        <w:t xml:space="preserve"> </w:t>
      </w:r>
      <w:r w:rsidRPr="007B0874">
        <w:rPr>
          <w:b/>
          <w:i/>
          <w:sz w:val="28"/>
          <w:szCs w:val="28"/>
        </w:rPr>
        <w:t>104-109.</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rPr>
        <w:t xml:space="preserve">Иванов И.И.   Состояние окислительной модификации белков при физиологически протекающей беременности и беременности с </w:t>
      </w:r>
      <w:proofErr w:type="gramStart"/>
      <w:r w:rsidRPr="00682DE9">
        <w:rPr>
          <w:b/>
          <w:i/>
          <w:sz w:val="28"/>
        </w:rPr>
        <w:t>поздними</w:t>
      </w:r>
      <w:proofErr w:type="gramEnd"/>
      <w:r w:rsidRPr="00682DE9">
        <w:rPr>
          <w:b/>
          <w:i/>
          <w:sz w:val="28"/>
        </w:rPr>
        <w:t xml:space="preserve"> гестозами / И.И. Иванов, А.А. Трушкевич, М.В. Черипко // Охрана здоровья матери и ребенка 2002: Матер. 4-го Рос</w:t>
      </w:r>
      <w:proofErr w:type="gramStart"/>
      <w:r w:rsidRPr="00682DE9">
        <w:rPr>
          <w:b/>
          <w:i/>
          <w:sz w:val="28"/>
        </w:rPr>
        <w:t>.</w:t>
      </w:r>
      <w:proofErr w:type="gramEnd"/>
      <w:r w:rsidRPr="00682DE9">
        <w:rPr>
          <w:b/>
          <w:i/>
          <w:sz w:val="28"/>
        </w:rPr>
        <w:t xml:space="preserve"> </w:t>
      </w:r>
      <w:proofErr w:type="gramStart"/>
      <w:r w:rsidRPr="00682DE9">
        <w:rPr>
          <w:b/>
          <w:i/>
          <w:sz w:val="28"/>
        </w:rPr>
        <w:t>н</w:t>
      </w:r>
      <w:proofErr w:type="gramEnd"/>
      <w:r w:rsidRPr="00682DE9">
        <w:rPr>
          <w:b/>
          <w:i/>
          <w:sz w:val="28"/>
        </w:rPr>
        <w:t>ауч. форума (Москва, ЦДХ, 21-24 мая, 2002). – М., 2002. – С. 148.</w:t>
      </w:r>
    </w:p>
    <w:p w:rsidR="00757648"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rPr>
        <w:t>Иванов И.И.  Состояние перекисного окисления липидов и белков при преэклампсии беременных // В</w:t>
      </w:r>
      <w:proofErr w:type="gramStart"/>
      <w:r w:rsidRPr="00682DE9">
        <w:rPr>
          <w:b/>
          <w:i/>
          <w:sz w:val="28"/>
          <w:lang w:val="en-US"/>
        </w:rPr>
        <w:t>i</w:t>
      </w:r>
      <w:proofErr w:type="gramEnd"/>
      <w:r w:rsidRPr="00682DE9">
        <w:rPr>
          <w:b/>
          <w:i/>
          <w:sz w:val="28"/>
        </w:rPr>
        <w:t>сн. пробл. бiологiï i медицини. – 2000. – № 1. – С. 23-27.</w:t>
      </w:r>
    </w:p>
    <w:p w:rsidR="00757648" w:rsidRDefault="00757648" w:rsidP="004B0105">
      <w:pPr>
        <w:numPr>
          <w:ilvl w:val="0"/>
          <w:numId w:val="64"/>
        </w:numPr>
        <w:tabs>
          <w:tab w:val="clear" w:pos="1260"/>
          <w:tab w:val="num" w:pos="540"/>
        </w:tabs>
        <w:suppressAutoHyphens w:val="0"/>
        <w:spacing w:line="360" w:lineRule="auto"/>
        <w:ind w:left="540" w:hanging="540"/>
        <w:jc w:val="both"/>
        <w:rPr>
          <w:b/>
          <w:i/>
          <w:sz w:val="28"/>
          <w:szCs w:val="28"/>
        </w:rPr>
      </w:pPr>
      <w:r w:rsidRPr="002F445B">
        <w:rPr>
          <w:b/>
          <w:i/>
          <w:sz w:val="28"/>
          <w:szCs w:val="28"/>
        </w:rPr>
        <w:t>Иванов</w:t>
      </w:r>
      <w:r w:rsidRPr="009D3A55">
        <w:rPr>
          <w:b/>
          <w:i/>
          <w:sz w:val="28"/>
          <w:szCs w:val="28"/>
        </w:rPr>
        <w:t xml:space="preserve"> </w:t>
      </w:r>
      <w:r w:rsidRPr="002F445B">
        <w:rPr>
          <w:b/>
          <w:i/>
          <w:sz w:val="28"/>
          <w:szCs w:val="28"/>
        </w:rPr>
        <w:t>И.И.</w:t>
      </w:r>
      <w:r>
        <w:rPr>
          <w:b/>
          <w:i/>
          <w:sz w:val="28"/>
          <w:szCs w:val="28"/>
        </w:rPr>
        <w:t xml:space="preserve"> </w:t>
      </w:r>
      <w:r w:rsidRPr="002F445B">
        <w:rPr>
          <w:b/>
          <w:i/>
          <w:sz w:val="28"/>
          <w:szCs w:val="28"/>
        </w:rPr>
        <w:t>Уровень модифицированного альбумина в амниотической жидкости и сыворотке крови пуповины человека</w:t>
      </w:r>
      <w:r>
        <w:rPr>
          <w:b/>
          <w:i/>
          <w:sz w:val="28"/>
          <w:szCs w:val="28"/>
        </w:rPr>
        <w:t xml:space="preserve"> / </w:t>
      </w:r>
      <w:r w:rsidRPr="002F445B">
        <w:rPr>
          <w:b/>
          <w:i/>
          <w:sz w:val="28"/>
          <w:szCs w:val="28"/>
        </w:rPr>
        <w:t>И.И. Иванов, А.А. Стефанович, Г.Г. Головская // Репродукт</w:t>
      </w:r>
      <w:r>
        <w:rPr>
          <w:b/>
          <w:i/>
          <w:sz w:val="28"/>
          <w:szCs w:val="28"/>
        </w:rPr>
        <w:t>.</w:t>
      </w:r>
      <w:r w:rsidRPr="002F445B">
        <w:rPr>
          <w:b/>
          <w:i/>
          <w:sz w:val="28"/>
          <w:szCs w:val="28"/>
        </w:rPr>
        <w:t xml:space="preserve"> здоровье женщины. – 2006.</w:t>
      </w:r>
      <w:r>
        <w:rPr>
          <w:b/>
          <w:i/>
          <w:sz w:val="28"/>
          <w:szCs w:val="28"/>
        </w:rPr>
        <w:t xml:space="preserve"> - </w:t>
      </w:r>
      <w:r w:rsidRPr="002F445B">
        <w:rPr>
          <w:b/>
          <w:i/>
          <w:sz w:val="28"/>
          <w:szCs w:val="28"/>
        </w:rPr>
        <w:t>№</w:t>
      </w:r>
      <w:r>
        <w:rPr>
          <w:b/>
          <w:i/>
          <w:sz w:val="28"/>
          <w:szCs w:val="28"/>
        </w:rPr>
        <w:t xml:space="preserve"> </w:t>
      </w:r>
      <w:r w:rsidRPr="002F445B">
        <w:rPr>
          <w:b/>
          <w:i/>
          <w:sz w:val="28"/>
          <w:szCs w:val="28"/>
        </w:rPr>
        <w:t>2 (27)</w:t>
      </w:r>
      <w:r>
        <w:rPr>
          <w:b/>
          <w:i/>
          <w:sz w:val="28"/>
          <w:szCs w:val="28"/>
        </w:rPr>
        <w:t>, ч.</w:t>
      </w:r>
      <w:r w:rsidRPr="002F445B">
        <w:rPr>
          <w:b/>
          <w:i/>
          <w:sz w:val="28"/>
          <w:szCs w:val="28"/>
        </w:rPr>
        <w:t xml:space="preserve"> </w:t>
      </w:r>
      <w:r w:rsidRPr="002F445B">
        <w:rPr>
          <w:b/>
          <w:i/>
          <w:sz w:val="28"/>
          <w:szCs w:val="28"/>
          <w:lang w:val="en-US"/>
        </w:rPr>
        <w:t>II</w:t>
      </w:r>
      <w:r w:rsidRPr="002F445B">
        <w:rPr>
          <w:b/>
          <w:i/>
          <w:sz w:val="28"/>
          <w:szCs w:val="28"/>
        </w:rPr>
        <w:t>.</w:t>
      </w:r>
      <w:r>
        <w:rPr>
          <w:b/>
          <w:i/>
          <w:sz w:val="28"/>
          <w:szCs w:val="28"/>
        </w:rPr>
        <w:t xml:space="preserve"> –</w:t>
      </w:r>
      <w:r w:rsidRPr="002F445B">
        <w:rPr>
          <w:b/>
          <w:i/>
          <w:sz w:val="28"/>
          <w:szCs w:val="28"/>
        </w:rPr>
        <w:t xml:space="preserve"> С.</w:t>
      </w:r>
      <w:r>
        <w:rPr>
          <w:b/>
          <w:i/>
          <w:sz w:val="28"/>
          <w:szCs w:val="28"/>
        </w:rPr>
        <w:t xml:space="preserve"> </w:t>
      </w:r>
      <w:r w:rsidRPr="002F445B">
        <w:rPr>
          <w:b/>
          <w:i/>
          <w:sz w:val="28"/>
          <w:szCs w:val="28"/>
        </w:rPr>
        <w:t>49-51</w:t>
      </w:r>
      <w:r>
        <w:rPr>
          <w:b/>
          <w:i/>
          <w:sz w:val="28"/>
          <w:szCs w:val="28"/>
        </w:rPr>
        <w:t>.</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rPr>
        <w:t>Іванюта Л.І.   Сучасне трактування патогенезу гестозів // Зб. наук. праць асоц. акушер</w:t>
      </w:r>
      <w:proofErr w:type="gramStart"/>
      <w:r w:rsidRPr="00682DE9">
        <w:rPr>
          <w:b/>
          <w:i/>
          <w:sz w:val="28"/>
        </w:rPr>
        <w:t>.-</w:t>
      </w:r>
      <w:proofErr w:type="gramEnd"/>
      <w:r w:rsidRPr="00682DE9">
        <w:rPr>
          <w:b/>
          <w:i/>
          <w:sz w:val="28"/>
        </w:rPr>
        <w:t xml:space="preserve">гінекол. Укр. – </w:t>
      </w:r>
      <w:r w:rsidRPr="00682DE9">
        <w:rPr>
          <w:b/>
          <w:i/>
          <w:sz w:val="28"/>
          <w:lang w:val="el-GR"/>
        </w:rPr>
        <w:t>К., 2000.</w:t>
      </w:r>
      <w:r w:rsidRPr="00682DE9">
        <w:rPr>
          <w:b/>
          <w:i/>
          <w:sz w:val="28"/>
        </w:rPr>
        <w:t xml:space="preserve"> – </w:t>
      </w:r>
      <w:r w:rsidRPr="00682DE9">
        <w:rPr>
          <w:b/>
          <w:i/>
          <w:sz w:val="28"/>
          <w:lang w:val="el-GR"/>
        </w:rPr>
        <w:t>С.</w:t>
      </w:r>
      <w:r w:rsidRPr="00682DE9">
        <w:rPr>
          <w:b/>
          <w:i/>
          <w:sz w:val="28"/>
        </w:rPr>
        <w:t xml:space="preserve"> 119-122.</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lang w:val="uk-UA"/>
        </w:rPr>
        <w:t>Изменение некоторых показателей иммунитета при различных формах гестозов / В.И. Щербаков, И.М. Позняков // Тез. докл. 2-го съезда иммунол. Рос. – М., 1999. – С. 205.</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rPr>
        <w:t xml:space="preserve">Иммунологические свойства околоплодной жидкости при физиологической беременности и гестозах / Т.А. Старостина, Н.М. </w:t>
      </w:r>
      <w:r w:rsidRPr="00682DE9">
        <w:rPr>
          <w:b/>
          <w:i/>
          <w:sz w:val="28"/>
        </w:rPr>
        <w:lastRenderedPageBreak/>
        <w:t>Кудряшова, Д.В. Белокриницкий и др. // Акушер</w:t>
      </w:r>
      <w:proofErr w:type="gramStart"/>
      <w:r w:rsidRPr="00682DE9">
        <w:rPr>
          <w:b/>
          <w:i/>
          <w:sz w:val="28"/>
        </w:rPr>
        <w:t>.</w:t>
      </w:r>
      <w:proofErr w:type="gramEnd"/>
      <w:r w:rsidRPr="00682DE9">
        <w:rPr>
          <w:b/>
          <w:i/>
          <w:sz w:val="28"/>
        </w:rPr>
        <w:t xml:space="preserve"> </w:t>
      </w:r>
      <w:proofErr w:type="gramStart"/>
      <w:r w:rsidRPr="00682DE9">
        <w:rPr>
          <w:b/>
          <w:i/>
          <w:sz w:val="28"/>
        </w:rPr>
        <w:t>и</w:t>
      </w:r>
      <w:proofErr w:type="gramEnd"/>
      <w:r w:rsidRPr="00682DE9">
        <w:rPr>
          <w:b/>
          <w:i/>
          <w:sz w:val="28"/>
        </w:rPr>
        <w:t xml:space="preserve"> гинекол. – 1991. </w:t>
      </w:r>
      <w:r w:rsidRPr="00682DE9">
        <w:rPr>
          <w:b/>
          <w:i/>
          <w:sz w:val="28"/>
          <w:lang w:val="uk-UA"/>
        </w:rPr>
        <w:t xml:space="preserve">– </w:t>
      </w:r>
      <w:r w:rsidRPr="00682DE9">
        <w:rPr>
          <w:b/>
          <w:i/>
          <w:sz w:val="28"/>
        </w:rPr>
        <w:t>№ 12. – С. 10-11.</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lang w:val="uk-UA"/>
        </w:rPr>
      </w:pPr>
      <w:r w:rsidRPr="00682DE9">
        <w:rPr>
          <w:b/>
          <w:i/>
          <w:sz w:val="28"/>
          <w:lang w:val="uk-UA"/>
        </w:rPr>
        <w:t>Іотенко Б.А.   Ультразвукова фето-доплєрометрія та кардіотокографія при оцінці плацентарної функції та стану внутрішньоутробного плода у вагітних з мікст-інфекцією // Педіатр., акушер. та гінекол. – 2005. – № 5. – С. 84-88.</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rPr>
        <w:t xml:space="preserve">Каминский В.В.   Гестозы. </w:t>
      </w:r>
      <w:r w:rsidRPr="00682DE9">
        <w:rPr>
          <w:b/>
          <w:i/>
          <w:sz w:val="28"/>
          <w:lang w:val="en-US"/>
        </w:rPr>
        <w:t>HELLP</w:t>
      </w:r>
      <w:r w:rsidRPr="00682DE9">
        <w:rPr>
          <w:b/>
          <w:i/>
          <w:sz w:val="28"/>
        </w:rPr>
        <w:t xml:space="preserve">-синдром: (Клин. лекция) / В.В. Каминский, С.В. Дудка, О.Е. Чечельницкий // Репродукт. здоровье женщины. – 2005. </w:t>
      </w:r>
      <w:r w:rsidRPr="00682DE9">
        <w:rPr>
          <w:b/>
          <w:i/>
          <w:sz w:val="28"/>
          <w:lang w:val="uk-UA"/>
        </w:rPr>
        <w:t>–</w:t>
      </w:r>
      <w:r w:rsidRPr="00682DE9">
        <w:rPr>
          <w:b/>
          <w:i/>
          <w:sz w:val="28"/>
        </w:rPr>
        <w:t xml:space="preserve"> № 4 (24). – С. 8-12.</w:t>
      </w:r>
    </w:p>
    <w:p w:rsidR="00757648" w:rsidRPr="00682DE9" w:rsidRDefault="00757648" w:rsidP="004B0105">
      <w:pPr>
        <w:numPr>
          <w:ilvl w:val="0"/>
          <w:numId w:val="64"/>
        </w:numPr>
        <w:tabs>
          <w:tab w:val="clear" w:pos="1260"/>
          <w:tab w:val="num" w:pos="540"/>
        </w:tabs>
        <w:suppressAutoHyphens w:val="0"/>
        <w:spacing w:line="360" w:lineRule="auto"/>
        <w:ind w:left="540" w:hanging="540"/>
        <w:jc w:val="both"/>
        <w:rPr>
          <w:b/>
          <w:i/>
          <w:sz w:val="28"/>
        </w:rPr>
      </w:pPr>
      <w:r w:rsidRPr="00682DE9">
        <w:rPr>
          <w:b/>
          <w:i/>
          <w:sz w:val="28"/>
        </w:rPr>
        <w:t>Каминский Л.С.   Обработка клинических и лабораторных данных: Применение статистики в научной и практической работе врача. – Л.: Медгиз, 1959. – 195 с.</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Карпенко Л.В.   Антифосфолипидные антитела при гестозе / Л.В. Карпенко, А.Т. Егорова, О.С. Филиппов // Акушер</w:t>
      </w:r>
      <w:proofErr w:type="gramStart"/>
      <w:r w:rsidRPr="00682DE9">
        <w:rPr>
          <w:b/>
          <w:i/>
          <w:sz w:val="28"/>
        </w:rPr>
        <w:t>.</w:t>
      </w:r>
      <w:proofErr w:type="gramEnd"/>
      <w:r w:rsidRPr="00682DE9">
        <w:rPr>
          <w:b/>
          <w:i/>
          <w:sz w:val="28"/>
        </w:rPr>
        <w:t xml:space="preserve"> </w:t>
      </w:r>
      <w:proofErr w:type="gramStart"/>
      <w:r w:rsidRPr="00682DE9">
        <w:rPr>
          <w:b/>
          <w:i/>
          <w:sz w:val="28"/>
        </w:rPr>
        <w:t>и</w:t>
      </w:r>
      <w:proofErr w:type="gramEnd"/>
      <w:r w:rsidRPr="00682DE9">
        <w:rPr>
          <w:b/>
          <w:i/>
          <w:sz w:val="28"/>
        </w:rPr>
        <w:t xml:space="preserve"> гинекол. – 2006. </w:t>
      </w:r>
      <w:r w:rsidRPr="00682DE9">
        <w:rPr>
          <w:b/>
          <w:i/>
          <w:sz w:val="28"/>
          <w:lang w:val="uk-UA"/>
        </w:rPr>
        <w:t>–</w:t>
      </w:r>
      <w:r w:rsidRPr="00682DE9">
        <w:rPr>
          <w:b/>
          <w:i/>
          <w:sz w:val="28"/>
        </w:rPr>
        <w:t xml:space="preserve">    № 1. – С. 44-46.</w:t>
      </w:r>
    </w:p>
    <w:p w:rsidR="00757648" w:rsidRPr="00682DE9"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t>Кильдюшов А.Н.   Морфологические особенности плаценты при гестозе / А.Н. Кильдюшов, А.П. Марусов, Н.А. Роздина // Клинико-экспериментальные аспекты современной медицины: Матер</w:t>
      </w:r>
      <w:proofErr w:type="gramStart"/>
      <w:r w:rsidRPr="00682DE9">
        <w:rPr>
          <w:rFonts w:ascii="Times New Roman" w:hAnsi="Times New Roman"/>
          <w:sz w:val="28"/>
        </w:rPr>
        <w:t>.</w:t>
      </w:r>
      <w:proofErr w:type="gramEnd"/>
      <w:r w:rsidRPr="00682DE9">
        <w:rPr>
          <w:rFonts w:ascii="Times New Roman" w:hAnsi="Times New Roman"/>
          <w:sz w:val="28"/>
        </w:rPr>
        <w:t xml:space="preserve"> </w:t>
      </w:r>
      <w:proofErr w:type="gramStart"/>
      <w:r w:rsidRPr="00682DE9">
        <w:rPr>
          <w:rFonts w:ascii="Times New Roman" w:hAnsi="Times New Roman"/>
          <w:sz w:val="28"/>
        </w:rPr>
        <w:t>н</w:t>
      </w:r>
      <w:proofErr w:type="gramEnd"/>
      <w:r w:rsidRPr="00682DE9">
        <w:rPr>
          <w:rFonts w:ascii="Times New Roman" w:hAnsi="Times New Roman"/>
          <w:sz w:val="28"/>
        </w:rPr>
        <w:t>ауч. конф.: В 3 ч.</w:t>
      </w:r>
      <w:r w:rsidRPr="00682DE9">
        <w:rPr>
          <w:rFonts w:ascii="Times New Roman" w:hAnsi="Times New Roman"/>
          <w:sz w:val="28"/>
          <w:lang w:val="uk-UA"/>
        </w:rPr>
        <w:t xml:space="preserve"> –</w:t>
      </w:r>
      <w:r w:rsidRPr="00682DE9">
        <w:rPr>
          <w:rFonts w:ascii="Times New Roman" w:hAnsi="Times New Roman"/>
          <w:sz w:val="28"/>
        </w:rPr>
        <w:t xml:space="preserve"> Саранск, 1999. </w:t>
      </w:r>
      <w:r w:rsidRPr="00682DE9">
        <w:rPr>
          <w:rFonts w:ascii="Times New Roman" w:hAnsi="Times New Roman"/>
          <w:sz w:val="28"/>
          <w:lang w:val="uk-UA"/>
        </w:rPr>
        <w:t>–</w:t>
      </w:r>
      <w:r w:rsidRPr="00682DE9">
        <w:rPr>
          <w:rFonts w:ascii="Times New Roman" w:hAnsi="Times New Roman"/>
          <w:sz w:val="28"/>
        </w:rPr>
        <w:t xml:space="preserve"> Ч. 2. </w:t>
      </w:r>
      <w:r w:rsidRPr="00682DE9">
        <w:rPr>
          <w:rFonts w:ascii="Times New Roman" w:hAnsi="Times New Roman"/>
          <w:sz w:val="28"/>
          <w:lang w:val="uk-UA"/>
        </w:rPr>
        <w:t>–</w:t>
      </w:r>
      <w:r w:rsidRPr="00682DE9">
        <w:rPr>
          <w:rFonts w:ascii="Times New Roman" w:hAnsi="Times New Roman"/>
          <w:sz w:val="28"/>
        </w:rPr>
        <w:t xml:space="preserve"> C. 110.</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Киншт Д.Н.   Поздний гестоз как системная воспалительная реакция / Д.Н. Киншт, Е.И. Верещагин, Н.М. Пасман // Вестн. интенсив. терапии. – 1999. – № 2. – С. 23-28.</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Клиническая, ультразвуковая и морфологическая характеристики хронической плацентарной недостаточности / В.И. Краснопольский, Л.С. Логутова, В.А. Туманова и др. // Акушер</w:t>
      </w:r>
      <w:proofErr w:type="gramStart"/>
      <w:r w:rsidRPr="00682DE9">
        <w:rPr>
          <w:b/>
          <w:i/>
          <w:sz w:val="28"/>
        </w:rPr>
        <w:t>.</w:t>
      </w:r>
      <w:proofErr w:type="gramEnd"/>
      <w:r w:rsidRPr="00682DE9">
        <w:rPr>
          <w:b/>
          <w:i/>
          <w:sz w:val="28"/>
        </w:rPr>
        <w:t xml:space="preserve"> </w:t>
      </w:r>
      <w:proofErr w:type="gramStart"/>
      <w:r w:rsidRPr="00682DE9">
        <w:rPr>
          <w:b/>
          <w:i/>
          <w:sz w:val="28"/>
        </w:rPr>
        <w:t>и</w:t>
      </w:r>
      <w:proofErr w:type="gramEnd"/>
      <w:r w:rsidRPr="00682DE9">
        <w:rPr>
          <w:b/>
          <w:i/>
          <w:sz w:val="28"/>
        </w:rPr>
        <w:t xml:space="preserve"> гинекол. – 2006. – № 1. –         С. 13-16. </w:t>
      </w:r>
    </w:p>
    <w:p w:rsidR="00757648" w:rsidRPr="00682DE9"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t>Ковалева Л.Г.   Роль системных сосудистых нарушений в оценке степени тяжести гестоза и выборе акушерской тактики: Автореф. дис.. канд. мед</w:t>
      </w:r>
      <w:proofErr w:type="gramStart"/>
      <w:r w:rsidRPr="00682DE9">
        <w:rPr>
          <w:rFonts w:ascii="Times New Roman" w:hAnsi="Times New Roman"/>
          <w:sz w:val="28"/>
        </w:rPr>
        <w:t>.</w:t>
      </w:r>
      <w:proofErr w:type="gramEnd"/>
      <w:r w:rsidRPr="00682DE9">
        <w:rPr>
          <w:rFonts w:ascii="Times New Roman" w:hAnsi="Times New Roman"/>
          <w:sz w:val="28"/>
        </w:rPr>
        <w:t xml:space="preserve"> </w:t>
      </w:r>
      <w:proofErr w:type="gramStart"/>
      <w:r w:rsidRPr="00682DE9">
        <w:rPr>
          <w:rFonts w:ascii="Times New Roman" w:hAnsi="Times New Roman"/>
          <w:sz w:val="28"/>
        </w:rPr>
        <w:t>н</w:t>
      </w:r>
      <w:proofErr w:type="gramEnd"/>
      <w:r w:rsidRPr="00682DE9">
        <w:rPr>
          <w:rFonts w:ascii="Times New Roman" w:hAnsi="Times New Roman"/>
          <w:sz w:val="28"/>
        </w:rPr>
        <w:t xml:space="preserve">аук: 14.00.01 / Моск. мед. акад. им. И.М. Сеченова. </w:t>
      </w:r>
      <w:r w:rsidRPr="00682DE9">
        <w:rPr>
          <w:rFonts w:ascii="Times New Roman" w:hAnsi="Times New Roman"/>
          <w:sz w:val="28"/>
          <w:lang w:val="uk-UA"/>
        </w:rPr>
        <w:t>–</w:t>
      </w:r>
      <w:r w:rsidRPr="00682DE9">
        <w:rPr>
          <w:rFonts w:ascii="Times New Roman" w:hAnsi="Times New Roman"/>
          <w:sz w:val="28"/>
        </w:rPr>
        <w:t xml:space="preserve"> М., 1995. </w:t>
      </w:r>
      <w:r w:rsidRPr="00682DE9">
        <w:rPr>
          <w:rFonts w:ascii="Times New Roman" w:hAnsi="Times New Roman"/>
          <w:sz w:val="28"/>
          <w:lang w:val="uk-UA"/>
        </w:rPr>
        <w:t>–</w:t>
      </w:r>
      <w:r w:rsidRPr="00682DE9">
        <w:rPr>
          <w:rFonts w:ascii="Times New Roman" w:hAnsi="Times New Roman"/>
          <w:sz w:val="28"/>
        </w:rPr>
        <w:t xml:space="preserve"> 30 с.   </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 xml:space="preserve">Коваль С.Б.   Интратромбоцитарные изменения при беременности, осложненной ОПГ-гестозом / С.Б. Коваль, Т.Н. Коваленко, М.М.   </w:t>
      </w:r>
      <w:r w:rsidRPr="00682DE9">
        <w:rPr>
          <w:b/>
          <w:i/>
          <w:sz w:val="28"/>
        </w:rPr>
        <w:lastRenderedPageBreak/>
        <w:t>Середенко // Журн. акушер</w:t>
      </w:r>
      <w:proofErr w:type="gramStart"/>
      <w:r w:rsidRPr="00682DE9">
        <w:rPr>
          <w:b/>
          <w:i/>
          <w:sz w:val="28"/>
        </w:rPr>
        <w:t>.</w:t>
      </w:r>
      <w:proofErr w:type="gramEnd"/>
      <w:r w:rsidRPr="00682DE9">
        <w:rPr>
          <w:b/>
          <w:i/>
          <w:sz w:val="28"/>
        </w:rPr>
        <w:t xml:space="preserve"> </w:t>
      </w:r>
      <w:proofErr w:type="gramStart"/>
      <w:r w:rsidRPr="00682DE9">
        <w:rPr>
          <w:b/>
          <w:i/>
          <w:sz w:val="28"/>
        </w:rPr>
        <w:t>и</w:t>
      </w:r>
      <w:proofErr w:type="gramEnd"/>
      <w:r w:rsidRPr="00682DE9">
        <w:rPr>
          <w:b/>
          <w:i/>
          <w:sz w:val="28"/>
        </w:rPr>
        <w:t xml:space="preserve"> жен. бол. – 2003. – Т. </w:t>
      </w:r>
      <w:r w:rsidRPr="00682DE9">
        <w:rPr>
          <w:b/>
          <w:i/>
          <w:sz w:val="28"/>
          <w:lang w:val="en-US"/>
        </w:rPr>
        <w:t>LII</w:t>
      </w:r>
      <w:r w:rsidRPr="00682DE9">
        <w:rPr>
          <w:b/>
          <w:i/>
          <w:sz w:val="28"/>
        </w:rPr>
        <w:t>, вып. 1. – С. 33-39.</w:t>
      </w:r>
    </w:p>
    <w:p w:rsidR="00757648" w:rsidRPr="00682DE9"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lang w:val="uk-UA"/>
        </w:rPr>
        <w:t>Козляткина А.Ю.  Клинико-морфологические особенности гестоза: Автореф. дис... канд. мед. наук / Самар. гос. мед. ун-т. – Самара, 2004. –  24 с.</w:t>
      </w:r>
    </w:p>
    <w:p w:rsidR="00757648" w:rsidRPr="00682DE9"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t>Коломийцева А.Г.  Профилактика и лечение поздних гестозов беременных //</w:t>
      </w:r>
      <w:r>
        <w:rPr>
          <w:rFonts w:ascii="Times New Roman" w:hAnsi="Times New Roman"/>
          <w:sz w:val="28"/>
        </w:rPr>
        <w:t xml:space="preserve"> </w:t>
      </w:r>
      <w:r w:rsidRPr="00682DE9">
        <w:rPr>
          <w:rFonts w:ascii="Times New Roman" w:hAnsi="Times New Roman"/>
          <w:sz w:val="28"/>
        </w:rPr>
        <w:t>Журн. практ. врача.</w:t>
      </w:r>
      <w:r w:rsidRPr="00682DE9">
        <w:rPr>
          <w:rFonts w:ascii="Times New Roman" w:hAnsi="Times New Roman"/>
          <w:sz w:val="28"/>
          <w:lang w:val="uk-UA"/>
        </w:rPr>
        <w:t xml:space="preserve"> –</w:t>
      </w:r>
      <w:r w:rsidRPr="00682DE9">
        <w:rPr>
          <w:rFonts w:ascii="Times New Roman" w:hAnsi="Times New Roman"/>
          <w:sz w:val="28"/>
        </w:rPr>
        <w:t xml:space="preserve"> 1996. </w:t>
      </w:r>
      <w:r w:rsidRPr="00682DE9">
        <w:rPr>
          <w:rFonts w:ascii="Times New Roman" w:hAnsi="Times New Roman"/>
          <w:sz w:val="28"/>
          <w:lang w:val="uk-UA"/>
        </w:rPr>
        <w:t>–</w:t>
      </w:r>
      <w:r w:rsidRPr="00682DE9">
        <w:rPr>
          <w:rFonts w:ascii="Times New Roman" w:hAnsi="Times New Roman"/>
          <w:sz w:val="28"/>
        </w:rPr>
        <w:t xml:space="preserve"> № 3. </w:t>
      </w:r>
      <w:r w:rsidRPr="00682DE9">
        <w:rPr>
          <w:rFonts w:ascii="Times New Roman" w:hAnsi="Times New Roman"/>
          <w:sz w:val="28"/>
          <w:lang w:val="uk-UA"/>
        </w:rPr>
        <w:t>–</w:t>
      </w:r>
      <w:r w:rsidRPr="00682DE9">
        <w:rPr>
          <w:rFonts w:ascii="Times New Roman" w:hAnsi="Times New Roman"/>
          <w:sz w:val="28"/>
        </w:rPr>
        <w:t xml:space="preserve"> C. 25-27.</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Комисарова Л.М.  Диагностическое значение определения биохимического состава амниотической жидкости при родоразрешении плодами малой массы / Л.М. Комисарова, В.А. Бурлев, А.А. Галстян // Вопр. охраны материн</w:t>
      </w:r>
      <w:proofErr w:type="gramStart"/>
      <w:r w:rsidRPr="00682DE9">
        <w:rPr>
          <w:b/>
          <w:i/>
          <w:sz w:val="28"/>
        </w:rPr>
        <w:t>.</w:t>
      </w:r>
      <w:proofErr w:type="gramEnd"/>
      <w:r w:rsidRPr="00682DE9">
        <w:rPr>
          <w:b/>
          <w:i/>
          <w:sz w:val="28"/>
        </w:rPr>
        <w:t xml:space="preserve"> </w:t>
      </w:r>
      <w:proofErr w:type="gramStart"/>
      <w:r w:rsidRPr="00682DE9">
        <w:rPr>
          <w:b/>
          <w:i/>
          <w:sz w:val="28"/>
        </w:rPr>
        <w:t>и</w:t>
      </w:r>
      <w:proofErr w:type="gramEnd"/>
      <w:r w:rsidRPr="00682DE9">
        <w:rPr>
          <w:b/>
          <w:i/>
          <w:sz w:val="28"/>
        </w:rPr>
        <w:t xml:space="preserve"> детства. – 1988. – № 5. – С. 47-50.</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 xml:space="preserve">Константинова Н.А.  Иммунные комплексы и повреждение тканей. </w:t>
      </w:r>
      <w:proofErr w:type="gramStart"/>
      <w:r w:rsidRPr="00682DE9">
        <w:rPr>
          <w:b/>
          <w:i/>
          <w:sz w:val="28"/>
        </w:rPr>
        <w:t>–М</w:t>
      </w:r>
      <w:proofErr w:type="gramEnd"/>
      <w:r w:rsidRPr="00682DE9">
        <w:rPr>
          <w:b/>
          <w:i/>
          <w:sz w:val="28"/>
        </w:rPr>
        <w:t>.: Медицина, 1996. – 256 с.</w:t>
      </w:r>
    </w:p>
    <w:p w:rsidR="00757648" w:rsidRPr="00682DE9"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t xml:space="preserve">Корж Е.В.  Состояние плода и новорожденного в условиях ранней диагностики и коррекции микроциркуляторных нарушений матери </w:t>
      </w:r>
      <w:proofErr w:type="gramStart"/>
      <w:r w:rsidRPr="00682DE9">
        <w:rPr>
          <w:rFonts w:ascii="Times New Roman" w:hAnsi="Times New Roman"/>
          <w:sz w:val="28"/>
        </w:rPr>
        <w:t>при</w:t>
      </w:r>
      <w:proofErr w:type="gramEnd"/>
      <w:r w:rsidRPr="00682DE9">
        <w:rPr>
          <w:rFonts w:ascii="Times New Roman" w:hAnsi="Times New Roman"/>
          <w:sz w:val="28"/>
        </w:rPr>
        <w:t xml:space="preserve"> поздних сочетанных гестозах: А</w:t>
      </w:r>
      <w:r w:rsidRPr="00682DE9">
        <w:rPr>
          <w:rFonts w:ascii="Times New Roman" w:hAnsi="Times New Roman"/>
          <w:sz w:val="28"/>
          <w:lang w:val="uk-UA"/>
        </w:rPr>
        <w:t xml:space="preserve">втореф. дис... </w:t>
      </w:r>
      <w:r w:rsidRPr="00682DE9">
        <w:rPr>
          <w:rFonts w:ascii="Times New Roman" w:hAnsi="Times New Roman"/>
          <w:sz w:val="28"/>
        </w:rPr>
        <w:t>канд. мед</w:t>
      </w:r>
      <w:proofErr w:type="gramStart"/>
      <w:r w:rsidRPr="00682DE9">
        <w:rPr>
          <w:rFonts w:ascii="Times New Roman" w:hAnsi="Times New Roman"/>
          <w:sz w:val="28"/>
        </w:rPr>
        <w:t>.</w:t>
      </w:r>
      <w:proofErr w:type="gramEnd"/>
      <w:r w:rsidRPr="00682DE9">
        <w:rPr>
          <w:rFonts w:ascii="Times New Roman" w:hAnsi="Times New Roman"/>
          <w:sz w:val="28"/>
        </w:rPr>
        <w:t xml:space="preserve"> </w:t>
      </w:r>
      <w:proofErr w:type="gramStart"/>
      <w:r w:rsidRPr="00682DE9">
        <w:rPr>
          <w:rFonts w:ascii="Times New Roman" w:hAnsi="Times New Roman"/>
          <w:sz w:val="28"/>
        </w:rPr>
        <w:t>н</w:t>
      </w:r>
      <w:proofErr w:type="gramEnd"/>
      <w:r w:rsidRPr="00682DE9">
        <w:rPr>
          <w:rFonts w:ascii="Times New Roman" w:hAnsi="Times New Roman"/>
          <w:sz w:val="28"/>
        </w:rPr>
        <w:t>аук:  14.00.09; 14.00.01 / Воронеж. гос. мед. акад. им. Н.Н. Бурденко.</w:t>
      </w:r>
      <w:r w:rsidRPr="00682DE9">
        <w:rPr>
          <w:rFonts w:ascii="Times New Roman" w:hAnsi="Times New Roman"/>
          <w:sz w:val="28"/>
          <w:lang w:val="uk-UA"/>
        </w:rPr>
        <w:t xml:space="preserve"> –</w:t>
      </w:r>
      <w:r>
        <w:rPr>
          <w:rFonts w:ascii="Times New Roman" w:hAnsi="Times New Roman"/>
          <w:sz w:val="28"/>
        </w:rPr>
        <w:t xml:space="preserve"> Воронеж, 1999.  – 18 с.</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Коробейникова Э.Н.   Модификация определения продуктов перекисного окисления липидов в реакции с тиобарбитуровой кислотой // Лаборатор. дело. – 1989. – № 7. – С. 8-9.</w:t>
      </w:r>
    </w:p>
    <w:p w:rsidR="00757648" w:rsidRPr="00682DE9"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t>Коррекция гиповолемии при тяжелых формах гестозов / О.О. Заварзина, А.Н.  Дюгеев // Акушер</w:t>
      </w:r>
      <w:proofErr w:type="gramStart"/>
      <w:r w:rsidRPr="00682DE9">
        <w:rPr>
          <w:rFonts w:ascii="Times New Roman" w:hAnsi="Times New Roman"/>
          <w:sz w:val="28"/>
        </w:rPr>
        <w:t>.</w:t>
      </w:r>
      <w:proofErr w:type="gramEnd"/>
      <w:r w:rsidRPr="00682DE9">
        <w:rPr>
          <w:rFonts w:ascii="Times New Roman" w:hAnsi="Times New Roman"/>
          <w:sz w:val="28"/>
        </w:rPr>
        <w:t xml:space="preserve"> </w:t>
      </w:r>
      <w:proofErr w:type="gramStart"/>
      <w:r w:rsidRPr="00682DE9">
        <w:rPr>
          <w:rFonts w:ascii="Times New Roman" w:hAnsi="Times New Roman"/>
          <w:sz w:val="28"/>
        </w:rPr>
        <w:t>и</w:t>
      </w:r>
      <w:proofErr w:type="gramEnd"/>
      <w:r w:rsidRPr="00682DE9">
        <w:rPr>
          <w:rFonts w:ascii="Times New Roman" w:hAnsi="Times New Roman"/>
          <w:sz w:val="28"/>
        </w:rPr>
        <w:t xml:space="preserve"> гинекол.</w:t>
      </w:r>
      <w:r w:rsidRPr="00682DE9">
        <w:rPr>
          <w:rFonts w:ascii="Times New Roman" w:hAnsi="Times New Roman"/>
          <w:sz w:val="28"/>
          <w:lang w:val="uk-UA"/>
        </w:rPr>
        <w:t xml:space="preserve"> –</w:t>
      </w:r>
      <w:r w:rsidRPr="00682DE9">
        <w:rPr>
          <w:rFonts w:ascii="Times New Roman" w:hAnsi="Times New Roman"/>
          <w:sz w:val="28"/>
        </w:rPr>
        <w:t xml:space="preserve"> 1999.</w:t>
      </w:r>
      <w:r w:rsidRPr="00682DE9">
        <w:rPr>
          <w:rFonts w:ascii="Times New Roman" w:hAnsi="Times New Roman"/>
          <w:sz w:val="28"/>
          <w:lang w:val="uk-UA"/>
        </w:rPr>
        <w:t xml:space="preserve"> –</w:t>
      </w:r>
      <w:r w:rsidRPr="00682DE9">
        <w:rPr>
          <w:rFonts w:ascii="Times New Roman" w:hAnsi="Times New Roman"/>
          <w:sz w:val="28"/>
        </w:rPr>
        <w:t xml:space="preserve"> № 1. </w:t>
      </w:r>
      <w:r w:rsidRPr="00682DE9">
        <w:rPr>
          <w:rFonts w:ascii="Times New Roman" w:hAnsi="Times New Roman"/>
          <w:sz w:val="28"/>
          <w:lang w:val="uk-UA"/>
        </w:rPr>
        <w:t>–</w:t>
      </w:r>
      <w:r w:rsidRPr="00682DE9">
        <w:rPr>
          <w:rFonts w:ascii="Times New Roman" w:hAnsi="Times New Roman"/>
          <w:sz w:val="28"/>
        </w:rPr>
        <w:t xml:space="preserve"> C. 17-20.</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Косов М.Н.   Дыхательная недостаточность у недоношенных детей // Журн. акушер</w:t>
      </w:r>
      <w:proofErr w:type="gramStart"/>
      <w:r w:rsidRPr="00682DE9">
        <w:rPr>
          <w:b/>
          <w:i/>
          <w:sz w:val="28"/>
        </w:rPr>
        <w:t>.</w:t>
      </w:r>
      <w:proofErr w:type="gramEnd"/>
      <w:r w:rsidRPr="00682DE9">
        <w:rPr>
          <w:b/>
          <w:i/>
          <w:sz w:val="28"/>
        </w:rPr>
        <w:t xml:space="preserve"> </w:t>
      </w:r>
      <w:proofErr w:type="gramStart"/>
      <w:r w:rsidRPr="00682DE9">
        <w:rPr>
          <w:b/>
          <w:i/>
          <w:sz w:val="28"/>
        </w:rPr>
        <w:t>и</w:t>
      </w:r>
      <w:proofErr w:type="gramEnd"/>
      <w:r w:rsidRPr="00682DE9">
        <w:rPr>
          <w:b/>
          <w:i/>
          <w:sz w:val="28"/>
        </w:rPr>
        <w:t xml:space="preserve"> женск</w:t>
      </w:r>
      <w:r>
        <w:rPr>
          <w:b/>
          <w:i/>
          <w:sz w:val="28"/>
        </w:rPr>
        <w:t>их болезней. – Год 2000 – № 3</w:t>
      </w:r>
      <w:r w:rsidRPr="00682DE9">
        <w:rPr>
          <w:b/>
          <w:i/>
          <w:sz w:val="28"/>
        </w:rPr>
        <w:t xml:space="preserve"> – С. 62-66.</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Кошелева Н.Г.  Роль магния сульфата в лечении гестоза // Вестн. Рос. ассоц. акушер</w:t>
      </w:r>
      <w:proofErr w:type="gramStart"/>
      <w:r w:rsidRPr="00682DE9">
        <w:rPr>
          <w:b/>
          <w:i/>
          <w:sz w:val="28"/>
        </w:rPr>
        <w:t>.-</w:t>
      </w:r>
      <w:proofErr w:type="gramEnd"/>
      <w:r w:rsidRPr="00682DE9">
        <w:rPr>
          <w:b/>
          <w:i/>
          <w:sz w:val="28"/>
        </w:rPr>
        <w:t>гинекол. –</w:t>
      </w:r>
      <w:r w:rsidRPr="00682DE9">
        <w:rPr>
          <w:b/>
          <w:i/>
          <w:sz w:val="28"/>
          <w:lang w:val="el-GR"/>
        </w:rPr>
        <w:t xml:space="preserve"> 1999. </w:t>
      </w:r>
      <w:r w:rsidRPr="00682DE9">
        <w:rPr>
          <w:b/>
          <w:i/>
          <w:sz w:val="28"/>
        </w:rPr>
        <w:t xml:space="preserve">- </w:t>
      </w:r>
      <w:r w:rsidRPr="00682DE9">
        <w:rPr>
          <w:b/>
          <w:i/>
          <w:sz w:val="28"/>
          <w:lang w:val="el-GR"/>
        </w:rPr>
        <w:t>№</w:t>
      </w:r>
      <w:r w:rsidRPr="00682DE9">
        <w:rPr>
          <w:b/>
          <w:i/>
          <w:sz w:val="28"/>
        </w:rPr>
        <w:t xml:space="preserve"> </w:t>
      </w:r>
      <w:r w:rsidRPr="00682DE9">
        <w:rPr>
          <w:b/>
          <w:i/>
          <w:sz w:val="28"/>
          <w:lang w:val="el-GR"/>
        </w:rPr>
        <w:t xml:space="preserve">2. </w:t>
      </w:r>
      <w:r w:rsidRPr="00682DE9">
        <w:rPr>
          <w:b/>
          <w:i/>
          <w:sz w:val="28"/>
        </w:rPr>
        <w:t>–</w:t>
      </w:r>
      <w:r w:rsidRPr="00682DE9">
        <w:rPr>
          <w:b/>
          <w:i/>
          <w:sz w:val="28"/>
          <w:lang w:val="el-GR"/>
        </w:rPr>
        <w:t xml:space="preserve"> С.</w:t>
      </w:r>
      <w:r w:rsidRPr="00682DE9">
        <w:rPr>
          <w:b/>
          <w:i/>
          <w:sz w:val="28"/>
        </w:rPr>
        <w:t xml:space="preserve"> </w:t>
      </w:r>
      <w:r w:rsidRPr="00682DE9">
        <w:rPr>
          <w:b/>
          <w:i/>
          <w:sz w:val="28"/>
          <w:lang w:val="el-GR"/>
        </w:rPr>
        <w:t>46</w:t>
      </w:r>
      <w:r w:rsidRPr="00682DE9">
        <w:rPr>
          <w:b/>
          <w:i/>
          <w:sz w:val="28"/>
        </w:rPr>
        <w:t>-</w:t>
      </w:r>
      <w:r w:rsidRPr="00682DE9">
        <w:rPr>
          <w:b/>
          <w:i/>
          <w:sz w:val="28"/>
          <w:lang w:val="el-GR"/>
        </w:rPr>
        <w:t>49.</w:t>
      </w:r>
    </w:p>
    <w:p w:rsidR="00757648" w:rsidRPr="00682DE9" w:rsidRDefault="00757648" w:rsidP="004B0105">
      <w:pPr>
        <w:numPr>
          <w:ilvl w:val="0"/>
          <w:numId w:val="64"/>
        </w:numPr>
        <w:tabs>
          <w:tab w:val="left" w:pos="0"/>
          <w:tab w:val="num" w:pos="540"/>
          <w:tab w:val="left" w:pos="720"/>
          <w:tab w:val="left" w:pos="2534"/>
        </w:tabs>
        <w:suppressAutoHyphens w:val="0"/>
        <w:spacing w:line="360" w:lineRule="auto"/>
        <w:ind w:left="540" w:hanging="540"/>
        <w:jc w:val="both"/>
        <w:rPr>
          <w:b/>
          <w:i/>
          <w:sz w:val="28"/>
        </w:rPr>
      </w:pPr>
      <w:r w:rsidRPr="00682DE9">
        <w:rPr>
          <w:b/>
          <w:i/>
          <w:sz w:val="28"/>
        </w:rPr>
        <w:lastRenderedPageBreak/>
        <w:t xml:space="preserve">Критерии и диагностика эндогенных интоксикаций / Н.А. Беляков, Н.Я. Малахова // Эндогенные интоксикации. – </w:t>
      </w:r>
      <w:r w:rsidRPr="00682DE9">
        <w:rPr>
          <w:b/>
          <w:i/>
          <w:sz w:val="28"/>
          <w:lang w:val="el-GR"/>
        </w:rPr>
        <w:t>СПб.:</w:t>
      </w:r>
      <w:r w:rsidRPr="00682DE9">
        <w:rPr>
          <w:b/>
          <w:i/>
          <w:sz w:val="28"/>
        </w:rPr>
        <w:t xml:space="preserve"> СПбМАПО, 1994. – </w:t>
      </w:r>
      <w:r w:rsidRPr="00682DE9">
        <w:rPr>
          <w:b/>
          <w:i/>
          <w:sz w:val="28"/>
          <w:lang w:val="el-GR"/>
        </w:rPr>
        <w:t>С.</w:t>
      </w:r>
      <w:r w:rsidRPr="00682DE9">
        <w:rPr>
          <w:b/>
          <w:i/>
          <w:sz w:val="28"/>
        </w:rPr>
        <w:t xml:space="preserve"> </w:t>
      </w:r>
      <w:r w:rsidRPr="00682DE9">
        <w:rPr>
          <w:b/>
          <w:i/>
          <w:sz w:val="28"/>
          <w:lang w:val="el-GR"/>
        </w:rPr>
        <w:t>60</w:t>
      </w:r>
      <w:r w:rsidRPr="00682DE9">
        <w:rPr>
          <w:b/>
          <w:i/>
          <w:sz w:val="28"/>
        </w:rPr>
        <w:t>-</w:t>
      </w:r>
      <w:r w:rsidRPr="00682DE9">
        <w:rPr>
          <w:b/>
          <w:i/>
          <w:sz w:val="28"/>
          <w:lang w:val="el-GR"/>
        </w:rPr>
        <w:t>62.</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Круть Ю.Я.  Роль цитокінів та оксиду азоту в розвитку прееклампсії у вагітних з артеріальною гіпертензією // Педіатр., акушер</w:t>
      </w:r>
      <w:proofErr w:type="gramStart"/>
      <w:r w:rsidRPr="00682DE9">
        <w:rPr>
          <w:b/>
          <w:i/>
          <w:sz w:val="28"/>
        </w:rPr>
        <w:t>.</w:t>
      </w:r>
      <w:proofErr w:type="gramEnd"/>
      <w:r w:rsidRPr="00682DE9">
        <w:rPr>
          <w:b/>
          <w:i/>
          <w:sz w:val="28"/>
        </w:rPr>
        <w:t xml:space="preserve"> </w:t>
      </w:r>
      <w:proofErr w:type="gramStart"/>
      <w:r w:rsidRPr="00682DE9">
        <w:rPr>
          <w:b/>
          <w:i/>
          <w:sz w:val="28"/>
        </w:rPr>
        <w:t>т</w:t>
      </w:r>
      <w:proofErr w:type="gramEnd"/>
      <w:r w:rsidRPr="00682DE9">
        <w:rPr>
          <w:b/>
          <w:i/>
          <w:sz w:val="28"/>
        </w:rPr>
        <w:t>а гінекол. – 2003. – № 6. – С. 73-77.</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Кузьмин В.Н.  Гестоз у беременных. Вопросы диагностики и акушерской тактики // Лечащий врач. – 2003. – № 9. – С. 70-73.</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Кулаков В.И.   Клинико-биохимические аспекты патогенеза гестозов / В.И. Кулаков, Л.Е. Мурашко, В.А. Бурлев // Акушер</w:t>
      </w:r>
      <w:proofErr w:type="gramStart"/>
      <w:r w:rsidRPr="00682DE9">
        <w:rPr>
          <w:b/>
          <w:i/>
          <w:sz w:val="28"/>
        </w:rPr>
        <w:t>.</w:t>
      </w:r>
      <w:proofErr w:type="gramEnd"/>
      <w:r w:rsidRPr="00682DE9">
        <w:rPr>
          <w:b/>
          <w:i/>
          <w:sz w:val="28"/>
        </w:rPr>
        <w:t xml:space="preserve"> </w:t>
      </w:r>
      <w:proofErr w:type="gramStart"/>
      <w:r w:rsidRPr="00682DE9">
        <w:rPr>
          <w:b/>
          <w:i/>
          <w:sz w:val="28"/>
        </w:rPr>
        <w:t>и</w:t>
      </w:r>
      <w:proofErr w:type="gramEnd"/>
      <w:r w:rsidRPr="00682DE9">
        <w:rPr>
          <w:b/>
          <w:i/>
          <w:sz w:val="28"/>
        </w:rPr>
        <w:t xml:space="preserve"> гинекол. – </w:t>
      </w:r>
      <w:r w:rsidRPr="00682DE9">
        <w:rPr>
          <w:b/>
          <w:i/>
          <w:sz w:val="28"/>
          <w:lang w:val="el-GR"/>
        </w:rPr>
        <w:t>1995.</w:t>
      </w:r>
      <w:r w:rsidRPr="00682DE9">
        <w:rPr>
          <w:b/>
          <w:i/>
          <w:sz w:val="28"/>
        </w:rPr>
        <w:t xml:space="preserve"> – </w:t>
      </w:r>
      <w:r w:rsidRPr="00682DE9">
        <w:rPr>
          <w:b/>
          <w:i/>
          <w:sz w:val="28"/>
          <w:lang w:val="el-GR"/>
        </w:rPr>
        <w:t>№</w:t>
      </w:r>
      <w:r w:rsidRPr="00682DE9">
        <w:rPr>
          <w:b/>
          <w:i/>
          <w:sz w:val="28"/>
        </w:rPr>
        <w:t xml:space="preserve"> </w:t>
      </w:r>
      <w:r w:rsidRPr="00682DE9">
        <w:rPr>
          <w:b/>
          <w:i/>
          <w:sz w:val="28"/>
          <w:lang w:val="el-GR"/>
        </w:rPr>
        <w:t>6.</w:t>
      </w:r>
      <w:r w:rsidRPr="00682DE9">
        <w:rPr>
          <w:b/>
          <w:i/>
          <w:sz w:val="28"/>
        </w:rPr>
        <w:t xml:space="preserve"> – С. 3-</w:t>
      </w:r>
      <w:r w:rsidRPr="00682DE9">
        <w:rPr>
          <w:b/>
          <w:i/>
          <w:sz w:val="28"/>
          <w:lang w:val="el-GR"/>
        </w:rPr>
        <w:t>4.</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Кулаков В.И.  Плацентарные белки в диагностике и оценке эффективности иммуноцитотерапии у беременных с гестозом / В.И. Кулаков, С.И. Ходова, Л.Е. Мурашко // Акушер</w:t>
      </w:r>
      <w:proofErr w:type="gramStart"/>
      <w:r w:rsidRPr="00682DE9">
        <w:rPr>
          <w:b/>
          <w:i/>
          <w:sz w:val="28"/>
        </w:rPr>
        <w:t>.</w:t>
      </w:r>
      <w:proofErr w:type="gramEnd"/>
      <w:r w:rsidRPr="00682DE9">
        <w:rPr>
          <w:b/>
          <w:i/>
          <w:sz w:val="28"/>
        </w:rPr>
        <w:t xml:space="preserve"> </w:t>
      </w:r>
      <w:proofErr w:type="gramStart"/>
      <w:r w:rsidRPr="00682DE9">
        <w:rPr>
          <w:b/>
          <w:i/>
          <w:sz w:val="28"/>
        </w:rPr>
        <w:t>и</w:t>
      </w:r>
      <w:proofErr w:type="gramEnd"/>
      <w:r w:rsidRPr="00682DE9">
        <w:rPr>
          <w:b/>
          <w:i/>
          <w:sz w:val="28"/>
        </w:rPr>
        <w:t xml:space="preserve"> гинекол. – 1999. –  № 3. – С. 16-19.</w:t>
      </w:r>
    </w:p>
    <w:p w:rsidR="00757648" w:rsidRPr="00682DE9"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t>Лабораторный метод прогнозирования гестозов / Л.В. Василенко, А.В. Михайлов, Л.Д. Сидорова и др. // Патология беременности и родов</w:t>
      </w:r>
      <w:proofErr w:type="gramStart"/>
      <w:r w:rsidRPr="00682DE9">
        <w:rPr>
          <w:rFonts w:ascii="Times New Roman" w:hAnsi="Times New Roman"/>
          <w:sz w:val="28"/>
        </w:rPr>
        <w:t xml:space="preserve"> :</w:t>
      </w:r>
      <w:proofErr w:type="gramEnd"/>
      <w:r w:rsidRPr="00682DE9">
        <w:rPr>
          <w:rFonts w:ascii="Times New Roman" w:hAnsi="Times New Roman"/>
          <w:sz w:val="28"/>
        </w:rPr>
        <w:t xml:space="preserve"> Тез</w:t>
      </w:r>
      <w:proofErr w:type="gramStart"/>
      <w:r w:rsidRPr="00682DE9">
        <w:rPr>
          <w:rFonts w:ascii="Times New Roman" w:hAnsi="Times New Roman"/>
          <w:sz w:val="28"/>
        </w:rPr>
        <w:t>.</w:t>
      </w:r>
      <w:proofErr w:type="gramEnd"/>
      <w:r w:rsidRPr="00682DE9">
        <w:rPr>
          <w:rFonts w:ascii="Times New Roman" w:hAnsi="Times New Roman"/>
          <w:sz w:val="28"/>
        </w:rPr>
        <w:t xml:space="preserve"> </w:t>
      </w:r>
      <w:proofErr w:type="gramStart"/>
      <w:r w:rsidRPr="00682DE9">
        <w:rPr>
          <w:rFonts w:ascii="Times New Roman" w:hAnsi="Times New Roman"/>
          <w:sz w:val="28"/>
        </w:rPr>
        <w:t>д</w:t>
      </w:r>
      <w:proofErr w:type="gramEnd"/>
      <w:r w:rsidRPr="00682DE9">
        <w:rPr>
          <w:rFonts w:ascii="Times New Roman" w:hAnsi="Times New Roman"/>
          <w:sz w:val="28"/>
        </w:rPr>
        <w:t>окл. III межобл. науч</w:t>
      </w:r>
      <w:proofErr w:type="gramStart"/>
      <w:r w:rsidRPr="00682DE9">
        <w:rPr>
          <w:rFonts w:ascii="Times New Roman" w:hAnsi="Times New Roman"/>
          <w:sz w:val="28"/>
        </w:rPr>
        <w:t>.-</w:t>
      </w:r>
      <w:proofErr w:type="gramEnd"/>
      <w:r w:rsidRPr="00682DE9">
        <w:rPr>
          <w:rFonts w:ascii="Times New Roman" w:hAnsi="Times New Roman"/>
          <w:sz w:val="28"/>
        </w:rPr>
        <w:t xml:space="preserve">практ. конф. (Саратов, 26-27 июня, 1997 г.). – Саратов, 1997. </w:t>
      </w:r>
      <w:r w:rsidRPr="00682DE9">
        <w:rPr>
          <w:rFonts w:ascii="Times New Roman" w:hAnsi="Times New Roman"/>
          <w:sz w:val="28"/>
          <w:lang w:val="uk-UA"/>
        </w:rPr>
        <w:t>–</w:t>
      </w:r>
      <w:r w:rsidRPr="00682DE9">
        <w:rPr>
          <w:rFonts w:ascii="Times New Roman" w:hAnsi="Times New Roman"/>
          <w:sz w:val="28"/>
        </w:rPr>
        <w:t xml:space="preserve"> C. 33-34.</w:t>
      </w:r>
    </w:p>
    <w:p w:rsidR="00757648" w:rsidRPr="00682DE9"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proofErr w:type="gramStart"/>
      <w:r w:rsidRPr="00682DE9">
        <w:rPr>
          <w:rFonts w:ascii="Times New Roman" w:hAnsi="Times New Roman"/>
          <w:sz w:val="28"/>
        </w:rPr>
        <w:t>Лазарев И.П.   Структура липидного бислоя мембран эритроцитов при поздних гестозах в биоритмостазе, возможности ранней диагностики и контроля терапии:</w:t>
      </w:r>
      <w:proofErr w:type="gramEnd"/>
      <w:r w:rsidRPr="00682DE9">
        <w:rPr>
          <w:rFonts w:ascii="Times New Roman" w:hAnsi="Times New Roman"/>
          <w:sz w:val="28"/>
        </w:rPr>
        <w:t xml:space="preserve"> Автореф. дис… канд. мед</w:t>
      </w:r>
      <w:proofErr w:type="gramStart"/>
      <w:r w:rsidRPr="00682DE9">
        <w:rPr>
          <w:rFonts w:ascii="Times New Roman" w:hAnsi="Times New Roman"/>
          <w:sz w:val="28"/>
        </w:rPr>
        <w:t>.</w:t>
      </w:r>
      <w:proofErr w:type="gramEnd"/>
      <w:r w:rsidRPr="00682DE9">
        <w:rPr>
          <w:rFonts w:ascii="Times New Roman" w:hAnsi="Times New Roman"/>
          <w:sz w:val="28"/>
        </w:rPr>
        <w:t xml:space="preserve"> </w:t>
      </w:r>
      <w:proofErr w:type="gramStart"/>
      <w:r w:rsidRPr="00682DE9">
        <w:rPr>
          <w:rFonts w:ascii="Times New Roman" w:hAnsi="Times New Roman"/>
          <w:sz w:val="28"/>
        </w:rPr>
        <w:t>н</w:t>
      </w:r>
      <w:proofErr w:type="gramEnd"/>
      <w:r w:rsidRPr="00682DE9">
        <w:rPr>
          <w:rFonts w:ascii="Times New Roman" w:hAnsi="Times New Roman"/>
          <w:sz w:val="28"/>
        </w:rPr>
        <w:t xml:space="preserve">аук: 14.00.01 / Башкир. гос. мед. ин-т. </w:t>
      </w:r>
      <w:r w:rsidRPr="00682DE9">
        <w:rPr>
          <w:rFonts w:ascii="Times New Roman" w:hAnsi="Times New Roman"/>
          <w:sz w:val="28"/>
          <w:lang w:val="uk-UA"/>
        </w:rPr>
        <w:t>–</w:t>
      </w:r>
      <w:r w:rsidRPr="00682DE9">
        <w:rPr>
          <w:rFonts w:ascii="Times New Roman" w:hAnsi="Times New Roman"/>
          <w:sz w:val="28"/>
        </w:rPr>
        <w:t xml:space="preserve"> Уфа, 1993. </w:t>
      </w:r>
      <w:r w:rsidRPr="00682DE9">
        <w:rPr>
          <w:rFonts w:ascii="Times New Roman" w:hAnsi="Times New Roman"/>
          <w:sz w:val="28"/>
          <w:lang w:val="uk-UA"/>
        </w:rPr>
        <w:t>–</w:t>
      </w:r>
      <w:r>
        <w:rPr>
          <w:rFonts w:ascii="Times New Roman" w:hAnsi="Times New Roman"/>
          <w:sz w:val="28"/>
        </w:rPr>
        <w:t xml:space="preserve"> 19 с.</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Лечение плацентарной недостаточности препаратом Актовегин / Ю.П. Вдовиченко, С.Н. Сергиенко // Репродуктивное здоровье женщины. – 2005. – № 3. – С. 47-48.</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 xml:space="preserve">Ліпко О.П.   Сучасні уявлення про етіопатогенез </w:t>
      </w:r>
      <w:proofErr w:type="gramStart"/>
      <w:r w:rsidRPr="00682DE9">
        <w:rPr>
          <w:b/>
          <w:i/>
          <w:sz w:val="28"/>
        </w:rPr>
        <w:t>п</w:t>
      </w:r>
      <w:proofErr w:type="gramEnd"/>
      <w:r w:rsidRPr="00682DE9">
        <w:rPr>
          <w:b/>
          <w:i/>
          <w:sz w:val="28"/>
        </w:rPr>
        <w:t xml:space="preserve">ізнього гестозу // Педіатр., акушер. та гінекол. – </w:t>
      </w:r>
      <w:r w:rsidRPr="00682DE9">
        <w:rPr>
          <w:b/>
          <w:i/>
          <w:sz w:val="28"/>
          <w:lang w:val="el-GR"/>
        </w:rPr>
        <w:t xml:space="preserve">1997. </w:t>
      </w:r>
      <w:r w:rsidRPr="00682DE9">
        <w:rPr>
          <w:b/>
          <w:i/>
          <w:sz w:val="28"/>
        </w:rPr>
        <w:t>–</w:t>
      </w:r>
      <w:r w:rsidRPr="00682DE9">
        <w:rPr>
          <w:b/>
          <w:i/>
          <w:sz w:val="28"/>
          <w:lang w:val="el-GR"/>
        </w:rPr>
        <w:t xml:space="preserve"> №</w:t>
      </w:r>
      <w:r w:rsidRPr="00682DE9">
        <w:rPr>
          <w:b/>
          <w:i/>
          <w:sz w:val="28"/>
        </w:rPr>
        <w:t xml:space="preserve"> </w:t>
      </w:r>
      <w:r w:rsidRPr="00682DE9">
        <w:rPr>
          <w:b/>
          <w:i/>
          <w:sz w:val="28"/>
          <w:lang w:val="el-GR"/>
        </w:rPr>
        <w:t xml:space="preserve">3. </w:t>
      </w:r>
      <w:r w:rsidRPr="00682DE9">
        <w:rPr>
          <w:b/>
          <w:i/>
          <w:sz w:val="28"/>
        </w:rPr>
        <w:t>–</w:t>
      </w:r>
      <w:r w:rsidRPr="00682DE9">
        <w:rPr>
          <w:b/>
          <w:i/>
          <w:sz w:val="28"/>
          <w:lang w:val="el-GR"/>
        </w:rPr>
        <w:t xml:space="preserve"> С.</w:t>
      </w:r>
      <w:r w:rsidRPr="00682DE9">
        <w:rPr>
          <w:b/>
          <w:i/>
          <w:sz w:val="28"/>
        </w:rPr>
        <w:t xml:space="preserve"> </w:t>
      </w:r>
      <w:r w:rsidRPr="00682DE9">
        <w:rPr>
          <w:b/>
          <w:i/>
          <w:sz w:val="28"/>
          <w:lang w:val="el-GR"/>
        </w:rPr>
        <w:t>92</w:t>
      </w:r>
      <w:r w:rsidRPr="00682DE9">
        <w:rPr>
          <w:b/>
          <w:i/>
          <w:sz w:val="28"/>
        </w:rPr>
        <w:t>-</w:t>
      </w:r>
      <w:r w:rsidRPr="00682DE9">
        <w:rPr>
          <w:b/>
          <w:i/>
          <w:sz w:val="28"/>
          <w:lang w:val="el-GR"/>
        </w:rPr>
        <w:t>94.</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 xml:space="preserve">Макаров О.В.  Значение исследования околоплодных вод в диагностике состояния плода при внутриутробной инфекции / О.В. Макаров, И.В. </w:t>
      </w:r>
      <w:r w:rsidRPr="00682DE9">
        <w:rPr>
          <w:b/>
          <w:i/>
          <w:sz w:val="28"/>
        </w:rPr>
        <w:lastRenderedPageBreak/>
        <w:t>Бахарева, Л.С. Идрисова // Рос. вестн. акушер</w:t>
      </w:r>
      <w:proofErr w:type="gramStart"/>
      <w:r w:rsidRPr="00682DE9">
        <w:rPr>
          <w:b/>
          <w:i/>
          <w:sz w:val="28"/>
        </w:rPr>
        <w:t>.-</w:t>
      </w:r>
      <w:proofErr w:type="gramEnd"/>
      <w:r w:rsidRPr="00682DE9">
        <w:rPr>
          <w:b/>
          <w:i/>
          <w:sz w:val="28"/>
        </w:rPr>
        <w:t xml:space="preserve">гинекол. – 2004. </w:t>
      </w:r>
      <w:r w:rsidRPr="00682DE9">
        <w:rPr>
          <w:b/>
          <w:i/>
          <w:sz w:val="28"/>
          <w:lang w:val="uk-UA"/>
        </w:rPr>
        <w:t>–</w:t>
      </w:r>
      <w:r w:rsidRPr="00682DE9">
        <w:rPr>
          <w:b/>
          <w:i/>
          <w:sz w:val="28"/>
        </w:rPr>
        <w:t xml:space="preserve"> № 4. – С. 24-28.</w:t>
      </w:r>
    </w:p>
    <w:p w:rsidR="00757648" w:rsidRPr="00682DE9"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t>Макаров И.О.   Функциональное состояние системы мать-плацента-плод при гестозе:</w:t>
      </w:r>
      <w:r w:rsidRPr="00682DE9">
        <w:rPr>
          <w:rFonts w:ascii="Times New Roman" w:hAnsi="Times New Roman"/>
          <w:sz w:val="28"/>
          <w:lang w:val="uk-UA"/>
        </w:rPr>
        <w:t xml:space="preserve"> Автореф. дис... </w:t>
      </w:r>
      <w:r w:rsidRPr="00682DE9">
        <w:rPr>
          <w:rFonts w:ascii="Times New Roman" w:hAnsi="Times New Roman"/>
          <w:sz w:val="28"/>
        </w:rPr>
        <w:t>д-ра мед</w:t>
      </w:r>
      <w:proofErr w:type="gramStart"/>
      <w:r w:rsidRPr="00682DE9">
        <w:rPr>
          <w:rFonts w:ascii="Times New Roman" w:hAnsi="Times New Roman"/>
          <w:sz w:val="28"/>
        </w:rPr>
        <w:t>.</w:t>
      </w:r>
      <w:proofErr w:type="gramEnd"/>
      <w:r w:rsidRPr="00682DE9">
        <w:rPr>
          <w:rFonts w:ascii="Times New Roman" w:hAnsi="Times New Roman"/>
          <w:sz w:val="28"/>
        </w:rPr>
        <w:t xml:space="preserve"> </w:t>
      </w:r>
      <w:proofErr w:type="gramStart"/>
      <w:r w:rsidRPr="00682DE9">
        <w:rPr>
          <w:rFonts w:ascii="Times New Roman" w:hAnsi="Times New Roman"/>
          <w:sz w:val="28"/>
        </w:rPr>
        <w:t>н</w:t>
      </w:r>
      <w:proofErr w:type="gramEnd"/>
      <w:r w:rsidRPr="00682DE9">
        <w:rPr>
          <w:rFonts w:ascii="Times New Roman" w:hAnsi="Times New Roman"/>
          <w:sz w:val="28"/>
        </w:rPr>
        <w:t>аук:  14.00.01 / Моск. мед. акад. им. И.М.</w:t>
      </w:r>
      <w:r>
        <w:rPr>
          <w:rFonts w:ascii="Times New Roman" w:hAnsi="Times New Roman"/>
          <w:sz w:val="28"/>
        </w:rPr>
        <w:t xml:space="preserve"> Сеченова. – М., 1998. – 48 с.</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Мамедалиева Н.М.   Изменения липидного метаболизма при гестозе / Н.М. Мамедалиева, Г.А. Хамзина, М.З. Исраилова // Матер. 4-го Рос</w:t>
      </w:r>
      <w:proofErr w:type="gramStart"/>
      <w:r w:rsidRPr="00682DE9">
        <w:rPr>
          <w:b/>
          <w:i/>
          <w:sz w:val="28"/>
        </w:rPr>
        <w:t>.</w:t>
      </w:r>
      <w:proofErr w:type="gramEnd"/>
      <w:r w:rsidRPr="00682DE9">
        <w:rPr>
          <w:b/>
          <w:i/>
          <w:sz w:val="28"/>
        </w:rPr>
        <w:t xml:space="preserve"> </w:t>
      </w:r>
      <w:proofErr w:type="gramStart"/>
      <w:r w:rsidRPr="00682DE9">
        <w:rPr>
          <w:b/>
          <w:i/>
          <w:sz w:val="28"/>
        </w:rPr>
        <w:t>н</w:t>
      </w:r>
      <w:proofErr w:type="gramEnd"/>
      <w:r w:rsidRPr="00682DE9">
        <w:rPr>
          <w:b/>
          <w:i/>
          <w:sz w:val="28"/>
        </w:rPr>
        <w:t>ауч. форума «Охрана здоровья матери и ребёнка». – М., 2002. – С. 231.</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Марусов А.П.   Изменение липидного обмена и активность фосфатаз при позднем токсикозе беременных / А.П. Марусов, С.А. Козлов, И.И. Черняев  // Акушер</w:t>
      </w:r>
      <w:proofErr w:type="gramStart"/>
      <w:r w:rsidRPr="00682DE9">
        <w:rPr>
          <w:b/>
          <w:i/>
          <w:sz w:val="28"/>
        </w:rPr>
        <w:t>.</w:t>
      </w:r>
      <w:proofErr w:type="gramEnd"/>
      <w:r w:rsidRPr="00682DE9">
        <w:rPr>
          <w:b/>
          <w:i/>
          <w:sz w:val="28"/>
        </w:rPr>
        <w:t xml:space="preserve"> </w:t>
      </w:r>
      <w:proofErr w:type="gramStart"/>
      <w:r w:rsidRPr="00682DE9">
        <w:rPr>
          <w:b/>
          <w:i/>
          <w:sz w:val="28"/>
        </w:rPr>
        <w:t>и</w:t>
      </w:r>
      <w:proofErr w:type="gramEnd"/>
      <w:r w:rsidRPr="00682DE9">
        <w:rPr>
          <w:b/>
          <w:i/>
          <w:sz w:val="28"/>
        </w:rPr>
        <w:t xml:space="preserve"> гинекол. – 1986. </w:t>
      </w:r>
      <w:r w:rsidRPr="00682DE9">
        <w:rPr>
          <w:b/>
          <w:i/>
          <w:sz w:val="28"/>
          <w:lang w:val="uk-UA"/>
        </w:rPr>
        <w:t>–</w:t>
      </w:r>
      <w:r w:rsidRPr="00682DE9">
        <w:rPr>
          <w:b/>
          <w:i/>
          <w:sz w:val="28"/>
        </w:rPr>
        <w:t xml:space="preserve"> № 4. – С. 35-36.</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Материнська захворюван</w:t>
      </w:r>
      <w:proofErr w:type="gramStart"/>
      <w:r w:rsidRPr="00682DE9">
        <w:rPr>
          <w:b/>
          <w:i/>
          <w:sz w:val="28"/>
        </w:rPr>
        <w:t>i</w:t>
      </w:r>
      <w:proofErr w:type="gramEnd"/>
      <w:r w:rsidRPr="00682DE9">
        <w:rPr>
          <w:b/>
          <w:i/>
          <w:sz w:val="28"/>
        </w:rPr>
        <w:t>сть та смертнiсть / Р.В. Богатирьова, О.В. Берднiк // Здоров'я дiтей та жiнок в Украïнi. – К., 1997. – С. 67-68.</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Медвинский И.Д.   Синдром системного воспалительного ответа при гестозе // Вестн. интенсив. терапии. – 2000. – № 1. – С. 21-24.</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Медвинский И.Д.   Тяжелый гестоз с позиции синдрома системного воспалительного ответа / И.Д. Медвинский, В.Н. Серов, Л.Н. Юрченко // Вестн. интенсив. терапии. – 2003. – № 1. – С. 19-26.</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Мельников В.А. Особенности инвазии цитотрофобласта у беременных с гестозом / В.А. Мельников, А.Ю. Козляткина, Н.А. Якимова // Матер. 4-го Рос</w:t>
      </w:r>
      <w:proofErr w:type="gramStart"/>
      <w:r w:rsidRPr="00682DE9">
        <w:rPr>
          <w:b/>
          <w:i/>
          <w:sz w:val="28"/>
        </w:rPr>
        <w:t>.</w:t>
      </w:r>
      <w:proofErr w:type="gramEnd"/>
      <w:r w:rsidRPr="00682DE9">
        <w:rPr>
          <w:b/>
          <w:i/>
          <w:sz w:val="28"/>
        </w:rPr>
        <w:t xml:space="preserve"> </w:t>
      </w:r>
      <w:proofErr w:type="gramStart"/>
      <w:r w:rsidRPr="00682DE9">
        <w:rPr>
          <w:b/>
          <w:i/>
          <w:sz w:val="28"/>
        </w:rPr>
        <w:t>н</w:t>
      </w:r>
      <w:proofErr w:type="gramEnd"/>
      <w:r w:rsidRPr="00682DE9">
        <w:rPr>
          <w:b/>
          <w:i/>
          <w:sz w:val="28"/>
        </w:rPr>
        <w:t>ауч. форума «Охрана здоровья матери и ребёнка». – М., 2002. – С. 241.</w:t>
      </w:r>
    </w:p>
    <w:p w:rsidR="00757648" w:rsidRPr="00682DE9"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t>Мельников В.А.   Системные и регионарные нарушения гемодинамики матери и плода при гестозах // Казан</w:t>
      </w:r>
      <w:proofErr w:type="gramStart"/>
      <w:r w:rsidRPr="00682DE9">
        <w:rPr>
          <w:rFonts w:ascii="Times New Roman" w:hAnsi="Times New Roman"/>
          <w:sz w:val="28"/>
        </w:rPr>
        <w:t>.</w:t>
      </w:r>
      <w:proofErr w:type="gramEnd"/>
      <w:r w:rsidRPr="00682DE9">
        <w:rPr>
          <w:rFonts w:ascii="Times New Roman" w:hAnsi="Times New Roman"/>
          <w:sz w:val="28"/>
        </w:rPr>
        <w:t xml:space="preserve"> </w:t>
      </w:r>
      <w:proofErr w:type="gramStart"/>
      <w:r w:rsidRPr="00682DE9">
        <w:rPr>
          <w:rFonts w:ascii="Times New Roman" w:hAnsi="Times New Roman"/>
          <w:sz w:val="28"/>
        </w:rPr>
        <w:t>м</w:t>
      </w:r>
      <w:proofErr w:type="gramEnd"/>
      <w:r w:rsidRPr="00682DE9">
        <w:rPr>
          <w:rFonts w:ascii="Times New Roman" w:hAnsi="Times New Roman"/>
          <w:sz w:val="28"/>
        </w:rPr>
        <w:t xml:space="preserve">ед. журн. – 2000. – Т. 81, № 3. – </w:t>
      </w:r>
      <w:r w:rsidRPr="00682DE9">
        <w:rPr>
          <w:rFonts w:ascii="Times New Roman" w:hAnsi="Times New Roman"/>
          <w:sz w:val="28"/>
          <w:lang w:val="en-US"/>
        </w:rPr>
        <w:t>C</w:t>
      </w:r>
      <w:r w:rsidRPr="00682DE9">
        <w:rPr>
          <w:rFonts w:ascii="Times New Roman" w:hAnsi="Times New Roman"/>
          <w:sz w:val="28"/>
        </w:rPr>
        <w:t>. 207-210.</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lang w:val="uk-UA"/>
        </w:rPr>
        <w:t xml:space="preserve">Метод определения липидной крови и сурфактанта легких тонкослойной хроматографией / Л.Г. Сафронова, Г.В. Кобозев // </w:t>
      </w:r>
      <w:r w:rsidRPr="00682DE9">
        <w:rPr>
          <w:b/>
          <w:i/>
          <w:sz w:val="28"/>
        </w:rPr>
        <w:t>Метод. указания по исследованию липидного обмена у сельскохозяйственных животных</w:t>
      </w:r>
      <w:proofErr w:type="gramStart"/>
      <w:r w:rsidRPr="00682DE9">
        <w:rPr>
          <w:b/>
          <w:i/>
          <w:sz w:val="28"/>
        </w:rPr>
        <w:t xml:space="preserve"> / П</w:t>
      </w:r>
      <w:proofErr w:type="gramEnd"/>
      <w:r w:rsidRPr="00682DE9">
        <w:rPr>
          <w:b/>
          <w:i/>
          <w:sz w:val="28"/>
        </w:rPr>
        <w:t>од ред.: Н.А. Шманенкова, А.А. Алиева. – Боровск, 1973. – Вып. 3. – С. 84-85.</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lastRenderedPageBreak/>
        <w:t>Метод очистки альбумина от его модифицированной формы / С.Н. Багдасарьян, Г.В. Троицкий // Молекуляр. биол. – 1972. – Вып. 8. –     С. 97-99.</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lang w:val="uk-UA"/>
        </w:rPr>
        <w:t>Методика и результат</w:t>
      </w:r>
      <w:r w:rsidRPr="00682DE9">
        <w:rPr>
          <w:b/>
          <w:i/>
          <w:sz w:val="28"/>
        </w:rPr>
        <w:t>ы</w:t>
      </w:r>
      <w:r w:rsidRPr="00682DE9">
        <w:rPr>
          <w:b/>
          <w:i/>
          <w:sz w:val="28"/>
          <w:lang w:val="uk-UA"/>
        </w:rPr>
        <w:t xml:space="preserve"> определения уровня окислительно-модифицированных белков в слюне / Д.Г. Ажицкий, С.И. Жадько, Г.Ю. Ажицкий и др. // Вісн. стоматол. – 2000. – № 4. – С. 19-20.</w:t>
      </w:r>
    </w:p>
    <w:p w:rsidR="00757648" w:rsidRPr="00682DE9"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t>Микроциркуляция при беременности: возможность доклинического прогнозирования развития гестоаз / И.А. Блошинская, Т.Ю. Пестриков, И.М. Давидович и др. // Рос. вестн. акушер</w:t>
      </w:r>
      <w:proofErr w:type="gramStart"/>
      <w:r w:rsidRPr="00682DE9">
        <w:rPr>
          <w:rFonts w:ascii="Times New Roman" w:hAnsi="Times New Roman"/>
          <w:sz w:val="28"/>
        </w:rPr>
        <w:t>.-</w:t>
      </w:r>
      <w:proofErr w:type="gramEnd"/>
      <w:r w:rsidRPr="00682DE9">
        <w:rPr>
          <w:rFonts w:ascii="Times New Roman" w:hAnsi="Times New Roman"/>
          <w:sz w:val="28"/>
        </w:rPr>
        <w:t>гинекол. – 2003. – Т. 3, № 6. –С. 4-7.</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lang w:val="uk-UA"/>
        </w:rPr>
        <w:t xml:space="preserve">Мозговая Е.В.   Исследование генетической предрасположенности к гестозу: полиморфизм генов, участвующих в регуляции функции эндотелия // </w:t>
      </w:r>
      <w:r w:rsidRPr="00682DE9">
        <w:rPr>
          <w:b/>
          <w:i/>
          <w:sz w:val="28"/>
        </w:rPr>
        <w:t>Журн. акушер</w:t>
      </w:r>
      <w:proofErr w:type="gramStart"/>
      <w:r w:rsidRPr="00682DE9">
        <w:rPr>
          <w:b/>
          <w:i/>
          <w:sz w:val="28"/>
        </w:rPr>
        <w:t>.</w:t>
      </w:r>
      <w:proofErr w:type="gramEnd"/>
      <w:r w:rsidRPr="00682DE9">
        <w:rPr>
          <w:b/>
          <w:i/>
          <w:sz w:val="28"/>
        </w:rPr>
        <w:t xml:space="preserve"> </w:t>
      </w:r>
      <w:proofErr w:type="gramStart"/>
      <w:r w:rsidRPr="00682DE9">
        <w:rPr>
          <w:b/>
          <w:i/>
          <w:sz w:val="28"/>
        </w:rPr>
        <w:t>и</w:t>
      </w:r>
      <w:proofErr w:type="gramEnd"/>
      <w:r w:rsidRPr="00682DE9">
        <w:rPr>
          <w:b/>
          <w:i/>
          <w:sz w:val="28"/>
        </w:rPr>
        <w:t xml:space="preserve"> жен. болезней. – 2003. – Т. </w:t>
      </w:r>
      <w:r w:rsidRPr="00682DE9">
        <w:rPr>
          <w:b/>
          <w:i/>
          <w:sz w:val="28"/>
          <w:lang w:val="en-US"/>
        </w:rPr>
        <w:t>LII</w:t>
      </w:r>
      <w:r w:rsidRPr="00682DE9">
        <w:rPr>
          <w:b/>
          <w:i/>
          <w:sz w:val="28"/>
        </w:rPr>
        <w:t>, вып. 2. – С. 25-34.</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 xml:space="preserve">Молекулярно-гинетическая диагностика </w:t>
      </w:r>
      <w:proofErr w:type="gramStart"/>
      <w:r w:rsidRPr="00682DE9">
        <w:rPr>
          <w:b/>
          <w:i/>
          <w:sz w:val="28"/>
        </w:rPr>
        <w:t>резус-принадлежности</w:t>
      </w:r>
      <w:proofErr w:type="gramEnd"/>
      <w:r w:rsidRPr="00682DE9">
        <w:rPr>
          <w:b/>
          <w:i/>
          <w:sz w:val="28"/>
        </w:rPr>
        <w:t xml:space="preserve"> плода по околоплодным водам при резус-изоиммунизации / Л.Р. Абрахманова, А.А. Зайнуллин, Б.Г. Садыков и др. //</w:t>
      </w:r>
      <w:r>
        <w:rPr>
          <w:b/>
          <w:sz w:val="28"/>
        </w:rPr>
        <w:t xml:space="preserve"> </w:t>
      </w:r>
      <w:r>
        <w:rPr>
          <w:b/>
          <w:i/>
          <w:sz w:val="28"/>
        </w:rPr>
        <w:t>Репродуктивное здоровье женщины – 2001. – №5. – С. 300-301.</w:t>
      </w:r>
    </w:p>
    <w:p w:rsidR="00757648" w:rsidRPr="00682DE9"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lang w:val="uk-UA"/>
        </w:rPr>
      </w:pPr>
      <w:r w:rsidRPr="00682DE9">
        <w:rPr>
          <w:rFonts w:ascii="Times New Roman" w:hAnsi="Times New Roman"/>
          <w:sz w:val="28"/>
          <w:lang w:val="uk-UA"/>
        </w:rPr>
        <w:t>Морфологічні зміни плаценти при пізніх гестозах / К.В. Тарасенко, О.В. Білаш, І.І. Старченко та ін. // Мед. перспективи. – 2003. – Т. 8, № 1. – С. 87-90.</w:t>
      </w:r>
    </w:p>
    <w:p w:rsidR="00757648" w:rsidRPr="00682DE9"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lang w:val="uk-UA"/>
        </w:rPr>
      </w:pPr>
      <w:r w:rsidRPr="00682DE9">
        <w:rPr>
          <w:rFonts w:ascii="Times New Roman" w:hAnsi="Times New Roman"/>
          <w:sz w:val="28"/>
          <w:lang w:val="uk-UA"/>
        </w:rPr>
        <w:t>Москаленко Т.Я.    Роль ультразвукової діагностики та кардіотокографії у разі метаболічної форми  фетоплацентарної недостатності // Ультразвук. перинатальна діагности</w:t>
      </w:r>
      <w:r>
        <w:rPr>
          <w:rFonts w:ascii="Times New Roman" w:hAnsi="Times New Roman"/>
          <w:sz w:val="28"/>
          <w:lang w:val="uk-UA"/>
        </w:rPr>
        <w:t>ка. – 2004. – № 17. – С. 48-52.</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color w:val="000000"/>
          <w:sz w:val="28"/>
        </w:rPr>
        <w:t>Музеева Л.Ф.   Влияние микроэлементов на течение беременности, развитие осложнений и ее исход у женщин с гестозом: Автореф. дис… канд. мед</w:t>
      </w:r>
      <w:proofErr w:type="gramStart"/>
      <w:r w:rsidRPr="00682DE9">
        <w:rPr>
          <w:b/>
          <w:i/>
          <w:color w:val="000000"/>
          <w:sz w:val="28"/>
        </w:rPr>
        <w:t>.</w:t>
      </w:r>
      <w:proofErr w:type="gramEnd"/>
      <w:r w:rsidRPr="00682DE9">
        <w:rPr>
          <w:b/>
          <w:i/>
          <w:color w:val="000000"/>
          <w:sz w:val="28"/>
        </w:rPr>
        <w:t xml:space="preserve"> </w:t>
      </w:r>
      <w:proofErr w:type="gramStart"/>
      <w:r w:rsidRPr="00682DE9">
        <w:rPr>
          <w:b/>
          <w:i/>
          <w:color w:val="000000"/>
          <w:sz w:val="28"/>
        </w:rPr>
        <w:t>н</w:t>
      </w:r>
      <w:proofErr w:type="gramEnd"/>
      <w:r w:rsidRPr="00682DE9">
        <w:rPr>
          <w:b/>
          <w:i/>
          <w:color w:val="000000"/>
          <w:sz w:val="28"/>
        </w:rPr>
        <w:t>аук: 14.00.01 / Казан. мед. ин-т. – Казань, 1999. – 24 с.</w:t>
      </w:r>
    </w:p>
    <w:p w:rsidR="00757648" w:rsidRPr="00682DE9"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t>Нарушения в системе легкие – плацента в условиях экспериментального гестоза у крыс / В.В. Мясникова, С.П. Лысенков, П.А. Галенко-</w:t>
      </w:r>
      <w:r w:rsidRPr="00682DE9">
        <w:rPr>
          <w:rFonts w:ascii="Times New Roman" w:hAnsi="Times New Roman"/>
          <w:sz w:val="28"/>
        </w:rPr>
        <w:lastRenderedPageBreak/>
        <w:t>Ярошевский и др. // Бюлл. эксперим. биол. и медицины. – 2005. – Т. 140, № 7. – С. 24-27.</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Неотложные состояния в акушерстве и гинекологии / Г.К. Степанковская, Б.М. Венцковский</w:t>
      </w:r>
      <w:r w:rsidRPr="00C23F0A">
        <w:rPr>
          <w:b/>
          <w:i/>
          <w:sz w:val="28"/>
        </w:rPr>
        <w:t>:</w:t>
      </w:r>
      <w:r>
        <w:rPr>
          <w:b/>
          <w:i/>
          <w:sz w:val="28"/>
        </w:rPr>
        <w:t xml:space="preserve"> (Монография)</w:t>
      </w:r>
      <w:r w:rsidRPr="00682DE9">
        <w:rPr>
          <w:b/>
          <w:i/>
          <w:sz w:val="28"/>
        </w:rPr>
        <w:t>. – К.: Здоров'я, 2000. – С. 155-190.</w:t>
      </w:r>
    </w:p>
    <w:p w:rsidR="00757648" w:rsidRPr="00682DE9" w:rsidRDefault="00757648" w:rsidP="004B0105">
      <w:pPr>
        <w:pStyle w:val="affffffffa"/>
        <w:numPr>
          <w:ilvl w:val="0"/>
          <w:numId w:val="64"/>
        </w:numPr>
        <w:tabs>
          <w:tab w:val="num" w:pos="540"/>
        </w:tabs>
        <w:suppressAutoHyphens w:val="0"/>
        <w:spacing w:after="0" w:line="360" w:lineRule="auto"/>
        <w:ind w:left="540" w:hanging="540"/>
        <w:jc w:val="both"/>
        <w:rPr>
          <w:b/>
          <w:i/>
          <w:szCs w:val="28"/>
        </w:rPr>
      </w:pPr>
      <w:r w:rsidRPr="00682DE9">
        <w:rPr>
          <w:b/>
          <w:i/>
          <w:szCs w:val="28"/>
        </w:rPr>
        <w:t>Новикова С.В.  Диагностическое и прогностическое значение исследования реологических свой</w:t>
      </w:r>
      <w:proofErr w:type="gramStart"/>
      <w:r w:rsidRPr="00682DE9">
        <w:rPr>
          <w:b/>
          <w:i/>
          <w:szCs w:val="28"/>
        </w:rPr>
        <w:t>ств кр</w:t>
      </w:r>
      <w:proofErr w:type="gramEnd"/>
      <w:r w:rsidRPr="00682DE9">
        <w:rPr>
          <w:b/>
          <w:i/>
          <w:szCs w:val="28"/>
        </w:rPr>
        <w:t>ови у беременных с гипотрофией плода на фоне позднего токсикоза: Автореф. дис… канд. мед</w:t>
      </w:r>
      <w:proofErr w:type="gramStart"/>
      <w:r w:rsidRPr="00682DE9">
        <w:rPr>
          <w:b/>
          <w:i/>
          <w:szCs w:val="28"/>
        </w:rPr>
        <w:t>.</w:t>
      </w:r>
      <w:proofErr w:type="gramEnd"/>
      <w:r w:rsidRPr="00682DE9">
        <w:rPr>
          <w:b/>
          <w:i/>
          <w:szCs w:val="28"/>
        </w:rPr>
        <w:t xml:space="preserve"> </w:t>
      </w:r>
      <w:proofErr w:type="gramStart"/>
      <w:r w:rsidRPr="00682DE9">
        <w:rPr>
          <w:b/>
          <w:i/>
          <w:szCs w:val="28"/>
        </w:rPr>
        <w:t>н</w:t>
      </w:r>
      <w:proofErr w:type="gramEnd"/>
      <w:r w:rsidRPr="00682DE9">
        <w:rPr>
          <w:b/>
          <w:i/>
          <w:szCs w:val="28"/>
        </w:rPr>
        <w:t>аук: 14.00.01 / 1-й  Моск. мед. ин-т. – М., 1985. – 18 с.</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lang w:val="uk-UA"/>
        </w:rPr>
        <w:t>Новые подходы к исследованию патогенеза и диагностике  прегестоза / В.И. Грищенко, О.П. Липко, Т.В. Рубинская и др. // Межд. мед. журн. – 2004. – № 3. – С.114-116.</w:t>
      </w:r>
    </w:p>
    <w:p w:rsidR="00757648" w:rsidRPr="00682DE9"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t>Новые подходы к ранней диагностике и профилактике гестоза / И.Р. Филимончикова, Г.В. Чижова // Акушер</w:t>
      </w:r>
      <w:proofErr w:type="gramStart"/>
      <w:r w:rsidRPr="00682DE9">
        <w:rPr>
          <w:rFonts w:ascii="Times New Roman" w:hAnsi="Times New Roman"/>
          <w:sz w:val="28"/>
        </w:rPr>
        <w:t>.</w:t>
      </w:r>
      <w:proofErr w:type="gramEnd"/>
      <w:r w:rsidRPr="00682DE9">
        <w:rPr>
          <w:rFonts w:ascii="Times New Roman" w:hAnsi="Times New Roman"/>
          <w:sz w:val="28"/>
        </w:rPr>
        <w:t xml:space="preserve"> </w:t>
      </w:r>
      <w:proofErr w:type="gramStart"/>
      <w:r w:rsidRPr="00682DE9">
        <w:rPr>
          <w:rFonts w:ascii="Times New Roman" w:hAnsi="Times New Roman"/>
          <w:sz w:val="28"/>
        </w:rPr>
        <w:t>и</w:t>
      </w:r>
      <w:proofErr w:type="gramEnd"/>
      <w:r w:rsidRPr="00682DE9">
        <w:rPr>
          <w:rFonts w:ascii="Times New Roman" w:hAnsi="Times New Roman"/>
          <w:sz w:val="28"/>
        </w:rPr>
        <w:t xml:space="preserve"> гинекол. – 2005. – № 1. – C. 46-48.</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Обмен магния при применении его препаратов для лечения сочетанной патологии беременности / О.Н. Аржанова, Н.А. Осипова // Матер. 4-го Рос</w:t>
      </w:r>
      <w:proofErr w:type="gramStart"/>
      <w:r w:rsidRPr="00682DE9">
        <w:rPr>
          <w:b/>
          <w:i/>
          <w:sz w:val="28"/>
        </w:rPr>
        <w:t>.</w:t>
      </w:r>
      <w:proofErr w:type="gramEnd"/>
      <w:r w:rsidRPr="00682DE9">
        <w:rPr>
          <w:b/>
          <w:i/>
          <w:sz w:val="28"/>
        </w:rPr>
        <w:t xml:space="preserve"> </w:t>
      </w:r>
      <w:proofErr w:type="gramStart"/>
      <w:r w:rsidRPr="00682DE9">
        <w:rPr>
          <w:b/>
          <w:i/>
          <w:sz w:val="28"/>
        </w:rPr>
        <w:t>н</w:t>
      </w:r>
      <w:proofErr w:type="gramEnd"/>
      <w:r w:rsidRPr="00682DE9">
        <w:rPr>
          <w:b/>
          <w:i/>
          <w:sz w:val="28"/>
        </w:rPr>
        <w:t>ауч. форума «Охрана здоровья матери и ребёнка». – М., 2002. –  С. 23.</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lang w:val="uk-UA"/>
        </w:rPr>
        <w:t xml:space="preserve">Окислительная модификация белков сыворотки крови человека, метод ее определения / Е.Е. Дубинина, С.О. Бурмистров, Д.А. Ходов и др. // Вопр. мед. химии. – 1995. – Т. 41, вып. 1. – С. 24-26. </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lang w:val="uk-UA"/>
        </w:rPr>
        <w:t>Определение активности окислительно-восстановительных ферментов лимфоцитов крови у юных женщин в конце беременности для прогноза состояния их новорожденных / С.П. Синчихин, В.Ф. Соколина // Рос. вестн. акушер.-гинекол. – 2005. – № 5. – С.11-14.</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 xml:space="preserve">Определение среднемолекулярных пептидов в крови и околоплодных водах при нефропатиях беременных / З.А. Авакян, Р.Г. Каграманян // Лаборатор. дело. – 1988. </w:t>
      </w:r>
      <w:r w:rsidRPr="00682DE9">
        <w:rPr>
          <w:b/>
          <w:i/>
          <w:sz w:val="28"/>
          <w:lang w:val="uk-UA"/>
        </w:rPr>
        <w:t xml:space="preserve">– </w:t>
      </w:r>
      <w:r w:rsidRPr="00682DE9">
        <w:rPr>
          <w:b/>
          <w:i/>
          <w:sz w:val="28"/>
        </w:rPr>
        <w:t>№ 1. – С. 46-48.</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lastRenderedPageBreak/>
        <w:t xml:space="preserve">Опыт использования показателя средних молекул в крови для диагностики нефрологических заболеваний у детей / Н.И. Габриэлян, В.И. Липатова  // Лаборатор. дело. – 1984. </w:t>
      </w:r>
      <w:r w:rsidRPr="00682DE9">
        <w:rPr>
          <w:b/>
          <w:i/>
          <w:sz w:val="28"/>
          <w:lang w:val="uk-UA"/>
        </w:rPr>
        <w:t xml:space="preserve">– </w:t>
      </w:r>
      <w:r w:rsidRPr="00682DE9">
        <w:rPr>
          <w:b/>
          <w:i/>
          <w:sz w:val="28"/>
        </w:rPr>
        <w:t>№ 3. – С. 138-140.</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lang w:val="uk-UA"/>
        </w:rPr>
        <w:t>Опыт применения препарата инстенон в комплексном лечении хронической фетоплацентарной недостаточности / Н.К. Никифоровский, В.Н.Петрова, С.С. Томашева и др. // Пробл. репродукции. – 2003. – № 3. – С. 57-59.</w:t>
      </w:r>
    </w:p>
    <w:p w:rsidR="00757648" w:rsidRPr="00F413E6" w:rsidRDefault="00757648" w:rsidP="004B0105">
      <w:pPr>
        <w:numPr>
          <w:ilvl w:val="0"/>
          <w:numId w:val="64"/>
        </w:numPr>
        <w:tabs>
          <w:tab w:val="num" w:pos="540"/>
        </w:tabs>
        <w:suppressAutoHyphens w:val="0"/>
        <w:spacing w:line="360" w:lineRule="auto"/>
        <w:ind w:left="540" w:hanging="540"/>
        <w:jc w:val="both"/>
        <w:rPr>
          <w:b/>
          <w:i/>
          <w:sz w:val="28"/>
        </w:rPr>
      </w:pPr>
      <w:r w:rsidRPr="00F413E6">
        <w:rPr>
          <w:b/>
          <w:i/>
          <w:sz w:val="28"/>
          <w:lang w:val="uk-UA"/>
        </w:rPr>
        <w:t>Особенности биохимических показателей крови у женщин с беременностью, осложненной гестозом / Л.А. Данилова, В.К. Ярославський, О.Б. Башарина и др. // Журн. акушер. и жен. болезней. - 1999. - №2 – С. 15-18.</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Особенности перекисных процессов и состояние антиоксидантной системы сыворотки крови новорожденных и взрослых / С.О. Бурмистров, Е.Е. Дубинина // Рос</w:t>
      </w:r>
      <w:proofErr w:type="gramStart"/>
      <w:r w:rsidRPr="00682DE9">
        <w:rPr>
          <w:b/>
          <w:i/>
          <w:sz w:val="28"/>
        </w:rPr>
        <w:t>.</w:t>
      </w:r>
      <w:proofErr w:type="gramEnd"/>
      <w:r w:rsidRPr="00682DE9">
        <w:rPr>
          <w:b/>
          <w:i/>
          <w:sz w:val="28"/>
        </w:rPr>
        <w:t xml:space="preserve"> </w:t>
      </w:r>
      <w:proofErr w:type="gramStart"/>
      <w:r w:rsidRPr="00682DE9">
        <w:rPr>
          <w:b/>
          <w:i/>
          <w:sz w:val="28"/>
        </w:rPr>
        <w:t>в</w:t>
      </w:r>
      <w:proofErr w:type="gramEnd"/>
      <w:r w:rsidRPr="00682DE9">
        <w:rPr>
          <w:b/>
          <w:i/>
          <w:sz w:val="28"/>
        </w:rPr>
        <w:t>естн. перинатол. и педиатрии. – 1997. – № 2. – С. 8.</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lang w:val="uk-UA"/>
        </w:rPr>
        <w:t xml:space="preserve">Особенности продукции цитокинов и характеристика моноцитов при осложненной гестозом беременности / Н.А. Хонина, А.В. Дубареева, М.А. Тихонова и др. // Иммунология. – 2005. – Т. 26, </w:t>
      </w:r>
      <w:r>
        <w:rPr>
          <w:b/>
          <w:i/>
          <w:sz w:val="28"/>
          <w:lang w:val="uk-UA"/>
        </w:rPr>
        <w:t xml:space="preserve">  </w:t>
      </w:r>
      <w:r w:rsidRPr="00682DE9">
        <w:rPr>
          <w:b/>
          <w:i/>
          <w:sz w:val="28"/>
          <w:lang w:val="uk-UA"/>
        </w:rPr>
        <w:t>№ 3. – С. 156-160.</w:t>
      </w:r>
    </w:p>
    <w:p w:rsidR="00757648" w:rsidRPr="00682DE9"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t>Особенности системы иммунитета недоношенных детей у матерей с гестозом / А.Г. Антонов, Н.В. Евтеева, Н.С. Логинова  и др. // Пробл. беременности. – 2000. – № 1. – C. 80-83.</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lang w:val="uk-UA"/>
        </w:rPr>
        <w:t xml:space="preserve">Особенности функционирования иммунной системы при беременности, осложненной поздним гестозом / Е.П. Черных, О.Ю. Леплина, Е.Я. Шевелева и др. // Акушер. и гинекол. – 1996. – № 2. – С. 21-23. </w:t>
      </w:r>
    </w:p>
    <w:p w:rsidR="00757648" w:rsidRPr="00D04DA2"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D04DA2">
        <w:rPr>
          <w:rFonts w:ascii="Times New Roman" w:hAnsi="Times New Roman"/>
          <w:sz w:val="28"/>
        </w:rPr>
        <w:t xml:space="preserve">Оценка показателей БФП и допплерометрии у беременных с </w:t>
      </w:r>
      <w:proofErr w:type="gramStart"/>
      <w:r w:rsidRPr="00D04DA2">
        <w:rPr>
          <w:rFonts w:ascii="Times New Roman" w:hAnsi="Times New Roman"/>
          <w:sz w:val="28"/>
        </w:rPr>
        <w:t>сочетанным</w:t>
      </w:r>
      <w:proofErr w:type="gramEnd"/>
      <w:r w:rsidRPr="00D04DA2">
        <w:rPr>
          <w:rFonts w:ascii="Times New Roman" w:hAnsi="Times New Roman"/>
          <w:sz w:val="28"/>
        </w:rPr>
        <w:t xml:space="preserve"> ОПГ гестозом / Г.И. Хрипунова, И.С. Сидорова // Современные проблемы медицинской науки: Матер. науч</w:t>
      </w:r>
      <w:proofErr w:type="gramStart"/>
      <w:r w:rsidRPr="00D04DA2">
        <w:rPr>
          <w:rFonts w:ascii="Times New Roman" w:hAnsi="Times New Roman"/>
          <w:sz w:val="28"/>
        </w:rPr>
        <w:t>.-</w:t>
      </w:r>
      <w:proofErr w:type="gramEnd"/>
      <w:r w:rsidRPr="00D04DA2">
        <w:rPr>
          <w:rFonts w:ascii="Times New Roman" w:hAnsi="Times New Roman"/>
          <w:sz w:val="28"/>
        </w:rPr>
        <w:t>практ. конф. - К., 2001. - С. 41-42.</w:t>
      </w:r>
    </w:p>
    <w:p w:rsidR="00757648" w:rsidRPr="00682DE9"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682DE9">
        <w:rPr>
          <w:rFonts w:ascii="Times New Roman" w:hAnsi="Times New Roman"/>
          <w:sz w:val="28"/>
        </w:rPr>
        <w:lastRenderedPageBreak/>
        <w:t>Оценка состояния плода при гестозе / А.Н. Кильдюшов, Ю.Н. Павельева, Е.С. Байкова и др. // Медицина. Естественные и технические науки: Науч. тр.: В 3 ч. – Саранск, 1999. – Ч. 2. – C. 213-214.</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lang w:val="uk-UA"/>
        </w:rPr>
        <w:t>Павлова Т.В. Патоморфологические особенности фетоплацентарного барьера при гестозах / Т.В. Павлова, А.П. Григоренко, Л.А. Павлова // Вестник. – 1998. – № 4. – С. 35-37.</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 xml:space="preserve">Пальцев М.А.   Морфология апоптоза // Архив патол. – 2000. – </w:t>
      </w:r>
      <w:r>
        <w:rPr>
          <w:b/>
          <w:i/>
          <w:sz w:val="28"/>
        </w:rPr>
        <w:t xml:space="preserve">     </w:t>
      </w:r>
      <w:r w:rsidRPr="00682DE9">
        <w:rPr>
          <w:b/>
          <w:i/>
          <w:sz w:val="28"/>
        </w:rPr>
        <w:t>Т. 62, № 5. – С. 11-18.</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Перекисное окисление липидов, показатели эндогенной интоксикации и системы гемоглобина у женщин с гестозом / В.К. Ярославский, Л.А. Данилова // Рос. вестн. акушер</w:t>
      </w:r>
      <w:proofErr w:type="gramStart"/>
      <w:r w:rsidRPr="00682DE9">
        <w:rPr>
          <w:b/>
          <w:i/>
          <w:sz w:val="28"/>
        </w:rPr>
        <w:t>.-</w:t>
      </w:r>
      <w:proofErr w:type="gramEnd"/>
      <w:r w:rsidRPr="00682DE9">
        <w:rPr>
          <w:b/>
          <w:i/>
          <w:sz w:val="28"/>
        </w:rPr>
        <w:t>гинекол. – 2002. –   № 6. – С. 44-46.</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lang w:val="uk-UA"/>
        </w:rPr>
        <w:t>Перинатальная заболеваемость детей, рожденных женщинами группы високого риска развития ВУИ плода / И.С. Сидорова, И.Н. Черниенко // Тез. пленума Рос. ассоц. акушер.-гинекол. – М., 1999. – 157-158.</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lang w:val="uk-UA"/>
        </w:rPr>
        <w:t>Показатели оксидантного и антиоксидантного статуса у беременных с гестозом / Л.В. Аккер, Б.Я. Варшавский, С.А. Ельчанинова и др. // Акушерство и гинекол. – 2000. – № 4. – С. 17-19.</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lang w:val="uk-UA"/>
        </w:rPr>
      </w:pPr>
      <w:r w:rsidRPr="00682DE9">
        <w:rPr>
          <w:b/>
          <w:i/>
          <w:sz w:val="28"/>
          <w:lang w:val="uk-UA"/>
        </w:rPr>
        <w:t>Показники перекисного окислення ліпідів, білків та антиоксидантної активності у вагітних з артеріальною гіпертензіє</w:t>
      </w:r>
      <w:r>
        <w:rPr>
          <w:b/>
          <w:i/>
          <w:sz w:val="28"/>
          <w:lang w:val="uk-UA"/>
        </w:rPr>
        <w:t xml:space="preserve">ю / М.П. Двуліт, В.К. Тищенко </w:t>
      </w:r>
      <w:r w:rsidRPr="00682DE9">
        <w:rPr>
          <w:b/>
          <w:i/>
          <w:sz w:val="28"/>
          <w:lang w:val="uk-UA"/>
        </w:rPr>
        <w:t>// Педіатр., акушер. та гінек</w:t>
      </w:r>
      <w:r>
        <w:rPr>
          <w:b/>
          <w:i/>
          <w:sz w:val="28"/>
          <w:lang w:val="uk-UA"/>
        </w:rPr>
        <w:t>ол. – 2006. –  № 1. – С. 72-74.</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lang w:val="uk-UA"/>
        </w:rPr>
      </w:pPr>
      <w:r w:rsidRPr="00682DE9">
        <w:rPr>
          <w:b/>
          <w:i/>
          <w:sz w:val="28"/>
          <w:lang w:val="uk-UA"/>
        </w:rPr>
        <w:t>Показники процесу деградації білків при фізіологічній вагітності та при НПГ-гестозах / І.І. Іванов, М.В. Черіпко // Педіатр., акушер. та гінекол. – 2002. – № 6. – С. 70-71.</w:t>
      </w:r>
    </w:p>
    <w:p w:rsidR="00757648" w:rsidRPr="00682DE9"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lang w:val="uk-UA"/>
        </w:rPr>
      </w:pPr>
      <w:r w:rsidRPr="00682DE9">
        <w:rPr>
          <w:rFonts w:ascii="Times New Roman" w:hAnsi="Times New Roman"/>
          <w:sz w:val="28"/>
          <w:lang w:val="uk-UA"/>
        </w:rPr>
        <w:t>Показники фетоплацентарного комплексу у вагітних із плацентарною недостатністю при гестозі на фоні озонотерапії / В.Ф. Нагорна, М.З. Мухтожова // Вісн. наук. досліджень. – 2005. – № 2. – С. 31-33.</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 xml:space="preserve">Препараты кальция в терапии гестоза в </w:t>
      </w:r>
      <w:r w:rsidRPr="00682DE9">
        <w:rPr>
          <w:b/>
          <w:i/>
          <w:sz w:val="28"/>
          <w:lang w:val="en-US"/>
        </w:rPr>
        <w:t>III</w:t>
      </w:r>
      <w:r w:rsidRPr="00682DE9">
        <w:rPr>
          <w:b/>
          <w:i/>
          <w:sz w:val="28"/>
        </w:rPr>
        <w:t xml:space="preserve"> триместре беременности / В.В. Абрамченко, Н.Р. Данилова // Матер. 4-го Рос</w:t>
      </w:r>
      <w:proofErr w:type="gramStart"/>
      <w:r w:rsidRPr="00682DE9">
        <w:rPr>
          <w:b/>
          <w:i/>
          <w:sz w:val="28"/>
        </w:rPr>
        <w:t>.</w:t>
      </w:r>
      <w:proofErr w:type="gramEnd"/>
      <w:r w:rsidRPr="00682DE9">
        <w:rPr>
          <w:b/>
          <w:i/>
          <w:sz w:val="28"/>
        </w:rPr>
        <w:t xml:space="preserve"> </w:t>
      </w:r>
      <w:proofErr w:type="gramStart"/>
      <w:r w:rsidRPr="00682DE9">
        <w:rPr>
          <w:b/>
          <w:i/>
          <w:sz w:val="28"/>
        </w:rPr>
        <w:t>н</w:t>
      </w:r>
      <w:proofErr w:type="gramEnd"/>
      <w:r w:rsidRPr="00682DE9">
        <w:rPr>
          <w:b/>
          <w:i/>
          <w:sz w:val="28"/>
        </w:rPr>
        <w:t>ауч. форума «Охрана здоровья матери и ребёнка». – М., 2002. – С. 4.</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lang w:val="uk-UA"/>
        </w:rPr>
        <w:lastRenderedPageBreak/>
        <w:t>Применение Магне-В6 при беременности для профілактики гестозов в условиях женской консультации / О.Ю. Костенко, Г.Н. Чернова, И.В. Гужевская и др. // Здоров’</w:t>
      </w:r>
      <w:r w:rsidRPr="00682DE9">
        <w:rPr>
          <w:b/>
          <w:i/>
          <w:sz w:val="28"/>
        </w:rPr>
        <w:t xml:space="preserve">я Укр. </w:t>
      </w:r>
      <w:r w:rsidRPr="00682DE9">
        <w:rPr>
          <w:b/>
          <w:i/>
          <w:sz w:val="28"/>
          <w:lang w:val="uk-UA"/>
        </w:rPr>
        <w:t>– 2005. – № 17 (126). – С. 30-31.</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lang w:val="uk-UA"/>
        </w:rPr>
        <w:t>Прогнозирование гестоза и задержки развития плода по генотипам матери и плода / В.Е. Радзинский, А.В. Иткес, Т.В. Галина и др. // Акушер. и гинекол. – 2003. – № 4. – С. 23-25.</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lang w:val="uk-UA"/>
        </w:rPr>
        <w:t>Продукция цитокинов культурой ворсин хориона больных поздним гестозом в условиях гипоксии / А.Ю. Криворучко, В.А. Аксененко, А.Н. Квочко и др. // Журн. акушер. и жен. болезней. – 2000. – № 4. – С. 82-85.</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 xml:space="preserve">Про роль системи </w:t>
      </w:r>
      <w:r w:rsidRPr="00682DE9">
        <w:rPr>
          <w:b/>
          <w:i/>
          <w:sz w:val="28"/>
          <w:lang w:val="en-US"/>
        </w:rPr>
        <w:t>L</w:t>
      </w:r>
      <w:r w:rsidRPr="00682DE9">
        <w:rPr>
          <w:b/>
          <w:i/>
          <w:sz w:val="28"/>
        </w:rPr>
        <w:t>-аргинин-оксид азоту в функціональному стані фетоплацентарного комплексу / О.О. Зелінський, Г.С. Манасова // Педіатр., акушер</w:t>
      </w:r>
      <w:proofErr w:type="gramStart"/>
      <w:r w:rsidRPr="00682DE9">
        <w:rPr>
          <w:b/>
          <w:i/>
          <w:sz w:val="28"/>
        </w:rPr>
        <w:t>.</w:t>
      </w:r>
      <w:proofErr w:type="gramEnd"/>
      <w:r w:rsidRPr="00682DE9">
        <w:rPr>
          <w:b/>
          <w:i/>
          <w:sz w:val="28"/>
        </w:rPr>
        <w:t xml:space="preserve"> </w:t>
      </w:r>
      <w:proofErr w:type="gramStart"/>
      <w:r w:rsidRPr="00682DE9">
        <w:rPr>
          <w:b/>
          <w:i/>
          <w:sz w:val="28"/>
        </w:rPr>
        <w:t>т</w:t>
      </w:r>
      <w:proofErr w:type="gramEnd"/>
      <w:r w:rsidRPr="00682DE9">
        <w:rPr>
          <w:b/>
          <w:i/>
          <w:sz w:val="28"/>
        </w:rPr>
        <w:t>а гінекол. –</w:t>
      </w:r>
      <w:r w:rsidRPr="00682DE9">
        <w:rPr>
          <w:b/>
          <w:i/>
          <w:sz w:val="28"/>
          <w:lang w:val="el-GR"/>
        </w:rPr>
        <w:t xml:space="preserve"> 1999. </w:t>
      </w:r>
      <w:r w:rsidRPr="00682DE9">
        <w:rPr>
          <w:b/>
          <w:i/>
          <w:sz w:val="28"/>
        </w:rPr>
        <w:t>–</w:t>
      </w:r>
      <w:r w:rsidRPr="00682DE9">
        <w:rPr>
          <w:b/>
          <w:i/>
          <w:sz w:val="28"/>
          <w:lang w:val="el-GR"/>
        </w:rPr>
        <w:t xml:space="preserve"> №</w:t>
      </w:r>
      <w:r w:rsidRPr="00682DE9">
        <w:rPr>
          <w:b/>
          <w:i/>
          <w:sz w:val="28"/>
        </w:rPr>
        <w:t xml:space="preserve"> </w:t>
      </w:r>
      <w:r w:rsidRPr="00682DE9">
        <w:rPr>
          <w:b/>
          <w:i/>
          <w:sz w:val="28"/>
          <w:lang w:val="el-GR"/>
        </w:rPr>
        <w:t>3.</w:t>
      </w:r>
      <w:r w:rsidRPr="00682DE9">
        <w:rPr>
          <w:b/>
          <w:i/>
          <w:sz w:val="28"/>
        </w:rPr>
        <w:t xml:space="preserve"> – </w:t>
      </w:r>
      <w:r w:rsidRPr="00682DE9">
        <w:rPr>
          <w:b/>
          <w:i/>
          <w:sz w:val="28"/>
          <w:lang w:val="el-GR"/>
        </w:rPr>
        <w:t>С.</w:t>
      </w:r>
      <w:r w:rsidRPr="00682DE9">
        <w:rPr>
          <w:b/>
          <w:i/>
          <w:sz w:val="28"/>
        </w:rPr>
        <w:t xml:space="preserve"> </w:t>
      </w:r>
      <w:r w:rsidRPr="00682DE9">
        <w:rPr>
          <w:b/>
          <w:i/>
          <w:sz w:val="28"/>
          <w:lang w:val="el-GR"/>
        </w:rPr>
        <w:t>117-120.</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lang w:val="uk-UA"/>
        </w:rPr>
      </w:pPr>
      <w:r w:rsidRPr="00682DE9">
        <w:rPr>
          <w:b/>
          <w:i/>
          <w:sz w:val="28"/>
          <w:lang w:val="uk-UA"/>
        </w:rPr>
        <w:t>Процессы деградации белков и эндогенной интоксикации при физиологической беременности и ОПГ-гестозах / И.И. Иванов, М.В. Черипко // Проблеми екологічної та медичної генетики і клінічної імунології: Зб. наук. праць. – К.-Луганськ-Харків, 2004. – Вип. 6 (59). – С. 363-368.</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Процессы перекисного окисления белков и образования модифицированных форм альбумина при ОПГ-гестозах /</w:t>
      </w:r>
      <w:r w:rsidRPr="00682DE9">
        <w:rPr>
          <w:b/>
          <w:i/>
          <w:sz w:val="28"/>
          <w:lang w:val="uk-UA"/>
        </w:rPr>
        <w:t xml:space="preserve"> И.И. Иванов, М.В. Черипко</w:t>
      </w:r>
      <w:r w:rsidRPr="00682DE9">
        <w:rPr>
          <w:b/>
          <w:i/>
          <w:sz w:val="28"/>
        </w:rPr>
        <w:t xml:space="preserve"> // </w:t>
      </w:r>
      <w:r w:rsidRPr="00682DE9">
        <w:rPr>
          <w:b/>
          <w:i/>
          <w:sz w:val="28"/>
          <w:lang w:val="uk-UA"/>
        </w:rPr>
        <w:t>Пробл. еколог. та мед</w:t>
      </w:r>
      <w:proofErr w:type="gramStart"/>
      <w:r w:rsidRPr="00682DE9">
        <w:rPr>
          <w:b/>
          <w:i/>
          <w:sz w:val="28"/>
          <w:lang w:val="uk-UA"/>
        </w:rPr>
        <w:t>.</w:t>
      </w:r>
      <w:proofErr w:type="gramEnd"/>
      <w:r w:rsidRPr="00682DE9">
        <w:rPr>
          <w:b/>
          <w:i/>
          <w:sz w:val="28"/>
          <w:lang w:val="uk-UA"/>
        </w:rPr>
        <w:t xml:space="preserve"> </w:t>
      </w:r>
      <w:proofErr w:type="gramStart"/>
      <w:r w:rsidRPr="00682DE9">
        <w:rPr>
          <w:b/>
          <w:i/>
          <w:sz w:val="28"/>
          <w:lang w:val="uk-UA"/>
        </w:rPr>
        <w:t>г</w:t>
      </w:r>
      <w:proofErr w:type="gramEnd"/>
      <w:r w:rsidRPr="00682DE9">
        <w:rPr>
          <w:b/>
          <w:i/>
          <w:sz w:val="28"/>
          <w:lang w:val="uk-UA"/>
        </w:rPr>
        <w:t>енетики і клін. імунол.: Зб. наук. праць. – К. – Луганськ – Харків, 2004. – С. 177-185.</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rPr>
        <w:t xml:space="preserve">Радзинский В.Е.   Корреляция различных форм гестоза с генотипом по гену </w:t>
      </w:r>
      <w:r w:rsidRPr="00682DE9">
        <w:rPr>
          <w:b/>
          <w:i/>
          <w:sz w:val="28"/>
          <w:lang w:val="en-US"/>
        </w:rPr>
        <w:t>GPIIIa</w:t>
      </w:r>
      <w:r w:rsidRPr="00682DE9">
        <w:rPr>
          <w:b/>
          <w:i/>
          <w:sz w:val="28"/>
        </w:rPr>
        <w:t xml:space="preserve"> β-цепи интегрина // Акушер</w:t>
      </w:r>
      <w:proofErr w:type="gramStart"/>
      <w:r w:rsidRPr="00682DE9">
        <w:rPr>
          <w:b/>
          <w:i/>
          <w:sz w:val="28"/>
        </w:rPr>
        <w:t>.</w:t>
      </w:r>
      <w:proofErr w:type="gramEnd"/>
      <w:r w:rsidRPr="00682DE9">
        <w:rPr>
          <w:b/>
          <w:i/>
          <w:sz w:val="28"/>
        </w:rPr>
        <w:t xml:space="preserve"> </w:t>
      </w:r>
      <w:proofErr w:type="gramStart"/>
      <w:r w:rsidRPr="00682DE9">
        <w:rPr>
          <w:b/>
          <w:i/>
          <w:sz w:val="28"/>
        </w:rPr>
        <w:t>и</w:t>
      </w:r>
      <w:proofErr w:type="gramEnd"/>
      <w:r w:rsidRPr="00682DE9">
        <w:rPr>
          <w:b/>
          <w:i/>
          <w:sz w:val="28"/>
        </w:rPr>
        <w:t xml:space="preserve"> гинекол. – 2001. – № 6. –С. 53-56.</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Pr>
          <w:b/>
          <w:i/>
          <w:sz w:val="28"/>
        </w:rPr>
        <w:t>Радзинский В.Е.</w:t>
      </w:r>
      <w:r w:rsidRPr="00682DE9">
        <w:rPr>
          <w:b/>
          <w:i/>
          <w:sz w:val="28"/>
        </w:rPr>
        <w:t xml:space="preserve"> Прогнозирование гестоза и задержки развития плода по генотипам матери и плода / В.Е. Радзинский, А.В. Иткес, Т.В. Галина // Акушер</w:t>
      </w:r>
      <w:proofErr w:type="gramStart"/>
      <w:r w:rsidRPr="00682DE9">
        <w:rPr>
          <w:b/>
          <w:i/>
          <w:sz w:val="28"/>
        </w:rPr>
        <w:t>.</w:t>
      </w:r>
      <w:proofErr w:type="gramEnd"/>
      <w:r w:rsidRPr="00682DE9">
        <w:rPr>
          <w:b/>
          <w:i/>
          <w:sz w:val="28"/>
        </w:rPr>
        <w:t xml:space="preserve"> </w:t>
      </w:r>
      <w:proofErr w:type="gramStart"/>
      <w:r w:rsidRPr="00682DE9">
        <w:rPr>
          <w:b/>
          <w:i/>
          <w:sz w:val="28"/>
        </w:rPr>
        <w:t>и</w:t>
      </w:r>
      <w:proofErr w:type="gramEnd"/>
      <w:r w:rsidRPr="00682DE9">
        <w:rPr>
          <w:b/>
          <w:i/>
          <w:sz w:val="28"/>
        </w:rPr>
        <w:t xml:space="preserve"> гинекол. – 2003. – </w:t>
      </w:r>
      <w:r w:rsidRPr="00682DE9">
        <w:rPr>
          <w:b/>
          <w:i/>
          <w:sz w:val="28"/>
          <w:lang w:val="el-GR"/>
        </w:rPr>
        <w:t>№</w:t>
      </w:r>
      <w:r w:rsidRPr="00682DE9">
        <w:rPr>
          <w:b/>
          <w:i/>
          <w:sz w:val="28"/>
        </w:rPr>
        <w:t xml:space="preserve"> </w:t>
      </w:r>
      <w:r w:rsidRPr="00682DE9">
        <w:rPr>
          <w:b/>
          <w:i/>
          <w:sz w:val="28"/>
          <w:lang w:val="el-GR"/>
        </w:rPr>
        <w:t>4.</w:t>
      </w:r>
      <w:r w:rsidRPr="00682DE9">
        <w:rPr>
          <w:b/>
          <w:i/>
          <w:sz w:val="28"/>
        </w:rPr>
        <w:t xml:space="preserve"> – С. 23-26.</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Pr>
          <w:b/>
          <w:i/>
          <w:sz w:val="28"/>
          <w:lang w:val="uk-UA"/>
        </w:rPr>
        <w:t xml:space="preserve">Репина М.А. </w:t>
      </w:r>
      <w:r w:rsidRPr="00682DE9">
        <w:rPr>
          <w:b/>
          <w:i/>
          <w:sz w:val="28"/>
          <w:lang w:val="uk-UA"/>
        </w:rPr>
        <w:t>Системная энзимотерапия в лечении гестоза / М.А. Репина, Т.М. Корзо, Я.А. Корнилова // Вопр. гинекол., акушер. и перинатол. – 2005. – № 1. – С. 100-103.</w:t>
      </w:r>
    </w:p>
    <w:p w:rsidR="00757648" w:rsidRPr="00682DE9"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lang w:val="uk-UA"/>
        </w:rPr>
        <w:lastRenderedPageBreak/>
        <w:t>Респіраторний дистрес-синдром новонароджених: проблеми та перспективи профілактики і лікування з позицій доказової медицини / Є.Є. Шунько, Т.В. Кончаковська  // Мистецтво лікування. – 2005. – № 2. – С. 50-53.</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682DE9">
        <w:rPr>
          <w:b/>
          <w:i/>
          <w:sz w:val="28"/>
          <w:lang w:val="uk-UA"/>
        </w:rPr>
        <w:t xml:space="preserve">Рецепторный апарат нейтрофильных гранулоцитов </w:t>
      </w:r>
      <w:r w:rsidRPr="00B95563">
        <w:rPr>
          <w:b/>
          <w:i/>
          <w:sz w:val="28"/>
          <w:lang w:val="uk-UA"/>
        </w:rPr>
        <w:t>при физиологически протекающей беременности и беременности, осложненной гестозами / Н.В. Колесникова, Е.И. Кравцова, Б.Г. Ермошенко и др. // Рос. вестн. акушера-гинекол. – 2003. – № 5. – С. 5-8.</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Pr>
          <w:b/>
          <w:i/>
          <w:sz w:val="28"/>
        </w:rPr>
        <w:t xml:space="preserve">Рогов В. </w:t>
      </w:r>
      <w:r w:rsidRPr="00B95563">
        <w:rPr>
          <w:b/>
          <w:i/>
          <w:sz w:val="28"/>
        </w:rPr>
        <w:t>Артериальная гипертензия и беременность / В. Рогов, Е. Шилов, Н. Козловская // Врач. – 2003. – № 9. – С. 16-20.</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lang w:val="uk-UA"/>
        </w:rPr>
        <w:t>Р</w:t>
      </w:r>
      <w:r>
        <w:rPr>
          <w:b/>
          <w:i/>
          <w:sz w:val="28"/>
          <w:lang w:val="uk-UA"/>
        </w:rPr>
        <w:t>озенцвейг К.И.</w:t>
      </w:r>
      <w:r w:rsidRPr="00B95563">
        <w:rPr>
          <w:b/>
          <w:i/>
          <w:sz w:val="28"/>
          <w:lang w:val="uk-UA"/>
        </w:rPr>
        <w:t xml:space="preserve"> Определение общего холестерина в сыворотке крови человека (по методике Илька) // Лаборатор. дело. – 1962. – </w:t>
      </w:r>
      <w:r>
        <w:rPr>
          <w:b/>
          <w:i/>
          <w:sz w:val="28"/>
          <w:lang w:val="uk-UA"/>
        </w:rPr>
        <w:t xml:space="preserve"> </w:t>
      </w:r>
      <w:r w:rsidRPr="00B95563">
        <w:rPr>
          <w:b/>
          <w:i/>
          <w:sz w:val="28"/>
          <w:lang w:val="uk-UA"/>
        </w:rPr>
        <w:t>№ 9. – С. 43.</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rPr>
        <w:t>Роль антиоксидантной недостаточности в патогенезе позднего токсикоза беременных / В.В. Абрамченко, В.П. Баскаков //Акушер</w:t>
      </w:r>
      <w:proofErr w:type="gramStart"/>
      <w:r w:rsidRPr="00B95563">
        <w:rPr>
          <w:b/>
          <w:i/>
          <w:sz w:val="28"/>
        </w:rPr>
        <w:t>.</w:t>
      </w:r>
      <w:proofErr w:type="gramEnd"/>
      <w:r w:rsidRPr="00B95563">
        <w:rPr>
          <w:b/>
          <w:i/>
          <w:sz w:val="28"/>
        </w:rPr>
        <w:t xml:space="preserve"> </w:t>
      </w:r>
      <w:proofErr w:type="gramStart"/>
      <w:r w:rsidRPr="00B95563">
        <w:rPr>
          <w:b/>
          <w:i/>
          <w:sz w:val="28"/>
        </w:rPr>
        <w:t>и</w:t>
      </w:r>
      <w:proofErr w:type="gramEnd"/>
      <w:r w:rsidRPr="00B95563">
        <w:rPr>
          <w:b/>
          <w:i/>
          <w:sz w:val="28"/>
        </w:rPr>
        <w:t xml:space="preserve"> гинекол. – 1988. – № 6. – С. 67-71.</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rPr>
        <w:t>Роль молекул средней массы в патогенезе позднего токсикоза беременных / В.В. Ветров, В.В. Леванович // Акушер</w:t>
      </w:r>
      <w:proofErr w:type="gramStart"/>
      <w:r w:rsidRPr="00B95563">
        <w:rPr>
          <w:b/>
          <w:i/>
          <w:sz w:val="28"/>
        </w:rPr>
        <w:t>.</w:t>
      </w:r>
      <w:proofErr w:type="gramEnd"/>
      <w:r w:rsidRPr="00B95563">
        <w:rPr>
          <w:b/>
          <w:i/>
          <w:sz w:val="28"/>
        </w:rPr>
        <w:t xml:space="preserve"> </w:t>
      </w:r>
      <w:proofErr w:type="gramStart"/>
      <w:r w:rsidRPr="00B95563">
        <w:rPr>
          <w:b/>
          <w:i/>
          <w:sz w:val="28"/>
        </w:rPr>
        <w:t>и</w:t>
      </w:r>
      <w:proofErr w:type="gramEnd"/>
      <w:r w:rsidRPr="00B95563">
        <w:rPr>
          <w:b/>
          <w:i/>
          <w:sz w:val="28"/>
        </w:rPr>
        <w:t xml:space="preserve"> гинекол. – 1990. – № 6. – С. 50-53.</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lang w:val="uk-UA"/>
        </w:rPr>
        <w:t>Роль нейроспецифических белков плода в развитии гестоза / И.С. Сидорова, Т.Б. Дмитриева, В.П. Чехонин и др. // Вопр. гинекол., акушер. и перинатол. – 2005. – Т. 4, № 3. – С. 24-30.</w:t>
      </w:r>
    </w:p>
    <w:p w:rsidR="00757648" w:rsidRPr="00B95563"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B95563">
        <w:rPr>
          <w:rFonts w:ascii="Times New Roman" w:hAnsi="Times New Roman"/>
          <w:sz w:val="28"/>
        </w:rPr>
        <w:t>Роль специфических и неспецифических белков репродуктивной системы человека в генезе поздних гестозов / Л.В. Посисеева, И.А. Панова // Вестн. Рос. ассоц. акушер</w:t>
      </w:r>
      <w:proofErr w:type="gramStart"/>
      <w:r w:rsidRPr="00B95563">
        <w:rPr>
          <w:rFonts w:ascii="Times New Roman" w:hAnsi="Times New Roman"/>
          <w:sz w:val="28"/>
        </w:rPr>
        <w:t>.-</w:t>
      </w:r>
      <w:proofErr w:type="gramEnd"/>
      <w:r w:rsidRPr="00B95563">
        <w:rPr>
          <w:rFonts w:ascii="Times New Roman" w:hAnsi="Times New Roman"/>
          <w:sz w:val="28"/>
        </w:rPr>
        <w:t>гинекол. – 1996. – № 3. – C. 17-20.</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Pr>
          <w:b/>
          <w:i/>
          <w:sz w:val="28"/>
        </w:rPr>
        <w:t xml:space="preserve">Рязанов В.Ю. </w:t>
      </w:r>
      <w:r w:rsidRPr="00B95563">
        <w:rPr>
          <w:b/>
          <w:i/>
          <w:sz w:val="28"/>
        </w:rPr>
        <w:t>Офтальмоскопия в диагностике гестоза / В.Ю. Рязанов, Т.Б. Булгацевич, Л.М. Тяпкина // Матер. 4-го Рос</w:t>
      </w:r>
      <w:proofErr w:type="gramStart"/>
      <w:r w:rsidRPr="00B95563">
        <w:rPr>
          <w:b/>
          <w:i/>
          <w:sz w:val="28"/>
        </w:rPr>
        <w:t>.</w:t>
      </w:r>
      <w:proofErr w:type="gramEnd"/>
      <w:r w:rsidRPr="00B95563">
        <w:rPr>
          <w:b/>
          <w:i/>
          <w:sz w:val="28"/>
        </w:rPr>
        <w:t xml:space="preserve"> </w:t>
      </w:r>
      <w:proofErr w:type="gramStart"/>
      <w:r w:rsidRPr="00B95563">
        <w:rPr>
          <w:b/>
          <w:i/>
          <w:sz w:val="28"/>
        </w:rPr>
        <w:t>н</w:t>
      </w:r>
      <w:proofErr w:type="gramEnd"/>
      <w:r w:rsidRPr="00B95563">
        <w:rPr>
          <w:b/>
          <w:i/>
          <w:sz w:val="28"/>
        </w:rPr>
        <w:t>ауч. форума «Охрана здоровья матери и ребёнка». – М., 2002. – С. 327.</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rPr>
        <w:t>Савельев</w:t>
      </w:r>
      <w:r>
        <w:rPr>
          <w:b/>
          <w:i/>
          <w:sz w:val="28"/>
        </w:rPr>
        <w:t>а Г.М.</w:t>
      </w:r>
      <w:r w:rsidRPr="00B95563">
        <w:rPr>
          <w:b/>
          <w:i/>
          <w:sz w:val="28"/>
        </w:rPr>
        <w:t xml:space="preserve"> Патогенетическое обоснование терапии и профилактики гестозов // Вестн. Рос. ассоц. акушер</w:t>
      </w:r>
      <w:proofErr w:type="gramStart"/>
      <w:r w:rsidRPr="00B95563">
        <w:rPr>
          <w:b/>
          <w:i/>
          <w:sz w:val="28"/>
        </w:rPr>
        <w:t>.-</w:t>
      </w:r>
      <w:proofErr w:type="gramEnd"/>
      <w:r w:rsidRPr="00B95563">
        <w:rPr>
          <w:b/>
          <w:i/>
          <w:sz w:val="28"/>
        </w:rPr>
        <w:t>гинекол. – 1998. –   № 2. – С. 21-26.</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Pr>
          <w:b/>
          <w:i/>
          <w:sz w:val="28"/>
          <w:lang w:val="uk-UA"/>
        </w:rPr>
        <w:lastRenderedPageBreak/>
        <w:t xml:space="preserve">Садчиков Д.В. </w:t>
      </w:r>
      <w:r w:rsidRPr="00B95563">
        <w:rPr>
          <w:b/>
          <w:i/>
          <w:sz w:val="28"/>
          <w:lang w:val="uk-UA"/>
        </w:rPr>
        <w:t>До питання про патогенез гестозу / Д.В. Садчико</w:t>
      </w:r>
      <w:r>
        <w:rPr>
          <w:b/>
          <w:i/>
          <w:sz w:val="28"/>
          <w:lang w:val="uk-UA"/>
        </w:rPr>
        <w:t>в, Л.В. Василенко, Д.В. Єлютін</w:t>
      </w:r>
      <w:r w:rsidRPr="00B95563">
        <w:rPr>
          <w:b/>
          <w:i/>
          <w:sz w:val="28"/>
          <w:lang w:val="uk-UA"/>
        </w:rPr>
        <w:t xml:space="preserve"> // Педіатр., акушер. та гінекол. – 2001. – № 6. – С. 73-75.</w:t>
      </w:r>
    </w:p>
    <w:p w:rsidR="00757648" w:rsidRPr="00B95563"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proofErr w:type="gramStart"/>
      <w:r w:rsidRPr="00B95563">
        <w:rPr>
          <w:rFonts w:ascii="Times New Roman" w:hAnsi="Times New Roman"/>
          <w:sz w:val="28"/>
        </w:rPr>
        <w:t>Сдвиги системы гемостаза у новорожденных от матерей с поздним гестозом / А.П. Колесниченко, С.В. Титова // Матер.</w:t>
      </w:r>
      <w:proofErr w:type="gramEnd"/>
      <w:r w:rsidRPr="00B95563">
        <w:rPr>
          <w:rFonts w:ascii="Times New Roman" w:hAnsi="Times New Roman"/>
          <w:sz w:val="28"/>
        </w:rPr>
        <w:t xml:space="preserve"> Всерос. науч</w:t>
      </w:r>
      <w:proofErr w:type="gramStart"/>
      <w:r w:rsidRPr="00B95563">
        <w:rPr>
          <w:rFonts w:ascii="Times New Roman" w:hAnsi="Times New Roman"/>
          <w:sz w:val="28"/>
        </w:rPr>
        <w:t>.-</w:t>
      </w:r>
      <w:proofErr w:type="gramEnd"/>
      <w:r w:rsidRPr="00B95563">
        <w:rPr>
          <w:rFonts w:ascii="Times New Roman" w:hAnsi="Times New Roman"/>
          <w:sz w:val="28"/>
        </w:rPr>
        <w:t xml:space="preserve">практ. конф. </w:t>
      </w:r>
      <w:proofErr w:type="gramStart"/>
      <w:r w:rsidRPr="00B95563">
        <w:rPr>
          <w:rFonts w:ascii="Times New Roman" w:hAnsi="Times New Roman"/>
          <w:sz w:val="28"/>
        </w:rPr>
        <w:t>"Перинатальная анестезиология, интенсивная терапия матери, плода и новорожденного" (Россия, г. Екатеринбург, 20-21 окт., 1999 г.): Сб. науч. тр. – Екатеринбург, 1999.</w:t>
      </w:r>
      <w:proofErr w:type="gramEnd"/>
      <w:r w:rsidRPr="00B95563">
        <w:rPr>
          <w:rFonts w:ascii="Times New Roman" w:hAnsi="Times New Roman"/>
          <w:sz w:val="28"/>
        </w:rPr>
        <w:t xml:space="preserve"> </w:t>
      </w:r>
      <w:r w:rsidRPr="00B95563">
        <w:rPr>
          <w:rFonts w:ascii="Times New Roman" w:hAnsi="Times New Roman"/>
          <w:sz w:val="28"/>
          <w:lang w:val="uk-UA"/>
        </w:rPr>
        <w:t>–</w:t>
      </w:r>
      <w:r w:rsidRPr="00B95563">
        <w:rPr>
          <w:rFonts w:ascii="Times New Roman" w:hAnsi="Times New Roman"/>
          <w:sz w:val="28"/>
        </w:rPr>
        <w:t xml:space="preserve"> C. 122-125. </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Pr>
          <w:b/>
          <w:i/>
          <w:sz w:val="28"/>
        </w:rPr>
        <w:t xml:space="preserve">Сенчук А.Я. </w:t>
      </w:r>
      <w:r w:rsidRPr="00B95563">
        <w:rPr>
          <w:b/>
          <w:i/>
          <w:sz w:val="28"/>
        </w:rPr>
        <w:t>Гистологические и ультраструктурные изменения плаценты у беременных с сочетанием позднего гестоза и анемии беременных, леченных препаратами Хофитол и Тотема / А.Я. Сенчук, Т.Д. Задорожная, К.К. Константинов // Репродукт. здоровье женщины. – 2002. – № 1(10). – С. 22-25.</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Pr>
          <w:b/>
          <w:i/>
          <w:sz w:val="28"/>
          <w:lang w:val="uk-UA"/>
        </w:rPr>
        <w:t>Сергеева Д.А.</w:t>
      </w:r>
      <w:r w:rsidRPr="00B95563">
        <w:rPr>
          <w:b/>
          <w:i/>
          <w:sz w:val="28"/>
          <w:lang w:val="uk-UA"/>
        </w:rPr>
        <w:t xml:space="preserve"> Зрелость плода и синдром дыхательных расстройств у новорожденного ребенка // </w:t>
      </w:r>
      <w:r w:rsidRPr="00B95563">
        <w:rPr>
          <w:b/>
          <w:i/>
          <w:sz w:val="28"/>
        </w:rPr>
        <w:t>Репродукт. здоровье женщины. – 2002. – № 1(10).</w:t>
      </w:r>
      <w:r w:rsidRPr="00B95563">
        <w:rPr>
          <w:b/>
          <w:i/>
          <w:sz w:val="28"/>
          <w:lang w:val="uk-UA"/>
        </w:rPr>
        <w:t xml:space="preserve"> – С. 93-96.</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Pr>
          <w:b/>
          <w:i/>
          <w:sz w:val="28"/>
          <w:lang w:val="uk-UA"/>
        </w:rPr>
        <w:t>Серов В.Н.</w:t>
      </w:r>
      <w:r w:rsidRPr="00B95563">
        <w:rPr>
          <w:b/>
          <w:i/>
          <w:sz w:val="28"/>
          <w:lang w:val="uk-UA"/>
        </w:rPr>
        <w:t xml:space="preserve"> Эклампсия: Рук-во для врачей / В.Н.</w:t>
      </w:r>
      <w:r>
        <w:rPr>
          <w:b/>
          <w:i/>
          <w:sz w:val="28"/>
          <w:lang w:val="uk-UA"/>
        </w:rPr>
        <w:t xml:space="preserve"> </w:t>
      </w:r>
      <w:r w:rsidRPr="00B95563">
        <w:rPr>
          <w:b/>
          <w:i/>
          <w:sz w:val="28"/>
          <w:lang w:val="uk-UA"/>
        </w:rPr>
        <w:t>Серов, С.А.</w:t>
      </w:r>
      <w:r>
        <w:rPr>
          <w:b/>
          <w:i/>
          <w:sz w:val="28"/>
          <w:lang w:val="uk-UA"/>
        </w:rPr>
        <w:t xml:space="preserve"> </w:t>
      </w:r>
      <w:r w:rsidRPr="00B95563">
        <w:rPr>
          <w:b/>
          <w:i/>
          <w:sz w:val="28"/>
          <w:lang w:val="uk-UA"/>
        </w:rPr>
        <w:t>Маркин, А.Ю.</w:t>
      </w:r>
      <w:r>
        <w:rPr>
          <w:b/>
          <w:i/>
          <w:sz w:val="28"/>
          <w:lang w:val="uk-UA"/>
        </w:rPr>
        <w:t xml:space="preserve"> </w:t>
      </w:r>
      <w:r w:rsidRPr="00B95563">
        <w:rPr>
          <w:b/>
          <w:i/>
          <w:sz w:val="28"/>
          <w:lang w:val="uk-UA"/>
        </w:rPr>
        <w:t>Лубнин – М.: Мед. информ. агентство, 2002. – 664 с.</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Pr>
          <w:b/>
          <w:i/>
          <w:sz w:val="28"/>
          <w:lang w:val="uk-UA"/>
        </w:rPr>
        <w:t>Сидоров Н.М.</w:t>
      </w:r>
      <w:r w:rsidRPr="00B95563">
        <w:rPr>
          <w:b/>
          <w:i/>
          <w:sz w:val="28"/>
          <w:lang w:val="uk-UA"/>
        </w:rPr>
        <w:t xml:space="preserve"> Особенности количественной характеристики и клеточного иммунитета при неосложненной и осложненной поздним токсикозом беременности / Н.М. Сидоров, Л.Г. Сотникова, И.Н. Головистиков // Акушер. и гинекол. – 1982. – № 3. – С. 22-24.</w:t>
      </w:r>
    </w:p>
    <w:p w:rsidR="00757648" w:rsidRPr="00B95563"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Pr>
          <w:rFonts w:ascii="Times New Roman" w:hAnsi="Times New Roman"/>
          <w:sz w:val="28"/>
        </w:rPr>
        <w:t>Сидорова И.С.</w:t>
      </w:r>
      <w:r w:rsidRPr="00B95563">
        <w:rPr>
          <w:rFonts w:ascii="Times New Roman" w:hAnsi="Times New Roman"/>
          <w:sz w:val="28"/>
        </w:rPr>
        <w:t xml:space="preserve"> Биофизический профиль плода при гестозе / И.С. Сидорова, И.О. Макаров, А.А. Блудов // Рос</w:t>
      </w:r>
      <w:proofErr w:type="gramStart"/>
      <w:r w:rsidRPr="00B95563">
        <w:rPr>
          <w:rFonts w:ascii="Times New Roman" w:hAnsi="Times New Roman"/>
          <w:sz w:val="28"/>
        </w:rPr>
        <w:t>.</w:t>
      </w:r>
      <w:proofErr w:type="gramEnd"/>
      <w:r w:rsidRPr="00B95563">
        <w:rPr>
          <w:rFonts w:ascii="Times New Roman" w:hAnsi="Times New Roman"/>
          <w:sz w:val="28"/>
        </w:rPr>
        <w:t xml:space="preserve"> </w:t>
      </w:r>
      <w:proofErr w:type="gramStart"/>
      <w:r w:rsidRPr="00B95563">
        <w:rPr>
          <w:rFonts w:ascii="Times New Roman" w:hAnsi="Times New Roman"/>
          <w:sz w:val="28"/>
        </w:rPr>
        <w:t>в</w:t>
      </w:r>
      <w:proofErr w:type="gramEnd"/>
      <w:r w:rsidRPr="00B95563">
        <w:rPr>
          <w:rFonts w:ascii="Times New Roman" w:hAnsi="Times New Roman"/>
          <w:sz w:val="28"/>
        </w:rPr>
        <w:t xml:space="preserve">естн. перинатол. и педиатрии. – 1999. – Т. 44, № 1. – </w:t>
      </w:r>
      <w:r w:rsidRPr="00B95563">
        <w:rPr>
          <w:rFonts w:ascii="Times New Roman" w:hAnsi="Times New Roman"/>
          <w:sz w:val="28"/>
          <w:lang w:val="en-US"/>
        </w:rPr>
        <w:t>C</w:t>
      </w:r>
      <w:r w:rsidRPr="00B95563">
        <w:rPr>
          <w:rFonts w:ascii="Times New Roman" w:hAnsi="Times New Roman"/>
          <w:sz w:val="28"/>
        </w:rPr>
        <w:t>. 14-20.</w:t>
      </w:r>
    </w:p>
    <w:p w:rsidR="00757648" w:rsidRPr="00B95563"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Pr>
          <w:rFonts w:ascii="Times New Roman" w:hAnsi="Times New Roman"/>
          <w:sz w:val="28"/>
        </w:rPr>
        <w:t>Сидорова И.С.</w:t>
      </w:r>
      <w:r w:rsidRPr="00B95563">
        <w:rPr>
          <w:rFonts w:ascii="Times New Roman" w:hAnsi="Times New Roman"/>
          <w:sz w:val="28"/>
        </w:rPr>
        <w:t xml:space="preserve"> Оценка защитно-приспособительных механизмов плода при гестозе. Новый методологический подход / И.С. Сидорова, И.О. Макаров, А.А. Блудов // Ультразвук</w:t>
      </w:r>
      <w:proofErr w:type="gramStart"/>
      <w:r w:rsidRPr="00B95563">
        <w:rPr>
          <w:rFonts w:ascii="Times New Roman" w:hAnsi="Times New Roman"/>
          <w:sz w:val="28"/>
        </w:rPr>
        <w:t>.</w:t>
      </w:r>
      <w:proofErr w:type="gramEnd"/>
      <w:r w:rsidRPr="00B95563">
        <w:rPr>
          <w:rFonts w:ascii="Times New Roman" w:hAnsi="Times New Roman"/>
          <w:sz w:val="28"/>
        </w:rPr>
        <w:t xml:space="preserve"> </w:t>
      </w:r>
      <w:proofErr w:type="gramStart"/>
      <w:r w:rsidRPr="00B95563">
        <w:rPr>
          <w:rFonts w:ascii="Times New Roman" w:hAnsi="Times New Roman"/>
          <w:sz w:val="28"/>
        </w:rPr>
        <w:t>д</w:t>
      </w:r>
      <w:proofErr w:type="gramEnd"/>
      <w:r w:rsidRPr="00B95563">
        <w:rPr>
          <w:rFonts w:ascii="Times New Roman" w:hAnsi="Times New Roman"/>
          <w:sz w:val="28"/>
        </w:rPr>
        <w:t>иагностика. – 1998. – № 2. – C. 67-74.</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rPr>
        <w:lastRenderedPageBreak/>
        <w:t>Синдром эндогенной интоксикации при позднем гестозе (обзор литературы) / В.В. Ветров, Г.К. Бутаев // Журн. акушер</w:t>
      </w:r>
      <w:proofErr w:type="gramStart"/>
      <w:r w:rsidRPr="00B95563">
        <w:rPr>
          <w:b/>
          <w:i/>
          <w:sz w:val="28"/>
        </w:rPr>
        <w:t>.</w:t>
      </w:r>
      <w:proofErr w:type="gramEnd"/>
      <w:r w:rsidRPr="00B95563">
        <w:rPr>
          <w:b/>
          <w:i/>
          <w:sz w:val="28"/>
        </w:rPr>
        <w:t xml:space="preserve"> </w:t>
      </w:r>
      <w:proofErr w:type="gramStart"/>
      <w:r w:rsidRPr="00B95563">
        <w:rPr>
          <w:b/>
          <w:i/>
          <w:sz w:val="28"/>
        </w:rPr>
        <w:t>и</w:t>
      </w:r>
      <w:proofErr w:type="gramEnd"/>
      <w:r w:rsidRPr="00B95563">
        <w:rPr>
          <w:b/>
          <w:i/>
          <w:sz w:val="28"/>
        </w:rPr>
        <w:t xml:space="preserve"> жен. болезней. – 2000. – Т. </w:t>
      </w:r>
      <w:r w:rsidRPr="00B95563">
        <w:rPr>
          <w:b/>
          <w:i/>
          <w:sz w:val="28"/>
          <w:lang w:val="en-US"/>
        </w:rPr>
        <w:t>XLIX</w:t>
      </w:r>
      <w:r w:rsidRPr="00B95563">
        <w:rPr>
          <w:b/>
          <w:i/>
          <w:sz w:val="28"/>
        </w:rPr>
        <w:t>, вып. 3. – С. 44-</w:t>
      </w:r>
      <w:r w:rsidRPr="00B95563">
        <w:rPr>
          <w:b/>
          <w:i/>
          <w:sz w:val="28"/>
          <w:lang w:val="el-GR"/>
        </w:rPr>
        <w:t>48.</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rPr>
        <w:t>Синтез простагландинов и перекисное окисление липидов у беременных с гестозами / Р.И. Шалина, И.Б. Кущ // Акушер</w:t>
      </w:r>
      <w:proofErr w:type="gramStart"/>
      <w:r w:rsidRPr="00B95563">
        <w:rPr>
          <w:b/>
          <w:i/>
          <w:sz w:val="28"/>
        </w:rPr>
        <w:t>.</w:t>
      </w:r>
      <w:proofErr w:type="gramEnd"/>
      <w:r w:rsidRPr="00B95563">
        <w:rPr>
          <w:b/>
          <w:i/>
          <w:sz w:val="28"/>
        </w:rPr>
        <w:t xml:space="preserve"> </w:t>
      </w:r>
      <w:proofErr w:type="gramStart"/>
      <w:r w:rsidRPr="00B95563">
        <w:rPr>
          <w:b/>
          <w:i/>
          <w:sz w:val="28"/>
        </w:rPr>
        <w:t>и</w:t>
      </w:r>
      <w:proofErr w:type="gramEnd"/>
      <w:r w:rsidRPr="00B95563">
        <w:rPr>
          <w:b/>
          <w:i/>
          <w:sz w:val="28"/>
        </w:rPr>
        <w:t xml:space="preserve"> гинекол. – 1988. – № 6. – С. 25-29.</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lang w:val="uk-UA"/>
        </w:rPr>
        <w:t>Современные аспекты лечения беременных с гестозами, основанные на изменении показателей центральной гемодинамики / Л.В. Саркисова, Д.И. Туксанова, В.Е. Еваков и др. // Рос. вестн. акушер.-гинекол. – 2003. – № 3. – С. 56-59.</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rPr>
        <w:t>Современные аспекты патогенеза, клинических проявлений и диагностики гестоза / А.Н. Иванян, С.Б. Крюковский // Вестн. Рос. ассоц. акушер</w:t>
      </w:r>
      <w:proofErr w:type="gramStart"/>
      <w:r w:rsidRPr="00B95563">
        <w:rPr>
          <w:b/>
          <w:i/>
          <w:sz w:val="28"/>
        </w:rPr>
        <w:t>.-</w:t>
      </w:r>
      <w:proofErr w:type="gramEnd"/>
      <w:r w:rsidRPr="00B95563">
        <w:rPr>
          <w:b/>
          <w:i/>
          <w:sz w:val="28"/>
        </w:rPr>
        <w:t>гинек</w:t>
      </w:r>
      <w:r>
        <w:rPr>
          <w:b/>
          <w:i/>
          <w:sz w:val="28"/>
        </w:rPr>
        <w:t>ол. – 1998. – № 3. – С.104-109.</w:t>
      </w:r>
    </w:p>
    <w:p w:rsidR="00757648" w:rsidRPr="00B95563"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B95563">
        <w:rPr>
          <w:rFonts w:ascii="Times New Roman" w:hAnsi="Times New Roman"/>
          <w:sz w:val="28"/>
        </w:rPr>
        <w:t>Современные аспекты те</w:t>
      </w:r>
      <w:r>
        <w:rPr>
          <w:rFonts w:ascii="Times New Roman" w:hAnsi="Times New Roman"/>
          <w:sz w:val="28"/>
        </w:rPr>
        <w:t>рапии и профилактики гестозов /</w:t>
      </w:r>
      <w:r w:rsidRPr="00B95563">
        <w:rPr>
          <w:rFonts w:ascii="Times New Roman" w:hAnsi="Times New Roman"/>
          <w:sz w:val="28"/>
        </w:rPr>
        <w:t xml:space="preserve"> А.Н. Иванян, С.Б. Крюковский, А.П. Гордиловская  и др. // Вестн. Рос. ассоц. акушер</w:t>
      </w:r>
      <w:proofErr w:type="gramStart"/>
      <w:r w:rsidRPr="00B95563">
        <w:rPr>
          <w:rFonts w:ascii="Times New Roman" w:hAnsi="Times New Roman"/>
          <w:sz w:val="28"/>
        </w:rPr>
        <w:t>.-</w:t>
      </w:r>
      <w:proofErr w:type="gramEnd"/>
      <w:r w:rsidRPr="00B95563">
        <w:rPr>
          <w:rFonts w:ascii="Times New Roman" w:hAnsi="Times New Roman"/>
          <w:sz w:val="28"/>
        </w:rPr>
        <w:t>гинекол. – 1998. – № 4. – C. 112-119.</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lang w:val="uk-UA"/>
        </w:rPr>
        <w:t>Современные взгляды на иммунологию гестационного процесса / Т.Н. Демина, Э.А. Майлян, И.Д. Гюльмамедова и др. // Акушер. и гинекол. – 1991. – № 12. – С. 43-48.</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lang w:val="uk-UA"/>
        </w:rPr>
        <w:t>Современные проблемы этиологии, патогенеза, терапии и профілактики гестозов / Г.М. Савельева, Р.И. Шалина // Акушер. и гинекол. – 1998. – № 5. – С. 6-9.</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rPr>
        <w:t xml:space="preserve">Содержание модифицированных форм альбумина при преэклампсиях беременных / </w:t>
      </w:r>
      <w:r w:rsidRPr="00B95563">
        <w:rPr>
          <w:b/>
          <w:i/>
          <w:sz w:val="28"/>
          <w:lang w:val="uk-UA"/>
        </w:rPr>
        <w:t>И.И. Иванов, М.В. Черипко</w:t>
      </w:r>
      <w:r w:rsidRPr="00B95563">
        <w:rPr>
          <w:b/>
          <w:i/>
          <w:sz w:val="28"/>
        </w:rPr>
        <w:t xml:space="preserve"> // Здоровье женщины. – 2004. </w:t>
      </w:r>
      <w:r w:rsidRPr="00B95563">
        <w:rPr>
          <w:b/>
          <w:i/>
          <w:sz w:val="28"/>
          <w:lang w:val="uk-UA"/>
        </w:rPr>
        <w:t>–</w:t>
      </w:r>
      <w:r w:rsidRPr="00B95563">
        <w:rPr>
          <w:b/>
          <w:i/>
          <w:sz w:val="28"/>
        </w:rPr>
        <w:t xml:space="preserve"> № 4 (20). – С. 26-27.</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lang w:val="uk-UA"/>
        </w:rPr>
        <w:t xml:space="preserve">Содержание некоторых белков в амниотической жидкости в разные сроки беременности / В.Н. Горбунова, В.Г. Вахарловский, М.М. Шавловский и др. // Вопр. охраны материн. и детства. – 1988. – </w:t>
      </w:r>
      <w:r>
        <w:rPr>
          <w:b/>
          <w:i/>
          <w:sz w:val="28"/>
          <w:lang w:val="uk-UA"/>
        </w:rPr>
        <w:t xml:space="preserve">    </w:t>
      </w:r>
      <w:r w:rsidRPr="00B95563">
        <w:rPr>
          <w:b/>
          <w:i/>
          <w:sz w:val="28"/>
          <w:lang w:val="uk-UA"/>
        </w:rPr>
        <w:t>№ 3. – С. 52-54.</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lang w:val="uk-UA"/>
        </w:rPr>
        <w:t xml:space="preserve">Содержание цитокинов в амниотической жидкости, пуповинной крови и сыворотке крови женщин с внутриутробной инфекцией / В.И. </w:t>
      </w:r>
      <w:r w:rsidRPr="00B95563">
        <w:rPr>
          <w:b/>
          <w:i/>
          <w:sz w:val="28"/>
          <w:lang w:val="uk-UA"/>
        </w:rPr>
        <w:lastRenderedPageBreak/>
        <w:t>Кулаков, Г.Т. Сухих, Н.Е. Кан и др. // Акушер. и гинек</w:t>
      </w:r>
      <w:r>
        <w:rPr>
          <w:b/>
          <w:i/>
          <w:sz w:val="28"/>
          <w:lang w:val="uk-UA"/>
        </w:rPr>
        <w:t>ол. – 2005. – № 5. – С. 14-17.</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Pr>
          <w:b/>
          <w:i/>
          <w:sz w:val="28"/>
          <w:lang w:val="uk-UA"/>
        </w:rPr>
        <w:t xml:space="preserve">Созанский А.М. </w:t>
      </w:r>
      <w:r w:rsidRPr="00B95563">
        <w:rPr>
          <w:b/>
          <w:i/>
          <w:sz w:val="28"/>
          <w:lang w:val="uk-UA"/>
        </w:rPr>
        <w:t>Биохимический состав околоплодной жидкости и крови матери и плода в разные сроки беременности // Бюлл. эксперим. биол. мед. – 1961. – Т. 51, № 3. – С. 64-67.</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lang w:val="uk-UA"/>
        </w:rPr>
        <w:t>Сопоставление среднемолекулярных пептидов в плазме и сыворотке крови / В.В. Алабовский, Д.В. Василенко, А.И. Маслов и др. // Клин. лаборатор. диагностика. – 2005. – № 2. – С. 21-22.</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lang w:val="uk-UA"/>
        </w:rPr>
        <w:t xml:space="preserve">Состояние антиоксидантной системы крови у рожениц с нормально протекающей беременностью и беременностью, осложненной гестозом, при естественных родах и кесаревом сечении </w:t>
      </w:r>
      <w:r w:rsidRPr="00B95563">
        <w:rPr>
          <w:b/>
          <w:i/>
          <w:sz w:val="28"/>
        </w:rPr>
        <w:t>/ А.П. Сторожук, И.М. Быков, П.Г. Сторожук и др. // Рос. вестн. акуш</w:t>
      </w:r>
      <w:proofErr w:type="gramStart"/>
      <w:r w:rsidRPr="00B95563">
        <w:rPr>
          <w:b/>
          <w:i/>
          <w:sz w:val="28"/>
        </w:rPr>
        <w:t>.-</w:t>
      </w:r>
      <w:proofErr w:type="gramEnd"/>
      <w:r w:rsidRPr="00B95563">
        <w:rPr>
          <w:b/>
          <w:i/>
          <w:sz w:val="28"/>
        </w:rPr>
        <w:t xml:space="preserve">гинекол. – 2003. </w:t>
      </w:r>
      <w:r w:rsidRPr="00B95563">
        <w:rPr>
          <w:b/>
          <w:i/>
          <w:sz w:val="28"/>
          <w:lang w:val="uk-UA"/>
        </w:rPr>
        <w:t xml:space="preserve">– </w:t>
      </w:r>
      <w:r w:rsidRPr="00B95563">
        <w:rPr>
          <w:b/>
          <w:i/>
          <w:sz w:val="28"/>
        </w:rPr>
        <w:t xml:space="preserve"> № 5. – С. 9-12.</w:t>
      </w:r>
    </w:p>
    <w:p w:rsidR="00757648" w:rsidRPr="00B95563"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proofErr w:type="gramStart"/>
      <w:r w:rsidRPr="00B95563">
        <w:rPr>
          <w:rFonts w:ascii="Times New Roman" w:hAnsi="Times New Roman"/>
          <w:sz w:val="28"/>
        </w:rPr>
        <w:t>Состояние внутриутробного плода у рожениц с поздним гестозом / Л.В. Диденко, А.Г. Коломийцева // Матер.</w:t>
      </w:r>
      <w:proofErr w:type="gramEnd"/>
      <w:r w:rsidRPr="00B95563">
        <w:rPr>
          <w:rFonts w:ascii="Times New Roman" w:hAnsi="Times New Roman"/>
          <w:sz w:val="28"/>
        </w:rPr>
        <w:t xml:space="preserve"> Республ. Науч</w:t>
      </w:r>
      <w:proofErr w:type="gramStart"/>
      <w:r w:rsidRPr="00B95563">
        <w:rPr>
          <w:rFonts w:ascii="Times New Roman" w:hAnsi="Times New Roman"/>
          <w:sz w:val="28"/>
        </w:rPr>
        <w:t>.-</w:t>
      </w:r>
      <w:proofErr w:type="gramEnd"/>
      <w:r w:rsidRPr="00B95563">
        <w:rPr>
          <w:rFonts w:ascii="Times New Roman" w:hAnsi="Times New Roman"/>
          <w:sz w:val="28"/>
        </w:rPr>
        <w:t>практ. конф. "Актуальные вопросы перинатологии" (Россия, г. Екатеринбург, 15-17 апр., 1996 г.).</w:t>
      </w:r>
      <w:r w:rsidRPr="00B95563">
        <w:rPr>
          <w:rFonts w:ascii="Times New Roman" w:hAnsi="Times New Roman"/>
          <w:sz w:val="28"/>
          <w:lang w:val="uk-UA"/>
        </w:rPr>
        <w:t xml:space="preserve"> –</w:t>
      </w:r>
      <w:r w:rsidRPr="00B95563">
        <w:rPr>
          <w:rFonts w:ascii="Times New Roman" w:hAnsi="Times New Roman"/>
          <w:sz w:val="28"/>
        </w:rPr>
        <w:t xml:space="preserve"> Екатеринбург, 1996. </w:t>
      </w:r>
      <w:r w:rsidRPr="00B95563">
        <w:rPr>
          <w:rFonts w:ascii="Times New Roman" w:hAnsi="Times New Roman"/>
          <w:sz w:val="28"/>
          <w:lang w:val="uk-UA"/>
        </w:rPr>
        <w:t xml:space="preserve">– </w:t>
      </w:r>
      <w:r w:rsidRPr="00B95563">
        <w:rPr>
          <w:rFonts w:ascii="Times New Roman" w:hAnsi="Times New Roman"/>
          <w:sz w:val="28"/>
        </w:rPr>
        <w:t>C. 60-62.</w:t>
      </w:r>
    </w:p>
    <w:p w:rsidR="00757648" w:rsidRPr="00B95563"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B95563">
        <w:rPr>
          <w:rFonts w:ascii="Times New Roman" w:hAnsi="Times New Roman"/>
          <w:sz w:val="28"/>
        </w:rPr>
        <w:t>Состояние плода и новорожденного у женщин с тяжелыми формами гестозов на фоне хронических инфекционных заболеваний / С.Г. Зражевская, О.О. Заварзина // Влияние инфекции на плод новорожденного и репродуктивную функцию женщин: Матер</w:t>
      </w:r>
      <w:r w:rsidRPr="00B95563">
        <w:rPr>
          <w:rFonts w:ascii="Times New Roman" w:hAnsi="Times New Roman"/>
          <w:sz w:val="28"/>
          <w:lang w:val="uk-UA"/>
        </w:rPr>
        <w:t>.</w:t>
      </w:r>
      <w:r w:rsidRPr="00B95563">
        <w:rPr>
          <w:rFonts w:ascii="Times New Roman" w:hAnsi="Times New Roman"/>
          <w:sz w:val="28"/>
        </w:rPr>
        <w:t xml:space="preserve"> зон</w:t>
      </w:r>
      <w:r>
        <w:rPr>
          <w:rFonts w:ascii="Times New Roman" w:hAnsi="Times New Roman"/>
          <w:sz w:val="28"/>
        </w:rPr>
        <w:t>ал</w:t>
      </w:r>
      <w:r w:rsidRPr="00B95563">
        <w:rPr>
          <w:rFonts w:ascii="Times New Roman" w:hAnsi="Times New Roman"/>
          <w:sz w:val="28"/>
        </w:rPr>
        <w:t>. конф. акушер</w:t>
      </w:r>
      <w:proofErr w:type="gramStart"/>
      <w:r w:rsidRPr="00B95563">
        <w:rPr>
          <w:rFonts w:ascii="Times New Roman" w:hAnsi="Times New Roman"/>
          <w:sz w:val="28"/>
        </w:rPr>
        <w:t>.-</w:t>
      </w:r>
      <w:proofErr w:type="gramEnd"/>
      <w:r w:rsidRPr="00B95563">
        <w:rPr>
          <w:rFonts w:ascii="Times New Roman" w:hAnsi="Times New Roman"/>
          <w:sz w:val="28"/>
        </w:rPr>
        <w:t>гинекол. Сибири и</w:t>
      </w:r>
      <w:proofErr w:type="gramStart"/>
      <w:r w:rsidRPr="00B95563">
        <w:rPr>
          <w:rFonts w:ascii="Times New Roman" w:hAnsi="Times New Roman"/>
          <w:sz w:val="28"/>
        </w:rPr>
        <w:t xml:space="preserve"> Д</w:t>
      </w:r>
      <w:proofErr w:type="gramEnd"/>
      <w:r w:rsidRPr="00B95563">
        <w:rPr>
          <w:rFonts w:ascii="Times New Roman" w:hAnsi="Times New Roman"/>
          <w:sz w:val="28"/>
        </w:rPr>
        <w:t>ал. Востока.</w:t>
      </w:r>
      <w:r w:rsidRPr="00B95563">
        <w:rPr>
          <w:rFonts w:ascii="Times New Roman" w:hAnsi="Times New Roman"/>
          <w:sz w:val="28"/>
          <w:lang w:val="uk-UA"/>
        </w:rPr>
        <w:t xml:space="preserve"> –</w:t>
      </w:r>
      <w:r w:rsidRPr="00B95563">
        <w:rPr>
          <w:rFonts w:ascii="Times New Roman" w:hAnsi="Times New Roman"/>
          <w:sz w:val="28"/>
        </w:rPr>
        <w:t xml:space="preserve"> Благовещенск, 1997. </w:t>
      </w:r>
      <w:r w:rsidRPr="00B95563">
        <w:rPr>
          <w:rFonts w:ascii="Times New Roman" w:hAnsi="Times New Roman"/>
          <w:sz w:val="28"/>
          <w:lang w:val="uk-UA"/>
        </w:rPr>
        <w:t>–</w:t>
      </w:r>
      <w:r>
        <w:rPr>
          <w:rFonts w:ascii="Times New Roman" w:hAnsi="Times New Roman"/>
          <w:sz w:val="28"/>
        </w:rPr>
        <w:t xml:space="preserve"> C. 29-30.</w:t>
      </w:r>
    </w:p>
    <w:p w:rsidR="00757648" w:rsidRPr="00B95563"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B95563">
        <w:rPr>
          <w:rFonts w:ascii="Times New Roman" w:hAnsi="Times New Roman"/>
          <w:sz w:val="28"/>
        </w:rPr>
        <w:t xml:space="preserve">Сравнительная оценка клиники гестоза и результатов ультразвукового исследования плаценты в III триместре беременности / М.А. Культербаева, И.А. Шериева // Ультразвук. диагностика </w:t>
      </w:r>
      <w:proofErr w:type="gramStart"/>
      <w:r w:rsidRPr="00B95563">
        <w:rPr>
          <w:rFonts w:ascii="Times New Roman" w:hAnsi="Times New Roman"/>
          <w:sz w:val="28"/>
        </w:rPr>
        <w:t>в</w:t>
      </w:r>
      <w:proofErr w:type="gramEnd"/>
      <w:r w:rsidRPr="00B95563">
        <w:rPr>
          <w:rFonts w:ascii="Times New Roman" w:hAnsi="Times New Roman"/>
          <w:sz w:val="28"/>
        </w:rPr>
        <w:t xml:space="preserve"> </w:t>
      </w:r>
      <w:proofErr w:type="gramStart"/>
      <w:r w:rsidRPr="00B95563">
        <w:rPr>
          <w:rFonts w:ascii="Times New Roman" w:hAnsi="Times New Roman"/>
          <w:sz w:val="28"/>
        </w:rPr>
        <w:t>акушер</w:t>
      </w:r>
      <w:proofErr w:type="gramEnd"/>
      <w:r w:rsidRPr="00B95563">
        <w:rPr>
          <w:rFonts w:ascii="Times New Roman" w:hAnsi="Times New Roman"/>
          <w:sz w:val="28"/>
        </w:rPr>
        <w:t>., гинекол. и педиатрии.</w:t>
      </w:r>
      <w:r w:rsidRPr="00B95563">
        <w:rPr>
          <w:rFonts w:ascii="Times New Roman" w:hAnsi="Times New Roman"/>
          <w:sz w:val="28"/>
          <w:lang w:val="uk-UA"/>
        </w:rPr>
        <w:t xml:space="preserve"> –</w:t>
      </w:r>
      <w:r>
        <w:rPr>
          <w:rFonts w:ascii="Times New Roman" w:hAnsi="Times New Roman"/>
          <w:sz w:val="28"/>
        </w:rPr>
        <w:t xml:space="preserve"> 2001. – Т. 9, </w:t>
      </w:r>
      <w:r w:rsidRPr="00B95563">
        <w:rPr>
          <w:rFonts w:ascii="Times New Roman" w:hAnsi="Times New Roman"/>
          <w:sz w:val="28"/>
        </w:rPr>
        <w:t xml:space="preserve">№ 1. </w:t>
      </w:r>
      <w:r w:rsidRPr="00B95563">
        <w:rPr>
          <w:rFonts w:ascii="Times New Roman" w:hAnsi="Times New Roman"/>
          <w:sz w:val="28"/>
          <w:lang w:val="uk-UA"/>
        </w:rPr>
        <w:t>–</w:t>
      </w:r>
      <w:r w:rsidRPr="00B95563">
        <w:rPr>
          <w:rFonts w:ascii="Times New Roman" w:hAnsi="Times New Roman"/>
          <w:sz w:val="28"/>
        </w:rPr>
        <w:t xml:space="preserve"> </w:t>
      </w:r>
      <w:r w:rsidRPr="00B95563">
        <w:rPr>
          <w:rFonts w:ascii="Times New Roman" w:hAnsi="Times New Roman"/>
          <w:sz w:val="28"/>
          <w:lang w:val="en-US"/>
        </w:rPr>
        <w:t>C</w:t>
      </w:r>
      <w:r w:rsidRPr="00B95563">
        <w:rPr>
          <w:rFonts w:ascii="Times New Roman" w:hAnsi="Times New Roman"/>
          <w:sz w:val="28"/>
        </w:rPr>
        <w:t>. 45-47.</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rPr>
        <w:t xml:space="preserve">Стан системи </w:t>
      </w:r>
      <w:r w:rsidRPr="00B95563">
        <w:rPr>
          <w:b/>
          <w:i/>
          <w:sz w:val="28"/>
          <w:lang w:val="en-US"/>
        </w:rPr>
        <w:t>L</w:t>
      </w:r>
      <w:r w:rsidRPr="00B95563">
        <w:rPr>
          <w:b/>
          <w:i/>
          <w:sz w:val="28"/>
        </w:rPr>
        <w:t>-аргіні</w:t>
      </w:r>
      <w:proofErr w:type="gramStart"/>
      <w:r w:rsidRPr="00B95563">
        <w:rPr>
          <w:b/>
          <w:i/>
          <w:sz w:val="28"/>
        </w:rPr>
        <w:t>н</w:t>
      </w:r>
      <w:proofErr w:type="gramEnd"/>
      <w:r w:rsidRPr="00B95563">
        <w:rPr>
          <w:b/>
          <w:i/>
          <w:sz w:val="28"/>
        </w:rPr>
        <w:t>/оксид азоту та її роль у патогенезі прееклампсії при артеріальній гіпертензії у вагітних / Ю.Я. Круть, Г.С. Янюта // Здоровье женщины. – 2004. – № 1(17). – С. 48-51.</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Pr>
          <w:b/>
          <w:i/>
          <w:sz w:val="28"/>
        </w:rPr>
        <w:lastRenderedPageBreak/>
        <w:t xml:space="preserve">Стрижаков А.Н. </w:t>
      </w:r>
      <w:r w:rsidRPr="00B95563">
        <w:rPr>
          <w:b/>
          <w:i/>
          <w:sz w:val="28"/>
        </w:rPr>
        <w:t>Дифференцированный подход к профилактике гестоза и плацентарной недостаточности у беременных группы высокого риска / А.Н. Стрижаков, З.М. Мусаев, Н.Л. Меликова // Акушер</w:t>
      </w:r>
      <w:proofErr w:type="gramStart"/>
      <w:r w:rsidRPr="00B95563">
        <w:rPr>
          <w:b/>
          <w:i/>
          <w:sz w:val="28"/>
        </w:rPr>
        <w:t>.</w:t>
      </w:r>
      <w:proofErr w:type="gramEnd"/>
      <w:r w:rsidRPr="00B95563">
        <w:rPr>
          <w:b/>
          <w:i/>
          <w:sz w:val="28"/>
        </w:rPr>
        <w:t xml:space="preserve"> </w:t>
      </w:r>
      <w:proofErr w:type="gramStart"/>
      <w:r w:rsidRPr="00B95563">
        <w:rPr>
          <w:b/>
          <w:i/>
          <w:sz w:val="28"/>
        </w:rPr>
        <w:t>и</w:t>
      </w:r>
      <w:proofErr w:type="gramEnd"/>
      <w:r w:rsidRPr="00B95563">
        <w:rPr>
          <w:b/>
          <w:i/>
          <w:sz w:val="28"/>
        </w:rPr>
        <w:t xml:space="preserve"> гинекол. – 2000. – № 3. – С. 14-17.</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Pr>
          <w:b/>
          <w:i/>
          <w:sz w:val="28"/>
          <w:lang w:val="uk-UA"/>
        </w:rPr>
        <w:t xml:space="preserve">Стрижова Н.В. </w:t>
      </w:r>
      <w:r w:rsidRPr="00B95563">
        <w:rPr>
          <w:b/>
          <w:i/>
          <w:sz w:val="28"/>
          <w:lang w:val="uk-UA"/>
        </w:rPr>
        <w:t xml:space="preserve">Протеинограмма амниотической жидкости при нормальной и осложненной поздним токсикозом беременности / Н.В. Стрижова, Ю.А. Петрунина, Т.В. Златовратская // Акушер. и гинекол. – 1983. </w:t>
      </w:r>
      <w:r w:rsidRPr="00B95563">
        <w:rPr>
          <w:b/>
          <w:i/>
          <w:sz w:val="28"/>
        </w:rPr>
        <w:t>–</w:t>
      </w:r>
      <w:r w:rsidRPr="00B95563">
        <w:rPr>
          <w:b/>
          <w:i/>
          <w:sz w:val="28"/>
          <w:lang w:val="uk-UA"/>
        </w:rPr>
        <w:t xml:space="preserve"> № 12. – С. 8-9.</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lang w:val="uk-UA"/>
        </w:rPr>
        <w:t>Структурные компоненты биологических гидкостей у беременных с гестозом / Л.И. Трубникова, С.Н. Шатохина, Т.В. Кузнецова и др. // Акушер.и гинекол. – 2005. – № 2. – С. 35-39.</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lang w:val="uk-UA"/>
        </w:rPr>
        <w:t xml:space="preserve">Сучасна корекція ферментного зрушення сироватки крові препаратом Хофітол у жінок з пізнім гестозом / Н.А. Гайструк, А.Н. Гайструк // </w:t>
      </w:r>
      <w:r w:rsidRPr="00B95563">
        <w:rPr>
          <w:b/>
          <w:i/>
          <w:sz w:val="28"/>
        </w:rPr>
        <w:t xml:space="preserve">Репродукт. здор. женщины. – 2005. </w:t>
      </w:r>
      <w:r w:rsidRPr="00B95563">
        <w:rPr>
          <w:b/>
          <w:i/>
          <w:sz w:val="28"/>
          <w:lang w:val="uk-UA"/>
        </w:rPr>
        <w:t>–</w:t>
      </w:r>
      <w:r w:rsidRPr="00B95563">
        <w:rPr>
          <w:b/>
          <w:i/>
          <w:sz w:val="28"/>
        </w:rPr>
        <w:t xml:space="preserve"> № 3 (23). – С. </w:t>
      </w:r>
      <w:r w:rsidRPr="00B95563">
        <w:rPr>
          <w:b/>
          <w:i/>
          <w:sz w:val="28"/>
          <w:lang w:val="uk-UA"/>
        </w:rPr>
        <w:t>90</w:t>
      </w:r>
      <w:r w:rsidRPr="00B95563">
        <w:rPr>
          <w:b/>
          <w:i/>
          <w:sz w:val="28"/>
        </w:rPr>
        <w:t>-</w:t>
      </w:r>
      <w:r w:rsidRPr="00B95563">
        <w:rPr>
          <w:b/>
          <w:i/>
          <w:sz w:val="28"/>
          <w:lang w:val="uk-UA"/>
        </w:rPr>
        <w:t>92.</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lang w:val="uk-UA"/>
        </w:rPr>
        <w:t>Тактика ведения родов при гестозе: (Монография) / А.Д. Подтетенев, Т.В. Братчикова. – М.: Изд-во Рос. ун-та дружбы народ., 2004. – 209 с.</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rPr>
        <w:t>Транзиторная форма альбумина крови при онкологических заболеваниях / А.Н. Рыбалка, С.Н. Багдасарьян // Бюлл. эксперим. биол. – 1984. – № 1. – С. 76-79.</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proofErr w:type="gramStart"/>
      <w:r>
        <w:rPr>
          <w:b/>
          <w:i/>
          <w:sz w:val="28"/>
        </w:rPr>
        <w:t>Троицкий</w:t>
      </w:r>
      <w:proofErr w:type="gramEnd"/>
      <w:r>
        <w:rPr>
          <w:b/>
          <w:i/>
          <w:sz w:val="28"/>
        </w:rPr>
        <w:t xml:space="preserve"> Г.В.</w:t>
      </w:r>
      <w:r w:rsidRPr="00B95563">
        <w:rPr>
          <w:b/>
          <w:i/>
          <w:sz w:val="28"/>
        </w:rPr>
        <w:t xml:space="preserve"> Дефектные белки: Постсинтетическая модификация: (Монография). – К.: Наук</w:t>
      </w:r>
      <w:proofErr w:type="gramStart"/>
      <w:r w:rsidRPr="00B95563">
        <w:rPr>
          <w:b/>
          <w:i/>
          <w:sz w:val="28"/>
        </w:rPr>
        <w:t>.</w:t>
      </w:r>
      <w:proofErr w:type="gramEnd"/>
      <w:r w:rsidRPr="00B95563">
        <w:rPr>
          <w:b/>
          <w:i/>
          <w:sz w:val="28"/>
        </w:rPr>
        <w:t xml:space="preserve"> </w:t>
      </w:r>
      <w:proofErr w:type="gramStart"/>
      <w:r w:rsidRPr="00B95563">
        <w:rPr>
          <w:b/>
          <w:i/>
          <w:sz w:val="28"/>
        </w:rPr>
        <w:t>д</w:t>
      </w:r>
      <w:proofErr w:type="gramEnd"/>
      <w:r w:rsidRPr="00B95563">
        <w:rPr>
          <w:b/>
          <w:i/>
          <w:sz w:val="28"/>
        </w:rPr>
        <w:t>умка, 1991. – 232 с.</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Pr>
          <w:b/>
          <w:i/>
          <w:sz w:val="28"/>
        </w:rPr>
        <w:t>Троицкий Г.В.</w:t>
      </w:r>
      <w:r w:rsidRPr="00B95563">
        <w:rPr>
          <w:b/>
          <w:i/>
          <w:sz w:val="28"/>
        </w:rPr>
        <w:t xml:space="preserve"> Инвертированный метод обработки электрофореграмм для выявления модифицированных форм альбумина / Г.В. Троицкий, С.Н. Борисенко, Г.А. Касымова // Лаборатор. дело. – 1986. </w:t>
      </w:r>
      <w:r w:rsidRPr="00B95563">
        <w:rPr>
          <w:b/>
          <w:i/>
          <w:sz w:val="28"/>
          <w:lang w:val="uk-UA"/>
        </w:rPr>
        <w:t xml:space="preserve">– </w:t>
      </w:r>
      <w:r w:rsidRPr="00B95563">
        <w:rPr>
          <w:b/>
          <w:i/>
          <w:sz w:val="28"/>
        </w:rPr>
        <w:t>№ 4. – С. 229-231.</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proofErr w:type="gramStart"/>
      <w:r>
        <w:rPr>
          <w:b/>
          <w:i/>
          <w:sz w:val="28"/>
        </w:rPr>
        <w:t>Троицкий</w:t>
      </w:r>
      <w:proofErr w:type="gramEnd"/>
      <w:r>
        <w:rPr>
          <w:b/>
          <w:i/>
          <w:sz w:val="28"/>
        </w:rPr>
        <w:t xml:space="preserve"> Г.В. </w:t>
      </w:r>
      <w:r w:rsidRPr="00B95563">
        <w:rPr>
          <w:b/>
          <w:i/>
          <w:sz w:val="28"/>
        </w:rPr>
        <w:t>Использование физико-химических характеристик сывороточного альбумина для диагностики рака яичников и матки / Г.В. Троицкий, А.Н. Рыбалка, С.Н. Багдасарьян // Вопр. онкологии. –   1982. – № 1. – С. 28-33.</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lang w:val="uk-UA"/>
        </w:rPr>
        <w:lastRenderedPageBreak/>
        <w:t xml:space="preserve">Тяжелый гестоз с позиции синдрома системного воспалительного ответа / И.Д. Медведский, В.Н. Серов, Л.Н. Юрченко и др. // Вестн. интенсив. терапии. – 2003. – № 1. – С. 19-26. </w:t>
      </w:r>
    </w:p>
    <w:p w:rsidR="00757648" w:rsidRPr="00B95563"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Pr>
          <w:rFonts w:ascii="Times New Roman" w:hAnsi="Times New Roman"/>
          <w:sz w:val="28"/>
        </w:rPr>
        <w:t>Файзуллин А.Ш.</w:t>
      </w:r>
      <w:r w:rsidRPr="00B95563">
        <w:rPr>
          <w:rFonts w:ascii="Times New Roman" w:hAnsi="Times New Roman"/>
          <w:sz w:val="28"/>
        </w:rPr>
        <w:t xml:space="preserve"> Состояние плода и новорожденного у женщин с </w:t>
      </w:r>
      <w:proofErr w:type="gramStart"/>
      <w:r w:rsidRPr="00B95563">
        <w:rPr>
          <w:rFonts w:ascii="Times New Roman" w:hAnsi="Times New Roman"/>
          <w:sz w:val="28"/>
        </w:rPr>
        <w:t>повторным</w:t>
      </w:r>
      <w:proofErr w:type="gramEnd"/>
      <w:r w:rsidRPr="00B95563">
        <w:rPr>
          <w:rFonts w:ascii="Times New Roman" w:hAnsi="Times New Roman"/>
          <w:sz w:val="28"/>
        </w:rPr>
        <w:t xml:space="preserve"> гестозом // Здравоохр. Башкортостана: Спец. вып. – 1999. –   №  3. – C. 191-192.</w:t>
      </w:r>
    </w:p>
    <w:p w:rsidR="00757648" w:rsidRPr="00B95563"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Pr>
          <w:rFonts w:ascii="Times New Roman" w:hAnsi="Times New Roman"/>
          <w:sz w:val="28"/>
        </w:rPr>
        <w:t>Филинова Н.Ю.</w:t>
      </w:r>
      <w:r w:rsidRPr="00B95563">
        <w:rPr>
          <w:rFonts w:ascii="Times New Roman" w:hAnsi="Times New Roman"/>
          <w:sz w:val="28"/>
        </w:rPr>
        <w:t xml:space="preserve"> Участие плацентарных иммунологических и белковых факторов в патогенезе задержки внутриутробного развития плода у </w:t>
      </w:r>
      <w:r>
        <w:rPr>
          <w:rFonts w:ascii="Times New Roman" w:hAnsi="Times New Roman"/>
          <w:sz w:val="28"/>
        </w:rPr>
        <w:t>беременных с гестозом: Автореф.</w:t>
      </w:r>
      <w:r w:rsidRPr="00B95563">
        <w:rPr>
          <w:rFonts w:ascii="Times New Roman" w:hAnsi="Times New Roman"/>
          <w:sz w:val="28"/>
        </w:rPr>
        <w:t xml:space="preserve"> дис… канд. мед</w:t>
      </w:r>
      <w:proofErr w:type="gramStart"/>
      <w:r w:rsidRPr="00B95563">
        <w:rPr>
          <w:rFonts w:ascii="Times New Roman" w:hAnsi="Times New Roman"/>
          <w:sz w:val="28"/>
        </w:rPr>
        <w:t>.</w:t>
      </w:r>
      <w:proofErr w:type="gramEnd"/>
      <w:r w:rsidRPr="00B95563">
        <w:rPr>
          <w:rFonts w:ascii="Times New Roman" w:hAnsi="Times New Roman"/>
          <w:sz w:val="28"/>
        </w:rPr>
        <w:t xml:space="preserve"> </w:t>
      </w:r>
      <w:proofErr w:type="gramStart"/>
      <w:r w:rsidRPr="00B95563">
        <w:rPr>
          <w:rFonts w:ascii="Times New Roman" w:hAnsi="Times New Roman"/>
          <w:sz w:val="28"/>
        </w:rPr>
        <w:t>н</w:t>
      </w:r>
      <w:proofErr w:type="gramEnd"/>
      <w:r w:rsidRPr="00B95563">
        <w:rPr>
          <w:rFonts w:ascii="Times New Roman" w:hAnsi="Times New Roman"/>
          <w:sz w:val="28"/>
        </w:rPr>
        <w:t>аук:  14.00.01 / Иванов. НИИ материнства и детства им. В.Н. Городкова. – Иваново,   2000. – 21 с.</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Pr>
          <w:b/>
          <w:i/>
          <w:sz w:val="28"/>
          <w:lang w:val="uk-UA"/>
        </w:rPr>
        <w:t xml:space="preserve">Флоренсов В.В. </w:t>
      </w:r>
      <w:r w:rsidRPr="00B95563">
        <w:rPr>
          <w:b/>
          <w:i/>
          <w:sz w:val="28"/>
          <w:lang w:val="uk-UA"/>
        </w:rPr>
        <w:t xml:space="preserve">Состояние перекисного окисления липидов и антиокислительной системы у беременных с неосложненным течением беременности и плацентарной недостаточностью / В.В. Флоренсов, Н.В. Протопопова, Л.И. Колесникова // Журн. акушер. и женс. болезней. – 2005. – Т. </w:t>
      </w:r>
      <w:r w:rsidRPr="00B95563">
        <w:rPr>
          <w:b/>
          <w:i/>
          <w:sz w:val="28"/>
          <w:lang w:val="en-US"/>
        </w:rPr>
        <w:t>LIV</w:t>
      </w:r>
      <w:r w:rsidRPr="00B95563">
        <w:rPr>
          <w:b/>
          <w:i/>
          <w:sz w:val="28"/>
        </w:rPr>
        <w:t>, вып. 2. – С. 44-49.</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rPr>
        <w:t>Формирование околоплодного пространства. Состав околоплодных вод // Экстраэмбриональные и околоплодные структуры при нормальной и осложненной беременности: (Монография) / Под ред.: В.Е. Радзинского, А.П. Милованова. – М.: Изд. МИА, 20</w:t>
      </w:r>
      <w:r>
        <w:rPr>
          <w:b/>
          <w:i/>
          <w:sz w:val="28"/>
        </w:rPr>
        <w:t>04. – С. 160-166.</w:t>
      </w:r>
    </w:p>
    <w:p w:rsidR="00757648" w:rsidRPr="00B95563"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B95563">
        <w:rPr>
          <w:rFonts w:ascii="Times New Roman" w:hAnsi="Times New Roman"/>
          <w:sz w:val="28"/>
          <w:lang w:val="uk-UA"/>
        </w:rPr>
        <w:t xml:space="preserve">Характеристика патології плаценти та навколоплідних вод у вагітних з інсулінозалежним цукровим діабетом за даними МР-томографії / О.В. Мерцалова, В.В. Лазуренко, В.А. Пітько та ін. // Ультразвук. перинат. діагностика. – 2004. – № 17. – С. 44-47. </w:t>
      </w:r>
    </w:p>
    <w:p w:rsidR="00757648" w:rsidRPr="00B95563"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sidRPr="00B95563">
        <w:rPr>
          <w:rFonts w:ascii="Times New Roman" w:hAnsi="Times New Roman"/>
          <w:sz w:val="28"/>
        </w:rPr>
        <w:t xml:space="preserve">Харитонова О.М., Орлова Е.Г.  Возможности прогнозирования нарушений адаптации новорожденных у беременных с </w:t>
      </w:r>
      <w:proofErr w:type="gramStart"/>
      <w:r w:rsidRPr="00B95563">
        <w:rPr>
          <w:rFonts w:ascii="Times New Roman" w:hAnsi="Times New Roman"/>
          <w:sz w:val="28"/>
        </w:rPr>
        <w:t>поздним</w:t>
      </w:r>
      <w:proofErr w:type="gramEnd"/>
      <w:r w:rsidRPr="00B95563">
        <w:rPr>
          <w:rFonts w:ascii="Times New Roman" w:hAnsi="Times New Roman"/>
          <w:sz w:val="28"/>
        </w:rPr>
        <w:t xml:space="preserve"> гестозом // Инструментальные методы исследования во врачебной практике: Сб. науч. работ. – Саратов, 1996. – C. 169-171. </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Pr>
          <w:b/>
          <w:i/>
          <w:sz w:val="28"/>
          <w:lang w:val="uk-UA"/>
        </w:rPr>
        <w:t>Цапок П.И.</w:t>
      </w:r>
      <w:r w:rsidRPr="00B95563">
        <w:rPr>
          <w:b/>
          <w:i/>
          <w:sz w:val="28"/>
          <w:lang w:val="uk-UA"/>
        </w:rPr>
        <w:t xml:space="preserve"> Углеводно-белковые соединения и аскорбиновая кислота в околоплодных водах при нормальной и осложненной беременности // Акушер.и гинекол. – 1984. </w:t>
      </w:r>
      <w:r w:rsidRPr="00B95563">
        <w:rPr>
          <w:b/>
          <w:i/>
          <w:sz w:val="28"/>
        </w:rPr>
        <w:t>–</w:t>
      </w:r>
      <w:r w:rsidRPr="00B95563">
        <w:rPr>
          <w:b/>
          <w:i/>
          <w:sz w:val="28"/>
          <w:lang w:val="uk-UA"/>
        </w:rPr>
        <w:t xml:space="preserve"> № 10. – С. 41-42.</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lang w:val="uk-UA"/>
        </w:rPr>
        <w:lastRenderedPageBreak/>
        <w:t>Циркулирующие иммунные комплексы и иммуноглобулины А, М, G в системе мать-плод при физиологической беременности и гестозе / Т.А. Старостина, Д.В. Белокриницкий, Н.М. Кудряшова и др.</w:t>
      </w:r>
      <w:r w:rsidRPr="00B95563">
        <w:rPr>
          <w:b/>
          <w:i/>
          <w:sz w:val="28"/>
        </w:rPr>
        <w:t xml:space="preserve"> // Акушер</w:t>
      </w:r>
      <w:proofErr w:type="gramStart"/>
      <w:r w:rsidRPr="00B95563">
        <w:rPr>
          <w:b/>
          <w:i/>
          <w:sz w:val="28"/>
        </w:rPr>
        <w:t>.</w:t>
      </w:r>
      <w:proofErr w:type="gramEnd"/>
      <w:r w:rsidRPr="00B95563">
        <w:rPr>
          <w:b/>
          <w:i/>
          <w:sz w:val="28"/>
        </w:rPr>
        <w:t xml:space="preserve"> </w:t>
      </w:r>
      <w:proofErr w:type="gramStart"/>
      <w:r w:rsidRPr="00B95563">
        <w:rPr>
          <w:b/>
          <w:i/>
          <w:sz w:val="28"/>
        </w:rPr>
        <w:t>и</w:t>
      </w:r>
      <w:proofErr w:type="gramEnd"/>
      <w:r w:rsidRPr="00B95563">
        <w:rPr>
          <w:b/>
          <w:i/>
          <w:sz w:val="28"/>
        </w:rPr>
        <w:t xml:space="preserve"> гине</w:t>
      </w:r>
      <w:r>
        <w:rPr>
          <w:b/>
          <w:i/>
          <w:sz w:val="28"/>
        </w:rPr>
        <w:t>кол. – 1992. – № 1. – С. 19-22.</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Pr>
          <w:b/>
          <w:i/>
          <w:sz w:val="28"/>
          <w:lang w:val="uk-UA"/>
        </w:rPr>
        <w:t xml:space="preserve">Черипко М.В. </w:t>
      </w:r>
      <w:r w:rsidRPr="00B95563">
        <w:rPr>
          <w:b/>
          <w:i/>
          <w:sz w:val="28"/>
          <w:lang w:val="uk-UA"/>
        </w:rPr>
        <w:t>Уровень среднемолекулярных пептидов сыворотки крови при преэклампсиях беременных // Проблемы, достижения и перспективы развития мед.-биол. наук и практ. здравоохр.: Тр. Крым. гос. мед. ун-та им. С.И. Георгиевского. – Симферополь, 2003. – Т. 139. – С. 165-167.</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Pr>
          <w:b/>
          <w:i/>
          <w:sz w:val="28"/>
        </w:rPr>
        <w:t xml:space="preserve">Черных Е.П. </w:t>
      </w:r>
      <w:r w:rsidRPr="00B95563">
        <w:rPr>
          <w:b/>
          <w:i/>
          <w:sz w:val="28"/>
        </w:rPr>
        <w:t>Особенности функционирования иммунной системы при беременности, осложненной поздним гестозом / Е.П. Черных, О.Ю. Леплина, Е.Я. Шевелева // Акушер</w:t>
      </w:r>
      <w:proofErr w:type="gramStart"/>
      <w:r w:rsidRPr="00B95563">
        <w:rPr>
          <w:b/>
          <w:i/>
          <w:sz w:val="28"/>
        </w:rPr>
        <w:t>.</w:t>
      </w:r>
      <w:proofErr w:type="gramEnd"/>
      <w:r w:rsidRPr="00B95563">
        <w:rPr>
          <w:b/>
          <w:i/>
          <w:sz w:val="28"/>
        </w:rPr>
        <w:t xml:space="preserve"> </w:t>
      </w:r>
      <w:proofErr w:type="gramStart"/>
      <w:r w:rsidRPr="00B95563">
        <w:rPr>
          <w:b/>
          <w:i/>
          <w:sz w:val="28"/>
        </w:rPr>
        <w:t>и</w:t>
      </w:r>
      <w:proofErr w:type="gramEnd"/>
      <w:r w:rsidRPr="00B95563">
        <w:rPr>
          <w:b/>
          <w:i/>
          <w:sz w:val="28"/>
        </w:rPr>
        <w:t xml:space="preserve"> гинекол. – 1996. – № 2. – С. 21-23.</w:t>
      </w:r>
    </w:p>
    <w:p w:rsidR="00757648" w:rsidRPr="00B95563" w:rsidRDefault="00757648" w:rsidP="004B0105">
      <w:pPr>
        <w:pStyle w:val="PlainText"/>
        <w:numPr>
          <w:ilvl w:val="0"/>
          <w:numId w:val="64"/>
        </w:numPr>
        <w:tabs>
          <w:tab w:val="num" w:pos="540"/>
        </w:tabs>
        <w:overflowPunct w:val="0"/>
        <w:autoSpaceDE w:val="0"/>
        <w:autoSpaceDN w:val="0"/>
        <w:adjustRightInd w:val="0"/>
        <w:spacing w:line="360" w:lineRule="auto"/>
        <w:ind w:left="540" w:hanging="540"/>
        <w:jc w:val="both"/>
        <w:textAlignment w:val="baseline"/>
        <w:rPr>
          <w:rFonts w:ascii="Times New Roman" w:hAnsi="Times New Roman"/>
          <w:sz w:val="28"/>
        </w:rPr>
      </w:pPr>
      <w:r>
        <w:rPr>
          <w:rFonts w:ascii="Times New Roman" w:hAnsi="Times New Roman"/>
          <w:sz w:val="28"/>
        </w:rPr>
        <w:t xml:space="preserve">Чулуун Баярсайхан   </w:t>
      </w:r>
      <w:r w:rsidRPr="00B95563">
        <w:rPr>
          <w:rFonts w:ascii="Times New Roman" w:hAnsi="Times New Roman"/>
          <w:sz w:val="28"/>
        </w:rPr>
        <w:t xml:space="preserve"> Комплексная оценка фетоплацентарной системы при гестозе разли</w:t>
      </w:r>
      <w:r>
        <w:rPr>
          <w:rFonts w:ascii="Times New Roman" w:hAnsi="Times New Roman"/>
          <w:sz w:val="28"/>
        </w:rPr>
        <w:t>чных степеней тяжести: Автореф.</w:t>
      </w:r>
      <w:r w:rsidRPr="00B95563">
        <w:rPr>
          <w:rFonts w:ascii="Times New Roman" w:hAnsi="Times New Roman"/>
          <w:sz w:val="28"/>
        </w:rPr>
        <w:t xml:space="preserve"> дис… канд. мед</w:t>
      </w:r>
      <w:proofErr w:type="gramStart"/>
      <w:r w:rsidRPr="00B95563">
        <w:rPr>
          <w:rFonts w:ascii="Times New Roman" w:hAnsi="Times New Roman"/>
          <w:sz w:val="28"/>
        </w:rPr>
        <w:t>.</w:t>
      </w:r>
      <w:proofErr w:type="gramEnd"/>
      <w:r w:rsidRPr="00B95563">
        <w:rPr>
          <w:rFonts w:ascii="Times New Roman" w:hAnsi="Times New Roman"/>
          <w:sz w:val="28"/>
        </w:rPr>
        <w:t xml:space="preserve"> </w:t>
      </w:r>
      <w:proofErr w:type="gramStart"/>
      <w:r w:rsidRPr="00B95563">
        <w:rPr>
          <w:rFonts w:ascii="Times New Roman" w:hAnsi="Times New Roman"/>
          <w:sz w:val="28"/>
        </w:rPr>
        <w:t>н</w:t>
      </w:r>
      <w:proofErr w:type="gramEnd"/>
      <w:r w:rsidRPr="00B95563">
        <w:rPr>
          <w:rFonts w:ascii="Times New Roman" w:hAnsi="Times New Roman"/>
          <w:sz w:val="28"/>
        </w:rPr>
        <w:t>аук:  14.00.01  / Иркутск. гос. ин-т усоверш. вр</w:t>
      </w:r>
      <w:r>
        <w:rPr>
          <w:rFonts w:ascii="Times New Roman" w:hAnsi="Times New Roman"/>
          <w:sz w:val="28"/>
        </w:rPr>
        <w:t>ачей. – Иркутск, 1999. – 29 с.</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Pr>
          <w:b/>
          <w:i/>
          <w:sz w:val="28"/>
        </w:rPr>
        <w:t xml:space="preserve">Шабунина-Басок Н.Р. </w:t>
      </w:r>
      <w:r w:rsidRPr="00B95563">
        <w:rPr>
          <w:b/>
          <w:i/>
          <w:sz w:val="28"/>
        </w:rPr>
        <w:t>Морфологические эквиваленты синдрома системного воспалительного ответа на модели гестоза // Вестн. Интенсив. терапии. – 2001. – № 2. – С. 58-61.</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Pr>
          <w:b/>
          <w:i/>
          <w:sz w:val="28"/>
        </w:rPr>
        <w:t xml:space="preserve">Шифман Е.М. </w:t>
      </w:r>
      <w:r w:rsidRPr="00B95563">
        <w:rPr>
          <w:b/>
          <w:i/>
          <w:sz w:val="28"/>
        </w:rPr>
        <w:t xml:space="preserve">Преэклампсия, эклампсия, </w:t>
      </w:r>
      <w:r w:rsidRPr="00B95563">
        <w:rPr>
          <w:b/>
          <w:i/>
          <w:sz w:val="28"/>
          <w:lang w:val="en-US"/>
        </w:rPr>
        <w:t>HELLP</w:t>
      </w:r>
      <w:r w:rsidRPr="00B95563">
        <w:rPr>
          <w:b/>
          <w:i/>
          <w:sz w:val="28"/>
        </w:rPr>
        <w:t xml:space="preserve">-синдром. –   Петрозаводск: ИнтелТек, 2002. – </w:t>
      </w:r>
      <w:r w:rsidRPr="00B95563">
        <w:rPr>
          <w:b/>
          <w:i/>
          <w:sz w:val="28"/>
          <w:lang w:val="el-GR"/>
        </w:rPr>
        <w:t>432</w:t>
      </w:r>
      <w:r w:rsidRPr="00B95563">
        <w:rPr>
          <w:b/>
          <w:i/>
          <w:sz w:val="28"/>
        </w:rPr>
        <w:t xml:space="preserve"> </w:t>
      </w:r>
      <w:r w:rsidRPr="00B95563">
        <w:rPr>
          <w:b/>
          <w:i/>
          <w:sz w:val="28"/>
          <w:lang w:val="el-GR"/>
        </w:rPr>
        <w:t>с.</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Pr>
          <w:b/>
          <w:i/>
          <w:sz w:val="28"/>
          <w:lang w:val="uk-UA"/>
        </w:rPr>
        <w:t xml:space="preserve">Щербавская Э.А. </w:t>
      </w:r>
      <w:r w:rsidRPr="00B95563">
        <w:rPr>
          <w:b/>
          <w:i/>
          <w:sz w:val="28"/>
          <w:lang w:val="uk-UA"/>
        </w:rPr>
        <w:t xml:space="preserve">Изменение цитокинового профиля как адаптационный процесс в ходе прогрессирования гестоза </w:t>
      </w:r>
      <w:r w:rsidRPr="00B95563">
        <w:rPr>
          <w:b/>
          <w:i/>
          <w:sz w:val="28"/>
        </w:rPr>
        <w:t>// Пробл. репродукции. – 2003. – № 3. – С. 49-53.</w:t>
      </w:r>
    </w:p>
    <w:p w:rsidR="00757648" w:rsidRPr="00B95563" w:rsidRDefault="00757648" w:rsidP="004B0105">
      <w:pPr>
        <w:numPr>
          <w:ilvl w:val="0"/>
          <w:numId w:val="64"/>
        </w:numPr>
        <w:tabs>
          <w:tab w:val="num" w:pos="540"/>
        </w:tabs>
        <w:suppressAutoHyphens w:val="0"/>
        <w:spacing w:line="360" w:lineRule="auto"/>
        <w:ind w:left="540" w:hanging="540"/>
        <w:jc w:val="both"/>
        <w:rPr>
          <w:b/>
          <w:i/>
          <w:sz w:val="28"/>
        </w:rPr>
      </w:pPr>
      <w:r w:rsidRPr="00B95563">
        <w:rPr>
          <w:b/>
          <w:i/>
          <w:sz w:val="28"/>
        </w:rPr>
        <w:t>Экстраэмбриональные и околоплодные структуры при нормальной и осложненной беременности: Монография</w:t>
      </w:r>
      <w:proofErr w:type="gramStart"/>
      <w:r w:rsidRPr="00B95563">
        <w:rPr>
          <w:b/>
          <w:i/>
          <w:sz w:val="28"/>
        </w:rPr>
        <w:t xml:space="preserve"> / П</w:t>
      </w:r>
      <w:proofErr w:type="gramEnd"/>
      <w:r w:rsidRPr="00B95563">
        <w:rPr>
          <w:b/>
          <w:i/>
          <w:sz w:val="28"/>
        </w:rPr>
        <w:t xml:space="preserve">од ред.: В.Е. Радзинского, А.П. Милованова. – М.: Изд. МИА, 2004. – 393 с. </w:t>
      </w:r>
    </w:p>
    <w:p w:rsidR="00757648" w:rsidRPr="00B95563"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sidRPr="00B95563">
        <w:rPr>
          <w:rFonts w:ascii="Times New Roman" w:eastAsia="MS Mincho" w:hAnsi="Times New Roman"/>
          <w:sz w:val="28"/>
          <w:lang w:val="en-US"/>
        </w:rPr>
        <w:t xml:space="preserve">Abdulhadi N.H.   Glucose 6 phosphate dehydrogenase (G6PD) deficiency is a possible risk factor for the development of preeclampsia // Med. Hypotheses. 2004. – Vol. 62, N 5. – P. 780-782. </w:t>
      </w:r>
    </w:p>
    <w:p w:rsidR="00757648" w:rsidRPr="00B95563"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sidRPr="00B95563">
        <w:rPr>
          <w:rFonts w:ascii="Times New Roman" w:eastAsia="MS Mincho" w:hAnsi="Times New Roman"/>
          <w:sz w:val="28"/>
          <w:lang w:val="en-US"/>
        </w:rPr>
        <w:lastRenderedPageBreak/>
        <w:t xml:space="preserve">Abnormal iron parameters in the pregnancy syndrome preeclampsia / M.P. Rayman, J. Barlis, R.W. Evans et al. // Am. J. Obstet. Gynecol. – 2002. – Vol. 187, N 2. – P. 412-418. </w:t>
      </w:r>
    </w:p>
    <w:p w:rsidR="00757648" w:rsidRPr="00B95563"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sidRPr="00B95563">
        <w:rPr>
          <w:rFonts w:ascii="Times New Roman" w:eastAsia="MS Mincho" w:hAnsi="Times New Roman"/>
          <w:sz w:val="28"/>
          <w:lang w:val="en-US"/>
        </w:rPr>
        <w:t xml:space="preserve">A comprehensive study of oxidative stress and antioxidant status in preeclampsia and normal pregnancy / E. Llurba, E. Gratacos, P. Martin-Gallan et al. // Free Radic. Biol. Med. – 2004. – Vol. 37, N 4. – P. 557-570. </w:t>
      </w:r>
    </w:p>
    <w:p w:rsidR="00757648" w:rsidRPr="00B95563"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sidRPr="00B95563">
        <w:rPr>
          <w:rFonts w:ascii="Times New Roman" w:eastAsia="MS Mincho" w:hAnsi="Times New Roman"/>
          <w:sz w:val="28"/>
          <w:lang w:val="en-US"/>
        </w:rPr>
        <w:t xml:space="preserve">Amniotic fluid and cord plasma erythropoietin levels in pregnancies complicated by preeclampsia, pregnancy-induced hypertension and chronic hypertension / K.A. Teramo, V.K. Hiilesmaa, R. Schwartz et al. // J. Perinat. Med. – 2004. – Vol. 32, N 3. – P. 240-247. </w:t>
      </w:r>
    </w:p>
    <w:p w:rsidR="00757648" w:rsidRPr="00B95563"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sidRPr="00B95563">
        <w:rPr>
          <w:rFonts w:ascii="Times New Roman" w:eastAsia="MS Mincho" w:hAnsi="Times New Roman"/>
          <w:sz w:val="28"/>
          <w:lang w:val="en-US"/>
        </w:rPr>
        <w:t xml:space="preserve">Amniotic fluid and maternal serum leptin levels in pregnant women who subsequently develop preeclampsia / T.F. Chan, J.H. Su, Y.F. Chung et al.  // Eur. J. Obstet. Gynecol. Reprod. Biol. – 2003. – Vol. 108, N 1. – P. 50-53. </w:t>
      </w:r>
    </w:p>
    <w:p w:rsidR="00757648" w:rsidRPr="00B95563"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sidRPr="00B95563">
        <w:rPr>
          <w:rFonts w:ascii="Times New Roman" w:eastAsia="MS Mincho" w:hAnsi="Times New Roman"/>
          <w:sz w:val="28"/>
          <w:lang w:val="en-US"/>
        </w:rPr>
        <w:t xml:space="preserve">Amniotic vascular endothelial growth factor (VEGF) and nitric oxide (NO) in women with subsequent preeclampsia / A.L. Tranquilli, V. Bezzeccheri, S.R. Giannubilo et al. // Eur. J. Obstet. Gynecol. Reprod. Biol. – 2004. – Vol. 113, N 1. – P. 17-20. </w:t>
      </w:r>
    </w:p>
    <w:p w:rsidR="00757648" w:rsidRPr="00B95563"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sidRPr="00B95563">
        <w:rPr>
          <w:rFonts w:ascii="Times New Roman" w:eastAsia="MS Mincho" w:hAnsi="Times New Roman"/>
          <w:sz w:val="28"/>
          <w:lang w:val="en-US"/>
        </w:rPr>
        <w:t xml:space="preserve">An elevated maternal plasma, but not amniotic fluid, soluble fms-like tyrosinekinase-1 (sFlt-1) at the time of mid-trimester genetic amniocentesis is a risk factor for preeclampsia / C.W. Park, J.S. Park, S.S. Shim et al. // Am. J. Obstet. Gynecol. – 2005. – Vol. 193, N 3, Pt. 2. – P. 984-989. </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sidRPr="00B95563">
        <w:rPr>
          <w:rFonts w:ascii="Times New Roman" w:eastAsia="MS Mincho" w:hAnsi="Times New Roman"/>
          <w:sz w:val="28"/>
          <w:lang w:val="en-US"/>
        </w:rPr>
        <w:t>Antioxidant enzyme activities and lipid peroxidation in preeclampsia / A. Biri,</w:t>
      </w:r>
      <w:r>
        <w:rPr>
          <w:rFonts w:ascii="Times New Roman" w:eastAsia="MS Mincho" w:hAnsi="Times New Roman"/>
          <w:sz w:val="28"/>
          <w:lang w:val="en-US"/>
        </w:rPr>
        <w:t xml:space="preserve"> N. Bozkurt, G. Gunaydin et al. // Int. J. Gynaecol. Obstet. – 2007. – Vol.  96, N 3. – P. 196-197.  </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Antioxidant potential and transferrin, ceruloplasmin, and lipid peroxidation levels in women with preeclampsia / H. Aksoy, S. Taysi, K. Altinkaynak et al. // J. Investig. Med. – 2003. – Vol. 51, N 5. – P. 284-287.</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 xml:space="preserve">Are amniotic fluid C-reactive protein and glucose levels, and white blood cell counts at the time of genetic amniocentesis related with preterm delivery? / E. </w:t>
      </w:r>
      <w:r>
        <w:rPr>
          <w:rFonts w:ascii="Times New Roman" w:eastAsia="MS Mincho" w:hAnsi="Times New Roman"/>
          <w:sz w:val="28"/>
          <w:lang w:val="en-US"/>
        </w:rPr>
        <w:lastRenderedPageBreak/>
        <w:t xml:space="preserve">Tarim, T. Bagis, E.B. Kilicdag et al.  // J. Perinat. Med. – 2005. – Vol. 33,      N 6. – P. 524-529. </w:t>
      </w:r>
    </w:p>
    <w:p w:rsidR="00757648" w:rsidRPr="00C77C67" w:rsidRDefault="00757648" w:rsidP="004B0105">
      <w:pPr>
        <w:numPr>
          <w:ilvl w:val="0"/>
          <w:numId w:val="64"/>
        </w:numPr>
        <w:tabs>
          <w:tab w:val="num" w:pos="540"/>
        </w:tabs>
        <w:suppressAutoHyphens w:val="0"/>
        <w:spacing w:line="360" w:lineRule="auto"/>
        <w:ind w:left="540" w:hanging="540"/>
        <w:jc w:val="both"/>
        <w:rPr>
          <w:b/>
          <w:i/>
          <w:sz w:val="28"/>
          <w:lang w:val="en-US"/>
        </w:rPr>
      </w:pPr>
      <w:r w:rsidRPr="00C77C67">
        <w:rPr>
          <w:rFonts w:eastAsia="MS Mincho"/>
          <w:b/>
          <w:i/>
          <w:sz w:val="28"/>
          <w:lang w:val="en-US"/>
        </w:rPr>
        <w:t>Assessment of lipid peroxidation intensification in normal and preeclamptic placentas / H. Wiktor, M. Kankofer // Ginekol. Pol. – 2001. – Vol. 72, N 12. – P. 1217-1221.</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Atherogenic profile in preeclampsia / A. Var, N.K. Kuscu, F. Koyuncu et al. // Arch. Gynecol. Obstet. – 2003. – Vol. 268, N 1. – P. 45-47.</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 xml:space="preserve">Auto antibodies against oxidized low density lipoprotein in severe preeclampsia / M. Jain, H. Sawhney, N. Aggarwal et al. // J. Obstet. Gynaecol. Res. – 2004. – Vol. 30, N 3. – P. 188-192. </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Braekke K.   Oxidative stress and antioxidant status in fetal circulation in preeclampsia / K. Braekke, N.K. Harsem, A.C. Staff // Pediatr. Res. – 2006. – Vol. 60, N 5. – P. 560-564.</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Calcium-ATPase activity of red blood cell ghosts from preeclamptic women, antepartum and postpartum / T.T. Lopez, F. Limongi, T. Proverbio et al. // Hypertens. Pregnancy. – 2003. – Vol. 22, N 3. – P. 247-256.</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Calprotectin, a marker of inflammation, is elevated in the maternal but not in the fetal circulation in preeclampsia / K. Braekke, M.R. Holthe, N.K. Harsem et al. // Am. J. Obstet. Gynecol. – 2005. – Vol. 193, N 1. – P. 227-233.</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 xml:space="preserve">Central hemodynamic monitoring in a woman with acute respiratory insufficiency after evacuation of a complete molar pregnancy. A case report / T. Rosen, K. Sutin, C.A. Carreno et al. // J. Reprod. Med. – 2001. – Vol. 46,   N 10. – P. 916-922. </w:t>
      </w:r>
    </w:p>
    <w:p w:rsidR="00757648" w:rsidRPr="00C77C67" w:rsidRDefault="00757648" w:rsidP="004B0105">
      <w:pPr>
        <w:numPr>
          <w:ilvl w:val="0"/>
          <w:numId w:val="64"/>
        </w:numPr>
        <w:tabs>
          <w:tab w:val="num" w:pos="540"/>
        </w:tabs>
        <w:suppressAutoHyphens w:val="0"/>
        <w:spacing w:line="360" w:lineRule="auto"/>
        <w:ind w:left="540" w:hanging="540"/>
        <w:jc w:val="both"/>
        <w:rPr>
          <w:b/>
          <w:i/>
          <w:sz w:val="28"/>
          <w:lang w:val="en-US"/>
        </w:rPr>
      </w:pPr>
      <w:r>
        <w:rPr>
          <w:b/>
          <w:i/>
          <w:sz w:val="28"/>
          <w:lang w:val="en-US"/>
        </w:rPr>
        <w:t xml:space="preserve">Chromi V. </w:t>
      </w:r>
      <w:r w:rsidRPr="00C77C67">
        <w:rPr>
          <w:b/>
          <w:i/>
          <w:sz w:val="28"/>
          <w:lang w:val="en-US"/>
        </w:rPr>
        <w:t>Determination of common protein in blood serum / V. Chromi, J. Fischer, V. Kulhanek // Clin. Chem. – 1974. – Vol. 20. – P. 1362.</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 xml:space="preserve">Chronic hypoxia in vivo reduces placental oxidative stress / S. Zamudio, O. Kovalenko, J. Vanderlelie et al. // Placenta. – 2007. – N 7. – P. 79-81. </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 xml:space="preserve">Circulating concentrations of sFlt1 (soluble fms-like tyrosine kinase 1) in fetal and maternal serum during pre-eclampsia / A.C. Staff, K. Braekke, N.K. Harsem </w:t>
      </w:r>
      <w:r>
        <w:rPr>
          <w:rFonts w:ascii="Times New Roman" w:eastAsia="MS Mincho" w:hAnsi="Times New Roman"/>
          <w:sz w:val="28"/>
          <w:lang w:val="en-US"/>
        </w:rPr>
        <w:lastRenderedPageBreak/>
        <w:t xml:space="preserve">et al. // Eur. J. Obstet. Gynecol. Reprod. Biol. – 2005. – Vol. 122,     N 1. – P. 33-39. </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 xml:space="preserve">Effect of 1 week of oral hydration on the amniotic fluid index / G. Fait, D. Pauzner, I. Gull et al. // J. Reprod. Med. – 2003. – Vol. 48, N 3. – P. 187-190. </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 xml:space="preserve">Effect of magnesium sulfate on the calcium-stimulated adenosine triphosphatase activity and lipid peroxidation of red blood cell membranes from preeclamptic women / C. Abad, A. Teppa-Garran, T. Proverbio et al. // Biochem. Pharmacol. – 2005. – Vol. 70, N 11. – P. 1634-1641. </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Effectiveness of high-frequency oscillatory ventilation in the treatment of lung hypoplasia in connection with intrauterine growth retardation and maternal pre-eclampsia / J. Hajdu, A. Harmath, E. Gorbe et al. // Orv Hetil. – 2001. – Vol.  142, N 18. – P. 943-946.</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 xml:space="preserve">Effects of magnesium sulfate on lipid peroxidation and blood pressure regulators in preeclampsia / A.C. Ariza, N. Bobadilla, C. Fernandez et al. // Clin. Biochem. –   2005. – Vol. 38, N 2. – P. 128-133. </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 xml:space="preserve">Elevated amniotic fluid leptin levels in pregnant women who are destined to develop preeclampsia / T.F. Chan, J.H. Su, Y.F. Chung et al. // Acta Obstet. Gynecol. Scand. – 2006. – Vol. 85, N 2. – P. 171-174. </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 xml:space="preserve">Endothelin-1 concentrations in clone calves, their surrogate dams, and fetal fluids at birth: association with oxygen treatment / P.A. Wilkins, R. Boston, J.E. Palmer et al. // J. Vet. Intern. Med. – 2005. – Vol. 19, N 4. – P. 594-598. </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 xml:space="preserve">Enhancement of mitochondrial oxidative stress and up-regulation of antioxidant protein peroxiredoxin III/SP-22 in the mitochondria of human pre-eclamptic placenta / E. Shibata, H. Nanri, K. Ejima et al. // Placenta. – 2003. – Vol. 24, N 6. – P. 698-705. </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 xml:space="preserve">Enoch J. Antioxidants and preeclampsia // Midwifery Today Int. Midwife. – 2004. – Vol. 72, </w:t>
      </w:r>
      <w:proofErr w:type="gramStart"/>
      <w:r>
        <w:rPr>
          <w:rFonts w:ascii="Times New Roman" w:eastAsia="MS Mincho" w:hAnsi="Times New Roman"/>
          <w:sz w:val="28"/>
          <w:lang w:val="en-US"/>
        </w:rPr>
        <w:t>Winter</w:t>
      </w:r>
      <w:proofErr w:type="gramEnd"/>
      <w:r>
        <w:rPr>
          <w:rFonts w:ascii="Times New Roman" w:eastAsia="MS Mincho" w:hAnsi="Times New Roman"/>
          <w:sz w:val="28"/>
          <w:lang w:val="en-US"/>
        </w:rPr>
        <w:t>. – P. 20-23.</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 xml:space="preserve">Estimation of oxidative stress and its correlation with uterine arteries Doppler velocimetry in women with preeclampsia / J. Kornacki, J. Kozlik, M. Dubiel et al. // Ginekol. Pol. – 2004. – Vol. 75, N 9. – P. 681-691. </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lastRenderedPageBreak/>
        <w:t>Ethene and other biomarkers of oxidative stress in hypertensive disorders of Pregnancy / P.L. Zusterzeel, R.P. Steegers-Theunissen, F.J. Harren et al. // Hypertens. Pregnancy. – 2002. – Vol. 21, N 1. – P. 39-49.</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Haram K. Pathophysiology and clinical manifestations in pre-eclampsia / K. Haram, L. Bjorge, K. Guttu // Tidsskr. Nor. Laegeforen. – 2000. – Vol. 120</w:t>
      </w:r>
      <w:proofErr w:type="gramStart"/>
      <w:r>
        <w:rPr>
          <w:rFonts w:ascii="Times New Roman" w:eastAsia="MS Mincho" w:hAnsi="Times New Roman"/>
          <w:sz w:val="28"/>
          <w:lang w:val="en-US"/>
        </w:rPr>
        <w:t>,  N</w:t>
      </w:r>
      <w:proofErr w:type="gramEnd"/>
      <w:r>
        <w:rPr>
          <w:rFonts w:ascii="Times New Roman" w:eastAsia="MS Mincho" w:hAnsi="Times New Roman"/>
          <w:sz w:val="28"/>
          <w:lang w:val="en-US"/>
        </w:rPr>
        <w:t xml:space="preserve"> 12. – P. 1426-1431.</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Hubel C.A. Oxidative stress in the pathogenesis of preeclampsia // Proc. Soc. Exp. Biol. Med. – 1999. – Vol. 222, N 3. – P. 222-235.</w:t>
      </w:r>
    </w:p>
    <w:p w:rsidR="00757648" w:rsidRPr="00C77C67" w:rsidRDefault="00757648" w:rsidP="004B0105">
      <w:pPr>
        <w:numPr>
          <w:ilvl w:val="0"/>
          <w:numId w:val="64"/>
        </w:numPr>
        <w:tabs>
          <w:tab w:val="num" w:pos="540"/>
        </w:tabs>
        <w:suppressAutoHyphens w:val="0"/>
        <w:spacing w:line="360" w:lineRule="auto"/>
        <w:ind w:left="540" w:hanging="540"/>
        <w:jc w:val="both"/>
        <w:rPr>
          <w:b/>
          <w:i/>
          <w:sz w:val="28"/>
          <w:lang w:val="en-US"/>
        </w:rPr>
      </w:pPr>
      <w:r w:rsidRPr="00C77C67">
        <w:rPr>
          <w:rFonts w:eastAsia="MS Mincho"/>
          <w:b/>
          <w:i/>
          <w:sz w:val="28"/>
          <w:lang w:val="en-US"/>
        </w:rPr>
        <w:t>Hypoxia and reoxygenation: a possible mechanism for placental oxidative stress in preeclampsia / T.H. Hung, G.J. Burton // Taiwan J. Obstet. Gynecol. – 2006. – Vol. 45, N 3. – P. 189-200.</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Ilhan N. The changes of trace elements, malondialdehyde levels and superoxide dismutase activities in pregnancy with or without preeclampsia / N. Ilhan, N. Ilhan, M. Simsek // Clin. Biochem. – 2002. – Vol. 35, N 5. – P. 393-397.</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Increased susceptibility to low density lipoprotein oxidation in women with a history of pre-eclampsia / E. Gratacos, E. Casals, O. Gomez et al. // BJOG. – 2003. – Vol. 110, N 4. – P. 400-404.</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Kristensen K.   Increased cystatin C expression in the pre-eclamptic placenta / K. Kristensen, I. Larsson, S.R. Hansson // Mol. Hum. Reprod. – 2007. – Vol. 13, N 3. – P. 49-55.</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 xml:space="preserve">Lipid and protein oxidation and antioxidant function in women with mild and severe preeclampsia / Z. Serdar, E. Gur, M. Colakoethullary et al. // Arch. Gynecol. Obstet. – 2003. – Vol. 268, N 1. – P. 19-25. </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 xml:space="preserve">Lipid peroxidation, antioxidant defense, status of trace metals and leptin levels in preeclampsia // Y. Atamer, Y. Kocyigit, B. Yokus et al. // Eur. J. Obstet. Gynecol. Reprod. Biol. – 2005. – Vol. 119, N 1. – P. 60-66. </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Lipid peroxidation and Ca-ATPase activity of basal plasma membranes of syncytiotrophoblast from normotensive pregnant women / E. Borrego, T. Proverbio, R. Marin et al. // Gynecol. Obstet. Invest. – 2006. – Vol. 61, N 3. – P. 128-132.</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lastRenderedPageBreak/>
        <w:t xml:space="preserve">Lipid peroxidation and active calcium transport in inside-out vesicles of red blood cells from preeclamptic women / A. Teppa-Garran, T. Proverbio, R. Marin et al. // Int. J. Biochem. Cell Biol. – 2004. – Vol. 36, N 5. – P. 806-813. </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 xml:space="preserve">Lipid-protein complexes in erythrocyte membrane in late gestosis / N.P. Mikaelyan, Y.A. Knyazev, A.V. Mikaelyan et al. // Bull Exp. Biol. Med. – 2001. – Vol. 132, N 1. – P. 678-681. </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 xml:space="preserve">Low plasma levels of oxidized low density lipoprotein in preeclampsia / M.T. Raijmakers, B.J. van Tits, H.L. Hak-Lemmers et al. // Acta Obstet. Gynecol. Scand. – 2004. – Vol. 83, N 12. – P. 1173-1177. </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 xml:space="preserve">Maternal serum and amniotic fluid inhibin A levels in women who subsequently develop severe preeclampsia / S.Y. Kim, H.M. Ryu, J.H. Yang et al. // J. Korean. Med. Sci. – 2006. – Vol. 21, N 3. – P. 452-456. </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 xml:space="preserve">Meconium-stained amniotic fluid-perinatal outcome and obstetrical management in a low-risk suburban population / S. Becker, E. Solomayer, C. Dogan et al. // Eur. J. Obstet. Gynecol. Reprod. Biol. – 2006. – N 2. – P. 10. </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Mycoplasma hominis in mid-trimester amniotic fluid: relation to pregnancy outcome / D.P. Nguyen, S. Gerber, P. Hohlfeld et al. // J. Perinat. Med. –   2004. – Vol. 32, N 4. – P. 323-326.</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rPr>
      </w:pPr>
      <w:r>
        <w:rPr>
          <w:rFonts w:ascii="Times New Roman" w:eastAsia="MS Mincho" w:hAnsi="Times New Roman"/>
          <w:sz w:val="28"/>
          <w:lang w:val="en-US"/>
        </w:rPr>
        <w:t>Neonatal outcome in small for gestational age infants: do they really better? / L. Gortner, R.R. Wauer, G.J. Stock et al. // J. Perinat. Med. – 1999. – Vol. 27, N 6. – P. 484-489.</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Oxidant-antioxidant system changes relative to placental-umbilical pathology inpatients with preeclampsia / E. Bulgan Kilicdag, G. Ay, A. Celik et al. //  Hypertens. Pregnancy. – 2005. – Vol. 24, N 2. – P. 147-157.</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Oxidative stress, diet, and the etiology of preeclampsia / T.O. Scholl, M. Leskiw, X. Chen et al. // Am. J. Clin. Nutr. – 2005. – Vol. 81, N 6. – P. 1390-1396.</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Oxidative stress in infants born to preeclamptic mothers / A. Tastekin, R. Ors, B. Demircan et al. // Pediatr. Int. – 2005. – Vol. 47, N 6. – P. 658-662.</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lastRenderedPageBreak/>
        <w:t>Oxidizability of apolipoprotein B-containing lipoproteins and serum paraoxonase / arylesterase activities in preeclampsia / E. Sarandol, O. Safak, M. Dirican et al. // Clin. Biochem. – 2004. – Vol. 37, N 11. – P. 990-996.</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Oxidized transthyretin in amniotic fluid as an early marker of preeclampsia / C. Vascotto, A.M. Salzano, C. D'Ambrosio et al.  // J. Proteome Res. – 2007. – Vol. 6, N 1. – P. 160-170.</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Pathophysiological basis for the prophylaxis of preeclampsia through early supplement Y ation with antioxidant vitamins / R. Rodrigo, M. Parra, C. Bosco et al. // Pharmacol. Ther. – 2005. – Vol. 107, N 2. – P. 177-197.</w:t>
      </w:r>
    </w:p>
    <w:p w:rsidR="00757648" w:rsidRDefault="00757648" w:rsidP="004B0105">
      <w:pPr>
        <w:pStyle w:val="affffffff3"/>
        <w:numPr>
          <w:ilvl w:val="0"/>
          <w:numId w:val="64"/>
        </w:numPr>
        <w:tabs>
          <w:tab w:val="num" w:pos="540"/>
        </w:tabs>
        <w:suppressAutoHyphens w:val="0"/>
        <w:spacing w:after="0" w:line="360" w:lineRule="auto"/>
        <w:ind w:left="540" w:hanging="540"/>
        <w:jc w:val="both"/>
        <w:rPr>
          <w:rFonts w:eastAsia="MS Mincho"/>
        </w:rPr>
      </w:pPr>
      <w:r w:rsidRPr="00D50CD3">
        <w:rPr>
          <w:rFonts w:eastAsia="MS Mincho"/>
          <w:lang w:val="en-US"/>
        </w:rPr>
        <w:t xml:space="preserve">Placental tissue cyclo-oxygenase 1 and 2 in pre-eclamptic and normal pregnancy / B. Borekci, H. Aksoy, A. Toker et al. // Int. J. Gynaecol. </w:t>
      </w:r>
      <w:r>
        <w:rPr>
          <w:rFonts w:eastAsia="MS Mincho"/>
        </w:rPr>
        <w:t>Obstet. – 2006. – Vol. 95, N 2. – P. 127-31.</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Plasma lipid and lipoprotein concentrations in pregnancy induced hypertension / M.B. Cekmen, A.B. Erbagci, A. Balat et al. // Clin Biochem. – 2003. – Vol. 36, N 7. – P. 575-578.</w:t>
      </w:r>
    </w:p>
    <w:p w:rsidR="00757648" w:rsidRPr="00C77C67" w:rsidRDefault="00757648" w:rsidP="004B0105">
      <w:pPr>
        <w:numPr>
          <w:ilvl w:val="0"/>
          <w:numId w:val="64"/>
        </w:numPr>
        <w:tabs>
          <w:tab w:val="num" w:pos="540"/>
        </w:tabs>
        <w:suppressAutoHyphens w:val="0"/>
        <w:spacing w:line="360" w:lineRule="auto"/>
        <w:ind w:left="540" w:hanging="540"/>
        <w:jc w:val="both"/>
        <w:rPr>
          <w:b/>
          <w:i/>
          <w:sz w:val="28"/>
          <w:lang w:val="en-US"/>
        </w:rPr>
      </w:pPr>
      <w:r w:rsidRPr="00C77C67">
        <w:rPr>
          <w:b/>
          <w:i/>
          <w:sz w:val="28"/>
          <w:lang w:val="en-US"/>
        </w:rPr>
        <w:t>Plasma placenta growth factor levels in midtrimester pregnancies / M.L. Tjoa, J.M.G. van Vugt, M.A.M. Mulders et al. // Obstet. &amp; Gynecol. – 2001. – Vol. 98, N 4. – P. 600-607.</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Poston L.   Vitamin E in preeclampsia / L. Poston, M. Raijmakers, F. Kelly // Ann. N. Y. Acad. Sci. – 2004. – N 1031. – P. 242-248.</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Potential atherogenic roles of lipids, lipoprotein(a) and lipid peroxidation in preeclampsia / G. Bayhan, Y. Kocyigit, A. Atamer et al. // Gynecol. Endocrinol. – 2005. – Vol. 21, N 1. – P. 1-6.</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Preeclampsia and calcium-ATPase activity of red cell ghosts from neonatal and maternal blood / M.M. Carreiras, T. Proverbio, F. Proverbio et al. // Hypertens. Pregnancy. – 2002. – Vol. 21, N 2. – P. 97-107.</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Prevention of preeclampsia with antioxidants: evidence from randomized trials / J.A. Spinnato, J.C. Livingston // Clin. Obstet. Gynecol. – 2005. Vol. 48, N 2. – P. 416-429.</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lastRenderedPageBreak/>
        <w:t>P-type inositol phosphoglycans in serum and amniotic fluid in active pre-eclampsia / M.A. Paine, M. Scioscia, K.A. Gumaa et al.  // J. Reprod. Immunol. – 2006. – Vol. 69, N 2. – P. 165-179.</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Raijmakers M.T.   Oxidative stress and preeclampsia: rationale for antioxidant clinical trials / M.T. Raijmakers, R. Dechend, L. Poston // Hypertension. – 2004. – Vol. 44, N 4. – P. 374-80.</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Risk factors for early death among extremely low-birth-weight infants / S. Shankaran, A.A. Fanaroff, L.L. Wright et al. // Am. J. Obstet. Gynecol. – 2002. – Vol. 186, N 4. – P. 796-802.</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S100B protein expression in the amnion and amniotic fluid in pregnancies complicated by pre-eclampsia / E. Tskitishvili, Y. Komoto, K. Temma-Asano et al. // Mol. Hum. Reprod. – 2006. – Vol. 12, N 12. – P. 755-761.</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Second trimester amniotic fluid endothelin concentration. A possible predictor for pre-eclampsia / L. Margarit, A. Griffiths, V. Tsapanos et al. // J. Obstet. Gynaecol. 2005. – Vol. 25, N 1. – P. 18-20.</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Serdar Z.   Serum iron and copper status and oxidative stress in severe and mild preeclampsia / Z. Serdar, E. Gur, O. Develioglu // Cell Biochem. Funct. – 2006. – Vol. 24, N 3. – P. 209-215.</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Study of plasma factors associated with neutrophil activation and lipid peroxidation in preeclampsia / A. Barden, J. Ritchie, B. Walters et al. // Hypertension. – 2001. – Vol. 38, N 4. – P. 803-808.</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Systemic inflammatory response syndrome, organ failure, and outcome in critically ill obstetric patients treated in an ICU / B. Afessa, B. Green, I. Delke, K. Koch // Chest. – 2001. – Vol. 120, N 4. – P. 1271-1277.</w:t>
      </w:r>
    </w:p>
    <w:p w:rsidR="00757648" w:rsidRDefault="00757648" w:rsidP="004B0105">
      <w:pPr>
        <w:pStyle w:val="aff2"/>
        <w:numPr>
          <w:ilvl w:val="0"/>
          <w:numId w:val="64"/>
        </w:numPr>
        <w:tabs>
          <w:tab w:val="num" w:pos="540"/>
        </w:tabs>
        <w:spacing w:line="360" w:lineRule="auto"/>
        <w:ind w:left="540" w:hanging="540"/>
        <w:jc w:val="both"/>
        <w:rPr>
          <w:rFonts w:ascii="Times New Roman" w:eastAsia="MS Mincho" w:hAnsi="Times New Roman"/>
          <w:sz w:val="28"/>
          <w:lang w:val="en-US"/>
        </w:rPr>
      </w:pPr>
      <w:r>
        <w:rPr>
          <w:rFonts w:ascii="Times New Roman" w:eastAsia="MS Mincho" w:hAnsi="Times New Roman"/>
          <w:sz w:val="28"/>
          <w:lang w:val="en-US"/>
        </w:rPr>
        <w:t>The upper airway in pregnancy and pre-eclampsia / B. Izci, R.L. Riha, S.E. Martin et al. // Am. J. Respir. Crit. Care Med. – 2003. – Vol. 167, N 2. – P. 137-140.</w:t>
      </w:r>
    </w:p>
    <w:p w:rsidR="00757648" w:rsidRPr="00F01D79" w:rsidRDefault="00757648" w:rsidP="004B0105">
      <w:pPr>
        <w:numPr>
          <w:ilvl w:val="0"/>
          <w:numId w:val="64"/>
        </w:numPr>
        <w:tabs>
          <w:tab w:val="num" w:pos="540"/>
        </w:tabs>
        <w:suppressAutoHyphens w:val="0"/>
        <w:spacing w:line="360" w:lineRule="auto"/>
        <w:ind w:left="540" w:hanging="540"/>
        <w:jc w:val="both"/>
        <w:rPr>
          <w:rFonts w:eastAsia="MS Mincho"/>
          <w:b/>
          <w:i/>
          <w:sz w:val="28"/>
          <w:lang w:val="en-US"/>
        </w:rPr>
      </w:pPr>
      <w:r w:rsidRPr="00F01D79">
        <w:rPr>
          <w:b/>
          <w:i/>
          <w:sz w:val="28"/>
          <w:lang w:val="en-US"/>
        </w:rPr>
        <w:t>Treatment of hypertension in pregnancy: effect of atenolol on maternal disease, pretern delivery, and fetal growth / T.R. Easterling, D.B. Carr, D. Brateng et al. // Obstet. Gynecol. – 2001. – Vol. 98, N 3. – P. 427-433.</w:t>
      </w:r>
    </w:p>
    <w:p w:rsidR="00757648" w:rsidRPr="00277B17" w:rsidRDefault="00757648" w:rsidP="00757648">
      <w:pPr>
        <w:spacing w:line="360" w:lineRule="auto"/>
        <w:ind w:firstLine="709"/>
        <w:jc w:val="both"/>
        <w:rPr>
          <w:b/>
          <w:i/>
          <w:sz w:val="28"/>
          <w:szCs w:val="28"/>
        </w:rPr>
      </w:pPr>
    </w:p>
    <w:p w:rsidR="00757648" w:rsidRPr="00277B17" w:rsidRDefault="00757648" w:rsidP="00757648">
      <w:pPr>
        <w:spacing w:line="360" w:lineRule="auto"/>
        <w:ind w:firstLine="709"/>
        <w:jc w:val="both"/>
        <w:rPr>
          <w:b/>
          <w:i/>
          <w:sz w:val="28"/>
          <w:szCs w:val="28"/>
        </w:rPr>
      </w:pPr>
    </w:p>
    <w:p w:rsidR="00C222FA" w:rsidRDefault="00C222FA" w:rsidP="00C222FA">
      <w:pPr>
        <w:widowControl w:val="0"/>
        <w:tabs>
          <w:tab w:val="left" w:pos="142"/>
        </w:tabs>
        <w:spacing w:line="360" w:lineRule="auto"/>
        <w:jc w:val="both"/>
        <w:rPr>
          <w:lang w:val="uk-UA"/>
        </w:rPr>
      </w:pPr>
    </w:p>
    <w:p w:rsidR="00CA7A2A" w:rsidRDefault="00CA7A2A" w:rsidP="00C222FA">
      <w:pPr>
        <w:rPr>
          <w:lang w:val="uk-UA"/>
        </w:rPr>
      </w:pPr>
    </w:p>
    <w:p w:rsidR="0005645B" w:rsidRPr="00294F84" w:rsidRDefault="0005645B" w:rsidP="00CA7A2A">
      <w:pPr>
        <w:spacing w:line="360" w:lineRule="auto"/>
        <w:jc w:val="center"/>
        <w:rPr>
          <w:caps/>
          <w:color w:val="FF0000"/>
          <w:sz w:val="28"/>
          <w:szCs w:val="28"/>
          <w:lang w:val="uk-UA"/>
        </w:rPr>
      </w:pPr>
    </w:p>
    <w:p w:rsidR="0068362D" w:rsidRPr="00031E5A" w:rsidRDefault="0068362D" w:rsidP="008D1261">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105" w:rsidRDefault="004B0105">
      <w:r>
        <w:separator/>
      </w:r>
    </w:p>
  </w:endnote>
  <w:endnote w:type="continuationSeparator" w:id="0">
    <w:p w:rsidR="004B0105" w:rsidRDefault="004B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105" w:rsidRDefault="004B0105">
      <w:r>
        <w:separator/>
      </w:r>
    </w:p>
  </w:footnote>
  <w:footnote w:type="continuationSeparator" w:id="0">
    <w:p w:rsidR="004B0105" w:rsidRDefault="004B0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48" w:rsidRDefault="00757648" w:rsidP="002642C4">
    <w:pPr>
      <w:pStyle w:val="afffffff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757648" w:rsidRDefault="00757648" w:rsidP="006C0E8F">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48" w:rsidRDefault="00757648" w:rsidP="002642C4">
    <w:pPr>
      <w:pStyle w:val="afffffff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757648" w:rsidRDefault="00757648" w:rsidP="006C0E8F">
    <w:pPr>
      <w:pStyle w:val="affffffff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4C97434"/>
    <w:multiLevelType w:val="hybridMultilevel"/>
    <w:tmpl w:val="4D3C9026"/>
    <w:lvl w:ilvl="0" w:tplc="65BC330A">
      <w:start w:val="1"/>
      <w:numFmt w:val="decimal"/>
      <w:lvlText w:val="%1."/>
      <w:lvlJc w:val="left"/>
      <w:pPr>
        <w:tabs>
          <w:tab w:val="num" w:pos="1065"/>
        </w:tabs>
        <w:ind w:left="1065" w:hanging="7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A8971C9"/>
    <w:multiLevelType w:val="hybridMultilevel"/>
    <w:tmpl w:val="D52C7A8A"/>
    <w:lvl w:ilvl="0" w:tplc="00A88280">
      <w:start w:val="1"/>
      <w:numFmt w:val="decimal"/>
      <w:lvlText w:val="%1."/>
      <w:lvlJc w:val="left"/>
      <w:pPr>
        <w:tabs>
          <w:tab w:val="num" w:pos="1260"/>
        </w:tabs>
        <w:ind w:left="12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C8444AF"/>
    <w:multiLevelType w:val="hybridMultilevel"/>
    <w:tmpl w:val="90E0456C"/>
    <w:lvl w:ilvl="0" w:tplc="BA70FA72">
      <w:start w:val="1"/>
      <w:numFmt w:val="decimal"/>
      <w:lvlText w:val="%1."/>
      <w:lvlJc w:val="left"/>
      <w:pPr>
        <w:tabs>
          <w:tab w:val="num" w:pos="780"/>
        </w:tabs>
        <w:ind w:left="780" w:hanging="42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5DDD2669"/>
    <w:multiLevelType w:val="hybridMultilevel"/>
    <w:tmpl w:val="89A8820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49"/>
  </w:num>
  <w:num w:numId="47">
    <w:abstractNumId w:val="54"/>
  </w:num>
  <w:num w:numId="48">
    <w:abstractNumId w:val="56"/>
  </w:num>
  <w:num w:numId="49">
    <w:abstractNumId w:val="63"/>
  </w:num>
  <w:num w:numId="50">
    <w:abstractNumId w:val="46"/>
  </w:num>
  <w:num w:numId="51">
    <w:abstractNumId w:val="59"/>
  </w:num>
  <w:num w:numId="52">
    <w:abstractNumId w:val="52"/>
  </w:num>
  <w:num w:numId="53">
    <w:abstractNumId w:val="48"/>
  </w:num>
  <w:num w:numId="54">
    <w:abstractNumId w:val="53"/>
  </w:num>
  <w:num w:numId="55">
    <w:abstractNumId w:val="44"/>
  </w:num>
  <w:num w:numId="56">
    <w:abstractNumId w:val="43"/>
  </w:num>
  <w:num w:numId="57">
    <w:abstractNumId w:val="60"/>
  </w:num>
  <w:num w:numId="58">
    <w:abstractNumId w:val="57"/>
  </w:num>
  <w:num w:numId="59">
    <w:abstractNumId w:val="58"/>
  </w:num>
  <w:num w:numId="60">
    <w:abstractNumId w:val="62"/>
  </w:num>
  <w:num w:numId="61">
    <w:abstractNumId w:val="61"/>
  </w:num>
  <w:num w:numId="62">
    <w:abstractNumId w:val="45"/>
  </w:num>
  <w:num w:numId="63">
    <w:abstractNumId w:val="50"/>
  </w:num>
  <w:num w:numId="64">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729D"/>
    <w:rsid w:val="00051685"/>
    <w:rsid w:val="000533F6"/>
    <w:rsid w:val="00053EC4"/>
    <w:rsid w:val="0005543B"/>
    <w:rsid w:val="000555E3"/>
    <w:rsid w:val="000561E5"/>
    <w:rsid w:val="0005645B"/>
    <w:rsid w:val="00056D95"/>
    <w:rsid w:val="0005740C"/>
    <w:rsid w:val="00063B11"/>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2215"/>
    <w:rsid w:val="002B3184"/>
    <w:rsid w:val="002B3996"/>
    <w:rsid w:val="002B39EA"/>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754A"/>
    <w:rsid w:val="004B0105"/>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E50"/>
    <w:rsid w:val="007406BD"/>
    <w:rsid w:val="0074121F"/>
    <w:rsid w:val="0074314A"/>
    <w:rsid w:val="00743F17"/>
    <w:rsid w:val="00751004"/>
    <w:rsid w:val="00752771"/>
    <w:rsid w:val="007540A1"/>
    <w:rsid w:val="00757648"/>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3515"/>
    <w:rsid w:val="00C1368C"/>
    <w:rsid w:val="00C1459C"/>
    <w:rsid w:val="00C14C19"/>
    <w:rsid w:val="00C14D26"/>
    <w:rsid w:val="00C1701A"/>
    <w:rsid w:val="00C20830"/>
    <w:rsid w:val="00C20DA6"/>
    <w:rsid w:val="00C222FA"/>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3237"/>
    <w:rsid w:val="00D652CF"/>
    <w:rsid w:val="00D67C6B"/>
    <w:rsid w:val="00D73522"/>
    <w:rsid w:val="00D755B6"/>
    <w:rsid w:val="00D75EC7"/>
    <w:rsid w:val="00D76324"/>
    <w:rsid w:val="00D76930"/>
    <w:rsid w:val="00D815EE"/>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uiPriority w:val="39"/>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4"/>
    <w:semiHidden/>
    <w:rsid w:val="002D4E35"/>
    <w:rPr>
      <w:color w:val="000000"/>
      <w:sz w:val="28"/>
      <w:lang w:val="ru-RU" w:eastAsia="ru-RU" w:bidi="ar-SA"/>
    </w:rPr>
  </w:style>
  <w:style w:type="character" w:customStyle="1" w:styleId="7f9">
    <w:name w:val=" Знак7"/>
    <w:basedOn w:val="af4"/>
    <w:rsid w:val="002D4E35"/>
    <w:rPr>
      <w:sz w:val="28"/>
      <w:lang w:val="uk-UA" w:eastAsia="ru-RU" w:bidi="ar-SA"/>
    </w:rPr>
  </w:style>
  <w:style w:type="character" w:customStyle="1" w:styleId="13a">
    <w:name w:val=" Знак13"/>
    <w:basedOn w:val="af4"/>
    <w:rsid w:val="002D4E35"/>
    <w:rPr>
      <w:color w:val="000000"/>
      <w:spacing w:val="-5"/>
      <w:sz w:val="28"/>
      <w:lang w:val="ru-RU" w:eastAsia="ru-RU" w:bidi="ar-SA"/>
    </w:rPr>
  </w:style>
  <w:style w:type="character" w:customStyle="1" w:styleId="12f1">
    <w:name w:val=" Знак12"/>
    <w:basedOn w:val="af4"/>
    <w:rsid w:val="002D4E35"/>
    <w:rPr>
      <w:color w:val="000000"/>
      <w:spacing w:val="-10"/>
      <w:sz w:val="28"/>
      <w:lang w:val="ru-RU" w:eastAsia="ru-RU" w:bidi="ar-SA"/>
    </w:rPr>
  </w:style>
  <w:style w:type="character" w:customStyle="1" w:styleId="11ff2">
    <w:name w:val=" Знак11"/>
    <w:basedOn w:val="af4"/>
    <w:rsid w:val="002D4E35"/>
    <w:rPr>
      <w:color w:val="000000"/>
      <w:spacing w:val="4"/>
      <w:sz w:val="28"/>
      <w:lang w:val="ru-RU" w:eastAsia="ru-RU" w:bidi="ar-SA"/>
    </w:rPr>
  </w:style>
  <w:style w:type="character" w:customStyle="1" w:styleId="10f6">
    <w:name w:val=" Знак10"/>
    <w:basedOn w:val="af4"/>
    <w:rsid w:val="002D4E35"/>
    <w:rPr>
      <w:color w:val="000000"/>
      <w:spacing w:val="-4"/>
      <w:sz w:val="28"/>
      <w:lang w:val="ru-RU" w:eastAsia="ru-RU" w:bidi="ar-SA"/>
    </w:rPr>
  </w:style>
  <w:style w:type="character" w:customStyle="1" w:styleId="9f7">
    <w:name w:val=" Знак9"/>
    <w:basedOn w:val="af4"/>
    <w:rsid w:val="002D4E35"/>
    <w:rPr>
      <w:color w:val="000000"/>
      <w:spacing w:val="2"/>
      <w:sz w:val="28"/>
      <w:lang w:val="ru-RU" w:eastAsia="ru-RU" w:bidi="ar-SA"/>
    </w:rPr>
  </w:style>
  <w:style w:type="character" w:customStyle="1" w:styleId="6ff5">
    <w:name w:val=" Знак6"/>
    <w:basedOn w:val="af4"/>
    <w:semiHidden/>
    <w:rsid w:val="002D4E35"/>
    <w:rPr>
      <w:color w:val="000000"/>
      <w:sz w:val="28"/>
      <w:lang w:val="ru-RU" w:eastAsia="ru-RU" w:bidi="ar-SA"/>
    </w:rPr>
  </w:style>
  <w:style w:type="character" w:customStyle="1" w:styleId="5fff4">
    <w:name w:val=" 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5">
    <w:name w:val=" Знак4"/>
    <w:basedOn w:val="af4"/>
    <w:rsid w:val="002D4E35"/>
    <w:rPr>
      <w:sz w:val="24"/>
      <w:szCs w:val="24"/>
      <w:lang w:val="ru-RU" w:eastAsia="ru-RU" w:bidi="ar-SA"/>
    </w:rPr>
  </w:style>
  <w:style w:type="character" w:customStyle="1" w:styleId="3fffff2">
    <w:name w:val=" Знак3"/>
    <w:basedOn w:val="af4"/>
    <w:semiHidden/>
    <w:rsid w:val="002D4E35"/>
    <w:rPr>
      <w:sz w:val="16"/>
      <w:szCs w:val="16"/>
      <w:lang w:val="ru-RU" w:eastAsia="ru-RU" w:bidi="ar-SA"/>
    </w:rPr>
  </w:style>
  <w:style w:type="character" w:customStyle="1" w:styleId="2fffffffa">
    <w:name w:val=" Знак2"/>
    <w:basedOn w:val="af4"/>
    <w:rsid w:val="002D4E35"/>
    <w:rPr>
      <w:rFonts w:eastAsia="MS Mincho"/>
      <w:sz w:val="32"/>
      <w:lang w:val="ru-RU" w:eastAsia="ru-RU" w:bidi="ar-SA"/>
    </w:rPr>
  </w:style>
  <w:style w:type="character" w:customStyle="1" w:styleId="1ffffffffffb">
    <w:name w:val=" 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4"/>
    <w:rsid w:val="005330B0"/>
    <w:rPr>
      <w:b/>
    </w:rPr>
  </w:style>
  <w:style w:type="character" w:customStyle="1" w:styleId="Emphasis">
    <w:name w:val="Emphasis"/>
    <w:basedOn w:val="af4"/>
    <w:rsid w:val="005330B0"/>
    <w:rPr>
      <w:i/>
    </w:rPr>
  </w:style>
  <w:style w:type="paragraph" w:customStyle="1" w:styleId="ListParagraph">
    <w:name w:val="List Paragraph"/>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4"/>
    <w:rsid w:val="009A438D"/>
    <w:rPr>
      <w:b/>
      <w:bCs/>
      <w:sz w:val="24"/>
      <w:szCs w:val="24"/>
      <w:lang w:val="en-US" w:eastAsia="uk-UA" w:bidi="ar-SA"/>
    </w:rPr>
  </w:style>
  <w:style w:type="character" w:customStyle="1" w:styleId="5fff5">
    <w:name w:val=" Знак Знак5"/>
    <w:basedOn w:val="af4"/>
    <w:rsid w:val="009A438D"/>
    <w:rPr>
      <w:b/>
      <w:bCs/>
      <w:sz w:val="28"/>
      <w:szCs w:val="28"/>
      <w:lang w:val="uk-UA" w:eastAsia="uk-UA" w:bidi="ar-SA"/>
    </w:rPr>
  </w:style>
  <w:style w:type="character" w:customStyle="1" w:styleId="4ffff6">
    <w:name w:val=" Знак Знак4"/>
    <w:basedOn w:val="af4"/>
    <w:rsid w:val="009A438D"/>
    <w:rPr>
      <w:b/>
      <w:bCs/>
      <w:sz w:val="24"/>
      <w:szCs w:val="24"/>
      <w:lang w:val="uk-UA" w:eastAsia="uk-UA" w:bidi="ar-SA"/>
    </w:rPr>
  </w:style>
  <w:style w:type="character" w:customStyle="1" w:styleId="3fffff3">
    <w:name w:val=" 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PlainText">
    <w:name w:val="Plain Text"/>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2">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7">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NoSpacing">
    <w:name w:val="No Spacing"/>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uiPriority w:val="39"/>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4"/>
    <w:semiHidden/>
    <w:rsid w:val="002D4E35"/>
    <w:rPr>
      <w:color w:val="000000"/>
      <w:sz w:val="28"/>
      <w:lang w:val="ru-RU" w:eastAsia="ru-RU" w:bidi="ar-SA"/>
    </w:rPr>
  </w:style>
  <w:style w:type="character" w:customStyle="1" w:styleId="7f9">
    <w:name w:val=" Знак7"/>
    <w:basedOn w:val="af4"/>
    <w:rsid w:val="002D4E35"/>
    <w:rPr>
      <w:sz w:val="28"/>
      <w:lang w:val="uk-UA" w:eastAsia="ru-RU" w:bidi="ar-SA"/>
    </w:rPr>
  </w:style>
  <w:style w:type="character" w:customStyle="1" w:styleId="13a">
    <w:name w:val=" Знак13"/>
    <w:basedOn w:val="af4"/>
    <w:rsid w:val="002D4E35"/>
    <w:rPr>
      <w:color w:val="000000"/>
      <w:spacing w:val="-5"/>
      <w:sz w:val="28"/>
      <w:lang w:val="ru-RU" w:eastAsia="ru-RU" w:bidi="ar-SA"/>
    </w:rPr>
  </w:style>
  <w:style w:type="character" w:customStyle="1" w:styleId="12f1">
    <w:name w:val=" Знак12"/>
    <w:basedOn w:val="af4"/>
    <w:rsid w:val="002D4E35"/>
    <w:rPr>
      <w:color w:val="000000"/>
      <w:spacing w:val="-10"/>
      <w:sz w:val="28"/>
      <w:lang w:val="ru-RU" w:eastAsia="ru-RU" w:bidi="ar-SA"/>
    </w:rPr>
  </w:style>
  <w:style w:type="character" w:customStyle="1" w:styleId="11ff2">
    <w:name w:val=" Знак11"/>
    <w:basedOn w:val="af4"/>
    <w:rsid w:val="002D4E35"/>
    <w:rPr>
      <w:color w:val="000000"/>
      <w:spacing w:val="4"/>
      <w:sz w:val="28"/>
      <w:lang w:val="ru-RU" w:eastAsia="ru-RU" w:bidi="ar-SA"/>
    </w:rPr>
  </w:style>
  <w:style w:type="character" w:customStyle="1" w:styleId="10f6">
    <w:name w:val=" Знак10"/>
    <w:basedOn w:val="af4"/>
    <w:rsid w:val="002D4E35"/>
    <w:rPr>
      <w:color w:val="000000"/>
      <w:spacing w:val="-4"/>
      <w:sz w:val="28"/>
      <w:lang w:val="ru-RU" w:eastAsia="ru-RU" w:bidi="ar-SA"/>
    </w:rPr>
  </w:style>
  <w:style w:type="character" w:customStyle="1" w:styleId="9f7">
    <w:name w:val=" Знак9"/>
    <w:basedOn w:val="af4"/>
    <w:rsid w:val="002D4E35"/>
    <w:rPr>
      <w:color w:val="000000"/>
      <w:spacing w:val="2"/>
      <w:sz w:val="28"/>
      <w:lang w:val="ru-RU" w:eastAsia="ru-RU" w:bidi="ar-SA"/>
    </w:rPr>
  </w:style>
  <w:style w:type="character" w:customStyle="1" w:styleId="6ff5">
    <w:name w:val=" Знак6"/>
    <w:basedOn w:val="af4"/>
    <w:semiHidden/>
    <w:rsid w:val="002D4E35"/>
    <w:rPr>
      <w:color w:val="000000"/>
      <w:sz w:val="28"/>
      <w:lang w:val="ru-RU" w:eastAsia="ru-RU" w:bidi="ar-SA"/>
    </w:rPr>
  </w:style>
  <w:style w:type="character" w:customStyle="1" w:styleId="5fff4">
    <w:name w:val=" 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5">
    <w:name w:val=" Знак4"/>
    <w:basedOn w:val="af4"/>
    <w:rsid w:val="002D4E35"/>
    <w:rPr>
      <w:sz w:val="24"/>
      <w:szCs w:val="24"/>
      <w:lang w:val="ru-RU" w:eastAsia="ru-RU" w:bidi="ar-SA"/>
    </w:rPr>
  </w:style>
  <w:style w:type="character" w:customStyle="1" w:styleId="3fffff2">
    <w:name w:val=" Знак3"/>
    <w:basedOn w:val="af4"/>
    <w:semiHidden/>
    <w:rsid w:val="002D4E35"/>
    <w:rPr>
      <w:sz w:val="16"/>
      <w:szCs w:val="16"/>
      <w:lang w:val="ru-RU" w:eastAsia="ru-RU" w:bidi="ar-SA"/>
    </w:rPr>
  </w:style>
  <w:style w:type="character" w:customStyle="1" w:styleId="2fffffffa">
    <w:name w:val=" Знак2"/>
    <w:basedOn w:val="af4"/>
    <w:rsid w:val="002D4E35"/>
    <w:rPr>
      <w:rFonts w:eastAsia="MS Mincho"/>
      <w:sz w:val="32"/>
      <w:lang w:val="ru-RU" w:eastAsia="ru-RU" w:bidi="ar-SA"/>
    </w:rPr>
  </w:style>
  <w:style w:type="character" w:customStyle="1" w:styleId="1ffffffffffb">
    <w:name w:val=" 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4"/>
    <w:rsid w:val="005330B0"/>
    <w:rPr>
      <w:b/>
    </w:rPr>
  </w:style>
  <w:style w:type="character" w:customStyle="1" w:styleId="Emphasis">
    <w:name w:val="Emphasis"/>
    <w:basedOn w:val="af4"/>
    <w:rsid w:val="005330B0"/>
    <w:rPr>
      <w:i/>
    </w:rPr>
  </w:style>
  <w:style w:type="paragraph" w:customStyle="1" w:styleId="ListParagraph">
    <w:name w:val="List Paragraph"/>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4"/>
    <w:rsid w:val="009A438D"/>
    <w:rPr>
      <w:b/>
      <w:bCs/>
      <w:sz w:val="24"/>
      <w:szCs w:val="24"/>
      <w:lang w:val="en-US" w:eastAsia="uk-UA" w:bidi="ar-SA"/>
    </w:rPr>
  </w:style>
  <w:style w:type="character" w:customStyle="1" w:styleId="5fff5">
    <w:name w:val=" Знак Знак5"/>
    <w:basedOn w:val="af4"/>
    <w:rsid w:val="009A438D"/>
    <w:rPr>
      <w:b/>
      <w:bCs/>
      <w:sz w:val="28"/>
      <w:szCs w:val="28"/>
      <w:lang w:val="uk-UA" w:eastAsia="uk-UA" w:bidi="ar-SA"/>
    </w:rPr>
  </w:style>
  <w:style w:type="character" w:customStyle="1" w:styleId="4ffff6">
    <w:name w:val=" Знак Знак4"/>
    <w:basedOn w:val="af4"/>
    <w:rsid w:val="009A438D"/>
    <w:rPr>
      <w:b/>
      <w:bCs/>
      <w:sz w:val="24"/>
      <w:szCs w:val="24"/>
      <w:lang w:val="uk-UA" w:eastAsia="uk-UA" w:bidi="ar-SA"/>
    </w:rPr>
  </w:style>
  <w:style w:type="character" w:customStyle="1" w:styleId="3fffff3">
    <w:name w:val=" 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PlainText">
    <w:name w:val="Plain Text"/>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2">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7">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NoSpacing">
    <w:name w:val="No Spacing"/>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D9073-6CE1-4908-9C54-5A73453FA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3814</TotalTime>
  <Pages>49</Pages>
  <Words>11461</Words>
  <Characters>65334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76642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618</cp:revision>
  <cp:lastPrinted>2009-02-06T08:36:00Z</cp:lastPrinted>
  <dcterms:created xsi:type="dcterms:W3CDTF">2015-03-22T11:10:00Z</dcterms:created>
  <dcterms:modified xsi:type="dcterms:W3CDTF">2015-09-02T13:53:00Z</dcterms:modified>
</cp:coreProperties>
</file>