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A69A5" w:rsidRDefault="000A69A5" w:rsidP="000A69A5">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Исполнительное производство Франции</w:t>
      </w:r>
    </w:p>
    <w:p w:rsidR="000A69A5" w:rsidRDefault="000A69A5" w:rsidP="000A69A5">
      <w:pPr>
        <w:spacing w:line="270" w:lineRule="atLeast"/>
        <w:rPr>
          <w:rFonts w:ascii="Verdana" w:hAnsi="Verdana"/>
          <w:b/>
          <w:bCs/>
          <w:color w:val="000000"/>
          <w:sz w:val="18"/>
          <w:szCs w:val="18"/>
        </w:rPr>
      </w:pPr>
      <w:r>
        <w:rPr>
          <w:rFonts w:ascii="Verdana" w:hAnsi="Verdana"/>
          <w:b/>
          <w:bCs/>
          <w:color w:val="000000"/>
          <w:sz w:val="18"/>
          <w:szCs w:val="18"/>
        </w:rPr>
        <w:t>Год: </w:t>
      </w:r>
    </w:p>
    <w:p w:rsidR="000A69A5" w:rsidRDefault="000A69A5" w:rsidP="000A69A5">
      <w:pPr>
        <w:spacing w:line="270" w:lineRule="atLeast"/>
        <w:rPr>
          <w:rFonts w:ascii="Verdana" w:hAnsi="Verdana"/>
          <w:color w:val="000000"/>
          <w:sz w:val="18"/>
          <w:szCs w:val="18"/>
        </w:rPr>
      </w:pPr>
      <w:r>
        <w:rPr>
          <w:rFonts w:ascii="Verdana" w:hAnsi="Verdana"/>
          <w:color w:val="000000"/>
          <w:sz w:val="18"/>
          <w:szCs w:val="18"/>
        </w:rPr>
        <w:t>2004</w:t>
      </w:r>
    </w:p>
    <w:p w:rsidR="000A69A5" w:rsidRDefault="000A69A5" w:rsidP="000A69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A69A5" w:rsidRDefault="000A69A5" w:rsidP="000A69A5">
      <w:pPr>
        <w:spacing w:line="270" w:lineRule="atLeast"/>
        <w:rPr>
          <w:rFonts w:ascii="Verdana" w:hAnsi="Verdana"/>
          <w:color w:val="000000"/>
          <w:sz w:val="18"/>
          <w:szCs w:val="18"/>
        </w:rPr>
      </w:pPr>
      <w:r>
        <w:rPr>
          <w:rFonts w:ascii="Verdana" w:hAnsi="Verdana"/>
          <w:color w:val="000000"/>
          <w:sz w:val="18"/>
          <w:szCs w:val="18"/>
        </w:rPr>
        <w:t>Кузнецов, Евгений Николаевич</w:t>
      </w:r>
    </w:p>
    <w:p w:rsidR="000A69A5" w:rsidRDefault="000A69A5" w:rsidP="000A69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A69A5" w:rsidRDefault="000A69A5" w:rsidP="000A69A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A69A5" w:rsidRDefault="000A69A5" w:rsidP="000A69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A69A5" w:rsidRDefault="000A69A5" w:rsidP="000A69A5">
      <w:pPr>
        <w:spacing w:line="270" w:lineRule="atLeast"/>
        <w:rPr>
          <w:rFonts w:ascii="Verdana" w:hAnsi="Verdana"/>
          <w:color w:val="000000"/>
          <w:sz w:val="18"/>
          <w:szCs w:val="18"/>
        </w:rPr>
      </w:pPr>
      <w:r>
        <w:rPr>
          <w:rFonts w:ascii="Verdana" w:hAnsi="Verdana"/>
          <w:color w:val="000000"/>
          <w:sz w:val="18"/>
          <w:szCs w:val="18"/>
        </w:rPr>
        <w:t>Екатеринбург</w:t>
      </w:r>
    </w:p>
    <w:p w:rsidR="000A69A5" w:rsidRDefault="000A69A5" w:rsidP="000A69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A69A5" w:rsidRDefault="000A69A5" w:rsidP="000A69A5">
      <w:pPr>
        <w:spacing w:line="270" w:lineRule="atLeast"/>
        <w:rPr>
          <w:rFonts w:ascii="Verdana" w:hAnsi="Verdana"/>
          <w:color w:val="000000"/>
          <w:sz w:val="18"/>
          <w:szCs w:val="18"/>
        </w:rPr>
      </w:pPr>
      <w:r>
        <w:rPr>
          <w:rFonts w:ascii="Verdana" w:hAnsi="Verdana"/>
          <w:color w:val="000000"/>
          <w:sz w:val="18"/>
          <w:szCs w:val="18"/>
        </w:rPr>
        <w:t>12.00.15</w:t>
      </w:r>
    </w:p>
    <w:p w:rsidR="000A69A5" w:rsidRDefault="000A69A5" w:rsidP="000A69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A69A5" w:rsidRDefault="000A69A5" w:rsidP="000A69A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A69A5" w:rsidRDefault="000A69A5" w:rsidP="000A69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A69A5" w:rsidRDefault="000A69A5" w:rsidP="000A69A5">
      <w:pPr>
        <w:spacing w:line="270" w:lineRule="atLeast"/>
        <w:rPr>
          <w:rFonts w:ascii="Verdana" w:hAnsi="Verdana"/>
          <w:color w:val="000000"/>
          <w:sz w:val="18"/>
          <w:szCs w:val="18"/>
        </w:rPr>
      </w:pPr>
      <w:r>
        <w:rPr>
          <w:rFonts w:ascii="Verdana" w:hAnsi="Verdana"/>
          <w:color w:val="000000"/>
          <w:sz w:val="18"/>
          <w:szCs w:val="18"/>
        </w:rPr>
        <w:t>272</w:t>
      </w:r>
    </w:p>
    <w:p w:rsidR="000A69A5" w:rsidRDefault="000A69A5" w:rsidP="000A69A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Кузнецов, Евгений Николаевич</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Организация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во Франции.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Общие положения: терминология и источники исполнительного производства.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 вопросу о терминологии в сфере исполнительного производства.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Источники исполнительного производства</w:t>
      </w:r>
      <w:r>
        <w:rPr>
          <w:rStyle w:val="WW8Num3z0"/>
          <w:rFonts w:ascii="Verdana" w:hAnsi="Verdana"/>
          <w:color w:val="000000"/>
          <w:sz w:val="18"/>
          <w:szCs w:val="18"/>
        </w:rPr>
        <w:t> </w:t>
      </w:r>
      <w:r>
        <w:rPr>
          <w:rStyle w:val="WW8Num4z0"/>
          <w:rFonts w:ascii="Verdana" w:hAnsi="Verdana"/>
          <w:color w:val="4682B4"/>
          <w:sz w:val="18"/>
          <w:szCs w:val="18"/>
        </w:rPr>
        <w:t>Франции</w:t>
      </w:r>
      <w:r>
        <w:rPr>
          <w:rFonts w:ascii="Verdana" w:hAnsi="Verdana"/>
          <w:color w:val="000000"/>
          <w:sz w:val="18"/>
          <w:szCs w:val="18"/>
        </w:rPr>
        <w:t>.</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Эволюция исполнительного производства Франции.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Из истории профессии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исполнителей.</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История развития исполнительного производства.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Значение исполнительного производства во Франции.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Место исполнительного производства в системе права.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Принципы исполнительного производства Франции.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Участники исполнительного производства.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Стороны и третьи лица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Франции.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исполнитель.</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Судья</w:t>
      </w:r>
      <w:r>
        <w:rPr>
          <w:rStyle w:val="WW8Num3z0"/>
          <w:rFonts w:ascii="Verdana" w:hAnsi="Verdana"/>
          <w:color w:val="000000"/>
          <w:sz w:val="18"/>
          <w:szCs w:val="18"/>
        </w:rPr>
        <w:t> </w:t>
      </w:r>
      <w:r>
        <w:rPr>
          <w:rFonts w:ascii="Verdana" w:hAnsi="Verdana"/>
          <w:color w:val="000000"/>
          <w:sz w:val="18"/>
          <w:szCs w:val="18"/>
        </w:rPr>
        <w:t>по исполнению судебных постановлений</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Участие органов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 исполнительном производстве.</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Участие в исполнительном производстве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6.</w:t>
      </w:r>
      <w:r>
        <w:rPr>
          <w:rStyle w:val="WW8Num3z0"/>
          <w:rFonts w:ascii="Verdana" w:hAnsi="Verdana"/>
          <w:color w:val="000000"/>
          <w:sz w:val="18"/>
          <w:szCs w:val="18"/>
        </w:rPr>
        <w:t> </w:t>
      </w:r>
      <w:r>
        <w:rPr>
          <w:rStyle w:val="WW8Num4z0"/>
          <w:rFonts w:ascii="Verdana" w:hAnsi="Verdana"/>
          <w:color w:val="4682B4"/>
          <w:sz w:val="18"/>
          <w:szCs w:val="18"/>
        </w:rPr>
        <w:t>Исполнительные</w:t>
      </w:r>
      <w:r>
        <w:rPr>
          <w:rStyle w:val="WW8Num3z0"/>
          <w:rFonts w:ascii="Verdana" w:hAnsi="Verdana"/>
          <w:color w:val="000000"/>
          <w:sz w:val="18"/>
          <w:szCs w:val="18"/>
        </w:rPr>
        <w:t> </w:t>
      </w:r>
      <w:r>
        <w:rPr>
          <w:rFonts w:ascii="Verdana" w:hAnsi="Verdana"/>
          <w:color w:val="000000"/>
          <w:sz w:val="18"/>
          <w:szCs w:val="18"/>
        </w:rPr>
        <w:t>документы как условие осуществления исполнительного производства.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7. Экономика исполнительного производства: вознаграждение и расходы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Вознаграждение судебных исполнителей.</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Издержки на исполнение,</w:t>
      </w:r>
      <w:r>
        <w:rPr>
          <w:rStyle w:val="WW8Num3z0"/>
          <w:rFonts w:ascii="Verdana" w:hAnsi="Verdana"/>
          <w:color w:val="000000"/>
          <w:sz w:val="18"/>
          <w:szCs w:val="18"/>
        </w:rPr>
        <w:t> </w:t>
      </w:r>
      <w:r>
        <w:rPr>
          <w:rStyle w:val="WW8Num4z0"/>
          <w:rFonts w:ascii="Verdana" w:hAnsi="Verdana"/>
          <w:color w:val="4682B4"/>
          <w:sz w:val="18"/>
          <w:szCs w:val="18"/>
        </w:rPr>
        <w:t>возлагаемые</w:t>
      </w:r>
      <w:r>
        <w:rPr>
          <w:rStyle w:val="WW8Num3z0"/>
          <w:rFonts w:ascii="Verdana" w:hAnsi="Verdana"/>
          <w:color w:val="000000"/>
          <w:sz w:val="18"/>
          <w:szCs w:val="18"/>
        </w:rPr>
        <w:t> </w:t>
      </w:r>
      <w:r>
        <w:rPr>
          <w:rFonts w:ascii="Verdana" w:hAnsi="Verdana"/>
          <w:color w:val="000000"/>
          <w:sz w:val="18"/>
          <w:szCs w:val="18"/>
        </w:rPr>
        <w:t>на стороны исполнительного производства.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Осуществление исполнительного производства во Франции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Меры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во Франции.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Понятие мер принудительного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Fonts w:ascii="Verdana" w:hAnsi="Verdana"/>
          <w:color w:val="000000"/>
          <w:sz w:val="18"/>
          <w:szCs w:val="18"/>
        </w:rPr>
        <w:t>.</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Соотношение мер принудительного исполнения в России и во Франции.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Виды мер принудительного исполнения во Франции.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Обращение</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движимое имущество.</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Способы</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должника к исполнению.</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Способы прямого принуждения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Fonts w:ascii="Verdana" w:hAnsi="Verdana"/>
          <w:color w:val="000000"/>
          <w:sz w:val="18"/>
          <w:szCs w:val="18"/>
        </w:rPr>
        <w:t>.</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Способы косвенного принуждения к исполнению.</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Обращение взыскания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должника.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История развития процедуры обращения взыскания на недвижимое</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Объект и процедура обращения взыскания на недвижимое имущество.</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4. Производства по определению очерёдности</w:t>
      </w:r>
      <w:r>
        <w:rPr>
          <w:rStyle w:val="WW8Num3z0"/>
          <w:rFonts w:ascii="Verdana" w:hAnsi="Verdana"/>
          <w:color w:val="000000"/>
          <w:sz w:val="18"/>
          <w:szCs w:val="18"/>
        </w:rPr>
        <w:t> </w:t>
      </w:r>
      <w:r>
        <w:rPr>
          <w:rStyle w:val="WW8Num4z0"/>
          <w:rFonts w:ascii="Verdana" w:hAnsi="Verdana"/>
          <w:color w:val="4682B4"/>
          <w:sz w:val="18"/>
          <w:szCs w:val="18"/>
        </w:rPr>
        <w:t>взыскателей</w:t>
      </w:r>
      <w:r>
        <w:rPr>
          <w:rStyle w:val="WW8Num3z0"/>
          <w:rFonts w:ascii="Verdana" w:hAnsi="Verdana"/>
          <w:color w:val="000000"/>
          <w:sz w:val="18"/>
          <w:szCs w:val="18"/>
        </w:rPr>
        <w:t> </w:t>
      </w:r>
      <w:r>
        <w:rPr>
          <w:rFonts w:ascii="Verdana" w:hAnsi="Verdana"/>
          <w:color w:val="000000"/>
          <w:sz w:val="18"/>
          <w:szCs w:val="18"/>
        </w:rPr>
        <w:t>и по распределению между</w:t>
      </w:r>
      <w:r>
        <w:rPr>
          <w:rStyle w:val="WW8Num3z0"/>
          <w:rFonts w:ascii="Verdana" w:hAnsi="Verdana"/>
          <w:color w:val="000000"/>
          <w:sz w:val="18"/>
          <w:szCs w:val="18"/>
        </w:rPr>
        <w:t> </w:t>
      </w:r>
      <w:r>
        <w:rPr>
          <w:rStyle w:val="WW8Num4z0"/>
          <w:rFonts w:ascii="Verdana" w:hAnsi="Verdana"/>
          <w:color w:val="4682B4"/>
          <w:sz w:val="18"/>
          <w:szCs w:val="18"/>
        </w:rPr>
        <w:t>взыскателями</w:t>
      </w:r>
      <w:r>
        <w:rPr>
          <w:rStyle w:val="WW8Num3z0"/>
          <w:rFonts w:ascii="Verdana" w:hAnsi="Verdana"/>
          <w:color w:val="000000"/>
          <w:sz w:val="18"/>
          <w:szCs w:val="18"/>
        </w:rPr>
        <w:t> </w:t>
      </w:r>
      <w:r>
        <w:rPr>
          <w:rFonts w:ascii="Verdana" w:hAnsi="Verdana"/>
          <w:color w:val="000000"/>
          <w:sz w:val="18"/>
          <w:szCs w:val="18"/>
        </w:rPr>
        <w:t>средств от реализации имущества</w:t>
      </w:r>
      <w:r>
        <w:rPr>
          <w:rStyle w:val="WW8Num3z0"/>
          <w:rFonts w:ascii="Verdana" w:hAnsi="Verdana"/>
          <w:color w:val="000000"/>
          <w:sz w:val="18"/>
          <w:szCs w:val="18"/>
        </w:rPr>
        <w:t> </w:t>
      </w:r>
      <w:r>
        <w:rPr>
          <w:rStyle w:val="WW8Num4z0"/>
          <w:rFonts w:ascii="Verdana" w:hAnsi="Verdana"/>
          <w:color w:val="4682B4"/>
          <w:sz w:val="18"/>
          <w:szCs w:val="18"/>
        </w:rPr>
        <w:t>должника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w:t>
      </w:r>
      <w:r>
        <w:rPr>
          <w:rStyle w:val="WW8Num3z0"/>
          <w:rFonts w:ascii="Verdana" w:hAnsi="Verdana"/>
          <w:color w:val="000000"/>
          <w:sz w:val="18"/>
          <w:szCs w:val="18"/>
        </w:rPr>
        <w:t> </w:t>
      </w:r>
      <w:r>
        <w:rPr>
          <w:rStyle w:val="WW8Num4z0"/>
          <w:rFonts w:ascii="Verdana" w:hAnsi="Verdana"/>
          <w:color w:val="4682B4"/>
          <w:sz w:val="18"/>
          <w:szCs w:val="18"/>
        </w:rPr>
        <w:t>Производство</w:t>
      </w:r>
      <w:r>
        <w:rPr>
          <w:rStyle w:val="WW8Num3z0"/>
          <w:rFonts w:ascii="Verdana" w:hAnsi="Verdana"/>
          <w:color w:val="000000"/>
          <w:sz w:val="18"/>
          <w:szCs w:val="18"/>
        </w:rPr>
        <w:t> </w:t>
      </w:r>
      <w:r>
        <w:rPr>
          <w:rFonts w:ascii="Verdana" w:hAnsi="Verdana"/>
          <w:color w:val="000000"/>
          <w:sz w:val="18"/>
          <w:szCs w:val="18"/>
        </w:rPr>
        <w:t>по определению очерёдности взыскателей несостоятельного должника.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Производство по распределению сумм от реализации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несостоятельного должника между его</w:t>
      </w:r>
      <w:r>
        <w:rPr>
          <w:rStyle w:val="WW8Num3z0"/>
          <w:rFonts w:ascii="Verdana" w:hAnsi="Verdana"/>
          <w:color w:val="000000"/>
          <w:sz w:val="18"/>
          <w:szCs w:val="18"/>
        </w:rPr>
        <w:t> </w:t>
      </w:r>
      <w:r>
        <w:rPr>
          <w:rStyle w:val="WW8Num4z0"/>
          <w:rFonts w:ascii="Verdana" w:hAnsi="Verdana"/>
          <w:color w:val="4682B4"/>
          <w:sz w:val="18"/>
          <w:szCs w:val="18"/>
        </w:rPr>
        <w:t>кредиторами</w:t>
      </w:r>
      <w:r>
        <w:rPr>
          <w:rFonts w:ascii="Verdana" w:hAnsi="Verdana"/>
          <w:color w:val="000000"/>
          <w:sz w:val="18"/>
          <w:szCs w:val="18"/>
        </w:rPr>
        <w:t>.</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Взаимодействие систем исполнения Франции и Российской</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Условия признания и исполнения иностранных судебных актов во Франции и в Российской Федерации.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Место вопроса о признании 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иностранных решений в системе права.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Признание и исполнение иностранных судебных актов в Российской Федерации и во Франции.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Унификация и гармонизация в сфере исполнительного производства.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3.2.1. Основные направления унификации и гармонизации в сфере международного гражданского процесса и международного исполнительного производства.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3.2.2. Основные направления унификации и гармонизации в сфере общеевропейского исполнительного производства.</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Пути вхождения России в европейское</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пространство.</w:t>
      </w:r>
    </w:p>
    <w:p w:rsidR="000A69A5" w:rsidRDefault="000A69A5" w:rsidP="000A69A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"Исполнительное производство Франции"</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Актуальность темы исследования. Изменения социального и политического характера, произошедшие в России за последнее десятилетие, постепенная интеграция нашего государства в мировое сообщество и многие другие факторы повлекли за собой создание новой правовой действительности, реформирование отечественной системы</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Вследствие этого изучение правового опыта, отдельных отраслей и институтов права зарубежных стран важно для возможности их адаптации к российской правовой системе, определения целесообразности их применения на практике в российской действительности.</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настоящего исследования является</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формы его существования и взаимодействия в законодательстве и на практике во Франции и в Российской Федерации. Именно исполнительное производство предопределяет эффективность осуществления правосудия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значимость судебного решения, реальность защиты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подтверждает общеобязательность решения, его</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и, в конечном, счёте, показывает степень уважения Права как отдельными субъектами, так и широкими слоями населения.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Безусловно, исполнительное производство, т.е. порядок</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реализации требований юрисдикционного акта, существует в каждой стране. Каждое государство организует свои органы</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создаёт национальные правила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тех или иных документов в отношении определённого</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должника. Сходство имеют отдельные правовые институты, в частности, формы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имущество должника, имущественные иммунитеты от взыскания и т.д. Однако в одних странах исполнительное производство действительно эффективно, в других существуют достаточно серьёзные проблемы в принудительной реализации требований</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 иных актов.</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годы в России коренным образом была реформирована система</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Но существующее законодательство, как подчеркивается специалистами1, нуждается в совершенствовании. К тому же, для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например: Д.Х. Валеев.</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(научно-практический с постатейными материалами).— СПб.: Питер, 2003;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Под ред.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 Саратов: Изд-во Сарат. гос. акад. полноценного правового регулирования любого вопроса необходимо учитывать не только</w:t>
      </w:r>
      <w:r>
        <w:rPr>
          <w:rStyle w:val="WW8Num3z0"/>
          <w:rFonts w:ascii="Verdana" w:hAnsi="Verdana"/>
          <w:color w:val="000000"/>
          <w:sz w:val="18"/>
          <w:szCs w:val="18"/>
        </w:rPr>
        <w:t> </w:t>
      </w:r>
      <w:r>
        <w:rPr>
          <w:rStyle w:val="WW8Num4z0"/>
          <w:rFonts w:ascii="Verdana" w:hAnsi="Verdana"/>
          <w:color w:val="4682B4"/>
          <w:sz w:val="18"/>
          <w:szCs w:val="18"/>
        </w:rPr>
        <w:t>доктринальные</w:t>
      </w:r>
      <w:r>
        <w:rPr>
          <w:rStyle w:val="WW8Num3z0"/>
          <w:rFonts w:ascii="Verdana" w:hAnsi="Verdana"/>
          <w:color w:val="000000"/>
          <w:sz w:val="18"/>
          <w:szCs w:val="18"/>
        </w:rPr>
        <w:t> </w:t>
      </w:r>
      <w:r>
        <w:rPr>
          <w:rFonts w:ascii="Verdana" w:hAnsi="Verdana"/>
          <w:color w:val="000000"/>
          <w:sz w:val="18"/>
          <w:szCs w:val="18"/>
        </w:rPr>
        <w:t>толкования, требования практического уровня, но и зарубежный опыт, многовековые традиции других стран. Но каких: относящихся к романо-германской или же к англосаксонской правовой семье?</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Как показывает практика, некоторые правовые институты, заимствованные отечественным законодательством из англосаксонской правовой системы, фактически не действуют2, поскольку Россия в большей степени относится к странам романо-германской правовой семьи, одной из </w:t>
      </w:r>
      <w:r>
        <w:rPr>
          <w:rFonts w:ascii="Verdana" w:hAnsi="Verdana"/>
          <w:color w:val="000000"/>
          <w:sz w:val="18"/>
          <w:szCs w:val="18"/>
        </w:rPr>
        <w:lastRenderedPageBreak/>
        <w:t>которых является Франция. Правовая система последней чётко делит право на</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для неё характерен приоритет закона перед другими источниками права, чёткое и последовательное отраслевое деление норм. Эта страна отличается богатыми правовыми традициями, и было бы целесообразно предложить практические рекомендации по совершенствованию российского законодательства об исполнительном производстве на основе её правового опыта.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Почему именно Франция? Ведь, как известно, определённое время в российской правовой жизни доминировали разработки и общий стиль германской ветви европейского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Но, несмотря на это, при разработке некоторых</w:t>
      </w:r>
      <w:r>
        <w:rPr>
          <w:rStyle w:val="WW8Num3z0"/>
          <w:rFonts w:ascii="Verdana" w:hAnsi="Verdana"/>
          <w:color w:val="000000"/>
          <w:sz w:val="18"/>
          <w:szCs w:val="18"/>
        </w:rPr>
        <w:t> </w:t>
      </w:r>
      <w:r>
        <w:rPr>
          <w:rStyle w:val="WW8Num4z0"/>
          <w:rFonts w:ascii="Verdana" w:hAnsi="Verdana"/>
          <w:color w:val="4682B4"/>
          <w:sz w:val="18"/>
          <w:szCs w:val="18"/>
        </w:rPr>
        <w:t>законопроектов</w:t>
      </w:r>
      <w:r>
        <w:rPr>
          <w:rStyle w:val="WW8Num3z0"/>
          <w:rFonts w:ascii="Verdana" w:hAnsi="Verdana"/>
          <w:color w:val="000000"/>
          <w:sz w:val="18"/>
          <w:szCs w:val="18"/>
        </w:rPr>
        <w:t> </w:t>
      </w:r>
      <w:r>
        <w:rPr>
          <w:rFonts w:ascii="Verdana" w:hAnsi="Verdana"/>
          <w:color w:val="000000"/>
          <w:sz w:val="18"/>
          <w:szCs w:val="18"/>
        </w:rPr>
        <w:t>(например, при подготовке проекта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широко использовались</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материалы и данные практики, во многом основанные на романской культуре. Очевидно, что существенное влияние на развитие правовой действительности в России оказали французские законодательные документы революционного периода. Об этом свидетельствует, например, закрепление таких основных начал гражданского права в российских законах, как</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Style w:val="WW8Num3z0"/>
          <w:rFonts w:ascii="Verdana" w:hAnsi="Verdana"/>
          <w:color w:val="000000"/>
          <w:sz w:val="18"/>
          <w:szCs w:val="18"/>
        </w:rPr>
        <w:t> </w:t>
      </w:r>
      <w:r>
        <w:rPr>
          <w:rFonts w:ascii="Verdana" w:hAnsi="Verdana"/>
          <w:color w:val="000000"/>
          <w:sz w:val="18"/>
          <w:szCs w:val="18"/>
        </w:rPr>
        <w:t>собственности, свобода договора и т.д. .</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Почему именно французская система исполнительного производства является объектом настоящего диссертационного исследования?</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Во-первых, французская система исполнения актов судов и иных органов гражданской юрисдикции сложилась исторически давно и отличается целым рядом</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Права, 2002; Комментарий к Федеральному закону РФ "Об исполнительном производстве" / Под ред. М.К.</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и В.М. Шерстюка.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1998; Д.Я. Малешин Исполнительное производство (функции суда). -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 В.В. Ярков. Комментарий к федеральному закону "Об исполнительном производстве" (</w:t>
      </w:r>
      <w:r>
        <w:rPr>
          <w:rStyle w:val="WW8Num4z0"/>
          <w:rFonts w:ascii="Verdana" w:hAnsi="Verdana"/>
          <w:color w:val="4682B4"/>
          <w:sz w:val="18"/>
          <w:szCs w:val="18"/>
        </w:rPr>
        <w:t>постатейный</w:t>
      </w:r>
      <w:r>
        <w:rPr>
          <w:rFonts w:ascii="Verdana" w:hAnsi="Verdana"/>
          <w:color w:val="000000"/>
          <w:sz w:val="18"/>
          <w:szCs w:val="18"/>
        </w:rPr>
        <w:t>) и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Юристь, 2000.</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Например, институт траста - доверительного управления</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Подробнее см.: С.С. Алексеев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Франции и перспективы развития частного права в России. Екатеринбург: Полиграфист, 2000. С. 14-15,17 и далее. преимуществ по сравнению с российской, которая, как известно, не в полной мере отвечает потребностям практики.</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Во-вторых, французская система исполнения в наибольшей степени отвечает потребностям функционирования общества и государства, осуществления хозяйственной деятельности субъектами гражданского оборота, гарантируя своевременное</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актов органов гражданской юрисдикции</w:t>
      </w:r>
      <w:r>
        <w:rPr>
          <w:rStyle w:val="WW8Num3z0"/>
          <w:rFonts w:ascii="Verdana" w:hAnsi="Verdana"/>
          <w:color w:val="000000"/>
          <w:sz w:val="18"/>
          <w:szCs w:val="18"/>
        </w:rPr>
        <w:t> </w:t>
      </w:r>
      <w:r>
        <w:rPr>
          <w:rStyle w:val="WW8Num4z0"/>
          <w:rFonts w:ascii="Verdana" w:hAnsi="Verdana"/>
          <w:color w:val="4682B4"/>
          <w:sz w:val="18"/>
          <w:szCs w:val="18"/>
        </w:rPr>
        <w:t>обязанными</w:t>
      </w:r>
      <w:r>
        <w:rPr>
          <w:rStyle w:val="WW8Num3z0"/>
          <w:rFonts w:ascii="Verdana" w:hAnsi="Verdana"/>
          <w:color w:val="000000"/>
          <w:sz w:val="18"/>
          <w:szCs w:val="18"/>
        </w:rPr>
        <w:t> </w:t>
      </w:r>
      <w:r>
        <w:rPr>
          <w:rFonts w:ascii="Verdana" w:hAnsi="Verdana"/>
          <w:color w:val="000000"/>
          <w:sz w:val="18"/>
          <w:szCs w:val="18"/>
        </w:rPr>
        <w:t>лицами и обеспечение их прав.</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Учёт зарубежных правовых традиций даст, без сомнения, новые идеи, пути выхода из сложившейся ситуации для российского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Но, тем не менее, не следует забывать о специфике правовой системы,</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строя, исторических традициях нашей страны, о возможности и способности принять и реализовать на практике те или иные правовые институты зарубежных стран.</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правового опыта Франции в сфере исполнительного производства обусловлено тем, что правила принудительного исполнения в данной стране существуют с начала XIX века, незначительно изменяясь и адаптируясь к требованиям социально-экономического и политического характера. Именно стабильный, консервативный и одновременно гибкий характер норм исполнительного производства, приспособляемость к изменению политического строя и социально-экономических условий жизни французского общества показывают жизнеспособность и эффективность правовых норм, институтов и целой отрасли «</w:t>
      </w:r>
      <w:r>
        <w:rPr>
          <w:rStyle w:val="WW8Num4z0"/>
          <w:rFonts w:ascii="Verdana" w:hAnsi="Verdana"/>
          <w:color w:val="4682B4"/>
          <w:sz w:val="18"/>
          <w:szCs w:val="18"/>
        </w:rPr>
        <w:t>исполнительного права</w:t>
      </w:r>
      <w:r>
        <w:rPr>
          <w:rFonts w:ascii="Verdana" w:hAnsi="Verdana"/>
          <w:color w:val="000000"/>
          <w:sz w:val="18"/>
          <w:szCs w:val="18"/>
        </w:rPr>
        <w:t>». Кроме того, в настоящее время представители некоторых европейских стран (Италии, Бельгии) говорят о том, что целью их национального законодательства является восприятие именно французской модели исполнения4. Представители других стран (например, Нидерландов) говорят о том, что в основе их отечественной системы исполнительного производства уже лежит модель исполнения Французской Республики5. Кроме того, она положена в основу систем исполнения многих государств Восточной Европы и Прибалтики (например, Польши, Венгрии, Словакии, Литвы и т.д.).</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4 Об этом речь шла в докладах участников 3-ей международной конференции «Rencontres europdennes de procedures : Signification, Notification, Execution», прошедшей в Париже 6 июня </w:t>
      </w:r>
      <w:r>
        <w:rPr>
          <w:rFonts w:ascii="Verdana" w:hAnsi="Verdana"/>
          <w:color w:val="000000"/>
          <w:sz w:val="18"/>
          <w:szCs w:val="18"/>
        </w:rPr>
        <w:lastRenderedPageBreak/>
        <w:t>2003г. и посвященной исследованию проблем</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 исполнительного производства Бельгии и Италии.</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См.: Rencontres еигорёеппез de procedures : Signification, Notification, Execution. Hollande/ Portugal, 4 апреля 2003г. P. 27.</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Специфика исполнительного производства Франции в том, что само существование норм исполнительного производства, простая возможность применения государственного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побуждают должников добровольно исполнять</w:t>
      </w:r>
      <w:r>
        <w:rPr>
          <w:rStyle w:val="WW8Num3z0"/>
          <w:rFonts w:ascii="Verdana" w:hAnsi="Verdana"/>
          <w:color w:val="000000"/>
          <w:sz w:val="18"/>
          <w:szCs w:val="18"/>
        </w:rPr>
        <w:t> </w:t>
      </w:r>
      <w:r>
        <w:rPr>
          <w:rStyle w:val="WW8Num4z0"/>
          <w:rFonts w:ascii="Verdana" w:hAnsi="Verdana"/>
          <w:color w:val="4682B4"/>
          <w:sz w:val="18"/>
          <w:szCs w:val="18"/>
        </w:rPr>
        <w:t>возложенные</w:t>
      </w:r>
      <w:r>
        <w:rPr>
          <w:rStyle w:val="WW8Num3z0"/>
          <w:rFonts w:ascii="Verdana" w:hAnsi="Verdana"/>
          <w:color w:val="000000"/>
          <w:sz w:val="18"/>
          <w:szCs w:val="18"/>
        </w:rPr>
        <w:t> </w:t>
      </w:r>
      <w:r>
        <w:rPr>
          <w:rFonts w:ascii="Verdana" w:hAnsi="Verdana"/>
          <w:color w:val="000000"/>
          <w:sz w:val="18"/>
          <w:szCs w:val="18"/>
        </w:rPr>
        <w:t>на них обязанности. Быть</w:t>
      </w:r>
      <w:r>
        <w:rPr>
          <w:rStyle w:val="WW8Num3z0"/>
          <w:rFonts w:ascii="Verdana" w:hAnsi="Verdana"/>
          <w:color w:val="000000"/>
          <w:sz w:val="18"/>
          <w:szCs w:val="18"/>
        </w:rPr>
        <w:t> </w:t>
      </w:r>
      <w:r>
        <w:rPr>
          <w:rStyle w:val="WW8Num4z0"/>
          <w:rFonts w:ascii="Verdana" w:hAnsi="Verdana"/>
          <w:color w:val="4682B4"/>
          <w:sz w:val="18"/>
          <w:szCs w:val="18"/>
        </w:rPr>
        <w:t>недобросовестным</w:t>
      </w:r>
      <w:r>
        <w:rPr>
          <w:rStyle w:val="WW8Num3z0"/>
          <w:rFonts w:ascii="Verdana" w:hAnsi="Verdana"/>
          <w:color w:val="000000"/>
          <w:sz w:val="18"/>
          <w:szCs w:val="18"/>
        </w:rPr>
        <w:t> </w:t>
      </w:r>
      <w:r>
        <w:rPr>
          <w:rFonts w:ascii="Verdana" w:hAnsi="Verdana"/>
          <w:color w:val="000000"/>
          <w:sz w:val="18"/>
          <w:szCs w:val="18"/>
        </w:rPr>
        <w:t>должником невыгодно и опасно для конкретного субъекта гражданского оборота.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направлено на изучение достоинств и недостатков российской и французской систем исполнения, ориентируясь на возможность восприятия отдельных институтов исполнительного производства Франции в Российской Федерации, с учётом специфики российской действительности. Эта задача обусловлена, кроме того, направлениями сближения различных правовых систем. Речь идёт об «</w:t>
      </w:r>
      <w:r>
        <w:rPr>
          <w:rStyle w:val="WW8Num4z0"/>
          <w:rFonts w:ascii="Verdana" w:hAnsi="Verdana"/>
          <w:color w:val="4682B4"/>
          <w:sz w:val="18"/>
          <w:szCs w:val="18"/>
        </w:rPr>
        <w:t>интернационализации</w:t>
      </w:r>
      <w:r>
        <w:rPr>
          <w:rFonts w:ascii="Verdana" w:hAnsi="Verdana"/>
          <w:color w:val="000000"/>
          <w:sz w:val="18"/>
          <w:szCs w:val="18"/>
        </w:rPr>
        <w:t>» права, его унификации и гармонизации, причем как в европейском, так и в мировом масштабе. Необходимо изучение позитивного взаимодействия правового опыта наших стран, в том числе с учётом общеевропейских тенденций развития права и законодательства.</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Сравнительный анализ норм и институтов исполнительного производства Франции и России позволяет сделать выводы о возможности или необходимости восприятия позитивного правового опыта одной из ведущих европейских стран. 2. Цели и задачи исследования. Целью настоящей работы является комплексное изучение вопросов исполнительного производства Франции и России в трёх аспектах:</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концептуальном (исследование исполнительного производства как необходимого условия для фактического исполнения актов судов и иных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сравнительно-правовом (изучение отдельных институтов исполнительного производства в Российской Федерации и во Франции), 3) международно-правовом (анализ основных направлений гармонизации и унификации международного гражданского процесса и межгосударственного исполнительного производства, взаимодействия систем исполнения наших государств).</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достижения поставленной цели необходимо решение следующих задач:</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определить место исполнительного производства в российской и французской правовых системах;</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исследовать основные институты и принципы исполнительного производства Франции в историческом и методологическом аспектах;</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определить место института признания и исполнения иностранных судебных решений в российской и французской правовых системах;</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проанализировать условия признания и исполнения иностранных судебных решений во Франции и в России;</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исследовать значение международного договора и принципа взаимности при решении вопросов о признании и приведении в исполнение иностранных судебных решений;</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определить основные направления унификации и гармонизации в сфере международного гражданского процесса, влияющие на вопросы исполнительного производства;</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исследовать основные направления унификации и гармонизации в сфере исполнительного производства, определить мировые и европейские тенденции сближения норм и институтов исполнительного производства различных государств;</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выделить основные пути вхождения Российской Федерации в европейское исполнительное пространство;</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сформулировать отдельные предложения по совершенствованию гражданского процессуального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законодательства, исполнительного производства Российской Федерации на основе французского опыта в рассматриваемой сфере.</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3. Методологическая и теоретическая основа исследования. Настоящее исследование проведено с использованием как общенаучных (исторического, генетического, системного исследования и др.), так и специально-юридических (догматического, сравнительно-правового, технико-юридического анализа и др.) методов. В работе проводится сравнительно-правовой анализ решения вопросов исполнительного производства в российском, французском и международном законодательстве,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российских и иностранных судов.</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таких российских учёных,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Л.П. Ануфриева, М.М. Богуславский, А.Т.</w:t>
      </w:r>
      <w:r>
        <w:rPr>
          <w:rStyle w:val="WW8Num3z0"/>
          <w:rFonts w:ascii="Verdana" w:hAnsi="Verdana"/>
          <w:color w:val="000000"/>
          <w:sz w:val="18"/>
          <w:szCs w:val="18"/>
        </w:rPr>
        <w:t> </w:t>
      </w:r>
      <w:r>
        <w:rPr>
          <w:rStyle w:val="WW8Num4z0"/>
          <w:rFonts w:ascii="Verdana" w:hAnsi="Verdana"/>
          <w:color w:val="4682B4"/>
          <w:sz w:val="18"/>
          <w:szCs w:val="18"/>
        </w:rPr>
        <w:t>Боннер</w:t>
      </w:r>
      <w:r>
        <w:rPr>
          <w:rFonts w:ascii="Verdana" w:hAnsi="Verdana"/>
          <w:color w:val="000000"/>
          <w:sz w:val="18"/>
          <w:szCs w:val="18"/>
        </w:rPr>
        <w:t>, Д.Х. Валеев, М.А. Викут, О.В.</w:t>
      </w:r>
      <w:r>
        <w:rPr>
          <w:rStyle w:val="WW8Num3z0"/>
          <w:rFonts w:ascii="Verdana" w:hAnsi="Verdana"/>
          <w:color w:val="000000"/>
          <w:sz w:val="18"/>
          <w:szCs w:val="18"/>
        </w:rPr>
        <w:t> </w:t>
      </w:r>
      <w:r>
        <w:rPr>
          <w:rStyle w:val="WW8Num4z0"/>
          <w:rFonts w:ascii="Verdana" w:hAnsi="Verdana"/>
          <w:color w:val="4682B4"/>
          <w:sz w:val="18"/>
          <w:szCs w:val="18"/>
        </w:rPr>
        <w:t>Исаенкова</w:t>
      </w:r>
      <w:r>
        <w:rPr>
          <w:rFonts w:ascii="Verdana" w:hAnsi="Verdana"/>
          <w:color w:val="000000"/>
          <w:sz w:val="18"/>
          <w:szCs w:val="18"/>
        </w:rPr>
        <w:t>, Д.В. Литвинский, Л.А. Лунц, Д.Я.</w:t>
      </w:r>
      <w:r>
        <w:rPr>
          <w:rStyle w:val="WW8Num3z0"/>
          <w:rFonts w:ascii="Verdana" w:hAnsi="Verdana"/>
          <w:color w:val="000000"/>
          <w:sz w:val="18"/>
          <w:szCs w:val="18"/>
        </w:rPr>
        <w:t> </w:t>
      </w:r>
      <w:r>
        <w:rPr>
          <w:rStyle w:val="WW8Num4z0"/>
          <w:rFonts w:ascii="Verdana" w:hAnsi="Verdana"/>
          <w:color w:val="4682B4"/>
          <w:sz w:val="18"/>
          <w:szCs w:val="18"/>
        </w:rPr>
        <w:t>Малешин</w:t>
      </w:r>
      <w:r>
        <w:rPr>
          <w:rFonts w:ascii="Verdana" w:hAnsi="Verdana"/>
          <w:color w:val="000000"/>
          <w:sz w:val="18"/>
          <w:szCs w:val="18"/>
        </w:rPr>
        <w:t>, Н.И. Марышева, В.А. Мусин, И.В.</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Fonts w:ascii="Verdana" w:hAnsi="Verdana"/>
          <w:color w:val="000000"/>
          <w:sz w:val="18"/>
          <w:szCs w:val="18"/>
        </w:rPr>
        <w:t>, А.Г. Светланов, М.К. Треушников, М.С.</w:t>
      </w:r>
      <w:r>
        <w:rPr>
          <w:rStyle w:val="WW8Num3z0"/>
          <w:rFonts w:ascii="Verdana" w:hAnsi="Verdana"/>
          <w:color w:val="000000"/>
          <w:sz w:val="18"/>
          <w:szCs w:val="18"/>
        </w:rPr>
        <w:t> </w:t>
      </w:r>
      <w:r>
        <w:rPr>
          <w:rStyle w:val="WW8Num4z0"/>
          <w:rFonts w:ascii="Verdana" w:hAnsi="Verdana"/>
          <w:color w:val="4682B4"/>
          <w:sz w:val="18"/>
          <w:szCs w:val="18"/>
        </w:rPr>
        <w:t>Шакарян</w:t>
      </w:r>
      <w:r>
        <w:rPr>
          <w:rFonts w:ascii="Verdana" w:hAnsi="Verdana"/>
          <w:color w:val="000000"/>
          <w:sz w:val="18"/>
          <w:szCs w:val="18"/>
        </w:rPr>
        <w:t>, В.М. Шерстюк, Я.Ф. Фархтдинов, М.К.</w:t>
      </w:r>
      <w:r>
        <w:rPr>
          <w:rStyle w:val="WW8Num3z0"/>
          <w:rFonts w:ascii="Verdana" w:hAnsi="Verdana"/>
          <w:color w:val="000000"/>
          <w:sz w:val="18"/>
          <w:szCs w:val="18"/>
        </w:rPr>
        <w:t> </w:t>
      </w:r>
      <w:r>
        <w:rPr>
          <w:rStyle w:val="WW8Num4z0"/>
          <w:rFonts w:ascii="Verdana" w:hAnsi="Verdana"/>
          <w:color w:val="4682B4"/>
          <w:sz w:val="18"/>
          <w:szCs w:val="18"/>
        </w:rPr>
        <w:t>Юков</w:t>
      </w:r>
      <w:r>
        <w:rPr>
          <w:rFonts w:ascii="Verdana" w:hAnsi="Verdana"/>
          <w:color w:val="000000"/>
          <w:sz w:val="18"/>
          <w:szCs w:val="18"/>
        </w:rPr>
        <w:t>, В.В. Яркое и другие.</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 диссертации широко использовались труды следующих зарубежных авторов: Р. Давид, К.</w:t>
      </w:r>
      <w:r>
        <w:rPr>
          <w:rStyle w:val="WW8Num3z0"/>
          <w:rFonts w:ascii="Verdana" w:hAnsi="Verdana"/>
          <w:color w:val="000000"/>
          <w:sz w:val="18"/>
          <w:szCs w:val="18"/>
        </w:rPr>
        <w:t> </w:t>
      </w:r>
      <w:r>
        <w:rPr>
          <w:rStyle w:val="WW8Num4z0"/>
          <w:rFonts w:ascii="Verdana" w:hAnsi="Verdana"/>
          <w:color w:val="4682B4"/>
          <w:sz w:val="18"/>
          <w:szCs w:val="18"/>
        </w:rPr>
        <w:t>Цвайгерт</w:t>
      </w:r>
      <w:r>
        <w:rPr>
          <w:rFonts w:ascii="Verdana" w:hAnsi="Verdana"/>
          <w:color w:val="000000"/>
          <w:sz w:val="18"/>
          <w:szCs w:val="18"/>
        </w:rPr>
        <w:t>, X. Кётц, X. Шак, J.-B. Auby, Е. Blanc, Bouttier, L. Cadiet, P. Catala, G. Couchez, Croze, M. Dagot, J. Debeaurain, Ph. Delebecque, M. Donnier, J. Isnard, J.-P. Faget, Jeandidier, A.-W. Jongbloed, S.</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Guinchard, D. Martin, R. Martin, T. Moussa, B. Nicod, J. Normand, G. Perrot, R. Perrot, J. Prevault, E. Putman, R. Soulard, B. Stemmer, J. Vincent, M. Veron, Glasson, Tissier, Morel, G. Tarzia, J. Tambour, G. Taormina, M. Veron и других.</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Научная новизна исследования. Настоящая работа является первым в Российской Федерации комплексным исследованием исполнительного производства Франции. Изучение французского законодательства, доктрины и судебной практики по вопросам исполнительного производства произведено с учётом выявления общих тенденций развития данной отрасли права, что позволило проанализировать возможности дальнейшего развития принципов, норм и институтов исполнительного производства в России как за счёт заимствования отдельных положений французского гражданского процессуального права и исполнительного производства, так и за счёт приспособления положений российского законодательства к предъявляемым в результате такого заимствования требованиям. Автором предложены пути практического взаимодействия правовых систем Российской Федерации и Французской Республики в сфере национального исполнительного производства, общеевропейского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пространства и правил межгосударственного исполнения иностранных судебных решений.</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в настоящей работе исследуются основания, пределы и возможности признания и приведения в исполнение иностранных судебных решений как в теоретическом, так и практическом аспектах: признание и приведение в исполнение французских судебных решений в России, и российских - во Франции. Помимо этого, обоснованы основные пути вхождения Российской Федерации в европейское исполнительное пространство.</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На защиту выносятся следующие основные положения, отражающие новизну проведённого исследования.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Анализ французской доктрины, законодательства и судебной практики</w:t>
      </w:r>
      <w:r>
        <w:rPr>
          <w:rStyle w:val="WW8Num3z0"/>
          <w:rFonts w:ascii="Verdana" w:hAnsi="Verdana"/>
          <w:color w:val="000000"/>
          <w:sz w:val="18"/>
          <w:szCs w:val="18"/>
        </w:rPr>
        <w:t> </w:t>
      </w:r>
      <w:r>
        <w:rPr>
          <w:rStyle w:val="WW8Num4z0"/>
          <w:rFonts w:ascii="Verdana" w:hAnsi="Verdana"/>
          <w:color w:val="4682B4"/>
          <w:sz w:val="18"/>
          <w:szCs w:val="18"/>
        </w:rPr>
        <w:t>Кассационного</w:t>
      </w:r>
      <w:r>
        <w:rPr>
          <w:rStyle w:val="WW8Num3z0"/>
          <w:rFonts w:ascii="Verdana" w:hAnsi="Verdana"/>
          <w:color w:val="000000"/>
          <w:sz w:val="18"/>
          <w:szCs w:val="18"/>
        </w:rPr>
        <w:t> </w:t>
      </w:r>
      <w:r>
        <w:rPr>
          <w:rFonts w:ascii="Verdana" w:hAnsi="Verdana"/>
          <w:color w:val="000000"/>
          <w:sz w:val="18"/>
          <w:szCs w:val="18"/>
        </w:rPr>
        <w:t>суда Франции позволил диссертанту сделать вывод о том, что во Франции исполнительное производство традиционно рассматривается как часть гражданского процессуального права, как неотъемлемое условие доступа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к правосудию, поскольку без реального исполнения требований</w:t>
      </w:r>
      <w:r>
        <w:rPr>
          <w:rStyle w:val="WW8Num3z0"/>
          <w:rFonts w:ascii="Verdana" w:hAnsi="Verdana"/>
          <w:color w:val="000000"/>
          <w:sz w:val="18"/>
          <w:szCs w:val="18"/>
        </w:rPr>
        <w:t> </w:t>
      </w:r>
      <w:r>
        <w:rPr>
          <w:rStyle w:val="WW8Num4z0"/>
          <w:rFonts w:ascii="Verdana" w:hAnsi="Verdana"/>
          <w:color w:val="4682B4"/>
          <w:sz w:val="18"/>
          <w:szCs w:val="18"/>
        </w:rPr>
        <w:t>юрисдикционного</w:t>
      </w:r>
      <w:r>
        <w:rPr>
          <w:rStyle w:val="WW8Num3z0"/>
          <w:rFonts w:ascii="Verdana" w:hAnsi="Verdana"/>
          <w:color w:val="000000"/>
          <w:sz w:val="18"/>
          <w:szCs w:val="18"/>
        </w:rPr>
        <w:t> </w:t>
      </w:r>
      <w:r>
        <w:rPr>
          <w:rFonts w:ascii="Verdana" w:hAnsi="Verdana"/>
          <w:color w:val="000000"/>
          <w:sz w:val="18"/>
          <w:szCs w:val="18"/>
        </w:rPr>
        <w:t>акта невозможна практическая защита нарушенных или оспариваемых прав,</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охраняемых законом интересов. Процедуры исполнения актов судов и других органов гражданской юрисдикции входят во Франции в состав</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поскольку исполнение является логическим продолжением и завершением судебного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Fonts w:ascii="Verdana" w:hAnsi="Verdana"/>
          <w:color w:val="000000"/>
          <w:sz w:val="18"/>
          <w:szCs w:val="18"/>
        </w:rPr>
        <w:t>; без исполнения судебный процесс не имеет смысла, а</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система — своего назначения. Только лишь при реализации судебного решения осуществляется реальная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оспоренных</w:t>
      </w:r>
      <w:r>
        <w:rPr>
          <w:rStyle w:val="WW8Num3z0"/>
          <w:rFonts w:ascii="Verdana" w:hAnsi="Verdana"/>
          <w:color w:val="000000"/>
          <w:sz w:val="18"/>
          <w:szCs w:val="18"/>
        </w:rPr>
        <w:t> </w:t>
      </w:r>
      <w:r>
        <w:rPr>
          <w:rFonts w:ascii="Verdana" w:hAnsi="Verdana"/>
          <w:color w:val="000000"/>
          <w:sz w:val="18"/>
          <w:szCs w:val="18"/>
        </w:rPr>
        <w:t>прав или охраняемых законом интересов.</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проведённое исследование позволило автору сделать вывод о том, что исполнительное производство Франции автономно и фактически играет самостоятельную роль в системе права, поскольку сама суть исполнительного производства коренным образом отличается от деятельности суда в рамках гражданского процесса - здесь не вершится</w:t>
      </w:r>
      <w:r>
        <w:rPr>
          <w:rStyle w:val="WW8Num4z0"/>
          <w:rFonts w:ascii="Verdana" w:hAnsi="Verdana"/>
          <w:color w:val="4682B4"/>
          <w:sz w:val="18"/>
          <w:szCs w:val="18"/>
        </w:rPr>
        <w:t>правосудие</w:t>
      </w:r>
      <w:r>
        <w:rPr>
          <w:rFonts w:ascii="Verdana" w:hAnsi="Verdana"/>
          <w:color w:val="000000"/>
          <w:sz w:val="18"/>
          <w:szCs w:val="18"/>
        </w:rPr>
        <w:t>, не разрешается материально-правовой спор или иное юридическое дело;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 xml:space="preserve">исполнитель, не являясь </w:t>
      </w:r>
      <w:r>
        <w:rPr>
          <w:rFonts w:ascii="Verdana" w:hAnsi="Verdana"/>
          <w:color w:val="000000"/>
          <w:sz w:val="18"/>
          <w:szCs w:val="18"/>
        </w:rPr>
        <w:lastRenderedPageBreak/>
        <w:t>независимым</w:t>
      </w:r>
      <w:r>
        <w:rPr>
          <w:rStyle w:val="WW8Num3z0"/>
          <w:rFonts w:ascii="Verdana" w:hAnsi="Verdana"/>
          <w:color w:val="000000"/>
          <w:sz w:val="18"/>
          <w:szCs w:val="18"/>
        </w:rPr>
        <w:t> </w:t>
      </w:r>
      <w:r>
        <w:rPr>
          <w:rStyle w:val="WW8Num4z0"/>
          <w:rFonts w:ascii="Verdana" w:hAnsi="Verdana"/>
          <w:color w:val="4682B4"/>
          <w:sz w:val="18"/>
          <w:szCs w:val="18"/>
        </w:rPr>
        <w:t>арбитром</w:t>
      </w:r>
      <w:r>
        <w:rPr>
          <w:rFonts w:ascii="Verdana" w:hAnsi="Verdana"/>
          <w:color w:val="000000"/>
          <w:sz w:val="18"/>
          <w:szCs w:val="18"/>
        </w:rPr>
        <w:t>, действует по поручению и в интересе своего клиента, осуществляя свои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рамках, определённых законом.</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 основе проведённого исследования, автором была предложена периодизация развития исполнительного производства во Франции, которая позволила выделить следующие этапы эволюции исполнительного производства: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начиная с эпохи</w:t>
      </w:r>
      <w:r>
        <w:rPr>
          <w:rStyle w:val="WW8Num3z0"/>
          <w:rFonts w:ascii="Verdana" w:hAnsi="Verdana"/>
          <w:color w:val="000000"/>
          <w:sz w:val="18"/>
          <w:szCs w:val="18"/>
        </w:rPr>
        <w:t> </w:t>
      </w:r>
      <w:r>
        <w:rPr>
          <w:rStyle w:val="WW8Num4z0"/>
          <w:rFonts w:ascii="Verdana" w:hAnsi="Verdana"/>
          <w:color w:val="4682B4"/>
          <w:sz w:val="18"/>
          <w:szCs w:val="18"/>
        </w:rPr>
        <w:t>римского</w:t>
      </w:r>
      <w:r>
        <w:rPr>
          <w:rStyle w:val="WW8Num3z0"/>
          <w:rFonts w:ascii="Verdana" w:hAnsi="Verdana"/>
          <w:color w:val="000000"/>
          <w:sz w:val="18"/>
          <w:szCs w:val="18"/>
        </w:rPr>
        <w:t> </w:t>
      </w:r>
      <w:r>
        <w:rPr>
          <w:rFonts w:ascii="Verdana" w:hAnsi="Verdana"/>
          <w:color w:val="000000"/>
          <w:sz w:val="18"/>
          <w:szCs w:val="18"/>
        </w:rPr>
        <w:t>права - до принятия Гражданского процессуального кодекса Франции 1806 года;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 1806 года до принятия закона от 9 июля 1991г., реформировавшего систему обращения взыскания на</w:t>
      </w:r>
      <w:r>
        <w:rPr>
          <w:rStyle w:val="WW8Num3z0"/>
          <w:rFonts w:ascii="Verdana" w:hAnsi="Verdana"/>
          <w:color w:val="000000"/>
          <w:sz w:val="18"/>
          <w:szCs w:val="18"/>
        </w:rPr>
        <w:t> </w:t>
      </w:r>
      <w:r>
        <w:rPr>
          <w:rStyle w:val="WW8Num4z0"/>
          <w:rFonts w:ascii="Verdana" w:hAnsi="Verdana"/>
          <w:color w:val="4682B4"/>
          <w:sz w:val="18"/>
          <w:szCs w:val="18"/>
        </w:rPr>
        <w:t>движимое</w:t>
      </w:r>
      <w:r>
        <w:rPr>
          <w:rStyle w:val="WW8Num3z0"/>
          <w:rFonts w:ascii="Verdana" w:hAnsi="Verdana"/>
          <w:color w:val="000000"/>
          <w:sz w:val="18"/>
          <w:szCs w:val="18"/>
        </w:rPr>
        <w:t> </w:t>
      </w:r>
      <w:r>
        <w:rPr>
          <w:rFonts w:ascii="Verdana" w:hAnsi="Verdana"/>
          <w:color w:val="000000"/>
          <w:sz w:val="18"/>
          <w:szCs w:val="18"/>
        </w:rPr>
        <w:t>имущество должника; на данном этапе процедуры исполнения действовали фактически в неизменном виде, лишь незначительно адаптируясь к социально-экономическим и политическим изменениям французского общества и государства;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 1991 года до начала XXI века происходило существенное обновление французского законодательства, что являлось результатом реформы исполнительного производства 1991-1992г.г., что, в свою очередь, дало основу значительным</w:t>
      </w:r>
      <w:r>
        <w:rPr>
          <w:rStyle w:val="WW8Num3z0"/>
          <w:rFonts w:ascii="Verdana" w:hAnsi="Verdana"/>
          <w:color w:val="000000"/>
          <w:sz w:val="18"/>
          <w:szCs w:val="18"/>
        </w:rPr>
        <w:t> </w:t>
      </w:r>
      <w:r>
        <w:rPr>
          <w:rStyle w:val="WW8Num4z0"/>
          <w:rFonts w:ascii="Verdana" w:hAnsi="Verdana"/>
          <w:color w:val="4682B4"/>
          <w:sz w:val="18"/>
          <w:szCs w:val="18"/>
        </w:rPr>
        <w:t>доктринальным</w:t>
      </w:r>
      <w:r>
        <w:rPr>
          <w:rStyle w:val="WW8Num3z0"/>
          <w:rFonts w:ascii="Verdana" w:hAnsi="Verdana"/>
          <w:color w:val="000000"/>
          <w:sz w:val="18"/>
          <w:szCs w:val="18"/>
        </w:rPr>
        <w:t> </w:t>
      </w:r>
      <w:r>
        <w:rPr>
          <w:rFonts w:ascii="Verdana" w:hAnsi="Verdana"/>
          <w:color w:val="000000"/>
          <w:sz w:val="18"/>
          <w:szCs w:val="18"/>
        </w:rPr>
        <w:t>исследованиям и развитию судебной практики;</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начале XXI века законодательство об исполнительном производстве характеризуется развитием законодательства об исполнительном производстве Франции в соответствии с европейскими тенденциями унификации и гармонизации правовых норм и практики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Исследовав статус судебного исполнителя во Французской Республике, правовые традиции и исторический опыт организации данной профессии, автор пришёл к выводу о целесообразности восприятия в Российской Федерации статуса французских судебных исполнителей как «</w:t>
      </w:r>
      <w:r>
        <w:rPr>
          <w:rStyle w:val="WW8Num4z0"/>
          <w:rFonts w:ascii="Verdana" w:hAnsi="Verdana"/>
          <w:color w:val="4682B4"/>
          <w:sz w:val="18"/>
          <w:szCs w:val="18"/>
        </w:rPr>
        <w:t>свободных профессионалов</w:t>
      </w:r>
      <w:r>
        <w:rPr>
          <w:rFonts w:ascii="Verdana" w:hAnsi="Verdana"/>
          <w:color w:val="000000"/>
          <w:sz w:val="18"/>
          <w:szCs w:val="18"/>
        </w:rPr>
        <w:t>». Это могли бы быть представители либеральной профессии и одновременно</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обладающие властными полномочиями на осуществление мер принудительного исполнения. Система исполнительного производства, основанная на «</w:t>
      </w:r>
      <w:r>
        <w:rPr>
          <w:rStyle w:val="WW8Num4z0"/>
          <w:rFonts w:ascii="Verdana" w:hAnsi="Verdana"/>
          <w:color w:val="4682B4"/>
          <w:sz w:val="18"/>
          <w:szCs w:val="18"/>
        </w:rPr>
        <w:t>свободном статусе</w:t>
      </w:r>
      <w:r>
        <w:rPr>
          <w:rFonts w:ascii="Verdana" w:hAnsi="Verdana"/>
          <w:color w:val="000000"/>
          <w:sz w:val="18"/>
          <w:szCs w:val="18"/>
        </w:rPr>
        <w:t>» органов принудительного исполнения, эффективна, поскольку в таком случае</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исполнители материально заинтересованы в быстром и правильном</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долга. Диссертант предложил, в качестве эксперимента, предоставить самостоятельный статус некоторым</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исполнителям, выведя их из системы органов государственной власти и подчинив</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соблюдать условия допуска в профессию (получение лицензии в Министерстве</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обязательное предварительное страхование и т.д.). В случае его успешности целесообразно вовлекать в сферу исполнительного производства, носящего частно-правовой характер, всё больше государственных судебных исполнителей, предоставляя им самостоятельный правовой статус и полномочия от имени Государства.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Исследовав систему французского исполнительного производства в целом, диссертант пришёл к выводу о целесообразности реформирования профессии судебных приставов-исполнителей в Российской Федерации. Так, объединение судебных приставов-исполнителей по региональному признаку в</w:t>
      </w:r>
      <w:r>
        <w:rPr>
          <w:rStyle w:val="WW8Num3z0"/>
          <w:rFonts w:ascii="Verdana" w:hAnsi="Verdana"/>
          <w:color w:val="000000"/>
          <w:sz w:val="18"/>
          <w:szCs w:val="18"/>
        </w:rPr>
        <w:t> </w:t>
      </w:r>
      <w:r>
        <w:rPr>
          <w:rStyle w:val="WW8Num4z0"/>
          <w:rFonts w:ascii="Verdana" w:hAnsi="Verdana"/>
          <w:color w:val="4682B4"/>
          <w:sz w:val="18"/>
          <w:szCs w:val="18"/>
        </w:rPr>
        <w:t>Палаты</w:t>
      </w:r>
      <w:r>
        <w:rPr>
          <w:rFonts w:ascii="Verdana" w:hAnsi="Verdana"/>
          <w:color w:val="000000"/>
          <w:sz w:val="18"/>
          <w:szCs w:val="18"/>
        </w:rPr>
        <w:t>, обладающие представительскими и дисциплинарными</w:t>
      </w:r>
      <w:r>
        <w:rPr>
          <w:rStyle w:val="WW8Num4z0"/>
          <w:rFonts w:ascii="Verdana" w:hAnsi="Verdana"/>
          <w:color w:val="4682B4"/>
          <w:sz w:val="18"/>
          <w:szCs w:val="18"/>
        </w:rPr>
        <w:t>полномочиями</w:t>
      </w:r>
      <w:r>
        <w:rPr>
          <w:rFonts w:ascii="Verdana" w:hAnsi="Verdana"/>
          <w:color w:val="000000"/>
          <w:sz w:val="18"/>
          <w:szCs w:val="18"/>
        </w:rPr>
        <w:t>, позволит реально усилить ответственность судебных исполнителей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исполнительных действий, существенно повысить качество таких действий и результативность их применения на практике. Кроме того, обязательным условием при вступлении в должность судебного исполнителя должно стать его обязательное членство в соответствующей</w:t>
      </w:r>
      <w:r>
        <w:rPr>
          <w:rStyle w:val="WW8Num3z0"/>
          <w:rFonts w:ascii="Verdana" w:hAnsi="Verdana"/>
          <w:color w:val="000000"/>
          <w:sz w:val="18"/>
          <w:szCs w:val="18"/>
        </w:rPr>
        <w:t> </w:t>
      </w:r>
      <w:r>
        <w:rPr>
          <w:rStyle w:val="WW8Num4z0"/>
          <w:rFonts w:ascii="Verdana" w:hAnsi="Verdana"/>
          <w:color w:val="4682B4"/>
          <w:sz w:val="18"/>
          <w:szCs w:val="18"/>
        </w:rPr>
        <w:t>Палате</w:t>
      </w:r>
      <w:r>
        <w:rPr>
          <w:rFonts w:ascii="Verdana" w:hAnsi="Verdana"/>
          <w:color w:val="000000"/>
          <w:sz w:val="18"/>
          <w:szCs w:val="18"/>
        </w:rPr>
        <w:t>. Одним из последствий реформирования профессии судебных приставов-исполнителей будет являться введение правила, согласно которому по обязательствам, возникшим вследствие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в ходе исполнительного производства, указанный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будет возмещаться не за счёт государственного бюджета, а конкретной</w:t>
      </w:r>
      <w:r>
        <w:rPr>
          <w:rStyle w:val="WW8Num3z0"/>
          <w:rFonts w:ascii="Verdana" w:hAnsi="Verdana"/>
          <w:color w:val="000000"/>
          <w:sz w:val="18"/>
          <w:szCs w:val="18"/>
        </w:rPr>
        <w:t> </w:t>
      </w:r>
      <w:r>
        <w:rPr>
          <w:rStyle w:val="WW8Num4z0"/>
          <w:rFonts w:ascii="Verdana" w:hAnsi="Verdana"/>
          <w:color w:val="4682B4"/>
          <w:sz w:val="18"/>
          <w:szCs w:val="18"/>
        </w:rPr>
        <w:t>Палатой</w:t>
      </w:r>
      <w:r>
        <w:rPr>
          <w:rFonts w:ascii="Verdana" w:hAnsi="Verdana"/>
          <w:color w:val="000000"/>
          <w:sz w:val="18"/>
          <w:szCs w:val="18"/>
        </w:rPr>
        <w:t>, членом которой является соответствующее</w:t>
      </w:r>
      <w:r>
        <w:rPr>
          <w:rStyle w:val="WW8Num3z0"/>
          <w:rFonts w:ascii="Verdana" w:hAnsi="Verdana"/>
          <w:color w:val="000000"/>
          <w:sz w:val="18"/>
          <w:szCs w:val="18"/>
        </w:rPr>
        <w:t> </w:t>
      </w:r>
      <w:r>
        <w:rPr>
          <w:rStyle w:val="WW8Num4z0"/>
          <w:rFonts w:ascii="Verdana" w:hAnsi="Verdana"/>
          <w:color w:val="4682B4"/>
          <w:sz w:val="18"/>
          <w:szCs w:val="18"/>
        </w:rPr>
        <w:t>должностное</w:t>
      </w:r>
      <w:r>
        <w:rPr>
          <w:rStyle w:val="WW8Num3z0"/>
          <w:rFonts w:ascii="Verdana" w:hAnsi="Verdana"/>
          <w:color w:val="000000"/>
          <w:sz w:val="18"/>
          <w:szCs w:val="18"/>
        </w:rPr>
        <w:t> </w:t>
      </w:r>
      <w:r>
        <w:rPr>
          <w:rFonts w:ascii="Verdana" w:hAnsi="Verdana"/>
          <w:color w:val="000000"/>
          <w:sz w:val="18"/>
          <w:szCs w:val="18"/>
        </w:rPr>
        <w:t>лицо.</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диссертационном исследовании обоснована необходимость введения в Российской Федерации принципа платности исполнения. Вознаграждение судебным исполнителям должно выплачиваться сторонами исполнительного производства, весь ход исполнения должен финансироваться ими же. Общим правилом должно стать</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обязанности по несению всех издержек, связанных с осуществлением исполнительного производства, на</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xml:space="preserve">. Тем самым снимется груз финансирования процедур принудительного исполнения из государственного </w:t>
      </w:r>
      <w:r>
        <w:rPr>
          <w:rFonts w:ascii="Verdana" w:hAnsi="Verdana"/>
          <w:color w:val="000000"/>
          <w:sz w:val="18"/>
          <w:szCs w:val="18"/>
        </w:rPr>
        <w:lastRenderedPageBreak/>
        <w:t>бюджета, поскольку такая система «</w:t>
      </w:r>
      <w:r>
        <w:rPr>
          <w:rStyle w:val="WW8Num4z0"/>
          <w:rFonts w:ascii="Verdana" w:hAnsi="Verdana"/>
          <w:color w:val="4682B4"/>
          <w:sz w:val="18"/>
          <w:szCs w:val="18"/>
        </w:rPr>
        <w:t>питает</w:t>
      </w:r>
      <w:r>
        <w:rPr>
          <w:rFonts w:ascii="Verdana" w:hAnsi="Verdana"/>
          <w:color w:val="000000"/>
          <w:sz w:val="18"/>
          <w:szCs w:val="18"/>
        </w:rPr>
        <w:t>» сама себя. Кроме того, введение такого принципа должно подчиняться особой нормативной</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Fonts w:ascii="Verdana" w:hAnsi="Verdana"/>
          <w:color w:val="000000"/>
          <w:sz w:val="18"/>
          <w:szCs w:val="18"/>
        </w:rPr>
        <w:t>, т.е. тарифы для совершения тех или иных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действий, а также льготные режимы их</w:t>
      </w:r>
      <w:r>
        <w:rPr>
          <w:rStyle w:val="WW8Num3z0"/>
          <w:rFonts w:ascii="Verdana" w:hAnsi="Verdana"/>
          <w:color w:val="000000"/>
          <w:sz w:val="18"/>
          <w:szCs w:val="18"/>
        </w:rPr>
        <w:t> </w:t>
      </w:r>
      <w:r>
        <w:rPr>
          <w:rStyle w:val="WW8Num4z0"/>
          <w:rFonts w:ascii="Verdana" w:hAnsi="Verdana"/>
          <w:color w:val="4682B4"/>
          <w:sz w:val="18"/>
          <w:szCs w:val="18"/>
        </w:rPr>
        <w:t>уплаты</w:t>
      </w:r>
      <w:r>
        <w:rPr>
          <w:rStyle w:val="WW8Num3z0"/>
          <w:rFonts w:ascii="Verdana" w:hAnsi="Verdana"/>
          <w:color w:val="000000"/>
          <w:sz w:val="18"/>
          <w:szCs w:val="18"/>
        </w:rPr>
        <w:t> </w:t>
      </w:r>
      <w:r>
        <w:rPr>
          <w:rFonts w:ascii="Verdana" w:hAnsi="Verdana"/>
          <w:color w:val="000000"/>
          <w:sz w:val="18"/>
          <w:szCs w:val="18"/>
        </w:rPr>
        <w:t>должны быть установлены специальным федеральным законом, причём ставки должны различаться в зависимости от вида</w:t>
      </w:r>
      <w:r>
        <w:rPr>
          <w:rStyle w:val="WW8Num3z0"/>
          <w:rFonts w:ascii="Verdana" w:hAnsi="Verdana"/>
          <w:color w:val="000000"/>
          <w:sz w:val="18"/>
          <w:szCs w:val="18"/>
        </w:rPr>
        <w:t> </w:t>
      </w:r>
      <w:r>
        <w:rPr>
          <w:rStyle w:val="WW8Num4z0"/>
          <w:rFonts w:ascii="Verdana" w:hAnsi="Verdana"/>
          <w:color w:val="4682B4"/>
          <w:sz w:val="18"/>
          <w:szCs w:val="18"/>
        </w:rPr>
        <w:t>совершаемого</w:t>
      </w:r>
      <w:r>
        <w:rPr>
          <w:rStyle w:val="WW8Num3z0"/>
          <w:rFonts w:ascii="Verdana" w:hAnsi="Verdana"/>
          <w:color w:val="000000"/>
          <w:sz w:val="18"/>
          <w:szCs w:val="18"/>
        </w:rPr>
        <w:t> </w:t>
      </w:r>
      <w:r>
        <w:rPr>
          <w:rFonts w:ascii="Verdana" w:hAnsi="Verdana"/>
          <w:color w:val="000000"/>
          <w:sz w:val="18"/>
          <w:szCs w:val="18"/>
        </w:rPr>
        <w:t>действия и его сложности, а также учитывая социальный характер конкретных видов</w:t>
      </w:r>
      <w:r>
        <w:rPr>
          <w:rStyle w:val="WW8Num3z0"/>
          <w:rFonts w:ascii="Verdana" w:hAnsi="Verdana"/>
          <w:color w:val="000000"/>
          <w:sz w:val="18"/>
          <w:szCs w:val="18"/>
        </w:rPr>
        <w:t> </w:t>
      </w:r>
      <w:r>
        <w:rPr>
          <w:rStyle w:val="WW8Num4z0"/>
          <w:rFonts w:ascii="Verdana" w:hAnsi="Verdana"/>
          <w:color w:val="4682B4"/>
          <w:sz w:val="18"/>
          <w:szCs w:val="18"/>
        </w:rPr>
        <w:t>взысканий</w:t>
      </w:r>
      <w:r>
        <w:rPr>
          <w:rFonts w:ascii="Verdana" w:hAnsi="Verdana"/>
          <w:color w:val="000000"/>
          <w:sz w:val="18"/>
          <w:szCs w:val="18"/>
        </w:rPr>
        <w:t>.</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Исследовав практику правоприменения в сфере принудительного исполнения, автор пришёл к выводу о необходимости восприятия в законодательстве Российской Федерации об исполнительном производстве косвенных мер принуждения должника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своих обязанностей, которые существенно отличаются от мер принудительного исполнения и позволяют расширить сферу исполнительного производства.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Так, во Франции введение института</w:t>
      </w:r>
      <w:r>
        <w:rPr>
          <w:rStyle w:val="WW8Num3z0"/>
          <w:rFonts w:ascii="Verdana" w:hAnsi="Verdana"/>
          <w:color w:val="000000"/>
          <w:sz w:val="18"/>
          <w:szCs w:val="18"/>
        </w:rPr>
        <w:t> </w:t>
      </w:r>
      <w:r>
        <w:rPr>
          <w:rStyle w:val="WW8Num4z0"/>
          <w:rFonts w:ascii="Verdana" w:hAnsi="Verdana"/>
          <w:color w:val="4682B4"/>
          <w:sz w:val="18"/>
          <w:szCs w:val="18"/>
        </w:rPr>
        <w:t>астрэнта</w:t>
      </w:r>
      <w:r>
        <w:rPr>
          <w:rStyle w:val="WW8Num3z0"/>
          <w:rFonts w:ascii="Verdana" w:hAnsi="Verdana"/>
          <w:color w:val="000000"/>
          <w:sz w:val="18"/>
          <w:szCs w:val="18"/>
        </w:rPr>
        <w:t> </w:t>
      </w:r>
      <w:r>
        <w:rPr>
          <w:rFonts w:ascii="Verdana" w:hAnsi="Verdana"/>
          <w:color w:val="000000"/>
          <w:sz w:val="18"/>
          <w:szCs w:val="18"/>
        </w:rPr>
        <w:t>(постоянно возрастающей пени) способствовало усилению эффективности правосудия, защиты прав субъектов исполнительного производства. Значение данного института в современном исполнительном производстве Франции проявляется в том, что в случае</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неисполнения решения суда должник может быть присуждён к</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пени, постоянно возрастающей в зависимости от периода</w:t>
      </w:r>
      <w:r>
        <w:rPr>
          <w:rStyle w:val="WW8Num3z0"/>
          <w:rFonts w:ascii="Verdana" w:hAnsi="Verdana"/>
          <w:color w:val="000000"/>
          <w:sz w:val="18"/>
          <w:szCs w:val="18"/>
        </w:rPr>
        <w:t> </w:t>
      </w:r>
      <w:r>
        <w:rPr>
          <w:rStyle w:val="WW8Num4z0"/>
          <w:rFonts w:ascii="Verdana" w:hAnsi="Verdana"/>
          <w:color w:val="4682B4"/>
          <w:sz w:val="18"/>
          <w:szCs w:val="18"/>
        </w:rPr>
        <w:t>просрочки</w:t>
      </w:r>
      <w:r>
        <w:rPr>
          <w:rFonts w:ascii="Verdana" w:hAnsi="Verdana"/>
          <w:color w:val="000000"/>
          <w:sz w:val="18"/>
          <w:szCs w:val="18"/>
        </w:rPr>
        <w:t>. Вопросы установления астрэнта, а также снятия с должника указанной</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находятся в исключительной компетенции суда. Целесообразно восприятие данного правового института, но с учётом специфики российской правовой действительности. Так, суммы пени,</w:t>
      </w:r>
      <w:r>
        <w:rPr>
          <w:rStyle w:val="WW8Num3z0"/>
          <w:rFonts w:ascii="Verdana" w:hAnsi="Verdana"/>
          <w:color w:val="000000"/>
          <w:sz w:val="18"/>
          <w:szCs w:val="18"/>
        </w:rPr>
        <w:t> </w:t>
      </w:r>
      <w:r>
        <w:rPr>
          <w:rStyle w:val="WW8Num4z0"/>
          <w:rFonts w:ascii="Verdana" w:hAnsi="Verdana"/>
          <w:color w:val="4682B4"/>
          <w:sz w:val="18"/>
          <w:szCs w:val="18"/>
        </w:rPr>
        <w:t>взысканные</w:t>
      </w:r>
      <w:r>
        <w:rPr>
          <w:rStyle w:val="WW8Num3z0"/>
          <w:rFonts w:ascii="Verdana" w:hAnsi="Verdana"/>
          <w:color w:val="000000"/>
          <w:sz w:val="18"/>
          <w:szCs w:val="18"/>
        </w:rPr>
        <w:t> </w:t>
      </w:r>
      <w:r>
        <w:rPr>
          <w:rFonts w:ascii="Verdana" w:hAnsi="Verdana"/>
          <w:color w:val="000000"/>
          <w:sz w:val="18"/>
          <w:szCs w:val="18"/>
        </w:rPr>
        <w:t>с должника, должны распределяться между</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Style w:val="WW8Num3z0"/>
          <w:rFonts w:ascii="Verdana" w:hAnsi="Verdana"/>
          <w:color w:val="000000"/>
          <w:sz w:val="18"/>
          <w:szCs w:val="18"/>
        </w:rPr>
        <w:t> </w:t>
      </w:r>
      <w:r>
        <w:rPr>
          <w:rFonts w:ascii="Verdana" w:hAnsi="Verdana"/>
          <w:color w:val="000000"/>
          <w:sz w:val="18"/>
          <w:szCs w:val="18"/>
        </w:rPr>
        <w:t>и внебюджетным фондом развития исполнительного производства в равных размерах, а не присуждаться в полном объёме</w:t>
      </w:r>
      <w:r>
        <w:rPr>
          <w:rStyle w:val="WW8Num3z0"/>
          <w:rFonts w:ascii="Verdana" w:hAnsi="Verdana"/>
          <w:color w:val="000000"/>
          <w:sz w:val="18"/>
          <w:szCs w:val="18"/>
        </w:rPr>
        <w:t> </w:t>
      </w:r>
      <w:r>
        <w:rPr>
          <w:rStyle w:val="WW8Num4z0"/>
          <w:rFonts w:ascii="Verdana" w:hAnsi="Verdana"/>
          <w:color w:val="4682B4"/>
          <w:sz w:val="18"/>
          <w:szCs w:val="18"/>
        </w:rPr>
        <w:t>взыскателю</w:t>
      </w:r>
      <w:r>
        <w:rPr>
          <w:rFonts w:ascii="Verdana" w:hAnsi="Verdana"/>
          <w:color w:val="000000"/>
          <w:sz w:val="18"/>
          <w:szCs w:val="18"/>
        </w:rPr>
        <w:t>. Учитывая, что аккумуляция сумм пени до астрономических пределов вряд ли сможет положительным образом отразиться на эффективности данного института, автор пришёл к выводу об ограничении данных сумм 10-тикратным размером сумм основного обязательства.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Исследовав французскую</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практику по делам, связанным с осуществлением исполнительного производства, автор обосновал целесообразность передачи</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на разрешение споров и иных вопросов, связанных с ходом исполнительного производства, специализированному</w:t>
      </w:r>
      <w:r>
        <w:rPr>
          <w:rStyle w:val="WW8Num3z0"/>
          <w:rFonts w:ascii="Verdana" w:hAnsi="Verdana"/>
          <w:color w:val="000000"/>
          <w:sz w:val="18"/>
          <w:szCs w:val="18"/>
        </w:rPr>
        <w:t> </w:t>
      </w:r>
      <w:r>
        <w:rPr>
          <w:rStyle w:val="WW8Num4z0"/>
          <w:rFonts w:ascii="Verdana" w:hAnsi="Verdana"/>
          <w:color w:val="4682B4"/>
          <w:sz w:val="18"/>
          <w:szCs w:val="18"/>
        </w:rPr>
        <w:t>судье</w:t>
      </w:r>
      <w:r>
        <w:rPr>
          <w:rFonts w:ascii="Verdana" w:hAnsi="Verdana"/>
          <w:color w:val="000000"/>
          <w:sz w:val="18"/>
          <w:szCs w:val="18"/>
        </w:rPr>
        <w:t>. Возможно предоставление соответствующих полномочий в рамках судов общей юрисдикции отдельному судье районного (городского) суда, в системе</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 - судье арбитражного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Причём речь не должна идти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иных дел из производства данного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поскольку формальное закрепление специализации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предполагает в данном случае предоставление конкретному судье специальных полномочий на рассмотрение и разрешение дел, связанных с осуществлением исполнительного производства. Это позволит усилить судебный контроль над ходом принудительного исполнения юрисдикционных актов и повысить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прав участников исполнительного производства.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 рассмотрении вопроса о месте института признания и исполнения решений иностранных судов в правовой системе, автором на основе анализа доктрины (Л.П.</w:t>
      </w:r>
      <w:r>
        <w:rPr>
          <w:rStyle w:val="WW8Num3z0"/>
          <w:rFonts w:ascii="Verdana" w:hAnsi="Verdana"/>
          <w:color w:val="000000"/>
          <w:sz w:val="18"/>
          <w:szCs w:val="18"/>
        </w:rPr>
        <w:t> </w:t>
      </w:r>
      <w:r>
        <w:rPr>
          <w:rStyle w:val="WW8Num4z0"/>
          <w:rFonts w:ascii="Verdana" w:hAnsi="Verdana"/>
          <w:color w:val="4682B4"/>
          <w:sz w:val="18"/>
          <w:szCs w:val="18"/>
        </w:rPr>
        <w:t>Ануфриева</w:t>
      </w:r>
      <w:r>
        <w:rPr>
          <w:rFonts w:ascii="Verdana" w:hAnsi="Verdana"/>
          <w:color w:val="000000"/>
          <w:sz w:val="18"/>
          <w:szCs w:val="18"/>
        </w:rPr>
        <w:t>, М.Н. Кузнецов, JT.A. Лунц, Н.И.</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и др.) сделан вывод о комплексном характере институтов международного гражданского процесса, сочетающих в себе элементы отечественного гражданского процесса и международного частного права. Вопросы признания и приведения в исполнение решений иностранных судов должны регулироваться в</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кодексах.</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На основе проведённого исследования диссертантом делается вывод о целесообразности отказа в российском законодательстве от условия о необходимости международного договора при решении вопроса о признании и приведении в исполнение решения иностранного суда. Международный договор должен рассматриваться не как основание для обращения в</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суд, а как одно из условий признания и приведения в исполнение решения иностранного суда.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диссертационном исследовании обоснована возможность признания и приведения в исполнение в Российской Федерации решений иностранных судов по гражданским делам на основании принципа взаимности либо проверки соответствия таких актов национальным и международным принципам правосудия (или основам</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 xml:space="preserve">порядка национальной правовой системы и требованиям процессуального законодательства). Так, по состоянию на текущий момент </w:t>
      </w:r>
      <w:r>
        <w:rPr>
          <w:rFonts w:ascii="Verdana" w:hAnsi="Verdana"/>
          <w:color w:val="000000"/>
          <w:sz w:val="18"/>
          <w:szCs w:val="18"/>
        </w:rPr>
        <w:lastRenderedPageBreak/>
        <w:t>целесообразно установление принципа взаимности, но, с учётом тенденций унификации и гармонизации принципов, норм и институтов исполнительного производства в рамках Европейского Союза, в будущем возможен отказ от данного принципа, установив критерием признания в РФ решения иностранного суда проверку его соответствия национальным и международным принципам правосудия, по примеру Франции.</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Теоретическая и практическая значимость исследования заключается в возможности использования содержащихся в диссертации выводов и положений для дальнейшего развития науки гражданского и арбитражного процессуального права, международного гражданского процесса, исполнительного производства, для совершенствования российского законодательства. Сформулированные и обоснованные в диссертационном исследовании выводы могут внести позитивный вклад в развитие и расширение представлений о сути и практической значимости исполнительного производства. Материал, касающийся анализа исполнительного производства Франции, международного гражданского процесса и европейского исполнительного производства, может быть использован для преподавания курсов гражданского процесса, арбитражного процесса, исполнительного производства, международного частного права и международного гражданского процесса.</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Работа написана в соответствии с традицией издания научной литературы во Франции, которая заключается в сплошной нумерации по всему тексту отдельных, объединённых общим содержанием положений. Такая нумерация удобна, поскольку позволяет делать внутренние отсылки по тексту на те или иные пункты, содержащие определённую информацию.</w:t>
      </w:r>
    </w:p>
    <w:p w:rsidR="000A69A5" w:rsidRDefault="000A69A5" w:rsidP="000A69A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Кузнецов, Евгений Николаевич</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410. Итак, какие теоретические выводы и практические рекомендации можно сделать на основе сравнительно-правового исследования</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Франции и России, выявления основных направлений унификации и гармонизации принципов, норм и институтов транснационального исполнительного производства, зарождающегося в Европе, а также предложения основных путей вхождения Российской Федерации в европейское правовое пространство в сфере</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судов и юрисдикционных актов иных</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органов?</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Историческая традиция деления права стран романо-германской правовой семьи на</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и частное оказала во Франции существенное влияние на определение места исполнительного производства в системе права.</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во Франции (voies d'execution) традиционно рассматривается как составная часть отрасли гражданского</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которое, в свою очередь, является частью гражданского права. Именно по данной причине современная система исполнения во Франции функционирует в чистом виде лишь в сфере частного права. В сфере права</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действуют свои правила; исполнение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публично-правового характера осуществляют особые</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Fonts w:ascii="Verdana" w:hAnsi="Verdana"/>
          <w:color w:val="000000"/>
          <w:sz w:val="18"/>
          <w:szCs w:val="18"/>
        </w:rPr>
        <w:t>лица органов государственной власти. В Российской же Федерации, в силу специфики отечественной правовой системы,</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приставы-исполнители исполняют акты различных</w:t>
      </w:r>
      <w:r>
        <w:rPr>
          <w:rStyle w:val="WW8Num3z0"/>
          <w:rFonts w:ascii="Verdana" w:hAnsi="Verdana"/>
          <w:color w:val="000000"/>
          <w:sz w:val="18"/>
          <w:szCs w:val="18"/>
        </w:rPr>
        <w:t> </w:t>
      </w:r>
      <w:r>
        <w:rPr>
          <w:rStyle w:val="WW8Num4z0"/>
          <w:rFonts w:ascii="Verdana" w:hAnsi="Verdana"/>
          <w:color w:val="4682B4"/>
          <w:sz w:val="18"/>
          <w:szCs w:val="18"/>
        </w:rPr>
        <w:t>юрисдикционных</w:t>
      </w:r>
      <w:r>
        <w:rPr>
          <w:rStyle w:val="WW8Num3z0"/>
          <w:rFonts w:ascii="Verdana" w:hAnsi="Verdana"/>
          <w:color w:val="000000"/>
          <w:sz w:val="18"/>
          <w:szCs w:val="18"/>
        </w:rPr>
        <w:t> </w:t>
      </w:r>
      <w:r>
        <w:rPr>
          <w:rFonts w:ascii="Verdana" w:hAnsi="Verdana"/>
          <w:color w:val="000000"/>
          <w:sz w:val="18"/>
          <w:szCs w:val="18"/>
        </w:rPr>
        <w:t>органов, как частно-правового, так и публично-правового характера (например,</w:t>
      </w:r>
      <w:r>
        <w:rPr>
          <w:rStyle w:val="WW8Num3z0"/>
          <w:rFonts w:ascii="Verdana" w:hAnsi="Verdana"/>
          <w:color w:val="000000"/>
          <w:sz w:val="18"/>
          <w:szCs w:val="18"/>
        </w:rPr>
        <w:t> </w:t>
      </w:r>
      <w:r>
        <w:rPr>
          <w:rStyle w:val="WW8Num4z0"/>
          <w:rFonts w:ascii="Verdana" w:hAnsi="Verdana"/>
          <w:color w:val="4682B4"/>
          <w:sz w:val="18"/>
          <w:szCs w:val="18"/>
        </w:rPr>
        <w:t>взыскание</w:t>
      </w:r>
      <w:r>
        <w:rPr>
          <w:rStyle w:val="WW8Num3z0"/>
          <w:rFonts w:ascii="Verdana" w:hAnsi="Verdana"/>
          <w:color w:val="000000"/>
          <w:sz w:val="18"/>
          <w:szCs w:val="18"/>
        </w:rPr>
        <w:t> </w:t>
      </w:r>
      <w:r>
        <w:rPr>
          <w:rFonts w:ascii="Verdana" w:hAnsi="Verdana"/>
          <w:color w:val="000000"/>
          <w:sz w:val="18"/>
          <w:szCs w:val="18"/>
        </w:rPr>
        <w:t>по делам, возникающим из налоговых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необходимо сделать вывод о том, что исполнительное производство Франции автономно и фактически играет самостоятельную роль в системе права, поскольку сама суть исполнительного производства коренным образом отличается от деятельности суда в рамках гражданского процесса - здесь не вершится</w:t>
      </w:r>
      <w:r>
        <w:rPr>
          <w:rStyle w:val="WW8Num3z0"/>
          <w:rFonts w:ascii="Verdana" w:hAnsi="Verdana"/>
          <w:color w:val="000000"/>
          <w:sz w:val="18"/>
          <w:szCs w:val="18"/>
        </w:rPr>
        <w:t> </w:t>
      </w:r>
      <w:r>
        <w:rPr>
          <w:rStyle w:val="WW8Num4z0"/>
          <w:rFonts w:ascii="Verdana" w:hAnsi="Verdana"/>
          <w:color w:val="4682B4"/>
          <w:sz w:val="18"/>
          <w:szCs w:val="18"/>
        </w:rPr>
        <w:t>правосудие</w:t>
      </w:r>
      <w:r>
        <w:rPr>
          <w:rFonts w:ascii="Verdana" w:hAnsi="Verdana"/>
          <w:color w:val="000000"/>
          <w:sz w:val="18"/>
          <w:szCs w:val="18"/>
        </w:rPr>
        <w:t>, не разрешается материально-правовой спор или иное юридическое дело;</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исполнитель действует по поручению и в интересе своего клиента, осуществляя свои</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в рамках, определённых законом.</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Вследствие фактического обособления исполнительного производства в России от</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отраслей права появляется необходимость говорить о самостоятельном характере исполнительного производства. Кроме того, признание существования самостоятельного «</w:t>
      </w:r>
      <w:r>
        <w:rPr>
          <w:rStyle w:val="WW8Num4z0"/>
          <w:rFonts w:ascii="Verdana" w:hAnsi="Verdana"/>
          <w:color w:val="4682B4"/>
          <w:sz w:val="18"/>
          <w:szCs w:val="18"/>
        </w:rPr>
        <w:t>исполнительного права</w:t>
      </w:r>
      <w:r>
        <w:rPr>
          <w:rFonts w:ascii="Verdana" w:hAnsi="Verdana"/>
          <w:color w:val="000000"/>
          <w:sz w:val="18"/>
          <w:szCs w:val="18"/>
        </w:rPr>
        <w:t xml:space="preserve">» является одним из проявлений унификации и гармонизации европейского исполнительного производства. В настоящее время на многих европейских конференциях говорится </w:t>
      </w:r>
      <w:r>
        <w:rPr>
          <w:rFonts w:ascii="Verdana" w:hAnsi="Verdana"/>
          <w:color w:val="000000"/>
          <w:sz w:val="18"/>
          <w:szCs w:val="18"/>
        </w:rPr>
        <w:lastRenderedPageBreak/>
        <w:t>о самостоятельности исполнительного производства и особом статусе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исполнителей. Можно даже говорить о создании отрасли исполнительного права (включающей в себя правила добровольного и</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Исследование законодательства,</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и доктрины показало, что в целях повышения эффективности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и усилении значимости исполнительного производства в Российской Федерации, необходимо восприятие некоторых принципов и правовых институтов исполнительного производства тех зарубежных стран, в которых эффективность исполнения юрисдикционных актов даже не ставится под сомнение. Ярким примером может служить Франция. Нормативная база процедур исполнения в данной стране направлена на достижение конкретного правового результата для конкретных субъектов гражданских правоотношений и торгового оборота.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повышения эффективности исполнительного производства в Российской Федерации в целом, необходимо усиление характера добровольного исполнения, возведение правила добровольности исполнения судебных актов и иных</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документов в основной принцип деятельности хозяйствующих и иных субъектов гражданского оборота. Лишь в таких условиях можно будет говорить об уважительном отношении к Праву. Усиление добровольности исполнения неизбежно должно повлечь повышение эффективности системы исполнительного производства в целом, поскольку быть</w:t>
      </w:r>
      <w:r>
        <w:rPr>
          <w:rStyle w:val="WW8Num3z0"/>
          <w:rFonts w:ascii="Verdana" w:hAnsi="Verdana"/>
          <w:color w:val="000000"/>
          <w:sz w:val="18"/>
          <w:szCs w:val="18"/>
        </w:rPr>
        <w:t> </w:t>
      </w:r>
      <w:r>
        <w:rPr>
          <w:rStyle w:val="WW8Num4z0"/>
          <w:rFonts w:ascii="Verdana" w:hAnsi="Verdana"/>
          <w:color w:val="4682B4"/>
          <w:sz w:val="18"/>
          <w:szCs w:val="18"/>
        </w:rPr>
        <w:t>должником</w:t>
      </w:r>
      <w:r>
        <w:rPr>
          <w:rStyle w:val="WW8Num3z0"/>
          <w:rFonts w:ascii="Verdana" w:hAnsi="Verdana"/>
          <w:color w:val="000000"/>
          <w:sz w:val="18"/>
          <w:szCs w:val="18"/>
        </w:rPr>
        <w:t> </w:t>
      </w:r>
      <w:r>
        <w:rPr>
          <w:rFonts w:ascii="Verdana" w:hAnsi="Verdana"/>
          <w:color w:val="000000"/>
          <w:sz w:val="18"/>
          <w:szCs w:val="18"/>
        </w:rPr>
        <w:t>станет невыгодно прежде всего для самого лица, а также позволит существенно сократить число дел в производстве</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Проведённое исследование исполнительного производства Франции в историческом аспекте позволило выделить периодизацию его развития, которая, в свою очередь, показывает, что современное состояние исполнительного производства Франции, его эффективность и практичность являются закономерным результатом исторического развития. Особое значение результативности исполнительных действий было придано в ходе</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реформы 1991-1992 гг. Кроме того, в настоящее время ведётся серьёзная работа над реформой системы обращения</w:t>
      </w:r>
      <w:r>
        <w:rPr>
          <w:rStyle w:val="WW8Num3z0"/>
          <w:rFonts w:ascii="Verdana" w:hAnsi="Verdana"/>
          <w:color w:val="000000"/>
          <w:sz w:val="18"/>
          <w:szCs w:val="18"/>
        </w:rPr>
        <w:t> </w:t>
      </w:r>
      <w:r>
        <w:rPr>
          <w:rStyle w:val="WW8Num4z0"/>
          <w:rFonts w:ascii="Verdana" w:hAnsi="Verdana"/>
          <w:color w:val="4682B4"/>
          <w:sz w:val="18"/>
          <w:szCs w:val="18"/>
        </w:rPr>
        <w:t>взыскания</w:t>
      </w:r>
      <w:r>
        <w:rPr>
          <w:rStyle w:val="WW8Num3z0"/>
          <w:rFonts w:ascii="Verdana" w:hAnsi="Verdana"/>
          <w:color w:val="000000"/>
          <w:sz w:val="18"/>
          <w:szCs w:val="18"/>
        </w:rPr>
        <w:t> </w:t>
      </w:r>
      <w:r>
        <w:rPr>
          <w:rFonts w:ascii="Verdana" w:hAnsi="Verdana"/>
          <w:color w:val="000000"/>
          <w:sz w:val="18"/>
          <w:szCs w:val="18"/>
        </w:rPr>
        <w:t>на недвижимое имущество, что оказывает влияние на ход процедур принудительного исполнения в современной Франции, а также в тех странах Европейского союза, которые заимствовали французскую модель исполнения.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Для реализации и эффективности принципа добровольности исполнительного производства необходима заинтересованность лиц, уполномоченных на</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требований юрисдикционных актов. Повышению заинтересованности в эффективном осуществлении исполнительских действий может и должен способствовать</w:t>
      </w:r>
      <w:r>
        <w:rPr>
          <w:rStyle w:val="WW8Num3z0"/>
          <w:rFonts w:ascii="Verdana" w:hAnsi="Verdana"/>
          <w:color w:val="000000"/>
          <w:sz w:val="18"/>
          <w:szCs w:val="18"/>
        </w:rPr>
        <w:t> </w:t>
      </w:r>
      <w:r>
        <w:rPr>
          <w:rStyle w:val="WW8Num4z0"/>
          <w:rFonts w:ascii="Verdana" w:hAnsi="Verdana"/>
          <w:color w:val="4682B4"/>
          <w:sz w:val="18"/>
          <w:szCs w:val="18"/>
        </w:rPr>
        <w:t>имущественный</w:t>
      </w:r>
      <w:r>
        <w:rPr>
          <w:rStyle w:val="WW8Num3z0"/>
          <w:rFonts w:ascii="Verdana" w:hAnsi="Verdana"/>
          <w:color w:val="000000"/>
          <w:sz w:val="18"/>
          <w:szCs w:val="18"/>
        </w:rPr>
        <w:t> </w:t>
      </w:r>
      <w:r>
        <w:rPr>
          <w:rFonts w:ascii="Verdana" w:hAnsi="Verdana"/>
          <w:color w:val="000000"/>
          <w:sz w:val="18"/>
          <w:szCs w:val="18"/>
        </w:rPr>
        <w:t>интерес. С этой целью необходимо принципиальное решение вопроса о предоставлении</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приставам-исполнителям статуса представителей «</w:t>
      </w:r>
      <w:r>
        <w:rPr>
          <w:rStyle w:val="WW8Num4z0"/>
          <w:rFonts w:ascii="Verdana" w:hAnsi="Verdana"/>
          <w:color w:val="4682B4"/>
          <w:sz w:val="18"/>
          <w:szCs w:val="18"/>
        </w:rPr>
        <w:t>либеральной профессии</w:t>
      </w:r>
      <w:r>
        <w:rPr>
          <w:rFonts w:ascii="Verdana" w:hAnsi="Verdana"/>
          <w:color w:val="000000"/>
          <w:sz w:val="18"/>
          <w:szCs w:val="18"/>
        </w:rPr>
        <w:t>», по аналогии с французскими</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исполнителями.</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Данная система эффективна, поскольку такие судебные исполнители материально заинтересованы в быстром и правильном</w:t>
      </w:r>
      <w:r>
        <w:rPr>
          <w:rStyle w:val="WW8Num3z0"/>
          <w:rFonts w:ascii="Verdana" w:hAnsi="Verdana"/>
          <w:color w:val="000000"/>
          <w:sz w:val="18"/>
          <w:szCs w:val="18"/>
        </w:rPr>
        <w:t> </w:t>
      </w:r>
      <w:r>
        <w:rPr>
          <w:rStyle w:val="WW8Num4z0"/>
          <w:rFonts w:ascii="Verdana" w:hAnsi="Verdana"/>
          <w:color w:val="4682B4"/>
          <w:sz w:val="18"/>
          <w:szCs w:val="18"/>
        </w:rPr>
        <w:t>взыскании</w:t>
      </w:r>
      <w:r>
        <w:rPr>
          <w:rStyle w:val="WW8Num3z0"/>
          <w:rFonts w:ascii="Verdana" w:hAnsi="Verdana"/>
          <w:color w:val="000000"/>
          <w:sz w:val="18"/>
          <w:szCs w:val="18"/>
        </w:rPr>
        <w:t> </w:t>
      </w:r>
      <w:r>
        <w:rPr>
          <w:rFonts w:ascii="Verdana" w:hAnsi="Verdana"/>
          <w:color w:val="000000"/>
          <w:sz w:val="18"/>
          <w:szCs w:val="18"/>
        </w:rPr>
        <w:t>долга. Кроме того, она малозатратна для общества и государства, поскольку все расходы на исполнение ложатся на стороны исполнительного производства. Целесообразно, в качестве эксперимента, предоставить самостоятельный статус какой-либо части судебных исполнителей, выведя их из системы органов государственной власти и подчинив</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соблюдать условия допуска в профессию, включающие в себя, в том числе, получение соответствующей лицензии в Министерстве</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Кроме того, должна подлежать обязательному предварительному страхованию профессиональная ответственность судебных исполнителей. За осуществляемые в ходе исполнительного производства действия судебные исполнители должны отвечать перед своими профессиональными объединениями -</w:t>
      </w:r>
      <w:r>
        <w:rPr>
          <w:rStyle w:val="WW8Num3z0"/>
          <w:rFonts w:ascii="Verdana" w:hAnsi="Verdana"/>
          <w:color w:val="000000"/>
          <w:sz w:val="18"/>
          <w:szCs w:val="18"/>
        </w:rPr>
        <w:t> </w:t>
      </w:r>
      <w:r>
        <w:rPr>
          <w:rStyle w:val="WW8Num4z0"/>
          <w:rFonts w:ascii="Verdana" w:hAnsi="Verdana"/>
          <w:color w:val="4682B4"/>
          <w:sz w:val="18"/>
          <w:szCs w:val="18"/>
        </w:rPr>
        <w:t>Палатами</w:t>
      </w:r>
      <w:r>
        <w:rPr>
          <w:rFonts w:ascii="Verdana" w:hAnsi="Verdana"/>
          <w:color w:val="000000"/>
          <w:sz w:val="18"/>
          <w:szCs w:val="18"/>
        </w:rPr>
        <w:t>, которые, в свою очередь, будут покрывать ответственность судебных исполнителей перед третьими лицами. Помимо признания за представителями данной профессии статуса «</w:t>
      </w:r>
      <w:r>
        <w:rPr>
          <w:rStyle w:val="WW8Num4z0"/>
          <w:rFonts w:ascii="Verdana" w:hAnsi="Verdana"/>
          <w:color w:val="4682B4"/>
          <w:sz w:val="18"/>
          <w:szCs w:val="18"/>
        </w:rPr>
        <w:t>свободных профессионалов</w:t>
      </w:r>
      <w:r>
        <w:rPr>
          <w:rFonts w:ascii="Verdana" w:hAnsi="Verdana"/>
          <w:color w:val="000000"/>
          <w:sz w:val="18"/>
          <w:szCs w:val="18"/>
        </w:rPr>
        <w:t>», необходимо предоставление им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от государства для законного осуществления мер принудительного исполнения.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Судебные исполнители, получившие статус свободных профессионалов, будут обладать</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Style w:val="WW8Num3z0"/>
          <w:rFonts w:ascii="Verdana" w:hAnsi="Verdana"/>
          <w:color w:val="000000"/>
          <w:sz w:val="18"/>
          <w:szCs w:val="18"/>
        </w:rPr>
        <w:t> </w:t>
      </w:r>
      <w:r>
        <w:rPr>
          <w:rFonts w:ascii="Verdana" w:hAnsi="Verdana"/>
          <w:color w:val="000000"/>
          <w:sz w:val="18"/>
          <w:szCs w:val="18"/>
        </w:rPr>
        <w:t>лишь в сфере частного права. Взыскание по долгам, возникшим из публично-правовых отношений, должно относиться к компетенции уполномоченных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органов государственной власти.</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случае успешности данного эксперимента целесообразно вовлекать в сферу исполнительного производства, носящего частно-правовой характер, всё больше государственных судебных </w:t>
      </w:r>
      <w:r>
        <w:rPr>
          <w:rFonts w:ascii="Verdana" w:hAnsi="Verdana"/>
          <w:color w:val="000000"/>
          <w:sz w:val="18"/>
          <w:szCs w:val="18"/>
        </w:rPr>
        <w:lastRenderedPageBreak/>
        <w:t>исполнителей, предоставляя им самостоятельный правовой статус и полномочия от имени Государства.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Целесообразно реформировать организацию профессии судебных приставов-исполнителей в Российской Федерации. Так, объединение судебных приставов-исполнителей как «</w:t>
      </w:r>
      <w:r>
        <w:rPr>
          <w:rStyle w:val="WW8Num4z0"/>
          <w:rFonts w:ascii="Verdana" w:hAnsi="Verdana"/>
          <w:color w:val="4682B4"/>
          <w:sz w:val="18"/>
          <w:szCs w:val="18"/>
        </w:rPr>
        <w:t>свободных профессионалов</w:t>
      </w: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палаты</w:t>
      </w:r>
      <w:r>
        <w:rPr>
          <w:rStyle w:val="WW8Num3z0"/>
          <w:rFonts w:ascii="Verdana" w:hAnsi="Verdana"/>
          <w:color w:val="000000"/>
          <w:sz w:val="18"/>
          <w:szCs w:val="18"/>
        </w:rPr>
        <w:t> </w:t>
      </w:r>
      <w:r>
        <w:rPr>
          <w:rFonts w:ascii="Verdana" w:hAnsi="Verdana"/>
          <w:color w:val="000000"/>
          <w:sz w:val="18"/>
          <w:szCs w:val="18"/>
        </w:rPr>
        <w:t>по региональному признаку (например,</w:t>
      </w:r>
      <w:r>
        <w:rPr>
          <w:rStyle w:val="WW8Num3z0"/>
          <w:rFonts w:ascii="Verdana" w:hAnsi="Verdana"/>
          <w:color w:val="000000"/>
          <w:sz w:val="18"/>
          <w:szCs w:val="18"/>
        </w:rPr>
        <w:t> </w:t>
      </w:r>
      <w:r>
        <w:rPr>
          <w:rStyle w:val="WW8Num4z0"/>
          <w:rFonts w:ascii="Verdana" w:hAnsi="Verdana"/>
          <w:color w:val="4682B4"/>
          <w:sz w:val="18"/>
          <w:szCs w:val="18"/>
        </w:rPr>
        <w:t>Палата</w:t>
      </w:r>
      <w:r>
        <w:rPr>
          <w:rStyle w:val="WW8Num3z0"/>
          <w:rFonts w:ascii="Verdana" w:hAnsi="Verdana"/>
          <w:color w:val="000000"/>
          <w:sz w:val="18"/>
          <w:szCs w:val="18"/>
        </w:rPr>
        <w:t> </w:t>
      </w:r>
      <w:r>
        <w:rPr>
          <w:rFonts w:ascii="Verdana" w:hAnsi="Verdana"/>
          <w:color w:val="000000"/>
          <w:sz w:val="18"/>
          <w:szCs w:val="18"/>
        </w:rPr>
        <w:t>судебных приставов-исполнителей субъекта Российской Федерации, Палата судебных приставов-исполнителей Российской Федерации), обладающих представительскими и</w:t>
      </w:r>
      <w:r>
        <w:rPr>
          <w:rStyle w:val="WW8Num3z0"/>
          <w:rFonts w:ascii="Verdana" w:hAnsi="Verdana"/>
          <w:color w:val="000000"/>
          <w:sz w:val="18"/>
          <w:szCs w:val="18"/>
        </w:rPr>
        <w:t> </w:t>
      </w:r>
      <w:r>
        <w:rPr>
          <w:rStyle w:val="WW8Num4z0"/>
          <w:rFonts w:ascii="Verdana" w:hAnsi="Verdana"/>
          <w:color w:val="4682B4"/>
          <w:sz w:val="18"/>
          <w:szCs w:val="18"/>
        </w:rPr>
        <w:t>дисциплинарными</w:t>
      </w:r>
      <w:r>
        <w:rPr>
          <w:rStyle w:val="WW8Num3z0"/>
          <w:rFonts w:ascii="Verdana" w:hAnsi="Verdana"/>
          <w:color w:val="000000"/>
          <w:sz w:val="18"/>
          <w:szCs w:val="18"/>
        </w:rPr>
        <w:t> </w:t>
      </w:r>
      <w:r>
        <w:rPr>
          <w:rFonts w:ascii="Verdana" w:hAnsi="Verdana"/>
          <w:color w:val="000000"/>
          <w:sz w:val="18"/>
          <w:szCs w:val="18"/>
        </w:rPr>
        <w:t>полномочиями, позволит реально усилить ответственность судебных исполнителей за</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исполнительных действий, существенно повысить качество таких действий и результативность их применения на практике. Кроме того, одним из обязательных условий при вступлении в должность судебного исполнителя должно стать его обязательное членство в соответствующей</w:t>
      </w:r>
      <w:r>
        <w:rPr>
          <w:rStyle w:val="WW8Num3z0"/>
          <w:rFonts w:ascii="Verdana" w:hAnsi="Verdana"/>
          <w:color w:val="000000"/>
          <w:sz w:val="18"/>
          <w:szCs w:val="18"/>
        </w:rPr>
        <w:t> </w:t>
      </w:r>
      <w:r>
        <w:rPr>
          <w:rStyle w:val="WW8Num4z0"/>
          <w:rFonts w:ascii="Verdana" w:hAnsi="Verdana"/>
          <w:color w:val="4682B4"/>
          <w:sz w:val="18"/>
          <w:szCs w:val="18"/>
        </w:rPr>
        <w:t>палате</w:t>
      </w:r>
      <w:r>
        <w:rPr>
          <w:rFonts w:ascii="Verdana" w:hAnsi="Verdana"/>
          <w:color w:val="000000"/>
          <w:sz w:val="18"/>
          <w:szCs w:val="18"/>
        </w:rPr>
        <w:t>. Одним из последствий реформирования организации профессии будет являться то, что по обязательствам вследствие</w:t>
      </w:r>
      <w:r>
        <w:rPr>
          <w:rStyle w:val="WW8Num3z0"/>
          <w:rFonts w:ascii="Verdana" w:hAnsi="Verdana"/>
          <w:color w:val="000000"/>
          <w:sz w:val="18"/>
          <w:szCs w:val="18"/>
        </w:rPr>
        <w:t> </w:t>
      </w:r>
      <w:r>
        <w:rPr>
          <w:rStyle w:val="WW8Num4z0"/>
          <w:rFonts w:ascii="Verdana" w:hAnsi="Verdana"/>
          <w:color w:val="4682B4"/>
          <w:sz w:val="18"/>
          <w:szCs w:val="18"/>
        </w:rPr>
        <w:t>причинения</w:t>
      </w:r>
      <w:r>
        <w:rPr>
          <w:rStyle w:val="WW8Num3z0"/>
          <w:rFonts w:ascii="Verdana" w:hAnsi="Verdana"/>
          <w:color w:val="000000"/>
          <w:sz w:val="18"/>
          <w:szCs w:val="18"/>
        </w:rPr>
        <w:t> </w:t>
      </w:r>
      <w:r>
        <w:rPr>
          <w:rFonts w:ascii="Verdana" w:hAnsi="Verdana"/>
          <w:color w:val="000000"/>
          <w:sz w:val="18"/>
          <w:szCs w:val="18"/>
        </w:rPr>
        <w:t>вреда совершением исполнительных действий или отказа от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 указанный вред будет возмещаться не за счёт государственного бюджета, а конкретной</w:t>
      </w:r>
      <w:r>
        <w:rPr>
          <w:rStyle w:val="WW8Num3z0"/>
          <w:rFonts w:ascii="Verdana" w:hAnsi="Verdana"/>
          <w:color w:val="000000"/>
          <w:sz w:val="18"/>
          <w:szCs w:val="18"/>
        </w:rPr>
        <w:t> </w:t>
      </w:r>
      <w:r>
        <w:rPr>
          <w:rStyle w:val="WW8Num4z0"/>
          <w:rFonts w:ascii="Verdana" w:hAnsi="Verdana"/>
          <w:color w:val="4682B4"/>
          <w:sz w:val="18"/>
          <w:szCs w:val="18"/>
        </w:rPr>
        <w:t>Палатой</w:t>
      </w:r>
      <w:r>
        <w:rPr>
          <w:rFonts w:ascii="Verdana" w:hAnsi="Verdana"/>
          <w:color w:val="000000"/>
          <w:sz w:val="18"/>
          <w:szCs w:val="18"/>
        </w:rPr>
        <w:t>, в которую входит судебный пристав-исполнитель.</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Палаты судебных приставов-исполнителей должны обладать реальными дисциплинарными полномочиями в отношении своих членов, вплоть до принятия решения о сложении с члена палаты полномочий в связи с</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им действий, не соответствующих</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профессиональной этики судебных исполнителей (который, в свою очередь, должен быть самостоятельно разработан и принят Палатой судебных приставов-исполнителей Российской Федерации). Представляется, что в определённых случаях (нарушение требований законодательства, совершение должностных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ответственность конкретного судебного исполнителя возникает перед государством, а в остальных случаях - перед своими профессиональными организациями (</w:t>
      </w:r>
      <w:r>
        <w:rPr>
          <w:rStyle w:val="WW8Num4z0"/>
          <w:rFonts w:ascii="Verdana" w:hAnsi="Verdana"/>
          <w:color w:val="4682B4"/>
          <w:sz w:val="18"/>
          <w:szCs w:val="18"/>
        </w:rPr>
        <w:t>дисциплинарная</w:t>
      </w:r>
      <w:r>
        <w:rPr>
          <w:rStyle w:val="WW8Num3z0"/>
          <w:rFonts w:ascii="Verdana" w:hAnsi="Verdana"/>
          <w:color w:val="000000"/>
          <w:sz w:val="18"/>
          <w:szCs w:val="18"/>
        </w:rPr>
        <w:t> </w:t>
      </w:r>
      <w:r>
        <w:rPr>
          <w:rFonts w:ascii="Verdana" w:hAnsi="Verdana"/>
          <w:color w:val="000000"/>
          <w:sz w:val="18"/>
          <w:szCs w:val="18"/>
        </w:rPr>
        <w:t>ответственность). Например, требования лиц, участвующих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 возмещении ущерба, причинённого действиями судебного исполнителя, выходящими за пределы его полномочий, должны предъявляться не к конкретному</w:t>
      </w:r>
      <w:r>
        <w:rPr>
          <w:rStyle w:val="WW8Num3z0"/>
          <w:rFonts w:ascii="Verdana" w:hAnsi="Verdana"/>
          <w:color w:val="000000"/>
          <w:sz w:val="18"/>
          <w:szCs w:val="18"/>
        </w:rPr>
        <w:t> </w:t>
      </w:r>
      <w:r>
        <w:rPr>
          <w:rStyle w:val="WW8Num4z0"/>
          <w:rFonts w:ascii="Verdana" w:hAnsi="Verdana"/>
          <w:color w:val="4682B4"/>
          <w:sz w:val="18"/>
          <w:szCs w:val="18"/>
        </w:rPr>
        <w:t>должностному</w:t>
      </w:r>
      <w:r>
        <w:rPr>
          <w:rStyle w:val="WW8Num3z0"/>
          <w:rFonts w:ascii="Verdana" w:hAnsi="Verdana"/>
          <w:color w:val="000000"/>
          <w:sz w:val="18"/>
          <w:szCs w:val="18"/>
        </w:rPr>
        <w:t> </w:t>
      </w:r>
      <w:r>
        <w:rPr>
          <w:rFonts w:ascii="Verdana" w:hAnsi="Verdana"/>
          <w:color w:val="000000"/>
          <w:sz w:val="18"/>
          <w:szCs w:val="18"/>
        </w:rPr>
        <w:t>лицу, а к соответствующей Палате судебных исполнителей либо в</w:t>
      </w:r>
      <w:r>
        <w:rPr>
          <w:rStyle w:val="WW8Num3z0"/>
          <w:rFonts w:ascii="Verdana" w:hAnsi="Verdana"/>
          <w:color w:val="000000"/>
          <w:sz w:val="18"/>
          <w:szCs w:val="18"/>
        </w:rPr>
        <w:t>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суд.</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Необходимо введение в российское законодательство принципа платности исполнения. Очевидно, что предоставление судебным приставам-исполнителям статуса свободных профессионалов лишь повысит эффективность</w:t>
      </w:r>
      <w:r>
        <w:rPr>
          <w:rStyle w:val="WW8Num3z0"/>
          <w:rFonts w:ascii="Verdana" w:hAnsi="Verdana"/>
          <w:color w:val="000000"/>
          <w:sz w:val="18"/>
          <w:szCs w:val="18"/>
        </w:rPr>
        <w:t> </w:t>
      </w:r>
      <w:r>
        <w:rPr>
          <w:rStyle w:val="WW8Num4z0"/>
          <w:rFonts w:ascii="Verdana" w:hAnsi="Verdana"/>
          <w:color w:val="4682B4"/>
          <w:sz w:val="18"/>
          <w:szCs w:val="18"/>
        </w:rPr>
        <w:t>принудительной</w:t>
      </w:r>
      <w:r>
        <w:rPr>
          <w:rStyle w:val="WW8Num3z0"/>
          <w:rFonts w:ascii="Verdana" w:hAnsi="Verdana"/>
          <w:color w:val="000000"/>
          <w:sz w:val="18"/>
          <w:szCs w:val="18"/>
        </w:rPr>
        <w:t> </w:t>
      </w:r>
      <w:r>
        <w:rPr>
          <w:rFonts w:ascii="Verdana" w:hAnsi="Verdana"/>
          <w:color w:val="000000"/>
          <w:sz w:val="18"/>
          <w:szCs w:val="18"/>
        </w:rPr>
        <w:t>реализации требований юрисдикционных актов. Если сделать исполнение платным, как во Франции, могут возникнуть</w:t>
      </w:r>
      <w:r>
        <w:rPr>
          <w:rStyle w:val="WW8Num4z0"/>
          <w:rFonts w:ascii="Verdana" w:hAnsi="Verdana"/>
          <w:color w:val="4682B4"/>
          <w:sz w:val="18"/>
          <w:szCs w:val="18"/>
        </w:rPr>
        <w:t>возражения</w:t>
      </w:r>
      <w:r>
        <w:rPr>
          <w:rFonts w:ascii="Verdana" w:hAnsi="Verdana"/>
          <w:color w:val="000000"/>
          <w:sz w:val="18"/>
          <w:szCs w:val="18"/>
        </w:rPr>
        <w:t>, что тем самым будет нарушено право на доступность судебной защиты (в плане фактической реализации своего права после получения соответствующего решения, ибо сама деятельность органов правосудия должна быть направлена не на декларативную, а на реальную защиту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исполнительное производство, с одной стороны, бесспорно должно рассматриваться как составная часть права на доступ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Fonts w:ascii="Verdana" w:hAnsi="Verdana"/>
          <w:color w:val="000000"/>
          <w:sz w:val="18"/>
          <w:szCs w:val="18"/>
        </w:rPr>
        <w:t>. С другой стороны, само правосудие эффективно и реализуется на практике лишь в случае высокого уровня заинтересованности со стороны органов принудительного исполнения путём внедрения в законодательство и практику</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принципа платности ьсполнения. В конечном счёте, основным доводом при решении данного вопроса является указание на цель осуществления Правосудия - защита нарушенных или</w:t>
      </w:r>
      <w:r>
        <w:rPr>
          <w:rStyle w:val="WW8Num3z0"/>
          <w:rFonts w:ascii="Verdana" w:hAnsi="Verdana"/>
          <w:color w:val="000000"/>
          <w:sz w:val="18"/>
          <w:szCs w:val="18"/>
        </w:rPr>
        <w:t> </w:t>
      </w:r>
      <w:r>
        <w:rPr>
          <w:rStyle w:val="WW8Num4z0"/>
          <w:rFonts w:ascii="Verdana" w:hAnsi="Verdana"/>
          <w:color w:val="4682B4"/>
          <w:sz w:val="18"/>
          <w:szCs w:val="18"/>
        </w:rPr>
        <w:t>оспариваемых</w:t>
      </w:r>
      <w:r>
        <w:rPr>
          <w:rStyle w:val="WW8Num3z0"/>
          <w:rFonts w:ascii="Verdana" w:hAnsi="Verdana"/>
          <w:color w:val="000000"/>
          <w:sz w:val="18"/>
          <w:szCs w:val="18"/>
        </w:rPr>
        <w:t> </w:t>
      </w:r>
      <w:r>
        <w:rPr>
          <w:rFonts w:ascii="Verdana" w:hAnsi="Verdana"/>
          <w:color w:val="000000"/>
          <w:sz w:val="18"/>
          <w:szCs w:val="18"/>
        </w:rPr>
        <w:t>прав, свобод и охраняемых законом интересов. Если указанная защита может быть фактически реализована лишь путём несения определённых денежных расходов, то принципу доступности правосудия, праву на доступ к правосудию это вовсе не противоречит. Причём не следует забывать, что</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по несению расходов в ходе исполнительного производства возлагается, по общему правилу, на</w:t>
      </w:r>
      <w:r>
        <w:rPr>
          <w:rStyle w:val="WW8Num3z0"/>
          <w:rFonts w:ascii="Verdana" w:hAnsi="Verdana"/>
          <w:color w:val="000000"/>
          <w:sz w:val="18"/>
          <w:szCs w:val="18"/>
        </w:rPr>
        <w:t> </w:t>
      </w:r>
      <w:r>
        <w:rPr>
          <w:rStyle w:val="WW8Num4z0"/>
          <w:rFonts w:ascii="Verdana" w:hAnsi="Verdana"/>
          <w:color w:val="4682B4"/>
          <w:sz w:val="18"/>
          <w:szCs w:val="18"/>
        </w:rPr>
        <w:t>должника</w:t>
      </w:r>
      <w:r>
        <w:rPr>
          <w:rFonts w:ascii="Verdana" w:hAnsi="Verdana"/>
          <w:color w:val="000000"/>
          <w:sz w:val="18"/>
          <w:szCs w:val="18"/>
        </w:rPr>
        <w:t>, причём размер данных расходов, в том числе и вознаграждения судебного исполнителя, напрямую зависит от степени</w:t>
      </w:r>
      <w:r>
        <w:rPr>
          <w:rStyle w:val="WW8Num3z0"/>
          <w:rFonts w:ascii="Verdana" w:hAnsi="Verdana"/>
          <w:color w:val="000000"/>
          <w:sz w:val="18"/>
          <w:szCs w:val="18"/>
        </w:rPr>
        <w:t> </w:t>
      </w:r>
      <w:r>
        <w:rPr>
          <w:rStyle w:val="WW8Num4z0"/>
          <w:rFonts w:ascii="Verdana" w:hAnsi="Verdana"/>
          <w:color w:val="4682B4"/>
          <w:sz w:val="18"/>
          <w:szCs w:val="18"/>
        </w:rPr>
        <w:t>добросовестности</w:t>
      </w:r>
      <w:r>
        <w:rPr>
          <w:rStyle w:val="WW8Num3z0"/>
          <w:rFonts w:ascii="Verdana" w:hAnsi="Verdana"/>
          <w:color w:val="000000"/>
          <w:sz w:val="18"/>
          <w:szCs w:val="18"/>
        </w:rPr>
        <w:t> </w:t>
      </w:r>
      <w:r>
        <w:rPr>
          <w:rFonts w:ascii="Verdana" w:hAnsi="Verdana"/>
          <w:color w:val="000000"/>
          <w:sz w:val="18"/>
          <w:szCs w:val="18"/>
        </w:rPr>
        <w:t>должника, его стремления избавиться от бремени своего статуса в исполнительном производстве путём добровольного исполнения требований исполнительного документа.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само право на доступ к правосудию в аспекте исполнительного производства должно пониматься лишь как возможность для</w:t>
      </w:r>
      <w:r>
        <w:rPr>
          <w:rStyle w:val="WW8Num3z0"/>
          <w:rFonts w:ascii="Verdana" w:hAnsi="Verdana"/>
          <w:color w:val="000000"/>
          <w:sz w:val="18"/>
          <w:szCs w:val="18"/>
        </w:rPr>
        <w:t> </w:t>
      </w:r>
      <w:r>
        <w:rPr>
          <w:rStyle w:val="WW8Num4z0"/>
          <w:rFonts w:ascii="Verdana" w:hAnsi="Verdana"/>
          <w:color w:val="4682B4"/>
          <w:sz w:val="18"/>
          <w:szCs w:val="18"/>
        </w:rPr>
        <w:t>взыскателя</w:t>
      </w:r>
      <w:r>
        <w:rPr>
          <w:rStyle w:val="WW8Num3z0"/>
          <w:rFonts w:ascii="Verdana" w:hAnsi="Verdana"/>
          <w:color w:val="000000"/>
          <w:sz w:val="18"/>
          <w:szCs w:val="18"/>
        </w:rPr>
        <w:t> </w:t>
      </w:r>
      <w:r>
        <w:rPr>
          <w:rFonts w:ascii="Verdana" w:hAnsi="Verdana"/>
          <w:color w:val="000000"/>
          <w:sz w:val="18"/>
          <w:szCs w:val="18"/>
        </w:rPr>
        <w:t xml:space="preserve">обратиться к компетентному органу </w:t>
      </w:r>
      <w:r>
        <w:rPr>
          <w:rFonts w:ascii="Verdana" w:hAnsi="Verdana"/>
          <w:color w:val="000000"/>
          <w:sz w:val="18"/>
          <w:szCs w:val="18"/>
        </w:rPr>
        <w:lastRenderedPageBreak/>
        <w:t>(должностному лицу) с просьбой осуществить меры принудительного исполнения в отношении</w:t>
      </w:r>
      <w:r>
        <w:rPr>
          <w:rStyle w:val="WW8Num3z0"/>
          <w:rFonts w:ascii="Verdana" w:hAnsi="Verdana"/>
          <w:color w:val="000000"/>
          <w:sz w:val="18"/>
          <w:szCs w:val="18"/>
        </w:rPr>
        <w:t> </w:t>
      </w:r>
      <w:r>
        <w:rPr>
          <w:rStyle w:val="WW8Num4z0"/>
          <w:rFonts w:ascii="Verdana" w:hAnsi="Verdana"/>
          <w:color w:val="4682B4"/>
          <w:sz w:val="18"/>
          <w:szCs w:val="18"/>
        </w:rPr>
        <w:t>недобросовестного</w:t>
      </w:r>
      <w:r>
        <w:rPr>
          <w:rStyle w:val="WW8Num3z0"/>
          <w:rFonts w:ascii="Verdana" w:hAnsi="Verdana"/>
          <w:color w:val="000000"/>
          <w:sz w:val="18"/>
          <w:szCs w:val="18"/>
        </w:rPr>
        <w:t> </w:t>
      </w:r>
      <w:r>
        <w:rPr>
          <w:rFonts w:ascii="Verdana" w:hAnsi="Verdana"/>
          <w:color w:val="000000"/>
          <w:sz w:val="18"/>
          <w:szCs w:val="18"/>
        </w:rPr>
        <w:t>должника. Принцип бесплатности доступа к правосудию вовсе не предполагает бесплатность самого правосудия (для осуществления которого необходима</w:t>
      </w:r>
      <w:r>
        <w:rPr>
          <w:rStyle w:val="WW8Num3z0"/>
          <w:rFonts w:ascii="Verdana" w:hAnsi="Verdana"/>
          <w:color w:val="000000"/>
          <w:sz w:val="18"/>
          <w:szCs w:val="18"/>
        </w:rPr>
        <w:t> </w:t>
      </w:r>
      <w:r>
        <w:rPr>
          <w:rStyle w:val="WW8Num4z0"/>
          <w:rFonts w:ascii="Verdana" w:hAnsi="Verdana"/>
          <w:color w:val="4682B4"/>
          <w:sz w:val="18"/>
          <w:szCs w:val="18"/>
        </w:rPr>
        <w:t>уплата</w:t>
      </w:r>
      <w:r>
        <w:rPr>
          <w:rStyle w:val="WW8Num3z0"/>
          <w:rFonts w:ascii="Verdana" w:hAnsi="Verdana"/>
          <w:color w:val="000000"/>
          <w:sz w:val="18"/>
          <w:szCs w:val="18"/>
        </w:rPr>
        <w:t> </w:t>
      </w:r>
      <w:r>
        <w:rPr>
          <w:rFonts w:ascii="Verdana" w:hAnsi="Verdana"/>
          <w:color w:val="000000"/>
          <w:sz w:val="18"/>
          <w:szCs w:val="18"/>
        </w:rPr>
        <w:t>государственной пошлины; издержки, связанные с рассмотрением дела, также</w:t>
      </w:r>
      <w:r>
        <w:rPr>
          <w:rStyle w:val="WW8Num3z0"/>
          <w:rFonts w:ascii="Verdana" w:hAnsi="Verdana"/>
          <w:color w:val="000000"/>
          <w:sz w:val="18"/>
          <w:szCs w:val="18"/>
        </w:rPr>
        <w:t> </w:t>
      </w:r>
      <w:r>
        <w:rPr>
          <w:rStyle w:val="WW8Num4z0"/>
          <w:rFonts w:ascii="Verdana" w:hAnsi="Verdana"/>
          <w:color w:val="4682B4"/>
          <w:sz w:val="18"/>
          <w:szCs w:val="18"/>
        </w:rPr>
        <w:t>возмещаются</w:t>
      </w:r>
      <w:r>
        <w:rPr>
          <w:rStyle w:val="WW8Num3z0"/>
          <w:rFonts w:ascii="Verdana" w:hAnsi="Verdana"/>
          <w:color w:val="000000"/>
          <w:sz w:val="18"/>
          <w:szCs w:val="18"/>
        </w:rPr>
        <w:t> </w:t>
      </w:r>
      <w:r>
        <w:rPr>
          <w:rFonts w:ascii="Verdana" w:hAnsi="Verdana"/>
          <w:color w:val="000000"/>
          <w:sz w:val="18"/>
          <w:szCs w:val="18"/>
        </w:rPr>
        <w:t>сторонами), равно как и бесплатность реализации требований исполнительного документа. Именно поэтому введение принципа платности исполнения никоим образом не противоречит принципу бесплатности доступа к правосудию.</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Вознаграждение судебным исполнителям должно выплачиваться сторонами исполнительного производства, весь ход исполнения должен финансироваться ими же. Основным принципом экономики исполнительного производства должно стать следующее положение: обязанность по несению издержек на исполнение возлагается на должника. Соответственно, снимется груз финансирования процедур принудительного исполнения из государственного бюджета, поскольку такая система «</w:t>
      </w:r>
      <w:r>
        <w:rPr>
          <w:rStyle w:val="WW8Num4z0"/>
          <w:rFonts w:ascii="Verdana" w:hAnsi="Verdana"/>
          <w:color w:val="4682B4"/>
          <w:sz w:val="18"/>
          <w:szCs w:val="18"/>
        </w:rPr>
        <w:t>питает</w:t>
      </w:r>
      <w:r>
        <w:rPr>
          <w:rFonts w:ascii="Verdana" w:hAnsi="Verdana"/>
          <w:color w:val="000000"/>
          <w:sz w:val="18"/>
          <w:szCs w:val="18"/>
        </w:rPr>
        <w:t>» сама себя.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Требует обсуждения вопрос о предварительном авансировании действий судебного пристава-исполнителя</w:t>
      </w:r>
      <w:r>
        <w:rPr>
          <w:rStyle w:val="WW8Num3z0"/>
          <w:rFonts w:ascii="Verdana" w:hAnsi="Verdana"/>
          <w:color w:val="000000"/>
          <w:sz w:val="18"/>
          <w:szCs w:val="18"/>
        </w:rPr>
        <w:t> </w:t>
      </w:r>
      <w:r>
        <w:rPr>
          <w:rStyle w:val="WW8Num4z0"/>
          <w:rFonts w:ascii="Verdana" w:hAnsi="Verdana"/>
          <w:color w:val="4682B4"/>
          <w:sz w:val="18"/>
          <w:szCs w:val="18"/>
        </w:rPr>
        <w:t>взыскателем</w:t>
      </w:r>
      <w:r>
        <w:rPr>
          <w:rStyle w:val="WW8Num3z0"/>
          <w:rFonts w:ascii="Verdana" w:hAnsi="Verdana"/>
          <w:color w:val="000000"/>
          <w:sz w:val="18"/>
          <w:szCs w:val="18"/>
        </w:rPr>
        <w:t> </w:t>
      </w:r>
      <w:r>
        <w:rPr>
          <w:rFonts w:ascii="Verdana" w:hAnsi="Verdana"/>
          <w:color w:val="000000"/>
          <w:sz w:val="18"/>
          <w:szCs w:val="18"/>
        </w:rPr>
        <w:t>с последующим довзысканием указанных сумм с должника и</w:t>
      </w:r>
      <w:r>
        <w:rPr>
          <w:rStyle w:val="WW8Num3z0"/>
          <w:rFonts w:ascii="Verdana" w:hAnsi="Verdana"/>
          <w:color w:val="000000"/>
          <w:sz w:val="18"/>
          <w:szCs w:val="18"/>
        </w:rPr>
        <w:t> </w:t>
      </w:r>
      <w:r>
        <w:rPr>
          <w:rStyle w:val="WW8Num4z0"/>
          <w:rFonts w:ascii="Verdana" w:hAnsi="Verdana"/>
          <w:color w:val="4682B4"/>
          <w:sz w:val="18"/>
          <w:szCs w:val="18"/>
        </w:rPr>
        <w:t>возмещением</w:t>
      </w:r>
      <w:r>
        <w:rPr>
          <w:rStyle w:val="WW8Num3z0"/>
          <w:rFonts w:ascii="Verdana" w:hAnsi="Verdana"/>
          <w:color w:val="000000"/>
          <w:sz w:val="18"/>
          <w:szCs w:val="18"/>
        </w:rPr>
        <w:t> </w:t>
      </w:r>
      <w:r>
        <w:rPr>
          <w:rFonts w:ascii="Verdana" w:hAnsi="Verdana"/>
          <w:color w:val="000000"/>
          <w:sz w:val="18"/>
          <w:szCs w:val="18"/>
        </w:rPr>
        <w:t>их взыскателю в ходе данного исполнительного производства. В силу того, что наибольшая заинтересованность в правильном и быстром взыскании долга должна принадлежать не</w:t>
      </w:r>
      <w:r>
        <w:rPr>
          <w:rStyle w:val="WW8Num3z0"/>
          <w:rFonts w:ascii="Verdana" w:hAnsi="Verdana"/>
          <w:color w:val="000000"/>
          <w:sz w:val="18"/>
          <w:szCs w:val="18"/>
        </w:rPr>
        <w:t> </w:t>
      </w:r>
      <w:r>
        <w:rPr>
          <w:rStyle w:val="WW8Num4z0"/>
          <w:rFonts w:ascii="Verdana" w:hAnsi="Verdana"/>
          <w:color w:val="4682B4"/>
          <w:sz w:val="18"/>
          <w:szCs w:val="18"/>
        </w:rPr>
        <w:t>взыскателю</w:t>
      </w:r>
      <w:r>
        <w:rPr>
          <w:rFonts w:ascii="Verdana" w:hAnsi="Verdana"/>
          <w:color w:val="000000"/>
          <w:sz w:val="18"/>
          <w:szCs w:val="18"/>
        </w:rPr>
        <w:t>, а судебному исполнителю, возможно установление в законодательстве правила о предварительном финансировании взыскателем предполагаемых издержек на исполнение в полном объёме, а вознаграждения</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исполнителю - в размере 50 % от установленных тарифов на осуществление исполнительных действий. В конечном итоге, вознаграждение данному должностному лицу в полном объёме должно выплачиваться по факту совершения им исполнительных действий, повлекших удовлетворение требований взыскателя. Вместе с тем, речь не должна идти о том, чтобы поставить выплату вознаграждения судебному исполнителю под условие удовлетворения требований взыскателя.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введение принципа платности исполнения отнюдь не означает, что судебные исполнители смогут самостоятельно, как, например,</w:t>
      </w:r>
      <w:r>
        <w:rPr>
          <w:rStyle w:val="WW8Num3z0"/>
          <w:rFonts w:ascii="Verdana" w:hAnsi="Verdana"/>
          <w:color w:val="000000"/>
          <w:sz w:val="18"/>
          <w:szCs w:val="18"/>
        </w:rPr>
        <w:t> </w:t>
      </w:r>
      <w:r>
        <w:rPr>
          <w:rStyle w:val="WW8Num4z0"/>
          <w:rFonts w:ascii="Verdana" w:hAnsi="Verdana"/>
          <w:color w:val="4682B4"/>
          <w:sz w:val="18"/>
          <w:szCs w:val="18"/>
        </w:rPr>
        <w:t>адвокаты</w:t>
      </w:r>
      <w:r>
        <w:rPr>
          <w:rFonts w:ascii="Verdana" w:hAnsi="Verdana"/>
          <w:color w:val="000000"/>
          <w:sz w:val="18"/>
          <w:szCs w:val="18"/>
        </w:rPr>
        <w:t>, устанавливать ставки для совершения тех или иных исполнительных действий. Тарифы на совершение конкретных исполнительных действий должны быть определены Федеральным законом, а также различаться в зависимости от вида и сложности</w:t>
      </w:r>
      <w:r>
        <w:rPr>
          <w:rStyle w:val="WW8Num3z0"/>
          <w:rFonts w:ascii="Verdana" w:hAnsi="Verdana"/>
          <w:color w:val="000000"/>
          <w:sz w:val="18"/>
          <w:szCs w:val="18"/>
        </w:rPr>
        <w:t> </w:t>
      </w:r>
      <w:r>
        <w:rPr>
          <w:rStyle w:val="WW8Num4z0"/>
          <w:rFonts w:ascii="Verdana" w:hAnsi="Verdana"/>
          <w:color w:val="4682B4"/>
          <w:sz w:val="18"/>
          <w:szCs w:val="18"/>
        </w:rPr>
        <w:t>совершаемого</w:t>
      </w:r>
      <w:r>
        <w:rPr>
          <w:rStyle w:val="WW8Num3z0"/>
          <w:rFonts w:ascii="Verdana" w:hAnsi="Verdana"/>
          <w:color w:val="000000"/>
          <w:sz w:val="18"/>
          <w:szCs w:val="18"/>
        </w:rPr>
        <w:t> </w:t>
      </w:r>
      <w:r>
        <w:rPr>
          <w:rFonts w:ascii="Verdana" w:hAnsi="Verdana"/>
          <w:color w:val="000000"/>
          <w:sz w:val="18"/>
          <w:szCs w:val="18"/>
        </w:rPr>
        <w:t>действия (в частности, во Франции базовая ставка составляет 10,5 франков, или 1,6 евро, что не даёт оснований говорить о дороговизне исполнения). Помимо прочего, это позволит</w:t>
      </w:r>
      <w:r>
        <w:rPr>
          <w:rStyle w:val="WW8Num3z0"/>
          <w:rFonts w:ascii="Verdana" w:hAnsi="Verdana"/>
          <w:color w:val="000000"/>
          <w:sz w:val="18"/>
          <w:szCs w:val="18"/>
        </w:rPr>
        <w:t> </w:t>
      </w:r>
      <w:r>
        <w:rPr>
          <w:rStyle w:val="WW8Num4z0"/>
          <w:rFonts w:ascii="Verdana" w:hAnsi="Verdana"/>
          <w:color w:val="4682B4"/>
          <w:sz w:val="18"/>
          <w:szCs w:val="18"/>
        </w:rPr>
        <w:t>взыскателям</w:t>
      </w:r>
      <w:r>
        <w:rPr>
          <w:rStyle w:val="WW8Num3z0"/>
          <w:rFonts w:ascii="Verdana" w:hAnsi="Verdana"/>
          <w:color w:val="000000"/>
          <w:sz w:val="18"/>
          <w:szCs w:val="18"/>
        </w:rPr>
        <w:t> </w:t>
      </w:r>
      <w:r>
        <w:rPr>
          <w:rFonts w:ascii="Verdana" w:hAnsi="Verdana"/>
          <w:color w:val="000000"/>
          <w:sz w:val="18"/>
          <w:szCs w:val="18"/>
        </w:rPr>
        <w:t>самостоятельно рассчитать стоимость исполнения, и принять решение, обращаться ли в данном случае за содействием к судебному исполнителю, или пытаться убедить должника в добровольном порядке исполнить свои обязанности, подтверждённые соответствующим</w:t>
      </w:r>
      <w:r>
        <w:rPr>
          <w:rStyle w:val="WW8Num3z0"/>
          <w:rFonts w:ascii="Verdana" w:hAnsi="Verdana"/>
          <w:color w:val="000000"/>
          <w:sz w:val="18"/>
          <w:szCs w:val="18"/>
        </w:rPr>
        <w:t> </w:t>
      </w:r>
      <w:r>
        <w:rPr>
          <w:rStyle w:val="WW8Num4z0"/>
          <w:rFonts w:ascii="Verdana" w:hAnsi="Verdana"/>
          <w:color w:val="4682B4"/>
          <w:sz w:val="18"/>
          <w:szCs w:val="18"/>
        </w:rPr>
        <w:t>исполнительным</w:t>
      </w:r>
      <w:r>
        <w:rPr>
          <w:rStyle w:val="WW8Num3z0"/>
          <w:rFonts w:ascii="Verdana" w:hAnsi="Verdana"/>
          <w:color w:val="000000"/>
          <w:sz w:val="18"/>
          <w:szCs w:val="18"/>
        </w:rPr>
        <w:t> </w:t>
      </w:r>
      <w:r>
        <w:rPr>
          <w:rFonts w:ascii="Verdana" w:hAnsi="Verdana"/>
          <w:color w:val="000000"/>
          <w:sz w:val="18"/>
          <w:szCs w:val="18"/>
        </w:rPr>
        <w:t>документом.</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другой стороны, судебные исполнители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будут отказать в осуществлении своего содействия взыскателю, обратившемуся с исполнительным документом, имеющим социально-значимый характер (например,</w:t>
      </w:r>
      <w:r>
        <w:rPr>
          <w:rStyle w:val="WW8Num3z0"/>
          <w:rFonts w:ascii="Verdana" w:hAnsi="Verdana"/>
          <w:color w:val="000000"/>
          <w:sz w:val="18"/>
          <w:szCs w:val="18"/>
        </w:rPr>
        <w:t> </w:t>
      </w:r>
      <w:r>
        <w:rPr>
          <w:rStyle w:val="WW8Num4z0"/>
          <w:rFonts w:ascii="Verdana" w:hAnsi="Verdana"/>
          <w:color w:val="4682B4"/>
          <w:sz w:val="18"/>
          <w:szCs w:val="18"/>
        </w:rPr>
        <w:t>алиментные</w:t>
      </w:r>
      <w:r>
        <w:rPr>
          <w:rStyle w:val="WW8Num3z0"/>
          <w:rFonts w:ascii="Verdana" w:hAnsi="Verdana"/>
          <w:color w:val="000000"/>
          <w:sz w:val="18"/>
          <w:szCs w:val="18"/>
        </w:rPr>
        <w:t> </w:t>
      </w:r>
      <w:r>
        <w:rPr>
          <w:rFonts w:ascii="Verdana" w:hAnsi="Verdana"/>
          <w:color w:val="000000"/>
          <w:sz w:val="18"/>
          <w:szCs w:val="18"/>
        </w:rPr>
        <w:t>обязательства), поскольку соответствующая обязанность данных должностных лиц должна быть чётко установлена законом. Кроме того, сам</w:t>
      </w:r>
      <w:r>
        <w:rPr>
          <w:rStyle w:val="WW8Num3z0"/>
          <w:rFonts w:ascii="Verdana" w:hAnsi="Verdana"/>
          <w:color w:val="000000"/>
          <w:sz w:val="18"/>
          <w:szCs w:val="18"/>
        </w:rPr>
        <w:t> </w:t>
      </w:r>
      <w:r>
        <w:rPr>
          <w:rStyle w:val="WW8Num4z0"/>
          <w:rFonts w:ascii="Verdana" w:hAnsi="Verdana"/>
          <w:color w:val="4682B4"/>
          <w:sz w:val="18"/>
          <w:szCs w:val="18"/>
        </w:rPr>
        <w:t>взыскатель</w:t>
      </w:r>
      <w:r>
        <w:rPr>
          <w:rStyle w:val="WW8Num3z0"/>
          <w:rFonts w:ascii="Verdana" w:hAnsi="Verdana"/>
          <w:color w:val="000000"/>
          <w:sz w:val="18"/>
          <w:szCs w:val="18"/>
        </w:rPr>
        <w:t> </w:t>
      </w:r>
      <w:r>
        <w:rPr>
          <w:rFonts w:ascii="Verdana" w:hAnsi="Verdana"/>
          <w:color w:val="000000"/>
          <w:sz w:val="18"/>
          <w:szCs w:val="18"/>
        </w:rPr>
        <w:t>определяет какую меру принудительного исполнения выбрать. Следовательно, он сам может оценить предполагаемую стоимость исполнения.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Введение в Российской Федерации принципа платности исполнения способствовало бы фактическому уменьшению количества дел, находящихся в производстве судебного пристава-исполнителя. Кроме того, восприятие российским законодательством данного принципа имело бы реальные последствия для системы осуществления правосудия в целом. В частности, введение платности исполнения может повлиять на решение</w:t>
      </w:r>
      <w:r>
        <w:rPr>
          <w:rStyle w:val="WW8Num3z0"/>
          <w:rFonts w:ascii="Verdana" w:hAnsi="Verdana"/>
          <w:color w:val="000000"/>
          <w:sz w:val="18"/>
          <w:szCs w:val="18"/>
        </w:rPr>
        <w:t> </w:t>
      </w:r>
      <w:r>
        <w:rPr>
          <w:rStyle w:val="WW8Num4z0"/>
          <w:rFonts w:ascii="Verdana" w:hAnsi="Verdana"/>
          <w:color w:val="4682B4"/>
          <w:sz w:val="18"/>
          <w:szCs w:val="18"/>
        </w:rPr>
        <w:t>кредиторов</w:t>
      </w:r>
      <w:r>
        <w:rPr>
          <w:rStyle w:val="WW8Num3z0"/>
          <w:rFonts w:ascii="Verdana" w:hAnsi="Verdana"/>
          <w:color w:val="000000"/>
          <w:sz w:val="18"/>
          <w:szCs w:val="18"/>
        </w:rPr>
        <w:t> </w:t>
      </w:r>
      <w:r>
        <w:rPr>
          <w:rFonts w:ascii="Verdana" w:hAnsi="Verdana"/>
          <w:color w:val="000000"/>
          <w:sz w:val="18"/>
          <w:szCs w:val="18"/>
        </w:rPr>
        <w:t>- обращаться ли в суд по тем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которые связаны с символическими присуждениями. Введение платности позволит усилить серьёзность подхода сторон гражданского процесса (и впоследствии исполнительного производства) к необходимости прибегать за защитой своих прав и</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в суд или в отсутствии таковой.</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Важно рассмотреть вопрос о роли государства в случае предоставления судебным исполнителям «</w:t>
      </w:r>
      <w:r>
        <w:rPr>
          <w:rStyle w:val="WW8Num4z0"/>
          <w:rFonts w:ascii="Verdana" w:hAnsi="Verdana"/>
          <w:color w:val="4682B4"/>
          <w:sz w:val="18"/>
          <w:szCs w:val="18"/>
        </w:rPr>
        <w:t>свободного</w:t>
      </w:r>
      <w:r>
        <w:rPr>
          <w:rFonts w:ascii="Verdana" w:hAnsi="Verdana"/>
          <w:color w:val="000000"/>
          <w:sz w:val="18"/>
          <w:szCs w:val="18"/>
        </w:rPr>
        <w:t>» статуса. В частности, она должна проявляться в</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их деятельности уполномоченными государственными органами, в осуществлении</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 xml:space="preserve">за </w:t>
      </w:r>
      <w:r>
        <w:rPr>
          <w:rFonts w:ascii="Verdana" w:hAnsi="Verdana"/>
          <w:color w:val="000000"/>
          <w:sz w:val="18"/>
          <w:szCs w:val="18"/>
        </w:rPr>
        <w:lastRenderedPageBreak/>
        <w:t>осуществлением мер принудительного исполнения со стороны органов</w:t>
      </w:r>
      <w:r>
        <w:rPr>
          <w:rStyle w:val="WW8Num3z0"/>
          <w:rFonts w:ascii="Verdana" w:hAnsi="Verdana"/>
          <w:color w:val="000000"/>
          <w:sz w:val="18"/>
          <w:szCs w:val="18"/>
        </w:rPr>
        <w:t> </w:t>
      </w:r>
      <w:r>
        <w:rPr>
          <w:rStyle w:val="WW8Num4z0"/>
          <w:rFonts w:ascii="Verdana" w:hAnsi="Verdana"/>
          <w:color w:val="4682B4"/>
          <w:sz w:val="18"/>
          <w:szCs w:val="18"/>
        </w:rPr>
        <w:t>прокуратуры</w:t>
      </w:r>
      <w:r>
        <w:rPr>
          <w:rFonts w:ascii="Verdana" w:hAnsi="Verdana"/>
          <w:color w:val="000000"/>
          <w:sz w:val="18"/>
          <w:szCs w:val="18"/>
        </w:rPr>
        <w:t>. Это и необходимость установления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повышенных требований к лицам, претендующим на должность судебного исполнителя (наличие</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Style w:val="WW8Num3z0"/>
          <w:rFonts w:ascii="Verdana" w:hAnsi="Verdana"/>
          <w:color w:val="000000"/>
          <w:sz w:val="18"/>
          <w:szCs w:val="18"/>
        </w:rPr>
        <w:t> </w:t>
      </w:r>
      <w:r>
        <w:rPr>
          <w:rFonts w:ascii="Verdana" w:hAnsi="Verdana"/>
          <w:color w:val="000000"/>
          <w:sz w:val="18"/>
          <w:szCs w:val="18"/>
        </w:rPr>
        <w:t>Российской Федерации, достижение 25-летнего возраста, наличие оконченного высшего юридического образования, прохождение годичной стажировки в конторе (бюро) судебного исполнителя, успешная сдача государственного экзамена и получение лицензии в</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Министерстве Юстиции РФ на право занятия данным видом деятельности). Численность судебных исполнителей в рамках каждого административно-территориального образования должна лимитироваться; правом на занятие должности судебного исполнителя лицо, отвечающее вышеизложенным требованиям, будет обладать только при наличии вакансии и после прохождения конкурсного отбора.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важным аспектом роли государства в ходе осуществления исполнительного производства Российской Федерации должно стать более активное участие органов государственной власти (и, прежде всего,</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при осуществлении судебным приставом-исполнителем мер принудительного исполнения. Например, при сопротивлении недобросовестного должника процедурам выселения, наложения</w:t>
      </w:r>
      <w:r>
        <w:rPr>
          <w:rStyle w:val="WW8Num3z0"/>
          <w:rFonts w:ascii="Verdana" w:hAnsi="Verdana"/>
          <w:color w:val="000000"/>
          <w:sz w:val="18"/>
          <w:szCs w:val="18"/>
        </w:rPr>
        <w:t> </w:t>
      </w:r>
      <w:r>
        <w:rPr>
          <w:rStyle w:val="WW8Num4z0"/>
          <w:rFonts w:ascii="Verdana" w:hAnsi="Verdana"/>
          <w:color w:val="4682B4"/>
          <w:sz w:val="18"/>
          <w:szCs w:val="18"/>
        </w:rPr>
        <w:t>ареста</w:t>
      </w:r>
      <w:r>
        <w:rPr>
          <w:rStyle w:val="WW8Num3z0"/>
          <w:rFonts w:ascii="Verdana" w:hAnsi="Verdana"/>
          <w:color w:val="000000"/>
          <w:sz w:val="18"/>
          <w:szCs w:val="18"/>
        </w:rPr>
        <w:t> </w:t>
      </w:r>
      <w:r>
        <w:rPr>
          <w:rFonts w:ascii="Verdana" w:hAnsi="Verdana"/>
          <w:color w:val="000000"/>
          <w:sz w:val="18"/>
          <w:szCs w:val="18"/>
        </w:rPr>
        <w:t>на принадлежащее ему имущество, следует предусмотреть обязанность органов внутренних дел оказывать содействие судебному исполнителю в осуществлении предоставленных ему законом полномочий. Причём следует обратить внимание не на возможность нормативной</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соответствующей обязанности органов внутренних дел, а на необходимость их практического взаимодействия с органами принудительного исполнения.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Помимо этого, необходимо определить условия и пределы оказания содействия органами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и ответственность должностных лиц,</w:t>
      </w:r>
      <w:r>
        <w:rPr>
          <w:rStyle w:val="WW8Num3z0"/>
          <w:rFonts w:ascii="Verdana" w:hAnsi="Verdana"/>
          <w:color w:val="000000"/>
          <w:sz w:val="18"/>
          <w:szCs w:val="18"/>
        </w:rPr>
        <w:t> </w:t>
      </w:r>
      <w:r>
        <w:rPr>
          <w:rStyle w:val="WW8Num4z0"/>
          <w:rFonts w:ascii="Verdana" w:hAnsi="Verdana"/>
          <w:color w:val="4682B4"/>
          <w:sz w:val="18"/>
          <w:szCs w:val="18"/>
        </w:rPr>
        <w:t>необоснованно</w:t>
      </w:r>
      <w:r>
        <w:rPr>
          <w:rStyle w:val="WW8Num3z0"/>
          <w:rFonts w:ascii="Verdana" w:hAnsi="Verdana"/>
          <w:color w:val="000000"/>
          <w:sz w:val="18"/>
          <w:szCs w:val="18"/>
        </w:rPr>
        <w:t> </w:t>
      </w:r>
      <w:r>
        <w:rPr>
          <w:rFonts w:ascii="Verdana" w:hAnsi="Verdana"/>
          <w:color w:val="000000"/>
          <w:sz w:val="18"/>
          <w:szCs w:val="18"/>
        </w:rPr>
        <w:t>отказавших в предоставлении помощи судебному исполнителю. С этой целью следует предусмотреть возможность более активного участия органов прокуратуры в ходе исполнительного производства (например, в форме направления соответствующих запросов по</w:t>
      </w:r>
      <w:r>
        <w:rPr>
          <w:rStyle w:val="WW8Num3z0"/>
          <w:rFonts w:ascii="Verdana" w:hAnsi="Verdana"/>
          <w:color w:val="000000"/>
          <w:sz w:val="18"/>
          <w:szCs w:val="18"/>
        </w:rPr>
        <w:t> </w:t>
      </w:r>
      <w:r>
        <w:rPr>
          <w:rStyle w:val="WW8Num4z0"/>
          <w:rFonts w:ascii="Verdana" w:hAnsi="Verdana"/>
          <w:color w:val="4682B4"/>
          <w:sz w:val="18"/>
          <w:szCs w:val="18"/>
        </w:rPr>
        <w:t>ходатайству</w:t>
      </w:r>
      <w:r>
        <w:rPr>
          <w:rStyle w:val="WW8Num3z0"/>
          <w:rFonts w:ascii="Verdana" w:hAnsi="Verdana"/>
          <w:color w:val="000000"/>
          <w:sz w:val="18"/>
          <w:szCs w:val="18"/>
        </w:rPr>
        <w:t> </w:t>
      </w:r>
      <w:r>
        <w:rPr>
          <w:rFonts w:ascii="Verdana" w:hAnsi="Verdana"/>
          <w:color w:val="000000"/>
          <w:sz w:val="18"/>
          <w:szCs w:val="18"/>
        </w:rPr>
        <w:t>судебного исполнителя и т.д.). Это объясняется тем, что достаточно высокий статус, степень уважения к органам прокуратуры со стороны как физических, так и юридических лиц в Российской Федерации может стать положительным фактором при привлечении сотрудников данных органов к ходу осуществления исполнительного производства в Российской Федерации.</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Применительно к осуществлению исполнительного производства закономерно встаёт вопрос о роли суда в процессе осуществления мер принудительного исполнения. В целях повышения эффективности исполнительного производства, а также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исполнением, и разрешения иных вопросов, традиционно входящих в компетенцию органов судебной власти в рамках исполнительного производства, целесообразно передать полномочия по разрешению споров и иных вопросов, возникающих в ходе исполнительного производства (в том числе</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на действия судебных исполнителей, требования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вреда, причинённого исполнительными действиями), специализированному</w:t>
      </w:r>
      <w:r>
        <w:rPr>
          <w:rStyle w:val="WW8Num3z0"/>
          <w:rFonts w:ascii="Verdana" w:hAnsi="Verdana"/>
          <w:color w:val="000000"/>
          <w:sz w:val="18"/>
          <w:szCs w:val="18"/>
        </w:rPr>
        <w:t> </w:t>
      </w:r>
      <w:r>
        <w:rPr>
          <w:rStyle w:val="WW8Num4z0"/>
          <w:rFonts w:ascii="Verdana" w:hAnsi="Verdana"/>
          <w:color w:val="4682B4"/>
          <w:sz w:val="18"/>
          <w:szCs w:val="18"/>
        </w:rPr>
        <w:t>судье</w:t>
      </w:r>
      <w:r>
        <w:rPr>
          <w:rStyle w:val="WW8Num3z0"/>
          <w:rFonts w:ascii="Verdana" w:hAnsi="Verdana"/>
          <w:color w:val="000000"/>
          <w:sz w:val="18"/>
          <w:szCs w:val="18"/>
        </w:rPr>
        <w:t> </w:t>
      </w:r>
      <w:r>
        <w:rPr>
          <w:rFonts w:ascii="Verdana" w:hAnsi="Verdana"/>
          <w:color w:val="000000"/>
          <w:sz w:val="18"/>
          <w:szCs w:val="18"/>
        </w:rPr>
        <w:t>на уровне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арбитражных судов первого звена (судье районного (городского) суда, а также судье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республики, области, города федерального значения и т.д.).</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Причём речь не должна идти об</w:t>
      </w:r>
      <w:r>
        <w:rPr>
          <w:rStyle w:val="WW8Num3z0"/>
          <w:rFonts w:ascii="Verdana" w:hAnsi="Verdana"/>
          <w:color w:val="000000"/>
          <w:sz w:val="18"/>
          <w:szCs w:val="18"/>
        </w:rPr>
        <w:t> </w:t>
      </w:r>
      <w:r>
        <w:rPr>
          <w:rStyle w:val="WW8Num4z0"/>
          <w:rFonts w:ascii="Verdana" w:hAnsi="Verdana"/>
          <w:color w:val="4682B4"/>
          <w:sz w:val="18"/>
          <w:szCs w:val="18"/>
        </w:rPr>
        <w:t>изъятии</w:t>
      </w:r>
      <w:r>
        <w:rPr>
          <w:rStyle w:val="WW8Num3z0"/>
          <w:rFonts w:ascii="Verdana" w:hAnsi="Verdana"/>
          <w:color w:val="000000"/>
          <w:sz w:val="18"/>
          <w:szCs w:val="18"/>
        </w:rPr>
        <w:t> </w:t>
      </w:r>
      <w:r>
        <w:rPr>
          <w:rFonts w:ascii="Verdana" w:hAnsi="Verdana"/>
          <w:color w:val="000000"/>
          <w:sz w:val="18"/>
          <w:szCs w:val="18"/>
        </w:rPr>
        <w:t>иных дел из производства данного</w:t>
      </w:r>
      <w:r>
        <w:rPr>
          <w:rStyle w:val="WW8Num3z0"/>
          <w:rFonts w:ascii="Verdana" w:hAnsi="Verdana"/>
          <w:color w:val="000000"/>
          <w:sz w:val="18"/>
          <w:szCs w:val="18"/>
        </w:rPr>
        <w:t> </w:t>
      </w:r>
      <w:r>
        <w:rPr>
          <w:rStyle w:val="WW8Num4z0"/>
          <w:rFonts w:ascii="Verdana" w:hAnsi="Verdana"/>
          <w:color w:val="4682B4"/>
          <w:sz w:val="18"/>
          <w:szCs w:val="18"/>
        </w:rPr>
        <w:t>судьи</w:t>
      </w:r>
      <w:r>
        <w:rPr>
          <w:rFonts w:ascii="Verdana" w:hAnsi="Verdana"/>
          <w:color w:val="000000"/>
          <w:sz w:val="18"/>
          <w:szCs w:val="18"/>
        </w:rPr>
        <w:t>, поскольку формальное закрепление специализации</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предполагает в данном случае предоставление конкретному судье специальных полномочий на рассмотрение и разрешение дел, связанных с осуществлением исполнительного производства. Это позволит усилить судебный контроль над ходом принудительного исполнения юрисдикционных актов, повысить</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участников исполнительного производства и, одновременно, обеспечить большую самостоятельность органов принудительного исполнения и судебных органов в пределах предоставленных им полномочий в сфере исполнительного производства.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Повысив качество осуществления исполнительного производства через введение серьёзных условий допуска в профессию судебных исполнителей -представителей либеральной профессии (что будет свидетельствовать о том, что они являются высококвалифицированными специалистами в сфере исполнения), целесообразно передать им некоторые полномочия, которыми судебные приставы-исполнители в настоящее время фактически не обладают (например, в сфере реализации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 xml:space="preserve">). То же условие можно рассматривать и применительно к государственным </w:t>
      </w:r>
      <w:r>
        <w:rPr>
          <w:rFonts w:ascii="Verdana" w:hAnsi="Verdana"/>
          <w:color w:val="000000"/>
          <w:sz w:val="18"/>
          <w:szCs w:val="18"/>
        </w:rPr>
        <w:lastRenderedPageBreak/>
        <w:t>судебным приставам-исполнителям. Кроме того, передача негосударственным судебным исполнителям полномочий по решению вопросов о предоставлении отсрочки, рассрочки,</w:t>
      </w:r>
      <w:r>
        <w:rPr>
          <w:rStyle w:val="WW8Num3z0"/>
          <w:rFonts w:ascii="Verdana" w:hAnsi="Verdana"/>
          <w:color w:val="000000"/>
          <w:sz w:val="18"/>
          <w:szCs w:val="18"/>
        </w:rPr>
        <w:t> </w:t>
      </w:r>
      <w:r>
        <w:rPr>
          <w:rStyle w:val="WW8Num4z0"/>
          <w:rFonts w:ascii="Verdana" w:hAnsi="Verdana"/>
          <w:color w:val="4682B4"/>
          <w:sz w:val="18"/>
          <w:szCs w:val="18"/>
        </w:rPr>
        <w:t>приостановления</w:t>
      </w:r>
      <w:r>
        <w:rPr>
          <w:rFonts w:ascii="Verdana" w:hAnsi="Verdana"/>
          <w:color w:val="000000"/>
          <w:sz w:val="18"/>
          <w:szCs w:val="18"/>
        </w:rPr>
        <w:t>, возобновления, прекращения исполнительного производства также позволит ускорить ход исполнительных процедур и освободить суд от необходимости их разрешения.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Существует целесообразность расширения полномочий судебных исполнителей как свободных профессионалов, предусмотрев возможность</w:t>
      </w:r>
      <w:r>
        <w:rPr>
          <w:rStyle w:val="WW8Num3z0"/>
          <w:rFonts w:ascii="Verdana" w:hAnsi="Verdana"/>
          <w:color w:val="000000"/>
          <w:sz w:val="18"/>
          <w:szCs w:val="18"/>
        </w:rPr>
        <w:t> </w:t>
      </w:r>
      <w:r>
        <w:rPr>
          <w:rStyle w:val="WW8Num4z0"/>
          <w:rFonts w:ascii="Verdana" w:hAnsi="Verdana"/>
          <w:color w:val="4682B4"/>
          <w:sz w:val="18"/>
          <w:szCs w:val="18"/>
        </w:rPr>
        <w:t>дачи</w:t>
      </w:r>
      <w:r>
        <w:rPr>
          <w:rStyle w:val="WW8Num3z0"/>
          <w:rFonts w:ascii="Verdana" w:hAnsi="Verdana"/>
          <w:color w:val="000000"/>
          <w:sz w:val="18"/>
          <w:szCs w:val="18"/>
        </w:rPr>
        <w:t> </w:t>
      </w:r>
      <w:r>
        <w:rPr>
          <w:rFonts w:ascii="Verdana" w:hAnsi="Verdana"/>
          <w:color w:val="000000"/>
          <w:sz w:val="18"/>
          <w:szCs w:val="18"/>
        </w:rPr>
        <w:t>ими консультаций, возможности выступления в суде в качестве специалистов, представительства сторон в государственных органах по вопросам, связанным с ходом исполнительного производства, составления определённых документов по просьбе стороны исполнительного производства и направления их другой стороне. Всё взаимодействие сторон должно осуществляться через судебного исполнителя. Он должен стать полноценным представителем своего клиента, действующим в его интересах, но в соответствии с требованиями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профессиональной этики. Кроме того, необходимо сохранить действующую в Российской Федерации монополию на осуществление исполнительного производства за судебными исполнителями, но обладающими новым правовым статусом.</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10) В целях повышения эффективности Правосудия, усиления уважительного отношения к Праву со стороны широких масс населения, целесообразно внедрение в российское законодательство некоторых институтов исполнительного производства, положительно зарекомендовавших себя в практике правоприменения европейских стран.</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необходимо введение в Российской Федерации мер косвенного</w:t>
      </w:r>
      <w:r>
        <w:rPr>
          <w:rStyle w:val="WW8Num3z0"/>
          <w:rFonts w:ascii="Verdana" w:hAnsi="Verdana"/>
          <w:color w:val="000000"/>
          <w:sz w:val="18"/>
          <w:szCs w:val="18"/>
        </w:rPr>
        <w:t> </w:t>
      </w:r>
      <w:r>
        <w:rPr>
          <w:rStyle w:val="WW8Num4z0"/>
          <w:rFonts w:ascii="Verdana" w:hAnsi="Verdana"/>
          <w:color w:val="4682B4"/>
          <w:sz w:val="18"/>
          <w:szCs w:val="18"/>
        </w:rPr>
        <w:t>принуждения</w:t>
      </w:r>
      <w:r>
        <w:rPr>
          <w:rStyle w:val="WW8Num3z0"/>
          <w:rFonts w:ascii="Verdana" w:hAnsi="Verdana"/>
          <w:color w:val="000000"/>
          <w:sz w:val="18"/>
          <w:szCs w:val="18"/>
        </w:rPr>
        <w:t> </w:t>
      </w:r>
      <w:r>
        <w:rPr>
          <w:rFonts w:ascii="Verdana" w:hAnsi="Verdana"/>
          <w:color w:val="000000"/>
          <w:sz w:val="18"/>
          <w:szCs w:val="18"/>
        </w:rPr>
        <w:t>должника к исполнению требований юрисдикционных актов.</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решения суда должно быть невыгодным для</w:t>
      </w:r>
      <w:r>
        <w:rPr>
          <w:rStyle w:val="WW8Num3z0"/>
          <w:rFonts w:ascii="Verdana" w:hAnsi="Verdana"/>
          <w:color w:val="000000"/>
          <w:sz w:val="18"/>
          <w:szCs w:val="18"/>
        </w:rPr>
        <w:t> </w:t>
      </w:r>
      <w:r>
        <w:rPr>
          <w:rStyle w:val="WW8Num4z0"/>
          <w:rFonts w:ascii="Verdana" w:hAnsi="Verdana"/>
          <w:color w:val="4682B4"/>
          <w:sz w:val="18"/>
          <w:szCs w:val="18"/>
        </w:rPr>
        <w:t>обязанного</w:t>
      </w:r>
      <w:r>
        <w:rPr>
          <w:rStyle w:val="WW8Num3z0"/>
          <w:rFonts w:ascii="Verdana" w:hAnsi="Verdana"/>
          <w:color w:val="000000"/>
          <w:sz w:val="18"/>
          <w:szCs w:val="18"/>
        </w:rPr>
        <w:t> </w:t>
      </w:r>
      <w:r>
        <w:rPr>
          <w:rFonts w:ascii="Verdana" w:hAnsi="Verdana"/>
          <w:color w:val="000000"/>
          <w:sz w:val="18"/>
          <w:szCs w:val="18"/>
        </w:rPr>
        <w:t>субъекта. Таким институтом, который может принудить должника реально и быстро исполнить требования решения суда, является институт</w:t>
      </w:r>
      <w:r>
        <w:rPr>
          <w:rStyle w:val="WW8Num4z0"/>
          <w:rFonts w:ascii="Verdana" w:hAnsi="Verdana"/>
          <w:color w:val="4682B4"/>
          <w:sz w:val="18"/>
          <w:szCs w:val="18"/>
        </w:rPr>
        <w:t>астрэнта</w:t>
      </w:r>
      <w:r>
        <w:rPr>
          <w:rStyle w:val="WW8Num3z0"/>
          <w:rFonts w:ascii="Verdana" w:hAnsi="Verdana"/>
          <w:color w:val="000000"/>
          <w:sz w:val="18"/>
          <w:szCs w:val="18"/>
        </w:rPr>
        <w:t> </w:t>
      </w:r>
      <w:r>
        <w:rPr>
          <w:rFonts w:ascii="Verdana" w:hAnsi="Verdana"/>
          <w:color w:val="000000"/>
          <w:sz w:val="18"/>
          <w:szCs w:val="18"/>
        </w:rPr>
        <w:t>(постоянно возрастающей пени). Во Франции введение данного института способствовало усилению эффективности правосудия, защиты прав субъектов исполнительного производства. Его значение в современном исполнительном производстве Франции проявляется в том, что в случае</w:t>
      </w:r>
      <w:r>
        <w:rPr>
          <w:rStyle w:val="WW8Num3z0"/>
          <w:rFonts w:ascii="Verdana" w:hAnsi="Verdana"/>
          <w:color w:val="000000"/>
          <w:sz w:val="18"/>
          <w:szCs w:val="18"/>
        </w:rPr>
        <w:t> </w:t>
      </w:r>
      <w:r>
        <w:rPr>
          <w:rStyle w:val="WW8Num4z0"/>
          <w:rFonts w:ascii="Verdana" w:hAnsi="Verdana"/>
          <w:color w:val="4682B4"/>
          <w:sz w:val="18"/>
          <w:szCs w:val="18"/>
        </w:rPr>
        <w:t>умышленного</w:t>
      </w:r>
      <w:r>
        <w:rPr>
          <w:rStyle w:val="WW8Num3z0"/>
          <w:rFonts w:ascii="Verdana" w:hAnsi="Verdana"/>
          <w:color w:val="000000"/>
          <w:sz w:val="18"/>
          <w:szCs w:val="18"/>
        </w:rPr>
        <w:t> </w:t>
      </w:r>
      <w:r>
        <w:rPr>
          <w:rFonts w:ascii="Verdana" w:hAnsi="Verdana"/>
          <w:color w:val="000000"/>
          <w:sz w:val="18"/>
          <w:szCs w:val="18"/>
        </w:rPr>
        <w:t>неисполнения решения суда должник может быть присуждён к</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пени, постоянно возрастающей в зависимости от периода</w:t>
      </w:r>
      <w:r>
        <w:rPr>
          <w:rStyle w:val="WW8Num3z0"/>
          <w:rFonts w:ascii="Verdana" w:hAnsi="Verdana"/>
          <w:color w:val="000000"/>
          <w:sz w:val="18"/>
          <w:szCs w:val="18"/>
        </w:rPr>
        <w:t> </w:t>
      </w:r>
      <w:r>
        <w:rPr>
          <w:rStyle w:val="WW8Num4z0"/>
          <w:rFonts w:ascii="Verdana" w:hAnsi="Verdana"/>
          <w:color w:val="4682B4"/>
          <w:sz w:val="18"/>
          <w:szCs w:val="18"/>
        </w:rPr>
        <w:t>просрочки</w:t>
      </w:r>
      <w:r>
        <w:rPr>
          <w:rFonts w:ascii="Verdana" w:hAnsi="Verdana"/>
          <w:color w:val="000000"/>
          <w:sz w:val="18"/>
          <w:szCs w:val="18"/>
        </w:rPr>
        <w:t>. Вопросы установления астрэнта, а также снятия с должника указанной</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находятся в исключительной компетенции суда. Целесообразно восприятие данного правового института, но с учётом специфики российской правовой действительности. Так, суммы пени,</w:t>
      </w:r>
      <w:r>
        <w:rPr>
          <w:rStyle w:val="WW8Num4z0"/>
          <w:rFonts w:ascii="Verdana" w:hAnsi="Verdana"/>
          <w:color w:val="4682B4"/>
          <w:sz w:val="18"/>
          <w:szCs w:val="18"/>
        </w:rPr>
        <w:t>взысканные</w:t>
      </w:r>
      <w:r>
        <w:rPr>
          <w:rStyle w:val="WW8Num3z0"/>
          <w:rFonts w:ascii="Verdana" w:hAnsi="Verdana"/>
          <w:color w:val="000000"/>
          <w:sz w:val="18"/>
          <w:szCs w:val="18"/>
        </w:rPr>
        <w:t> </w:t>
      </w:r>
      <w:r>
        <w:rPr>
          <w:rFonts w:ascii="Verdana" w:hAnsi="Verdana"/>
          <w:color w:val="000000"/>
          <w:sz w:val="18"/>
          <w:szCs w:val="18"/>
        </w:rPr>
        <w:t>с должника, должны распределяться между взыскателем и внебюджетным фондом развития исполнительного производства в равных размерах, а не присуждаться в полном объёме взыскателю. Учитывая, что аккумуляция сумм пени до астрономических пределов вряд ли сможет положительным образом отразиться на эффективности данного института, автор пришёл к выводу об ограничении данных сумм 10-тикратным размером сумм основного обязательства.</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Безусловно, применение данного института на практике должно быть поставлено под определённые условия и осуществляться только под строгим контролем суда.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Необходимо внедрение и дальнейшее расширение</w:t>
      </w:r>
      <w:r>
        <w:rPr>
          <w:rStyle w:val="WW8Num3z0"/>
          <w:rFonts w:ascii="Verdana" w:hAnsi="Verdana"/>
          <w:color w:val="000000"/>
          <w:sz w:val="18"/>
          <w:szCs w:val="18"/>
        </w:rPr>
        <w:t> </w:t>
      </w:r>
      <w:r>
        <w:rPr>
          <w:rStyle w:val="WW8Num4z0"/>
          <w:rFonts w:ascii="Verdana" w:hAnsi="Verdana"/>
          <w:color w:val="4682B4"/>
          <w:sz w:val="18"/>
          <w:szCs w:val="18"/>
        </w:rPr>
        <w:t>обеспечительных</w:t>
      </w:r>
      <w:r>
        <w:rPr>
          <w:rStyle w:val="WW8Num3z0"/>
          <w:rFonts w:ascii="Verdana" w:hAnsi="Verdana"/>
          <w:color w:val="000000"/>
          <w:sz w:val="18"/>
          <w:szCs w:val="18"/>
        </w:rPr>
        <w:t> </w:t>
      </w:r>
      <w:r>
        <w:rPr>
          <w:rFonts w:ascii="Verdana" w:hAnsi="Verdana"/>
          <w:color w:val="000000"/>
          <w:sz w:val="18"/>
          <w:szCs w:val="18"/>
        </w:rPr>
        <w:t>мер в исполнительном производстве Российской Федерации. Речь идёт о наложении ареста</w:t>
      </w:r>
      <w:r>
        <w:rPr>
          <w:rStyle w:val="WW8Num3z0"/>
          <w:rFonts w:ascii="Verdana" w:hAnsi="Verdana"/>
          <w:color w:val="000000"/>
          <w:sz w:val="18"/>
          <w:szCs w:val="18"/>
        </w:rPr>
        <w:t> </w:t>
      </w:r>
      <w:r>
        <w:rPr>
          <w:rStyle w:val="WW8Num4z0"/>
          <w:rFonts w:ascii="Verdana" w:hAnsi="Verdana"/>
          <w:color w:val="4682B4"/>
          <w:sz w:val="18"/>
          <w:szCs w:val="18"/>
        </w:rPr>
        <w:t>обеспечительного</w:t>
      </w:r>
      <w:r>
        <w:rPr>
          <w:rStyle w:val="WW8Num3z0"/>
          <w:rFonts w:ascii="Verdana" w:hAnsi="Verdana"/>
          <w:color w:val="000000"/>
          <w:sz w:val="18"/>
          <w:szCs w:val="18"/>
        </w:rPr>
        <w:t> </w:t>
      </w:r>
      <w:r>
        <w:rPr>
          <w:rFonts w:ascii="Verdana" w:hAnsi="Verdana"/>
          <w:color w:val="000000"/>
          <w:sz w:val="18"/>
          <w:szCs w:val="18"/>
        </w:rPr>
        <w:t>характера на имущество должника. Например, при установлении астрэнта невозможно применение мер принудительного исполнения, но практически всегда необходимо установление обеспечительных мер, чтобы</w:t>
      </w:r>
      <w:r>
        <w:rPr>
          <w:rStyle w:val="WW8Num3z0"/>
          <w:rFonts w:ascii="Verdana" w:hAnsi="Verdana"/>
          <w:color w:val="000000"/>
          <w:sz w:val="18"/>
          <w:szCs w:val="18"/>
        </w:rPr>
        <w:t> </w:t>
      </w:r>
      <w:r>
        <w:rPr>
          <w:rStyle w:val="WW8Num4z0"/>
          <w:rFonts w:ascii="Verdana" w:hAnsi="Verdana"/>
          <w:color w:val="4682B4"/>
          <w:sz w:val="18"/>
          <w:szCs w:val="18"/>
        </w:rPr>
        <w:t>должник</w:t>
      </w:r>
      <w:r>
        <w:rPr>
          <w:rStyle w:val="WW8Num3z0"/>
          <w:rFonts w:ascii="Verdana" w:hAnsi="Verdana"/>
          <w:color w:val="000000"/>
          <w:sz w:val="18"/>
          <w:szCs w:val="18"/>
        </w:rPr>
        <w:t> </w:t>
      </w:r>
      <w:r>
        <w:rPr>
          <w:rFonts w:ascii="Verdana" w:hAnsi="Verdana"/>
          <w:color w:val="000000"/>
          <w:sz w:val="18"/>
          <w:szCs w:val="18"/>
        </w:rPr>
        <w:t>не смог избавиться от того имущества, на которое впоследствии может быть обращено взыскание. Причём решение вопроса о применении мер обеспечительного характера должно находиться в компетенции судебного исполнителя и (или) суда, тогда как установление астрэнта находится в</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Fonts w:ascii="Verdana" w:hAnsi="Verdana"/>
          <w:color w:val="000000"/>
          <w:sz w:val="18"/>
          <w:szCs w:val="18"/>
        </w:rPr>
        <w:t>компетенции органов судебной власти.</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Помимо этого, отдельным направлением развития исполнительного производства может стать расширение существующих</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иммунитетов. В частности, путём введения в российскую практику «иммунитета от взыскания, установленного</w:t>
      </w:r>
      <w:r>
        <w:rPr>
          <w:rStyle w:val="WW8Num3z0"/>
          <w:rFonts w:ascii="Verdana" w:hAnsi="Verdana"/>
          <w:color w:val="000000"/>
          <w:sz w:val="18"/>
          <w:szCs w:val="18"/>
        </w:rPr>
        <w:t> </w:t>
      </w:r>
      <w:r>
        <w:rPr>
          <w:rStyle w:val="WW8Num4z0"/>
          <w:rFonts w:ascii="Verdana" w:hAnsi="Verdana"/>
          <w:color w:val="4682B4"/>
          <w:sz w:val="18"/>
          <w:szCs w:val="18"/>
        </w:rPr>
        <w:t>волеизъявлением</w:t>
      </w:r>
      <w:r>
        <w:rPr>
          <w:rStyle w:val="WW8Num3z0"/>
          <w:rFonts w:ascii="Verdana" w:hAnsi="Verdana"/>
          <w:color w:val="000000"/>
          <w:sz w:val="18"/>
          <w:szCs w:val="18"/>
        </w:rPr>
        <w:t> </w:t>
      </w:r>
      <w:r>
        <w:rPr>
          <w:rFonts w:ascii="Verdana" w:hAnsi="Verdana"/>
          <w:color w:val="000000"/>
          <w:sz w:val="18"/>
          <w:szCs w:val="18"/>
        </w:rPr>
        <w:t>человека» по примеру Франции, или иного аналога. Речь идёт о следующем: в определённых случаях лицо вправе определить, что на некоторые объекты имущества не может быть обращено взыскание (например, при составлении</w:t>
      </w:r>
      <w:r>
        <w:rPr>
          <w:rStyle w:val="WW8Num3z0"/>
          <w:rFonts w:ascii="Verdana" w:hAnsi="Verdana"/>
          <w:color w:val="000000"/>
          <w:sz w:val="18"/>
          <w:szCs w:val="18"/>
        </w:rPr>
        <w:t> </w:t>
      </w:r>
      <w:r>
        <w:rPr>
          <w:rStyle w:val="WW8Num4z0"/>
          <w:rFonts w:ascii="Verdana" w:hAnsi="Verdana"/>
          <w:color w:val="4682B4"/>
          <w:sz w:val="18"/>
          <w:szCs w:val="18"/>
        </w:rPr>
        <w:t>завещания</w:t>
      </w:r>
      <w:r>
        <w:rPr>
          <w:rStyle w:val="WW8Num3z0"/>
          <w:rFonts w:ascii="Verdana" w:hAnsi="Verdana"/>
          <w:color w:val="000000"/>
          <w:sz w:val="18"/>
          <w:szCs w:val="18"/>
        </w:rPr>
        <w:t> </w:t>
      </w:r>
      <w:r>
        <w:rPr>
          <w:rFonts w:ascii="Verdana" w:hAnsi="Verdana"/>
          <w:color w:val="000000"/>
          <w:sz w:val="18"/>
          <w:szCs w:val="18"/>
        </w:rPr>
        <w:t>наследодатель вправе указать, что на часть или всю совокупность наследственного имущества не может быть обращено взыскание</w:t>
      </w:r>
      <w:r>
        <w:rPr>
          <w:rStyle w:val="WW8Num3z0"/>
          <w:rFonts w:ascii="Verdana" w:hAnsi="Verdana"/>
          <w:color w:val="000000"/>
          <w:sz w:val="18"/>
          <w:szCs w:val="18"/>
        </w:rPr>
        <w:t> </w:t>
      </w:r>
      <w:r>
        <w:rPr>
          <w:rStyle w:val="WW8Num4z0"/>
          <w:rFonts w:ascii="Verdana" w:hAnsi="Verdana"/>
          <w:color w:val="4682B4"/>
          <w:sz w:val="18"/>
          <w:szCs w:val="18"/>
        </w:rPr>
        <w:t>кредиторами</w:t>
      </w:r>
      <w:r>
        <w:rPr>
          <w:rStyle w:val="WW8Num3z0"/>
          <w:rFonts w:ascii="Verdana" w:hAnsi="Verdana"/>
          <w:color w:val="000000"/>
          <w:sz w:val="18"/>
          <w:szCs w:val="18"/>
        </w:rPr>
        <w:t> </w:t>
      </w:r>
      <w:r>
        <w:rPr>
          <w:rFonts w:ascii="Verdana" w:hAnsi="Verdana"/>
          <w:color w:val="000000"/>
          <w:sz w:val="18"/>
          <w:szCs w:val="18"/>
        </w:rPr>
        <w:t xml:space="preserve">наследника и т.п.). </w:t>
      </w:r>
      <w:r>
        <w:rPr>
          <w:rFonts w:ascii="Verdana" w:hAnsi="Verdana"/>
          <w:color w:val="000000"/>
          <w:sz w:val="18"/>
          <w:szCs w:val="18"/>
        </w:rPr>
        <w:lastRenderedPageBreak/>
        <w:t>Введение данного института обусловлено необходимостью расширения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исполнительном производстве.</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Помимо прочего, необходимо участие России в процессах унификации и гармонизации гражданского процессуального права и транснационального, межгосударственного исполнительного производства, представляющего собой совокупность правил и рекомендаций осуществления единого исполнительного производства в рамках Европейского сообщества. Причём, руководствуясь европейскими тенденциями развития, не следует забывать о самостоятельном, самобытном и автономном характере национального исполнительного производства. Межгосударственное исполнение подразумевает возможность приведения в исполнение на территории одного государства решения суда (или акта иного</w:t>
      </w:r>
      <w:r>
        <w:rPr>
          <w:rStyle w:val="WW8Num3z0"/>
          <w:rFonts w:ascii="Verdana" w:hAnsi="Verdana"/>
          <w:color w:val="000000"/>
          <w:sz w:val="18"/>
          <w:szCs w:val="18"/>
        </w:rPr>
        <w:t> </w:t>
      </w:r>
      <w:r>
        <w:rPr>
          <w:rStyle w:val="WW8Num4z0"/>
          <w:rFonts w:ascii="Verdana" w:hAnsi="Verdana"/>
          <w:color w:val="4682B4"/>
          <w:sz w:val="18"/>
          <w:szCs w:val="18"/>
        </w:rPr>
        <w:t>уполномоченного</w:t>
      </w:r>
      <w:r>
        <w:rPr>
          <w:rFonts w:ascii="Verdana" w:hAnsi="Verdana"/>
          <w:color w:val="000000"/>
          <w:sz w:val="18"/>
          <w:szCs w:val="18"/>
        </w:rPr>
        <w:t>органа), вынесенного государственным судом другой страны, и не должно подменять правила национального исполнительного производства. Именно в рамках последнего чётко проявляется государственный</w:t>
      </w:r>
      <w:r>
        <w:rPr>
          <w:rStyle w:val="WW8Num3z0"/>
          <w:rFonts w:ascii="Verdana" w:hAnsi="Verdana"/>
          <w:color w:val="000000"/>
          <w:sz w:val="18"/>
          <w:szCs w:val="18"/>
        </w:rPr>
        <w:t> </w:t>
      </w:r>
      <w:r>
        <w:rPr>
          <w:rStyle w:val="WW8Num4z0"/>
          <w:rFonts w:ascii="Verdana" w:hAnsi="Verdana"/>
          <w:color w:val="4682B4"/>
          <w:sz w:val="18"/>
          <w:szCs w:val="18"/>
        </w:rPr>
        <w:t>суверенитет</w:t>
      </w:r>
      <w:r>
        <w:rPr>
          <w:rFonts w:ascii="Verdana" w:hAnsi="Verdana"/>
          <w:color w:val="000000"/>
          <w:sz w:val="18"/>
          <w:szCs w:val="18"/>
        </w:rPr>
        <w:t>, поскольку каждое государство самостоятельно определяет, какие акты, на каких основаниях, при каких условиях могут быть приведены в исполнение на его территории при помощи аппарата</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государственного принуждения.</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необходима</w:t>
      </w:r>
      <w:r>
        <w:rPr>
          <w:rStyle w:val="WW8Num3z0"/>
          <w:rFonts w:ascii="Verdana" w:hAnsi="Verdana"/>
          <w:color w:val="000000"/>
          <w:sz w:val="18"/>
          <w:szCs w:val="18"/>
        </w:rPr>
        <w:t> </w:t>
      </w:r>
      <w:r>
        <w:rPr>
          <w:rStyle w:val="WW8Num4z0"/>
          <w:rFonts w:ascii="Verdana" w:hAnsi="Verdana"/>
          <w:color w:val="4682B4"/>
          <w:sz w:val="18"/>
          <w:szCs w:val="18"/>
        </w:rPr>
        <w:t>ратификация</w:t>
      </w:r>
      <w:r>
        <w:rPr>
          <w:rStyle w:val="WW8Num3z0"/>
          <w:rFonts w:ascii="Verdana" w:hAnsi="Verdana"/>
          <w:color w:val="000000"/>
          <w:sz w:val="18"/>
          <w:szCs w:val="18"/>
        </w:rPr>
        <w:t> </w:t>
      </w:r>
      <w:r>
        <w:rPr>
          <w:rFonts w:ascii="Verdana" w:hAnsi="Verdana"/>
          <w:color w:val="000000"/>
          <w:sz w:val="18"/>
          <w:szCs w:val="18"/>
        </w:rPr>
        <w:t>Российской Федерацией международных эоэ договоров по вопросам гражданского процесса и исполнительного производства , а также активное участие в разработке новых международно-правовых документов в данной сфере. Это - одно из направлений усиления доверительности между различными государствами, особенно не входящими в состав групп стран по определённому признаку, что особенно актуально для современной Европы. Важно расширение идей унификации и гармонизации исполнительного производства на страны, входящие в Содружество Независимых Государств. Ведущую роль здесь должна играть Российская Федерация, что обусловлено её решающим значением во взаимоотношениях стран</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14) Вопросы признания и приведения в исполнение решений иностранных судов следует рассматривать с точки зрения как гражданского процесса (международного и отечественного), так и международного частного права, пытаясь уйти от односторонности их разрешения в рамках той или иной отрасли права (или соответствующей науки). За рубежом данные вопросы традиционно относятся к отрасли и науке международного частного права, что не влияет, по большому счёту, на сходство ставящихся вопросов и пути их разрешения в России и в странах Европейского Союза.</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Применительно к основаниям признания и приведение в исполнение решений иностранных судов в Российской Федерации, целесообразно отказаться от условия о необходимости международного договора при решении вопроса о признании и приведении в исполнение решения иностранного суда. Международный</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313 Например, Луганской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от 16 сентября 1988г. договор должен рассматриваться не как основание для обращения в компетентный суд, а как одно из условий признания и приведения в исполнение решения иностранного суда.</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16) Необходимо установление в законодательстве и применение на практике принципа взаимности. Причём, важно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в законодательстве (в АПК РФ,</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законодательстве об исполнительном производстве)</w:t>
      </w:r>
      <w:r>
        <w:rPr>
          <w:rStyle w:val="WW8Num3z0"/>
          <w:rFonts w:ascii="Verdana" w:hAnsi="Verdana"/>
          <w:color w:val="000000"/>
          <w:sz w:val="18"/>
          <w:szCs w:val="18"/>
        </w:rPr>
        <w:t> </w:t>
      </w:r>
      <w:r>
        <w:rPr>
          <w:rStyle w:val="WW8Num4z0"/>
          <w:rFonts w:ascii="Verdana" w:hAnsi="Verdana"/>
          <w:color w:val="4682B4"/>
          <w:sz w:val="18"/>
          <w:szCs w:val="18"/>
        </w:rPr>
        <w:t>презумпцию</w:t>
      </w:r>
      <w:r>
        <w:rPr>
          <w:rStyle w:val="WW8Num3z0"/>
          <w:rFonts w:ascii="Verdana" w:hAnsi="Verdana"/>
          <w:color w:val="000000"/>
          <w:sz w:val="18"/>
          <w:szCs w:val="18"/>
        </w:rPr>
        <w:t> </w:t>
      </w:r>
      <w:r>
        <w:rPr>
          <w:rFonts w:ascii="Verdana" w:hAnsi="Verdana"/>
          <w:color w:val="000000"/>
          <w:sz w:val="18"/>
          <w:szCs w:val="18"/>
        </w:rPr>
        <w:t>наличия взаимности, если законом или международным договором Российской Федерации не установлено иное. Кроме того, необходимо отказаться от необходимости её установления,</w:t>
      </w:r>
      <w:r>
        <w:rPr>
          <w:rStyle w:val="WW8Num3z0"/>
          <w:rFonts w:ascii="Verdana" w:hAnsi="Verdana"/>
          <w:color w:val="000000"/>
          <w:sz w:val="18"/>
          <w:szCs w:val="18"/>
        </w:rPr>
        <w:t> </w:t>
      </w:r>
      <w:r>
        <w:rPr>
          <w:rStyle w:val="WW8Num4z0"/>
          <w:rFonts w:ascii="Verdana" w:hAnsi="Verdana"/>
          <w:color w:val="4682B4"/>
          <w:sz w:val="18"/>
          <w:szCs w:val="18"/>
        </w:rPr>
        <w:t>возложив</w:t>
      </w:r>
      <w:r>
        <w:rPr>
          <w:rStyle w:val="WW8Num3z0"/>
          <w:rFonts w:ascii="Verdana" w:hAnsi="Verdana"/>
          <w:color w:val="000000"/>
          <w:sz w:val="18"/>
          <w:szCs w:val="18"/>
        </w:rPr>
        <w:t> </w:t>
      </w:r>
      <w:r>
        <w:rPr>
          <w:rFonts w:ascii="Verdana" w:hAnsi="Verdana"/>
          <w:color w:val="000000"/>
          <w:sz w:val="18"/>
          <w:szCs w:val="18"/>
        </w:rPr>
        <w:t>бремя доказывания обратного на должника, поскольку установление наличия взаимности и оценка сложившейся практики признания и приведения в исполнение решений российских судов трудно осуществимы на практике. При решении вопроса о признании и приведении в исполнение решений иностранных судов, необходимо руководствоваться принципом благоприятного отношения к признанию и</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иностранных решений.</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дальнейшем возможен отказ и от принципа взаимности - путём введения принципа признания иностранного судебного решения в силу его соответствия принципам национальной судебной системы, как это существует во Франции. В любом случае, отказ от принципа наличия международного договора будет благоприятствовать экономическому, политическому и правовому сотрудничеству России и стран Западной Европы, способствовать вхождению России в общеевропейское пространство «</w:t>
      </w:r>
      <w:r>
        <w:rPr>
          <w:rStyle w:val="WW8Num4z0"/>
          <w:rFonts w:ascii="Verdana" w:hAnsi="Verdana"/>
          <w:color w:val="4682B4"/>
          <w:sz w:val="18"/>
          <w:szCs w:val="18"/>
        </w:rPr>
        <w:t>свободы</w:t>
      </w:r>
      <w:r>
        <w:rPr>
          <w:rFonts w:ascii="Verdana" w:hAnsi="Verdana"/>
          <w:color w:val="000000"/>
          <w:sz w:val="18"/>
          <w:szCs w:val="18"/>
        </w:rPr>
        <w:t>, безопасности и правосудия», что позволит нашим странам «</w:t>
      </w:r>
      <w:r>
        <w:rPr>
          <w:rStyle w:val="WW8Num4z0"/>
          <w:rFonts w:ascii="Verdana" w:hAnsi="Verdana"/>
          <w:color w:val="4682B4"/>
          <w:sz w:val="18"/>
          <w:szCs w:val="18"/>
        </w:rPr>
        <w:t>говорить на одном языке</w:t>
      </w:r>
      <w:r>
        <w:rPr>
          <w:rFonts w:ascii="Verdana" w:hAnsi="Verdana"/>
          <w:color w:val="000000"/>
          <w:sz w:val="18"/>
          <w:szCs w:val="18"/>
        </w:rPr>
        <w:t>».</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17) В целом, Российская Федерация, находящаяся в течение последних 10 лет в стадии реформирования правовой системы, в целях гармонизации национального права с международными стандартами, должна ориентироваться, прежде всего, на европейские традиции межгосударственных отношений в сфере гражданского (арбитражного) процесса, поскольку наша страна в большей мере относится к романо-германской, а не англо- саксонской правовой семье. Однако такая ориентация должна иметь разумные пределы, ибо бездумное восприятие иностранных правовых норм и институтов неизбежно скажется на качестве нормативно-правовой базы и, в конечном счёте, на качестве осуществления Правосудия, что выразится в увеличении степени правового нигилизма среди российского населения.</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Применительно к общеевропейским тенденциям развития межгосударственного исполнительного производства, можно отметить следующее. Что касается разработки европейского исполнительного листа, необходимо предусмотреть в национальном законодательстве, при условии внедрения данного вида исполнительного документа на практике в странах Европейского Союза, возможность его исполнения в Российской Федерации как одного из видов исполнительных документов.</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Следует отметить, что положительное решение вопроса об отмене процедуры</w:t>
      </w:r>
      <w:r>
        <w:rPr>
          <w:rStyle w:val="WW8Num3z0"/>
          <w:rFonts w:ascii="Verdana" w:hAnsi="Verdana"/>
          <w:color w:val="000000"/>
          <w:sz w:val="18"/>
          <w:szCs w:val="18"/>
        </w:rPr>
        <w:t> </w:t>
      </w:r>
      <w:r>
        <w:rPr>
          <w:rStyle w:val="WW8Num4z0"/>
          <w:rFonts w:ascii="Verdana" w:hAnsi="Verdana"/>
          <w:color w:val="4682B4"/>
          <w:sz w:val="18"/>
          <w:szCs w:val="18"/>
        </w:rPr>
        <w:t>экзекватуры</w:t>
      </w:r>
      <w:r>
        <w:rPr>
          <w:rStyle w:val="WW8Num3z0"/>
          <w:rFonts w:ascii="Verdana" w:hAnsi="Verdana"/>
          <w:color w:val="000000"/>
          <w:sz w:val="18"/>
          <w:szCs w:val="18"/>
        </w:rPr>
        <w:t> </w:t>
      </w:r>
      <w:r>
        <w:rPr>
          <w:rFonts w:ascii="Verdana" w:hAnsi="Verdana"/>
          <w:color w:val="000000"/>
          <w:sz w:val="18"/>
          <w:szCs w:val="18"/>
        </w:rPr>
        <w:t>в России пока преждевременно. Что касается Европы, процедуры унификации и гармонизации в Старом Свете ещё идут полным ходом и пока далеки от логического завершения. Тому препятствием государственный суверенитет, правовое сознание и уровень правовой культуры населения и т.д. Для России на современном этапе унификации и гармонизации процедур вполне достаточно реформировать действующее законодательство путём введения принципа взаимности при решении вопроса о признании и приведении в исполнение решений иностранных судов, а впоследствии - принципа признания иностранного судебного решения в силу его соответствия основам национальной судебной системы, что, в конечном счёте, позволит учесть не только интересы иностранных государств (и их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при предоставлении иностранному судебному решению</w:t>
      </w:r>
      <w:r>
        <w:rPr>
          <w:rStyle w:val="WW8Num3z0"/>
          <w:rFonts w:ascii="Verdana" w:hAnsi="Verdana"/>
          <w:color w:val="000000"/>
          <w:sz w:val="18"/>
          <w:szCs w:val="18"/>
        </w:rPr>
        <w:t> </w:t>
      </w:r>
      <w:r>
        <w:rPr>
          <w:rStyle w:val="WW8Num4z0"/>
          <w:rFonts w:ascii="Verdana" w:hAnsi="Verdana"/>
          <w:color w:val="4682B4"/>
          <w:sz w:val="18"/>
          <w:szCs w:val="18"/>
        </w:rPr>
        <w:t>общеобязательной</w:t>
      </w:r>
      <w:r>
        <w:rPr>
          <w:rStyle w:val="WW8Num3z0"/>
          <w:rFonts w:ascii="Verdana" w:hAnsi="Verdana"/>
          <w:color w:val="000000"/>
          <w:sz w:val="18"/>
          <w:szCs w:val="18"/>
        </w:rPr>
        <w:t> </w:t>
      </w:r>
      <w:r>
        <w:rPr>
          <w:rFonts w:ascii="Verdana" w:hAnsi="Verdana"/>
          <w:color w:val="000000"/>
          <w:sz w:val="18"/>
          <w:szCs w:val="18"/>
        </w:rPr>
        <w:t>силы на территории России, но и интересы Российской Федерации на международной арене.</w:t>
      </w:r>
    </w:p>
    <w:p w:rsidR="000A69A5" w:rsidRDefault="000A69A5" w:rsidP="000A69A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18) В целом, реформировать всю систему исполнительного производства России необходимо комплексно, изменяя направленность исполнения с принудительного на добровольное, обеспечивая реальное и эффективное взаимодействие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сторон в исполнительном производстве, баланс их интересов на основе европейских стандартов исполнительного производства, в том числе и путём применения обеспечительных мер в исполнительном производстве, мер косвенного принуждения должника к осуществлению своих обязанностей. Возможно реформирование существующих видов</w:t>
      </w:r>
      <w:r>
        <w:rPr>
          <w:rStyle w:val="WW8Num3z0"/>
          <w:rFonts w:ascii="Verdana" w:hAnsi="Verdana"/>
          <w:color w:val="000000"/>
          <w:sz w:val="18"/>
          <w:szCs w:val="18"/>
        </w:rPr>
        <w:t> </w:t>
      </w:r>
      <w:r>
        <w:rPr>
          <w:rStyle w:val="WW8Num4z0"/>
          <w:rFonts w:ascii="Verdana" w:hAnsi="Verdana"/>
          <w:color w:val="4682B4"/>
          <w:sz w:val="18"/>
          <w:szCs w:val="18"/>
        </w:rPr>
        <w:t>арестов</w:t>
      </w:r>
      <w:r>
        <w:rPr>
          <w:rStyle w:val="WW8Num3z0"/>
          <w:rFonts w:ascii="Verdana" w:hAnsi="Verdana"/>
          <w:color w:val="000000"/>
          <w:sz w:val="18"/>
          <w:szCs w:val="18"/>
        </w:rPr>
        <w:t> </w:t>
      </w:r>
      <w:r>
        <w:rPr>
          <w:rFonts w:ascii="Verdana" w:hAnsi="Verdana"/>
          <w:color w:val="000000"/>
          <w:sz w:val="18"/>
          <w:szCs w:val="18"/>
        </w:rPr>
        <w:t>на имущество, особо оговорив такие виды, как обращение взыскания на ценные бумаги, на</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ограниченное в обороте или</w:t>
      </w:r>
      <w:r>
        <w:rPr>
          <w:rStyle w:val="WW8Num3z0"/>
          <w:rFonts w:ascii="Verdana" w:hAnsi="Verdana"/>
          <w:color w:val="000000"/>
          <w:sz w:val="18"/>
          <w:szCs w:val="18"/>
        </w:rPr>
        <w:t> </w:t>
      </w:r>
      <w:r>
        <w:rPr>
          <w:rStyle w:val="WW8Num4z0"/>
          <w:rFonts w:ascii="Verdana" w:hAnsi="Verdana"/>
          <w:color w:val="4682B4"/>
          <w:sz w:val="18"/>
          <w:szCs w:val="18"/>
        </w:rPr>
        <w:t>изъятое</w:t>
      </w:r>
      <w:r>
        <w:rPr>
          <w:rStyle w:val="WW8Num3z0"/>
          <w:rFonts w:ascii="Verdana" w:hAnsi="Verdana"/>
          <w:color w:val="000000"/>
          <w:sz w:val="18"/>
          <w:szCs w:val="18"/>
        </w:rPr>
        <w:t> </w:t>
      </w:r>
      <w:r>
        <w:rPr>
          <w:rFonts w:ascii="Verdana" w:hAnsi="Verdana"/>
          <w:color w:val="000000"/>
          <w:sz w:val="18"/>
          <w:szCs w:val="18"/>
        </w:rPr>
        <w:t>из оборота (в том числе и на земли сельскохозяйственного назначения), на дебиторскую задолженность, на автотранспортные средства, на драгоценные металлы и камни, ювелирные и другие изделия из золота, серебра, платины и металлов платиновой группы, драгоценных камней и жемчуга, а также лом и отдельные части таких изделий; обращение взыскания на заложенное имущество, на объекты незавершённого строительства, на долю должника в уставном капитале юридического лица, на объекты интеллектуальной собственности, на</w:t>
      </w:r>
      <w:r>
        <w:rPr>
          <w:rStyle w:val="WW8Num3z0"/>
          <w:rFonts w:ascii="Verdana" w:hAnsi="Verdana"/>
          <w:color w:val="000000"/>
          <w:sz w:val="18"/>
          <w:szCs w:val="18"/>
        </w:rPr>
        <w:t> </w:t>
      </w:r>
      <w:r>
        <w:rPr>
          <w:rStyle w:val="WW8Num4z0"/>
          <w:rFonts w:ascii="Verdana" w:hAnsi="Verdana"/>
          <w:color w:val="4682B4"/>
          <w:sz w:val="18"/>
          <w:szCs w:val="18"/>
        </w:rPr>
        <w:t>антиквариат</w:t>
      </w:r>
      <w:r>
        <w:rPr>
          <w:rFonts w:ascii="Verdana" w:hAnsi="Verdana"/>
          <w:color w:val="000000"/>
          <w:sz w:val="18"/>
          <w:szCs w:val="18"/>
        </w:rPr>
        <w:t>, культурные ценности, коллекции и собрания и т.д. Данные тенденции в последнее время чётко видны в ходе разработки проекта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который пытается комплексно охватить вопросы, так или иначе связанные с осуществлением исполнительного производства Российской Федерации.</w:t>
      </w:r>
    </w:p>
    <w:p w:rsidR="000A69A5" w:rsidRDefault="000A69A5" w:rsidP="000A69A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251</w:t>
      </w:r>
    </w:p>
    <w:p w:rsidR="000A69A5" w:rsidRDefault="000A69A5" w:rsidP="000A69A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Кузнецов, Евгений Николаевич, 2004 год</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Гражданский кодекс Франции и перспективы развития частного права в России. Екатеринбург: Полиграфист,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Восхождение к праву. Поиски и решения. 2-е изд., перераб. и доп. — М.: Норма,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w:t>
      </w:r>
      <w:r>
        <w:rPr>
          <w:rStyle w:val="WW8Num3z0"/>
          <w:rFonts w:ascii="Verdana" w:hAnsi="Verdana"/>
          <w:color w:val="000000"/>
          <w:sz w:val="18"/>
          <w:szCs w:val="18"/>
        </w:rPr>
        <w:t> </w:t>
      </w:r>
      <w:r>
        <w:rPr>
          <w:rStyle w:val="WW8Num4z0"/>
          <w:rFonts w:ascii="Verdana" w:hAnsi="Verdana"/>
          <w:color w:val="4682B4"/>
          <w:sz w:val="18"/>
          <w:szCs w:val="18"/>
        </w:rPr>
        <w:t>Ануфриева</w:t>
      </w:r>
      <w:r>
        <w:rPr>
          <w:rStyle w:val="WW8Num3z0"/>
          <w:rFonts w:ascii="Verdana" w:hAnsi="Verdana"/>
          <w:color w:val="000000"/>
          <w:sz w:val="18"/>
          <w:szCs w:val="18"/>
        </w:rPr>
        <w:t> </w:t>
      </w:r>
      <w:r>
        <w:rPr>
          <w:rFonts w:ascii="Verdana" w:hAnsi="Verdana"/>
          <w:color w:val="000000"/>
          <w:sz w:val="18"/>
          <w:szCs w:val="18"/>
        </w:rPr>
        <w:t>Л.П. Международное частное право: В 3-х т. Том 3. Трансграничные банкротства. Международный коммерческий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Международный гражданский процесс. М.: Издательство БЕК,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Анохин В., Щербатых И. Проблемы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арбитражных судов // Хозяйство и право.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Балабин</w:t>
      </w:r>
      <w:r>
        <w:rPr>
          <w:rStyle w:val="WW8Num3z0"/>
          <w:rFonts w:ascii="Verdana" w:hAnsi="Verdana"/>
          <w:color w:val="000000"/>
          <w:sz w:val="18"/>
          <w:szCs w:val="18"/>
        </w:rPr>
        <w:t> </w:t>
      </w:r>
      <w:r>
        <w:rPr>
          <w:rFonts w:ascii="Verdana" w:hAnsi="Verdana"/>
          <w:color w:val="000000"/>
          <w:sz w:val="18"/>
          <w:szCs w:val="18"/>
        </w:rPr>
        <w:t>В.И., Левченко Л.В. Действие принципа</w:t>
      </w:r>
      <w:r>
        <w:rPr>
          <w:rStyle w:val="WW8Num3z0"/>
          <w:rFonts w:ascii="Verdana" w:hAnsi="Verdana"/>
          <w:color w:val="000000"/>
          <w:sz w:val="18"/>
          <w:szCs w:val="18"/>
        </w:rPr>
        <w:t> </w:t>
      </w:r>
      <w:r>
        <w:rPr>
          <w:rStyle w:val="WW8Num4z0"/>
          <w:rFonts w:ascii="Verdana" w:hAnsi="Verdana"/>
          <w:color w:val="4682B4"/>
          <w:sz w:val="18"/>
          <w:szCs w:val="18"/>
        </w:rPr>
        <w:t>диспозитивности</w:t>
      </w:r>
      <w:r>
        <w:rPr>
          <w:rStyle w:val="WW8Num3z0"/>
          <w:rFonts w:ascii="Verdana" w:hAnsi="Verdana"/>
          <w:color w:val="000000"/>
          <w:sz w:val="18"/>
          <w:szCs w:val="18"/>
        </w:rPr>
        <w:t> </w:t>
      </w:r>
      <w:r>
        <w:rPr>
          <w:rFonts w:ascii="Verdana" w:hAnsi="Verdana"/>
          <w:color w:val="000000"/>
          <w:sz w:val="18"/>
          <w:szCs w:val="18"/>
        </w:rPr>
        <w:t>в исполнительном производстве//Правоведение. 1992. № 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БелоусовЛ.В.,</w:t>
      </w:r>
      <w:r>
        <w:rPr>
          <w:rStyle w:val="WW8Num3z0"/>
          <w:rFonts w:ascii="Verdana" w:hAnsi="Verdana"/>
          <w:color w:val="000000"/>
          <w:sz w:val="18"/>
          <w:szCs w:val="18"/>
        </w:rPr>
        <w:t> </w:t>
      </w:r>
      <w:r>
        <w:rPr>
          <w:rStyle w:val="WW8Num4z0"/>
          <w:rFonts w:ascii="Verdana" w:hAnsi="Verdana"/>
          <w:color w:val="4682B4"/>
          <w:sz w:val="18"/>
          <w:szCs w:val="18"/>
        </w:rPr>
        <w:t>Мартынова</w:t>
      </w:r>
      <w:r>
        <w:rPr>
          <w:rStyle w:val="WW8Num3z0"/>
          <w:rFonts w:ascii="Verdana" w:hAnsi="Verdana"/>
          <w:color w:val="000000"/>
          <w:sz w:val="18"/>
          <w:szCs w:val="18"/>
        </w:rPr>
        <w:t> </w:t>
      </w:r>
      <w:r>
        <w:rPr>
          <w:rFonts w:ascii="Verdana" w:hAnsi="Verdana"/>
          <w:color w:val="000000"/>
          <w:sz w:val="18"/>
          <w:szCs w:val="18"/>
        </w:rPr>
        <w:t>В.В. Постатейный комментарий к Федеральному закону «О</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приставах». М.: Изд-во Статут,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Бернэм</w:t>
      </w:r>
      <w:r>
        <w:rPr>
          <w:rStyle w:val="WW8Num3z0"/>
          <w:rFonts w:ascii="Verdana" w:hAnsi="Verdana"/>
          <w:color w:val="000000"/>
          <w:sz w:val="18"/>
          <w:szCs w:val="18"/>
        </w:rPr>
        <w:t> </w:t>
      </w:r>
      <w:r>
        <w:rPr>
          <w:rFonts w:ascii="Verdana" w:hAnsi="Verdana"/>
          <w:color w:val="000000"/>
          <w:sz w:val="18"/>
          <w:szCs w:val="18"/>
        </w:rPr>
        <w:t>У., Решетникова И.В., Ярков В.В.</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реформа: проблемы гражданской юрисдикции. Екатеринбург: Изд-во Гуманитарного университета, 1996.</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Боботов</w:t>
      </w:r>
      <w:r>
        <w:rPr>
          <w:rStyle w:val="WW8Num3z0"/>
          <w:rFonts w:ascii="Verdana" w:hAnsi="Verdana"/>
          <w:color w:val="000000"/>
          <w:sz w:val="18"/>
          <w:szCs w:val="18"/>
        </w:rPr>
        <w:t> </w:t>
      </w:r>
      <w:r>
        <w:rPr>
          <w:rFonts w:ascii="Verdana" w:hAnsi="Verdana"/>
          <w:color w:val="000000"/>
          <w:sz w:val="18"/>
          <w:szCs w:val="18"/>
        </w:rPr>
        <w:t>С.В. Правосудие во Франции. М., 1994.</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М.,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4-е изд., перераб. и доп.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Лица, участвующие в</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Монография. -Казань: Унипресс,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Процессуальные гарантии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организаций в исполнительном производстве; Монография. Казань: Унипресс,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Валеев</w:t>
      </w:r>
      <w:r>
        <w:rPr>
          <w:rStyle w:val="WW8Num3z0"/>
          <w:rFonts w:ascii="Verdana" w:hAnsi="Verdana"/>
          <w:color w:val="000000"/>
          <w:sz w:val="18"/>
          <w:szCs w:val="18"/>
        </w:rPr>
        <w:t> </w:t>
      </w:r>
      <w:r>
        <w:rPr>
          <w:rFonts w:ascii="Verdana" w:hAnsi="Verdana"/>
          <w:color w:val="000000"/>
          <w:sz w:val="18"/>
          <w:szCs w:val="18"/>
        </w:rPr>
        <w:t>Д.Х. Комментарий к Федеральному закону "Об исполнительном производстве" (научно-практический с</w:t>
      </w:r>
      <w:r>
        <w:rPr>
          <w:rStyle w:val="WW8Num3z0"/>
          <w:rFonts w:ascii="Verdana" w:hAnsi="Verdana"/>
          <w:color w:val="000000"/>
          <w:sz w:val="18"/>
          <w:szCs w:val="18"/>
        </w:rPr>
        <w:t> </w:t>
      </w:r>
      <w:r>
        <w:rPr>
          <w:rStyle w:val="WW8Num4z0"/>
          <w:rFonts w:ascii="Verdana" w:hAnsi="Verdana"/>
          <w:color w:val="4682B4"/>
          <w:sz w:val="18"/>
          <w:szCs w:val="18"/>
        </w:rPr>
        <w:t>постатейными</w:t>
      </w:r>
      <w:r>
        <w:rPr>
          <w:rStyle w:val="WW8Num3z0"/>
          <w:rFonts w:ascii="Verdana" w:hAnsi="Verdana"/>
          <w:color w:val="000000"/>
          <w:sz w:val="18"/>
          <w:szCs w:val="18"/>
        </w:rPr>
        <w:t> </w:t>
      </w:r>
      <w:r>
        <w:rPr>
          <w:rFonts w:ascii="Verdana" w:hAnsi="Verdana"/>
          <w:color w:val="000000"/>
          <w:sz w:val="18"/>
          <w:szCs w:val="18"/>
        </w:rPr>
        <w:t>материалами).— СПб.: Питер, 2003.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Учебник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 Ломоносова, юрид. фак., каф. граждан. Процесса, КубГУ,</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фак., каф. гражд. процесса и трудового права. Краснодар, 2003.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Вербар</w:t>
      </w:r>
      <w:r>
        <w:rPr>
          <w:rStyle w:val="WW8Num3z0"/>
          <w:rFonts w:ascii="Verdana" w:hAnsi="Verdana"/>
          <w:color w:val="000000"/>
          <w:sz w:val="18"/>
          <w:szCs w:val="18"/>
        </w:rPr>
        <w:t> </w:t>
      </w:r>
      <w:r>
        <w:rPr>
          <w:rFonts w:ascii="Verdana" w:hAnsi="Verdana"/>
          <w:color w:val="000000"/>
          <w:sz w:val="18"/>
          <w:szCs w:val="18"/>
        </w:rPr>
        <w:t>К. Определение публичного порядка во внутреннем праве России через французское право // Российский ежегодник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процесса. № 1 (2001г.) / Под ред. проф.</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Изд-во Норма,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Гражданский процесс / Отв. ред.</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М.: БЕК, 1995.</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1996г.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Мусина</w:t>
      </w:r>
      <w:r>
        <w:rPr>
          <w:rStyle w:val="WW8Num3z0"/>
          <w:rFonts w:ascii="Verdana" w:hAnsi="Verdana"/>
          <w:color w:val="000000"/>
          <w:sz w:val="18"/>
          <w:szCs w:val="18"/>
        </w:rPr>
        <w:t> </w:t>
      </w:r>
      <w:r>
        <w:rPr>
          <w:rFonts w:ascii="Verdana" w:hAnsi="Verdana"/>
          <w:color w:val="000000"/>
          <w:sz w:val="18"/>
          <w:szCs w:val="18"/>
        </w:rPr>
        <w:t>В.А., Н.А. Чечиной Н.А.,</w:t>
      </w:r>
      <w:r>
        <w:rPr>
          <w:rStyle w:val="WW8Num3z0"/>
          <w:rFonts w:ascii="Verdana" w:hAnsi="Verdana"/>
          <w:color w:val="000000"/>
          <w:sz w:val="18"/>
          <w:szCs w:val="18"/>
        </w:rPr>
        <w:t> </w:t>
      </w:r>
      <w:r>
        <w:rPr>
          <w:rStyle w:val="WW8Num4z0"/>
          <w:rFonts w:ascii="Verdana" w:hAnsi="Verdana"/>
          <w:color w:val="4682B4"/>
          <w:sz w:val="18"/>
          <w:szCs w:val="18"/>
        </w:rPr>
        <w:t>Чечота</w:t>
      </w:r>
      <w:r>
        <w:rPr>
          <w:rStyle w:val="WW8Num3z0"/>
          <w:rFonts w:ascii="Verdana" w:hAnsi="Verdana"/>
          <w:color w:val="000000"/>
          <w:sz w:val="18"/>
          <w:szCs w:val="18"/>
        </w:rPr>
        <w:t> </w:t>
      </w:r>
      <w:r>
        <w:rPr>
          <w:rFonts w:ascii="Verdana" w:hAnsi="Verdana"/>
          <w:color w:val="000000"/>
          <w:sz w:val="18"/>
          <w:szCs w:val="18"/>
        </w:rPr>
        <w:t>Д.М. -М.: Проспект, 1998г.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Новый юрист, 1998.</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Гражданский процесс / Отв. ред.</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М.: БЕК,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Гринько</w:t>
      </w:r>
      <w:r>
        <w:rPr>
          <w:rStyle w:val="WW8Num3z0"/>
          <w:rFonts w:ascii="Verdana" w:hAnsi="Verdana"/>
          <w:color w:val="000000"/>
          <w:sz w:val="18"/>
          <w:szCs w:val="18"/>
        </w:rPr>
        <w:t> </w:t>
      </w:r>
      <w:r>
        <w:rPr>
          <w:rFonts w:ascii="Verdana" w:hAnsi="Verdana"/>
          <w:color w:val="000000"/>
          <w:sz w:val="18"/>
          <w:szCs w:val="18"/>
        </w:rPr>
        <w:t>Ю.И. Исполнение судебных решений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Автореф. дис. канд. юрид. наук.-М., 1960.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Особые производства в гражданском процессе //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1958. № 8.</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Давид Р., Жоффре-Спинози К. Основные правовые системы современности. М.,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Елисеев</w:t>
      </w:r>
      <w:r>
        <w:rPr>
          <w:rStyle w:val="WW8Num3z0"/>
          <w:rFonts w:ascii="Verdana" w:hAnsi="Verdana"/>
          <w:color w:val="000000"/>
          <w:sz w:val="18"/>
          <w:szCs w:val="18"/>
        </w:rPr>
        <w:t> </w:t>
      </w:r>
      <w:r>
        <w:rPr>
          <w:rFonts w:ascii="Verdana" w:hAnsi="Verdana"/>
          <w:color w:val="000000"/>
          <w:sz w:val="18"/>
          <w:szCs w:val="18"/>
        </w:rPr>
        <w:t>Н.Г. Гражданское процессуальное право зарубежных стран: Источники,</w:t>
      </w:r>
      <w:r>
        <w:rPr>
          <w:rStyle w:val="WW8Num3z0"/>
          <w:rFonts w:ascii="Verdana" w:hAnsi="Verdana"/>
          <w:color w:val="000000"/>
          <w:sz w:val="18"/>
          <w:szCs w:val="18"/>
        </w:rPr>
        <w:t> </w:t>
      </w:r>
      <w:r>
        <w:rPr>
          <w:rStyle w:val="WW8Num4z0"/>
          <w:rFonts w:ascii="Verdana" w:hAnsi="Verdana"/>
          <w:color w:val="4682B4"/>
          <w:sz w:val="18"/>
          <w:szCs w:val="18"/>
        </w:rPr>
        <w:t>судоустройство</w:t>
      </w:r>
      <w:r>
        <w:rPr>
          <w:rFonts w:ascii="Verdana" w:hAnsi="Verdana"/>
          <w:color w:val="000000"/>
          <w:sz w:val="18"/>
          <w:szCs w:val="18"/>
        </w:rPr>
        <w:t>, подсудность: Учебное пособие.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Завадская JI.H. Реализация судебных решений. М., 1982г.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Зайцев И., Худенко В. Стадии</w:t>
      </w:r>
      <w:r>
        <w:rPr>
          <w:rStyle w:val="WW8Num3z0"/>
          <w:rFonts w:ascii="Verdana" w:hAnsi="Verdana"/>
          <w:color w:val="000000"/>
          <w:sz w:val="18"/>
          <w:szCs w:val="18"/>
        </w:rPr>
        <w:t> </w:t>
      </w:r>
      <w:r>
        <w:rPr>
          <w:rStyle w:val="WW8Num4z0"/>
          <w:rFonts w:ascii="Verdana" w:hAnsi="Verdana"/>
          <w:color w:val="4682B4"/>
          <w:sz w:val="18"/>
          <w:szCs w:val="18"/>
        </w:rPr>
        <w:t>исполнительного</w:t>
      </w:r>
      <w:r>
        <w:rPr>
          <w:rStyle w:val="WW8Num3z0"/>
          <w:rFonts w:ascii="Verdana" w:hAnsi="Verdana"/>
          <w:color w:val="000000"/>
          <w:sz w:val="18"/>
          <w:szCs w:val="18"/>
        </w:rPr>
        <w:t> </w:t>
      </w:r>
      <w:r>
        <w:rPr>
          <w:rFonts w:ascii="Verdana" w:hAnsi="Verdana"/>
          <w:color w:val="000000"/>
          <w:sz w:val="18"/>
          <w:szCs w:val="18"/>
        </w:rPr>
        <w:t>производства в гражданском процессе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1994г. № 6.</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Закарлюка</w:t>
      </w:r>
      <w:r>
        <w:rPr>
          <w:rStyle w:val="WW8Num3z0"/>
          <w:rFonts w:ascii="Verdana" w:hAnsi="Verdana"/>
          <w:color w:val="000000"/>
          <w:sz w:val="18"/>
          <w:szCs w:val="18"/>
        </w:rPr>
        <w:t> </w:t>
      </w:r>
      <w:r>
        <w:rPr>
          <w:rFonts w:ascii="Verdana" w:hAnsi="Verdana"/>
          <w:color w:val="000000"/>
          <w:sz w:val="18"/>
          <w:szCs w:val="18"/>
        </w:rPr>
        <w:t>А.В., Устьянцев С.Е. Рассмотрение судами</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в стадии исполнительного производства //</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и гражданский процесс. 2000, № 4.</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А.А., Кириленко И.В., Матвеев А.В.,</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Ярков В.В. К разработке проекта Исполнительного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РФ // Законодательство, № 8, август 2001г.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Проблемы исполнительного права в гражданской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 Под ред. Викут М.А. Саратов: Изд-во Сарат. гос. акад. Права,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Исаенкова</w:t>
      </w:r>
      <w:r>
        <w:rPr>
          <w:rStyle w:val="WW8Num3z0"/>
          <w:rFonts w:ascii="Verdana" w:hAnsi="Verdana"/>
          <w:color w:val="000000"/>
          <w:sz w:val="18"/>
          <w:szCs w:val="18"/>
        </w:rPr>
        <w:t> </w:t>
      </w:r>
      <w:r>
        <w:rPr>
          <w:rFonts w:ascii="Verdana" w:hAnsi="Verdana"/>
          <w:color w:val="000000"/>
          <w:sz w:val="18"/>
          <w:szCs w:val="18"/>
        </w:rPr>
        <w:t>О.В. Исполнительное право в системе российского права и некоторые проблемы ответственности в исполнительном праве // Российский ежегодник гражданского и арбитражного процесса. № 1 (2001г.) / Под ред. проф.</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Изд-во Норма,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производство. 2-е изд. / Под ред.</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Style w:val="WW8Num3z0"/>
          <w:rFonts w:ascii="Verdana" w:hAnsi="Verdana"/>
          <w:color w:val="000000"/>
          <w:sz w:val="18"/>
          <w:szCs w:val="18"/>
        </w:rPr>
        <w:t> </w:t>
      </w:r>
      <w:r>
        <w:rPr>
          <w:rFonts w:ascii="Verdana" w:hAnsi="Verdana"/>
          <w:color w:val="000000"/>
          <w:sz w:val="18"/>
          <w:szCs w:val="18"/>
        </w:rPr>
        <w:t>Я.Ф. СПб.: Питер, 2003г.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Федеральному закону РФ "Об исполнительном производстве" / Под ред.</w:t>
      </w:r>
      <w:r>
        <w:rPr>
          <w:rStyle w:val="WW8Num3z0"/>
          <w:rFonts w:ascii="Verdana" w:hAnsi="Verdana"/>
          <w:color w:val="000000"/>
          <w:sz w:val="18"/>
          <w:szCs w:val="18"/>
        </w:rPr>
        <w:t> </w:t>
      </w:r>
      <w:r>
        <w:rPr>
          <w:rStyle w:val="WW8Num4z0"/>
          <w:rFonts w:ascii="Verdana" w:hAnsi="Verdana"/>
          <w:color w:val="4682B4"/>
          <w:sz w:val="18"/>
          <w:szCs w:val="18"/>
        </w:rPr>
        <w:t>Юкова</w:t>
      </w:r>
      <w:r>
        <w:rPr>
          <w:rStyle w:val="WW8Num3z0"/>
          <w:rFonts w:ascii="Verdana" w:hAnsi="Verdana"/>
          <w:color w:val="000000"/>
          <w:sz w:val="18"/>
          <w:szCs w:val="18"/>
        </w:rPr>
        <w:t> </w:t>
      </w:r>
      <w:r>
        <w:rPr>
          <w:rFonts w:ascii="Verdana" w:hAnsi="Verdana"/>
          <w:color w:val="000000"/>
          <w:sz w:val="18"/>
          <w:szCs w:val="18"/>
        </w:rPr>
        <w:t>М.К. и Шерстюка В.М. М.: Статут, 1998.</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проф.</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Издательство БЕК, 2003.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кодексу Российской Федерации / Под общ. Ред. Первого заместителя Председателя</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Радченко В.И. -М.: НОРМА, 2003.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Судоустройство и гражданский процесс капиталистических государств. 4.1, II. М., 1961.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Клепикова</w:t>
      </w:r>
      <w:r>
        <w:rPr>
          <w:rStyle w:val="WW8Num3z0"/>
          <w:rFonts w:ascii="Verdana" w:hAnsi="Verdana"/>
          <w:color w:val="000000"/>
          <w:sz w:val="18"/>
          <w:szCs w:val="18"/>
        </w:rPr>
        <w:t> </w:t>
      </w:r>
      <w:r>
        <w:rPr>
          <w:rFonts w:ascii="Verdana" w:hAnsi="Verdana"/>
          <w:color w:val="000000"/>
          <w:sz w:val="18"/>
          <w:szCs w:val="18"/>
        </w:rPr>
        <w:t>М.А. Правовое положение органов</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исполнения в исполнительном производстве. Иркутск:Изд-во Байкальского государственного университета экономики и права,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субъект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Автореф. дис. докт. юрид. наук. Свердловск, 1970.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Кононов</w:t>
      </w:r>
      <w:r>
        <w:rPr>
          <w:rStyle w:val="WW8Num3z0"/>
          <w:rFonts w:ascii="Verdana" w:hAnsi="Verdana"/>
          <w:color w:val="000000"/>
          <w:sz w:val="18"/>
          <w:szCs w:val="18"/>
        </w:rPr>
        <w:t> </w:t>
      </w:r>
      <w:r>
        <w:rPr>
          <w:rFonts w:ascii="Verdana" w:hAnsi="Verdana"/>
          <w:color w:val="000000"/>
          <w:sz w:val="18"/>
          <w:szCs w:val="18"/>
        </w:rPr>
        <w:t>О.В., Кокарев Ю.Г. Судебные</w:t>
      </w:r>
      <w:r>
        <w:rPr>
          <w:rStyle w:val="WW8Num3z0"/>
          <w:rFonts w:ascii="Verdana" w:hAnsi="Verdana"/>
          <w:color w:val="000000"/>
          <w:sz w:val="18"/>
          <w:szCs w:val="18"/>
        </w:rPr>
        <w:t> </w:t>
      </w:r>
      <w:r>
        <w:rPr>
          <w:rStyle w:val="WW8Num4z0"/>
          <w:rFonts w:ascii="Verdana" w:hAnsi="Verdana"/>
          <w:color w:val="4682B4"/>
          <w:sz w:val="18"/>
          <w:szCs w:val="18"/>
        </w:rPr>
        <w:t>приставы</w:t>
      </w:r>
      <w:r>
        <w:rPr>
          <w:rFonts w:ascii="Verdana" w:hAnsi="Verdana"/>
          <w:color w:val="000000"/>
          <w:sz w:val="18"/>
          <w:szCs w:val="18"/>
        </w:rPr>
        <w:t>: вчера, сегодня, завтра // Государство и право. 1999г. № 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Исполнительное производство. Челябинск: Челябинский госуниверситет, 1998</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В.Ф., Ярков В.В. Проблемы реализации судебных решений о признании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1988. № 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Е.Н. Иммунитет от взыскания в отношении определённых видов</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должника (сравнительно-правовой анализ на основе законодательства России и Франции). // Арбитражный и гражданский процесс, № 4,2001г.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Кузнецов</w:t>
      </w:r>
      <w:r>
        <w:rPr>
          <w:rStyle w:val="WW8Num3z0"/>
          <w:rFonts w:ascii="Verdana" w:hAnsi="Verdana"/>
          <w:color w:val="000000"/>
          <w:sz w:val="18"/>
          <w:szCs w:val="18"/>
        </w:rPr>
        <w:t> </w:t>
      </w:r>
      <w:r>
        <w:rPr>
          <w:rFonts w:ascii="Verdana" w:hAnsi="Verdana"/>
          <w:color w:val="000000"/>
          <w:sz w:val="18"/>
          <w:szCs w:val="18"/>
        </w:rPr>
        <w:t>М.Н. Некоторые особенности развития международного частного права //Советский журнал международного права. 1991, № 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Филатова Л.В., Юков М.К. Исполнительное производство. М., 1989.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Курс международного частного права: в 3-х т. Том 3:</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Марышева Н.И. Международный гражданский процесс. М.: Спарк, 2002г.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Исполнительное производство (функции суда). М.:</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«Городец-издат», 2003.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Малешин</w:t>
      </w:r>
      <w:r>
        <w:rPr>
          <w:rStyle w:val="WW8Num3z0"/>
          <w:rFonts w:ascii="Verdana" w:hAnsi="Verdana"/>
          <w:color w:val="000000"/>
          <w:sz w:val="18"/>
          <w:szCs w:val="18"/>
        </w:rPr>
        <w:t> </w:t>
      </w:r>
      <w:r>
        <w:rPr>
          <w:rFonts w:ascii="Verdana" w:hAnsi="Verdana"/>
          <w:color w:val="000000"/>
          <w:sz w:val="18"/>
          <w:szCs w:val="18"/>
        </w:rPr>
        <w:t>Д.Я. Стадии исполнительного производства // Законодательство, № 8, 2002г.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Манжосов</w:t>
      </w:r>
      <w:r>
        <w:rPr>
          <w:rStyle w:val="WW8Num3z0"/>
          <w:rFonts w:ascii="Verdana" w:hAnsi="Verdana"/>
          <w:color w:val="000000"/>
          <w:sz w:val="18"/>
          <w:szCs w:val="18"/>
        </w:rPr>
        <w:t> </w:t>
      </w:r>
      <w:r>
        <w:rPr>
          <w:rFonts w:ascii="Verdana" w:hAnsi="Verdana"/>
          <w:color w:val="000000"/>
          <w:sz w:val="18"/>
          <w:szCs w:val="18"/>
        </w:rPr>
        <w:t>А.А. Система исполнения судебных решений во Франции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Министерства юстиции Российской Федерации. № 3. 1999.</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исполнитель. Paris, изд-во Международного союза судебных исполнителей и служащих,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И.Г. Современные проблемы гражданского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во Франции // Российский ежегодник гражданского и арбитражного процесса. № 1 (2001г.) / Под ред. проф.</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Изд-во Норма,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Треушников A.M. Исполнительное производство. М.: Городец, Формула права,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Морозова</w:t>
      </w:r>
      <w:r>
        <w:rPr>
          <w:rStyle w:val="WW8Num3z0"/>
          <w:rFonts w:ascii="Verdana" w:hAnsi="Verdana"/>
          <w:color w:val="000000"/>
          <w:sz w:val="18"/>
          <w:szCs w:val="18"/>
        </w:rPr>
        <w:t> </w:t>
      </w:r>
      <w:r>
        <w:rPr>
          <w:rFonts w:ascii="Verdana" w:hAnsi="Verdana"/>
          <w:color w:val="000000"/>
          <w:sz w:val="18"/>
          <w:szCs w:val="18"/>
        </w:rPr>
        <w:t>И.Б. Взыскатель и должник в исполнительном производстве // Законодательство, № 6, июнь 2003г.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Муранов</w:t>
      </w:r>
      <w:r>
        <w:rPr>
          <w:rStyle w:val="WW8Num3z0"/>
          <w:rFonts w:ascii="Verdana" w:hAnsi="Verdana"/>
          <w:color w:val="000000"/>
          <w:sz w:val="18"/>
          <w:szCs w:val="18"/>
        </w:rPr>
        <w:t> </w:t>
      </w:r>
      <w:r>
        <w:rPr>
          <w:rFonts w:ascii="Verdana" w:hAnsi="Verdana"/>
          <w:color w:val="000000"/>
          <w:sz w:val="18"/>
          <w:szCs w:val="18"/>
        </w:rPr>
        <w:t>А.И. Международный договор и взаимность как основания приведения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 России иностранных судебных решений. М.: «</w:t>
      </w:r>
      <w:r>
        <w:rPr>
          <w:rStyle w:val="WW8Num4z0"/>
          <w:rFonts w:ascii="Verdana" w:hAnsi="Verdana"/>
          <w:color w:val="4682B4"/>
          <w:sz w:val="18"/>
          <w:szCs w:val="18"/>
        </w:rPr>
        <w:t>Статут</w:t>
      </w:r>
      <w:r>
        <w:rPr>
          <w:rFonts w:ascii="Verdana" w:hAnsi="Verdana"/>
          <w:color w:val="000000"/>
          <w:sz w:val="18"/>
          <w:szCs w:val="18"/>
        </w:rPr>
        <w:t>», 2003.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Научно-практический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РСФСР.// Под ред. Треушникова М.К. М.: Городец,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Настольная книга</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пристава-исполнителя: Справочно-методическое пособие / Под ред. проф.</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БЕК,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юридических дел. Свердловск, 1973.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Осакве</w:t>
      </w:r>
      <w:r>
        <w:rPr>
          <w:rStyle w:val="WW8Num3z0"/>
          <w:rFonts w:ascii="Verdana" w:hAnsi="Verdana"/>
          <w:color w:val="000000"/>
          <w:sz w:val="18"/>
          <w:szCs w:val="18"/>
        </w:rPr>
        <w:t> </w:t>
      </w:r>
      <w:r>
        <w:rPr>
          <w:rFonts w:ascii="Verdana" w:hAnsi="Verdana"/>
          <w:color w:val="000000"/>
          <w:sz w:val="18"/>
          <w:szCs w:val="18"/>
        </w:rPr>
        <w:t>К. Сравнительное правоведение в схемах: Общая и</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части: Учеб.-практ. пособие. 2-е изд., перераб. и доп. - М.: Дело,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Пелевин</w:t>
      </w:r>
      <w:r>
        <w:rPr>
          <w:rStyle w:val="WW8Num3z0"/>
          <w:rFonts w:ascii="Verdana" w:hAnsi="Verdana"/>
          <w:color w:val="000000"/>
          <w:sz w:val="18"/>
          <w:szCs w:val="18"/>
        </w:rPr>
        <w:t> </w:t>
      </w:r>
      <w:r>
        <w:rPr>
          <w:rFonts w:ascii="Verdana" w:hAnsi="Verdana"/>
          <w:color w:val="000000"/>
          <w:sz w:val="18"/>
          <w:szCs w:val="18"/>
        </w:rPr>
        <w:t>С.М. Исполнительное производство // Гражданский процесс / Под ред. Мусина В .А.,</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Н.А., Чечота Д.М. М., 1997.</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Пиепу</w:t>
      </w:r>
      <w:r>
        <w:rPr>
          <w:rStyle w:val="WW8Num3z0"/>
          <w:rFonts w:ascii="Verdana" w:hAnsi="Verdana"/>
          <w:color w:val="000000"/>
          <w:sz w:val="18"/>
          <w:szCs w:val="18"/>
        </w:rPr>
        <w:t> </w:t>
      </w:r>
      <w:r>
        <w:rPr>
          <w:rFonts w:ascii="Verdana" w:hAnsi="Verdana"/>
          <w:color w:val="000000"/>
          <w:sz w:val="18"/>
          <w:szCs w:val="18"/>
        </w:rPr>
        <w:t>Ж.-Ф., Ягр Ж. Профессиональное</w:t>
      </w:r>
      <w:r>
        <w:rPr>
          <w:rStyle w:val="WW8Num3z0"/>
          <w:rFonts w:ascii="Verdana" w:hAnsi="Verdana"/>
          <w:color w:val="000000"/>
          <w:sz w:val="18"/>
          <w:szCs w:val="18"/>
        </w:rPr>
        <w:t> </w:t>
      </w:r>
      <w:r>
        <w:rPr>
          <w:rStyle w:val="WW8Num4z0"/>
          <w:rFonts w:ascii="Verdana" w:hAnsi="Verdana"/>
          <w:color w:val="4682B4"/>
          <w:sz w:val="18"/>
          <w:szCs w:val="18"/>
        </w:rPr>
        <w:t>нотариальное</w:t>
      </w:r>
      <w:r>
        <w:rPr>
          <w:rStyle w:val="WW8Num3z0"/>
          <w:rFonts w:ascii="Verdana" w:hAnsi="Verdana"/>
          <w:color w:val="000000"/>
          <w:sz w:val="18"/>
          <w:szCs w:val="18"/>
        </w:rPr>
        <w:t> </w:t>
      </w:r>
      <w:r>
        <w:rPr>
          <w:rFonts w:ascii="Verdana" w:hAnsi="Verdana"/>
          <w:color w:val="000000"/>
          <w:sz w:val="18"/>
          <w:szCs w:val="18"/>
        </w:rPr>
        <w:t>право / Пер. с франц. -Юристь,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Полянский</w:t>
      </w:r>
      <w:r>
        <w:rPr>
          <w:rStyle w:val="WW8Num3z0"/>
          <w:rFonts w:ascii="Verdana" w:hAnsi="Verdana"/>
          <w:color w:val="000000"/>
          <w:sz w:val="18"/>
          <w:szCs w:val="18"/>
        </w:rPr>
        <w:t> </w:t>
      </w:r>
      <w:r>
        <w:rPr>
          <w:rFonts w:ascii="Verdana" w:hAnsi="Verdana"/>
          <w:color w:val="000000"/>
          <w:sz w:val="18"/>
          <w:szCs w:val="18"/>
        </w:rPr>
        <w:t>Н.Н., Строгович М.С., Савицкий В.М.,</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Проблемы судебного права. -М.: Наука, 1983.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Право Европейского Союза: Документы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 Под. ред. проф. С.Ю. Кашкина. М.,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 Признание и исполнение иностранных судебных решений по экономическим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(Документы и комментарии) // Библиотечка журнала «</w:t>
      </w:r>
      <w:r>
        <w:rPr>
          <w:rStyle w:val="WW8Num4z0"/>
          <w:rFonts w:ascii="Verdana" w:hAnsi="Verdana"/>
          <w:color w:val="4682B4"/>
          <w:sz w:val="18"/>
          <w:szCs w:val="18"/>
        </w:rPr>
        <w:t>Вестник Высшего Арбитражного Суда Российской Федерации</w:t>
      </w:r>
      <w:r>
        <w:rPr>
          <w:rFonts w:ascii="Verdana" w:hAnsi="Verdana"/>
          <w:color w:val="000000"/>
          <w:sz w:val="18"/>
          <w:szCs w:val="18"/>
        </w:rPr>
        <w:t>». Специальное приложение к № 3. Март,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Светланов</w:t>
      </w:r>
      <w:r>
        <w:rPr>
          <w:rStyle w:val="WW8Num3z0"/>
          <w:rFonts w:ascii="Verdana" w:hAnsi="Verdana"/>
          <w:color w:val="000000"/>
          <w:sz w:val="18"/>
          <w:szCs w:val="18"/>
        </w:rPr>
        <w:t> </w:t>
      </w:r>
      <w:r>
        <w:rPr>
          <w:rFonts w:ascii="Verdana" w:hAnsi="Verdana"/>
          <w:color w:val="000000"/>
          <w:sz w:val="18"/>
          <w:szCs w:val="18"/>
        </w:rPr>
        <w:t>А.Г. Международный гражданский процесс: современные тенденции. Монография. М.: ТОН - Остожье,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Сергун</w:t>
      </w:r>
      <w:r>
        <w:rPr>
          <w:rStyle w:val="WW8Num3z0"/>
          <w:rFonts w:ascii="Verdana" w:hAnsi="Verdana"/>
          <w:color w:val="000000"/>
          <w:sz w:val="18"/>
          <w:szCs w:val="18"/>
        </w:rPr>
        <w:t> </w:t>
      </w:r>
      <w:r>
        <w:rPr>
          <w:rFonts w:ascii="Verdana" w:hAnsi="Verdana"/>
          <w:color w:val="000000"/>
          <w:sz w:val="18"/>
          <w:szCs w:val="18"/>
        </w:rPr>
        <w:t>А.К. Принудительное исполнение судебных решений в общем процессе реализации норм права //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1978. Т. 51.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Советский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1985.</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Улётова Г.Д. Источники исполнительного права Российской Федерации // Законодательство, № 5, май 2003г.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Цвайгерт</w:t>
      </w:r>
      <w:r>
        <w:rPr>
          <w:rStyle w:val="WW8Num3z0"/>
          <w:rFonts w:ascii="Verdana" w:hAnsi="Verdana"/>
          <w:color w:val="000000"/>
          <w:sz w:val="18"/>
          <w:szCs w:val="18"/>
        </w:rPr>
        <w:t> </w:t>
      </w:r>
      <w:r>
        <w:rPr>
          <w:rFonts w:ascii="Verdana" w:hAnsi="Verdana"/>
          <w:color w:val="000000"/>
          <w:sz w:val="18"/>
          <w:szCs w:val="18"/>
        </w:rPr>
        <w:t>К., Кётц X., Введение в сравнительное правоведение в сфере частного права: в 2-х тт. Том 1 и 2. - Пер. с нем. - М.: Междунар. отношения, 1998</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Чудиновских</w:t>
      </w:r>
      <w:r>
        <w:rPr>
          <w:rStyle w:val="WW8Num3z0"/>
          <w:rFonts w:ascii="Verdana" w:hAnsi="Verdana"/>
          <w:color w:val="000000"/>
          <w:sz w:val="18"/>
          <w:szCs w:val="18"/>
        </w:rPr>
        <w:t> </w:t>
      </w:r>
      <w:r>
        <w:rPr>
          <w:rFonts w:ascii="Verdana" w:hAnsi="Verdana"/>
          <w:color w:val="000000"/>
          <w:sz w:val="18"/>
          <w:szCs w:val="18"/>
        </w:rPr>
        <w:t>К.А. Судебная система Европейского сообщества и её будущее в свете Договора в Ницце // Российский ежегодник гражданского и арбитражного процесса. № 1 (2001г.) / Под ред. проф.</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 Изд-во Норма,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Шак X. Международное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Учебник. / Пер. с нем. М.: Издательство БЕК,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Система советского гражданского процессуального права. М., 1989г.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О месте норм исполнительного производства в системе права Российской Федерации // Вестник Московского университета. Серия право. 1995г.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Проблемы исполнительного производства привлекли внимание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 Арбитражная практика, 2001. № 5.</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Комментарий к Федеральному закону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 Хозяйство и право. 1998. № 8.</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Самостоятельность норм, регулирующих исполнительное производство // Проблемы совершенствования</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Свердловск, 1975.</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Теоретические проблемы системы гражданского процессуального права: Дис. докт. юрид. наук. Свердловск, 1982г.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Юков</w:t>
      </w:r>
      <w:r>
        <w:rPr>
          <w:rStyle w:val="WW8Num3z0"/>
          <w:rFonts w:ascii="Verdana" w:hAnsi="Verdana"/>
          <w:color w:val="000000"/>
          <w:sz w:val="18"/>
          <w:szCs w:val="18"/>
        </w:rPr>
        <w:t> </w:t>
      </w:r>
      <w:r>
        <w:rPr>
          <w:rFonts w:ascii="Verdana" w:hAnsi="Verdana"/>
          <w:color w:val="000000"/>
          <w:sz w:val="18"/>
          <w:szCs w:val="18"/>
        </w:rPr>
        <w:t>М.К., Шерстюк В.М. Комментарий к Федеральному закону Российской Федерации «</w:t>
      </w:r>
      <w:r>
        <w:rPr>
          <w:rStyle w:val="WW8Num4z0"/>
          <w:rFonts w:ascii="Verdana" w:hAnsi="Verdana"/>
          <w:color w:val="4682B4"/>
          <w:sz w:val="18"/>
          <w:szCs w:val="18"/>
        </w:rPr>
        <w:t>Об исполнительном производстве</w:t>
      </w:r>
      <w:r>
        <w:rPr>
          <w:rFonts w:ascii="Verdana" w:hAnsi="Verdana"/>
          <w:color w:val="000000"/>
          <w:sz w:val="18"/>
          <w:szCs w:val="18"/>
        </w:rPr>
        <w:t>». -М.: Статут, 1998.</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Юридические факты в механизме реализации норм гражданского процессуального права. Екатеринбург, 1992.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Концепция реформы принудительного исполнения в сфере гражданской юрисдикции // Российский юридический журнал. 1996. № 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Принудительная реализация актов органов гражданской юрисдикции в кн.:</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Ярков. В.В. Гражданское право и гражданский процесс в современной России. М.: Норма,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Ярков</w:t>
      </w:r>
      <w:r>
        <w:rPr>
          <w:rStyle w:val="WW8Num3z0"/>
          <w:rFonts w:ascii="Verdana" w:hAnsi="Verdana"/>
          <w:color w:val="000000"/>
          <w:sz w:val="18"/>
          <w:szCs w:val="18"/>
        </w:rPr>
        <w:t> </w:t>
      </w:r>
      <w:r>
        <w:rPr>
          <w:rFonts w:ascii="Verdana" w:hAnsi="Verdana"/>
          <w:color w:val="000000"/>
          <w:sz w:val="18"/>
          <w:szCs w:val="18"/>
        </w:rPr>
        <w:t>В.В. Комментарий к федеральному закону "Об исполнительном производстве" (постатейный) и к федеральному закону "О судебных</w:t>
      </w:r>
      <w:r>
        <w:rPr>
          <w:rStyle w:val="WW8Num3z0"/>
          <w:rFonts w:ascii="Verdana" w:hAnsi="Verdana"/>
          <w:color w:val="000000"/>
          <w:sz w:val="18"/>
          <w:szCs w:val="18"/>
        </w:rPr>
        <w:t> </w:t>
      </w:r>
      <w:r>
        <w:rPr>
          <w:rStyle w:val="WW8Num4z0"/>
          <w:rFonts w:ascii="Verdana" w:hAnsi="Verdana"/>
          <w:color w:val="4682B4"/>
          <w:sz w:val="18"/>
          <w:szCs w:val="18"/>
        </w:rPr>
        <w:t>приставах</w:t>
      </w:r>
      <w:r>
        <w:rPr>
          <w:rFonts w:ascii="Verdana" w:hAnsi="Verdana"/>
          <w:color w:val="000000"/>
          <w:sz w:val="18"/>
          <w:szCs w:val="18"/>
        </w:rPr>
        <w:t>".— М.: Юристь, 2000.1. Зарубежные источники</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Anthoinie W. Jongbloed, L'astreinte aux Pays-Bas. // Isnard J., Normand J. (sous la direction de), Nouveaux droits dans un nouvel espace еигорёеп de justice: Le droit processuel et le droit de l'execution, Colloque international des 4 et 5 juillet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Aubert J.-L. Introduction au droit et themes fondamentaux du droit civil. 9e ёd., Armand Colin, 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Auby J.-B. L'execution avec la concours de la puissance publique. // Roger Perrot (sous la direction de). La rdforme des procedures civiles d'execution. ed. Sirey, 1994. P. 125. CE 20 марта 1953г., Dreyfus, Rec.</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Autier et Lecharny, "Les voies de recours du juge de l'execution. Point de vue de la Chambre des avou6s pr£s la cour d'appel de Paris", PA, 6 янв. 1993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Bart J., Histoire du droit prive, de la chute de l'Empire romaine au XIX siecle. 1998.</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Baraduc-Benabent E., L'astreinte en matiere administrative, D., 1981, Chron.</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Bertaux J., L'huissier de justice aujourd'hui, Annonces Seine,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Bonnet R., La гёбэппе des procedures civiles d'exёcution. 1993.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 Bendjouya G. Procedure civile. Presses Universitaires de Grenoble,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Blanc E., Les nouvelles procedures d'execution.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Brenner C. Voies d'execution. ed. Dalloz, coll. Cours de droit privee, 1998.</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Cadiet L., Droit judiciaire prive. Litec,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Catala P., Terre F., Procedure civile et voies d'execution. Presses universitaires de France, 1965.</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Catala P. et Terre F., Procedure civile et voies d'execution. 13е ed. 1980, « Capacite », P.U.F.</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Chinot, Le privilege d'execution d'office, these, Paris, 1945</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Chabas F., La reforme de l'aistreinte. D. 1992, chr.</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Code civil, Edition DALLOZ, 99 edition,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Cornu, Vocabulaire juridique, См. Conservatoire, PUF, 1994.</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Congr£s national des huissiers de justice, Grenoble, 1977.</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Couchez G. Voies d'execution. 6 ed. SIREY,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Couchez G. Procedure civile. Edition SIREY, 10е edition, 1998</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Cridon, L'ameiioration et la securite du credit hypothecate par la realisation rapide du gage, Paris, 1970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Dagot M., La transmission des creances hypothecates. 1997.</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Dagot M., Les silretes judiciaires provisoires. LITEC, 1994.</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David J., L'audience eventuelle dans la saisie immobiliere, these Strasbourg-Clermont-Ferrand 1945.</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Debeaurain J., Voies d'execution, ed. Librairie de l'Universite, 1995.</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Decocq A., Montreuil J. et Buisson J., Le droit de la police, Litec, 1991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Delebecque P. Les nouvelles procedures civiles d'execution. // Roger Perrot (sous la direction de). La r6forme des procedures civiles d'exdcution. ed. Sirey, 1994.</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Del Vecchio B. Le passeport judiciaire / Isnard J., Normand J. (sous la direction de), Nouveaux droits dans un nouvel espace еигорёеп de justice : Le droit processuel et le droit de l'execution, Colloque international des 4 et 5 juillet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Denis D., L'astreinte judiciaire, th6se, Paris, 1975</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Delleci J.-M., La reforme des procedures civiles d'execution. Son application aux operation de banque. 2e ed., Banque Editeur, 1997.</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Depuydt P., La responsabilite de 1'avocat et de l'huissier de justice, ed. Story Scientia, Belgique.</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Dimant M. et Lucet Ph., L'huissier de justice et la recherche de l'information, G.P. 10-11 mars 1993.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Donnier M. Voies d'execution et procedures de distribution. Editions LITEC, 3e edition, 1993.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M.Donnier, Voies d'execution, 5 ed., Litec,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Droit et pratique des voies d'execution (под ред. Serge Guinchard и Tony Moussa), ed. Dalloz; Encyclopedic des huissiers de justice, ed. des Jurisclasseurs, t. VI (doctrine et formules),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Faget J.-P., Effets des nouvelles procedures civiles d'execution h regard des tiers, Rev. Huissier. 1996.266.</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Fossier Th., Les mesures conservatoires, № 3501, P. 305 // S. Guinchard et Tony Moussa (sous la direction de), Droit et pratique des voies d'execution, Dalloz,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Isnard J., Rapport introductif. // Nouveaux droits dans un nouvel espace europeen de justice : Le droit processuel et le droit de l'execution.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Isnard J., Le nouveau role de l'huissier de justice, Petites affiches 6 янв. 1993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Jeandidier, « L'execution forc6e des obligations contractuelles de faire », Rev. trim. Dr. civ., 1976.700.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Jauffiret A., Manuel de proc6dure civile et voies d'ex6cution. 14е ёd. 1984, « Capacite », L.G.D.J.</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Joly A., Voies d'ex6cution. -1.2, « Сараскё », 6d. SIREY.</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Jongbloed A. L'astreinte / Isnard J., Normand J. (sous la direction de), Nouveaux droits dans un nouvel espace еигорёеп de justice: Le droit processuel et le droit de l'execution, Colloque international des 4 et 5 juillet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Josserand L. Pr6cis de voies d'execution. 7e ёd., 1925.</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Julien P., "Le juge de 1'ехёстюп", PA, 6 янв. 1993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Herve, Croze, Christiane Laporte. Guide pratique de procёdure civile. ёd. Litec,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 Garsonnet et Cezar-Bru. Тгакё tlteorique et pratique de pn^dures civile et commerciale. -3e ёd., t. 4,1913, t. 5,1914 et supplement 1933-1938,« Voies d'execution ».</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127. Gervais, Execution d'office par la voie administrative, RDP, 1948.264</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Girard, Manuel etementaire de droit romain, 2e ed. 1967.</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Glasson, Tissier, Morel. Traite thёorique et pratique d'organisation judiciaire, de competence et de la pnx^dure civile. 3e ёd., 1932, t. 4, « Voies d'exёcution ».</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C. Gour, Le contentieux des services judiciaires et le juge administratif, LGDJ, 1960.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Guinchard S. et Moussa T. (sous la direction de). Droit et pratique des voies d'exёcution. ё^ Dalloz, Coll. Dalloz Action, 2001-2002.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Guinchard S. et Moussa T. (sous la direction de), Droit et pratique des voies d'exёcution, Dalloz,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Guinchard S. et Moussa T. (sous la direction de), Droit et pratique des voies d'exёcution, Dalloz,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Kernaleguen F. Institution Judiciaires, Litec,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Kerameus D.K. Fonction et n£cessit£ d'un passeport judiciaire. / Les moyens modernes de transmission des actes judiciaires et extrajudiciaires en Europe, Colloque international, Paris, 21 и 22 октября 1999г.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Laborde-Lacoste. Precis 61ementaire des voies d'exdcution. 2e €d., 1939.</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Lautru J.-C., Le procureur de la Republique к la recherche des information, PA, 6 января 1993,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Les moyens techniques et humains de la transmission s6curis£e du passeport judiciaire. / Les moyens modernes de transmission des actes judiciaires et extrajudiciaires en Europe, Colloque international, Paris, 21 и 22 октября 1999г.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Martin D., La rdforme des proc&lt;§dures civiles d'execution. DALLOZ-SIREY, 1992.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Maubru В., La transmissibilite de l'hypotheque, these, Toulouse, 1974</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Mauge, Le recouvrement d'office des creances ordinaires des collectivites publiques, th^se, Paris 1948 ;</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Mazeaud et Chabas. Lefons de droit civil. 1990.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Mestre J. « Reflexions sur 1'abus du droit de recouvrer sa creance », M61anges Raynaud</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Monnier, Manuel 61ementaire de droit romain, t. II, 102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Nicod В. Les voies d'execution, Que sais-je ? Puf. 1994.</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Nouveau code de procedure civil, Edition DALLOZ, 92 edition,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Normand J. La competence du juge de l'execution, Rev. Huissiers 1996.2</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Normand J. Effets juridiques du passeport judiciaire. / Les moyens modernes de transmission des actes judiciaires et extrajudiciaires en Europe, Colloque international, Paris, 21 и 22 октября 1999г.</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Perrot R. (sous la direction de). La r6forme des procedures civiles d'execution. €d. Sirey, 1994.</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Perrot R. Juge de Г execution- competence d'attribution : les limites et les derives, RTD civ. 1995.191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Perrot R. Institution judiciaires, 4 ed., Montchrestien, 1998.</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Perrot G. Voies d'execution, Cours maitrise, 2002.</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 xml:space="preserve">153. Perrot et </w:t>
      </w:r>
      <w:r>
        <w:rPr>
          <w:rFonts w:ascii="Verdana" w:hAnsi="Verdana"/>
          <w:color w:val="000000"/>
          <w:sz w:val="18"/>
          <w:szCs w:val="18"/>
        </w:rPr>
        <w:t>ТЪёгу</w:t>
      </w:r>
      <w:r w:rsidRPr="000A69A5">
        <w:rPr>
          <w:rFonts w:ascii="Verdana" w:hAnsi="Verdana"/>
          <w:color w:val="000000"/>
          <w:sz w:val="18"/>
          <w:szCs w:val="18"/>
          <w:lang w:val="en-US"/>
        </w:rPr>
        <w:t>. Proc£dures civiles d'execution. Dalloz, 2000.</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 xml:space="preserve">154. Prevault J. L'dvolution de Pexdcution forcde en droit fran^ais // La revue des Huissiers de Justice, </w:t>
      </w:r>
      <w:r>
        <w:rPr>
          <w:rFonts w:ascii="Verdana" w:hAnsi="Verdana"/>
          <w:color w:val="000000"/>
          <w:sz w:val="18"/>
          <w:szCs w:val="18"/>
        </w:rPr>
        <w:t>март</w:t>
      </w:r>
      <w:r w:rsidRPr="000A69A5">
        <w:rPr>
          <w:rFonts w:ascii="Verdana" w:hAnsi="Verdana"/>
          <w:color w:val="000000"/>
          <w:sz w:val="18"/>
          <w:szCs w:val="18"/>
          <w:lang w:val="en-US"/>
        </w:rPr>
        <w:t xml:space="preserve"> 2001 </w:t>
      </w:r>
      <w:r>
        <w:rPr>
          <w:rFonts w:ascii="Verdana" w:hAnsi="Verdana"/>
          <w:color w:val="000000"/>
          <w:sz w:val="18"/>
          <w:szCs w:val="18"/>
        </w:rPr>
        <w:t>г</w:t>
      </w:r>
      <w:r w:rsidRPr="000A69A5">
        <w:rPr>
          <w:rFonts w:ascii="Verdana" w:hAnsi="Verdana"/>
          <w:color w:val="000000"/>
          <w:sz w:val="18"/>
          <w:szCs w:val="18"/>
          <w:lang w:val="en-US"/>
        </w:rPr>
        <w:t>.</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 xml:space="preserve">155. Putman E., La contrainte dans le droit de </w:t>
      </w:r>
      <w:r>
        <w:rPr>
          <w:rFonts w:ascii="Verdana" w:hAnsi="Verdana"/>
          <w:color w:val="000000"/>
          <w:sz w:val="18"/>
          <w:szCs w:val="18"/>
        </w:rPr>
        <w:t>Г</w:t>
      </w:r>
      <w:r w:rsidRPr="000A69A5">
        <w:rPr>
          <w:rFonts w:ascii="Verdana" w:hAnsi="Verdana"/>
          <w:color w:val="000000"/>
          <w:sz w:val="18"/>
          <w:szCs w:val="18"/>
          <w:lang w:val="en-US"/>
        </w:rPr>
        <w:t xml:space="preserve"> execution, Rev. rech. jur. Droit prospectif (PU Aix-Marselle), 1994</w:t>
      </w:r>
    </w:p>
    <w:p w:rsidR="000A69A5" w:rsidRDefault="000A69A5" w:rsidP="000A69A5">
      <w:pPr>
        <w:pStyle w:val="WW8Num2z0"/>
        <w:shd w:val="clear" w:color="auto" w:fill="F7F7F7"/>
        <w:spacing w:line="270" w:lineRule="atLeast"/>
        <w:jc w:val="both"/>
        <w:rPr>
          <w:rFonts w:ascii="Verdana" w:hAnsi="Verdana"/>
          <w:color w:val="000000"/>
          <w:sz w:val="18"/>
          <w:szCs w:val="18"/>
        </w:rPr>
      </w:pPr>
      <w:r w:rsidRPr="000A69A5">
        <w:rPr>
          <w:rFonts w:ascii="Verdana" w:hAnsi="Verdana"/>
          <w:color w:val="000000"/>
          <w:sz w:val="18"/>
          <w:szCs w:val="18"/>
          <w:lang w:val="en-US"/>
        </w:rPr>
        <w:t xml:space="preserve">156. Putman E., La rdforme des procedures civiles d'exdcution et 1'expulsion des occupants d'immeubles. </w:t>
      </w:r>
      <w:r>
        <w:rPr>
          <w:rFonts w:ascii="Verdana" w:hAnsi="Verdana"/>
          <w:color w:val="000000"/>
          <w:sz w:val="18"/>
          <w:szCs w:val="18"/>
        </w:rPr>
        <w:t>Petites Affiches, 21 сент. 1994</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Royer J.-P., Histoire de la justice en France, 6d. Presse Universitaires de France, 1996.</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 Renchon J.-L., L'astreinte et le droit de la famille dans C.I.E.A.U. (ed.) / Dix ans d'application de l'astreinte. Bruxelles, Crdadif, 1991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Stemmer В. и Bost M.-F., Les privileges et suretds en droit franfais, 2e vol. 1975 и 1976.</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Spinelli J.-P. Le passeport judiciaire еигорёеп / Isnard J., Normand J. (sous la direction de), Nouveaux droits dans un nouvel espace еигорёеп de justice : Le droit processuel et le droit de l'execution, Colloque international des 4 et 5 juillet 2001.</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Tambour J., Des voies d'exdcution sur les biens du dёbiteur dans le droit romain et l'ancien droit fran?ais, Paris, 1855</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162. Taormina G., Les nouveau droit des procedures d'execution et de distribution. ed. J.N.A. 1993.</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Taormina G., Droit de I'exdcution forc6. Lamy-Le, J.N.A.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Taormina G., Evolution du droit de l'execution forc6e, fasc. 105, in Droit de l'execution forcee, 6d. Lamy-Le J.N.A.,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Taormina G., Operation prdalables aux mesures d'execution forcee, fasc. 125, in Droit de l'execution forcde, 61 Lamy-Le J.N.A. 2000.</w:t>
      </w:r>
    </w:p>
    <w:p w:rsidR="000A69A5" w:rsidRDefault="000A69A5" w:rsidP="000A69A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Taormina G., Ragles communs au d6roulement des mesures d'execution forc£e, fasc. 135, in Droit de l'exdcution forcde, 6d. Lamy-Le J.N.A. 2000.</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 xml:space="preserve">167. Taormina G., Les frais et depens de </w:t>
      </w:r>
      <w:r>
        <w:rPr>
          <w:rFonts w:ascii="Verdana" w:hAnsi="Verdana"/>
          <w:color w:val="000000"/>
          <w:sz w:val="18"/>
          <w:szCs w:val="18"/>
        </w:rPr>
        <w:t>Г</w:t>
      </w:r>
      <w:r w:rsidRPr="000A69A5">
        <w:rPr>
          <w:rFonts w:ascii="Verdana" w:hAnsi="Verdana"/>
          <w:color w:val="000000"/>
          <w:sz w:val="18"/>
          <w:szCs w:val="18"/>
          <w:lang w:val="en-US"/>
        </w:rPr>
        <w:t xml:space="preserve"> execution forcee, fasc. 140, in Droit de l'ex6cution forc6e, ed. Lamy-Le J.N.A., 2000.</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168. Tendler R., Les voies d'execution. ed. Elipses 1998.</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169. Toulemon P., La responsabilite du plaideur triomphant et temeraire, JCP, 1968.1.2182.</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170. Tremolet A., Des effets de la transcription du commendement de saisie immobiliere, these Montpellier, 1939.</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 xml:space="preserve">171. </w:t>
      </w:r>
      <w:r>
        <w:rPr>
          <w:rFonts w:ascii="Verdana" w:hAnsi="Verdana"/>
          <w:color w:val="000000"/>
          <w:sz w:val="18"/>
          <w:szCs w:val="18"/>
        </w:rPr>
        <w:t>Уёгоп</w:t>
      </w:r>
      <w:r w:rsidRPr="000A69A5">
        <w:rPr>
          <w:rFonts w:ascii="Verdana" w:hAnsi="Verdana"/>
          <w:color w:val="000000"/>
          <w:sz w:val="18"/>
          <w:szCs w:val="18"/>
          <w:lang w:val="en-US"/>
        </w:rPr>
        <w:t xml:space="preserve"> M. Voies d'execution et procedures de distribution, ed. Masson, 1989.</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172. Veron M., Voies d'execution, ed. Masson, 1998</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 xml:space="preserve">173. Veron M. &amp; Nicod </w:t>
      </w:r>
      <w:r>
        <w:rPr>
          <w:rFonts w:ascii="Verdana" w:hAnsi="Verdana"/>
          <w:color w:val="000000"/>
          <w:sz w:val="18"/>
          <w:szCs w:val="18"/>
        </w:rPr>
        <w:t>В</w:t>
      </w:r>
      <w:r w:rsidRPr="000A69A5">
        <w:rPr>
          <w:rFonts w:ascii="Verdana" w:hAnsi="Verdana"/>
          <w:color w:val="000000"/>
          <w:sz w:val="18"/>
          <w:szCs w:val="18"/>
          <w:lang w:val="en-US"/>
        </w:rPr>
        <w:t>., Voies d'execution et procedures de distribution. ed. A. Colin, 1998.</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 xml:space="preserve">174. Vincent, Gallier et Laederich, Rep. proc. civ. Dalloz, </w:t>
      </w:r>
      <w:r>
        <w:rPr>
          <w:rFonts w:ascii="Verdana" w:hAnsi="Verdana"/>
          <w:color w:val="000000"/>
          <w:sz w:val="18"/>
          <w:szCs w:val="18"/>
        </w:rPr>
        <w:t>См</w:t>
      </w:r>
      <w:r w:rsidRPr="000A69A5">
        <w:rPr>
          <w:rFonts w:ascii="Verdana" w:hAnsi="Verdana"/>
          <w:color w:val="000000"/>
          <w:sz w:val="18"/>
          <w:szCs w:val="18"/>
          <w:lang w:val="en-US"/>
        </w:rPr>
        <w:t>. Mesure conservatoire.</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 xml:space="preserve">175. Vincent, Montagnier </w:t>
      </w:r>
      <w:r>
        <w:rPr>
          <w:rFonts w:ascii="Verdana" w:hAnsi="Verdana"/>
          <w:color w:val="000000"/>
          <w:sz w:val="18"/>
          <w:szCs w:val="18"/>
        </w:rPr>
        <w:t>и</w:t>
      </w:r>
      <w:r w:rsidRPr="000A69A5">
        <w:rPr>
          <w:rFonts w:ascii="Verdana" w:hAnsi="Verdana"/>
          <w:color w:val="000000"/>
          <w:sz w:val="18"/>
          <w:szCs w:val="18"/>
          <w:lang w:val="en-US"/>
        </w:rPr>
        <w:t xml:space="preserve"> Varinard, La Justice et ses institutions, 3e ed. (1991) № 132.</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176. Vincent J., Prevault J. Voies d'execution et procedures de distribution. Editions DALLOZ, 1999.</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177. Vincent J. et Guinchard S., Procedure civile, 24 ed., Dalloz, 1996.</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178. Vincent J., Montagnier G., Varinard A. La justice et ses institutions dans le droit fran$ais contemporaine. Paris, 1985.</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 xml:space="preserve">179. Vivier, Le notaire et la saisie immobiliere, Les Petites Affiches, 20 </w:t>
      </w:r>
      <w:r>
        <w:rPr>
          <w:rFonts w:ascii="Verdana" w:hAnsi="Verdana"/>
          <w:color w:val="000000"/>
          <w:sz w:val="18"/>
          <w:szCs w:val="18"/>
        </w:rPr>
        <w:t>сент</w:t>
      </w:r>
      <w:r w:rsidRPr="000A69A5">
        <w:rPr>
          <w:rFonts w:ascii="Verdana" w:hAnsi="Verdana"/>
          <w:color w:val="000000"/>
          <w:sz w:val="18"/>
          <w:szCs w:val="18"/>
          <w:lang w:val="en-US"/>
        </w:rPr>
        <w:t>. 1985.</w:t>
      </w:r>
    </w:p>
    <w:p w:rsidR="000A69A5" w:rsidRPr="000A69A5" w:rsidRDefault="000A69A5" w:rsidP="000A69A5">
      <w:pPr>
        <w:pStyle w:val="WW8Num2z0"/>
        <w:shd w:val="clear" w:color="auto" w:fill="F7F7F7"/>
        <w:spacing w:line="270" w:lineRule="atLeast"/>
        <w:jc w:val="both"/>
        <w:rPr>
          <w:rFonts w:ascii="Verdana" w:hAnsi="Verdana"/>
          <w:color w:val="000000"/>
          <w:sz w:val="18"/>
          <w:szCs w:val="18"/>
          <w:lang w:val="en-US"/>
        </w:rPr>
      </w:pPr>
      <w:r w:rsidRPr="000A69A5">
        <w:rPr>
          <w:rFonts w:ascii="Verdana" w:hAnsi="Verdana"/>
          <w:color w:val="000000"/>
          <w:sz w:val="18"/>
          <w:szCs w:val="18"/>
          <w:lang w:val="en-US"/>
        </w:rPr>
        <w:t xml:space="preserve">180. Verbeke A. (sous la direction de). La transparence patrimoniale, condition necessaire et insuffisante du titre conservatoire </w:t>
      </w:r>
      <w:r>
        <w:rPr>
          <w:rFonts w:ascii="Verdana" w:hAnsi="Verdana"/>
          <w:color w:val="000000"/>
          <w:sz w:val="18"/>
          <w:szCs w:val="18"/>
        </w:rPr>
        <w:t>еигорёеп</w:t>
      </w:r>
      <w:r w:rsidRPr="000A69A5">
        <w:rPr>
          <w:rFonts w:ascii="Verdana" w:hAnsi="Verdana"/>
          <w:color w:val="000000"/>
          <w:sz w:val="18"/>
          <w:szCs w:val="18"/>
          <w:lang w:val="en-US"/>
        </w:rPr>
        <w:t xml:space="preserve"> ? Seminaire d'experts des 14 et 15 octobre 1999.</w:t>
      </w:r>
    </w:p>
    <w:p w:rsidR="000A69A5" w:rsidRDefault="000A69A5" w:rsidP="000A69A5">
      <w:pPr>
        <w:pStyle w:val="WW8Num2z0"/>
        <w:shd w:val="clear" w:color="auto" w:fill="F7F7F7"/>
        <w:spacing w:line="270" w:lineRule="atLeast"/>
        <w:jc w:val="both"/>
        <w:rPr>
          <w:rFonts w:ascii="Verdana" w:hAnsi="Verdana"/>
          <w:color w:val="000000"/>
          <w:sz w:val="18"/>
          <w:szCs w:val="18"/>
        </w:rPr>
      </w:pPr>
      <w:r w:rsidRPr="000A69A5">
        <w:rPr>
          <w:rFonts w:ascii="Verdana" w:hAnsi="Verdana"/>
          <w:color w:val="000000"/>
          <w:sz w:val="18"/>
          <w:szCs w:val="18"/>
          <w:lang w:val="en-US"/>
        </w:rPr>
        <w:t xml:space="preserve">181. Woog J.-C., La strategic du creancier. ed. </w:t>
      </w:r>
      <w:r>
        <w:rPr>
          <w:rFonts w:ascii="Verdana" w:hAnsi="Verdana"/>
          <w:color w:val="000000"/>
          <w:sz w:val="18"/>
          <w:szCs w:val="18"/>
        </w:rPr>
        <w:t>Dalloz, 1998.</w:t>
      </w:r>
    </w:p>
    <w:p w:rsidR="005D6448" w:rsidRDefault="000A69A5" w:rsidP="000A69A5">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ED1762" w:rsidP="001231D6">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141" w:rsidRDefault="005C4141">
      <w:r>
        <w:separator/>
      </w:r>
    </w:p>
  </w:endnote>
  <w:endnote w:type="continuationSeparator" w:id="0">
    <w:p w:rsidR="005C4141" w:rsidRDefault="005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141" w:rsidRDefault="005C4141">
      <w:r>
        <w:separator/>
      </w:r>
    </w:p>
  </w:footnote>
  <w:footnote w:type="continuationSeparator" w:id="0">
    <w:p w:rsidR="005C4141" w:rsidRDefault="005C4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141"/>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9595-B1EC-4CA4-94F3-D196C156A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10892</TotalTime>
  <Pages>21</Pages>
  <Words>12281</Words>
  <Characters>70005</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82122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2868</cp:revision>
  <cp:lastPrinted>2009-02-06T08:36:00Z</cp:lastPrinted>
  <dcterms:created xsi:type="dcterms:W3CDTF">2015-03-22T11:10:00Z</dcterms:created>
  <dcterms:modified xsi:type="dcterms:W3CDTF">2015-10-01T09:17:00Z</dcterms:modified>
</cp:coreProperties>
</file>