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81EDE" w:rsidRDefault="00981EDE" w:rsidP="00981EDE">
      <w:r w:rsidRPr="00312381">
        <w:rPr>
          <w:rFonts w:ascii="Times New Roman" w:eastAsia="Times New Roman" w:hAnsi="Times New Roman" w:cs="Times New Roman"/>
          <w:b/>
          <w:bCs/>
          <w:iCs/>
          <w:sz w:val="24"/>
          <w:szCs w:val="24"/>
          <w:lang w:eastAsia="uk-UA"/>
        </w:rPr>
        <w:t>Стецько Микола Васильович</w:t>
      </w:r>
      <w:r w:rsidRPr="00312381">
        <w:rPr>
          <w:rFonts w:ascii="Times New Roman" w:eastAsia="Times New Roman" w:hAnsi="Times New Roman" w:cs="Times New Roman"/>
          <w:b/>
          <w:bCs/>
          <w:spacing w:val="-6"/>
          <w:sz w:val="24"/>
          <w:szCs w:val="24"/>
          <w:lang w:eastAsia="uk-UA"/>
        </w:rPr>
        <w:t xml:space="preserve">, </w:t>
      </w:r>
      <w:r w:rsidRPr="00312381">
        <w:rPr>
          <w:rFonts w:ascii="Times New Roman" w:eastAsia="Times New Roman" w:hAnsi="Times New Roman" w:cs="Times New Roman"/>
          <w:bCs/>
          <w:iCs/>
          <w:sz w:val="24"/>
          <w:szCs w:val="24"/>
          <w:lang w:eastAsia="uk-UA"/>
        </w:rPr>
        <w:t>доцент кафедри фінансового менеджменту та страхування</w:t>
      </w:r>
      <w:r w:rsidRPr="00312381">
        <w:rPr>
          <w:rFonts w:ascii="Times New Roman" w:eastAsia="Times New Roman" w:hAnsi="Times New Roman" w:cs="Times New Roman"/>
          <w:spacing w:val="-6"/>
          <w:sz w:val="24"/>
          <w:szCs w:val="24"/>
          <w:lang w:eastAsia="uk-UA"/>
        </w:rPr>
        <w:t xml:space="preserve">, </w:t>
      </w:r>
      <w:r w:rsidRPr="00312381">
        <w:rPr>
          <w:rFonts w:ascii="Times New Roman" w:eastAsia="Times New Roman" w:hAnsi="Times New Roman" w:cs="Times New Roman"/>
          <w:sz w:val="24"/>
          <w:szCs w:val="24"/>
          <w:lang w:eastAsia="uk-UA"/>
        </w:rPr>
        <w:t>Тернопільський національний економічний університет</w:t>
      </w:r>
      <w:r w:rsidRPr="00312381">
        <w:rPr>
          <w:rFonts w:ascii="Times New Roman" w:eastAsia="Times New Roman" w:hAnsi="Times New Roman" w:cs="Times New Roman"/>
          <w:spacing w:val="-6"/>
          <w:sz w:val="24"/>
          <w:szCs w:val="24"/>
          <w:lang w:eastAsia="uk-UA"/>
        </w:rPr>
        <w:t xml:space="preserve">. Назва </w:t>
      </w:r>
      <w:r w:rsidRPr="00312381">
        <w:rPr>
          <w:rFonts w:ascii="Times New Roman" w:eastAsia="Times New Roman" w:hAnsi="Times New Roman" w:cs="Times New Roman"/>
          <w:sz w:val="24"/>
          <w:szCs w:val="24"/>
          <w:lang w:eastAsia="uk-UA"/>
        </w:rPr>
        <w:t xml:space="preserve">дисертації: </w:t>
      </w:r>
      <w:r w:rsidRPr="00312381">
        <w:rPr>
          <w:rFonts w:ascii="Times New Roman" w:eastAsia="Times New Roman" w:hAnsi="Times New Roman" w:cs="Times New Roman"/>
          <w:sz w:val="24"/>
          <w:szCs w:val="24"/>
          <w:lang w:eastAsia="ru-RU"/>
        </w:rPr>
        <w:t>«Ринок капіталів у фінансовому забезпеченні корпоративних підприємств в Україні»</w:t>
      </w:r>
      <w:r w:rsidRPr="00312381">
        <w:rPr>
          <w:rFonts w:ascii="Times New Roman" w:eastAsia="Times New Roman" w:hAnsi="Times New Roman" w:cs="Times New Roman"/>
          <w:spacing w:val="-5"/>
          <w:sz w:val="24"/>
          <w:szCs w:val="24"/>
          <w:lang w:eastAsia="uk-UA"/>
        </w:rPr>
        <w:t>. Шифр та назва спеціальності – 08.00.08 – гроші, фінанси і кредит</w:t>
      </w:r>
      <w:r w:rsidRPr="00312381">
        <w:rPr>
          <w:rFonts w:ascii="Times New Roman" w:eastAsia="Times New Roman" w:hAnsi="Times New Roman" w:cs="Times New Roman"/>
          <w:sz w:val="24"/>
          <w:szCs w:val="24"/>
          <w:lang w:eastAsia="uk-UA"/>
        </w:rPr>
        <w:t xml:space="preserve">. Спецрада </w:t>
      </w:r>
      <w:r w:rsidRPr="00312381">
        <w:rPr>
          <w:rFonts w:ascii="Times New Roman" w:eastAsia="Times New Roman" w:hAnsi="Times New Roman" w:cs="Times New Roman"/>
          <w:sz w:val="24"/>
          <w:szCs w:val="24"/>
        </w:rPr>
        <w:t>Д 58.082.01 Тернопільського національного економічного університету</w:t>
      </w:r>
    </w:p>
    <w:sectPr w:rsidR="00FC36B5" w:rsidRPr="00981ED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99FBA-2FA2-4D4F-8197-A9B0C70D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253</cp:revision>
  <cp:lastPrinted>2009-02-06T05:36:00Z</cp:lastPrinted>
  <dcterms:created xsi:type="dcterms:W3CDTF">2020-06-01T08:43:00Z</dcterms:created>
  <dcterms:modified xsi:type="dcterms:W3CDTF">2020-06-09T21:09:00Z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