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638AC"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Потапов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Денис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Сергеевич</w:t>
      </w:r>
      <w:r w:rsidRPr="006F1D7E">
        <w:rPr>
          <w:rFonts w:ascii="Helvetica" w:hAnsi="Helvetica" w:cs="Helvetica"/>
          <w:b/>
          <w:bCs/>
          <w:color w:val="222222"/>
          <w:sz w:val="21"/>
          <w:szCs w:val="21"/>
        </w:rPr>
        <w:t>.</w:t>
      </w:r>
    </w:p>
    <w:p w14:paraId="3A68C79F"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Разработка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применение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новых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биотестов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использованием</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олигохет</w:t>
      </w:r>
      <w:r w:rsidRPr="006F1D7E">
        <w:rPr>
          <w:rFonts w:ascii="Helvetica" w:hAnsi="Helvetica" w:cs="Helvetica"/>
          <w:b/>
          <w:bCs/>
          <w:color w:val="222222"/>
          <w:sz w:val="21"/>
          <w:szCs w:val="21"/>
        </w:rPr>
        <w:t xml:space="preserve"> : </w:t>
      </w:r>
      <w:r w:rsidRPr="006F1D7E">
        <w:rPr>
          <w:rFonts w:ascii="Helvetica" w:hAnsi="Helvetica" w:cs="Helvetica" w:hint="eastAsia"/>
          <w:b/>
          <w:bCs/>
          <w:color w:val="222222"/>
          <w:sz w:val="21"/>
          <w:szCs w:val="21"/>
        </w:rPr>
        <w:t>диссертация</w:t>
      </w:r>
      <w:r w:rsidRPr="006F1D7E">
        <w:rPr>
          <w:rFonts w:ascii="Helvetica" w:hAnsi="Helvetica" w:cs="Helvetica"/>
          <w:b/>
          <w:bCs/>
          <w:color w:val="222222"/>
          <w:sz w:val="21"/>
          <w:szCs w:val="21"/>
        </w:rPr>
        <w:t xml:space="preserve"> ... </w:t>
      </w:r>
      <w:r w:rsidRPr="006F1D7E">
        <w:rPr>
          <w:rFonts w:ascii="Helvetica" w:hAnsi="Helvetica" w:cs="Helvetica" w:hint="eastAsia"/>
          <w:b/>
          <w:bCs/>
          <w:color w:val="222222"/>
          <w:sz w:val="21"/>
          <w:szCs w:val="21"/>
        </w:rPr>
        <w:t>кандидата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биологических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наук</w:t>
      </w:r>
      <w:r w:rsidRPr="006F1D7E">
        <w:rPr>
          <w:rFonts w:ascii="Helvetica" w:hAnsi="Helvetica" w:cs="Helvetica"/>
          <w:b/>
          <w:bCs/>
          <w:color w:val="222222"/>
          <w:sz w:val="21"/>
          <w:szCs w:val="21"/>
        </w:rPr>
        <w:t xml:space="preserve"> : 03.00.16. - </w:t>
      </w:r>
      <w:r w:rsidRPr="006F1D7E">
        <w:rPr>
          <w:rFonts w:ascii="Helvetica" w:hAnsi="Helvetica" w:cs="Helvetica" w:hint="eastAsia"/>
          <w:b/>
          <w:bCs/>
          <w:color w:val="222222"/>
          <w:sz w:val="21"/>
          <w:szCs w:val="21"/>
        </w:rPr>
        <w:t>Иркутск</w:t>
      </w:r>
      <w:r w:rsidRPr="006F1D7E">
        <w:rPr>
          <w:rFonts w:ascii="Helvetica" w:hAnsi="Helvetica" w:cs="Helvetica"/>
          <w:b/>
          <w:bCs/>
          <w:color w:val="222222"/>
          <w:sz w:val="21"/>
          <w:szCs w:val="21"/>
        </w:rPr>
        <w:t xml:space="preserve">, 1999. - 237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w:t>
      </w:r>
    </w:p>
    <w:p w14:paraId="60BEEDE2"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больше</w:t>
      </w:r>
    </w:p>
    <w:p w14:paraId="17B8F01D"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Цитаты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из</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текста</w:t>
      </w:r>
      <w:r w:rsidRPr="006F1D7E">
        <w:rPr>
          <w:rFonts w:ascii="Helvetica" w:hAnsi="Helvetica" w:cs="Helvetica"/>
          <w:b/>
          <w:bCs/>
          <w:color w:val="222222"/>
          <w:sz w:val="21"/>
          <w:szCs w:val="21"/>
        </w:rPr>
        <w:t>:</w:t>
      </w:r>
    </w:p>
    <w:p w14:paraId="2CE0496D"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стр</w:t>
      </w:r>
      <w:r w:rsidRPr="006F1D7E">
        <w:rPr>
          <w:rFonts w:ascii="Helvetica" w:hAnsi="Helvetica" w:cs="Helvetica"/>
          <w:b/>
          <w:bCs/>
          <w:color w:val="222222"/>
          <w:sz w:val="21"/>
          <w:szCs w:val="21"/>
        </w:rPr>
        <w:t>. 1</w:t>
      </w:r>
    </w:p>
    <w:p w14:paraId="336D999D"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Министерство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образования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Российской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Федерации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ИРКУТСКИЙ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ГОСУДАРСТВЕННЫЙ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УНИВЕРСИТЕТ</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правах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рукописи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ПОТАПОВ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ДЕНИС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СЕРГЕЕВИЧ</w:t>
      </w:r>
      <w:r w:rsidRPr="006F1D7E">
        <w:rPr>
          <w:rFonts w:ascii="Helvetica" w:hAnsi="Helvetica" w:cs="Helvetica"/>
          <w:b/>
          <w:bCs/>
          <w:color w:val="222222"/>
          <w:sz w:val="21"/>
          <w:szCs w:val="21"/>
        </w:rPr>
        <w:t xml:space="preserve"> 4</w:t>
      </w:r>
      <w:r w:rsidRPr="006F1D7E">
        <w:rPr>
          <w:rFonts w:ascii="Helvetica" w:hAnsi="Helvetica" w:cs="Helvetica" w:hint="eastAsia"/>
          <w:b/>
          <w:bCs/>
          <w:color w:val="222222"/>
          <w:sz w:val="21"/>
          <w:szCs w:val="21"/>
        </w:rPr>
        <w:t>г</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УДК</w:t>
      </w:r>
      <w:r w:rsidRPr="006F1D7E">
        <w:rPr>
          <w:rFonts w:ascii="Helvetica" w:hAnsi="Helvetica" w:cs="Helvetica"/>
          <w:b/>
          <w:bCs/>
          <w:color w:val="222222"/>
          <w:sz w:val="21"/>
          <w:szCs w:val="21"/>
        </w:rPr>
        <w:t xml:space="preserve"> 573.6 </w:t>
      </w:r>
      <w:r w:rsidRPr="006F1D7E">
        <w:rPr>
          <w:rFonts w:ascii="Helvetica" w:hAnsi="Helvetica" w:cs="Helvetica" w:hint="eastAsia"/>
          <w:b/>
          <w:bCs/>
          <w:color w:val="222222"/>
          <w:sz w:val="21"/>
          <w:szCs w:val="21"/>
        </w:rPr>
        <w:t>РАЗРАБОТКА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ПРИМЕНЕНИЕ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НОВЫХ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БИОТЕСТОВ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ИСПОЛЬЗОВАНИЕМ</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ОЛИГОХЕТ</w:t>
      </w:r>
      <w:r w:rsidRPr="006F1D7E">
        <w:rPr>
          <w:rFonts w:ascii="Helvetica" w:hAnsi="Helvetica" w:cs="Helvetica"/>
          <w:b/>
          <w:bCs/>
          <w:color w:val="222222"/>
          <w:sz w:val="21"/>
          <w:szCs w:val="21"/>
        </w:rPr>
        <w:t xml:space="preserve"> 03. 00.16. - </w:t>
      </w:r>
      <w:r w:rsidRPr="006F1D7E">
        <w:rPr>
          <w:rFonts w:ascii="Helvetica" w:hAnsi="Helvetica" w:cs="Helvetica" w:hint="eastAsia"/>
          <w:b/>
          <w:bCs/>
          <w:color w:val="222222"/>
          <w:sz w:val="21"/>
          <w:szCs w:val="21"/>
        </w:rPr>
        <w:t>экология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Диссертация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соискание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ученой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степени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кандидата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биологических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наук</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Научный</w:t>
      </w:r>
    </w:p>
    <w:p w14:paraId="0EAAECA9"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стр</w:t>
      </w:r>
      <w:r w:rsidRPr="006F1D7E">
        <w:rPr>
          <w:rFonts w:ascii="Helvetica" w:hAnsi="Helvetica" w:cs="Helvetica"/>
          <w:b/>
          <w:bCs/>
          <w:color w:val="222222"/>
          <w:sz w:val="21"/>
          <w:szCs w:val="21"/>
        </w:rPr>
        <w:t>. 6</w:t>
      </w:r>
    </w:p>
    <w:p w14:paraId="4E45D3F4"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на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основе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дождевьк</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червей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новые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операиюные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методы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биотестирования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веществ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из</w:t>
      </w:r>
      <w:r w:rsidRPr="006F1D7E">
        <w:rPr>
          <w:rFonts w:ascii="Helvetica" w:hAnsi="Helvetica" w:cs="Helvetica"/>
          <w:b/>
          <w:bCs/>
          <w:color w:val="222222"/>
          <w:sz w:val="21"/>
          <w:szCs w:val="21"/>
        </w:rPr>
        <w:t>&gt;'</w:t>
      </w:r>
      <w:r w:rsidRPr="006F1D7E">
        <w:rPr>
          <w:rFonts w:ascii="Helvetica" w:hAnsi="Helvetica" w:cs="Helvetica" w:hint="eastAsia"/>
          <w:b/>
          <w:bCs/>
          <w:color w:val="222222"/>
          <w:sz w:val="21"/>
          <w:szCs w:val="21"/>
        </w:rPr>
        <w:t>чн</w:t>
      </w:r>
      <w:r w:rsidRPr="006F1D7E">
        <w:rPr>
          <w:rFonts w:ascii="Helvetica" w:hAnsi="Helvetica" w:cs="Helvetica"/>
          <w:b/>
          <w:bCs/>
          <w:color w:val="222222"/>
          <w:sz w:val="21"/>
          <w:szCs w:val="21"/>
        </w:rPr>
        <w:t>1</w:t>
      </w:r>
      <w:r w:rsidRPr="006F1D7E">
        <w:rPr>
          <w:rFonts w:ascii="Helvetica" w:hAnsi="Helvetica" w:cs="Helvetica" w:hint="eastAsia"/>
          <w:b/>
          <w:bCs/>
          <w:color w:val="222222"/>
          <w:sz w:val="21"/>
          <w:szCs w:val="21"/>
        </w:rPr>
        <w:t>ь</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возможность</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использования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вермитрансформацЕ</w:t>
      </w:r>
      <w:r w:rsidRPr="006F1D7E">
        <w:rPr>
          <w:rFonts w:ascii="Helvetica" w:hAnsi="Helvetica" w:cs="Helvetica"/>
          <w:b/>
          <w:bCs/>
          <w:color w:val="222222"/>
          <w:sz w:val="21"/>
          <w:szCs w:val="21"/>
        </w:rPr>
        <w:t>-</w:t>
      </w:r>
      <w:r w:rsidRPr="006F1D7E">
        <w:rPr>
          <w:rFonts w:ascii="Helvetica" w:hAnsi="Helvetica" w:cs="Helvetica" w:hint="eastAsia"/>
          <w:b/>
          <w:bCs/>
          <w:color w:val="222222"/>
          <w:sz w:val="21"/>
          <w:szCs w:val="21"/>
        </w:rPr>
        <w:t>шг</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новных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отходов</w:t>
      </w:r>
    </w:p>
    <w:p w14:paraId="67E11932"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стр</w:t>
      </w:r>
      <w:r w:rsidRPr="006F1D7E">
        <w:rPr>
          <w:rFonts w:ascii="Helvetica" w:hAnsi="Helvetica" w:cs="Helvetica"/>
          <w:b/>
          <w:bCs/>
          <w:color w:val="222222"/>
          <w:sz w:val="21"/>
          <w:szCs w:val="21"/>
        </w:rPr>
        <w:t>. 217</w:t>
      </w:r>
    </w:p>
    <w:p w14:paraId="41908009"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докл</w:t>
      </w:r>
      <w:r w:rsidRPr="006F1D7E">
        <w:rPr>
          <w:rFonts w:ascii="Helvetica" w:hAnsi="Helvetica" w:cs="Helvetica"/>
          <w:b/>
          <w:bCs/>
          <w:color w:val="222222"/>
          <w:sz w:val="21"/>
          <w:szCs w:val="21"/>
        </w:rPr>
        <w:t xml:space="preserve">. - </w:t>
      </w:r>
      <w:r w:rsidRPr="006F1D7E">
        <w:rPr>
          <w:rFonts w:ascii="Helvetica" w:hAnsi="Helvetica" w:cs="Helvetica" w:hint="eastAsia"/>
          <w:b/>
          <w:bCs/>
          <w:color w:val="222222"/>
          <w:sz w:val="21"/>
          <w:szCs w:val="21"/>
        </w:rPr>
        <w:t>Ч</w:t>
      </w:r>
      <w:r w:rsidRPr="006F1D7E">
        <w:rPr>
          <w:rFonts w:ascii="Helvetica" w:hAnsi="Helvetica" w:cs="Helvetica"/>
          <w:b/>
          <w:bCs/>
          <w:color w:val="222222"/>
          <w:sz w:val="21"/>
          <w:szCs w:val="21"/>
        </w:rPr>
        <w:t xml:space="preserve">.2.-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 xml:space="preserve">. 53-54. </w:t>
      </w:r>
      <w:r w:rsidRPr="006F1D7E">
        <w:rPr>
          <w:rFonts w:ascii="Helvetica" w:hAnsi="Helvetica" w:cs="Helvetica" w:hint="eastAsia"/>
          <w:b/>
          <w:bCs/>
          <w:color w:val="222222"/>
          <w:sz w:val="21"/>
          <w:szCs w:val="21"/>
        </w:rPr>
        <w:t>Потапов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w:t>
      </w:r>
      <w:r w:rsidRPr="006F1D7E">
        <w:rPr>
          <w:rFonts w:ascii="Helvetica" w:hAnsi="Helvetica" w:cs="Helvetica"/>
          <w:b/>
          <w:bCs/>
          <w:color w:val="222222"/>
          <w:sz w:val="21"/>
          <w:szCs w:val="21"/>
        </w:rPr>
        <w:t xml:space="preserve"> .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 xml:space="preserve"> , </w:t>
      </w:r>
      <w:r w:rsidRPr="006F1D7E">
        <w:rPr>
          <w:rFonts w:ascii="Helvetica" w:hAnsi="Helvetica" w:cs="Helvetica" w:hint="eastAsia"/>
          <w:b/>
          <w:bCs/>
          <w:color w:val="222222"/>
          <w:sz w:val="21"/>
          <w:szCs w:val="21"/>
        </w:rPr>
        <w:t>Балаян</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А</w:t>
      </w:r>
      <w:r w:rsidRPr="006F1D7E">
        <w:rPr>
          <w:rFonts w:ascii="Helvetica" w:hAnsi="Helvetica" w:cs="Helvetica"/>
          <w:b/>
          <w:bCs/>
          <w:color w:val="222222"/>
          <w:sz w:val="21"/>
          <w:szCs w:val="21"/>
        </w:rPr>
        <w:t xml:space="preserve"> . </w:t>
      </w:r>
      <w:r w:rsidRPr="006F1D7E">
        <w:rPr>
          <w:rFonts w:ascii="Helvetica" w:hAnsi="Helvetica" w:cs="Helvetica" w:hint="eastAsia"/>
          <w:b/>
          <w:bCs/>
          <w:color w:val="222222"/>
          <w:sz w:val="21"/>
          <w:szCs w:val="21"/>
        </w:rPr>
        <w:t>Э</w:t>
      </w:r>
      <w:r w:rsidRPr="006F1D7E">
        <w:rPr>
          <w:rFonts w:ascii="Helvetica" w:hAnsi="Helvetica" w:cs="Helvetica"/>
          <w:b/>
          <w:bCs/>
          <w:color w:val="222222"/>
          <w:sz w:val="21"/>
          <w:szCs w:val="21"/>
        </w:rPr>
        <w:t xml:space="preserve"> . , </w:t>
      </w:r>
      <w:r w:rsidRPr="006F1D7E">
        <w:rPr>
          <w:rFonts w:ascii="Helvetica" w:hAnsi="Helvetica" w:cs="Helvetica" w:hint="eastAsia"/>
          <w:b/>
          <w:bCs/>
          <w:color w:val="222222"/>
          <w:sz w:val="21"/>
          <w:szCs w:val="21"/>
        </w:rPr>
        <w:t>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Е</w:t>
      </w:r>
      <w:r w:rsidRPr="006F1D7E">
        <w:rPr>
          <w:rFonts w:ascii="Helvetica" w:hAnsi="Helvetica" w:cs="Helvetica"/>
          <w:b/>
          <w:bCs/>
          <w:color w:val="222222"/>
          <w:sz w:val="21"/>
          <w:szCs w:val="21"/>
        </w:rPr>
        <w:t>.</w:t>
      </w:r>
      <w:r w:rsidRPr="006F1D7E">
        <w:rPr>
          <w:rFonts w:ascii="Helvetica" w:hAnsi="Helvetica" w:cs="Helvetica" w:hint="eastAsia"/>
          <w:b/>
          <w:bCs/>
          <w:color w:val="222222"/>
          <w:sz w:val="21"/>
          <w:szCs w:val="21"/>
        </w:rPr>
        <w:t>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Стом</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w:t>
      </w:r>
      <w:r w:rsidRPr="006F1D7E">
        <w:rPr>
          <w:rFonts w:ascii="Helvetica" w:hAnsi="Helvetica" w:cs="Helvetica"/>
          <w:b/>
          <w:bCs/>
          <w:color w:val="222222"/>
          <w:sz w:val="21"/>
          <w:szCs w:val="21"/>
        </w:rPr>
        <w:t>.</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Г</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у</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w:t>
      </w:r>
      <w:r w:rsidRPr="006F1D7E">
        <w:rPr>
          <w:rFonts w:ascii="Helvetica" w:hAnsi="Helvetica" w:cs="Helvetica"/>
          <w:b/>
          <w:bCs/>
          <w:color w:val="222222"/>
          <w:sz w:val="21"/>
          <w:szCs w:val="21"/>
        </w:rPr>
        <w:t xml:space="preserve"> A.B. </w:t>
      </w:r>
      <w:r w:rsidRPr="006F1D7E">
        <w:rPr>
          <w:rFonts w:ascii="Helvetica" w:hAnsi="Helvetica" w:cs="Helvetica" w:hint="eastAsia"/>
          <w:b/>
          <w:bCs/>
          <w:color w:val="222222"/>
          <w:sz w:val="21"/>
          <w:szCs w:val="21"/>
        </w:rPr>
        <w:t>Разработка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новых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методов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биотестирования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м</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щ</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ь</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ю</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олигохет</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Тез</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юбилейной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конференции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Современные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проблемы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доклад</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экологии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природопользования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у</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ж</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я</w:t>
      </w:r>
    </w:p>
    <w:p w14:paraId="5F8CB02F" w14:textId="77777777" w:rsidR="006F1D7E" w:rsidRPr="006F1D7E" w:rsidRDefault="006F1D7E" w:rsidP="006F1D7E">
      <w:pPr>
        <w:rPr>
          <w:rFonts w:ascii="Helvetica" w:hAnsi="Helvetica" w:cs="Helvetica"/>
          <w:b/>
          <w:bCs/>
          <w:color w:val="222222"/>
          <w:sz w:val="21"/>
          <w:szCs w:val="21"/>
        </w:rPr>
      </w:pPr>
    </w:p>
    <w:p w14:paraId="334FEFE3"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Оглавление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диссертации</w:t>
      </w:r>
    </w:p>
    <w:p w14:paraId="1CB2B820"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кандидат</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биологических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наук</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Потапов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Денис</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Сергеевич</w:t>
      </w:r>
    </w:p>
    <w:p w14:paraId="0F4E633E"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hint="eastAsia"/>
          <w:b/>
          <w:bCs/>
          <w:color w:val="222222"/>
          <w:sz w:val="21"/>
          <w:szCs w:val="21"/>
        </w:rPr>
        <w:t>ВВЕДЕНИЕ</w:t>
      </w:r>
    </w:p>
    <w:p w14:paraId="4D41FD2A" w14:textId="77777777" w:rsidR="006F1D7E" w:rsidRPr="006F1D7E" w:rsidRDefault="006F1D7E" w:rsidP="006F1D7E">
      <w:pPr>
        <w:rPr>
          <w:rFonts w:ascii="Helvetica" w:hAnsi="Helvetica" w:cs="Helvetica"/>
          <w:b/>
          <w:bCs/>
          <w:color w:val="222222"/>
          <w:sz w:val="21"/>
          <w:szCs w:val="21"/>
        </w:rPr>
      </w:pPr>
    </w:p>
    <w:p w14:paraId="779A2492"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1. </w:t>
      </w:r>
      <w:r w:rsidRPr="006F1D7E">
        <w:rPr>
          <w:rFonts w:ascii="Helvetica" w:hAnsi="Helvetica" w:cs="Helvetica" w:hint="eastAsia"/>
          <w:b/>
          <w:bCs/>
          <w:color w:val="222222"/>
          <w:sz w:val="21"/>
          <w:szCs w:val="21"/>
        </w:rPr>
        <w:t>ОБЗОР</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ЛИТЕРАТУРЫ</w:t>
      </w:r>
    </w:p>
    <w:p w14:paraId="6F79FFF4" w14:textId="77777777" w:rsidR="006F1D7E" w:rsidRPr="006F1D7E" w:rsidRDefault="006F1D7E" w:rsidP="006F1D7E">
      <w:pPr>
        <w:rPr>
          <w:rFonts w:ascii="Helvetica" w:hAnsi="Helvetica" w:cs="Helvetica"/>
          <w:b/>
          <w:bCs/>
          <w:color w:val="222222"/>
          <w:sz w:val="21"/>
          <w:szCs w:val="21"/>
        </w:rPr>
      </w:pPr>
    </w:p>
    <w:p w14:paraId="365D2ADA"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1.1. </w:t>
      </w:r>
      <w:r w:rsidRPr="006F1D7E">
        <w:rPr>
          <w:rFonts w:ascii="Helvetica" w:hAnsi="Helvetica" w:cs="Helvetica" w:hint="eastAsia"/>
          <w:b/>
          <w:bCs/>
          <w:color w:val="222222"/>
          <w:sz w:val="21"/>
          <w:szCs w:val="21"/>
        </w:rPr>
        <w:t>Гумусовые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вещества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как</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фактор</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определяющий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плодородие</w:t>
      </w:r>
    </w:p>
    <w:p w14:paraId="2F41C6BC" w14:textId="77777777" w:rsidR="006F1D7E" w:rsidRPr="006F1D7E" w:rsidRDefault="006F1D7E" w:rsidP="006F1D7E">
      <w:pPr>
        <w:rPr>
          <w:rFonts w:ascii="Helvetica" w:hAnsi="Helvetica" w:cs="Helvetica"/>
          <w:b/>
          <w:bCs/>
          <w:color w:val="222222"/>
          <w:sz w:val="21"/>
          <w:szCs w:val="21"/>
        </w:rPr>
      </w:pPr>
    </w:p>
    <w:p w14:paraId="0971F676"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1.2. </w:t>
      </w:r>
      <w:r w:rsidRPr="006F1D7E">
        <w:rPr>
          <w:rFonts w:ascii="Helvetica" w:hAnsi="Helvetica" w:cs="Helvetica" w:hint="eastAsia"/>
          <w:b/>
          <w:bCs/>
          <w:color w:val="222222"/>
          <w:sz w:val="21"/>
          <w:szCs w:val="21"/>
        </w:rPr>
        <w:t>Истощение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плодородия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почв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применение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минеральных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органических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удобрений</w:t>
      </w:r>
    </w:p>
    <w:p w14:paraId="7408D060" w14:textId="77777777" w:rsidR="006F1D7E" w:rsidRPr="006F1D7E" w:rsidRDefault="006F1D7E" w:rsidP="006F1D7E">
      <w:pPr>
        <w:rPr>
          <w:rFonts w:ascii="Helvetica" w:hAnsi="Helvetica" w:cs="Helvetica"/>
          <w:b/>
          <w:bCs/>
          <w:color w:val="222222"/>
          <w:sz w:val="21"/>
          <w:szCs w:val="21"/>
        </w:rPr>
      </w:pPr>
    </w:p>
    <w:p w14:paraId="112EE5F8"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1.3. </w:t>
      </w:r>
      <w:r w:rsidRPr="006F1D7E">
        <w:rPr>
          <w:rFonts w:ascii="Helvetica" w:hAnsi="Helvetica" w:cs="Helvetica" w:hint="eastAsia"/>
          <w:b/>
          <w:bCs/>
          <w:color w:val="222222"/>
          <w:sz w:val="21"/>
          <w:szCs w:val="21"/>
        </w:rPr>
        <w:t>Элементы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биологии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дождевых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червей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роль</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почве</w:t>
      </w:r>
    </w:p>
    <w:p w14:paraId="4F390E92" w14:textId="77777777" w:rsidR="006F1D7E" w:rsidRPr="006F1D7E" w:rsidRDefault="006F1D7E" w:rsidP="006F1D7E">
      <w:pPr>
        <w:rPr>
          <w:rFonts w:ascii="Helvetica" w:hAnsi="Helvetica" w:cs="Helvetica"/>
          <w:b/>
          <w:bCs/>
          <w:color w:val="222222"/>
          <w:sz w:val="21"/>
          <w:szCs w:val="21"/>
        </w:rPr>
      </w:pPr>
    </w:p>
    <w:p w14:paraId="5AF0C8B6"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1.4. </w:t>
      </w:r>
      <w:r w:rsidRPr="006F1D7E">
        <w:rPr>
          <w:rFonts w:ascii="Helvetica" w:hAnsi="Helvetica" w:cs="Helvetica" w:hint="eastAsia"/>
          <w:b/>
          <w:bCs/>
          <w:color w:val="222222"/>
          <w:sz w:val="21"/>
          <w:szCs w:val="21"/>
        </w:rPr>
        <w:t>Вермикупьтура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некоторые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аспекты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ее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использования</w:t>
      </w:r>
    </w:p>
    <w:p w14:paraId="6250C781" w14:textId="77777777" w:rsidR="006F1D7E" w:rsidRPr="006F1D7E" w:rsidRDefault="006F1D7E" w:rsidP="006F1D7E">
      <w:pPr>
        <w:rPr>
          <w:rFonts w:ascii="Helvetica" w:hAnsi="Helvetica" w:cs="Helvetica"/>
          <w:b/>
          <w:bCs/>
          <w:color w:val="222222"/>
          <w:sz w:val="21"/>
          <w:szCs w:val="21"/>
        </w:rPr>
      </w:pPr>
    </w:p>
    <w:p w14:paraId="50029473"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 </w:t>
      </w:r>
      <w:r w:rsidRPr="006F1D7E">
        <w:rPr>
          <w:rFonts w:ascii="Helvetica" w:hAnsi="Helvetica" w:cs="Helvetica" w:hint="eastAsia"/>
          <w:b/>
          <w:bCs/>
          <w:color w:val="222222"/>
          <w:sz w:val="21"/>
          <w:szCs w:val="21"/>
        </w:rPr>
        <w:t>ОБЪЕКТЫ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МЕТОДЫ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ИССЛЕДОВАНИЙ</w:t>
      </w:r>
    </w:p>
    <w:p w14:paraId="0E05F1E6" w14:textId="77777777" w:rsidR="006F1D7E" w:rsidRPr="006F1D7E" w:rsidRDefault="006F1D7E" w:rsidP="006F1D7E">
      <w:pPr>
        <w:rPr>
          <w:rFonts w:ascii="Helvetica" w:hAnsi="Helvetica" w:cs="Helvetica"/>
          <w:b/>
          <w:bCs/>
          <w:color w:val="222222"/>
          <w:sz w:val="21"/>
          <w:szCs w:val="21"/>
        </w:rPr>
      </w:pPr>
    </w:p>
    <w:p w14:paraId="151DAA2C"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2.1. </w:t>
      </w:r>
      <w:r w:rsidRPr="006F1D7E">
        <w:rPr>
          <w:rFonts w:ascii="Helvetica" w:hAnsi="Helvetica" w:cs="Helvetica" w:hint="eastAsia"/>
          <w:b/>
          <w:bCs/>
          <w:color w:val="222222"/>
          <w:sz w:val="21"/>
          <w:szCs w:val="21"/>
        </w:rPr>
        <w:t>Объекты</w:t>
      </w:r>
    </w:p>
    <w:p w14:paraId="2E161481" w14:textId="77777777" w:rsidR="006F1D7E" w:rsidRPr="006F1D7E" w:rsidRDefault="006F1D7E" w:rsidP="006F1D7E">
      <w:pPr>
        <w:rPr>
          <w:rFonts w:ascii="Helvetica" w:hAnsi="Helvetica" w:cs="Helvetica"/>
          <w:b/>
          <w:bCs/>
          <w:color w:val="222222"/>
          <w:sz w:val="21"/>
          <w:szCs w:val="21"/>
        </w:rPr>
      </w:pPr>
    </w:p>
    <w:p w14:paraId="201D6D62"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2.1.1. </w:t>
      </w:r>
      <w:r w:rsidRPr="006F1D7E">
        <w:rPr>
          <w:rFonts w:ascii="Helvetica" w:hAnsi="Helvetica" w:cs="Helvetica" w:hint="eastAsia"/>
          <w:b/>
          <w:bCs/>
          <w:color w:val="222222"/>
          <w:sz w:val="21"/>
          <w:szCs w:val="21"/>
        </w:rPr>
        <w:t>Красный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каш</w:t>
      </w:r>
      <w:r w:rsidRPr="006F1D7E">
        <w:rPr>
          <w:rFonts w:ascii="Helvetica" w:hAnsi="Helvetica" w:cs="Helvetica"/>
          <w:b/>
          <w:bCs/>
          <w:color w:val="222222"/>
          <w:sz w:val="21"/>
          <w:szCs w:val="21"/>
        </w:rPr>
        <w:t>(|</w:t>
      </w:r>
      <w:r w:rsidRPr="006F1D7E">
        <w:rPr>
          <w:rFonts w:ascii="Helvetica" w:hAnsi="Helvetica" w:cs="Helvetica" w:hint="eastAsia"/>
          <w:b/>
          <w:bCs/>
          <w:color w:val="222222"/>
          <w:sz w:val="21"/>
          <w:szCs w:val="21"/>
        </w:rPr>
        <w:t>юрнийский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червь</w:t>
      </w:r>
    </w:p>
    <w:p w14:paraId="23FA1E3F" w14:textId="77777777" w:rsidR="006F1D7E" w:rsidRPr="006F1D7E" w:rsidRDefault="006F1D7E" w:rsidP="006F1D7E">
      <w:pPr>
        <w:rPr>
          <w:rFonts w:ascii="Helvetica" w:hAnsi="Helvetica" w:cs="Helvetica"/>
          <w:b/>
          <w:bCs/>
          <w:color w:val="222222"/>
          <w:sz w:val="21"/>
          <w:szCs w:val="21"/>
        </w:rPr>
      </w:pPr>
    </w:p>
    <w:p w14:paraId="4D6721F7"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2.1.2. Eisenia foetida (Savigny, 1826)</w:t>
      </w:r>
    </w:p>
    <w:p w14:paraId="088EDAB9" w14:textId="77777777" w:rsidR="006F1D7E" w:rsidRPr="006F1D7E" w:rsidRDefault="006F1D7E" w:rsidP="006F1D7E">
      <w:pPr>
        <w:rPr>
          <w:rFonts w:ascii="Helvetica" w:hAnsi="Helvetica" w:cs="Helvetica"/>
          <w:b/>
          <w:bCs/>
          <w:color w:val="222222"/>
          <w:sz w:val="21"/>
          <w:szCs w:val="21"/>
        </w:rPr>
      </w:pPr>
    </w:p>
    <w:p w14:paraId="6B69A473"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2.1.3. Enchytraeus albidus (Henle, 1837)</w:t>
      </w:r>
    </w:p>
    <w:p w14:paraId="4ED6C74A" w14:textId="77777777" w:rsidR="006F1D7E" w:rsidRPr="006F1D7E" w:rsidRDefault="006F1D7E" w:rsidP="006F1D7E">
      <w:pPr>
        <w:rPr>
          <w:rFonts w:ascii="Helvetica" w:hAnsi="Helvetica" w:cs="Helvetica"/>
          <w:b/>
          <w:bCs/>
          <w:color w:val="222222"/>
          <w:sz w:val="21"/>
          <w:szCs w:val="21"/>
        </w:rPr>
      </w:pPr>
    </w:p>
    <w:p w14:paraId="20A830EF"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2.1.4. Mesmchytraeus bungei (Mchaelsen, 1901)</w:t>
      </w:r>
    </w:p>
    <w:p w14:paraId="6F6A0C80" w14:textId="77777777" w:rsidR="006F1D7E" w:rsidRPr="006F1D7E" w:rsidRDefault="006F1D7E" w:rsidP="006F1D7E">
      <w:pPr>
        <w:rPr>
          <w:rFonts w:ascii="Helvetica" w:hAnsi="Helvetica" w:cs="Helvetica"/>
          <w:b/>
          <w:bCs/>
          <w:color w:val="222222"/>
          <w:sz w:val="21"/>
          <w:szCs w:val="21"/>
        </w:rPr>
      </w:pPr>
    </w:p>
    <w:p w14:paraId="526E75DF"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2.1.5. Tubifex tubifex (O. F. Muller, 1773)</w:t>
      </w:r>
    </w:p>
    <w:p w14:paraId="72ACD116" w14:textId="77777777" w:rsidR="006F1D7E" w:rsidRPr="006F1D7E" w:rsidRDefault="006F1D7E" w:rsidP="006F1D7E">
      <w:pPr>
        <w:rPr>
          <w:rFonts w:ascii="Helvetica" w:hAnsi="Helvetica" w:cs="Helvetica"/>
          <w:b/>
          <w:bCs/>
          <w:color w:val="222222"/>
          <w:sz w:val="21"/>
          <w:szCs w:val="21"/>
        </w:rPr>
      </w:pPr>
    </w:p>
    <w:p w14:paraId="6ADE3A77"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2.1.6. Daphnia magna (Straus)</w:t>
      </w:r>
    </w:p>
    <w:p w14:paraId="6A75E2A3" w14:textId="77777777" w:rsidR="006F1D7E" w:rsidRPr="006F1D7E" w:rsidRDefault="006F1D7E" w:rsidP="006F1D7E">
      <w:pPr>
        <w:rPr>
          <w:rFonts w:ascii="Helvetica" w:hAnsi="Helvetica" w:cs="Helvetica"/>
          <w:b/>
          <w:bCs/>
          <w:color w:val="222222"/>
          <w:sz w:val="21"/>
          <w:szCs w:val="21"/>
        </w:rPr>
      </w:pPr>
    </w:p>
    <w:p w14:paraId="47846759"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2.1.7. ELodea canadensis (Rich)</w:t>
      </w:r>
    </w:p>
    <w:p w14:paraId="3D7D9CE5" w14:textId="77777777" w:rsidR="006F1D7E" w:rsidRPr="006F1D7E" w:rsidRDefault="006F1D7E" w:rsidP="006F1D7E">
      <w:pPr>
        <w:rPr>
          <w:rFonts w:ascii="Helvetica" w:hAnsi="Helvetica" w:cs="Helvetica"/>
          <w:b/>
          <w:bCs/>
          <w:color w:val="222222"/>
          <w:sz w:val="21"/>
          <w:szCs w:val="21"/>
        </w:rPr>
      </w:pPr>
    </w:p>
    <w:p w14:paraId="16F8D5AF"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lastRenderedPageBreak/>
        <w:t xml:space="preserve">2.2. </w:t>
      </w:r>
      <w:r w:rsidRPr="006F1D7E">
        <w:rPr>
          <w:rFonts w:ascii="Helvetica" w:hAnsi="Helvetica" w:cs="Helvetica" w:hint="eastAsia"/>
          <w:b/>
          <w:bCs/>
          <w:color w:val="222222"/>
          <w:sz w:val="21"/>
          <w:szCs w:val="21"/>
        </w:rPr>
        <w:t>Метода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исследования</w:t>
      </w:r>
    </w:p>
    <w:p w14:paraId="632A61E7" w14:textId="77777777" w:rsidR="006F1D7E" w:rsidRPr="006F1D7E" w:rsidRDefault="006F1D7E" w:rsidP="006F1D7E">
      <w:pPr>
        <w:rPr>
          <w:rFonts w:ascii="Helvetica" w:hAnsi="Helvetica" w:cs="Helvetica"/>
          <w:b/>
          <w:bCs/>
          <w:color w:val="222222"/>
          <w:sz w:val="21"/>
          <w:szCs w:val="21"/>
        </w:rPr>
      </w:pPr>
    </w:p>
    <w:p w14:paraId="6BFAD81F"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2.2.1. </w:t>
      </w:r>
      <w:r w:rsidRPr="006F1D7E">
        <w:rPr>
          <w:rFonts w:ascii="Helvetica" w:hAnsi="Helvetica" w:cs="Helvetica" w:hint="eastAsia"/>
          <w:b/>
          <w:bCs/>
          <w:color w:val="222222"/>
          <w:sz w:val="21"/>
          <w:szCs w:val="21"/>
        </w:rPr>
        <w:t>Оценка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олигохетах</w:t>
      </w:r>
    </w:p>
    <w:p w14:paraId="11420B1C" w14:textId="77777777" w:rsidR="006F1D7E" w:rsidRPr="006F1D7E" w:rsidRDefault="006F1D7E" w:rsidP="006F1D7E">
      <w:pPr>
        <w:rPr>
          <w:rFonts w:ascii="Helvetica" w:hAnsi="Helvetica" w:cs="Helvetica"/>
          <w:b/>
          <w:bCs/>
          <w:color w:val="222222"/>
          <w:sz w:val="21"/>
          <w:szCs w:val="21"/>
        </w:rPr>
      </w:pPr>
    </w:p>
    <w:p w14:paraId="2DB0EFBD"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2.2.2. </w:t>
      </w:r>
      <w:r w:rsidRPr="006F1D7E">
        <w:rPr>
          <w:rFonts w:ascii="Helvetica" w:hAnsi="Helvetica" w:cs="Helvetica" w:hint="eastAsia"/>
          <w:b/>
          <w:bCs/>
          <w:color w:val="222222"/>
          <w:sz w:val="21"/>
          <w:szCs w:val="21"/>
        </w:rPr>
        <w:t>Получение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вытяжки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для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определения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62 </w:t>
      </w:r>
      <w:r w:rsidRPr="006F1D7E">
        <w:rPr>
          <w:rFonts w:ascii="Helvetica" w:hAnsi="Helvetica" w:cs="Helvetica" w:hint="eastAsia"/>
          <w:b/>
          <w:bCs/>
          <w:color w:val="222222"/>
          <w:sz w:val="21"/>
          <w:szCs w:val="21"/>
        </w:rPr>
        <w:t>субстратов</w:t>
      </w:r>
    </w:p>
    <w:p w14:paraId="77E9F2D5" w14:textId="77777777" w:rsidR="006F1D7E" w:rsidRPr="006F1D7E" w:rsidRDefault="006F1D7E" w:rsidP="006F1D7E">
      <w:pPr>
        <w:rPr>
          <w:rFonts w:ascii="Helvetica" w:hAnsi="Helvetica" w:cs="Helvetica"/>
          <w:b/>
          <w:bCs/>
          <w:color w:val="222222"/>
          <w:sz w:val="21"/>
          <w:szCs w:val="21"/>
        </w:rPr>
      </w:pPr>
    </w:p>
    <w:p w14:paraId="6515D907"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2.2.3. </w:t>
      </w:r>
      <w:r w:rsidRPr="006F1D7E">
        <w:rPr>
          <w:rFonts w:ascii="Helvetica" w:hAnsi="Helvetica" w:cs="Helvetica" w:hint="eastAsia"/>
          <w:b/>
          <w:bCs/>
          <w:color w:val="222222"/>
          <w:sz w:val="21"/>
          <w:szCs w:val="21"/>
        </w:rPr>
        <w:t>Оценка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дафниях</w:t>
      </w:r>
    </w:p>
    <w:p w14:paraId="1233C0EE" w14:textId="77777777" w:rsidR="006F1D7E" w:rsidRPr="006F1D7E" w:rsidRDefault="006F1D7E" w:rsidP="006F1D7E">
      <w:pPr>
        <w:rPr>
          <w:rFonts w:ascii="Helvetica" w:hAnsi="Helvetica" w:cs="Helvetica"/>
          <w:b/>
          <w:bCs/>
          <w:color w:val="222222"/>
          <w:sz w:val="21"/>
          <w:szCs w:val="21"/>
        </w:rPr>
      </w:pPr>
    </w:p>
    <w:p w14:paraId="667D26B4"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2.2.4. </w:t>
      </w:r>
      <w:r w:rsidRPr="006F1D7E">
        <w:rPr>
          <w:rFonts w:ascii="Helvetica" w:hAnsi="Helvetica" w:cs="Helvetica" w:hint="eastAsia"/>
          <w:b/>
          <w:bCs/>
          <w:color w:val="222222"/>
          <w:sz w:val="21"/>
          <w:szCs w:val="21"/>
        </w:rPr>
        <w:t>Оценка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прорастанию</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семян</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редиса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увеличению</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длины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проростков</w:t>
      </w:r>
    </w:p>
    <w:p w14:paraId="6A42A2BA" w14:textId="77777777" w:rsidR="006F1D7E" w:rsidRPr="006F1D7E" w:rsidRDefault="006F1D7E" w:rsidP="006F1D7E">
      <w:pPr>
        <w:rPr>
          <w:rFonts w:ascii="Helvetica" w:hAnsi="Helvetica" w:cs="Helvetica"/>
          <w:b/>
          <w:bCs/>
          <w:color w:val="222222"/>
          <w:sz w:val="21"/>
          <w:szCs w:val="21"/>
        </w:rPr>
      </w:pPr>
    </w:p>
    <w:p w14:paraId="1969A386"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2.2.5. </w:t>
      </w:r>
      <w:r w:rsidRPr="006F1D7E">
        <w:rPr>
          <w:rFonts w:ascii="Helvetica" w:hAnsi="Helvetica" w:cs="Helvetica" w:hint="eastAsia"/>
          <w:b/>
          <w:bCs/>
          <w:color w:val="222222"/>
          <w:sz w:val="21"/>
          <w:szCs w:val="21"/>
        </w:rPr>
        <w:t>Оценка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приросту</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побегов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элодеи</w:t>
      </w:r>
    </w:p>
    <w:p w14:paraId="04B2F904" w14:textId="77777777" w:rsidR="006F1D7E" w:rsidRPr="006F1D7E" w:rsidRDefault="006F1D7E" w:rsidP="006F1D7E">
      <w:pPr>
        <w:rPr>
          <w:rFonts w:ascii="Helvetica" w:hAnsi="Helvetica" w:cs="Helvetica"/>
          <w:b/>
          <w:bCs/>
          <w:color w:val="222222"/>
          <w:sz w:val="21"/>
          <w:szCs w:val="21"/>
        </w:rPr>
      </w:pPr>
    </w:p>
    <w:p w14:paraId="6107BDCE"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2.2.6. </w:t>
      </w:r>
      <w:r w:rsidRPr="006F1D7E">
        <w:rPr>
          <w:rFonts w:ascii="Helvetica" w:hAnsi="Helvetica" w:cs="Helvetica" w:hint="eastAsia"/>
          <w:b/>
          <w:bCs/>
          <w:color w:val="222222"/>
          <w:sz w:val="21"/>
          <w:szCs w:val="21"/>
        </w:rPr>
        <w:t>Сравнительная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оценка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токсикорезисгеншосш</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червей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различной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длины</w:t>
      </w:r>
    </w:p>
    <w:p w14:paraId="01098040" w14:textId="77777777" w:rsidR="006F1D7E" w:rsidRPr="006F1D7E" w:rsidRDefault="006F1D7E" w:rsidP="006F1D7E">
      <w:pPr>
        <w:rPr>
          <w:rFonts w:ascii="Helvetica" w:hAnsi="Helvetica" w:cs="Helvetica"/>
          <w:b/>
          <w:bCs/>
          <w:color w:val="222222"/>
          <w:sz w:val="21"/>
          <w:szCs w:val="21"/>
        </w:rPr>
      </w:pPr>
    </w:p>
    <w:p w14:paraId="6489C6C1"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2.2.7. </w:t>
      </w:r>
      <w:r w:rsidRPr="006F1D7E">
        <w:rPr>
          <w:rFonts w:ascii="Helvetica" w:hAnsi="Helvetica" w:cs="Helvetica" w:hint="eastAsia"/>
          <w:b/>
          <w:bCs/>
          <w:color w:val="222222"/>
          <w:sz w:val="21"/>
          <w:szCs w:val="21"/>
        </w:rPr>
        <w:t>Используемые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субстраты</w:t>
      </w:r>
    </w:p>
    <w:p w14:paraId="149ABA1A" w14:textId="77777777" w:rsidR="006F1D7E" w:rsidRPr="006F1D7E" w:rsidRDefault="006F1D7E" w:rsidP="006F1D7E">
      <w:pPr>
        <w:rPr>
          <w:rFonts w:ascii="Helvetica" w:hAnsi="Helvetica" w:cs="Helvetica"/>
          <w:b/>
          <w:bCs/>
          <w:color w:val="222222"/>
          <w:sz w:val="21"/>
          <w:szCs w:val="21"/>
        </w:rPr>
      </w:pPr>
    </w:p>
    <w:p w14:paraId="0EE22A2D"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2.2.8. </w:t>
      </w:r>
      <w:r w:rsidRPr="006F1D7E">
        <w:rPr>
          <w:rFonts w:ascii="Helvetica" w:hAnsi="Helvetica" w:cs="Helvetica" w:hint="eastAsia"/>
          <w:b/>
          <w:bCs/>
          <w:color w:val="222222"/>
          <w:sz w:val="21"/>
          <w:szCs w:val="21"/>
        </w:rPr>
        <w:t>Исследуемые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соединения</w:t>
      </w:r>
    </w:p>
    <w:p w14:paraId="1578B2B4" w14:textId="77777777" w:rsidR="006F1D7E" w:rsidRPr="006F1D7E" w:rsidRDefault="006F1D7E" w:rsidP="006F1D7E">
      <w:pPr>
        <w:rPr>
          <w:rFonts w:ascii="Helvetica" w:hAnsi="Helvetica" w:cs="Helvetica"/>
          <w:b/>
          <w:bCs/>
          <w:color w:val="222222"/>
          <w:sz w:val="21"/>
          <w:szCs w:val="21"/>
        </w:rPr>
      </w:pPr>
    </w:p>
    <w:p w14:paraId="526C5943"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2.2.9. </w:t>
      </w:r>
      <w:r w:rsidRPr="006F1D7E">
        <w:rPr>
          <w:rFonts w:ascii="Helvetica" w:hAnsi="Helvetica" w:cs="Helvetica" w:hint="eastAsia"/>
          <w:b/>
          <w:bCs/>
          <w:color w:val="222222"/>
          <w:sz w:val="21"/>
          <w:szCs w:val="21"/>
        </w:rPr>
        <w:t>Краткая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характеристика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используемых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нефти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65 </w:t>
      </w:r>
      <w:r w:rsidRPr="006F1D7E">
        <w:rPr>
          <w:rFonts w:ascii="Helvetica" w:hAnsi="Helvetica" w:cs="Helvetica" w:hint="eastAsia"/>
          <w:b/>
          <w:bCs/>
          <w:color w:val="222222"/>
          <w:sz w:val="21"/>
          <w:szCs w:val="21"/>
        </w:rPr>
        <w:t>нефтепродуктов</w:t>
      </w:r>
    </w:p>
    <w:p w14:paraId="21A9502F" w14:textId="77777777" w:rsidR="006F1D7E" w:rsidRPr="006F1D7E" w:rsidRDefault="006F1D7E" w:rsidP="006F1D7E">
      <w:pPr>
        <w:rPr>
          <w:rFonts w:ascii="Helvetica" w:hAnsi="Helvetica" w:cs="Helvetica"/>
          <w:b/>
          <w:bCs/>
          <w:color w:val="222222"/>
          <w:sz w:val="21"/>
          <w:szCs w:val="21"/>
        </w:rPr>
      </w:pPr>
    </w:p>
    <w:p w14:paraId="7775E3AD"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2.2.10. </w:t>
      </w:r>
      <w:r w:rsidRPr="006F1D7E">
        <w:rPr>
          <w:rFonts w:ascii="Helvetica" w:hAnsi="Helvetica" w:cs="Helvetica" w:hint="eastAsia"/>
          <w:b/>
          <w:bCs/>
          <w:color w:val="222222"/>
          <w:sz w:val="21"/>
          <w:szCs w:val="21"/>
        </w:rPr>
        <w:t>Основные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компоненты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нефти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нефтепродуктов</w:t>
      </w:r>
    </w:p>
    <w:p w14:paraId="00AC646E" w14:textId="77777777" w:rsidR="006F1D7E" w:rsidRPr="006F1D7E" w:rsidRDefault="006F1D7E" w:rsidP="006F1D7E">
      <w:pPr>
        <w:rPr>
          <w:rFonts w:ascii="Helvetica" w:hAnsi="Helvetica" w:cs="Helvetica"/>
          <w:b/>
          <w:bCs/>
          <w:color w:val="222222"/>
          <w:sz w:val="21"/>
          <w:szCs w:val="21"/>
        </w:rPr>
      </w:pPr>
    </w:p>
    <w:p w14:paraId="709577BF"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2.2.11. </w:t>
      </w:r>
      <w:r w:rsidRPr="006F1D7E">
        <w:rPr>
          <w:rFonts w:ascii="Helvetica" w:hAnsi="Helvetica" w:cs="Helvetica" w:hint="eastAsia"/>
          <w:b/>
          <w:bCs/>
          <w:color w:val="222222"/>
          <w:sz w:val="21"/>
          <w:szCs w:val="21"/>
        </w:rPr>
        <w:t>Барбашрование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куриного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помета</w:t>
      </w:r>
    </w:p>
    <w:p w14:paraId="311FC589" w14:textId="77777777" w:rsidR="006F1D7E" w:rsidRPr="006F1D7E" w:rsidRDefault="006F1D7E" w:rsidP="006F1D7E">
      <w:pPr>
        <w:rPr>
          <w:rFonts w:ascii="Helvetica" w:hAnsi="Helvetica" w:cs="Helvetica"/>
          <w:b/>
          <w:bCs/>
          <w:color w:val="222222"/>
          <w:sz w:val="21"/>
          <w:szCs w:val="21"/>
        </w:rPr>
      </w:pPr>
    </w:p>
    <w:p w14:paraId="2AE9F469"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lastRenderedPageBreak/>
        <w:t xml:space="preserve">2.2.12. </w:t>
      </w:r>
      <w:r w:rsidRPr="006F1D7E">
        <w:rPr>
          <w:rFonts w:ascii="Helvetica" w:hAnsi="Helvetica" w:cs="Helvetica" w:hint="eastAsia"/>
          <w:b/>
          <w:bCs/>
          <w:color w:val="222222"/>
          <w:sz w:val="21"/>
          <w:szCs w:val="21"/>
        </w:rPr>
        <w:t>Статистическая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обработка</w:t>
      </w:r>
      <w:r w:rsidRPr="006F1D7E">
        <w:rPr>
          <w:rFonts w:ascii="Helvetica" w:hAnsi="Helvetica" w:cs="Helvetica"/>
          <w:b/>
          <w:bCs/>
          <w:color w:val="222222"/>
          <w:sz w:val="21"/>
          <w:szCs w:val="21"/>
        </w:rPr>
        <w:t xml:space="preserve"> 69 3. </w:t>
      </w:r>
      <w:r w:rsidRPr="006F1D7E">
        <w:rPr>
          <w:rFonts w:ascii="Helvetica" w:hAnsi="Helvetica" w:cs="Helvetica" w:hint="eastAsia"/>
          <w:b/>
          <w:bCs/>
          <w:color w:val="222222"/>
          <w:sz w:val="21"/>
          <w:szCs w:val="21"/>
        </w:rPr>
        <w:t>РЕЗУЛЬТАТЫ</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ОБСУЖДЕНИЕ</w:t>
      </w:r>
    </w:p>
    <w:p w14:paraId="6C52193D" w14:textId="77777777" w:rsidR="006F1D7E" w:rsidRPr="006F1D7E" w:rsidRDefault="006F1D7E" w:rsidP="006F1D7E">
      <w:pPr>
        <w:rPr>
          <w:rFonts w:ascii="Helvetica" w:hAnsi="Helvetica" w:cs="Helvetica"/>
          <w:b/>
          <w:bCs/>
          <w:color w:val="222222"/>
          <w:sz w:val="21"/>
          <w:szCs w:val="21"/>
        </w:rPr>
      </w:pPr>
    </w:p>
    <w:p w14:paraId="249F22BC"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3.1. </w:t>
      </w:r>
      <w:r w:rsidRPr="006F1D7E">
        <w:rPr>
          <w:rFonts w:ascii="Helvetica" w:hAnsi="Helvetica" w:cs="Helvetica" w:hint="eastAsia"/>
          <w:b/>
          <w:bCs/>
          <w:color w:val="222222"/>
          <w:sz w:val="21"/>
          <w:szCs w:val="21"/>
        </w:rPr>
        <w:t>Экспрессный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метод</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оценки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веществ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твердых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сред</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также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оптимизации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составов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компостов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для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вермитрансформации</w:t>
      </w:r>
    </w:p>
    <w:p w14:paraId="08045D98" w14:textId="77777777" w:rsidR="006F1D7E" w:rsidRPr="006F1D7E" w:rsidRDefault="006F1D7E" w:rsidP="006F1D7E">
      <w:pPr>
        <w:rPr>
          <w:rFonts w:ascii="Helvetica" w:hAnsi="Helvetica" w:cs="Helvetica"/>
          <w:b/>
          <w:bCs/>
          <w:color w:val="222222"/>
          <w:sz w:val="21"/>
          <w:szCs w:val="21"/>
        </w:rPr>
      </w:pPr>
    </w:p>
    <w:p w14:paraId="2A8734C9"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3.2. </w:t>
      </w:r>
      <w:r w:rsidRPr="006F1D7E">
        <w:rPr>
          <w:rFonts w:ascii="Helvetica" w:hAnsi="Helvetica" w:cs="Helvetica" w:hint="eastAsia"/>
          <w:b/>
          <w:bCs/>
          <w:color w:val="222222"/>
          <w:sz w:val="21"/>
          <w:szCs w:val="21"/>
        </w:rPr>
        <w:t>НЬвый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способ</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экспрессного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определения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нетоксичных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для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червей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концеЕпраций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водорастворимых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соединений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токсикометрии</w:t>
      </w:r>
    </w:p>
    <w:p w14:paraId="2000CF13" w14:textId="77777777" w:rsidR="006F1D7E" w:rsidRPr="006F1D7E" w:rsidRDefault="006F1D7E" w:rsidP="006F1D7E">
      <w:pPr>
        <w:rPr>
          <w:rFonts w:ascii="Helvetica" w:hAnsi="Helvetica" w:cs="Helvetica"/>
          <w:b/>
          <w:bCs/>
          <w:color w:val="222222"/>
          <w:sz w:val="21"/>
          <w:szCs w:val="21"/>
        </w:rPr>
      </w:pPr>
    </w:p>
    <w:p w14:paraId="5A14CD63"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3.3. </w:t>
      </w:r>
      <w:r w:rsidRPr="006F1D7E">
        <w:rPr>
          <w:rFonts w:ascii="Helvetica" w:hAnsi="Helvetica" w:cs="Helvetica" w:hint="eastAsia"/>
          <w:b/>
          <w:bCs/>
          <w:color w:val="222222"/>
          <w:sz w:val="21"/>
          <w:szCs w:val="21"/>
        </w:rPr>
        <w:t>Способ</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быстрой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оценки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скорости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вермитрансформации</w:t>
      </w:r>
    </w:p>
    <w:p w14:paraId="6B1845B9" w14:textId="77777777" w:rsidR="006F1D7E" w:rsidRPr="006F1D7E" w:rsidRDefault="006F1D7E" w:rsidP="006F1D7E">
      <w:pPr>
        <w:rPr>
          <w:rFonts w:ascii="Helvetica" w:hAnsi="Helvetica" w:cs="Helvetica"/>
          <w:b/>
          <w:bCs/>
          <w:color w:val="222222"/>
          <w:sz w:val="21"/>
          <w:szCs w:val="21"/>
        </w:rPr>
      </w:pPr>
    </w:p>
    <w:p w14:paraId="1D37C697"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3.4. </w:t>
      </w:r>
      <w:r w:rsidRPr="006F1D7E">
        <w:rPr>
          <w:rFonts w:ascii="Helvetica" w:hAnsi="Helvetica" w:cs="Helvetica" w:hint="eastAsia"/>
          <w:b/>
          <w:bCs/>
          <w:color w:val="222222"/>
          <w:sz w:val="21"/>
          <w:szCs w:val="21"/>
        </w:rPr>
        <w:t>Экспрессный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способ</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определения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готовности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компостов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пфеработееньквермикультурой</w:t>
      </w:r>
    </w:p>
    <w:p w14:paraId="7FCA5669" w14:textId="77777777" w:rsidR="006F1D7E" w:rsidRPr="006F1D7E" w:rsidRDefault="006F1D7E" w:rsidP="006F1D7E">
      <w:pPr>
        <w:rPr>
          <w:rFonts w:ascii="Helvetica" w:hAnsi="Helvetica" w:cs="Helvetica"/>
          <w:b/>
          <w:bCs/>
          <w:color w:val="222222"/>
          <w:sz w:val="21"/>
          <w:szCs w:val="21"/>
        </w:rPr>
      </w:pPr>
    </w:p>
    <w:p w14:paraId="1061E5E5"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3.5. </w:t>
      </w:r>
      <w:r w:rsidRPr="006F1D7E">
        <w:rPr>
          <w:rFonts w:ascii="Helvetica" w:hAnsi="Helvetica" w:cs="Helvetica" w:hint="eastAsia"/>
          <w:b/>
          <w:bCs/>
          <w:color w:val="222222"/>
          <w:sz w:val="21"/>
          <w:szCs w:val="21"/>
        </w:rPr>
        <w:t>Горшечный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червь</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Шфуй</w:t>
      </w:r>
      <w:r w:rsidRPr="006F1D7E">
        <w:rPr>
          <w:rFonts w:ascii="Helvetica" w:hAnsi="Helvetica" w:cs="Helvetica"/>
          <w:b/>
          <w:bCs/>
          <w:color w:val="222222"/>
          <w:sz w:val="21"/>
          <w:szCs w:val="21"/>
        </w:rPr>
        <w:t>-</w:t>
      </w:r>
      <w:r w:rsidRPr="006F1D7E">
        <w:rPr>
          <w:rFonts w:ascii="Helvetica" w:hAnsi="Helvetica" w:cs="Helvetica" w:hint="eastAsia"/>
          <w:b/>
          <w:bCs/>
          <w:color w:val="222222"/>
          <w:sz w:val="21"/>
          <w:szCs w:val="21"/>
        </w:rPr>
        <w:t>аеш</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айЫёш</w:t>
      </w:r>
      <w:r w:rsidRPr="006F1D7E">
        <w:rPr>
          <w:rFonts w:ascii="Helvetica" w:hAnsi="Helvetica" w:cs="Helvetica"/>
          <w:b/>
          <w:bCs/>
          <w:color w:val="222222"/>
          <w:sz w:val="21"/>
          <w:szCs w:val="21"/>
        </w:rPr>
        <w:t xml:space="preserve">) - </w:t>
      </w:r>
      <w:r w:rsidRPr="006F1D7E">
        <w:rPr>
          <w:rFonts w:ascii="Helvetica" w:hAnsi="Helvetica" w:cs="Helvetica" w:hint="eastAsia"/>
          <w:b/>
          <w:bCs/>
          <w:color w:val="222222"/>
          <w:sz w:val="21"/>
          <w:szCs w:val="21"/>
        </w:rPr>
        <w:t>першективнй</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тест</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объект</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для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вермитестировжия</w:t>
      </w:r>
    </w:p>
    <w:p w14:paraId="16BD3D76" w14:textId="77777777" w:rsidR="006F1D7E" w:rsidRPr="006F1D7E" w:rsidRDefault="006F1D7E" w:rsidP="006F1D7E">
      <w:pPr>
        <w:rPr>
          <w:rFonts w:ascii="Helvetica" w:hAnsi="Helvetica" w:cs="Helvetica"/>
          <w:b/>
          <w:bCs/>
          <w:color w:val="222222"/>
          <w:sz w:val="21"/>
          <w:szCs w:val="21"/>
        </w:rPr>
      </w:pPr>
    </w:p>
    <w:p w14:paraId="74EBA557"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3.5.1. </w:t>
      </w:r>
      <w:r w:rsidRPr="006F1D7E">
        <w:rPr>
          <w:rFonts w:ascii="Helvetica" w:hAnsi="Helvetica" w:cs="Helvetica" w:hint="eastAsia"/>
          <w:b/>
          <w:bCs/>
          <w:color w:val="222222"/>
          <w:sz w:val="21"/>
          <w:szCs w:val="21"/>
        </w:rPr>
        <w:t>Сравнительная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токсикометрия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олигохетах</w:t>
      </w:r>
    </w:p>
    <w:p w14:paraId="0F32F3C5" w14:textId="77777777" w:rsidR="006F1D7E" w:rsidRPr="006F1D7E" w:rsidRDefault="006F1D7E" w:rsidP="006F1D7E">
      <w:pPr>
        <w:rPr>
          <w:rFonts w:ascii="Helvetica" w:hAnsi="Helvetica" w:cs="Helvetica"/>
          <w:b/>
          <w:bCs/>
          <w:color w:val="222222"/>
          <w:sz w:val="21"/>
          <w:szCs w:val="21"/>
        </w:rPr>
      </w:pPr>
    </w:p>
    <w:p w14:paraId="30BE751B"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3.5.2. </w:t>
      </w:r>
      <w:r w:rsidRPr="006F1D7E">
        <w:rPr>
          <w:rFonts w:ascii="Helvetica" w:hAnsi="Helvetica" w:cs="Helvetica" w:hint="eastAsia"/>
          <w:b/>
          <w:bCs/>
          <w:color w:val="222222"/>
          <w:sz w:val="21"/>
          <w:szCs w:val="21"/>
        </w:rPr>
        <w:t>Токсикометрия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нефти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нефтепродуктов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ингредиентов</w:t>
      </w:r>
    </w:p>
    <w:p w14:paraId="159F4A8D" w14:textId="77777777" w:rsidR="006F1D7E" w:rsidRPr="006F1D7E" w:rsidRDefault="006F1D7E" w:rsidP="006F1D7E">
      <w:pPr>
        <w:rPr>
          <w:rFonts w:ascii="Helvetica" w:hAnsi="Helvetica" w:cs="Helvetica"/>
          <w:b/>
          <w:bCs/>
          <w:color w:val="222222"/>
          <w:sz w:val="21"/>
          <w:szCs w:val="21"/>
        </w:rPr>
      </w:pPr>
    </w:p>
    <w:p w14:paraId="1AFBD07A"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3.5.3. </w:t>
      </w:r>
      <w:r w:rsidRPr="006F1D7E">
        <w:rPr>
          <w:rFonts w:ascii="Helvetica" w:hAnsi="Helvetica" w:cs="Helvetica" w:hint="eastAsia"/>
          <w:b/>
          <w:bCs/>
          <w:color w:val="222222"/>
          <w:sz w:val="21"/>
          <w:szCs w:val="21"/>
        </w:rPr>
        <w:t>Сопоставление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токсикореаистентаости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люмбржздц</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различных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размеров</w:t>
      </w:r>
    </w:p>
    <w:p w14:paraId="49799636" w14:textId="77777777" w:rsidR="006F1D7E" w:rsidRPr="006F1D7E" w:rsidRDefault="006F1D7E" w:rsidP="006F1D7E">
      <w:pPr>
        <w:rPr>
          <w:rFonts w:ascii="Helvetica" w:hAnsi="Helvetica" w:cs="Helvetica"/>
          <w:b/>
          <w:bCs/>
          <w:color w:val="222222"/>
          <w:sz w:val="21"/>
          <w:szCs w:val="21"/>
        </w:rPr>
      </w:pPr>
    </w:p>
    <w:p w14:paraId="588470CE"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3.6. </w:t>
      </w:r>
      <w:r w:rsidRPr="006F1D7E">
        <w:rPr>
          <w:rFonts w:ascii="Helvetica" w:hAnsi="Helvetica" w:cs="Helvetica" w:hint="eastAsia"/>
          <w:b/>
          <w:bCs/>
          <w:color w:val="222222"/>
          <w:sz w:val="21"/>
          <w:szCs w:val="21"/>
        </w:rPr>
        <w:t>Использование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предложенных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биопроб</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разработке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приемов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обезвреживания</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отходов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утилизации</w:t>
      </w:r>
    </w:p>
    <w:p w14:paraId="6BE86AD8" w14:textId="77777777" w:rsidR="006F1D7E" w:rsidRPr="006F1D7E" w:rsidRDefault="006F1D7E" w:rsidP="006F1D7E">
      <w:pPr>
        <w:rPr>
          <w:rFonts w:ascii="Helvetica" w:hAnsi="Helvetica" w:cs="Helvetica"/>
          <w:b/>
          <w:bCs/>
          <w:color w:val="222222"/>
          <w:sz w:val="21"/>
          <w:szCs w:val="21"/>
        </w:rPr>
      </w:pPr>
    </w:p>
    <w:p w14:paraId="4E57E2C5"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lastRenderedPageBreak/>
        <w:t xml:space="preserve">3.6.1. </w:t>
      </w:r>
      <w:r w:rsidRPr="006F1D7E">
        <w:rPr>
          <w:rFonts w:ascii="Helvetica" w:hAnsi="Helvetica" w:cs="Helvetica" w:hint="eastAsia"/>
          <w:b/>
          <w:bCs/>
          <w:color w:val="222222"/>
          <w:sz w:val="21"/>
          <w:szCs w:val="21"/>
        </w:rPr>
        <w:t>Изменение</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загрязненных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нефтью</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нефтепродуктами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почв</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под</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действием</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биодеструкторов</w:t>
      </w:r>
    </w:p>
    <w:p w14:paraId="1CA3749D" w14:textId="77777777" w:rsidR="006F1D7E" w:rsidRPr="006F1D7E" w:rsidRDefault="006F1D7E" w:rsidP="006F1D7E">
      <w:pPr>
        <w:rPr>
          <w:rFonts w:ascii="Helvetica" w:hAnsi="Helvetica" w:cs="Helvetica"/>
          <w:b/>
          <w:bCs/>
          <w:color w:val="222222"/>
          <w:sz w:val="21"/>
          <w:szCs w:val="21"/>
        </w:rPr>
      </w:pPr>
    </w:p>
    <w:p w14:paraId="45BD64BB" w14:textId="77777777" w:rsidR="006F1D7E" w:rsidRPr="006F1D7E" w:rsidRDefault="006F1D7E" w:rsidP="006F1D7E">
      <w:pPr>
        <w:rPr>
          <w:rFonts w:ascii="Helvetica" w:hAnsi="Helvetica" w:cs="Helvetica"/>
          <w:b/>
          <w:bCs/>
          <w:color w:val="222222"/>
          <w:sz w:val="21"/>
          <w:szCs w:val="21"/>
        </w:rPr>
      </w:pPr>
      <w:r w:rsidRPr="006F1D7E">
        <w:rPr>
          <w:rFonts w:ascii="Helvetica" w:hAnsi="Helvetica" w:cs="Helvetica"/>
          <w:b/>
          <w:bCs/>
          <w:color w:val="222222"/>
          <w:sz w:val="21"/>
          <w:szCs w:val="21"/>
        </w:rPr>
        <w:t xml:space="preserve">3.6.2. </w:t>
      </w:r>
      <w:r w:rsidRPr="006F1D7E">
        <w:rPr>
          <w:rFonts w:ascii="Helvetica" w:hAnsi="Helvetica" w:cs="Helvetica" w:hint="eastAsia"/>
          <w:b/>
          <w:bCs/>
          <w:color w:val="222222"/>
          <w:sz w:val="21"/>
          <w:szCs w:val="21"/>
        </w:rPr>
        <w:t>Анализ</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водных</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вытяжек</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куриного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помета</w:t>
      </w:r>
    </w:p>
    <w:p w14:paraId="0DCE2E88" w14:textId="77777777" w:rsidR="006F1D7E" w:rsidRPr="006F1D7E" w:rsidRDefault="006F1D7E" w:rsidP="006F1D7E">
      <w:pPr>
        <w:rPr>
          <w:rFonts w:ascii="Helvetica" w:hAnsi="Helvetica" w:cs="Helvetica"/>
          <w:b/>
          <w:bCs/>
          <w:color w:val="222222"/>
          <w:sz w:val="21"/>
          <w:szCs w:val="21"/>
        </w:rPr>
      </w:pPr>
    </w:p>
    <w:p w14:paraId="4CCADE6E" w14:textId="39DBCDA8" w:rsidR="004F7911" w:rsidRPr="006F1D7E" w:rsidRDefault="006F1D7E" w:rsidP="006F1D7E">
      <w:r w:rsidRPr="006F1D7E">
        <w:rPr>
          <w:rFonts w:ascii="Helvetica" w:hAnsi="Helvetica" w:cs="Helvetica"/>
          <w:b/>
          <w:bCs/>
          <w:color w:val="222222"/>
          <w:sz w:val="21"/>
          <w:szCs w:val="21"/>
        </w:rPr>
        <w:t xml:space="preserve">3.6.3. </w:t>
      </w:r>
      <w:r w:rsidRPr="006F1D7E">
        <w:rPr>
          <w:rFonts w:ascii="Helvetica" w:hAnsi="Helvetica" w:cs="Helvetica" w:hint="eastAsia"/>
          <w:b/>
          <w:bCs/>
          <w:color w:val="222222"/>
          <w:sz w:val="21"/>
          <w:szCs w:val="21"/>
        </w:rPr>
        <w:t>Динамика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токсичности</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куриного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помета</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во</w:t>
      </w:r>
      <w:r w:rsidRPr="006F1D7E">
        <w:rPr>
          <w:rFonts w:ascii="Helvetica" w:hAnsi="Helvetica" w:cs="Helvetica"/>
          <w:b/>
          <w:bCs/>
          <w:color w:val="222222"/>
          <w:sz w:val="21"/>
          <w:szCs w:val="21"/>
        </w:rPr>
        <w:t xml:space="preserve"> </w:t>
      </w:r>
      <w:r w:rsidRPr="006F1D7E">
        <w:rPr>
          <w:rFonts w:ascii="Helvetica" w:hAnsi="Helvetica" w:cs="Helvetica" w:hint="eastAsia"/>
          <w:b/>
          <w:bCs/>
          <w:color w:val="222222"/>
          <w:sz w:val="21"/>
          <w:szCs w:val="21"/>
        </w:rPr>
        <w:t>времени</w:t>
      </w:r>
    </w:p>
    <w:sectPr w:rsidR="004F7911" w:rsidRPr="006F1D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8448" w14:textId="77777777" w:rsidR="00530629" w:rsidRDefault="00530629">
      <w:pPr>
        <w:spacing w:after="0" w:line="240" w:lineRule="auto"/>
      </w:pPr>
      <w:r>
        <w:separator/>
      </w:r>
    </w:p>
  </w:endnote>
  <w:endnote w:type="continuationSeparator" w:id="0">
    <w:p w14:paraId="02B15779" w14:textId="77777777" w:rsidR="00530629" w:rsidRDefault="0053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7D22" w14:textId="77777777" w:rsidR="00530629" w:rsidRDefault="00530629"/>
    <w:p w14:paraId="244A5D84" w14:textId="77777777" w:rsidR="00530629" w:rsidRDefault="00530629"/>
    <w:p w14:paraId="53F25476" w14:textId="77777777" w:rsidR="00530629" w:rsidRDefault="00530629"/>
    <w:p w14:paraId="129F25F6" w14:textId="77777777" w:rsidR="00530629" w:rsidRDefault="00530629"/>
    <w:p w14:paraId="7E8001D7" w14:textId="77777777" w:rsidR="00530629" w:rsidRDefault="00530629"/>
    <w:p w14:paraId="0FD38D25" w14:textId="77777777" w:rsidR="00530629" w:rsidRDefault="00530629"/>
    <w:p w14:paraId="41DA779E" w14:textId="77777777" w:rsidR="00530629" w:rsidRDefault="005306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4422EF" wp14:editId="62FCF8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74FE9" w14:textId="77777777" w:rsidR="00530629" w:rsidRDefault="005306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4422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274FE9" w14:textId="77777777" w:rsidR="00530629" w:rsidRDefault="005306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BC48F" w14:textId="77777777" w:rsidR="00530629" w:rsidRDefault="00530629"/>
    <w:p w14:paraId="2B208BD3" w14:textId="77777777" w:rsidR="00530629" w:rsidRDefault="00530629"/>
    <w:p w14:paraId="1AA0EA75" w14:textId="77777777" w:rsidR="00530629" w:rsidRDefault="005306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CD420" wp14:editId="3BC289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2BB96" w14:textId="77777777" w:rsidR="00530629" w:rsidRDefault="00530629"/>
                          <w:p w14:paraId="73632F19" w14:textId="77777777" w:rsidR="00530629" w:rsidRDefault="005306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CD4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82BB96" w14:textId="77777777" w:rsidR="00530629" w:rsidRDefault="00530629"/>
                    <w:p w14:paraId="73632F19" w14:textId="77777777" w:rsidR="00530629" w:rsidRDefault="005306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4F44F3" w14:textId="77777777" w:rsidR="00530629" w:rsidRDefault="00530629"/>
    <w:p w14:paraId="3E14EBD4" w14:textId="77777777" w:rsidR="00530629" w:rsidRDefault="00530629">
      <w:pPr>
        <w:rPr>
          <w:sz w:val="2"/>
          <w:szCs w:val="2"/>
        </w:rPr>
      </w:pPr>
    </w:p>
    <w:p w14:paraId="43A7FDC8" w14:textId="77777777" w:rsidR="00530629" w:rsidRDefault="00530629"/>
    <w:p w14:paraId="1EBFAC5D" w14:textId="77777777" w:rsidR="00530629" w:rsidRDefault="00530629">
      <w:pPr>
        <w:spacing w:after="0" w:line="240" w:lineRule="auto"/>
      </w:pPr>
    </w:p>
  </w:footnote>
  <w:footnote w:type="continuationSeparator" w:id="0">
    <w:p w14:paraId="737EE872" w14:textId="77777777" w:rsidR="00530629" w:rsidRDefault="0053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9"/>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194603</TotalTime>
  <Pages>5</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891</cp:revision>
  <cp:lastPrinted>2009-02-06T05:36:00Z</cp:lastPrinted>
  <dcterms:created xsi:type="dcterms:W3CDTF">2024-01-07T13:43:00Z</dcterms:created>
  <dcterms:modified xsi:type="dcterms:W3CDTF">2025-10-30T08:24:00Z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