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4D" w:rsidRDefault="008805BF" w:rsidP="008805BF">
      <w:pPr>
        <w:rPr>
          <w:rFonts w:ascii="Times New Roman" w:eastAsia="Times New Roman" w:hAnsi="Times New Roman" w:cs="Times New Roman"/>
          <w:b/>
          <w:bCs/>
          <w:color w:val="000000"/>
          <w:kern w:val="0"/>
          <w:sz w:val="18"/>
          <w:szCs w:val="18"/>
          <w:lang w:eastAsia="ru-RU" w:bidi="ru-RU"/>
        </w:rPr>
      </w:pPr>
      <w:r w:rsidRPr="008805BF">
        <w:rPr>
          <w:rFonts w:ascii="Times New Roman" w:eastAsia="Times New Roman" w:hAnsi="Times New Roman" w:cs="Times New Roman" w:hint="eastAsia"/>
          <w:b/>
          <w:bCs/>
          <w:color w:val="000000"/>
          <w:kern w:val="0"/>
          <w:sz w:val="18"/>
          <w:szCs w:val="18"/>
          <w:lang w:eastAsia="ru-RU" w:bidi="ru-RU"/>
        </w:rPr>
        <w:t>Письменский</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Владимир</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Владимирович</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Защита</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днищ</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судоходных</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шлюзов</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с</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использованием</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геосинтетических</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материалов</w:t>
      </w:r>
      <w:r w:rsidRPr="008805BF">
        <w:rPr>
          <w:rFonts w:ascii="Times New Roman" w:eastAsia="Times New Roman" w:hAnsi="Times New Roman" w:cs="Times New Roman"/>
          <w:b/>
          <w:bCs/>
          <w:color w:val="000000"/>
          <w:kern w:val="0"/>
          <w:sz w:val="18"/>
          <w:szCs w:val="18"/>
          <w:lang w:eastAsia="ru-RU" w:bidi="ru-RU"/>
        </w:rPr>
        <w:t xml:space="preserve"> : </w:t>
      </w:r>
      <w:r w:rsidRPr="008805BF">
        <w:rPr>
          <w:rFonts w:ascii="Times New Roman" w:eastAsia="Times New Roman" w:hAnsi="Times New Roman" w:cs="Times New Roman" w:hint="eastAsia"/>
          <w:b/>
          <w:bCs/>
          <w:color w:val="000000"/>
          <w:kern w:val="0"/>
          <w:sz w:val="18"/>
          <w:szCs w:val="18"/>
          <w:lang w:eastAsia="ru-RU" w:bidi="ru-RU"/>
        </w:rPr>
        <w:t>диссертация</w:t>
      </w:r>
      <w:r w:rsidRPr="008805BF">
        <w:rPr>
          <w:rFonts w:ascii="Times New Roman" w:eastAsia="Times New Roman" w:hAnsi="Times New Roman" w:cs="Times New Roman"/>
          <w:b/>
          <w:bCs/>
          <w:color w:val="000000"/>
          <w:kern w:val="0"/>
          <w:sz w:val="18"/>
          <w:szCs w:val="18"/>
          <w:lang w:eastAsia="ru-RU" w:bidi="ru-RU"/>
        </w:rPr>
        <w:t xml:space="preserve"> ... </w:t>
      </w:r>
      <w:r w:rsidRPr="008805BF">
        <w:rPr>
          <w:rFonts w:ascii="Times New Roman" w:eastAsia="Times New Roman" w:hAnsi="Times New Roman" w:cs="Times New Roman" w:hint="eastAsia"/>
          <w:b/>
          <w:bCs/>
          <w:color w:val="000000"/>
          <w:kern w:val="0"/>
          <w:sz w:val="18"/>
          <w:szCs w:val="18"/>
          <w:lang w:eastAsia="ru-RU" w:bidi="ru-RU"/>
        </w:rPr>
        <w:t>кандидата</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технических</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наук</w:t>
      </w:r>
      <w:r w:rsidRPr="008805BF">
        <w:rPr>
          <w:rFonts w:ascii="Times New Roman" w:eastAsia="Times New Roman" w:hAnsi="Times New Roman" w:cs="Times New Roman"/>
          <w:b/>
          <w:bCs/>
          <w:color w:val="000000"/>
          <w:kern w:val="0"/>
          <w:sz w:val="18"/>
          <w:szCs w:val="18"/>
          <w:lang w:eastAsia="ru-RU" w:bidi="ru-RU"/>
        </w:rPr>
        <w:t xml:space="preserve"> : 05.22.19 / </w:t>
      </w:r>
      <w:r w:rsidRPr="008805BF">
        <w:rPr>
          <w:rFonts w:ascii="Times New Roman" w:eastAsia="Times New Roman" w:hAnsi="Times New Roman" w:cs="Times New Roman" w:hint="eastAsia"/>
          <w:b/>
          <w:bCs/>
          <w:color w:val="000000"/>
          <w:kern w:val="0"/>
          <w:sz w:val="18"/>
          <w:szCs w:val="18"/>
          <w:lang w:eastAsia="ru-RU" w:bidi="ru-RU"/>
        </w:rPr>
        <w:t>Письменский</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Владимир</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Владимирович</w:t>
      </w:r>
      <w:r w:rsidRPr="008805BF">
        <w:rPr>
          <w:rFonts w:ascii="Times New Roman" w:eastAsia="Times New Roman" w:hAnsi="Times New Roman" w:cs="Times New Roman"/>
          <w:b/>
          <w:bCs/>
          <w:color w:val="000000"/>
          <w:kern w:val="0"/>
          <w:sz w:val="18"/>
          <w:szCs w:val="18"/>
          <w:lang w:eastAsia="ru-RU" w:bidi="ru-RU"/>
        </w:rPr>
        <w:t>; [</w:t>
      </w:r>
      <w:r w:rsidRPr="008805BF">
        <w:rPr>
          <w:rFonts w:ascii="Times New Roman" w:eastAsia="Times New Roman" w:hAnsi="Times New Roman" w:cs="Times New Roman" w:hint="eastAsia"/>
          <w:b/>
          <w:bCs/>
          <w:color w:val="000000"/>
          <w:kern w:val="0"/>
          <w:sz w:val="18"/>
          <w:szCs w:val="18"/>
          <w:lang w:eastAsia="ru-RU" w:bidi="ru-RU"/>
        </w:rPr>
        <w:t>Место</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защиты</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Моск</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гос</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акад</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вод</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трансп</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Москва</w:t>
      </w:r>
      <w:r w:rsidRPr="008805BF">
        <w:rPr>
          <w:rFonts w:ascii="Times New Roman" w:eastAsia="Times New Roman" w:hAnsi="Times New Roman" w:cs="Times New Roman"/>
          <w:b/>
          <w:bCs/>
          <w:color w:val="000000"/>
          <w:kern w:val="0"/>
          <w:sz w:val="18"/>
          <w:szCs w:val="18"/>
          <w:lang w:eastAsia="ru-RU" w:bidi="ru-RU"/>
        </w:rPr>
        <w:t xml:space="preserve">, 2011.- 230 </w:t>
      </w:r>
      <w:r w:rsidRPr="008805BF">
        <w:rPr>
          <w:rFonts w:ascii="Times New Roman" w:eastAsia="Times New Roman" w:hAnsi="Times New Roman" w:cs="Times New Roman" w:hint="eastAsia"/>
          <w:b/>
          <w:bCs/>
          <w:color w:val="000000"/>
          <w:kern w:val="0"/>
          <w:sz w:val="18"/>
          <w:szCs w:val="18"/>
          <w:lang w:eastAsia="ru-RU" w:bidi="ru-RU"/>
        </w:rPr>
        <w:t>с</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ил</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РГБ</w:t>
      </w:r>
      <w:r w:rsidRPr="008805BF">
        <w:rPr>
          <w:rFonts w:ascii="Times New Roman" w:eastAsia="Times New Roman" w:hAnsi="Times New Roman" w:cs="Times New Roman"/>
          <w:b/>
          <w:bCs/>
          <w:color w:val="000000"/>
          <w:kern w:val="0"/>
          <w:sz w:val="18"/>
          <w:szCs w:val="18"/>
          <w:lang w:eastAsia="ru-RU" w:bidi="ru-RU"/>
        </w:rPr>
        <w:t xml:space="preserve"> </w:t>
      </w:r>
      <w:r w:rsidRPr="008805BF">
        <w:rPr>
          <w:rFonts w:ascii="Times New Roman" w:eastAsia="Times New Roman" w:hAnsi="Times New Roman" w:cs="Times New Roman" w:hint="eastAsia"/>
          <w:b/>
          <w:bCs/>
          <w:color w:val="000000"/>
          <w:kern w:val="0"/>
          <w:sz w:val="18"/>
          <w:szCs w:val="18"/>
          <w:lang w:eastAsia="ru-RU" w:bidi="ru-RU"/>
        </w:rPr>
        <w:t>ОД</w:t>
      </w:r>
      <w:r w:rsidRPr="008805BF">
        <w:rPr>
          <w:rFonts w:ascii="Times New Roman" w:eastAsia="Times New Roman" w:hAnsi="Times New Roman" w:cs="Times New Roman"/>
          <w:b/>
          <w:bCs/>
          <w:color w:val="000000"/>
          <w:kern w:val="0"/>
          <w:sz w:val="18"/>
          <w:szCs w:val="18"/>
          <w:lang w:eastAsia="ru-RU" w:bidi="ru-RU"/>
        </w:rPr>
        <w:t>, 61 11-5/3353</w:t>
      </w:r>
    </w:p>
    <w:p w:rsidR="008805BF" w:rsidRDefault="008805BF" w:rsidP="008805BF">
      <w:pPr>
        <w:rPr>
          <w:rFonts w:ascii="Times New Roman" w:eastAsia="Times New Roman" w:hAnsi="Times New Roman" w:cs="Times New Roman"/>
          <w:b/>
          <w:bCs/>
          <w:color w:val="000000"/>
          <w:kern w:val="0"/>
          <w:sz w:val="18"/>
          <w:szCs w:val="18"/>
          <w:lang w:eastAsia="ru-RU" w:bidi="ru-RU"/>
        </w:rPr>
      </w:pPr>
    </w:p>
    <w:p w:rsidR="008805BF" w:rsidRDefault="008805BF" w:rsidP="008805BF">
      <w:pPr>
        <w:rPr>
          <w:rFonts w:ascii="Times New Roman" w:eastAsia="Times New Roman" w:hAnsi="Times New Roman" w:cs="Times New Roman"/>
          <w:b/>
          <w:bCs/>
          <w:color w:val="000000"/>
          <w:kern w:val="0"/>
          <w:sz w:val="18"/>
          <w:szCs w:val="18"/>
          <w:lang w:eastAsia="ru-RU" w:bidi="ru-RU"/>
        </w:rPr>
      </w:pPr>
    </w:p>
    <w:p w:rsidR="008805BF" w:rsidRPr="008805BF" w:rsidRDefault="008805BF" w:rsidP="008805BF">
      <w:pPr>
        <w:tabs>
          <w:tab w:val="clear" w:pos="709"/>
        </w:tabs>
        <w:suppressAutoHyphens w:val="0"/>
        <w:spacing w:after="512" w:line="280" w:lineRule="exact"/>
        <w:ind w:left="160" w:firstLine="0"/>
        <w:jc w:val="center"/>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Московская государственная академия водного транспорта</w:t>
      </w:r>
    </w:p>
    <w:p w:rsidR="008805BF" w:rsidRPr="008805BF" w:rsidRDefault="008805BF" w:rsidP="008805BF">
      <w:pPr>
        <w:tabs>
          <w:tab w:val="clear" w:pos="709"/>
        </w:tabs>
        <w:suppressAutoHyphens w:val="0"/>
        <w:spacing w:after="1520" w:line="280" w:lineRule="exact"/>
        <w:ind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51" type="#_x0000_t202" style="position:absolute;margin-left:30.35pt;margin-top:-.15pt;width:102.25pt;height:16.9pt;z-index:-251656192;mso-wrap-distance-left:5pt;mso-wrap-distance-right:192.7pt;mso-position-horizontal-relative:margin" filled="f" stroked="f">
            <v:textbox style="mso-fit-shape-to-text:t" inset="0,0,0,0">
              <w:txbxContent>
                <w:p w:rsidR="008805BF" w:rsidRDefault="008805BF" w:rsidP="008805BF">
                  <w:pPr>
                    <w:pStyle w:val="3fff2"/>
                    <w:shd w:val="clear" w:color="auto" w:fill="auto"/>
                    <w:spacing w:line="280" w:lineRule="exact"/>
                  </w:pPr>
                  <w:r>
                    <w:t></w:t>
                  </w:r>
                  <w:r>
                    <w:t></w:t>
                  </w:r>
                  <w:r>
                    <w:t></w:t>
                  </w:r>
                  <w:r>
                    <w:t></w:t>
                  </w:r>
                  <w:r>
                    <w:rPr>
                      <w:rStyle w:val="3Exact"/>
                      <w:i/>
                      <w:iCs/>
                      <w:lang w:eastAsia="ru-RU" w:bidi="ru-RU"/>
                    </w:rPr>
                    <w:t>627.42</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t>На правах рукописи</w:t>
      </w:r>
    </w:p>
    <w:p w:rsidR="008805BF" w:rsidRPr="008805BF" w:rsidRDefault="008805BF" w:rsidP="008805BF">
      <w:pPr>
        <w:keepNext/>
        <w:keepLines/>
        <w:tabs>
          <w:tab w:val="clear" w:pos="709"/>
        </w:tabs>
        <w:suppressAutoHyphens w:val="0"/>
        <w:spacing w:after="817" w:line="280" w:lineRule="exact"/>
        <w:ind w:left="840" w:firstLine="0"/>
        <w:jc w:val="left"/>
        <w:outlineLvl w:val="4"/>
        <w:rPr>
          <w:rFonts w:ascii="Times New Roman" w:eastAsia="Times New Roman" w:hAnsi="Times New Roman" w:cs="Times New Roman"/>
          <w:b/>
          <w:bCs/>
          <w:color w:val="000000"/>
          <w:kern w:val="0"/>
          <w:sz w:val="28"/>
          <w:szCs w:val="28"/>
          <w:lang w:eastAsia="ru-RU" w:bidi="ru-RU"/>
        </w:rPr>
      </w:pPr>
      <w:bookmarkStart w:id="0" w:name="bookmark0"/>
      <w:r w:rsidRPr="008805BF">
        <w:rPr>
          <w:rFonts w:ascii="Times New Roman" w:eastAsia="Times New Roman" w:hAnsi="Times New Roman" w:cs="Times New Roman"/>
          <w:b/>
          <w:bCs/>
          <w:color w:val="000000"/>
          <w:kern w:val="0"/>
          <w:sz w:val="28"/>
          <w:szCs w:val="28"/>
          <w:vertAlign w:val="superscript"/>
          <w:lang w:eastAsia="ru-RU" w:bidi="ru-RU"/>
        </w:rPr>
        <w:t>Л</w:t>
      </w:r>
      <w:r w:rsidRPr="008805BF">
        <w:rPr>
          <w:rFonts w:ascii="Times New Roman" w:eastAsia="Times New Roman" w:hAnsi="Times New Roman" w:cs="Times New Roman"/>
          <w:b/>
          <w:bCs/>
          <w:color w:val="000000"/>
          <w:kern w:val="0"/>
          <w:sz w:val="28"/>
          <w:szCs w:val="28"/>
          <w:lang w:eastAsia="ru-RU" w:bidi="ru-RU"/>
        </w:rPr>
        <w:t xml:space="preserve">Л2.01 1 6 </w:t>
      </w:r>
      <w:r w:rsidRPr="008805BF">
        <w:rPr>
          <w:rFonts w:ascii="Times New Roman" w:eastAsia="Times New Roman" w:hAnsi="Times New Roman" w:cs="Times New Roman"/>
          <w:b/>
          <w:bCs/>
          <w:color w:val="000000"/>
          <w:spacing w:val="50"/>
          <w:kern w:val="0"/>
          <w:sz w:val="28"/>
          <w:szCs w:val="28"/>
          <w:lang w:eastAsia="ru-RU" w:bidi="ru-RU"/>
        </w:rPr>
        <w:t>5450</w:t>
      </w:r>
      <w:bookmarkEnd w:id="0"/>
    </w:p>
    <w:p w:rsidR="008805BF" w:rsidRPr="008805BF" w:rsidRDefault="008805BF" w:rsidP="008805BF">
      <w:pPr>
        <w:tabs>
          <w:tab w:val="clear" w:pos="709"/>
        </w:tabs>
        <w:suppressAutoHyphens w:val="0"/>
        <w:spacing w:after="1620" w:line="280" w:lineRule="exact"/>
        <w:ind w:left="160" w:firstLine="0"/>
        <w:jc w:val="center"/>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ПИСЬМЕНСКИИ Владимир Владимирович</w:t>
      </w:r>
    </w:p>
    <w:p w:rsidR="008805BF" w:rsidRPr="008805BF" w:rsidRDefault="008805BF" w:rsidP="008805BF">
      <w:pPr>
        <w:tabs>
          <w:tab w:val="clear" w:pos="709"/>
        </w:tabs>
        <w:suppressAutoHyphens w:val="0"/>
        <w:spacing w:after="937" w:line="326" w:lineRule="exact"/>
        <w:ind w:left="160" w:firstLine="0"/>
        <w:jc w:val="center"/>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ЗАЩИТА ДНИЩ СУДОХОДНЫХ </w:t>
      </w:r>
      <w:r w:rsidRPr="008805BF">
        <w:rPr>
          <w:rFonts w:ascii="Times New Roman" w:eastAsia="Times New Roman" w:hAnsi="Times New Roman" w:cs="Times New Roman"/>
          <w:b/>
          <w:bCs/>
          <w:color w:val="000000"/>
          <w:spacing w:val="-10"/>
          <w:kern w:val="0"/>
          <w:sz w:val="40"/>
          <w:szCs w:val="40"/>
          <w:lang w:eastAsia="ru-RU" w:bidi="ru-RU"/>
        </w:rPr>
        <w:t>шлюзов</w:t>
      </w:r>
      <w:r w:rsidRPr="008805BF">
        <w:rPr>
          <w:rFonts w:ascii="Times New Roman" w:eastAsia="Times New Roman" w:hAnsi="Times New Roman" w:cs="Times New Roman"/>
          <w:b/>
          <w:bCs/>
          <w:color w:val="000000"/>
          <w:spacing w:val="-10"/>
          <w:kern w:val="0"/>
          <w:sz w:val="40"/>
          <w:szCs w:val="40"/>
          <w:lang w:eastAsia="ru-RU" w:bidi="ru-RU"/>
        </w:rPr>
        <w:br/>
      </w:r>
      <w:r w:rsidRPr="008805BF">
        <w:rPr>
          <w:rFonts w:ascii="Times New Roman" w:eastAsia="Times New Roman" w:hAnsi="Times New Roman" w:cs="Times New Roman"/>
          <w:color w:val="000000"/>
          <w:kern w:val="0"/>
          <w:sz w:val="28"/>
          <w:szCs w:val="28"/>
          <w:lang w:eastAsia="ru-RU" w:bidi="ru-RU"/>
        </w:rPr>
        <w:t>С ИСПОЛЬЗОВАНИЕМ ГЕОСИНТЕТИЧЕСКИХ МАТЕРИАЛОВ</w:t>
      </w:r>
    </w:p>
    <w:p w:rsidR="008805BF" w:rsidRPr="008805BF" w:rsidRDefault="008805BF" w:rsidP="008805BF">
      <w:pPr>
        <w:tabs>
          <w:tab w:val="clear" w:pos="709"/>
        </w:tabs>
        <w:suppressAutoHyphens w:val="0"/>
        <w:spacing w:after="1254" w:line="280" w:lineRule="exact"/>
        <w:ind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Специальность 05.22Л9 - Эксплуатация водного транспорта, судовождение</w:t>
      </w:r>
    </w:p>
    <w:p w:rsidR="008805BF" w:rsidRPr="008805BF" w:rsidRDefault="008805BF" w:rsidP="008805BF">
      <w:pPr>
        <w:tabs>
          <w:tab w:val="clear" w:pos="709"/>
        </w:tabs>
        <w:suppressAutoHyphens w:val="0"/>
        <w:spacing w:after="900" w:line="322" w:lineRule="exact"/>
        <w:ind w:left="3380" w:right="900" w:firstLine="0"/>
        <w:jc w:val="righ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технических наук</w:t>
      </w:r>
    </w:p>
    <w:p w:rsidR="008805BF" w:rsidRPr="008805BF" w:rsidRDefault="008805BF" w:rsidP="008805BF">
      <w:pPr>
        <w:tabs>
          <w:tab w:val="clear" w:pos="709"/>
        </w:tabs>
        <w:suppressAutoHyphens w:val="0"/>
        <w:spacing w:after="1893" w:line="322" w:lineRule="exact"/>
        <w:ind w:left="5520" w:firstLine="0"/>
        <w:jc w:val="righ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Научный руководитель - доктор технических наук, профессор Костюков Виктор Дорофеевич</w:t>
      </w:r>
    </w:p>
    <w:p w:rsidR="008805BF" w:rsidRPr="008805BF" w:rsidRDefault="008805BF" w:rsidP="008805BF">
      <w:pPr>
        <w:tabs>
          <w:tab w:val="clear" w:pos="709"/>
        </w:tabs>
        <w:suppressAutoHyphens w:val="0"/>
        <w:spacing w:after="0" w:line="280" w:lineRule="exact"/>
        <w:ind w:left="160" w:firstLine="0"/>
        <w:jc w:val="center"/>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Москва -2011</w:t>
      </w:r>
      <w:r w:rsidRPr="008805BF">
        <w:rPr>
          <w:rFonts w:ascii="Times New Roman" w:eastAsia="Times New Roman" w:hAnsi="Times New Roman" w:cs="Times New Roman"/>
          <w:color w:val="000000"/>
          <w:kern w:val="0"/>
          <w:sz w:val="28"/>
          <w:szCs w:val="28"/>
          <w:lang w:eastAsia="ru-RU" w:bidi="ru-RU"/>
        </w:rPr>
        <w:br w:type="page"/>
      </w:r>
    </w:p>
    <w:p w:rsidR="008805BF" w:rsidRPr="008805BF" w:rsidRDefault="008805BF" w:rsidP="008805BF">
      <w:pPr>
        <w:tabs>
          <w:tab w:val="clear" w:pos="709"/>
        </w:tabs>
        <w:suppressAutoHyphens w:val="0"/>
        <w:spacing w:after="452" w:line="280" w:lineRule="exact"/>
        <w:ind w:left="20" w:firstLine="0"/>
        <w:jc w:val="center"/>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Содержание</w:t>
      </w:r>
    </w:p>
    <w:p w:rsidR="008805BF" w:rsidRPr="008805BF" w:rsidRDefault="008805BF" w:rsidP="008805BF">
      <w:pPr>
        <w:tabs>
          <w:tab w:val="clear" w:pos="709"/>
          <w:tab w:val="left" w:leader="dot" w:pos="6126"/>
          <w:tab w:val="left" w:leader="dot" w:pos="6368"/>
          <w:tab w:val="left" w:leader="dot" w:pos="9420"/>
        </w:tabs>
        <w:suppressAutoHyphens w:val="0"/>
        <w:spacing w:after="277" w:line="2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fldChar w:fldCharType="begin"/>
      </w:r>
      <w:r w:rsidRPr="008805BF">
        <w:rPr>
          <w:rFonts w:ascii="Times New Roman" w:eastAsia="Times New Roman" w:hAnsi="Times New Roman" w:cs="Times New Roman"/>
          <w:color w:val="000000"/>
          <w:kern w:val="0"/>
          <w:sz w:val="28"/>
          <w:szCs w:val="28"/>
          <w:lang w:eastAsia="ru-RU" w:bidi="ru-RU"/>
        </w:rPr>
        <w:instrText xml:space="preserve"> TOC \o "1-5" \h \z </w:instrText>
      </w:r>
      <w:r w:rsidRPr="008805BF">
        <w:rPr>
          <w:rFonts w:ascii="Times New Roman" w:eastAsia="Times New Roman" w:hAnsi="Times New Roman" w:cs="Times New Roman"/>
          <w:color w:val="000000"/>
          <w:kern w:val="0"/>
          <w:sz w:val="28"/>
          <w:szCs w:val="28"/>
          <w:lang w:eastAsia="ru-RU" w:bidi="ru-RU"/>
        </w:rPr>
        <w:fldChar w:fldCharType="separate"/>
      </w:r>
      <w:r w:rsidRPr="008805BF">
        <w:rPr>
          <w:rFonts w:ascii="Times New Roman" w:eastAsia="Times New Roman" w:hAnsi="Times New Roman" w:cs="Times New Roman"/>
          <w:color w:val="000000"/>
          <w:kern w:val="0"/>
          <w:sz w:val="28"/>
          <w:szCs w:val="28"/>
          <w:lang w:eastAsia="ru-RU" w:bidi="ru-RU"/>
        </w:rPr>
        <w:t>Определения, обозначения и сокращения</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5</w:t>
      </w:r>
    </w:p>
    <w:p w:rsidR="008805BF" w:rsidRPr="008805BF" w:rsidRDefault="008805BF" w:rsidP="008805BF">
      <w:pPr>
        <w:tabs>
          <w:tab w:val="clear" w:pos="709"/>
          <w:tab w:val="left" w:leader="dot" w:pos="1944"/>
          <w:tab w:val="left" w:leader="dot" w:pos="2750"/>
          <w:tab w:val="left" w:leader="dot" w:pos="2946"/>
          <w:tab w:val="left" w:leader="dot" w:pos="3610"/>
          <w:tab w:val="left" w:leader="dot" w:pos="5890"/>
          <w:tab w:val="left" w:leader="dot" w:pos="6090"/>
          <w:tab w:val="left" w:leader="dot" w:pos="8079"/>
          <w:tab w:val="left" w:leader="dot" w:pos="8274"/>
          <w:tab w:val="left" w:leader="dot" w:pos="8875"/>
          <w:tab w:val="left" w:leader="dot" w:pos="9420"/>
        </w:tabs>
        <w:suppressAutoHyphens w:val="0"/>
        <w:spacing w:after="45" w:line="2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smallCaps/>
          <w:color w:val="000000"/>
          <w:kern w:val="0"/>
          <w:sz w:val="28"/>
          <w:szCs w:val="28"/>
          <w:lang w:eastAsia="ru-RU" w:bidi="ru-RU"/>
        </w:rPr>
        <w:t>введение:</w:t>
      </w:r>
      <w:r w:rsidRPr="008805BF">
        <w:rPr>
          <w:rFonts w:ascii="Times New Roman" w:eastAsia="Times New Roman" w:hAnsi="Times New Roman" w:cs="Times New Roman"/>
          <w:smallCaps/>
          <w:color w:val="000000"/>
          <w:kern w:val="0"/>
          <w:sz w:val="28"/>
          <w:szCs w:val="28"/>
          <w:lang w:eastAsia="ru-RU" w:bidi="ru-RU"/>
        </w:rPr>
        <w:tab/>
        <w:t>...</w:t>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r>
      <w:r w:rsidRPr="008805BF">
        <w:rPr>
          <w:rFonts w:ascii="Times New Roman" w:eastAsia="Times New Roman" w:hAnsi="Times New Roman" w:cs="Times New Roman"/>
          <w:smallCaps/>
          <w:color w:val="000000"/>
          <w:kern w:val="0"/>
          <w:sz w:val="28"/>
          <w:szCs w:val="28"/>
          <w:lang w:eastAsia="ru-RU" w:bidi="ru-RU"/>
        </w:rPr>
        <w:tab/>
        <w:t>8</w:t>
      </w:r>
    </w:p>
    <w:p w:rsidR="008805BF" w:rsidRPr="008805BF" w:rsidRDefault="008805BF" w:rsidP="008805BF">
      <w:pPr>
        <w:numPr>
          <w:ilvl w:val="0"/>
          <w:numId w:val="32"/>
        </w:numPr>
        <w:tabs>
          <w:tab w:val="clear" w:pos="709"/>
          <w:tab w:val="left" w:pos="282"/>
          <w:tab w:val="left" w:leader="dot" w:pos="3610"/>
          <w:tab w:val="left" w:leader="dot" w:pos="3858"/>
          <w:tab w:val="left" w:leader="dot" w:pos="5389"/>
          <w:tab w:val="left" w:leader="dot" w:pos="5547"/>
          <w:tab w:val="left" w:leader="dot" w:pos="5619"/>
          <w:tab w:val="left" w:leader="dot" w:pos="5691"/>
          <w:tab w:val="left" w:leader="dot" w:pos="6126"/>
          <w:tab w:val="left" w:leader="dot" w:pos="6272"/>
          <w:tab w:val="left" w:leader="dot" w:pos="7004"/>
          <w:tab w:val="left" w:leader="dot" w:pos="7141"/>
          <w:tab w:val="left" w:leader="dot" w:pos="8549"/>
          <w:tab w:val="left" w:leader="dot" w:pos="9042"/>
          <w:tab w:val="left" w:leader="dot" w:pos="9118"/>
          <w:tab w:val="left" w:leader="dot" w:pos="9420"/>
        </w:tabs>
        <w:suppressAutoHyphens w:val="0"/>
        <w:spacing w:after="0" w:line="581" w:lineRule="exact"/>
        <w:ind w:left="280" w:hanging="28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Анализ существующих методик расчета параметров обратных фильтров .13 Г. 1 Процесс суффозии*</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13</w:t>
      </w:r>
    </w:p>
    <w:p w:rsidR="008805BF" w:rsidRPr="008805BF" w:rsidRDefault="008805BF" w:rsidP="008805BF">
      <w:pPr>
        <w:numPr>
          <w:ilvl w:val="1"/>
          <w:numId w:val="32"/>
        </w:numPr>
        <w:tabs>
          <w:tab w:val="clear" w:pos="709"/>
          <w:tab w:val="left" w:pos="802"/>
          <w:tab w:val="left" w:leader="dot" w:pos="5890"/>
          <w:tab w:val="left" w:leader="dot" w:pos="6086"/>
          <w:tab w:val="left" w:leader="dot" w:pos="6535"/>
          <w:tab w:val="left" w:leader="dot" w:pos="6739"/>
          <w:tab w:val="left" w:leader="dot" w:pos="8079"/>
          <w:tab w:val="left" w:leader="dot" w:pos="8198"/>
          <w:tab w:val="left" w:leader="dot" w:pos="8549"/>
          <w:tab w:val="left" w:leader="dot" w:pos="8784"/>
          <w:tab w:val="left" w:leader="dot" w:pos="9208"/>
        </w:tabs>
        <w:suppressAutoHyphens w:val="0"/>
        <w:spacing w:after="0" w:line="581" w:lineRule="exact"/>
        <w:ind w:left="28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Назначение обратных фильтров</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..14</w:t>
      </w:r>
    </w:p>
    <w:p w:rsidR="008805BF" w:rsidRPr="008805BF" w:rsidRDefault="008805BF" w:rsidP="008805BF">
      <w:pPr>
        <w:numPr>
          <w:ilvl w:val="1"/>
          <w:numId w:val="32"/>
        </w:numPr>
        <w:tabs>
          <w:tab w:val="clear" w:pos="709"/>
          <w:tab w:val="left" w:pos="802"/>
        </w:tabs>
        <w:suppressAutoHyphens w:val="0"/>
        <w:spacing w:after="0" w:line="485" w:lineRule="exact"/>
        <w:ind w:left="28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Рекомендуемые нормами методики подбора обратных фильтров из;</w:t>
      </w:r>
    </w:p>
    <w:p w:rsidR="008805BF" w:rsidRPr="008805BF" w:rsidRDefault="008805BF" w:rsidP="008805BF">
      <w:pPr>
        <w:tabs>
          <w:tab w:val="clear" w:pos="709"/>
          <w:tab w:val="left" w:leader="dot" w:pos="4782"/>
          <w:tab w:val="left" w:leader="dot" w:pos="7418"/>
          <w:tab w:val="left" w:leader="dot" w:pos="7848"/>
          <w:tab w:val="left" w:leader="dot" w:pos="8549"/>
          <w:tab w:val="left" w:leader="dot" w:pos="8726"/>
          <w:tab w:val="left" w:leader="dot" w:pos="9420"/>
        </w:tabs>
        <w:suppressAutoHyphens w:val="0"/>
        <w:spacing w:after="68" w:line="485" w:lineRule="exact"/>
        <w:ind w:left="28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песчано-щебёночных материалов</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15</w:t>
      </w:r>
    </w:p>
    <w:p w:rsidR="008805BF" w:rsidRPr="008805BF" w:rsidRDefault="008805BF" w:rsidP="008805BF">
      <w:pPr>
        <w:tabs>
          <w:tab w:val="clear" w:pos="709"/>
          <w:tab w:val="left" w:leader="dot" w:pos="7004"/>
          <w:tab w:val="left" w:leader="dot" w:pos="8079"/>
          <w:tab w:val="left" w:leader="dot" w:pos="8325"/>
          <w:tab w:val="right" w:leader="dot" w:pos="9174"/>
        </w:tabs>
        <w:suppressAutoHyphens w:val="0"/>
        <w:spacing w:after="56" w:line="475"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1:3:ИПодбор обратных фильтров для оснований из связных грунтов‘(по методике ВНИИГ им. Б:Е. Веденеева).....:.......</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17</w:t>
      </w:r>
    </w:p>
    <w:p w:rsidR="008805BF" w:rsidRPr="008805BF" w:rsidRDefault="008805BF" w:rsidP="008805BF">
      <w:pPr>
        <w:tabs>
          <w:tab w:val="clear" w:pos="709"/>
          <w:tab w:val="left" w:leader="dot" w:pos="6535"/>
          <w:tab w:val="left" w:leader="dot" w:pos="7418"/>
          <w:tab w:val="left" w:leader="dot" w:pos="7509"/>
          <w:tab w:val="left" w:leader="dot" w:pos="7581"/>
          <w:tab w:val="left" w:leader="dot" w:pos="7653"/>
          <w:tab w:val="left" w:leader="dot" w:pos="7725"/>
          <w:tab w:val="left" w:leader="dot" w:pos="7802"/>
          <w:tab w:val="left" w:leader="dot" w:pos="8079"/>
          <w:tab w:val="right" w:leader="dot" w:pos="9174"/>
        </w:tabs>
        <w:suppressAutoHyphens w:val="0"/>
        <w:spacing w:after="60" w:line="480"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1:3:2‘Подборюбратных фильтров:для оснований из несвязных грунтов (по методике ВНИИГ им: Б.Е. Веденеева):   </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19</w:t>
      </w:r>
    </w:p>
    <w:p w:rsidR="008805BF" w:rsidRPr="008805BF" w:rsidRDefault="008805BF" w:rsidP="008805BF">
      <w:pPr>
        <w:numPr>
          <w:ilvl w:val="2"/>
          <w:numId w:val="32"/>
        </w:numPr>
        <w:tabs>
          <w:tab w:val="clear" w:pos="709"/>
          <w:tab w:val="left" w:pos="1302"/>
          <w:tab w:val="left" w:leader="dot" w:pos="3282"/>
          <w:tab w:val="left" w:leader="dot" w:pos="5389"/>
          <w:tab w:val="left" w:leader="dot" w:pos="6535"/>
          <w:tab w:val="left" w:leader="dot" w:pos="6645"/>
          <w:tab w:val="left" w:leader="dot" w:pos="7004"/>
          <w:tab w:val="left" w:leader="dot" w:pos="7293"/>
          <w:tab w:val="left" w:leader="dot" w:pos="8079"/>
          <w:tab w:val="left" w:leader="dot" w:pos="8310"/>
          <w:tab w:val="left" w:leader="dot" w:pos="8549"/>
        </w:tabs>
        <w:suppressAutoHyphens w:val="0"/>
        <w:spacing w:after="60" w:line="480"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Подбор обратных фильтров для оснований-из несвязных:грунтов, когда карьерные характеристики грунтов заданы (по методике В/о «Союзводпроекг»).</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w:t>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r>
      <w:r w:rsidRPr="008805BF">
        <w:rPr>
          <w:rFonts w:ascii="Times New Roman" w:eastAsia="Times New Roman" w:hAnsi="Times New Roman" w:cs="Times New Roman"/>
          <w:color w:val="000000"/>
          <w:kern w:val="0"/>
          <w:sz w:val="28"/>
          <w:szCs w:val="28"/>
          <w:lang w:eastAsia="ru-RU" w:bidi="ru-RU"/>
        </w:rPr>
        <w:tab/>
        <w:t>2Р</w:t>
      </w:r>
      <w:r w:rsidRPr="008805BF">
        <w:rPr>
          <w:rFonts w:ascii="Times New Roman" w:eastAsia="Times New Roman" w:hAnsi="Times New Roman" w:cs="Times New Roman"/>
          <w:color w:val="000000"/>
          <w:kern w:val="0"/>
          <w:sz w:val="28"/>
          <w:szCs w:val="28"/>
          <w:lang w:eastAsia="ru-RU" w:bidi="ru-RU"/>
        </w:rPr>
        <w:fldChar w:fldCharType="end"/>
      </w:r>
    </w:p>
    <w:p w:rsidR="008805BF" w:rsidRPr="008805BF" w:rsidRDefault="008805BF" w:rsidP="008805BF">
      <w:pPr>
        <w:tabs>
          <w:tab w:val="clear" w:pos="709"/>
          <w:tab w:val="left" w:leader="dot" w:pos="9420"/>
        </w:tabs>
        <w:suppressAutoHyphens w:val="0"/>
        <w:spacing w:after="60" w:line="480"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Г.3.4. Методика подбора гранулометрического:состава фильтровой ПОДГОТОВКИ ПОД каменные И железобетонные крепления оснований ИЗ; несвязного грунта, когда гранулометрический состав фильтра не известен и его надо подобрать (ВНИИГ им. Б;Е. Веденеева)</w:t>
      </w:r>
      <w:r w:rsidRPr="008805BF">
        <w:rPr>
          <w:rFonts w:ascii="Times New Roman" w:eastAsia="Times New Roman" w:hAnsi="Times New Roman" w:cs="Times New Roman"/>
          <w:color w:val="000000"/>
          <w:kern w:val="0"/>
          <w:sz w:val="28"/>
          <w:szCs w:val="28"/>
          <w:lang w:eastAsia="ru-RU" w:bidi="ru-RU"/>
        </w:rPr>
        <w:tab/>
        <w:t>30</w:t>
      </w:r>
    </w:p>
    <w:p w:rsidR="008805BF" w:rsidRPr="008805BF" w:rsidRDefault="008805BF" w:rsidP="008805BF">
      <w:pPr>
        <w:numPr>
          <w:ilvl w:val="0"/>
          <w:numId w:val="33"/>
        </w:numPr>
        <w:tabs>
          <w:tab w:val="clear" w:pos="709"/>
          <w:tab w:val="left" w:pos="1278"/>
        </w:tabs>
        <w:suppressAutoHyphens w:val="0"/>
        <w:spacing w:after="0" w:line="480"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Методика подбора гранулометрического состава фильтровой</w:t>
      </w:r>
    </w:p>
    <w:p w:rsidR="008805BF" w:rsidRPr="008805BF" w:rsidRDefault="008805BF" w:rsidP="008805BF">
      <w:pPr>
        <w:tabs>
          <w:tab w:val="clear" w:pos="709"/>
          <w:tab w:val="left" w:leader="dot" w:pos="9420"/>
        </w:tabs>
        <w:suppressAutoHyphens w:val="0"/>
        <w:spacing w:after="64" w:line="480"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подготовки для защиты основанийнз связного грунта, когда гранул</w:t>
      </w:r>
      <w:r w:rsidRPr="008805BF">
        <w:rPr>
          <w:rFonts w:ascii="Times New Roman" w:eastAsia="Times New Roman" w:hAnsi="Times New Roman" w:cs="Times New Roman"/>
          <w:color w:val="000000"/>
          <w:kern w:val="0"/>
          <w:sz w:val="28"/>
          <w:szCs w:val="28"/>
          <w:lang w:val="uk-UA" w:eastAsia="uk-UA" w:bidi="uk-UA"/>
        </w:rPr>
        <w:t xml:space="preserve">ометричесісий </w:t>
      </w:r>
      <w:r w:rsidRPr="008805BF">
        <w:rPr>
          <w:rFonts w:ascii="Times New Roman" w:eastAsia="Times New Roman" w:hAnsi="Times New Roman" w:cs="Times New Roman"/>
          <w:color w:val="000000"/>
          <w:kern w:val="0"/>
          <w:sz w:val="28"/>
          <w:szCs w:val="28"/>
          <w:lang w:eastAsia="ru-RU" w:bidi="ru-RU"/>
        </w:rPr>
        <w:t xml:space="preserve">состав фильтра не задан (методика В/о «Союзводпроект», согласно рекомендаций по проектированию П 92-80 ВНИИГ и </w:t>
      </w:r>
      <w:r w:rsidRPr="008805BF">
        <w:rPr>
          <w:rFonts w:ascii="Times New Roman" w:eastAsia="Times New Roman" w:hAnsi="Times New Roman" w:cs="Times New Roman"/>
          <w:color w:val="000000"/>
          <w:kern w:val="0"/>
          <w:sz w:val="28"/>
          <w:szCs w:val="28"/>
          <w:lang w:val="uk-UA" w:eastAsia="uk-UA" w:bidi="uk-UA"/>
        </w:rPr>
        <w:t xml:space="preserve">ВЄН </w:t>
      </w:r>
      <w:r w:rsidRPr="008805BF">
        <w:rPr>
          <w:rFonts w:ascii="Times New Roman" w:eastAsia="Times New Roman" w:hAnsi="Times New Roman" w:cs="Times New Roman"/>
          <w:color w:val="000000"/>
          <w:kern w:val="0"/>
          <w:sz w:val="28"/>
          <w:szCs w:val="28"/>
          <w:lang w:eastAsia="ru-RU" w:bidi="ru-RU"/>
        </w:rPr>
        <w:t>47-71)</w:t>
      </w:r>
      <w:r w:rsidRPr="008805BF">
        <w:rPr>
          <w:rFonts w:ascii="Times New Roman" w:eastAsia="Times New Roman" w:hAnsi="Times New Roman" w:cs="Times New Roman"/>
          <w:color w:val="000000"/>
          <w:kern w:val="0"/>
          <w:sz w:val="28"/>
          <w:szCs w:val="28"/>
          <w:lang w:eastAsia="ru-RU" w:bidi="ru-RU"/>
        </w:rPr>
        <w:tab/>
        <w:t>35</w:t>
      </w:r>
    </w:p>
    <w:p w:rsidR="008805BF" w:rsidRPr="008805BF" w:rsidRDefault="008805BF" w:rsidP="008805BF">
      <w:pPr>
        <w:numPr>
          <w:ilvl w:val="0"/>
          <w:numId w:val="33"/>
        </w:numPr>
        <w:tabs>
          <w:tab w:val="clear" w:pos="709"/>
          <w:tab w:val="left" w:pos="1312"/>
        </w:tabs>
        <w:suppressAutoHyphens w:val="0"/>
        <w:spacing w:after="0" w:line="475" w:lineRule="exact"/>
        <w:ind w:left="56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Методика подбора гранулометрического состава фильтровой подготовки для защиты оснований из связного грунта, когда</w:t>
      </w:r>
    </w:p>
    <w:p w:rsidR="008805BF" w:rsidRPr="008805BF" w:rsidRDefault="008805BF" w:rsidP="008805BF">
      <w:pPr>
        <w:tabs>
          <w:tab w:val="clear" w:pos="709"/>
        </w:tabs>
        <w:suppressAutoHyphens w:val="0"/>
        <w:spacing w:after="0" w:line="475" w:lineRule="exact"/>
        <w:ind w:left="56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гранулометрический состав фильтра известен. (Методика В/о</w:t>
      </w:r>
    </w:p>
    <w:p w:rsidR="008805BF" w:rsidRPr="008805BF" w:rsidRDefault="008805BF" w:rsidP="008805BF">
      <w:pPr>
        <w:tabs>
          <w:tab w:val="clear" w:pos="709"/>
        </w:tabs>
        <w:suppressAutoHyphens w:val="0"/>
        <w:spacing w:after="0" w:line="280" w:lineRule="exact"/>
        <w:ind w:left="28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 ... </w:t>
      </w:r>
      <w:r w:rsidRPr="008805BF">
        <w:rPr>
          <w:rFonts w:ascii="Georgia" w:eastAsia="Georgia" w:hAnsi="Georgia" w:cs="Georgia"/>
          <w:i/>
          <w:iCs/>
          <w:color w:val="000000"/>
          <w:spacing w:val="20"/>
          <w:kern w:val="0"/>
          <w:sz w:val="23"/>
          <w:szCs w:val="23"/>
          <w:lang w:eastAsia="ru-RU" w:bidi="ru-RU"/>
        </w:rPr>
        <w:t>2</w:t>
      </w:r>
      <w:r w:rsidRPr="008805BF">
        <w:rPr>
          <w:rFonts w:ascii="Times New Roman" w:eastAsia="Times New Roman" w:hAnsi="Times New Roman" w:cs="Times New Roman"/>
          <w:color w:val="000000"/>
          <w:kern w:val="0"/>
          <w:sz w:val="28"/>
          <w:szCs w:val="28"/>
          <w:lang w:eastAsia="ru-RU" w:bidi="ru-RU"/>
        </w:rPr>
        <w:t xml:space="preserve"> • . . . ' . '</w:t>
      </w:r>
    </w:p>
    <w:p w:rsidR="008805BF" w:rsidRPr="008805BF" w:rsidRDefault="008805BF" w:rsidP="008805BF">
      <w:pPr>
        <w:tabs>
          <w:tab w:val="clear" w:pos="709"/>
          <w:tab w:val="right" w:leader="dot" w:pos="9156"/>
        </w:tabs>
        <w:suppressAutoHyphens w:val="0"/>
        <w:spacing w:after="0" w:line="485"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fldChar w:fldCharType="begin"/>
      </w:r>
      <w:r w:rsidRPr="008805BF">
        <w:rPr>
          <w:rFonts w:ascii="Times New Roman" w:eastAsia="Times New Roman" w:hAnsi="Times New Roman" w:cs="Times New Roman"/>
          <w:color w:val="000000"/>
          <w:kern w:val="0"/>
          <w:sz w:val="28"/>
          <w:szCs w:val="28"/>
          <w:lang w:eastAsia="ru-RU" w:bidi="ru-RU"/>
        </w:rPr>
        <w:instrText xml:space="preserve"> TOC \o "1-5" \h \z </w:instrText>
      </w:r>
      <w:r w:rsidRPr="008805BF">
        <w:rPr>
          <w:rFonts w:ascii="Times New Roman" w:eastAsia="Times New Roman" w:hAnsi="Times New Roman" w:cs="Times New Roman"/>
          <w:color w:val="000000"/>
          <w:kern w:val="0"/>
          <w:sz w:val="28"/>
          <w:szCs w:val="28"/>
          <w:lang w:eastAsia="ru-RU" w:bidi="ru-RU"/>
        </w:rPr>
        <w:fldChar w:fldCharType="separate"/>
      </w:r>
      <w:r w:rsidRPr="008805BF">
        <w:rPr>
          <w:rFonts w:ascii="Times New Roman" w:eastAsia="Times New Roman" w:hAnsi="Times New Roman" w:cs="Times New Roman"/>
          <w:color w:val="000000"/>
          <w:kern w:val="0"/>
          <w:sz w:val="28"/>
          <w:szCs w:val="28"/>
          <w:lang w:eastAsia="ru-RU" w:bidi="ru-RU"/>
        </w:rPr>
        <w:t>«Союзводпроект», согласно рекомендаций по проектированию П 92-80 ВНИИГ и ВСН 47-71)</w:t>
      </w:r>
      <w:r w:rsidRPr="008805BF">
        <w:rPr>
          <w:rFonts w:ascii="Times New Roman" w:eastAsia="Times New Roman" w:hAnsi="Times New Roman" w:cs="Times New Roman"/>
          <w:color w:val="000000"/>
          <w:kern w:val="0"/>
          <w:sz w:val="28"/>
          <w:szCs w:val="28"/>
          <w:lang w:eastAsia="ru-RU" w:bidi="ru-RU"/>
        </w:rPr>
        <w:tab/>
        <w:t>40</w:t>
      </w:r>
    </w:p>
    <w:p w:rsidR="008805BF" w:rsidRPr="008805BF" w:rsidRDefault="008805BF" w:rsidP="008805BF">
      <w:pPr>
        <w:numPr>
          <w:ilvl w:val="0"/>
          <w:numId w:val="32"/>
        </w:numPr>
        <w:tabs>
          <w:tab w:val="clear" w:pos="709"/>
          <w:tab w:val="left" w:pos="330"/>
          <w:tab w:val="right" w:leader="dot" w:pos="9679"/>
        </w:tabs>
        <w:suppressAutoHyphens w:val="0"/>
        <w:spacing w:after="0" w:line="581" w:lineRule="exact"/>
        <w:ind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Общие сведения о геосинтетических материалах</w:t>
      </w:r>
      <w:r w:rsidRPr="008805BF">
        <w:rPr>
          <w:rFonts w:ascii="Times New Roman" w:eastAsia="Times New Roman" w:hAnsi="Times New Roman" w:cs="Times New Roman"/>
          <w:color w:val="000000"/>
          <w:kern w:val="0"/>
          <w:sz w:val="28"/>
          <w:szCs w:val="28"/>
          <w:lang w:eastAsia="ru-RU" w:bidi="ru-RU"/>
        </w:rPr>
        <w:tab/>
        <w:t>43</w:t>
      </w:r>
    </w:p>
    <w:p w:rsidR="008805BF" w:rsidRPr="008805BF" w:rsidRDefault="008805BF" w:rsidP="008805BF">
      <w:pPr>
        <w:numPr>
          <w:ilvl w:val="0"/>
          <w:numId w:val="34"/>
        </w:numPr>
        <w:tabs>
          <w:tab w:val="clear" w:pos="709"/>
          <w:tab w:val="left" w:pos="826"/>
          <w:tab w:val="right" w:leader="dot" w:pos="9679"/>
        </w:tabs>
        <w:suppressAutoHyphens w:val="0"/>
        <w:spacing w:after="0" w:line="581"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Общие сведения</w:t>
      </w:r>
      <w:r w:rsidRPr="008805BF">
        <w:rPr>
          <w:rFonts w:ascii="Times New Roman" w:eastAsia="Times New Roman" w:hAnsi="Times New Roman" w:cs="Times New Roman"/>
          <w:color w:val="000000"/>
          <w:kern w:val="0"/>
          <w:sz w:val="28"/>
          <w:szCs w:val="28"/>
          <w:lang w:eastAsia="ru-RU" w:bidi="ru-RU"/>
        </w:rPr>
        <w:tab/>
        <w:t>43</w:t>
      </w:r>
    </w:p>
    <w:p w:rsidR="008805BF" w:rsidRPr="008805BF" w:rsidRDefault="008805BF" w:rsidP="008805BF">
      <w:pPr>
        <w:numPr>
          <w:ilvl w:val="0"/>
          <w:numId w:val="34"/>
        </w:numPr>
        <w:tabs>
          <w:tab w:val="clear" w:pos="709"/>
          <w:tab w:val="left" w:pos="850"/>
          <w:tab w:val="right" w:leader="dot" w:pos="9679"/>
        </w:tabs>
        <w:suppressAutoHyphens w:val="0"/>
        <w:spacing w:after="0" w:line="581"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Основные функции геосинтетических материалов</w:t>
      </w:r>
      <w:r w:rsidRPr="008805BF">
        <w:rPr>
          <w:rFonts w:ascii="Times New Roman" w:eastAsia="Times New Roman" w:hAnsi="Times New Roman" w:cs="Times New Roman"/>
          <w:color w:val="000000"/>
          <w:kern w:val="0"/>
          <w:sz w:val="28"/>
          <w:szCs w:val="28"/>
          <w:lang w:eastAsia="ru-RU" w:bidi="ru-RU"/>
        </w:rPr>
        <w:tab/>
        <w:t>45</w:t>
      </w:r>
    </w:p>
    <w:p w:rsidR="008805BF" w:rsidRPr="008805BF" w:rsidRDefault="008805BF" w:rsidP="008805BF">
      <w:pPr>
        <w:numPr>
          <w:ilvl w:val="0"/>
          <w:numId w:val="34"/>
        </w:numPr>
        <w:tabs>
          <w:tab w:val="clear" w:pos="709"/>
          <w:tab w:val="left" w:pos="850"/>
          <w:tab w:val="right" w:leader="dot" w:pos="9679"/>
        </w:tabs>
        <w:suppressAutoHyphens w:val="0"/>
        <w:spacing w:after="0" w:line="581"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Классификация геосинтетических материалов</w:t>
      </w:r>
      <w:r w:rsidRPr="008805BF">
        <w:rPr>
          <w:rFonts w:ascii="Times New Roman" w:eastAsia="Times New Roman" w:hAnsi="Times New Roman" w:cs="Times New Roman"/>
          <w:color w:val="000000"/>
          <w:kern w:val="0"/>
          <w:sz w:val="28"/>
          <w:szCs w:val="28"/>
          <w:lang w:eastAsia="ru-RU" w:bidi="ru-RU"/>
        </w:rPr>
        <w:tab/>
        <w:t>46</w:t>
      </w:r>
    </w:p>
    <w:p w:rsidR="008805BF" w:rsidRPr="008805BF" w:rsidRDefault="008805BF" w:rsidP="008805BF">
      <w:pPr>
        <w:numPr>
          <w:ilvl w:val="0"/>
          <w:numId w:val="34"/>
        </w:numPr>
        <w:tabs>
          <w:tab w:val="clear" w:pos="709"/>
          <w:tab w:val="left" w:pos="850"/>
          <w:tab w:val="right" w:leader="dot" w:pos="9679"/>
        </w:tabs>
        <w:suppressAutoHyphens w:val="0"/>
        <w:spacing w:after="0" w:line="581"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Сырье для изготовления геосинтетических материалов</w:t>
      </w:r>
      <w:r w:rsidRPr="008805BF">
        <w:rPr>
          <w:rFonts w:ascii="Times New Roman" w:eastAsia="Times New Roman" w:hAnsi="Times New Roman" w:cs="Times New Roman"/>
          <w:color w:val="000000"/>
          <w:kern w:val="0"/>
          <w:sz w:val="28"/>
          <w:szCs w:val="28"/>
          <w:lang w:eastAsia="ru-RU" w:bidi="ru-RU"/>
        </w:rPr>
        <w:tab/>
        <w:t>48</w:t>
      </w:r>
    </w:p>
    <w:p w:rsidR="008805BF" w:rsidRPr="008805BF" w:rsidRDefault="008805BF" w:rsidP="008805BF">
      <w:pPr>
        <w:numPr>
          <w:ilvl w:val="0"/>
          <w:numId w:val="34"/>
        </w:numPr>
        <w:tabs>
          <w:tab w:val="clear" w:pos="709"/>
          <w:tab w:val="left" w:pos="850"/>
          <w:tab w:val="right" w:leader="dot" w:pos="9679"/>
        </w:tabs>
        <w:suppressAutoHyphens w:val="0"/>
        <w:spacing w:after="0" w:line="581"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Свойства геосинтетических материалов</w:t>
      </w:r>
      <w:r w:rsidRPr="008805BF">
        <w:rPr>
          <w:rFonts w:ascii="Times New Roman" w:eastAsia="Times New Roman" w:hAnsi="Times New Roman" w:cs="Times New Roman"/>
          <w:color w:val="000000"/>
          <w:kern w:val="0"/>
          <w:sz w:val="28"/>
          <w:szCs w:val="28"/>
          <w:lang w:eastAsia="ru-RU" w:bidi="ru-RU"/>
        </w:rPr>
        <w:tab/>
        <w:t>48</w:t>
      </w:r>
    </w:p>
    <w:p w:rsidR="008805BF" w:rsidRPr="008805BF" w:rsidRDefault="008805BF" w:rsidP="008805BF">
      <w:pPr>
        <w:numPr>
          <w:ilvl w:val="0"/>
          <w:numId w:val="35"/>
        </w:numPr>
        <w:tabs>
          <w:tab w:val="clear" w:pos="709"/>
          <w:tab w:val="left" w:pos="1267"/>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Физические свойства</w:t>
      </w:r>
      <w:r w:rsidRPr="008805BF">
        <w:rPr>
          <w:rFonts w:ascii="Times New Roman" w:eastAsia="Times New Roman" w:hAnsi="Times New Roman" w:cs="Times New Roman"/>
          <w:color w:val="000000"/>
          <w:kern w:val="0"/>
          <w:sz w:val="28"/>
          <w:szCs w:val="28"/>
          <w:lang w:eastAsia="ru-RU" w:bidi="ru-RU"/>
        </w:rPr>
        <w:tab/>
        <w:t>49</w:t>
      </w:r>
    </w:p>
    <w:p w:rsidR="008805BF" w:rsidRPr="008805BF" w:rsidRDefault="008805BF" w:rsidP="008805BF">
      <w:pPr>
        <w:numPr>
          <w:ilvl w:val="0"/>
          <w:numId w:val="35"/>
        </w:numPr>
        <w:tabs>
          <w:tab w:val="clear" w:pos="709"/>
          <w:tab w:val="left" w:pos="1286"/>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Механические свойства</w:t>
      </w:r>
      <w:r w:rsidRPr="008805BF">
        <w:rPr>
          <w:rFonts w:ascii="Times New Roman" w:eastAsia="Times New Roman" w:hAnsi="Times New Roman" w:cs="Times New Roman"/>
          <w:color w:val="000000"/>
          <w:kern w:val="0"/>
          <w:sz w:val="28"/>
          <w:szCs w:val="28"/>
          <w:lang w:eastAsia="ru-RU" w:bidi="ru-RU"/>
        </w:rPr>
        <w:tab/>
        <w:t>49</w:t>
      </w:r>
    </w:p>
    <w:p w:rsidR="008805BF" w:rsidRPr="008805BF" w:rsidRDefault="008805BF" w:rsidP="008805BF">
      <w:pPr>
        <w:numPr>
          <w:ilvl w:val="0"/>
          <w:numId w:val="35"/>
        </w:numPr>
        <w:tabs>
          <w:tab w:val="clear" w:pos="709"/>
          <w:tab w:val="left" w:pos="1286"/>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Ползучесть</w:t>
      </w:r>
      <w:r w:rsidRPr="008805BF">
        <w:rPr>
          <w:rFonts w:ascii="Times New Roman" w:eastAsia="Times New Roman" w:hAnsi="Times New Roman" w:cs="Times New Roman"/>
          <w:color w:val="000000"/>
          <w:kern w:val="0"/>
          <w:sz w:val="28"/>
          <w:szCs w:val="28"/>
          <w:lang w:eastAsia="ru-RU" w:bidi="ru-RU"/>
        </w:rPr>
        <w:tab/>
        <w:t>50</w:t>
      </w:r>
    </w:p>
    <w:p w:rsidR="008805BF" w:rsidRPr="008805BF" w:rsidRDefault="008805BF" w:rsidP="008805BF">
      <w:pPr>
        <w:numPr>
          <w:ilvl w:val="0"/>
          <w:numId w:val="35"/>
        </w:numPr>
        <w:tabs>
          <w:tab w:val="clear" w:pos="709"/>
          <w:tab w:val="left" w:pos="1286"/>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Устойчивость к негативным воздействиям</w:t>
      </w:r>
      <w:r w:rsidRPr="008805BF">
        <w:rPr>
          <w:rFonts w:ascii="Times New Roman" w:eastAsia="Times New Roman" w:hAnsi="Times New Roman" w:cs="Times New Roman"/>
          <w:color w:val="000000"/>
          <w:kern w:val="0"/>
          <w:sz w:val="28"/>
          <w:szCs w:val="28"/>
          <w:lang w:eastAsia="ru-RU" w:bidi="ru-RU"/>
        </w:rPr>
        <w:tab/>
        <w:t>51</w:t>
      </w:r>
    </w:p>
    <w:p w:rsidR="008805BF" w:rsidRPr="008805BF" w:rsidRDefault="008805BF" w:rsidP="008805BF">
      <w:pPr>
        <w:numPr>
          <w:ilvl w:val="0"/>
          <w:numId w:val="35"/>
        </w:numPr>
        <w:tabs>
          <w:tab w:val="clear" w:pos="709"/>
          <w:tab w:val="left" w:pos="1286"/>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Гидравлические свойства</w:t>
      </w:r>
      <w:r w:rsidRPr="008805BF">
        <w:rPr>
          <w:rFonts w:ascii="Times New Roman" w:eastAsia="Times New Roman" w:hAnsi="Times New Roman" w:cs="Times New Roman"/>
          <w:color w:val="000000"/>
          <w:kern w:val="0"/>
          <w:sz w:val="28"/>
          <w:szCs w:val="28"/>
          <w:lang w:eastAsia="ru-RU" w:bidi="ru-RU"/>
        </w:rPr>
        <w:tab/>
        <w:t>51</w:t>
      </w:r>
    </w:p>
    <w:p w:rsidR="008805BF" w:rsidRPr="008805BF" w:rsidRDefault="008805BF" w:rsidP="008805BF">
      <w:pPr>
        <w:numPr>
          <w:ilvl w:val="0"/>
          <w:numId w:val="35"/>
        </w:numPr>
        <w:tabs>
          <w:tab w:val="clear" w:pos="709"/>
          <w:tab w:val="left" w:pos="1286"/>
          <w:tab w:val="right" w:leader="dot" w:pos="9679"/>
        </w:tabs>
        <w:suppressAutoHyphens w:val="0"/>
        <w:spacing w:after="0" w:line="581" w:lineRule="exact"/>
        <w:ind w:left="52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Эффективный диаметр пор</w:t>
      </w:r>
      <w:r w:rsidRPr="008805BF">
        <w:rPr>
          <w:rFonts w:ascii="Times New Roman" w:eastAsia="Times New Roman" w:hAnsi="Times New Roman" w:cs="Times New Roman"/>
          <w:color w:val="000000"/>
          <w:kern w:val="0"/>
          <w:sz w:val="28"/>
          <w:szCs w:val="28"/>
          <w:lang w:eastAsia="ru-RU" w:bidi="ru-RU"/>
        </w:rPr>
        <w:tab/>
        <w:t>54</w:t>
      </w:r>
    </w:p>
    <w:p w:rsidR="008805BF" w:rsidRPr="008805BF" w:rsidRDefault="008805BF" w:rsidP="008805BF">
      <w:pPr>
        <w:numPr>
          <w:ilvl w:val="0"/>
          <w:numId w:val="32"/>
        </w:numPr>
        <w:tabs>
          <w:tab w:val="clear" w:pos="709"/>
          <w:tab w:val="left" w:pos="33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Расчетное обоснование методики подбора параметров обратных фильтров с</w:t>
      </w:r>
    </w:p>
    <w:p w:rsidR="008805BF" w:rsidRPr="008805BF" w:rsidRDefault="008805BF" w:rsidP="008805BF">
      <w:pPr>
        <w:tabs>
          <w:tab w:val="clear" w:pos="709"/>
          <w:tab w:val="right" w:leader="dot" w:pos="9679"/>
        </w:tabs>
        <w:suppressAutoHyphens w:val="0"/>
        <w:spacing w:after="220" w:line="4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использованием геосинтетических материалов</w:t>
      </w:r>
      <w:r w:rsidRPr="008805BF">
        <w:rPr>
          <w:rFonts w:ascii="Times New Roman" w:eastAsia="Times New Roman" w:hAnsi="Times New Roman" w:cs="Times New Roman"/>
          <w:color w:val="000000"/>
          <w:kern w:val="0"/>
          <w:sz w:val="28"/>
          <w:szCs w:val="28"/>
          <w:lang w:eastAsia="ru-RU" w:bidi="ru-RU"/>
        </w:rPr>
        <w:tab/>
        <w:t>59</w:t>
      </w:r>
    </w:p>
    <w:p w:rsidR="008805BF" w:rsidRPr="008805BF" w:rsidRDefault="008805BF" w:rsidP="008805BF">
      <w:pPr>
        <w:numPr>
          <w:ilvl w:val="0"/>
          <w:numId w:val="36"/>
        </w:numPr>
        <w:tabs>
          <w:tab w:val="clear" w:pos="709"/>
          <w:tab w:val="left" w:pos="817"/>
          <w:tab w:val="right" w:leader="dot" w:pos="9679"/>
        </w:tabs>
        <w:suppressAutoHyphens w:val="0"/>
        <w:spacing w:after="62" w:line="280"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Исходные данные</w:t>
      </w:r>
      <w:r w:rsidRPr="008805BF">
        <w:rPr>
          <w:rFonts w:ascii="Times New Roman" w:eastAsia="Times New Roman" w:hAnsi="Times New Roman" w:cs="Times New Roman"/>
          <w:color w:val="000000"/>
          <w:kern w:val="0"/>
          <w:sz w:val="28"/>
          <w:szCs w:val="28"/>
          <w:lang w:eastAsia="ru-RU" w:bidi="ru-RU"/>
        </w:rPr>
        <w:tab/>
        <w:t>59</w:t>
      </w:r>
    </w:p>
    <w:p w:rsidR="008805BF" w:rsidRPr="008805BF" w:rsidRDefault="008805BF" w:rsidP="008805BF">
      <w:pPr>
        <w:numPr>
          <w:ilvl w:val="0"/>
          <w:numId w:val="36"/>
        </w:numPr>
        <w:tabs>
          <w:tab w:val="clear" w:pos="709"/>
          <w:tab w:val="left" w:pos="846"/>
        </w:tabs>
        <w:suppressAutoHyphens w:val="0"/>
        <w:spacing w:after="0" w:line="480"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Расчет параметров обратных фильтров для оснований из несвязных</w:t>
      </w:r>
    </w:p>
    <w:p w:rsidR="008805BF" w:rsidRPr="008805BF" w:rsidRDefault="008805BF" w:rsidP="008805BF">
      <w:pPr>
        <w:tabs>
          <w:tab w:val="clear" w:pos="709"/>
          <w:tab w:val="right" w:leader="dot" w:pos="9388"/>
        </w:tabs>
        <w:suppressAutoHyphens w:val="0"/>
        <w:spacing w:after="60" w:line="480"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грунтов, когда заданы карьерные характеристики (по методике В/о «Союзводпроект»). Числовой пример</w:t>
      </w:r>
      <w:r w:rsidRPr="008805BF">
        <w:rPr>
          <w:rFonts w:ascii="Times New Roman" w:eastAsia="Times New Roman" w:hAnsi="Times New Roman" w:cs="Times New Roman"/>
          <w:color w:val="000000"/>
          <w:kern w:val="0"/>
          <w:sz w:val="28"/>
          <w:szCs w:val="28"/>
          <w:lang w:eastAsia="ru-RU" w:bidi="ru-RU"/>
        </w:rPr>
        <w:tab/>
        <w:t>61</w:t>
      </w:r>
    </w:p>
    <w:p w:rsidR="008805BF" w:rsidRPr="008805BF" w:rsidRDefault="008805BF" w:rsidP="008805BF">
      <w:pPr>
        <w:numPr>
          <w:ilvl w:val="0"/>
          <w:numId w:val="36"/>
        </w:numPr>
        <w:tabs>
          <w:tab w:val="clear" w:pos="709"/>
          <w:tab w:val="left" w:pos="846"/>
        </w:tabs>
        <w:suppressAutoHyphens w:val="0"/>
        <w:spacing w:after="0" w:line="480"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Предложение новой методики расчета параметров обратных фильтров с</w:t>
      </w:r>
    </w:p>
    <w:p w:rsidR="008805BF" w:rsidRPr="008805BF" w:rsidRDefault="008805BF" w:rsidP="008805BF">
      <w:pPr>
        <w:tabs>
          <w:tab w:val="clear" w:pos="709"/>
          <w:tab w:val="right" w:leader="dot" w:pos="9388"/>
        </w:tabs>
        <w:suppressAutoHyphens w:val="0"/>
        <w:spacing w:after="0" w:line="480" w:lineRule="exact"/>
        <w:ind w:left="30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использованием геосинтетических материалов и ее обоснование на примере геосинтетического материала </w:t>
      </w:r>
      <w:r w:rsidRPr="008805BF">
        <w:rPr>
          <w:rFonts w:ascii="Times New Roman" w:eastAsia="Times New Roman" w:hAnsi="Times New Roman" w:cs="Times New Roman"/>
          <w:color w:val="000000"/>
          <w:kern w:val="0"/>
          <w:sz w:val="28"/>
          <w:szCs w:val="28"/>
          <w:lang w:eastAsia="en-US" w:bidi="en-US"/>
        </w:rPr>
        <w:t>«</w:t>
      </w:r>
      <w:r w:rsidRPr="008805BF">
        <w:rPr>
          <w:rFonts w:ascii="Times New Roman" w:eastAsia="Times New Roman" w:hAnsi="Times New Roman" w:cs="Times New Roman"/>
          <w:color w:val="000000"/>
          <w:kern w:val="0"/>
          <w:sz w:val="28"/>
          <w:szCs w:val="28"/>
          <w:lang w:val="en-US" w:eastAsia="en-US" w:bidi="en-US"/>
        </w:rPr>
        <w:t>Terrain</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1В1»</w:t>
      </w:r>
      <w:r w:rsidRPr="008805BF">
        <w:rPr>
          <w:rFonts w:ascii="Times New Roman" w:eastAsia="Times New Roman" w:hAnsi="Times New Roman" w:cs="Times New Roman"/>
          <w:color w:val="000000"/>
          <w:kern w:val="0"/>
          <w:sz w:val="28"/>
          <w:szCs w:val="28"/>
          <w:lang w:eastAsia="ru-RU" w:bidi="ru-RU"/>
        </w:rPr>
        <w:tab/>
        <w:t>65</w:t>
      </w:r>
    </w:p>
    <w:p w:rsidR="008805BF" w:rsidRPr="008805BF" w:rsidRDefault="008805BF" w:rsidP="008805BF">
      <w:pPr>
        <w:numPr>
          <w:ilvl w:val="0"/>
          <w:numId w:val="32"/>
        </w:numPr>
        <w:tabs>
          <w:tab w:val="clear" w:pos="709"/>
          <w:tab w:val="left" w:pos="339"/>
          <w:tab w:val="right" w:leader="dot" w:pos="9679"/>
        </w:tabs>
        <w:suppressAutoHyphens w:val="0"/>
        <w:spacing w:after="0" w:line="581" w:lineRule="exact"/>
        <w:ind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Лабораторные исследования</w:t>
      </w:r>
      <w:r w:rsidRPr="008805BF">
        <w:rPr>
          <w:rFonts w:ascii="Times New Roman" w:eastAsia="Times New Roman" w:hAnsi="Times New Roman" w:cs="Times New Roman"/>
          <w:color w:val="000000"/>
          <w:kern w:val="0"/>
          <w:sz w:val="28"/>
          <w:szCs w:val="28"/>
          <w:lang w:eastAsia="ru-RU" w:bidi="ru-RU"/>
        </w:rPr>
        <w:tab/>
        <w:t>75</w:t>
      </w:r>
    </w:p>
    <w:p w:rsidR="008805BF" w:rsidRPr="008805BF" w:rsidRDefault="008805BF" w:rsidP="008805BF">
      <w:pPr>
        <w:tabs>
          <w:tab w:val="clear" w:pos="709"/>
          <w:tab w:val="right" w:leader="dot" w:pos="9679"/>
        </w:tabs>
        <w:suppressAutoHyphens w:val="0"/>
        <w:spacing w:after="0" w:line="581" w:lineRule="exact"/>
        <w:ind w:left="30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4. 1 Цель лабораторных исследований</w:t>
      </w:r>
      <w:r w:rsidRPr="008805BF">
        <w:rPr>
          <w:rFonts w:ascii="Times New Roman" w:eastAsia="Times New Roman" w:hAnsi="Times New Roman" w:cs="Times New Roman"/>
          <w:color w:val="000000"/>
          <w:kern w:val="0"/>
          <w:sz w:val="28"/>
          <w:szCs w:val="28"/>
          <w:lang w:eastAsia="ru-RU" w:bidi="ru-RU"/>
        </w:rPr>
        <w:tab/>
        <w:t>75</w:t>
      </w:r>
    </w:p>
    <w:p w:rsidR="008805BF" w:rsidRPr="008805BF" w:rsidRDefault="008805BF" w:rsidP="008805BF">
      <w:pPr>
        <w:tabs>
          <w:tab w:val="clear" w:pos="709"/>
          <w:tab w:val="right" w:leader="dot" w:pos="9679"/>
        </w:tabs>
        <w:suppressAutoHyphens w:val="0"/>
        <w:spacing w:after="0" w:line="581" w:lineRule="exact"/>
        <w:ind w:left="30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4.2 Методика исследований</w:t>
      </w:r>
      <w:r w:rsidRPr="008805BF">
        <w:rPr>
          <w:rFonts w:ascii="Times New Roman" w:eastAsia="Times New Roman" w:hAnsi="Times New Roman" w:cs="Times New Roman"/>
          <w:color w:val="000000"/>
          <w:kern w:val="0"/>
          <w:sz w:val="28"/>
          <w:szCs w:val="28"/>
          <w:lang w:eastAsia="ru-RU" w:bidi="ru-RU"/>
        </w:rPr>
        <w:tab/>
        <w:t>75</w:t>
      </w:r>
      <w:r w:rsidRPr="008805BF">
        <w:rPr>
          <w:rFonts w:ascii="Times New Roman" w:eastAsia="Times New Roman" w:hAnsi="Times New Roman" w:cs="Times New Roman"/>
          <w:color w:val="000000"/>
          <w:kern w:val="0"/>
          <w:sz w:val="28"/>
          <w:szCs w:val="28"/>
          <w:lang w:eastAsia="ru-RU" w:bidi="ru-RU"/>
        </w:rPr>
        <w:fldChar w:fldCharType="end"/>
      </w:r>
    </w:p>
    <w:p w:rsidR="008805BF" w:rsidRPr="008805BF" w:rsidRDefault="008805BF" w:rsidP="008805BF">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sectPr w:rsidR="008805BF" w:rsidRPr="008805BF" w:rsidSect="008805BF">
          <w:type w:val="continuous"/>
          <w:pgSz w:w="11900" w:h="16840"/>
          <w:pgMar w:top="1258" w:right="648" w:bottom="951" w:left="1427" w:header="0" w:footer="3" w:gutter="0"/>
          <w:cols w:space="720"/>
          <w:noEndnote/>
          <w:docGrid w:linePitch="360"/>
        </w:sectPr>
      </w:pPr>
      <w:r w:rsidRPr="008805BF">
        <w:rPr>
          <w:rFonts w:ascii="Times New Roman" w:eastAsia="Times New Roman" w:hAnsi="Times New Roman" w:cs="Times New Roman"/>
          <w:color w:val="000000"/>
          <w:kern w:val="0"/>
          <w:sz w:val="28"/>
          <w:szCs w:val="28"/>
          <w:lang w:eastAsia="ru-RU" w:bidi="ru-RU"/>
        </w:rPr>
        <w:t>3</w:t>
      </w:r>
    </w:p>
    <w:p w:rsidR="008805BF" w:rsidRPr="008805BF" w:rsidRDefault="008805BF" w:rsidP="008805BF">
      <w:pPr>
        <w:numPr>
          <w:ilvl w:val="0"/>
          <w:numId w:val="37"/>
        </w:numPr>
        <w:tabs>
          <w:tab w:val="clear" w:pos="709"/>
          <w:tab w:val="left" w:pos="881"/>
          <w:tab w:val="right" w:leader="dot" w:pos="9719"/>
        </w:tabs>
        <w:suppressAutoHyphens w:val="0"/>
        <w:spacing w:after="272" w:line="2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fldChar w:fldCharType="begin"/>
      </w:r>
      <w:r w:rsidRPr="008805BF">
        <w:rPr>
          <w:rFonts w:ascii="Times New Roman" w:eastAsia="Times New Roman" w:hAnsi="Times New Roman" w:cs="Times New Roman"/>
          <w:color w:val="000000"/>
          <w:kern w:val="0"/>
          <w:sz w:val="28"/>
          <w:szCs w:val="28"/>
          <w:lang w:eastAsia="ru-RU" w:bidi="ru-RU"/>
        </w:rPr>
        <w:instrText xml:space="preserve"> TOC \o "1-5" \h \z </w:instrText>
      </w:r>
      <w:r w:rsidRPr="008805BF">
        <w:rPr>
          <w:rFonts w:ascii="Times New Roman" w:eastAsia="Times New Roman" w:hAnsi="Times New Roman" w:cs="Times New Roman"/>
          <w:color w:val="000000"/>
          <w:kern w:val="0"/>
          <w:sz w:val="28"/>
          <w:szCs w:val="28"/>
          <w:lang w:eastAsia="ru-RU" w:bidi="ru-RU"/>
        </w:rPr>
        <w:fldChar w:fldCharType="separate"/>
      </w:r>
      <w:r w:rsidRPr="008805BF">
        <w:rPr>
          <w:rFonts w:ascii="Times New Roman" w:eastAsia="Times New Roman" w:hAnsi="Times New Roman" w:cs="Times New Roman"/>
          <w:color w:val="000000"/>
          <w:kern w:val="0"/>
          <w:sz w:val="28"/>
          <w:szCs w:val="28"/>
          <w:lang w:eastAsia="ru-RU" w:bidi="ru-RU"/>
        </w:rPr>
        <w:t>Результаты испытаний</w:t>
      </w:r>
      <w:r w:rsidRPr="008805BF">
        <w:rPr>
          <w:rFonts w:ascii="Times New Roman" w:eastAsia="Times New Roman" w:hAnsi="Times New Roman" w:cs="Times New Roman"/>
          <w:color w:val="000000"/>
          <w:kern w:val="0"/>
          <w:sz w:val="28"/>
          <w:szCs w:val="28"/>
          <w:lang w:eastAsia="ru-RU" w:bidi="ru-RU"/>
        </w:rPr>
        <w:tab/>
        <w:t>79</w:t>
      </w:r>
    </w:p>
    <w:p w:rsidR="008805BF" w:rsidRPr="008805BF" w:rsidRDefault="008805BF" w:rsidP="008805BF">
      <w:pPr>
        <w:numPr>
          <w:ilvl w:val="0"/>
          <w:numId w:val="37"/>
        </w:numPr>
        <w:tabs>
          <w:tab w:val="clear" w:pos="709"/>
          <w:tab w:val="left" w:pos="895"/>
          <w:tab w:val="right" w:leader="dot" w:pos="9719"/>
        </w:tabs>
        <w:suppressAutoHyphens w:val="0"/>
        <w:spacing w:after="122" w:line="2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Подтверждение теоретической составляющей опытным путем</w:t>
      </w:r>
      <w:r w:rsidRPr="008805BF">
        <w:rPr>
          <w:rFonts w:ascii="Times New Roman" w:eastAsia="Times New Roman" w:hAnsi="Times New Roman" w:cs="Times New Roman"/>
          <w:color w:val="000000"/>
          <w:kern w:val="0"/>
          <w:sz w:val="28"/>
          <w:szCs w:val="28"/>
          <w:lang w:eastAsia="ru-RU" w:bidi="ru-RU"/>
        </w:rPr>
        <w:tab/>
        <w:t>87</w:t>
      </w:r>
    </w:p>
    <w:p w:rsidR="008805BF" w:rsidRPr="008805BF" w:rsidRDefault="008805BF" w:rsidP="008805BF">
      <w:pPr>
        <w:numPr>
          <w:ilvl w:val="0"/>
          <w:numId w:val="37"/>
        </w:numPr>
        <w:tabs>
          <w:tab w:val="clear" w:pos="709"/>
          <w:tab w:val="left" w:pos="8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Разработка «инструмента», упрощающего определение расхода</w:t>
      </w:r>
    </w:p>
    <w:p w:rsidR="008805BF" w:rsidRPr="008805BF" w:rsidRDefault="008805BF" w:rsidP="008805BF">
      <w:pPr>
        <w:tabs>
          <w:tab w:val="clear" w:pos="709"/>
          <w:tab w:val="right" w:leader="dot" w:pos="9719"/>
        </w:tabs>
        <w:suppressAutoHyphens w:val="0"/>
        <w:spacing w:after="0" w:line="480" w:lineRule="exact"/>
        <w:ind w:left="34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фильтрационного потока при решении фильтрационной задачи</w:t>
      </w:r>
      <w:r w:rsidRPr="008805BF">
        <w:rPr>
          <w:rFonts w:ascii="Times New Roman" w:eastAsia="Times New Roman" w:hAnsi="Times New Roman" w:cs="Times New Roman"/>
          <w:color w:val="000000"/>
          <w:kern w:val="0"/>
          <w:sz w:val="28"/>
          <w:szCs w:val="28"/>
          <w:lang w:eastAsia="ru-RU" w:bidi="ru-RU"/>
        </w:rPr>
        <w:tab/>
        <w:t>136</w:t>
      </w:r>
    </w:p>
    <w:p w:rsidR="008805BF" w:rsidRPr="008805BF" w:rsidRDefault="008805BF" w:rsidP="008805BF">
      <w:pPr>
        <w:numPr>
          <w:ilvl w:val="0"/>
          <w:numId w:val="37"/>
        </w:numPr>
        <w:tabs>
          <w:tab w:val="clear" w:pos="709"/>
          <w:tab w:val="left" w:pos="895"/>
        </w:tabs>
        <w:suppressAutoHyphens w:val="0"/>
        <w:spacing w:after="0" w:line="581"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Технико-экономические показатели параметров обратных фильтров 140</w:t>
      </w:r>
    </w:p>
    <w:p w:rsidR="008805BF" w:rsidRPr="008805BF" w:rsidRDefault="008805BF" w:rsidP="008805BF">
      <w:pPr>
        <w:tabs>
          <w:tab w:val="clear" w:pos="709"/>
          <w:tab w:val="right" w:leader="dot" w:pos="9719"/>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ЗАКЛЮЧЕНИЕ</w:t>
      </w:r>
      <w:r w:rsidRPr="008805BF">
        <w:rPr>
          <w:rFonts w:ascii="Times New Roman" w:eastAsia="Times New Roman" w:hAnsi="Times New Roman" w:cs="Times New Roman"/>
          <w:color w:val="000000"/>
          <w:kern w:val="0"/>
          <w:sz w:val="28"/>
          <w:szCs w:val="28"/>
          <w:lang w:eastAsia="ru-RU" w:bidi="ru-RU"/>
        </w:rPr>
        <w:tab/>
        <w:t>145</w:t>
      </w:r>
    </w:p>
    <w:p w:rsidR="008805BF" w:rsidRPr="008805BF" w:rsidRDefault="008805BF" w:rsidP="008805BF">
      <w:pPr>
        <w:tabs>
          <w:tab w:val="clear" w:pos="709"/>
          <w:tab w:val="right" w:leader="dot" w:pos="9719"/>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СПИСОК ИСПОЛЬЗОВАННЫХ ИСТОЧНИКОВ</w:t>
      </w:r>
      <w:r w:rsidRPr="008805BF">
        <w:rPr>
          <w:rFonts w:ascii="Times New Roman" w:eastAsia="Times New Roman" w:hAnsi="Times New Roman" w:cs="Times New Roman"/>
          <w:color w:val="000000"/>
          <w:kern w:val="0"/>
          <w:sz w:val="28"/>
          <w:szCs w:val="28"/>
          <w:lang w:eastAsia="ru-RU" w:bidi="ru-RU"/>
        </w:rPr>
        <w:tab/>
        <w:t>151</w:t>
      </w:r>
    </w:p>
    <w:p w:rsidR="008805BF" w:rsidRPr="008805BF" w:rsidRDefault="008805BF" w:rsidP="008805BF">
      <w:pPr>
        <w:tabs>
          <w:tab w:val="clear" w:pos="709"/>
          <w:tab w:val="right" w:leader="dot" w:pos="9719"/>
        </w:tabs>
        <w:suppressAutoHyphens w:val="0"/>
        <w:spacing w:after="0" w:line="581" w:lineRule="exact"/>
        <w:ind w:firstLine="0"/>
        <w:rPr>
          <w:rFonts w:ascii="Times New Roman" w:eastAsia="Times New Roman" w:hAnsi="Times New Roman" w:cs="Times New Roman"/>
          <w:color w:val="000000"/>
          <w:kern w:val="0"/>
          <w:sz w:val="28"/>
          <w:szCs w:val="28"/>
          <w:lang w:eastAsia="ru-RU" w:bidi="ru-RU"/>
        </w:rPr>
        <w:sectPr w:rsidR="008805BF" w:rsidRPr="008805BF">
          <w:footerReference w:type="even" r:id="rId8"/>
          <w:footerReference w:type="default" r:id="rId9"/>
          <w:pgSz w:w="11900" w:h="16840"/>
          <w:pgMar w:top="1306" w:right="734" w:bottom="1306" w:left="1335" w:header="0" w:footer="3" w:gutter="0"/>
          <w:cols w:space="720"/>
          <w:noEndnote/>
          <w:docGrid w:linePitch="360"/>
        </w:sectPr>
      </w:pPr>
      <w:r w:rsidRPr="008805BF">
        <w:rPr>
          <w:rFonts w:ascii="Times New Roman" w:eastAsia="Times New Roman" w:hAnsi="Times New Roman" w:cs="Times New Roman"/>
          <w:color w:val="000000"/>
          <w:kern w:val="0"/>
          <w:sz w:val="28"/>
          <w:szCs w:val="28"/>
          <w:lang w:eastAsia="ru-RU" w:bidi="ru-RU"/>
        </w:rPr>
        <w:t>ПРИЛОЖЕНИЯ</w:t>
      </w:r>
      <w:r w:rsidRPr="008805BF">
        <w:rPr>
          <w:rFonts w:ascii="Times New Roman" w:eastAsia="Times New Roman" w:hAnsi="Times New Roman" w:cs="Times New Roman"/>
          <w:color w:val="000000"/>
          <w:kern w:val="0"/>
          <w:sz w:val="28"/>
          <w:szCs w:val="28"/>
          <w:lang w:eastAsia="ru-RU" w:bidi="ru-RU"/>
        </w:rPr>
        <w:tab/>
        <w:t>163</w:t>
      </w:r>
      <w:r w:rsidRPr="008805BF">
        <w:rPr>
          <w:rFonts w:ascii="Times New Roman" w:eastAsia="Times New Roman" w:hAnsi="Times New Roman" w:cs="Times New Roman"/>
          <w:color w:val="000000"/>
          <w:kern w:val="0"/>
          <w:sz w:val="28"/>
          <w:szCs w:val="28"/>
          <w:lang w:eastAsia="ru-RU" w:bidi="ru-RU"/>
        </w:rPr>
        <w:fldChar w:fldCharType="end"/>
      </w:r>
    </w:p>
    <w:p w:rsidR="008805BF" w:rsidRPr="008805BF" w:rsidRDefault="008805BF" w:rsidP="008805BF">
      <w:pPr>
        <w:tabs>
          <w:tab w:val="clear" w:pos="709"/>
        </w:tabs>
        <w:suppressAutoHyphens w:val="0"/>
        <w:spacing w:after="486" w:line="280" w:lineRule="exact"/>
        <w:ind w:firstLine="780"/>
        <w:rPr>
          <w:rFonts w:ascii="Times New Roman" w:eastAsia="Times New Roman" w:hAnsi="Times New Roman" w:cs="Times New Roman"/>
          <w:b/>
          <w:bCs/>
          <w:color w:val="000000"/>
          <w:kern w:val="0"/>
          <w:sz w:val="28"/>
          <w:szCs w:val="28"/>
          <w:lang w:eastAsia="ru-RU" w:bidi="ru-RU"/>
        </w:rPr>
      </w:pPr>
      <w:r w:rsidRPr="008805BF">
        <w:rPr>
          <w:rFonts w:ascii="Times New Roman" w:eastAsia="Times New Roman" w:hAnsi="Times New Roman" w:cs="Times New Roman"/>
          <w:b/>
          <w:bCs/>
          <w:color w:val="000000"/>
          <w:kern w:val="0"/>
          <w:sz w:val="28"/>
          <w:szCs w:val="28"/>
          <w:lang w:eastAsia="ru-RU" w:bidi="ru-RU"/>
        </w:rPr>
        <w:t>Определения, обозначения и сокращения</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 настоящей диссертационной работе приняты следующие определе</w:t>
      </w:r>
      <w:r w:rsidRPr="008805BF">
        <w:rPr>
          <w:rFonts w:ascii="Times New Roman" w:eastAsia="Times New Roman" w:hAnsi="Times New Roman" w:cs="Times New Roman"/>
          <w:color w:val="000000"/>
          <w:kern w:val="0"/>
          <w:sz w:val="28"/>
          <w:szCs w:val="28"/>
          <w:lang w:eastAsia="ru-RU" w:bidi="ru-RU"/>
        </w:rPr>
        <w:softHyphen/>
        <w:t>ния, обозначения и сокращения:</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Геосинтетическиий материал - материал, в котором как минимум одна из составных частей изготовлена из синтетических или натуральных полиме</w:t>
      </w:r>
      <w:r w:rsidRPr="008805BF">
        <w:rPr>
          <w:rFonts w:ascii="Times New Roman" w:eastAsia="Times New Roman" w:hAnsi="Times New Roman" w:cs="Times New Roman"/>
          <w:color w:val="000000"/>
          <w:kern w:val="0"/>
          <w:sz w:val="28"/>
          <w:szCs w:val="28"/>
          <w:lang w:eastAsia="ru-RU" w:bidi="ru-RU"/>
        </w:rPr>
        <w:softHyphen/>
        <w:t>ров в виде плоских форм, лент или трехмерных структур, применяемый в геотехнике или других областях строительства в контакте с грунтом» и/или другими строительными материалами;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Фильтрация - движение жидкости (воды) сквозь пористую среду в естественных пластах грунта под поверхностью земли;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Обратный фильтр - конструкция, которая предусматривается в местах выхода фильтрационного потока, для предотвращения,процесса суффозии;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Дренаж - метод сбора и отвода грунтовых вод;</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Грунт суффозионный - в составе* которого более 5% частиц, подвер</w:t>
      </w:r>
      <w:r w:rsidRPr="008805BF">
        <w:rPr>
          <w:rFonts w:ascii="Times New Roman" w:eastAsia="Times New Roman" w:hAnsi="Times New Roman" w:cs="Times New Roman"/>
          <w:color w:val="000000"/>
          <w:kern w:val="0"/>
          <w:sz w:val="28"/>
          <w:szCs w:val="28"/>
          <w:lang w:eastAsia="ru-RU" w:bidi="ru-RU"/>
        </w:rPr>
        <w:softHyphen/>
        <w:t>женных выносу;</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Грунт несуффозионный - в составе которого менее 5% частиц, подвер</w:t>
      </w:r>
      <w:r w:rsidRPr="008805BF">
        <w:rPr>
          <w:rFonts w:ascii="Times New Roman" w:eastAsia="Times New Roman" w:hAnsi="Times New Roman" w:cs="Times New Roman"/>
          <w:color w:val="000000"/>
          <w:kern w:val="0"/>
          <w:sz w:val="28"/>
          <w:szCs w:val="28"/>
          <w:lang w:eastAsia="ru-RU" w:bidi="ru-RU"/>
        </w:rPr>
        <w:softHyphen/>
        <w:t>женных выносу;</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Гранулометрический состав грунта - относительное содержание в грунте частиц различных размеров независимо от их химического или мине</w:t>
      </w:r>
      <w:r w:rsidRPr="008805BF">
        <w:rPr>
          <w:rFonts w:ascii="Times New Roman" w:eastAsia="Times New Roman" w:hAnsi="Times New Roman" w:cs="Times New Roman"/>
          <w:color w:val="000000"/>
          <w:kern w:val="0"/>
          <w:sz w:val="28"/>
          <w:szCs w:val="28"/>
          <w:lang w:eastAsia="ru-RU" w:bidi="ru-RU"/>
        </w:rPr>
        <w:softHyphen/>
        <w:t>ралогического состава.</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Фильтровая подготовка - как правило, первый слой обратного фильтра.</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Водопроницаемость грунта - свойство грунта пропускать сквозь себя воду под влиянием перепада давлений, силы тяжести или вакуума в зависи</w:t>
      </w:r>
      <w:r w:rsidRPr="008805BF">
        <w:rPr>
          <w:rFonts w:ascii="Times New Roman" w:eastAsia="Times New Roman" w:hAnsi="Times New Roman" w:cs="Times New Roman"/>
          <w:color w:val="000000"/>
          <w:kern w:val="0"/>
          <w:sz w:val="28"/>
          <w:szCs w:val="28"/>
          <w:lang w:eastAsia="ru-RU" w:bidi="ru-RU"/>
        </w:rPr>
        <w:softHyphen/>
        <w:t>мости от гранулометрического состава и степени уплотнения.</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ВВП - внутренние водные пути;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НСМ - нетканый синтетический материал;</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ГМ - геосинтетический материал;</w:t>
      </w:r>
    </w:p>
    <w:p w:rsidR="008805BF" w:rsidRPr="008805BF" w:rsidRDefault="008805BF" w:rsidP="008805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i/>
          <w:iCs/>
          <w:color w:val="000000"/>
          <w:kern w:val="0"/>
          <w:sz w:val="28"/>
          <w:szCs w:val="28"/>
          <w:lang w:eastAsia="ru-RU" w:bidi="ru-RU"/>
        </w:rPr>
        <w:t>щ</w:t>
      </w:r>
      <w:r w:rsidRPr="008805BF">
        <w:rPr>
          <w:rFonts w:ascii="Times New Roman" w:eastAsia="Times New Roman" w:hAnsi="Times New Roman" w:cs="Times New Roman"/>
          <w:color w:val="000000"/>
          <w:kern w:val="0"/>
          <w:sz w:val="28"/>
          <w:szCs w:val="28"/>
          <w:lang w:eastAsia="ru-RU" w:bidi="ru-RU"/>
        </w:rPr>
        <w:t xml:space="preserve"> = </w:t>
      </w:r>
      <w:r w:rsidRPr="008805BF">
        <w:rPr>
          <w:rFonts w:ascii="Times New Roman" w:eastAsia="Times New Roman" w:hAnsi="Times New Roman" w:cs="Times New Roman"/>
          <w:color w:val="000000"/>
          <w:kern w:val="0"/>
          <w:sz w:val="28"/>
          <w:szCs w:val="28"/>
          <w:lang w:val="en-US" w:eastAsia="en-US" w:bidi="en-US"/>
        </w:rPr>
        <w:t>D</w:t>
      </w:r>
      <w:r w:rsidRPr="008805BF">
        <w:rPr>
          <w:rFonts w:ascii="Times New Roman" w:eastAsia="Times New Roman" w:hAnsi="Times New Roman" w:cs="Times New Roman"/>
          <w:color w:val="000000"/>
          <w:kern w:val="0"/>
          <w:sz w:val="28"/>
          <w:szCs w:val="28"/>
          <w:vertAlign w:val="subscript"/>
          <w:lang w:eastAsia="en-US" w:bidi="en-US"/>
        </w:rPr>
        <w:t>60</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val="en-US" w:eastAsia="en-US" w:bidi="en-US"/>
        </w:rPr>
        <w:t>Dio</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 коэффициент разнозернистости (неоднородности) матери</w:t>
      </w:r>
      <w:r w:rsidRPr="008805BF">
        <w:rPr>
          <w:rFonts w:ascii="Times New Roman" w:eastAsia="Times New Roman" w:hAnsi="Times New Roman" w:cs="Times New Roman"/>
          <w:color w:val="000000"/>
          <w:kern w:val="0"/>
          <w:sz w:val="28"/>
          <w:szCs w:val="28"/>
          <w:lang w:eastAsia="ru-RU" w:bidi="ru-RU"/>
        </w:rPr>
        <w:softHyphen/>
      </w:r>
      <w:r w:rsidRPr="008805BF">
        <w:rPr>
          <w:rFonts w:ascii="Times New Roman" w:eastAsia="Times New Roman" w:hAnsi="Times New Roman" w:cs="Times New Roman"/>
          <w:color w:val="000000"/>
          <w:kern w:val="0"/>
          <w:sz w:val="28"/>
          <w:szCs w:val="28"/>
          <w:lang w:eastAsia="ru-RU" w:bidi="ru-RU"/>
        </w:rPr>
        <w:br w:type="page"/>
        <w:t xml:space="preserve">алов обратных фильтров (где </w:t>
      </w:r>
      <w:r w:rsidRPr="008805BF">
        <w:rPr>
          <w:rFonts w:ascii="Times New Roman" w:eastAsia="Times New Roman" w:hAnsi="Times New Roman" w:cs="Times New Roman"/>
          <w:color w:val="000000"/>
          <w:kern w:val="0"/>
          <w:sz w:val="28"/>
          <w:szCs w:val="28"/>
          <w:lang w:val="en-US" w:eastAsia="en-US" w:bidi="en-US"/>
        </w:rPr>
        <w:t>D</w:t>
      </w:r>
      <w:r w:rsidRPr="008805BF">
        <w:rPr>
          <w:rFonts w:ascii="Georgia" w:eastAsia="Georgia" w:hAnsi="Georgia" w:cs="Georgia"/>
          <w:color w:val="000000"/>
          <w:kern w:val="0"/>
          <w:sz w:val="26"/>
          <w:szCs w:val="26"/>
          <w:lang w:eastAsia="en-US" w:bidi="en-US"/>
        </w:rPr>
        <w:t>60</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 диаметр частиц, содер</w:t>
      </w:r>
      <w:r w:rsidRPr="008805BF">
        <w:rPr>
          <w:rFonts w:ascii="Times New Roman" w:eastAsia="Times New Roman" w:hAnsi="Times New Roman" w:cs="Times New Roman"/>
          <w:color w:val="000000"/>
          <w:kern w:val="0"/>
          <w:sz w:val="28"/>
          <w:szCs w:val="28"/>
          <w:lang w:eastAsia="ru-RU" w:bidi="ru-RU"/>
        </w:rPr>
        <w:softHyphen/>
        <w:t xml:space="preserve">жащихся в грунте 60%; </w:t>
      </w:r>
      <w:r w:rsidRPr="008805BF">
        <w:rPr>
          <w:rFonts w:ascii="Times New Roman" w:eastAsia="Times New Roman" w:hAnsi="Times New Roman" w:cs="Times New Roman"/>
          <w:color w:val="000000"/>
          <w:kern w:val="0"/>
          <w:sz w:val="28"/>
          <w:szCs w:val="28"/>
          <w:lang w:val="en-US" w:eastAsia="en-US" w:bidi="en-US"/>
        </w:rPr>
        <w:t>Dio</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 диаметр частиц, содержащих</w:t>
      </w:r>
      <w:r w:rsidRPr="008805BF">
        <w:rPr>
          <w:rFonts w:ascii="Times New Roman" w:eastAsia="Times New Roman" w:hAnsi="Times New Roman" w:cs="Times New Roman"/>
          <w:color w:val="000000"/>
          <w:kern w:val="0"/>
          <w:sz w:val="28"/>
          <w:szCs w:val="28"/>
          <w:lang w:eastAsia="ru-RU" w:bidi="ru-RU"/>
        </w:rPr>
        <w:softHyphen/>
        <w:t>ся в грунте 10%);</w:t>
      </w:r>
    </w:p>
    <w:p w:rsidR="008805BF" w:rsidRPr="008805BF" w:rsidRDefault="008805BF" w:rsidP="008805BF">
      <w:pPr>
        <w:numPr>
          <w:ilvl w:val="0"/>
          <w:numId w:val="38"/>
        </w:numPr>
        <w:tabs>
          <w:tab w:val="clear" w:pos="709"/>
          <w:tab w:val="left" w:pos="33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pict>
          <v:shape id="_x0000_s1052" type="#_x0000_t202" style="position:absolute;left:0;text-align:left;margin-left:40.8pt;margin-top:-1.1pt;width:12pt;height:16.85pt;z-index:-251655168;mso-wrap-distance-left:29.75pt;mso-wrap-distance-top:65.25pt;mso-wrap-distance-right:55.9pt;mso-wrap-distance-bottom:598.4pt;mso-position-horizontal-relative:margin" filled="f" stroked="f">
            <v:textbox style="mso-fit-shape-to-text:t" inset="0,0,0,0">
              <w:txbxContent>
                <w:p w:rsidR="008805BF" w:rsidRDefault="008805BF" w:rsidP="008805BF">
                  <w:pPr>
                    <w:pStyle w:val="2fff8"/>
                    <w:shd w:val="clear" w:color="auto" w:fill="auto"/>
                    <w:spacing w:after="0" w:line="280" w:lineRule="exact"/>
                    <w:ind w:firstLine="0"/>
                    <w:jc w:val="left"/>
                  </w:pPr>
                  <w:r>
                    <w:rPr>
                      <w:rStyle w:val="2Exact"/>
                      <w:lang w:val="en-US" w:eastAsia="en-US" w:bidi="en-US"/>
                    </w:rPr>
                    <w:t></w:t>
                  </w:r>
                  <w:r>
                    <w:rPr>
                      <w:rStyle w:val="2Exact"/>
                      <w:lang w:val="en-US" w:eastAsia="en-US" w:bidi="en-US"/>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3" type="#_x0000_t202" style="position:absolute;left:0;text-align:left;margin-left:39.1pt;margin-top:70.65pt;width:15.1pt;height:16.9pt;z-index:-251654144;mso-wrap-distance-left:28.1pt;mso-wrap-distance-top:137pt;mso-wrap-distance-right:54.5pt;mso-wrap-distance-bottom:526.65pt;mso-position-horizontal-relative:margin" filled="f" stroked="f">
            <v:textbox style="mso-fit-shape-to-text:t" inset="0,0,0,0">
              <w:txbxContent>
                <w:p w:rsidR="008805BF" w:rsidRDefault="008805BF" w:rsidP="008805BF">
                  <w:pPr>
                    <w:pStyle w:val="2fff8"/>
                    <w:shd w:val="clear" w:color="auto" w:fill="auto"/>
                    <w:spacing w:after="0" w:line="280" w:lineRule="exact"/>
                    <w:ind w:firstLine="0"/>
                    <w:jc w:val="left"/>
                  </w:pPr>
                  <w:r>
                    <w:rPr>
                      <w:rStyle w:val="2Exact"/>
                      <w:lang w:val="en-US" w:eastAsia="en-US" w:bidi="en-US"/>
                    </w:rPr>
                    <w:t></w:t>
                  </w:r>
                  <w:r>
                    <w:rPr>
                      <w:rStyle w:val="2Exact"/>
                      <w:lang w:val="en-US" w:eastAsia="en-US" w:bidi="en-US"/>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4" type="#_x0000_t202" style="position:absolute;left:0;text-align:left;margin-left:11.05pt;margin-top:136.8pt;width:72.95pt;height:51.35pt;z-index:-251653120;mso-wrap-distance-left:5pt;mso-wrap-distance-top:203.15pt;mso-wrap-distance-right:24.7pt;mso-wrap-distance-bottom:426pt;mso-position-horizontal-relative:margin" filled="f" stroked="f">
            <v:textbox style="mso-fit-shape-to-text:t" inset="0,0,0,0">
              <w:txbxContent>
                <w:p w:rsidR="008805BF" w:rsidRDefault="008805BF" w:rsidP="008805BF">
                  <w:pPr>
                    <w:pStyle w:val="2fff8"/>
                    <w:shd w:val="clear" w:color="auto" w:fill="auto"/>
                    <w:spacing w:after="0" w:line="480" w:lineRule="exact"/>
                    <w:ind w:firstLine="0"/>
                  </w:pP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5" type="#_x0000_t202" style="position:absolute;left:0;text-align:left;margin-left:15.85pt;margin-top:216.1pt;width:64.1pt;height:90.3pt;z-index:-251652096;mso-wrap-distance-left:5pt;mso-wrap-distance-top:282.45pt;mso-wrap-distance-right:28.8pt;mso-wrap-distance-bottom:307.75pt;mso-position-horizontal-relative:margin" filled="f" stroked="f">
            <v:textbox style="mso-fit-shape-to-text:t" inset="0,0,0,0">
              <w:txbxContent>
                <w:p w:rsidR="008805BF" w:rsidRDefault="008805BF" w:rsidP="008805BF">
                  <w:pPr>
                    <w:pStyle w:val="2fff8"/>
                    <w:shd w:val="clear" w:color="auto" w:fill="auto"/>
                    <w:spacing w:after="82" w:line="280"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8805BF" w:rsidRDefault="008805BF" w:rsidP="008805BF">
                  <w:pPr>
                    <w:pStyle w:val="5ff4"/>
                    <w:shd w:val="clear" w:color="auto" w:fill="auto"/>
                    <w:spacing w:before="0" w:after="0" w:line="173" w:lineRule="atLeast"/>
                    <w:ind w:left="600" w:right="260"/>
                  </w:pPr>
                  <w:r>
                    <w:rPr>
                      <w:b/>
                      <w:bCs/>
                      <w:color w:val="000000"/>
                      <w:sz w:val="28"/>
                      <w:szCs w:val="28"/>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t></w:t>
                  </w:r>
                </w:p>
                <w:p w:rsidR="008805BF" w:rsidRDefault="008805BF" w:rsidP="008805BF">
                  <w:pPr>
                    <w:pStyle w:val="2fff8"/>
                    <w:shd w:val="clear" w:color="auto" w:fill="auto"/>
                    <w:spacing w:after="320" w:line="280" w:lineRule="exact"/>
                    <w:ind w:right="80" w:firstLine="0"/>
                  </w:pPr>
                  <w:r>
                    <w:rPr>
                      <w:rStyle w:val="2Exact"/>
                      <w:vertAlign w:val="subscript"/>
                      <w:lang w:val="en-US" w:eastAsia="en-US" w:bidi="en-US"/>
                    </w:rPr>
                    <w:t></w:t>
                  </w:r>
                  <w:r>
                    <w:rPr>
                      <w:rStyle w:val="2Exact"/>
                      <w:vertAlign w:val="subscript"/>
                      <w:lang w:val="en-US" w:eastAsia="en-US" w:bidi="en-US"/>
                    </w:rPr>
                    <w:t></w:t>
                  </w:r>
                  <w:r>
                    <w:rPr>
                      <w:rStyle w:val="2Exact"/>
                      <w:vertAlign w:val="superscrip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8805BF" w:rsidRDefault="008805BF" w:rsidP="008805BF">
                  <w:pPr>
                    <w:pStyle w:val="2fff8"/>
                    <w:shd w:val="clear" w:color="auto" w:fill="auto"/>
                    <w:spacing w:after="0" w:line="280" w:lineRule="exact"/>
                    <w:ind w:left="400" w:firstLine="0"/>
                    <w:jc w:val="left"/>
                  </w:pPr>
                  <w:r>
                    <w:rPr>
                      <w:rStyle w:val="2Exact"/>
                      <w:lang w:val="en-US" w:eastAsia="en-US" w:bidi="en-US"/>
                    </w:rPr>
                    <w:t></w:t>
                  </w:r>
                  <w:r>
                    <w:rPr>
                      <w:rStyle w:val="2Exact"/>
                      <w:vertAlign w:val="subscript"/>
                      <w:lang w:val="en-US" w:eastAsia="en-US" w:bidi="en-US"/>
                    </w:rPr>
                    <w:t></w:t>
                  </w:r>
                  <w:r>
                    <w:rPr>
                      <w:rStyle w:val="2Exact"/>
                      <w:vertAlign w:val="subscript"/>
                      <w:lang w:val="en-US" w:eastAsia="en-US" w:bidi="en-US"/>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6" type="#_x0000_t202" style="position:absolute;left:0;text-align:left;margin-left:35.05pt;margin-top:340.1pt;width:15.6pt;height:60.65pt;z-index:-251651072;mso-wrap-distance-left:24pt;mso-wrap-distance-top:406.45pt;mso-wrap-distance-right:58.1pt;mso-wrap-distance-bottom:213.45pt;mso-position-horizontal-relative:margin" filled="f" stroked="f">
            <v:textbox style="mso-fit-shape-to-text:t" inset="0,0,0,0">
              <w:txbxContent>
                <w:p w:rsidR="008805BF" w:rsidRDefault="008805BF" w:rsidP="008805BF">
                  <w:pPr>
                    <w:pStyle w:val="6fb"/>
                    <w:shd w:val="clear" w:color="auto" w:fill="auto"/>
                    <w:spacing w:after="201" w:line="220" w:lineRule="exact"/>
                  </w:pPr>
                  <w:r>
                    <w:rPr>
                      <w:rStyle w:val="6Exact"/>
                      <w:lang w:val="en-US" w:eastAsia="en-US" w:bidi="en-US"/>
                    </w:rPr>
                    <w:t>g</w:t>
                  </w:r>
                </w:p>
                <w:p w:rsidR="008805BF" w:rsidRDefault="008805BF" w:rsidP="008805BF">
                  <w:pPr>
                    <w:pStyle w:val="7f0"/>
                    <w:shd w:val="clear" w:color="auto" w:fill="auto"/>
                    <w:spacing w:after="174" w:line="180" w:lineRule="exact"/>
                  </w:pPr>
                  <w:r>
                    <w:rPr>
                      <w:rStyle w:val="7Exact"/>
                    </w:rPr>
                    <w:t></w:t>
                  </w:r>
                  <w:r>
                    <w:rPr>
                      <w:rStyle w:val="7Exact"/>
                    </w:rPr>
                    <w:t></w:t>
                  </w:r>
                </w:p>
                <w:p w:rsidR="008805BF" w:rsidRDefault="008805BF" w:rsidP="008805BF">
                  <w:pPr>
                    <w:pStyle w:val="88"/>
                    <w:shd w:val="clear" w:color="auto" w:fill="auto"/>
                    <w:spacing w:line="280" w:lineRule="exact"/>
                  </w:pPr>
                  <w:r>
                    <w:t></w:t>
                  </w:r>
                  <w:r>
                    <w:rPr>
                      <w:color w:val="000000"/>
                      <w:vertAlign w:val="superscript"/>
                      <w:lang w:eastAsia="ru-RU" w:bidi="ru-RU"/>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7" type="#_x0000_t202" style="position:absolute;left:0;text-align:left;margin-left:33.35pt;margin-top:432.35pt;width:14.9pt;height:15.2pt;z-index:-251650048;mso-wrap-distance-left:22.3pt;mso-wrap-distance-top:498.7pt;mso-wrap-distance-right:60.5pt;mso-wrap-distance-bottom:166.65pt;mso-position-horizontal-relative:margin" filled="f" stroked="f">
            <v:textbox style="mso-fit-shape-to-text:t" inset="0,0,0,0">
              <w:txbxContent>
                <w:p w:rsidR="008805BF" w:rsidRDefault="008805BF" w:rsidP="008805BF">
                  <w:pPr>
                    <w:pStyle w:val="2fff8"/>
                    <w:shd w:val="clear" w:color="auto" w:fill="auto"/>
                    <w:spacing w:after="0" w:line="280" w:lineRule="exact"/>
                    <w:ind w:firstLine="0"/>
                    <w:jc w:val="left"/>
                  </w:pPr>
                  <w:r>
                    <w:rPr>
                      <w:rStyle w:val="2Exact"/>
                    </w:rPr>
                    <w:t></w:t>
                  </w:r>
                  <w:r>
                    <w:rPr>
                      <w:rStyle w:val="2Exact"/>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8" type="#_x0000_t202" style="position:absolute;left:0;text-align:left;margin-left:46.8pt;margin-top:438pt;width:12.5pt;height:11.55pt;z-index:-251649024;mso-wrap-distance-left:35.75pt;mso-wrap-distance-top:504.35pt;mso-wrap-distance-right:49.45pt;mso-wrap-distance-bottom:164.65pt;mso-position-horizontal-relative:margin" filled="f" stroked="f">
            <v:textbox style="mso-fit-shape-to-text:t" inset="0,0,0,0">
              <w:txbxContent>
                <w:p w:rsidR="008805BF" w:rsidRDefault="008805BF" w:rsidP="008805BF">
                  <w:pPr>
                    <w:pStyle w:val="7f0"/>
                    <w:shd w:val="clear" w:color="auto" w:fill="auto"/>
                    <w:spacing w:after="0" w:line="180" w:lineRule="exact"/>
                  </w:pPr>
                  <w:r>
                    <w:rPr>
                      <w:rStyle w:val="7Exact"/>
                      <w:lang w:val="en-US" w:eastAsia="en-US" w:bidi="en-US"/>
                    </w:rPr>
                    <w:t></w:t>
                  </w:r>
                  <w:r>
                    <w:rPr>
                      <w:rStyle w:val="7Exact"/>
                      <w:lang w:val="en-US" w:eastAsia="en-US" w:bidi="en-US"/>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59" type="#_x0000_t202" style="position:absolute;left:0;text-align:left;margin-left:33.35pt;margin-top:474.8pt;width:14.4pt;height:74.2pt;z-index:-251648000;mso-wrap-distance-left:22.3pt;mso-wrap-distance-top:541.2pt;mso-wrap-distance-right:60.95pt;mso-wrap-distance-bottom:65.1pt;mso-position-horizontal-relative:margin" filled="f" stroked="f">
            <v:textbox style="mso-fit-shape-to-text:t" inset="0,0,0,0">
              <w:txbxContent>
                <w:p w:rsidR="008805BF" w:rsidRDefault="008805BF" w:rsidP="008805BF">
                  <w:pPr>
                    <w:pStyle w:val="9c"/>
                    <w:shd w:val="clear" w:color="auto" w:fill="auto"/>
                    <w:spacing w:after="46" w:line="400" w:lineRule="exact"/>
                  </w:pPr>
                  <w:r>
                    <w:rPr>
                      <w:color w:val="000000"/>
                      <w:lang w:eastAsia="ru-RU" w:bidi="ru-RU"/>
                    </w:rPr>
                    <w:t>к</w:t>
                  </w:r>
                </w:p>
                <w:p w:rsidR="008805BF" w:rsidRDefault="008805BF" w:rsidP="008805BF">
                  <w:pPr>
                    <w:pStyle w:val="9c"/>
                    <w:shd w:val="clear" w:color="auto" w:fill="auto"/>
                    <w:spacing w:after="37" w:line="400" w:lineRule="exact"/>
                  </w:pPr>
                  <w:r>
                    <w:rPr>
                      <w:color w:val="000000"/>
                      <w:lang w:eastAsia="ru-RU" w:bidi="ru-RU"/>
                    </w:rPr>
                    <w:t>к</w:t>
                  </w:r>
                </w:p>
                <w:p w:rsidR="008805BF" w:rsidRDefault="008805BF" w:rsidP="008805BF">
                  <w:pPr>
                    <w:pStyle w:val="9c"/>
                    <w:shd w:val="clear" w:color="auto" w:fill="auto"/>
                    <w:spacing w:after="0" w:line="400" w:lineRule="exact"/>
                  </w:pPr>
                  <w:r>
                    <w:rPr>
                      <w:color w:val="000000"/>
                      <w:lang w:val="en-US" w:eastAsia="en-US" w:bidi="en-US"/>
                    </w:rPr>
                    <w:t>q</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60" type="#_x0000_t202" style="position:absolute;left:0;text-align:left;margin-left:45.85pt;margin-top:486.55pt;width:22.55pt;height:11.4pt;z-index:-251646976;mso-wrap-distance-left:34.8pt;mso-wrap-distance-top:552.9pt;mso-wrap-distance-right:40.3pt;mso-wrap-distance-bottom:116.2pt;mso-position-horizontal-relative:margin" filled="f" stroked="f">
            <v:textbox style="mso-fit-shape-to-text:t" inset="0,0,0,0">
              <w:txbxContent>
                <w:p w:rsidR="008805BF" w:rsidRDefault="008805BF" w:rsidP="008805BF">
                  <w:pPr>
                    <w:pStyle w:val="5ff4"/>
                    <w:shd w:val="clear" w:color="auto" w:fill="auto"/>
                    <w:spacing w:before="0" w:after="0" w:line="190" w:lineRule="exact"/>
                    <w:ind w:firstLine="0"/>
                    <w:jc w:val="left"/>
                  </w:pPr>
                  <w:r>
                    <w:rPr>
                      <w:color w:val="000000"/>
                    </w:rPr>
                    <w:t></w:t>
                  </w:r>
                  <w:r>
                    <w:rPr>
                      <w:color w:val="000000"/>
                    </w:rPr>
                    <w:t></w:t>
                  </w:r>
                  <w:r>
                    <w:rPr>
                      <w:color w:val="000000"/>
                    </w:rPr>
                    <w:t></w:t>
                  </w:r>
                  <w:r>
                    <w:rPr>
                      <w:color w:val="000000"/>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61" type="#_x0000_t202" style="position:absolute;left:0;text-align:left;margin-left:45.85pt;margin-top:510.3pt;width:19.7pt;height:11.65pt;z-index:-251645952;mso-wrap-distance-left:34.8pt;mso-wrap-distance-top:576.65pt;mso-wrap-distance-right:43.2pt;mso-wrap-distance-bottom:92.2pt;mso-position-horizontal-relative:margin" filled="f" stroked="f">
            <v:textbox style="mso-fit-shape-to-text:t" inset="0,0,0,0">
              <w:txbxContent>
                <w:p w:rsidR="008805BF" w:rsidRDefault="008805BF" w:rsidP="008805BF">
                  <w:pPr>
                    <w:pStyle w:val="5ff4"/>
                    <w:shd w:val="clear" w:color="auto" w:fill="auto"/>
                    <w:spacing w:before="0" w:after="0" w:line="190" w:lineRule="exact"/>
                    <w:ind w:firstLine="0"/>
                    <w:jc w:val="left"/>
                  </w:pPr>
                  <w:r>
                    <w:rPr>
                      <w:color w:val="000000"/>
                    </w:rPr>
                    <w:t></w:t>
                  </w:r>
                  <w:r>
                    <w:rPr>
                      <w:color w:val="000000"/>
                    </w:rPr>
                    <w:t></w:t>
                  </w:r>
                  <w:r>
                    <w:rPr>
                      <w:color w:val="000000"/>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62" type="#_x0000_t202" style="position:absolute;left:0;text-align:left;margin-left:42.5pt;margin-top:558.55pt;width:21.1pt;height:11.4pt;z-index:-251644928;mso-wrap-distance-left:31.45pt;mso-wrap-distance-top:624.9pt;mso-wrap-distance-right:45.1pt;mso-wrap-distance-bottom:44.2pt;mso-position-horizontal-relative:margin" filled="f" stroked="f">
            <v:textbox style="mso-fit-shape-to-text:t" inset="0,0,0,0">
              <w:txbxContent>
                <w:p w:rsidR="008805BF" w:rsidRDefault="008805BF" w:rsidP="008805BF">
                  <w:pPr>
                    <w:pStyle w:val="5ff4"/>
                    <w:shd w:val="clear" w:color="auto" w:fill="auto"/>
                    <w:spacing w:before="0" w:after="0" w:line="190" w:lineRule="exact"/>
                    <w:ind w:firstLine="0"/>
                    <w:jc w:val="left"/>
                  </w:pPr>
                  <w:r>
                    <w:rPr>
                      <w:color w:val="000000"/>
                    </w:rPr>
                    <w:t>■</w:t>
                  </w:r>
                  <w:r>
                    <w:rPr>
                      <w:color w:val="000000"/>
                    </w:rPr>
                    <w:t></w:t>
                  </w:r>
                  <w:r>
                    <w:rPr>
                      <w:color w:val="000000"/>
                    </w:rPr>
                    <w:t></w:t>
                  </w:r>
                  <w:r>
                    <w:rPr>
                      <w:color w:val="000000"/>
                    </w:rPr>
                    <w:t></w:t>
                  </w:r>
                  <w:r>
                    <w:rPr>
                      <w:color w:val="000000"/>
                    </w:rPr>
                    <w:t></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pict>
          <v:shape id="_x0000_s1063" type="#_x0000_t202" style="position:absolute;left:0;text-align:left;margin-left:33.85pt;margin-top:594.8pt;width:17.75pt;height:23.35pt;z-index:-251643904;mso-wrap-distance-left:22.8pt;mso-wrap-distance-top:661.15pt;mso-wrap-distance-right:57.1pt;mso-position-horizontal-relative:margin" filled="f" stroked="f">
            <v:textbox style="mso-fit-shape-to-text:t" inset="0,0,0,0">
              <w:txbxContent>
                <w:p w:rsidR="008805BF" w:rsidRDefault="008805BF" w:rsidP="008805BF">
                  <w:pPr>
                    <w:pStyle w:val="9c"/>
                    <w:shd w:val="clear" w:color="auto" w:fill="auto"/>
                    <w:spacing w:after="0" w:line="400" w:lineRule="exact"/>
                  </w:pPr>
                  <w:r>
                    <w:rPr>
                      <w:color w:val="000000"/>
                      <w:lang w:eastAsia="ru-RU" w:bidi="ru-RU"/>
                    </w:rPr>
                    <w:t>н</w:t>
                  </w:r>
                </w:p>
              </w:txbxContent>
            </v:textbox>
            <w10:wrap type="square" side="right" anchorx="margin"/>
          </v:shape>
        </w:pict>
      </w:r>
      <w:r w:rsidRPr="008805BF">
        <w:rPr>
          <w:rFonts w:ascii="Times New Roman" w:eastAsia="Times New Roman" w:hAnsi="Times New Roman" w:cs="Times New Roman"/>
          <w:color w:val="000000"/>
          <w:kern w:val="0"/>
          <w:sz w:val="28"/>
          <w:szCs w:val="28"/>
          <w:lang w:eastAsia="ru-RU" w:bidi="ru-RU"/>
        </w:rPr>
        <w:t xml:space="preserve">размер фракции защищаемого грунта, масса которого вместе с массой более мелких фракций составляет </w:t>
      </w:r>
      <w:r w:rsidRPr="008805BF">
        <w:rPr>
          <w:rFonts w:ascii="Times New Roman" w:eastAsia="Times New Roman" w:hAnsi="Times New Roman" w:cs="Times New Roman"/>
          <w:color w:val="000000"/>
          <w:kern w:val="0"/>
          <w:sz w:val="28"/>
          <w:szCs w:val="28"/>
          <w:lang w:val="en-US" w:eastAsia="en-US" w:bidi="en-US"/>
        </w:rPr>
        <w:t>i</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массы всего грунта, мм</w:t>
      </w:r>
    </w:p>
    <w:p w:rsidR="008805BF" w:rsidRPr="008805BF" w:rsidRDefault="008805BF" w:rsidP="008805BF">
      <w:pPr>
        <w:numPr>
          <w:ilvl w:val="0"/>
          <w:numId w:val="38"/>
        </w:numPr>
        <w:tabs>
          <w:tab w:val="clear" w:pos="709"/>
          <w:tab w:val="left" w:pos="34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размер фракций первого слоя обратного фильтра, масса которых вместе с массой более мелких фракций составляет </w:t>
      </w:r>
      <w:r w:rsidRPr="008805BF">
        <w:rPr>
          <w:rFonts w:ascii="Times New Roman" w:eastAsia="Times New Roman" w:hAnsi="Times New Roman" w:cs="Times New Roman"/>
          <w:color w:val="000000"/>
          <w:kern w:val="0"/>
          <w:sz w:val="28"/>
          <w:szCs w:val="28"/>
          <w:lang w:val="en-US" w:eastAsia="en-US" w:bidi="en-US"/>
        </w:rPr>
        <w:t>i</w:t>
      </w:r>
      <w:r w:rsidRPr="008805BF">
        <w:rPr>
          <w:rFonts w:ascii="Times New Roman" w:eastAsia="Times New Roman" w:hAnsi="Times New Roman" w:cs="Times New Roman"/>
          <w:color w:val="000000"/>
          <w:kern w:val="0"/>
          <w:sz w:val="28"/>
          <w:szCs w:val="28"/>
          <w:lang w:eastAsia="en-US" w:bidi="en-US"/>
        </w:rPr>
        <w:t xml:space="preserve">% </w:t>
      </w:r>
      <w:r w:rsidRPr="008805BF">
        <w:rPr>
          <w:rFonts w:ascii="Times New Roman" w:eastAsia="Times New Roman" w:hAnsi="Times New Roman" w:cs="Times New Roman"/>
          <w:color w:val="000000"/>
          <w:kern w:val="0"/>
          <w:sz w:val="28"/>
          <w:szCs w:val="28"/>
          <w:lang w:eastAsia="ru-RU" w:bidi="ru-RU"/>
        </w:rPr>
        <w:t>массы всего грунта, мм</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коэффициент неоднородности защищаемого грунта</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коэффициент неоднородности первого слоя обратного фильтра</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коэффициент междуслойности</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максимальный диаметр фильтрационного хода, мм</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расчетный диаметр фильтрационных пор, мм</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размер сводообразующих частиц слоя, покрываемого об</w:t>
      </w:r>
      <w:r w:rsidRPr="008805BF">
        <w:rPr>
          <w:rFonts w:ascii="Times New Roman" w:eastAsia="Times New Roman" w:hAnsi="Times New Roman" w:cs="Times New Roman"/>
          <w:color w:val="000000"/>
          <w:kern w:val="0"/>
          <w:sz w:val="28"/>
          <w:szCs w:val="28"/>
          <w:lang w:eastAsia="ru-RU" w:bidi="ru-RU"/>
        </w:rPr>
        <w:softHyphen/>
        <w:t>ратным фильтром, мм</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ускорение силы тяжести, см/с</w:t>
      </w:r>
      <w:r w:rsidRPr="008805BF">
        <w:rPr>
          <w:rFonts w:ascii="Times New Roman" w:eastAsia="Times New Roman" w:hAnsi="Times New Roman" w:cs="Times New Roman"/>
          <w:color w:val="000000"/>
          <w:kern w:val="0"/>
          <w:sz w:val="28"/>
          <w:szCs w:val="28"/>
          <w:vertAlign w:val="superscript"/>
          <w:lang w:eastAsia="ru-RU" w:bidi="ru-RU"/>
        </w:rPr>
        <w:t>2</w:t>
      </w:r>
    </w:p>
    <w:p w:rsidR="008805BF" w:rsidRPr="008805BF" w:rsidRDefault="008805BF" w:rsidP="008805BF">
      <w:pPr>
        <w:numPr>
          <w:ilvl w:val="0"/>
          <w:numId w:val="38"/>
        </w:numPr>
        <w:tabs>
          <w:tab w:val="clear" w:pos="709"/>
          <w:tab w:val="left" w:pos="3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пористость</w:t>
      </w:r>
    </w:p>
    <w:p w:rsidR="008805BF" w:rsidRPr="008805BF" w:rsidRDefault="008805BF" w:rsidP="008805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коэффициент, определяющий несуффозионность грунта фильтровой подготовки</w:t>
      </w:r>
    </w:p>
    <w:p w:rsidR="008805BF" w:rsidRPr="008805BF" w:rsidRDefault="008805BF" w:rsidP="008805BF">
      <w:pPr>
        <w:numPr>
          <w:ilvl w:val="0"/>
          <w:numId w:val="38"/>
        </w:numPr>
        <w:tabs>
          <w:tab w:val="clear" w:pos="709"/>
          <w:tab w:val="left" w:pos="3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осредненный коэффициент фильтрации грунтов основа</w:t>
      </w:r>
      <w:r w:rsidRPr="008805BF">
        <w:rPr>
          <w:rFonts w:ascii="Times New Roman" w:eastAsia="Times New Roman" w:hAnsi="Times New Roman" w:cs="Times New Roman"/>
          <w:color w:val="000000"/>
          <w:kern w:val="0"/>
          <w:sz w:val="28"/>
          <w:szCs w:val="28"/>
          <w:lang w:eastAsia="ru-RU" w:bidi="ru-RU"/>
        </w:rPr>
        <w:softHyphen/>
        <w:t>ния и обратного фильтра, м/с</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максимальный коэффициенты фильтрации, м/с -минимальный коэффициенты фильтрации, м/с</w:t>
      </w:r>
    </w:p>
    <w:p w:rsidR="008805BF" w:rsidRPr="008805BF" w:rsidRDefault="008805BF" w:rsidP="008805BF">
      <w:pPr>
        <w:numPr>
          <w:ilvl w:val="0"/>
          <w:numId w:val="3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фильтрационный расход через основание сооружения, м</w:t>
      </w:r>
      <w:r w:rsidRPr="008805BF">
        <w:rPr>
          <w:rFonts w:ascii="Times New Roman" w:eastAsia="Times New Roman" w:hAnsi="Times New Roman" w:cs="Times New Roman"/>
          <w:color w:val="000000"/>
          <w:kern w:val="0"/>
          <w:sz w:val="28"/>
          <w:szCs w:val="28"/>
          <w:vertAlign w:val="superscript"/>
          <w:lang w:eastAsia="ru-RU" w:bidi="ru-RU"/>
        </w:rPr>
        <w:t>3</w:t>
      </w:r>
      <w:r w:rsidRPr="008805BF">
        <w:rPr>
          <w:rFonts w:ascii="Times New Roman" w:eastAsia="Times New Roman" w:hAnsi="Times New Roman" w:cs="Times New Roman"/>
          <w:color w:val="000000"/>
          <w:kern w:val="0"/>
          <w:sz w:val="28"/>
          <w:szCs w:val="28"/>
          <w:lang w:eastAsia="ru-RU" w:bidi="ru-RU"/>
        </w:rPr>
        <w:t>/с</w:t>
      </w:r>
    </w:p>
    <w:p w:rsidR="008805BF" w:rsidRPr="008805BF" w:rsidRDefault="008805BF" w:rsidP="008805BF">
      <w:pPr>
        <w:numPr>
          <w:ilvl w:val="0"/>
          <w:numId w:val="38"/>
        </w:numPr>
        <w:tabs>
          <w:tab w:val="clear" w:pos="709"/>
          <w:tab w:val="left" w:pos="3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полная глубина водопроницаемого основания, в том числе слои обратного фильтра, м</w:t>
      </w:r>
    </w:p>
    <w:p w:rsidR="008805BF" w:rsidRPr="008805BF" w:rsidRDefault="008805BF" w:rsidP="008805BF">
      <w:pPr>
        <w:numPr>
          <w:ilvl w:val="0"/>
          <w:numId w:val="38"/>
        </w:numPr>
        <w:tabs>
          <w:tab w:val="clear" w:pos="709"/>
          <w:tab w:val="left" w:pos="3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напор, м</w:t>
      </w:r>
      <w:r w:rsidRPr="008805BF">
        <w:rPr>
          <w:rFonts w:ascii="Times New Roman" w:eastAsia="Times New Roman" w:hAnsi="Times New Roman" w:cs="Times New Roman"/>
          <w:color w:val="000000"/>
          <w:kern w:val="0"/>
          <w:sz w:val="28"/>
          <w:szCs w:val="28"/>
          <w:lang w:eastAsia="ru-RU" w:bidi="ru-RU"/>
        </w:rPr>
        <w:br w:type="page"/>
      </w:r>
    </w:p>
    <w:p w:rsidR="008805BF" w:rsidRPr="008805BF" w:rsidRDefault="008805BF" w:rsidP="008805BF">
      <w:pPr>
        <w:tabs>
          <w:tab w:val="clear" w:pos="709"/>
          <w:tab w:val="left" w:pos="2140"/>
          <w:tab w:val="left" w:pos="2523"/>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n</w:t>
      </w:r>
      <w:r w:rsidRPr="008805BF">
        <w:rPr>
          <w:rFonts w:ascii="Times New Roman" w:eastAsia="Times New Roman" w:hAnsi="Times New Roman" w:cs="Times New Roman"/>
          <w:color w:val="000000"/>
          <w:kern w:val="0"/>
          <w:sz w:val="28"/>
          <w:szCs w:val="28"/>
          <w:lang w:val="en-US" w:eastAsia="en-US" w:bidi="en-US"/>
        </w:rPr>
        <w:tab/>
        <w:t>-</w:t>
      </w:r>
      <w:r w:rsidRPr="008805BF">
        <w:rPr>
          <w:rFonts w:ascii="Times New Roman" w:eastAsia="Times New Roman" w:hAnsi="Times New Roman" w:cs="Times New Roman"/>
          <w:color w:val="000000"/>
          <w:kern w:val="0"/>
          <w:sz w:val="28"/>
          <w:szCs w:val="28"/>
          <w:lang w:val="en-US" w:eastAsia="en-US" w:bidi="en-US"/>
        </w:rPr>
        <w:tab/>
      </w:r>
      <w:r w:rsidRPr="008805BF">
        <w:rPr>
          <w:rFonts w:ascii="Times New Roman" w:eastAsia="Times New Roman" w:hAnsi="Times New Roman" w:cs="Times New Roman"/>
          <w:color w:val="000000"/>
          <w:kern w:val="0"/>
          <w:sz w:val="28"/>
          <w:szCs w:val="28"/>
          <w:lang w:eastAsia="ru-RU" w:bidi="ru-RU"/>
        </w:rPr>
        <w:t>поправочный коэффициент</w:t>
      </w:r>
    </w:p>
    <w:p w:rsidR="008805BF" w:rsidRPr="008805BF" w:rsidRDefault="008805BF" w:rsidP="008805BF">
      <w:pPr>
        <w:tabs>
          <w:tab w:val="clear" w:pos="709"/>
          <w:tab w:val="left" w:pos="2140"/>
          <w:tab w:val="left" w:pos="2523"/>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w:t>
      </w:r>
      <w:r w:rsidRPr="008805BF">
        <w:rPr>
          <w:rFonts w:ascii="Times New Roman" w:eastAsia="Times New Roman" w:hAnsi="Times New Roman" w:cs="Times New Roman"/>
          <w:color w:val="000000"/>
          <w:kern w:val="0"/>
          <w:sz w:val="28"/>
          <w:szCs w:val="28"/>
          <w:lang w:eastAsia="ru-RU" w:bidi="ru-RU"/>
        </w:rPr>
        <w:tab/>
        <w:t>-</w:t>
      </w:r>
      <w:r w:rsidRPr="008805BF">
        <w:rPr>
          <w:rFonts w:ascii="Times New Roman" w:eastAsia="Times New Roman" w:hAnsi="Times New Roman" w:cs="Times New Roman"/>
          <w:color w:val="000000"/>
          <w:kern w:val="0"/>
          <w:sz w:val="28"/>
          <w:szCs w:val="28"/>
          <w:lang w:eastAsia="ru-RU" w:bidi="ru-RU"/>
        </w:rPr>
        <w:tab/>
        <w:t>ширина фильтровой подготовки, м</w:t>
      </w:r>
    </w:p>
    <w:p w:rsidR="008805BF" w:rsidRPr="008805BF" w:rsidRDefault="008805BF" w:rsidP="008805BF">
      <w:pPr>
        <w:tabs>
          <w:tab w:val="clear" w:pos="709"/>
          <w:tab w:val="left" w:pos="2140"/>
          <w:tab w:val="left" w:pos="2538"/>
          <w:tab w:val="right" w:pos="7375"/>
          <w:tab w:val="right" w:pos="8760"/>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v</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w:t>
      </w:r>
      <w:r w:rsidRPr="008805BF">
        <w:rPr>
          <w:rFonts w:ascii="Times New Roman" w:eastAsia="Times New Roman" w:hAnsi="Times New Roman" w:cs="Times New Roman"/>
          <w:color w:val="000000"/>
          <w:kern w:val="0"/>
          <w:sz w:val="28"/>
          <w:szCs w:val="28"/>
          <w:lang w:eastAsia="ru-RU" w:bidi="ru-RU"/>
        </w:rPr>
        <w:tab/>
        <w:t>коэффициент кинематической</w:t>
      </w:r>
      <w:r w:rsidRPr="008805BF">
        <w:rPr>
          <w:rFonts w:ascii="Times New Roman" w:eastAsia="Times New Roman" w:hAnsi="Times New Roman" w:cs="Times New Roman"/>
          <w:color w:val="000000"/>
          <w:kern w:val="0"/>
          <w:sz w:val="28"/>
          <w:szCs w:val="28"/>
          <w:lang w:eastAsia="ru-RU" w:bidi="ru-RU"/>
        </w:rPr>
        <w:tab/>
        <w:t>вязкости</w:t>
      </w:r>
      <w:r w:rsidRPr="008805BF">
        <w:rPr>
          <w:rFonts w:ascii="Times New Roman" w:eastAsia="Times New Roman" w:hAnsi="Times New Roman" w:cs="Times New Roman"/>
          <w:color w:val="000000"/>
          <w:kern w:val="0"/>
          <w:sz w:val="28"/>
          <w:szCs w:val="28"/>
          <w:lang w:eastAsia="ru-RU" w:bidi="ru-RU"/>
        </w:rPr>
        <w:tab/>
        <w:t>воды, м /с;</w:t>
      </w:r>
    </w:p>
    <w:p w:rsidR="008805BF" w:rsidRPr="008805BF" w:rsidRDefault="008805BF" w:rsidP="008805BF">
      <w:pPr>
        <w:tabs>
          <w:tab w:val="clear" w:pos="709"/>
          <w:tab w:val="left" w:pos="2140"/>
          <w:tab w:val="left" w:pos="2523"/>
          <w:tab w:val="right" w:pos="7375"/>
          <w:tab w:val="right" w:pos="8760"/>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b/>
          <w:bCs/>
          <w:smallCaps/>
          <w:color w:val="000000"/>
          <w:kern w:val="0"/>
          <w:lang w:val="uk-UA" w:eastAsia="uk-UA" w:bidi="uk-UA"/>
        </w:rPr>
        <w:t>Дшіп</w:t>
      </w:r>
      <w:r w:rsidRPr="008805BF">
        <w:rPr>
          <w:rFonts w:ascii="Times New Roman" w:eastAsia="Times New Roman" w:hAnsi="Times New Roman" w:cs="Times New Roman"/>
          <w:b/>
          <w:bCs/>
          <w:smallCaps/>
          <w:color w:val="000000"/>
          <w:kern w:val="0"/>
          <w:lang w:val="uk-UA" w:eastAsia="uk-UA" w:bidi="uk-UA"/>
        </w:rPr>
        <w:tab/>
      </w:r>
      <w:r w:rsidRPr="008805BF">
        <w:rPr>
          <w:rFonts w:ascii="Times New Roman" w:eastAsia="Times New Roman" w:hAnsi="Times New Roman" w:cs="Times New Roman"/>
          <w:color w:val="000000"/>
          <w:kern w:val="0"/>
          <w:sz w:val="28"/>
          <w:szCs w:val="28"/>
          <w:lang w:eastAsia="ru-RU" w:bidi="ru-RU"/>
        </w:rPr>
        <w:t>-</w:t>
      </w:r>
      <w:r w:rsidRPr="008805BF">
        <w:rPr>
          <w:rFonts w:ascii="Times New Roman" w:eastAsia="Times New Roman" w:hAnsi="Times New Roman" w:cs="Times New Roman"/>
          <w:color w:val="000000"/>
          <w:kern w:val="0"/>
          <w:sz w:val="28"/>
          <w:szCs w:val="28"/>
          <w:lang w:eastAsia="ru-RU" w:bidi="ru-RU"/>
        </w:rPr>
        <w:tab/>
        <w:t>минимальный диаметр частиц</w:t>
      </w:r>
      <w:r w:rsidRPr="008805BF">
        <w:rPr>
          <w:rFonts w:ascii="Times New Roman" w:eastAsia="Times New Roman" w:hAnsi="Times New Roman" w:cs="Times New Roman"/>
          <w:color w:val="000000"/>
          <w:kern w:val="0"/>
          <w:sz w:val="28"/>
          <w:szCs w:val="28"/>
          <w:lang w:eastAsia="ru-RU" w:bidi="ru-RU"/>
        </w:rPr>
        <w:tab/>
        <w:t>в данном</w:t>
      </w:r>
      <w:r w:rsidRPr="008805BF">
        <w:rPr>
          <w:rFonts w:ascii="Times New Roman" w:eastAsia="Times New Roman" w:hAnsi="Times New Roman" w:cs="Times New Roman"/>
          <w:color w:val="000000"/>
          <w:kern w:val="0"/>
          <w:sz w:val="28"/>
          <w:szCs w:val="28"/>
          <w:lang w:eastAsia="ru-RU" w:bidi="ru-RU"/>
        </w:rPr>
        <w:tab/>
        <w:t>грунте, мм</w:t>
      </w:r>
    </w:p>
    <w:p w:rsidR="008805BF" w:rsidRPr="008805BF" w:rsidRDefault="008805BF" w:rsidP="008805BF">
      <w:pPr>
        <w:tabs>
          <w:tab w:val="clear" w:pos="709"/>
          <w:tab w:val="left" w:pos="2140"/>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Д</w:t>
      </w:r>
      <w:r w:rsidRPr="008805BF">
        <w:rPr>
          <w:rFonts w:ascii="Georgia" w:eastAsia="Georgia" w:hAnsi="Georgia" w:cs="Georgia"/>
          <w:color w:val="000000"/>
          <w:kern w:val="0"/>
          <w:sz w:val="26"/>
          <w:szCs w:val="26"/>
          <w:vertAlign w:val="subscript"/>
          <w:lang w:eastAsia="ru-RU" w:bidi="ru-RU"/>
        </w:rPr>
        <w:t>17</w:t>
      </w:r>
      <w:r w:rsidRPr="008805BF">
        <w:rPr>
          <w:rFonts w:ascii="Times New Roman" w:eastAsia="Times New Roman" w:hAnsi="Times New Roman" w:cs="Times New Roman"/>
          <w:color w:val="000000"/>
          <w:kern w:val="0"/>
          <w:sz w:val="28"/>
          <w:szCs w:val="28"/>
          <w:lang w:eastAsia="ru-RU" w:bidi="ru-RU"/>
        </w:rPr>
        <w:tab/>
        <w:t>- диаметр фракций расчетного состава грунта первого слоя</w:t>
      </w:r>
    </w:p>
    <w:p w:rsidR="008805BF" w:rsidRPr="008805BF" w:rsidRDefault="008805BF" w:rsidP="008805BF">
      <w:pPr>
        <w:tabs>
          <w:tab w:val="clear" w:pos="709"/>
        </w:tabs>
        <w:suppressAutoHyphens w:val="0"/>
        <w:spacing w:after="0" w:line="480" w:lineRule="exact"/>
        <w:ind w:left="2180" w:firstLine="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фильтра, мм</w:t>
      </w:r>
    </w:p>
    <w:p w:rsidR="008805BF" w:rsidRPr="008805BF" w:rsidRDefault="008805BF" w:rsidP="008805BF">
      <w:pPr>
        <w:tabs>
          <w:tab w:val="clear" w:pos="709"/>
          <w:tab w:val="left" w:pos="2140"/>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W</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 объем воды, прошедший через образец грунта, см</w:t>
      </w:r>
      <w:r w:rsidRPr="008805BF">
        <w:rPr>
          <w:rFonts w:ascii="Times New Roman" w:eastAsia="Times New Roman" w:hAnsi="Times New Roman" w:cs="Times New Roman"/>
          <w:color w:val="000000"/>
          <w:kern w:val="0"/>
          <w:sz w:val="28"/>
          <w:szCs w:val="28"/>
          <w:vertAlign w:val="superscript"/>
          <w:lang w:eastAsia="ru-RU" w:bidi="ru-RU"/>
        </w:rPr>
        <w:t>3</w:t>
      </w:r>
    </w:p>
    <w:p w:rsidR="008805BF" w:rsidRPr="008805BF" w:rsidRDefault="008805BF" w:rsidP="008805BF">
      <w:pPr>
        <w:tabs>
          <w:tab w:val="clear" w:pos="709"/>
          <w:tab w:val="left" w:pos="2140"/>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W</w:t>
      </w:r>
      <w:r w:rsidRPr="008805BF">
        <w:rPr>
          <w:rFonts w:ascii="Times New Roman" w:eastAsia="Times New Roman" w:hAnsi="Times New Roman" w:cs="Times New Roman"/>
          <w:color w:val="000000"/>
          <w:kern w:val="0"/>
          <w:sz w:val="28"/>
          <w:szCs w:val="28"/>
          <w:lang w:eastAsia="en-US" w:bidi="en-US"/>
        </w:rPr>
        <w:t>„</w:t>
      </w:r>
      <w:r w:rsidRPr="008805BF">
        <w:rPr>
          <w:rFonts w:ascii="Times New Roman" w:eastAsia="Times New Roman" w:hAnsi="Times New Roman" w:cs="Times New Roman"/>
          <w:color w:val="000000"/>
          <w:kern w:val="0"/>
          <w:sz w:val="28"/>
          <w:szCs w:val="28"/>
          <w:vertAlign w:val="subscript"/>
          <w:lang w:val="en-US" w:eastAsia="en-US" w:bidi="en-US"/>
        </w:rPr>
        <w:t>a</w:t>
      </w:r>
      <w:r w:rsidRPr="008805BF">
        <w:rPr>
          <w:rFonts w:ascii="Times New Roman" w:eastAsia="Times New Roman" w:hAnsi="Times New Roman" w:cs="Times New Roman"/>
          <w:color w:val="000000"/>
          <w:kern w:val="0"/>
          <w:sz w:val="28"/>
          <w:szCs w:val="28"/>
          <w:vertAlign w:val="subscript"/>
          <w:lang w:eastAsia="en-US" w:bidi="en-US"/>
        </w:rPr>
        <w:t>4</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 начальное значение объема воды, по шкале колбы, см</w:t>
      </w:r>
      <w:r w:rsidRPr="008805BF">
        <w:rPr>
          <w:rFonts w:ascii="Times New Roman" w:eastAsia="Times New Roman" w:hAnsi="Times New Roman" w:cs="Times New Roman"/>
          <w:color w:val="000000"/>
          <w:kern w:val="0"/>
          <w:sz w:val="28"/>
          <w:szCs w:val="28"/>
          <w:vertAlign w:val="superscript"/>
          <w:lang w:eastAsia="ru-RU" w:bidi="ru-RU"/>
        </w:rPr>
        <w:t>3</w:t>
      </w:r>
    </w:p>
    <w:p w:rsidR="008805BF" w:rsidRPr="008805BF" w:rsidRDefault="008805BF" w:rsidP="008805BF">
      <w:pPr>
        <w:tabs>
          <w:tab w:val="clear" w:pos="709"/>
        </w:tabs>
        <w:suppressAutoHyphens w:val="0"/>
        <w:spacing w:after="0" w:line="200" w:lineRule="exact"/>
        <w:ind w:left="9000" w:firstLine="0"/>
        <w:jc w:val="left"/>
        <w:rPr>
          <w:rFonts w:ascii="Trebuchet MS" w:eastAsia="Trebuchet MS" w:hAnsi="Trebuchet MS" w:cs="Trebuchet MS"/>
          <w:color w:val="000000"/>
          <w:spacing w:val="-30"/>
          <w:kern w:val="0"/>
          <w:sz w:val="20"/>
          <w:szCs w:val="20"/>
          <w:lang w:eastAsia="ru-RU" w:bidi="ru-RU"/>
        </w:rPr>
      </w:pPr>
      <w:r w:rsidRPr="008805BF">
        <w:rPr>
          <w:rFonts w:ascii="Trebuchet MS" w:eastAsia="Trebuchet MS" w:hAnsi="Trebuchet MS" w:cs="Trebuchet MS"/>
          <w:color w:val="000000"/>
          <w:spacing w:val="-30"/>
          <w:kern w:val="0"/>
          <w:sz w:val="20"/>
          <w:szCs w:val="20"/>
          <w:lang w:eastAsia="ru-RU" w:bidi="ru-RU"/>
        </w:rPr>
        <w:t>&lt;5</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W</w:t>
      </w:r>
      <w:r w:rsidRPr="008805BF">
        <w:rPr>
          <w:rFonts w:ascii="Times New Roman" w:eastAsia="Times New Roman" w:hAnsi="Times New Roman" w:cs="Times New Roman"/>
          <w:color w:val="000000"/>
          <w:kern w:val="0"/>
          <w:sz w:val="28"/>
          <w:szCs w:val="28"/>
          <w:vertAlign w:val="subscript"/>
          <w:lang w:val="en-US" w:eastAsia="en-US" w:bidi="en-US"/>
        </w:rPr>
        <w:t>K</w:t>
      </w:r>
      <w:r w:rsidRPr="008805BF">
        <w:rPr>
          <w:rFonts w:ascii="Times New Roman" w:eastAsia="Times New Roman" w:hAnsi="Times New Roman" w:cs="Times New Roman"/>
          <w:color w:val="000000"/>
          <w:kern w:val="0"/>
          <w:sz w:val="28"/>
          <w:szCs w:val="28"/>
          <w:vertAlign w:val="subscript"/>
          <w:lang w:eastAsia="en-US" w:bidi="en-US"/>
        </w:rPr>
        <w:t>0</w:t>
      </w:r>
      <w:r w:rsidRPr="008805BF">
        <w:rPr>
          <w:rFonts w:ascii="Times New Roman" w:eastAsia="Times New Roman" w:hAnsi="Times New Roman" w:cs="Times New Roman"/>
          <w:color w:val="000000"/>
          <w:kern w:val="0"/>
          <w:sz w:val="28"/>
          <w:szCs w:val="28"/>
          <w:vertAlign w:val="subscript"/>
          <w:lang w:val="en-US" w:eastAsia="en-US" w:bidi="en-US"/>
        </w:rPr>
        <w:t>H</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 конечное значение объема воды, по шкале колбы, см</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Т</w:t>
      </w:r>
      <w:r w:rsidRPr="008805BF">
        <w:rPr>
          <w:rFonts w:ascii="Times New Roman" w:eastAsia="Times New Roman" w:hAnsi="Times New Roman" w:cs="Times New Roman"/>
          <w:color w:val="000000"/>
          <w:kern w:val="0"/>
          <w:sz w:val="28"/>
          <w:szCs w:val="28"/>
          <w:lang w:eastAsia="ru-RU" w:bidi="ru-RU"/>
        </w:rPr>
        <w:tab/>
        <w:t>- время фильтрования воды через образец грунта, с</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Кф</w:t>
      </w:r>
      <w:r w:rsidRPr="008805BF">
        <w:rPr>
          <w:rFonts w:ascii="Times New Roman" w:eastAsia="Times New Roman" w:hAnsi="Times New Roman" w:cs="Times New Roman"/>
          <w:color w:val="000000"/>
          <w:kern w:val="0"/>
          <w:sz w:val="28"/>
          <w:szCs w:val="28"/>
          <w:lang w:eastAsia="ru-RU" w:bidi="ru-RU"/>
        </w:rPr>
        <w:tab/>
        <w:t>- коэффициент фильтрации грунта, м/с</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t</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 температура воды, проходящей через образец грунта, °С</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w:t>
      </w:r>
      <w:r w:rsidRPr="008805BF">
        <w:rPr>
          <w:rFonts w:ascii="Times New Roman" w:eastAsia="Times New Roman" w:hAnsi="Times New Roman" w:cs="Times New Roman"/>
          <w:color w:val="000000"/>
          <w:kern w:val="0"/>
          <w:sz w:val="28"/>
          <w:szCs w:val="28"/>
          <w:lang w:eastAsia="ru-RU" w:bidi="ru-RU"/>
        </w:rPr>
        <w:tab/>
        <w:t>- поправочный коэффициент на температуру воды</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val="en-US" w:eastAsia="en-US" w:bidi="en-US"/>
        </w:rPr>
        <w:t>S</w:t>
      </w:r>
      <w:r w:rsidRPr="008805BF">
        <w:rPr>
          <w:rFonts w:ascii="Times New Roman" w:eastAsia="Times New Roman" w:hAnsi="Times New Roman" w:cs="Times New Roman"/>
          <w:color w:val="000000"/>
          <w:kern w:val="0"/>
          <w:sz w:val="28"/>
          <w:szCs w:val="28"/>
          <w:lang w:eastAsia="en-US" w:bidi="en-US"/>
        </w:rPr>
        <w:tab/>
      </w:r>
      <w:r w:rsidRPr="008805BF">
        <w:rPr>
          <w:rFonts w:ascii="Times New Roman" w:eastAsia="Times New Roman" w:hAnsi="Times New Roman" w:cs="Times New Roman"/>
          <w:color w:val="000000"/>
          <w:kern w:val="0"/>
          <w:sz w:val="28"/>
          <w:szCs w:val="28"/>
          <w:lang w:eastAsia="ru-RU" w:bidi="ru-RU"/>
        </w:rPr>
        <w:t>- площадь цилиндра, заполненного образцом грунта, см</w:t>
      </w:r>
      <w:r w:rsidRPr="008805BF">
        <w:rPr>
          <w:rFonts w:ascii="Times New Roman" w:eastAsia="Times New Roman" w:hAnsi="Times New Roman" w:cs="Times New Roman"/>
          <w:color w:val="000000"/>
          <w:kern w:val="0"/>
          <w:sz w:val="28"/>
          <w:szCs w:val="28"/>
          <w:vertAlign w:val="superscript"/>
          <w:lang w:eastAsia="ru-RU" w:bidi="ru-RU"/>
        </w:rPr>
        <w:t>2</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Кф. </w:t>
      </w:r>
      <w:r w:rsidRPr="008805BF">
        <w:rPr>
          <w:rFonts w:ascii="Times New Roman" w:eastAsia="Times New Roman" w:hAnsi="Times New Roman" w:cs="Times New Roman"/>
          <w:b/>
          <w:bCs/>
          <w:color w:val="000000"/>
          <w:kern w:val="0"/>
          <w:sz w:val="18"/>
          <w:szCs w:val="18"/>
          <w:vertAlign w:val="subscript"/>
          <w:lang w:eastAsia="ru-RU" w:bidi="ru-RU"/>
        </w:rPr>
        <w:t>С</w:t>
      </w:r>
      <w:r w:rsidRPr="008805BF">
        <w:rPr>
          <w:rFonts w:ascii="Times New Roman" w:eastAsia="Times New Roman" w:hAnsi="Times New Roman" w:cs="Times New Roman"/>
          <w:b/>
          <w:bCs/>
          <w:color w:val="000000"/>
          <w:kern w:val="0"/>
          <w:sz w:val="18"/>
          <w:szCs w:val="18"/>
          <w:lang w:eastAsia="ru-RU" w:bidi="ru-RU"/>
        </w:rPr>
        <w:t>р.</w:t>
      </w:r>
      <w:r w:rsidRPr="008805BF">
        <w:rPr>
          <w:rFonts w:ascii="Times New Roman" w:eastAsia="Times New Roman" w:hAnsi="Times New Roman" w:cs="Times New Roman"/>
          <w:b/>
          <w:bCs/>
          <w:color w:val="000000"/>
          <w:kern w:val="0"/>
          <w:sz w:val="18"/>
          <w:szCs w:val="18"/>
          <w:lang w:eastAsia="ru-RU" w:bidi="ru-RU"/>
        </w:rPr>
        <w:tab/>
      </w:r>
      <w:r w:rsidRPr="008805BF">
        <w:rPr>
          <w:rFonts w:ascii="Times New Roman" w:eastAsia="Times New Roman" w:hAnsi="Times New Roman" w:cs="Times New Roman"/>
          <w:color w:val="000000"/>
          <w:kern w:val="0"/>
          <w:sz w:val="28"/>
          <w:szCs w:val="28"/>
          <w:lang w:eastAsia="ru-RU" w:bidi="ru-RU"/>
        </w:rPr>
        <w:t>- осредненный коэффициент фильтрации, м/с</w:t>
      </w:r>
    </w:p>
    <w:p w:rsidR="008805BF" w:rsidRPr="008805BF" w:rsidRDefault="008805BF" w:rsidP="008805BF">
      <w:pPr>
        <w:tabs>
          <w:tab w:val="clear" w:pos="709"/>
          <w:tab w:val="left" w:pos="2140"/>
        </w:tabs>
        <w:suppressAutoHyphens w:val="0"/>
        <w:spacing w:after="0" w:line="485" w:lineRule="exact"/>
        <w:ind w:left="720" w:firstLine="0"/>
        <w:rPr>
          <w:rFonts w:ascii="Times New Roman" w:eastAsia="Times New Roman" w:hAnsi="Times New Roman" w:cs="Times New Roman"/>
          <w:color w:val="000000"/>
          <w:kern w:val="0"/>
          <w:sz w:val="28"/>
          <w:szCs w:val="28"/>
          <w:lang w:eastAsia="ru-RU" w:bidi="ru-RU"/>
        </w:rPr>
        <w:sectPr w:rsidR="008805BF" w:rsidRPr="008805BF">
          <w:pgSz w:w="11900" w:h="16840"/>
          <w:pgMar w:top="1314" w:right="650" w:bottom="1701" w:left="1448" w:header="0" w:footer="3" w:gutter="0"/>
          <w:cols w:space="720"/>
          <w:noEndnote/>
          <w:docGrid w:linePitch="360"/>
        </w:sectPr>
      </w:pPr>
      <w:r w:rsidRPr="008805BF">
        <w:rPr>
          <w:rFonts w:ascii="Times New Roman" w:eastAsia="Times New Roman" w:hAnsi="Times New Roman" w:cs="Times New Roman"/>
          <w:color w:val="000000"/>
          <w:kern w:val="0"/>
          <w:sz w:val="28"/>
          <w:szCs w:val="28"/>
          <w:lang w:eastAsia="ru-RU" w:bidi="ru-RU"/>
        </w:rPr>
        <w:t>п</w:t>
      </w:r>
      <w:r w:rsidRPr="008805BF">
        <w:rPr>
          <w:rFonts w:ascii="Times New Roman" w:eastAsia="Times New Roman" w:hAnsi="Times New Roman" w:cs="Times New Roman"/>
          <w:color w:val="000000"/>
          <w:kern w:val="0"/>
          <w:sz w:val="28"/>
          <w:szCs w:val="28"/>
          <w:lang w:eastAsia="ru-RU" w:bidi="ru-RU"/>
        </w:rPr>
        <w:tab/>
        <w:t>- число измерений, шт.</w:t>
      </w:r>
    </w:p>
    <w:p w:rsidR="008805BF" w:rsidRPr="008805BF" w:rsidRDefault="008805BF" w:rsidP="008805BF">
      <w:pPr>
        <w:tabs>
          <w:tab w:val="clear" w:pos="709"/>
        </w:tabs>
        <w:suppressAutoHyphens w:val="0"/>
        <w:spacing w:after="957" w:line="280" w:lineRule="exact"/>
        <w:ind w:firstLine="760"/>
        <w:rPr>
          <w:rFonts w:ascii="Times New Roman" w:eastAsia="Times New Roman" w:hAnsi="Times New Roman" w:cs="Times New Roman"/>
          <w:b/>
          <w:bCs/>
          <w:color w:val="000000"/>
          <w:kern w:val="0"/>
          <w:sz w:val="28"/>
          <w:szCs w:val="28"/>
          <w:lang w:eastAsia="ru-RU" w:bidi="ru-RU"/>
        </w:rPr>
      </w:pPr>
      <w:r w:rsidRPr="008805BF">
        <w:rPr>
          <w:rFonts w:ascii="Times New Roman" w:eastAsia="Times New Roman" w:hAnsi="Times New Roman" w:cs="Times New Roman"/>
          <w:b/>
          <w:bCs/>
          <w:color w:val="000000"/>
          <w:kern w:val="0"/>
          <w:sz w:val="28"/>
          <w:szCs w:val="28"/>
          <w:lang w:eastAsia="ru-RU" w:bidi="ru-RU"/>
        </w:rPr>
        <w:t>ВВЕДЕНИЕ</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Актуальность работы</w:t>
      </w:r>
      <w:r w:rsidRPr="008805BF">
        <w:rPr>
          <w:rFonts w:ascii="Arial Narrow" w:eastAsia="Arial Narrow" w:hAnsi="Arial Narrow" w:cs="Arial Narrow"/>
          <w:color w:val="000000"/>
          <w:kern w:val="0"/>
          <w:sz w:val="32"/>
          <w:szCs w:val="32"/>
          <w:lang w:eastAsia="ru-RU" w:bidi="ru-RU"/>
        </w:rPr>
        <w:t>.</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Судоходные шлюзы являются важным звеном в цепи многочисленных гидротехнических сооружений внутренних водных путей Российской Феде</w:t>
      </w:r>
      <w:r w:rsidRPr="008805BF">
        <w:rPr>
          <w:rFonts w:ascii="Times New Roman" w:eastAsia="Times New Roman" w:hAnsi="Times New Roman" w:cs="Times New Roman"/>
          <w:color w:val="000000"/>
          <w:kern w:val="0"/>
          <w:sz w:val="28"/>
          <w:szCs w:val="28"/>
          <w:lang w:eastAsia="ru-RU" w:bidi="ru-RU"/>
        </w:rPr>
        <w:softHyphen/>
        <w:t>рации. Они необходимы для. бесперебойной работы воднотранспортных со</w:t>
      </w:r>
      <w:r w:rsidRPr="008805BF">
        <w:rPr>
          <w:rFonts w:ascii="Times New Roman" w:eastAsia="Times New Roman" w:hAnsi="Times New Roman" w:cs="Times New Roman"/>
          <w:color w:val="000000"/>
          <w:kern w:val="0"/>
          <w:sz w:val="28"/>
          <w:szCs w:val="28"/>
          <w:lang w:eastAsia="ru-RU" w:bidi="ru-RU"/>
        </w:rPr>
        <w:softHyphen/>
        <w:t>единений.</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Многие из действующих гидротехнических сооружений внутренних водных путей России, в т.ч. судоходные шлюзы, к настоящему моменту вре</w:t>
      </w:r>
      <w:r w:rsidRPr="008805BF">
        <w:rPr>
          <w:rFonts w:ascii="Times New Roman" w:eastAsia="Times New Roman" w:hAnsi="Times New Roman" w:cs="Times New Roman"/>
          <w:color w:val="000000"/>
          <w:kern w:val="0"/>
          <w:sz w:val="28"/>
          <w:szCs w:val="28"/>
          <w:lang w:eastAsia="ru-RU" w:bidi="ru-RU"/>
        </w:rPr>
        <w:softHyphen/>
        <w:t>мени нуждаются в капитальном-ремонте или</w:t>
      </w:r>
      <w:r w:rsidRPr="008805BF">
        <w:rPr>
          <w:rFonts w:ascii="Times New Roman" w:eastAsia="Times New Roman" w:hAnsi="Times New Roman" w:cs="Times New Roman"/>
          <w:color w:val="000000"/>
          <w:kern w:val="0"/>
          <w:sz w:val="28"/>
          <w:szCs w:val="28"/>
          <w:vertAlign w:val="superscript"/>
          <w:lang w:eastAsia="ru-RU" w:bidi="ru-RU"/>
        </w:rPr>
        <w:t>1</w:t>
      </w:r>
      <w:r w:rsidRPr="008805BF">
        <w:rPr>
          <w:rFonts w:ascii="Times New Roman" w:eastAsia="Times New Roman" w:hAnsi="Times New Roman" w:cs="Times New Roman"/>
          <w:color w:val="000000"/>
          <w:kern w:val="0"/>
          <w:sz w:val="28"/>
          <w:szCs w:val="28"/>
          <w:lang w:eastAsia="ru-RU" w:bidi="ru-RU"/>
        </w:rPr>
        <w:t xml:space="preserve"> реконструкции; либо же необ</w:t>
      </w:r>
      <w:r w:rsidRPr="008805BF">
        <w:rPr>
          <w:rFonts w:ascii="Times New Roman" w:eastAsia="Times New Roman" w:hAnsi="Times New Roman" w:cs="Times New Roman"/>
          <w:color w:val="000000"/>
          <w:kern w:val="0"/>
          <w:sz w:val="28"/>
          <w:szCs w:val="28"/>
          <w:lang w:eastAsia="ru-RU" w:bidi="ru-RU"/>
        </w:rPr>
        <w:softHyphen/>
        <w:t>ходимо строительство новых сооружений.</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Нормальная работа гидротехнического сооружения, и недопущение наступления предельных состояний в т.ч. выполняется при обеспечении фильтрационной прочности основания; определяемой при решении филь</w:t>
      </w:r>
      <w:r w:rsidRPr="008805BF">
        <w:rPr>
          <w:rFonts w:ascii="Times New Roman" w:eastAsia="Times New Roman" w:hAnsi="Times New Roman" w:cs="Times New Roman"/>
          <w:color w:val="000000"/>
          <w:kern w:val="0"/>
          <w:sz w:val="28"/>
          <w:szCs w:val="28"/>
          <w:lang w:eastAsia="ru-RU" w:bidi="ru-RU"/>
        </w:rPr>
        <w:softHyphen/>
        <w:t>трационной, задачи и параметров фильтрации. В месте выхода фильтрацион</w:t>
      </w:r>
      <w:r w:rsidRPr="008805BF">
        <w:rPr>
          <w:rFonts w:ascii="Times New Roman" w:eastAsia="Times New Roman" w:hAnsi="Times New Roman" w:cs="Times New Roman"/>
          <w:color w:val="000000"/>
          <w:kern w:val="0"/>
          <w:sz w:val="28"/>
          <w:szCs w:val="28"/>
          <w:lang w:eastAsia="ru-RU" w:bidi="ru-RU"/>
        </w:rPr>
        <w:softHyphen/>
        <w:t>ного потока</w:t>
      </w:r>
      <w:r w:rsidRPr="008805BF">
        <w:rPr>
          <w:rFonts w:ascii="Times New Roman" w:eastAsia="Times New Roman" w:hAnsi="Times New Roman" w:cs="Times New Roman"/>
          <w:color w:val="000000"/>
          <w:kern w:val="0"/>
          <w:sz w:val="28"/>
          <w:szCs w:val="28"/>
          <w:vertAlign w:val="superscript"/>
          <w:lang w:eastAsia="ru-RU" w:bidi="ru-RU"/>
        </w:rPr>
        <w:t>1</w:t>
      </w:r>
      <w:r w:rsidRPr="008805BF">
        <w:rPr>
          <w:rFonts w:ascii="Times New Roman" w:eastAsia="Times New Roman" w:hAnsi="Times New Roman" w:cs="Times New Roman"/>
          <w:color w:val="000000"/>
          <w:kern w:val="0"/>
          <w:sz w:val="28"/>
          <w:szCs w:val="28"/>
          <w:lang w:eastAsia="ru-RU" w:bidi="ru-RU"/>
        </w:rPr>
        <w:t xml:space="preserve"> выполняются обратные фильтры из природных; минеральных ма</w:t>
      </w:r>
      <w:r w:rsidRPr="008805BF">
        <w:rPr>
          <w:rFonts w:ascii="Times New Roman" w:eastAsia="Times New Roman" w:hAnsi="Times New Roman" w:cs="Times New Roman"/>
          <w:color w:val="000000"/>
          <w:kern w:val="0"/>
          <w:sz w:val="28"/>
          <w:szCs w:val="28"/>
          <w:lang w:eastAsia="ru-RU" w:bidi="ru-RU"/>
        </w:rPr>
        <w:softHyphen/>
        <w:t>териалов, что представляется весьма, трудно и затратно</w:t>
      </w:r>
      <w:r w:rsidRPr="008805BF">
        <w:rPr>
          <w:rFonts w:ascii="Times New Roman" w:eastAsia="Times New Roman" w:hAnsi="Times New Roman" w:cs="Times New Roman"/>
          <w:color w:val="000000"/>
          <w:kern w:val="0"/>
          <w:sz w:val="28"/>
          <w:szCs w:val="28"/>
          <w:vertAlign w:val="superscript"/>
          <w:lang w:eastAsia="ru-RU" w:bidi="ru-RU"/>
        </w:rPr>
        <w:t>1</w:t>
      </w:r>
      <w:r w:rsidRPr="008805BF">
        <w:rPr>
          <w:rFonts w:ascii="Times New Roman" w:eastAsia="Times New Roman" w:hAnsi="Times New Roman" w:cs="Times New Roman"/>
          <w:color w:val="000000"/>
          <w:kern w:val="0"/>
          <w:sz w:val="28"/>
          <w:szCs w:val="28"/>
          <w:lang w:eastAsia="ru-RU" w:bidi="ru-RU"/>
        </w:rPr>
        <w:t xml:space="preserve"> в&gt; районах; где наблюдается дефицит надлежащего качества и размеров по фракциям, требу</w:t>
      </w:r>
      <w:r w:rsidRPr="008805BF">
        <w:rPr>
          <w:rFonts w:ascii="Times New Roman" w:eastAsia="Times New Roman" w:hAnsi="Times New Roman" w:cs="Times New Roman"/>
          <w:color w:val="000000"/>
          <w:kern w:val="0"/>
          <w:sz w:val="28"/>
          <w:szCs w:val="28"/>
          <w:lang w:eastAsia="ru-RU" w:bidi="ru-RU"/>
        </w:rPr>
        <w:softHyphen/>
        <w:t>емых строительных материалов.</w:t>
      </w:r>
      <w:r w:rsidRPr="008805BF">
        <w:rPr>
          <w:rFonts w:ascii="Times New Roman" w:eastAsia="Times New Roman" w:hAnsi="Times New Roman" w:cs="Times New Roman"/>
          <w:color w:val="000000"/>
          <w:kern w:val="0"/>
          <w:sz w:val="28"/>
          <w:szCs w:val="28"/>
          <w:vertAlign w:val="superscript"/>
          <w:lang w:eastAsia="ru-RU" w:bidi="ru-RU"/>
        </w:rPr>
        <w:t>1</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Учитывая вышесказанное, можно отметить, что в настоящее время ак</w:t>
      </w:r>
      <w:r w:rsidRPr="008805BF">
        <w:rPr>
          <w:rFonts w:ascii="Times New Roman" w:eastAsia="Times New Roman" w:hAnsi="Times New Roman" w:cs="Times New Roman"/>
          <w:color w:val="000000"/>
          <w:kern w:val="0"/>
          <w:sz w:val="28"/>
          <w:szCs w:val="28"/>
          <w:lang w:eastAsia="ru-RU" w:bidi="ru-RU"/>
        </w:rPr>
        <w:softHyphen/>
        <w:t xml:space="preserve">тивно используются </w:t>
      </w:r>
      <w:r w:rsidRPr="008805BF">
        <w:rPr>
          <w:rFonts w:ascii="Times New Roman" w:eastAsia="Times New Roman" w:hAnsi="Times New Roman" w:cs="Times New Roman"/>
          <w:i/>
          <w:iCs/>
          <w:color w:val="000000"/>
          <w:kern w:val="0"/>
          <w:sz w:val="28"/>
          <w:szCs w:val="28"/>
          <w:lang w:eastAsia="ru-RU" w:bidi="ru-RU"/>
        </w:rPr>
        <w:t>геосинтетические материалы (ГМ),</w:t>
      </w:r>
      <w:r w:rsidRPr="008805BF">
        <w:rPr>
          <w:rFonts w:ascii="Times New Roman" w:eastAsia="Times New Roman" w:hAnsi="Times New Roman" w:cs="Times New Roman"/>
          <w:color w:val="000000"/>
          <w:kern w:val="0"/>
          <w:sz w:val="28"/>
          <w:szCs w:val="28"/>
          <w:lang w:eastAsia="ru-RU" w:bidi="ru-RU"/>
        </w:rPr>
        <w:t xml:space="preserve"> которые частично заменяют дорогостоящие песчаные и гравийно-щебеночные материалы об</w:t>
      </w:r>
      <w:r w:rsidRPr="008805BF">
        <w:rPr>
          <w:rFonts w:ascii="Times New Roman" w:eastAsia="Times New Roman" w:hAnsi="Times New Roman" w:cs="Times New Roman"/>
          <w:color w:val="000000"/>
          <w:kern w:val="0"/>
          <w:sz w:val="28"/>
          <w:szCs w:val="28"/>
          <w:lang w:eastAsia="ru-RU" w:bidi="ru-RU"/>
        </w:rPr>
        <w:softHyphen/>
        <w:t>ратных фильтров - для повышения надежности сооружений.</w:t>
      </w:r>
    </w:p>
    <w:p w:rsidR="008805BF" w:rsidRPr="008805BF" w:rsidRDefault="008805BF" w:rsidP="008805BF">
      <w:pPr>
        <w:tabs>
          <w:tab w:val="clear" w:pos="709"/>
        </w:tabs>
        <w:suppressAutoHyphens w:val="0"/>
        <w:spacing w:after="0" w:line="480" w:lineRule="exact"/>
        <w:ind w:firstLine="1060"/>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Устройство в конструкции обратного фильтра одного слоя геосинте</w:t>
      </w:r>
      <w:r w:rsidRPr="008805BF">
        <w:rPr>
          <w:rFonts w:ascii="Times New Roman" w:eastAsia="Times New Roman" w:hAnsi="Times New Roman" w:cs="Times New Roman"/>
          <w:color w:val="000000"/>
          <w:kern w:val="0"/>
          <w:sz w:val="28"/>
          <w:szCs w:val="28"/>
          <w:lang w:eastAsia="ru-RU" w:bidi="ru-RU"/>
        </w:rPr>
        <w:softHyphen/>
        <w:t>тического материала заменяет отсыпку слоя толщиной не менее 20 - 30 см из среднесортированного песка.</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Геосинтетический материал гарантирует отсутствие перемешивания различных грунтов на контакте между собой, задерживает частицы грунта или другие частицы, которые под действием гидродинамических сил потока жидкости могут проходить через него.</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Использование геосинтетических материалов в конструкции обратного фильтра призвано надежно защитить основание сооружения от суффозион- ных процессов, а следовательно и от деформации.</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Стоимость, трудоемкость, продолжительность возведения конструкции в значительной степени определяют эффективность всего строительства, ка</w:t>
      </w:r>
      <w:r w:rsidRPr="008805BF">
        <w:rPr>
          <w:rFonts w:ascii="Times New Roman" w:eastAsia="Times New Roman" w:hAnsi="Times New Roman" w:cs="Times New Roman"/>
          <w:color w:val="000000"/>
          <w:kern w:val="0"/>
          <w:sz w:val="28"/>
          <w:szCs w:val="28"/>
          <w:lang w:eastAsia="ru-RU" w:bidi="ru-RU"/>
        </w:rPr>
        <w:softHyphen/>
        <w:t>питального ремонта- или</w:t>
      </w:r>
      <w:r w:rsidRPr="008805BF">
        <w:rPr>
          <w:rFonts w:ascii="Times New Roman" w:eastAsia="Times New Roman" w:hAnsi="Times New Roman" w:cs="Times New Roman"/>
          <w:color w:val="000000"/>
          <w:kern w:val="0"/>
          <w:sz w:val="28"/>
          <w:szCs w:val="28"/>
          <w:vertAlign w:val="superscript"/>
          <w:lang w:eastAsia="ru-RU" w:bidi="ru-RU"/>
        </w:rPr>
        <w:t>г</w:t>
      </w:r>
      <w:r w:rsidRPr="008805BF">
        <w:rPr>
          <w:rFonts w:ascii="Times New Roman" w:eastAsia="Times New Roman" w:hAnsi="Times New Roman" w:cs="Times New Roman"/>
          <w:color w:val="000000"/>
          <w:kern w:val="0"/>
          <w:sz w:val="28"/>
          <w:szCs w:val="28"/>
          <w:lang w:eastAsia="ru-RU" w:bidi="ru-RU"/>
        </w:rPr>
        <w:t xml:space="preserve"> реконструкции. Следовательно, поиск оптимальных конструкций, выбор материалов и методов расчета параметров обратных фильтров являются наиболее важными задачами, как в техническом, так и экономическом плане. Решение этих задач осуществляется во взаимной увяз</w:t>
      </w:r>
      <w:r w:rsidRPr="008805BF">
        <w:rPr>
          <w:rFonts w:ascii="Times New Roman" w:eastAsia="Times New Roman" w:hAnsi="Times New Roman" w:cs="Times New Roman"/>
          <w:color w:val="000000"/>
          <w:kern w:val="0"/>
          <w:sz w:val="28"/>
          <w:szCs w:val="28"/>
          <w:lang w:eastAsia="ru-RU" w:bidi="ru-RU"/>
        </w:rPr>
        <w:softHyphen/>
        <w:t>ке.</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Научная задача</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Настоящая диссертационная работа посвящена вопросу разработки но</w:t>
      </w:r>
      <w:r w:rsidRPr="008805BF">
        <w:rPr>
          <w:rFonts w:ascii="Times New Roman" w:eastAsia="Times New Roman" w:hAnsi="Times New Roman" w:cs="Times New Roman"/>
          <w:color w:val="000000"/>
          <w:kern w:val="0"/>
          <w:sz w:val="28"/>
          <w:szCs w:val="28"/>
          <w:lang w:eastAsia="ru-RU" w:bidi="ru-RU"/>
        </w:rPr>
        <w:softHyphen/>
        <w:t>вой. методики расчета параметров обратных фильтров в основании судоход</w:t>
      </w:r>
      <w:r w:rsidRPr="008805BF">
        <w:rPr>
          <w:rFonts w:ascii="Times New Roman" w:eastAsia="Times New Roman" w:hAnsi="Times New Roman" w:cs="Times New Roman"/>
          <w:color w:val="000000"/>
          <w:kern w:val="0"/>
          <w:sz w:val="28"/>
          <w:szCs w:val="28"/>
          <w:lang w:eastAsia="ru-RU" w:bidi="ru-RU"/>
        </w:rPr>
        <w:softHyphen/>
        <w:t>ного шлюза с использованием геосинтетических материалов.</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Цели и задачи исследования</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Основными целями диссертационной работы являются:</w:t>
      </w:r>
    </w:p>
    <w:p w:rsidR="008805BF" w:rsidRPr="008805BF" w:rsidRDefault="008805BF" w:rsidP="008805BF">
      <w:pPr>
        <w:numPr>
          <w:ilvl w:val="0"/>
          <w:numId w:val="39"/>
        </w:numPr>
        <w:tabs>
          <w:tab w:val="clear" w:pos="709"/>
          <w:tab w:val="left" w:pos="10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разработка новой методики расчета параметров обратных фильтров с использованием геосинтетических материалов;</w:t>
      </w:r>
    </w:p>
    <w:p w:rsidR="008805BF" w:rsidRPr="008805BF" w:rsidRDefault="008805BF" w:rsidP="008805BF">
      <w:pPr>
        <w:numPr>
          <w:ilvl w:val="0"/>
          <w:numId w:val="39"/>
        </w:numPr>
        <w:tabs>
          <w:tab w:val="clear" w:pos="709"/>
          <w:tab w:val="left" w:pos="103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разработка «инструмента», упрощающего определение удельного расхода фильтрации при решении фильтрационной задачи.</w:t>
      </w:r>
    </w:p>
    <w:p w:rsidR="008805BF" w:rsidRPr="008805BF" w:rsidRDefault="008805BF" w:rsidP="008805BF">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Для достижения указанных целей были поставлены и решены следую</w:t>
      </w:r>
      <w:r w:rsidRPr="008805BF">
        <w:rPr>
          <w:rFonts w:ascii="Times New Roman" w:eastAsia="Times New Roman" w:hAnsi="Times New Roman" w:cs="Times New Roman"/>
          <w:color w:val="000000"/>
          <w:kern w:val="0"/>
          <w:sz w:val="28"/>
          <w:szCs w:val="28"/>
          <w:lang w:eastAsia="ru-RU" w:bidi="ru-RU"/>
        </w:rPr>
        <w:softHyphen/>
        <w:t>щие основные задачи:</w:t>
      </w:r>
    </w:p>
    <w:p w:rsidR="008805BF" w:rsidRPr="008805BF" w:rsidRDefault="008805BF" w:rsidP="008805BF">
      <w:pPr>
        <w:numPr>
          <w:ilvl w:val="0"/>
          <w:numId w:val="38"/>
        </w:numPr>
        <w:tabs>
          <w:tab w:val="clear" w:pos="709"/>
          <w:tab w:val="left" w:pos="103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проведён сбор и анализ данных об отечественных и зарубежных геосинтетических материалах;</w:t>
      </w:r>
    </w:p>
    <w:p w:rsidR="008805BF" w:rsidRPr="008805BF" w:rsidRDefault="008805BF" w:rsidP="008805BF">
      <w:pPr>
        <w:numPr>
          <w:ilvl w:val="0"/>
          <w:numId w:val="38"/>
        </w:numPr>
        <w:tabs>
          <w:tab w:val="clear" w:pos="709"/>
          <w:tab w:val="left" w:pos="104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на основании сбора и анализа данных по существующим методикам расчета параметров обратных фильтров найдено решение по расчету пара</w:t>
      </w:r>
      <w:r w:rsidRPr="008805BF">
        <w:rPr>
          <w:rFonts w:ascii="Times New Roman" w:eastAsia="Times New Roman" w:hAnsi="Times New Roman" w:cs="Times New Roman"/>
          <w:color w:val="000000"/>
          <w:kern w:val="0"/>
          <w:sz w:val="28"/>
          <w:szCs w:val="28"/>
          <w:lang w:eastAsia="ru-RU" w:bidi="ru-RU"/>
        </w:rPr>
        <w:softHyphen/>
        <w:t>метров обратных фильтров с использованием геосинтетических материалов;</w:t>
      </w:r>
    </w:p>
    <w:p w:rsidR="008805BF" w:rsidRPr="008805BF" w:rsidRDefault="008805BF" w:rsidP="008805BF">
      <w:pPr>
        <w:numPr>
          <w:ilvl w:val="0"/>
          <w:numId w:val="39"/>
        </w:numPr>
        <w:tabs>
          <w:tab w:val="clear" w:pos="709"/>
          <w:tab w:val="left" w:pos="106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разработана методика подбора обратных фильтров с использованием геосинтетических материалов — теоретическая часть;</w:t>
      </w:r>
    </w:p>
    <w:p w:rsidR="008805BF" w:rsidRPr="008805BF" w:rsidRDefault="008805BF" w:rsidP="008805BF">
      <w:pPr>
        <w:numPr>
          <w:ilvl w:val="0"/>
          <w:numId w:val="39"/>
        </w:numPr>
        <w:tabs>
          <w:tab w:val="clear" w:pos="709"/>
          <w:tab w:val="left" w:pos="107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выполнены экспериментальные исследования, проведен ряд экспе</w:t>
      </w:r>
      <w:r w:rsidRPr="008805BF">
        <w:rPr>
          <w:rFonts w:ascii="Times New Roman" w:eastAsia="Times New Roman" w:hAnsi="Times New Roman" w:cs="Times New Roman"/>
          <w:color w:val="000000"/>
          <w:kern w:val="0"/>
          <w:sz w:val="28"/>
          <w:szCs w:val="28"/>
          <w:lang w:eastAsia="ru-RU" w:bidi="ru-RU"/>
        </w:rPr>
        <w:softHyphen/>
        <w:t>риментов по определению осредненного коэффициента фильтрации системы грунт - геотекстиль - грунт;</w:t>
      </w:r>
    </w:p>
    <w:p w:rsidR="008805BF" w:rsidRPr="008805BF" w:rsidRDefault="008805BF" w:rsidP="008805BF">
      <w:pPr>
        <w:numPr>
          <w:ilvl w:val="0"/>
          <w:numId w:val="39"/>
        </w:numPr>
        <w:tabs>
          <w:tab w:val="clear" w:pos="709"/>
          <w:tab w:val="left" w:pos="11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построены номограммы для определения удельного расхода</w:t>
      </w:r>
    </w:p>
    <w:p w:rsidR="008805BF" w:rsidRPr="008805BF" w:rsidRDefault="008805BF" w:rsidP="008805BF">
      <w:pPr>
        <w:tabs>
          <w:tab w:val="clear" w:pos="709"/>
          <w:tab w:val="left" w:pos="362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фильтрации.</w:t>
      </w:r>
      <w:r w:rsidRPr="008805BF">
        <w:rPr>
          <w:rFonts w:ascii="Times New Roman" w:eastAsia="Times New Roman" w:hAnsi="Times New Roman" w:cs="Times New Roman"/>
          <w:color w:val="000000"/>
          <w:kern w:val="0"/>
          <w:sz w:val="28"/>
          <w:szCs w:val="28"/>
          <w:lang w:eastAsia="ru-RU" w:bidi="ru-RU"/>
        </w:rPr>
        <w:tab/>
        <w:t>.</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Объект исследования</w:t>
      </w:r>
    </w:p>
    <w:p w:rsidR="008805BF" w:rsidRPr="008805BF" w:rsidRDefault="008805BF" w:rsidP="008805BF">
      <w:pPr>
        <w:tabs>
          <w:tab w:val="clear" w:pos="709"/>
          <w:tab w:val="left" w:pos="9077"/>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 качестве объекта исследований был выбран судоходный шлюз на не</w:t>
      </w:r>
      <w:r w:rsidRPr="008805BF">
        <w:rPr>
          <w:rFonts w:ascii="Times New Roman" w:eastAsia="Times New Roman" w:hAnsi="Times New Roman" w:cs="Times New Roman"/>
          <w:color w:val="000000"/>
          <w:kern w:val="0"/>
          <w:sz w:val="28"/>
          <w:szCs w:val="28"/>
          <w:lang w:eastAsia="ru-RU" w:bidi="ru-RU"/>
        </w:rPr>
        <w:softHyphen/>
        <w:t>скальном основании; представленном песчаными грунтами. В качестве объ</w:t>
      </w:r>
      <w:r w:rsidRPr="008805BF">
        <w:rPr>
          <w:rFonts w:ascii="Times New Roman" w:eastAsia="Times New Roman" w:hAnsi="Times New Roman" w:cs="Times New Roman"/>
          <w:color w:val="000000"/>
          <w:kern w:val="0"/>
          <w:sz w:val="28"/>
          <w:szCs w:val="28"/>
          <w:lang w:eastAsia="ru-RU" w:bidi="ru-RU"/>
        </w:rPr>
        <w:softHyphen/>
        <w:t>екта, на примере которого выполнялись расчеты, был выбран Пермский шлюз.</w:t>
      </w:r>
      <w:r w:rsidRPr="008805BF">
        <w:rPr>
          <w:rFonts w:ascii="Times New Roman" w:eastAsia="Times New Roman" w:hAnsi="Times New Roman" w:cs="Times New Roman"/>
          <w:color w:val="000000"/>
          <w:kern w:val="0"/>
          <w:sz w:val="28"/>
          <w:szCs w:val="28"/>
          <w:lang w:eastAsia="ru-RU" w:bidi="ru-RU"/>
        </w:rPr>
        <w:tab/>
        <w:t>•</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Предмет исследования</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При выборе предмета исследования учитывались следующие факторы:</w:t>
      </w:r>
    </w:p>
    <w:p w:rsidR="008805BF" w:rsidRPr="008805BF" w:rsidRDefault="008805BF" w:rsidP="008805BF">
      <w:pPr>
        <w:numPr>
          <w:ilvl w:val="0"/>
          <w:numId w:val="39"/>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широкое распространение геосинтетических материалов в мире; и на территории Российской Федерации;</w:t>
      </w:r>
    </w:p>
    <w:p w:rsidR="008805BF" w:rsidRPr="008805BF" w:rsidRDefault="008805BF" w:rsidP="008805BF">
      <w:pPr>
        <w:numPr>
          <w:ilvl w:val="0"/>
          <w:numId w:val="39"/>
        </w:numPr>
        <w:tabs>
          <w:tab w:val="clear" w:pos="709"/>
          <w:tab w:val="left" w:pos="107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принципиальная' и практическая возможность применения геосинте</w:t>
      </w:r>
      <w:r w:rsidRPr="008805BF">
        <w:rPr>
          <w:rFonts w:ascii="Times New Roman" w:eastAsia="Times New Roman" w:hAnsi="Times New Roman" w:cs="Times New Roman"/>
          <w:color w:val="000000"/>
          <w:kern w:val="0"/>
          <w:sz w:val="28"/>
          <w:szCs w:val="28"/>
          <w:lang w:eastAsia="ru-RU" w:bidi="ru-RU"/>
        </w:rPr>
        <w:softHyphen/>
        <w:t>тических материалов практически во всех отраслях строительного комплекса;</w:t>
      </w:r>
    </w:p>
    <w:p w:rsidR="008805BF" w:rsidRPr="008805BF" w:rsidRDefault="008805BF" w:rsidP="008805BF">
      <w:pPr>
        <w:numPr>
          <w:ilvl w:val="0"/>
          <w:numId w:val="39"/>
        </w:numPr>
        <w:tabs>
          <w:tab w:val="clear" w:pos="709"/>
          <w:tab w:val="left" w:pos="10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возможность принять за основу существующие методики расчета па</w:t>
      </w:r>
      <w:r w:rsidRPr="008805BF">
        <w:rPr>
          <w:rFonts w:ascii="Times New Roman" w:eastAsia="Times New Roman" w:hAnsi="Times New Roman" w:cs="Times New Roman"/>
          <w:color w:val="000000"/>
          <w:kern w:val="0"/>
          <w:sz w:val="28"/>
          <w:szCs w:val="28"/>
          <w:lang w:eastAsia="ru-RU" w:bidi="ru-RU"/>
        </w:rPr>
        <w:softHyphen/>
        <w:t>раметров обратных фильтров.</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Предметом исследования был выбран обратный* фильтр в основании камеры судоходного шлюза.</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Методы исследования</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Теоретические исследования: с экспериментальной проверкой результа</w:t>
      </w:r>
      <w:r w:rsidRPr="008805BF">
        <w:rPr>
          <w:rFonts w:ascii="Times New Roman" w:eastAsia="Times New Roman" w:hAnsi="Times New Roman" w:cs="Times New Roman"/>
          <w:color w:val="000000"/>
          <w:kern w:val="0"/>
          <w:sz w:val="28"/>
          <w:szCs w:val="28"/>
          <w:lang w:eastAsia="ru-RU" w:bidi="ru-RU"/>
        </w:rPr>
        <w:softHyphen/>
        <w:t>тов являлись основными методами достижения поставленных в настоящей работе целей и задач. .</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Научная новизна работы</w:t>
      </w:r>
    </w:p>
    <w:p w:rsidR="008805BF" w:rsidRPr="008805BF" w:rsidRDefault="008805BF" w:rsidP="008805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Разработана новая методика расчета параметров обратных фильтров с использованием геосинтетических материалов.</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Построены номограммы, позволяющие достаточно быстро определять удельный фильтрационный расход, проходящий через основание сооруже</w:t>
      </w:r>
      <w:r w:rsidRPr="008805BF">
        <w:rPr>
          <w:rFonts w:ascii="Times New Roman" w:eastAsia="Times New Roman" w:hAnsi="Times New Roman" w:cs="Times New Roman"/>
          <w:color w:val="000000"/>
          <w:kern w:val="0"/>
          <w:sz w:val="28"/>
          <w:szCs w:val="28"/>
          <w:lang w:eastAsia="ru-RU" w:bidi="ru-RU"/>
        </w:rPr>
        <w:softHyphen/>
        <w:t>ния и обратный фильтр в зависимости от типа грунтов, и действующих напо</w:t>
      </w:r>
      <w:r w:rsidRPr="008805BF">
        <w:rPr>
          <w:rFonts w:ascii="Times New Roman" w:eastAsia="Times New Roman" w:hAnsi="Times New Roman" w:cs="Times New Roman"/>
          <w:color w:val="000000"/>
          <w:kern w:val="0"/>
          <w:sz w:val="28"/>
          <w:szCs w:val="28"/>
          <w:lang w:eastAsia="ru-RU" w:bidi="ru-RU"/>
        </w:rPr>
        <w:softHyphen/>
        <w:t>ров.</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Теоретическая значимость</w:t>
      </w:r>
    </w:p>
    <w:p w:rsidR="008805BF" w:rsidRPr="008805BF" w:rsidRDefault="008805BF" w:rsidP="008805BF">
      <w:pPr>
        <w:tabs>
          <w:tab w:val="clear" w:pos="709"/>
          <w:tab w:val="left" w:pos="8185"/>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Теоретическая значимость настоящей работы выражается в том, что раз</w:t>
      </w:r>
      <w:r w:rsidRPr="008805BF">
        <w:rPr>
          <w:rFonts w:ascii="Times New Roman" w:eastAsia="Times New Roman" w:hAnsi="Times New Roman" w:cs="Times New Roman"/>
          <w:color w:val="000000"/>
          <w:kern w:val="0"/>
          <w:sz w:val="28"/>
          <w:szCs w:val="28"/>
          <w:lang w:eastAsia="ru-RU" w:bidi="ru-RU"/>
        </w:rPr>
        <w:softHyphen/>
        <w:t>работанная методика позволяет не дополнять геосинтетическим материалом рассчитываемую конструкцию, а учитывать его характеристики непосредствен</w:t>
      </w:r>
      <w:r w:rsidRPr="008805BF">
        <w:rPr>
          <w:rFonts w:ascii="Times New Roman" w:eastAsia="Times New Roman" w:hAnsi="Times New Roman" w:cs="Times New Roman"/>
          <w:color w:val="000000"/>
          <w:kern w:val="0"/>
          <w:sz w:val="28"/>
          <w:szCs w:val="28"/>
          <w:lang w:eastAsia="ru-RU" w:bidi="ru-RU"/>
        </w:rPr>
        <w:softHyphen/>
        <w:t>но в самих расчетах и рассматривать его как составляющий элемент сооруже</w:t>
      </w:r>
      <w:r w:rsidRPr="008805BF">
        <w:rPr>
          <w:rFonts w:ascii="Times New Roman" w:eastAsia="Times New Roman" w:hAnsi="Times New Roman" w:cs="Times New Roman"/>
          <w:color w:val="000000"/>
          <w:kern w:val="0"/>
          <w:sz w:val="28"/>
          <w:szCs w:val="28"/>
          <w:lang w:eastAsia="ru-RU" w:bidi="ru-RU"/>
        </w:rPr>
        <w:softHyphen/>
        <w:t>ния.</w:t>
      </w:r>
      <w:r w:rsidRPr="008805BF">
        <w:rPr>
          <w:rFonts w:ascii="Times New Roman" w:eastAsia="Times New Roman" w:hAnsi="Times New Roman" w:cs="Times New Roman"/>
          <w:color w:val="000000"/>
          <w:kern w:val="0"/>
          <w:sz w:val="28"/>
          <w:szCs w:val="28"/>
          <w:lang w:eastAsia="ru-RU" w:bidi="ru-RU"/>
        </w:rPr>
        <w:tab/>
        <w:t>'</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Практическая значимость</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Разработанная методика позволяет достаточно полно, и обосновано определить эффективные параметры слоев фильтра с учетом физико</w:t>
      </w:r>
      <w:r w:rsidRPr="008805BF">
        <w:rPr>
          <w:rFonts w:ascii="Times New Roman" w:eastAsia="Times New Roman" w:hAnsi="Times New Roman" w:cs="Times New Roman"/>
          <w:color w:val="000000"/>
          <w:kern w:val="0"/>
          <w:sz w:val="28"/>
          <w:szCs w:val="28"/>
          <w:lang w:eastAsia="ru-RU" w:bidi="ru-RU"/>
        </w:rPr>
        <w:softHyphen/>
        <w:t>механических и фильтрационных свойств применяемого-геосинтетического материала, что значительно позволяет упростить его выбор. В свою, очередь это позволяет сократить объемы фильтра по песчано-гравийным материалам.</w:t>
      </w:r>
    </w:p>
    <w:p w:rsidR="008805BF" w:rsidRPr="008805BF" w:rsidRDefault="008805BF" w:rsidP="008805BF">
      <w:pPr>
        <w:tabs>
          <w:tab w:val="clear" w:pos="709"/>
          <w:tab w:val="left" w:pos="8185"/>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Достоверность полученных результатов</w:t>
      </w:r>
      <w:r w:rsidRPr="008805BF">
        <w:rPr>
          <w:rFonts w:ascii="Times New Roman" w:eastAsia="Times New Roman" w:hAnsi="Times New Roman" w:cs="Times New Roman"/>
          <w:b/>
          <w:bCs/>
          <w:i/>
          <w:iCs/>
          <w:color w:val="000000"/>
          <w:kern w:val="0"/>
          <w:sz w:val="28"/>
          <w:szCs w:val="28"/>
          <w:lang w:eastAsia="ru-RU" w:bidi="ru-RU"/>
        </w:rPr>
        <w:tab/>
        <w:t>,</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Экспериментальные исследования подтвердили данные, полученные в. результате теоретических исследований и разработки теоретической части- диссертационной работы. Расхождение в значении величины удельного рас</w:t>
      </w:r>
      <w:r w:rsidRPr="008805BF">
        <w:rPr>
          <w:rFonts w:ascii="Times New Roman" w:eastAsia="Times New Roman" w:hAnsi="Times New Roman" w:cs="Times New Roman"/>
          <w:color w:val="000000"/>
          <w:kern w:val="0"/>
          <w:sz w:val="28"/>
          <w:szCs w:val="28"/>
          <w:lang w:eastAsia="ru-RU" w:bidi="ru-RU"/>
        </w:rPr>
        <w:softHyphen/>
        <w:t>хода фильтрации, полученного* теоретическим, и экспериментальным путем, составляет около 5,0%.</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Научные положения, выносимые на защиту</w:t>
      </w:r>
    </w:p>
    <w:p w:rsidR="008805BF" w:rsidRPr="008805BF" w:rsidRDefault="008805BF" w:rsidP="008805BF">
      <w:pPr>
        <w:numPr>
          <w:ilvl w:val="0"/>
          <w:numId w:val="38"/>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итоги анализа существующих методик расчета параметров обратных фильтров;</w:t>
      </w:r>
    </w:p>
    <w:p w:rsidR="008805BF" w:rsidRPr="008805BF" w:rsidRDefault="008805BF" w:rsidP="008805BF">
      <w:pPr>
        <w:numPr>
          <w:ilvl w:val="0"/>
          <w:numId w:val="38"/>
        </w:numPr>
        <w:tabs>
          <w:tab w:val="clear" w:pos="709"/>
          <w:tab w:val="left" w:pos="1033"/>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новая методика расчета параметров обратных фильтров с использова</w:t>
      </w:r>
      <w:r w:rsidRPr="008805BF">
        <w:rPr>
          <w:rFonts w:ascii="Times New Roman" w:eastAsia="Times New Roman" w:hAnsi="Times New Roman" w:cs="Times New Roman"/>
          <w:color w:val="000000"/>
          <w:kern w:val="0"/>
          <w:sz w:val="28"/>
          <w:szCs w:val="28"/>
          <w:lang w:eastAsia="ru-RU" w:bidi="ru-RU"/>
        </w:rPr>
        <w:softHyphen/>
        <w:t>нием геосинтетических материалов - теоретическая часть;</w:t>
      </w:r>
    </w:p>
    <w:p w:rsidR="008805BF" w:rsidRPr="008805BF" w:rsidRDefault="008805BF" w:rsidP="008805BF">
      <w:pPr>
        <w:numPr>
          <w:ilvl w:val="0"/>
          <w:numId w:val="38"/>
        </w:numPr>
        <w:tabs>
          <w:tab w:val="clear" w:pos="709"/>
          <w:tab w:val="left" w:pos="1100"/>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результаты экспериментальных исследований;</w:t>
      </w:r>
    </w:p>
    <w:p w:rsidR="008805BF" w:rsidRPr="008805BF" w:rsidRDefault="008805BF" w:rsidP="008805BF">
      <w:pPr>
        <w:numPr>
          <w:ilvl w:val="0"/>
          <w:numId w:val="38"/>
        </w:numPr>
        <w:tabs>
          <w:tab w:val="clear" w:pos="709"/>
          <w:tab w:val="left" w:pos="1100"/>
        </w:tabs>
        <w:suppressAutoHyphens w:val="0"/>
        <w:spacing w:after="0" w:line="490" w:lineRule="exact"/>
        <w:jc w:val="left"/>
        <w:rPr>
          <w:rFonts w:ascii="Times New Roman" w:eastAsia="Times New Roman" w:hAnsi="Times New Roman" w:cs="Times New Roman"/>
          <w:color w:val="000000"/>
          <w:kern w:val="0"/>
          <w:sz w:val="28"/>
          <w:szCs w:val="28"/>
          <w:lang w:eastAsia="ru-RU" w:bidi="ru-RU"/>
        </w:rPr>
        <w:sectPr w:rsidR="008805BF" w:rsidRPr="008805BF">
          <w:footerReference w:type="even" r:id="rId10"/>
          <w:footerReference w:type="default" r:id="rId11"/>
          <w:footerReference w:type="first" r:id="rId12"/>
          <w:pgSz w:w="11900" w:h="16840"/>
          <w:pgMar w:top="1322" w:right="644" w:bottom="1621" w:left="1388" w:header="0" w:footer="3" w:gutter="0"/>
          <w:cols w:space="720"/>
          <w:noEndnote/>
          <w:titlePg/>
          <w:docGrid w:linePitch="360"/>
        </w:sectPr>
      </w:pPr>
      <w:r w:rsidRPr="008805BF">
        <w:rPr>
          <w:rFonts w:ascii="Times New Roman" w:eastAsia="Times New Roman" w:hAnsi="Times New Roman" w:cs="Times New Roman"/>
          <w:color w:val="000000"/>
          <w:kern w:val="0"/>
          <w:sz w:val="28"/>
          <w:szCs w:val="28"/>
          <w:lang w:eastAsia="ru-RU" w:bidi="ru-RU"/>
        </w:rPr>
        <w:t>номограммы для определения удельного расхода фильтрации.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Личный вклад автора в получении научных результатов</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Автором проведена работа по изучению основных существующих мето</w:t>
      </w:r>
      <w:r w:rsidRPr="008805BF">
        <w:rPr>
          <w:rFonts w:ascii="Times New Roman" w:eastAsia="Times New Roman" w:hAnsi="Times New Roman" w:cs="Times New Roman"/>
          <w:color w:val="000000"/>
          <w:kern w:val="0"/>
          <w:sz w:val="28"/>
          <w:szCs w:val="28"/>
          <w:lang w:eastAsia="ru-RU" w:bidi="ru-RU"/>
        </w:rPr>
        <w:softHyphen/>
        <w:t>дик расчета параметров обратных фильтров, проведён сбор и анализ данных об отечественных и зарубежных геосинтетических материалах, найдено ре</w:t>
      </w:r>
      <w:r w:rsidRPr="008805BF">
        <w:rPr>
          <w:rFonts w:ascii="Times New Roman" w:eastAsia="Times New Roman" w:hAnsi="Times New Roman" w:cs="Times New Roman"/>
          <w:color w:val="000000"/>
          <w:kern w:val="0"/>
          <w:sz w:val="28"/>
          <w:szCs w:val="28"/>
          <w:lang w:eastAsia="ru-RU" w:bidi="ru-RU"/>
        </w:rPr>
        <w:softHyphen/>
        <w:t>шение по расчету параметров обратных фильтров с использованием геосин</w:t>
      </w:r>
      <w:r w:rsidRPr="008805BF">
        <w:rPr>
          <w:rFonts w:ascii="Times New Roman" w:eastAsia="Times New Roman" w:hAnsi="Times New Roman" w:cs="Times New Roman"/>
          <w:color w:val="000000"/>
          <w:kern w:val="0"/>
          <w:sz w:val="28"/>
          <w:szCs w:val="28"/>
          <w:lang w:eastAsia="ru-RU" w:bidi="ru-RU"/>
        </w:rPr>
        <w:softHyphen/>
        <w:t>тетических материалов и разработана новая методика, выполнены экспери</w:t>
      </w:r>
      <w:r w:rsidRPr="008805BF">
        <w:rPr>
          <w:rFonts w:ascii="Times New Roman" w:eastAsia="Times New Roman" w:hAnsi="Times New Roman" w:cs="Times New Roman"/>
          <w:color w:val="000000"/>
          <w:kern w:val="0"/>
          <w:sz w:val="28"/>
          <w:szCs w:val="28"/>
          <w:lang w:eastAsia="ru-RU" w:bidi="ru-RU"/>
        </w:rPr>
        <w:softHyphen/>
        <w:t>ментальные исследования и построены номограммы для определения удель</w:t>
      </w:r>
      <w:r w:rsidRPr="008805BF">
        <w:rPr>
          <w:rFonts w:ascii="Times New Roman" w:eastAsia="Times New Roman" w:hAnsi="Times New Roman" w:cs="Times New Roman"/>
          <w:color w:val="000000"/>
          <w:kern w:val="0"/>
          <w:sz w:val="28"/>
          <w:szCs w:val="28"/>
          <w:lang w:eastAsia="ru-RU" w:bidi="ru-RU"/>
        </w:rPr>
        <w:softHyphen/>
        <w:t>ного расхода фильтрации.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Апробация диссертации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 xml:space="preserve">Основные положения и установленный эффект разработанной методики доложены на прошедшей </w:t>
      </w:r>
      <w:r w:rsidRPr="008805BF">
        <w:rPr>
          <w:rFonts w:ascii="Times New Roman" w:eastAsia="Times New Roman" w:hAnsi="Times New Roman" w:cs="Times New Roman"/>
          <w:i/>
          <w:iCs/>
          <w:color w:val="000000"/>
          <w:kern w:val="0"/>
          <w:sz w:val="28"/>
          <w:szCs w:val="28"/>
          <w:lang w:eastAsia="ru-RU" w:bidi="ru-RU"/>
        </w:rPr>
        <w:t>в г.</w:t>
      </w:r>
      <w:r w:rsidRPr="008805BF">
        <w:rPr>
          <w:rFonts w:ascii="Times New Roman" w:eastAsia="Times New Roman" w:hAnsi="Times New Roman" w:cs="Times New Roman"/>
          <w:color w:val="000000"/>
          <w:kern w:val="0"/>
          <w:sz w:val="28"/>
          <w:szCs w:val="28"/>
          <w:lang w:eastAsia="ru-RU" w:bidi="ru-RU"/>
        </w:rPr>
        <w:t xml:space="preserve"> Санкт-Петербурге в 2010 г. первой международ</w:t>
      </w:r>
      <w:r w:rsidRPr="008805BF">
        <w:rPr>
          <w:rFonts w:ascii="Times New Roman" w:eastAsia="Times New Roman" w:hAnsi="Times New Roman" w:cs="Times New Roman"/>
          <w:color w:val="000000"/>
          <w:kern w:val="0"/>
          <w:sz w:val="28"/>
          <w:szCs w:val="28"/>
          <w:lang w:eastAsia="ru-RU" w:bidi="ru-RU"/>
        </w:rPr>
        <w:softHyphen/>
        <w:t>ной научно-технической конференции «Геосинтетические материалы в про</w:t>
      </w:r>
      <w:r w:rsidRPr="008805BF">
        <w:rPr>
          <w:rFonts w:ascii="Times New Roman" w:eastAsia="Times New Roman" w:hAnsi="Times New Roman" w:cs="Times New Roman"/>
          <w:color w:val="000000"/>
          <w:kern w:val="0"/>
          <w:sz w:val="28"/>
          <w:szCs w:val="28"/>
          <w:lang w:eastAsia="ru-RU" w:bidi="ru-RU"/>
        </w:rPr>
        <w:softHyphen/>
        <w:t>мышленном и гидротехническом строительстве».</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Публикации основных положений работы</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По материалам диссертационной работы имеется 7 публикаций, в т. ч. 1 в журнале, входящем в перечень ВАК.</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Реализация результатов работы</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805BF">
        <w:rPr>
          <w:rFonts w:ascii="Times New Roman" w:eastAsia="Times New Roman" w:hAnsi="Times New Roman" w:cs="Times New Roman"/>
          <w:color w:val="000000"/>
          <w:kern w:val="0"/>
          <w:sz w:val="28"/>
          <w:szCs w:val="28"/>
          <w:lang w:eastAsia="ru-RU" w:bidi="ru-RU"/>
        </w:rPr>
        <w:t>Разработанная методика предназначена для инженерного персонала при выполнении фильтрационных расчетов в проектных и строительных организа</w:t>
      </w:r>
      <w:r w:rsidRPr="008805BF">
        <w:rPr>
          <w:rFonts w:ascii="Times New Roman" w:eastAsia="Times New Roman" w:hAnsi="Times New Roman" w:cs="Times New Roman"/>
          <w:color w:val="000000"/>
          <w:kern w:val="0"/>
          <w:sz w:val="28"/>
          <w:szCs w:val="28"/>
          <w:lang w:eastAsia="ru-RU" w:bidi="ru-RU"/>
        </w:rPr>
        <w:softHyphen/>
        <w:t>циях вне зависимости от их профильной ориентации.</w:t>
      </w:r>
    </w:p>
    <w:p w:rsidR="008805BF" w:rsidRPr="008805BF" w:rsidRDefault="008805BF" w:rsidP="008805BF">
      <w:pPr>
        <w:tabs>
          <w:tab w:val="clear" w:pos="709"/>
        </w:tabs>
        <w:suppressAutoHyphens w:val="0"/>
        <w:spacing w:after="0" w:line="480" w:lineRule="exact"/>
        <w:ind w:firstLine="780"/>
        <w:rPr>
          <w:rFonts w:ascii="Times New Roman" w:eastAsia="Times New Roman" w:hAnsi="Times New Roman" w:cs="Times New Roman"/>
          <w:b/>
          <w:bCs/>
          <w:i/>
          <w:iCs/>
          <w:color w:val="000000"/>
          <w:kern w:val="0"/>
          <w:sz w:val="28"/>
          <w:szCs w:val="28"/>
          <w:lang w:eastAsia="ru-RU" w:bidi="ru-RU"/>
        </w:rPr>
      </w:pPr>
      <w:r w:rsidRPr="008805BF">
        <w:rPr>
          <w:rFonts w:ascii="Times New Roman" w:eastAsia="Times New Roman" w:hAnsi="Times New Roman" w:cs="Times New Roman"/>
          <w:b/>
          <w:bCs/>
          <w:i/>
          <w:iCs/>
          <w:color w:val="000000"/>
          <w:kern w:val="0"/>
          <w:sz w:val="28"/>
          <w:szCs w:val="28"/>
          <w:lang w:eastAsia="ru-RU" w:bidi="ru-RU"/>
        </w:rPr>
        <w:t>Структура и объем работы</w:t>
      </w:r>
    </w:p>
    <w:p w:rsidR="008805BF" w:rsidRDefault="008805BF" w:rsidP="008805BF">
      <w:pPr>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разделов, основных выводов и результатов, списка литературы и приложений. Работа из</w:t>
      </w:r>
      <w:r w:rsidRPr="008805BF">
        <w:rPr>
          <w:rFonts w:ascii="Arial Unicode MS" w:eastAsia="Arial Unicode MS" w:hAnsi="Arial Unicode MS" w:cs="Arial Unicode MS"/>
          <w:color w:val="000000"/>
          <w:kern w:val="0"/>
          <w:sz w:val="24"/>
          <w:szCs w:val="24"/>
          <w:lang w:eastAsia="ru-RU" w:bidi="ru-RU"/>
        </w:rPr>
        <w:softHyphen/>
        <w:t>ложена на 230 страницах машинописного текста, содержит 71 таблицу, 27 ри</w:t>
      </w:r>
      <w:r w:rsidRPr="008805BF">
        <w:rPr>
          <w:rFonts w:ascii="Arial Unicode MS" w:eastAsia="Arial Unicode MS" w:hAnsi="Arial Unicode MS" w:cs="Arial Unicode MS"/>
          <w:color w:val="000000"/>
          <w:kern w:val="0"/>
          <w:sz w:val="24"/>
          <w:szCs w:val="24"/>
          <w:lang w:eastAsia="ru-RU" w:bidi="ru-RU"/>
        </w:rPr>
        <w:softHyphen/>
        <w:t>сунков, 15 приложений, 63 формулы, библиография включает 110 наименова</w:t>
      </w:r>
      <w:r w:rsidRPr="008805BF">
        <w:rPr>
          <w:rFonts w:ascii="Arial Unicode MS" w:eastAsia="Arial Unicode MS" w:hAnsi="Arial Unicode MS" w:cs="Arial Unicode MS"/>
          <w:color w:val="000000"/>
          <w:kern w:val="0"/>
          <w:sz w:val="24"/>
          <w:szCs w:val="24"/>
          <w:lang w:eastAsia="ru-RU" w:bidi="ru-RU"/>
        </w:rPr>
        <w:softHyphen/>
        <w:t>ний.</w:t>
      </w:r>
    </w:p>
    <w:p w:rsidR="008805BF" w:rsidRDefault="008805BF" w:rsidP="008805BF">
      <w:pPr>
        <w:rPr>
          <w:rFonts w:ascii="Arial Unicode MS" w:eastAsia="Arial Unicode MS" w:hAnsi="Arial Unicode MS" w:cs="Arial Unicode MS"/>
          <w:color w:val="000000"/>
          <w:kern w:val="0"/>
          <w:sz w:val="24"/>
          <w:szCs w:val="24"/>
          <w:lang w:eastAsia="ru-RU" w:bidi="ru-RU"/>
        </w:rPr>
      </w:pPr>
    </w:p>
    <w:p w:rsidR="008805BF" w:rsidRDefault="008805BF" w:rsidP="008805BF">
      <w:pPr>
        <w:rPr>
          <w:rFonts w:ascii="Arial Unicode MS" w:eastAsia="Arial Unicode MS" w:hAnsi="Arial Unicode MS" w:cs="Arial Unicode MS"/>
          <w:color w:val="000000"/>
          <w:kern w:val="0"/>
          <w:sz w:val="24"/>
          <w:szCs w:val="24"/>
          <w:lang w:eastAsia="ru-RU" w:bidi="ru-RU"/>
        </w:rPr>
      </w:pPr>
    </w:p>
    <w:p w:rsidR="008805BF" w:rsidRPr="008805BF" w:rsidRDefault="008805BF" w:rsidP="008805BF">
      <w:pPr>
        <w:tabs>
          <w:tab w:val="clear" w:pos="709"/>
        </w:tabs>
        <w:suppressAutoHyphens w:val="0"/>
        <w:spacing w:after="962" w:line="2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ЗАКЛЮЧЕНИЕ</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настоящей диссертационной работе поставлена и решена важная научно-техническая проблема по защите днищ судоходных шлюзов с ис</w:t>
      </w:r>
      <w:r w:rsidRPr="008805BF">
        <w:rPr>
          <w:rFonts w:ascii="Arial Unicode MS" w:eastAsia="Arial Unicode MS" w:hAnsi="Arial Unicode MS" w:cs="Arial Unicode MS"/>
          <w:color w:val="000000"/>
          <w:kern w:val="0"/>
          <w:sz w:val="24"/>
          <w:szCs w:val="24"/>
          <w:lang w:eastAsia="ru-RU" w:bidi="ru-RU"/>
        </w:rPr>
        <w:softHyphen/>
        <w:t xml:space="preserve">пользованием </w:t>
      </w:r>
      <w:r w:rsidRPr="008805BF">
        <w:rPr>
          <w:rFonts w:ascii="Arial Unicode MS" w:eastAsia="Arial Unicode MS" w:hAnsi="Arial Unicode MS" w:cs="Arial Unicode MS"/>
          <w:color w:val="000000"/>
          <w:kern w:val="0"/>
          <w:sz w:val="24"/>
          <w:szCs w:val="24"/>
          <w:lang w:val="en-US" w:eastAsia="en-US" w:bidi="en-US"/>
        </w:rPr>
        <w:t>FM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от неблагоприятных процессов суффозии.</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В первой главе приведен анализ </w:t>
      </w:r>
      <w:r w:rsidRPr="008805BF">
        <w:rPr>
          <w:rFonts w:ascii="Times New Roman" w:eastAsia="Arial Unicode MS" w:hAnsi="Times New Roman" w:cs="Times New Roman"/>
          <w:smallCaps/>
          <w:color w:val="000000"/>
          <w:kern w:val="0"/>
          <w:sz w:val="28"/>
          <w:lang w:val="uk-UA" w:eastAsia="uk-UA" w:bidi="uk-UA"/>
        </w:rPr>
        <w:t>і</w:t>
      </w:r>
      <w:r w:rsidRPr="008805BF">
        <w:rPr>
          <w:rFonts w:ascii="Arial Unicode MS" w:eastAsia="Arial Unicode MS" w:hAnsi="Arial Unicode MS" w:cs="Arial Unicode MS"/>
          <w:color w:val="000000"/>
          <w:kern w:val="0"/>
          <w:sz w:val="24"/>
          <w:szCs w:val="24"/>
          <w:lang w:val="uk-UA" w:eastAsia="uk-UA" w:bidi="uk-UA"/>
        </w:rPr>
        <w:t xml:space="preserve"> </w:t>
      </w:r>
      <w:r w:rsidRPr="008805BF">
        <w:rPr>
          <w:rFonts w:ascii="Arial Unicode MS" w:eastAsia="Arial Unicode MS" w:hAnsi="Arial Unicode MS" w:cs="Arial Unicode MS"/>
          <w:color w:val="000000"/>
          <w:kern w:val="0"/>
          <w:sz w:val="24"/>
          <w:szCs w:val="24"/>
          <w:lang w:eastAsia="ru-RU" w:bidi="ru-RU"/>
        </w:rPr>
        <w:t>существующих методик расчета пара</w:t>
      </w:r>
      <w:r w:rsidRPr="008805BF">
        <w:rPr>
          <w:rFonts w:ascii="Arial Unicode MS" w:eastAsia="Arial Unicode MS" w:hAnsi="Arial Unicode MS" w:cs="Arial Unicode MS"/>
          <w:color w:val="000000"/>
          <w:kern w:val="0"/>
          <w:sz w:val="24"/>
          <w:szCs w:val="24"/>
          <w:lang w:eastAsia="ru-RU" w:bidi="ru-RU"/>
        </w:rPr>
        <w:softHyphen/>
        <w:t>метров обратных фильтров. Все расчеты фильтров, устраиваемых из песчано</w:t>
      </w:r>
      <w:r w:rsidRPr="008805BF">
        <w:rPr>
          <w:rFonts w:ascii="Arial Unicode MS" w:eastAsia="Arial Unicode MS" w:hAnsi="Arial Unicode MS" w:cs="Arial Unicode MS"/>
          <w:color w:val="000000"/>
          <w:kern w:val="0"/>
          <w:sz w:val="24"/>
          <w:szCs w:val="24"/>
          <w:lang w:eastAsia="ru-RU" w:bidi="ru-RU"/>
        </w:rPr>
        <w:softHyphen/>
        <w:t>щебеночных материалов; выполняются на основании- кривых гранулометри</w:t>
      </w:r>
      <w:r w:rsidRPr="008805BF">
        <w:rPr>
          <w:rFonts w:ascii="Arial Unicode MS" w:eastAsia="Arial Unicode MS" w:hAnsi="Arial Unicode MS" w:cs="Arial Unicode MS"/>
          <w:color w:val="000000"/>
          <w:kern w:val="0"/>
          <w:sz w:val="24"/>
          <w:szCs w:val="24"/>
          <w:lang w:eastAsia="ru-RU" w:bidi="ru-RU"/>
        </w:rPr>
        <w:softHyphen/>
        <w:t>ческого* состава карьерных данных при их наличии- или; при их отсутствии; путем расчета и построения кривой* гранулометрического* состава фильтро</w:t>
      </w:r>
      <w:r w:rsidRPr="008805BF">
        <w:rPr>
          <w:rFonts w:ascii="Arial Unicode MS" w:eastAsia="Arial Unicode MS" w:hAnsi="Arial Unicode MS" w:cs="Arial Unicode MS"/>
          <w:color w:val="000000"/>
          <w:kern w:val="0"/>
          <w:sz w:val="24"/>
          <w:szCs w:val="24"/>
          <w:lang w:eastAsia="ru-RU" w:bidi="ru-RU"/>
        </w:rPr>
        <w:softHyphen/>
        <w:t>вой подготовки- моделирования грунтов; Однако? данные кривые не могут быть смоделированы с высокой точностью; точно также как и не может быть смоделирован- и рассчитан; с; высокой; точностью диаметр пор; что в. свою очередь может привести к кольматации и повышению фильтрационного про</w:t>
      </w:r>
      <w:r w:rsidRPr="008805BF">
        <w:rPr>
          <w:rFonts w:ascii="Arial Unicode MS" w:eastAsia="Arial Unicode MS" w:hAnsi="Arial Unicode MS" w:cs="Arial Unicode MS"/>
          <w:color w:val="000000"/>
          <w:kern w:val="0"/>
          <w:sz w:val="24"/>
          <w:szCs w:val="24"/>
          <w:lang w:eastAsia="ru-RU" w:bidi="ru-RU"/>
        </w:rPr>
        <w:softHyphen/>
        <w:t>тиводавления под основанием; судоходного шлюза,, а; также к процессу суф</w:t>
      </w:r>
      <w:r w:rsidRPr="008805BF">
        <w:rPr>
          <w:rFonts w:ascii="Arial Unicode MS" w:eastAsia="Arial Unicode MS" w:hAnsi="Arial Unicode MS" w:cs="Arial Unicode MS"/>
          <w:color w:val="000000"/>
          <w:kern w:val="0"/>
          <w:sz w:val="24"/>
          <w:szCs w:val="24"/>
          <w:lang w:eastAsia="ru-RU" w:bidi="ru-RU"/>
        </w:rPr>
        <w:softHyphen/>
        <w:t>фозии.</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Наиболее подробно расчет параметррв обратного фильтра описан в ме</w:t>
      </w:r>
      <w:r w:rsidRPr="008805BF">
        <w:rPr>
          <w:rFonts w:ascii="Arial Unicode MS" w:eastAsia="Arial Unicode MS" w:hAnsi="Arial Unicode MS" w:cs="Arial Unicode MS"/>
          <w:color w:val="000000"/>
          <w:kern w:val="0"/>
          <w:sz w:val="24"/>
          <w:szCs w:val="24"/>
          <w:lang w:eastAsia="ru-RU" w:bidi="ru-RU"/>
        </w:rPr>
        <w:softHyphen/>
        <w:t>тодиках, .изложенных в пунктах, 1.3.3, 1.3.4, 1.3.5, 1.3.6. В;настоящих мето</w:t>
      </w:r>
      <w:r w:rsidRPr="008805BF">
        <w:rPr>
          <w:rFonts w:ascii="Arial Unicode MS" w:eastAsia="Arial Unicode MS" w:hAnsi="Arial Unicode MS" w:cs="Arial Unicode MS"/>
          <w:color w:val="000000"/>
          <w:kern w:val="0"/>
          <w:sz w:val="24"/>
          <w:szCs w:val="24"/>
          <w:lang w:eastAsia="ru-RU" w:bidi="ru-RU"/>
        </w:rPr>
        <w:softHyphen/>
        <w:t>диках наиболее подробно и детально, описаны решения по расчету парамет</w:t>
      </w:r>
      <w:r w:rsidRPr="008805BF">
        <w:rPr>
          <w:rFonts w:ascii="Arial Unicode MS" w:eastAsia="Arial Unicode MS" w:hAnsi="Arial Unicode MS" w:cs="Arial Unicode MS"/>
          <w:color w:val="000000"/>
          <w:kern w:val="0"/>
          <w:sz w:val="24"/>
          <w:szCs w:val="24"/>
          <w:lang w:eastAsia="ru-RU" w:bidi="ru-RU"/>
        </w:rPr>
        <w:softHyphen/>
        <w:t>ров? обратного фильтра, приведены формулы для расчета, фильтрационных пор и диаметров расчетных фракций грунта, в независимости от наличия или отсутствия данных по карьерным грунтам, предполагаемых к укладке в фильтр. В случае если кривых гранулометрического состава фильтра нет в наличии, то в вышеуказанных методиках приведены кривые-аналоги по; ко</w:t>
      </w:r>
      <w:r w:rsidRPr="008805BF">
        <w:rPr>
          <w:rFonts w:ascii="Arial Unicode MS" w:eastAsia="Arial Unicode MS" w:hAnsi="Arial Unicode MS" w:cs="Arial Unicode MS"/>
          <w:color w:val="000000"/>
          <w:kern w:val="0"/>
          <w:sz w:val="24"/>
          <w:szCs w:val="24"/>
          <w:lang w:eastAsia="ru-RU" w:bidi="ru-RU"/>
        </w:rPr>
        <w:softHyphen/>
        <w:t>торым можно выполнить расчет, а на практике укладывать в фильтр грунты именно с такими же характеристиками.</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sectPr w:rsidR="008805BF" w:rsidRPr="008805BF">
          <w:type w:val="continuous"/>
          <w:pgSz w:w="11900" w:h="16840"/>
          <w:pgMar w:top="961" w:right="636" w:bottom="1248" w:left="1399" w:header="0" w:footer="3" w:gutter="0"/>
          <w:cols w:space="720"/>
          <w:noEndnote/>
          <w:docGrid w:linePitch="360"/>
        </w:sectPr>
      </w:pPr>
      <w:r w:rsidRPr="008805BF">
        <w:rPr>
          <w:rFonts w:ascii="Arial Unicode MS" w:eastAsia="Arial Unicode MS" w:hAnsi="Arial Unicode MS" w:cs="Arial Unicode MS"/>
          <w:color w:val="000000"/>
          <w:kern w:val="0"/>
          <w:sz w:val="24"/>
          <w:szCs w:val="24"/>
          <w:lang w:eastAsia="ru-RU" w:bidi="ru-RU"/>
        </w:rPr>
        <w:t>Существующие строительные нормы и правила не охватывают методы расчета параметров обратных фильтров гидротехнических сооружений с ис</w:t>
      </w:r>
      <w:r w:rsidRPr="008805BF">
        <w:rPr>
          <w:rFonts w:ascii="Arial Unicode MS" w:eastAsia="Arial Unicode MS" w:hAnsi="Arial Unicode MS" w:cs="Arial Unicode MS"/>
          <w:color w:val="000000"/>
          <w:kern w:val="0"/>
          <w:sz w:val="24"/>
          <w:szCs w:val="24"/>
          <w:lang w:eastAsia="ru-RU" w:bidi="ru-RU"/>
        </w:rPr>
        <w:softHyphen/>
        <w:t>пользованием ГМ.</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Во второй главе рассмотрены основные понятия о ГМ.</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ГМ в настоящее время занимают обширную нишу на современном рынке строительных материалов. Мировыми лидерами в области изготовле</w:t>
      </w:r>
      <w:r w:rsidRPr="008805BF">
        <w:rPr>
          <w:rFonts w:ascii="Arial Unicode MS" w:eastAsia="Arial Unicode MS" w:hAnsi="Arial Unicode MS" w:cs="Arial Unicode MS"/>
          <w:color w:val="000000"/>
          <w:kern w:val="0"/>
          <w:sz w:val="24"/>
          <w:szCs w:val="24"/>
          <w:lang w:eastAsia="ru-RU" w:bidi="ru-RU"/>
        </w:rPr>
        <w:softHyphen/>
        <w:t>ния геосинтетиков являются: Великобритания, Франция, Италия, Австрия. В настоящее время на мировой рынок активно выходят и российские произво</w:t>
      </w:r>
      <w:r w:rsidRPr="008805BF">
        <w:rPr>
          <w:rFonts w:ascii="Arial Unicode MS" w:eastAsia="Arial Unicode MS" w:hAnsi="Arial Unicode MS" w:cs="Arial Unicode MS"/>
          <w:color w:val="000000"/>
          <w:kern w:val="0"/>
          <w:sz w:val="24"/>
          <w:szCs w:val="24"/>
          <w:lang w:eastAsia="ru-RU" w:bidi="ru-RU"/>
        </w:rPr>
        <w:softHyphen/>
        <w:t>дители. В не зависимости от марок и производителей ГМ их основными функциями является - армирование слабых грунтов основания, фильтрация и дренаж.</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ГМ обладают высокой прочностью и стойки к химическим и бактерио</w:t>
      </w:r>
      <w:r w:rsidRPr="008805BF">
        <w:rPr>
          <w:rFonts w:ascii="Arial Unicode MS" w:eastAsia="Arial Unicode MS" w:hAnsi="Arial Unicode MS" w:cs="Arial Unicode MS"/>
          <w:color w:val="000000"/>
          <w:kern w:val="0"/>
          <w:sz w:val="24"/>
          <w:szCs w:val="24"/>
          <w:lang w:eastAsia="ru-RU" w:bidi="ru-RU"/>
        </w:rPr>
        <w:softHyphen/>
        <w:t>логическим воздействиям.</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Обладая легким весом транспортировка и хранение ГМ значительно проще нежели природных минеральных материалов.</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Устройство в конструкции обратного фильтра судоходного шлюза од</w:t>
      </w:r>
      <w:r w:rsidRPr="008805BF">
        <w:rPr>
          <w:rFonts w:ascii="Arial Unicode MS" w:eastAsia="Arial Unicode MS" w:hAnsi="Arial Unicode MS" w:cs="Arial Unicode MS"/>
          <w:color w:val="000000"/>
          <w:kern w:val="0"/>
          <w:sz w:val="24"/>
          <w:szCs w:val="24"/>
          <w:lang w:eastAsia="ru-RU" w:bidi="ru-RU"/>
        </w:rPr>
        <w:softHyphen/>
        <w:t>ного слоя с использованием ГМ заменяет отсыпку из средне- или крупно</w:t>
      </w:r>
      <w:r w:rsidRPr="008805BF">
        <w:rPr>
          <w:rFonts w:ascii="Arial Unicode MS" w:eastAsia="Arial Unicode MS" w:hAnsi="Arial Unicode MS" w:cs="Arial Unicode MS"/>
          <w:color w:val="000000"/>
          <w:kern w:val="0"/>
          <w:sz w:val="24"/>
          <w:szCs w:val="24"/>
          <w:lang w:eastAsia="ru-RU" w:bidi="ru-RU"/>
        </w:rPr>
        <w:softHyphen/>
        <w:t>сортированного песка толщиной слоя не менее 20 - 30 см, а порой достигает и 40 см. При этом предотвращается разрыхление, эрозия и всплытие мелких частиц грунта основания и нарушение целостности конструкции обратного фильтра.</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Сокращение объемов применяемых песчано-щебеночных материалов обратного фильтра обуславливает снижение веса и, как результат - уменьше</w:t>
      </w:r>
      <w:r w:rsidRPr="008805BF">
        <w:rPr>
          <w:rFonts w:ascii="Arial Unicode MS" w:eastAsia="Arial Unicode MS" w:hAnsi="Arial Unicode MS" w:cs="Arial Unicode MS"/>
          <w:color w:val="000000"/>
          <w:kern w:val="0"/>
          <w:sz w:val="24"/>
          <w:szCs w:val="24"/>
          <w:lang w:eastAsia="ru-RU" w:bidi="ru-RU"/>
        </w:rPr>
        <w:softHyphen/>
        <w:t>ние давления на слабое основание сооружения и удешевление конструкции, также стоит отметить улучшение качества работ и повышение эксплуатаци</w:t>
      </w:r>
      <w:r w:rsidRPr="008805BF">
        <w:rPr>
          <w:rFonts w:ascii="Arial Unicode MS" w:eastAsia="Arial Unicode MS" w:hAnsi="Arial Unicode MS" w:cs="Arial Unicode MS"/>
          <w:color w:val="000000"/>
          <w:kern w:val="0"/>
          <w:sz w:val="24"/>
          <w:szCs w:val="24"/>
          <w:lang w:eastAsia="ru-RU" w:bidi="ru-RU"/>
        </w:rPr>
        <w:softHyphen/>
        <w:t>онной надежности сооружения, практически исключается кальмотация.</w:t>
      </w:r>
    </w:p>
    <w:p w:rsidR="008805BF" w:rsidRPr="008805BF" w:rsidRDefault="008805BF" w:rsidP="008805BF">
      <w:pPr>
        <w:tabs>
          <w:tab w:val="clear" w:pos="709"/>
        </w:tabs>
        <w:suppressAutoHyphens w:val="0"/>
        <w:spacing w:after="0" w:line="480" w:lineRule="exact"/>
        <w:ind w:right="280"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третьей главе на числовом примере рассмотрена существующая ме</w:t>
      </w:r>
      <w:r w:rsidRPr="008805BF">
        <w:rPr>
          <w:rFonts w:ascii="Arial Unicode MS" w:eastAsia="Arial Unicode MS" w:hAnsi="Arial Unicode MS" w:cs="Arial Unicode MS"/>
          <w:color w:val="000000"/>
          <w:kern w:val="0"/>
          <w:sz w:val="24"/>
          <w:szCs w:val="24"/>
          <w:lang w:eastAsia="ru-RU" w:bidi="ru-RU"/>
        </w:rPr>
        <w:softHyphen/>
        <w:t>тодика расчета параметров обратных фильтров для защиты несвязных грун</w:t>
      </w:r>
      <w:r w:rsidRPr="008805BF">
        <w:rPr>
          <w:rFonts w:ascii="Arial Unicode MS" w:eastAsia="Arial Unicode MS" w:hAnsi="Arial Unicode MS" w:cs="Arial Unicode MS"/>
          <w:color w:val="000000"/>
          <w:kern w:val="0"/>
          <w:sz w:val="24"/>
          <w:szCs w:val="24"/>
          <w:lang w:eastAsia="ru-RU" w:bidi="ru-RU"/>
        </w:rPr>
        <w:softHyphen/>
        <w:t>тов оснований. На основании выполненных расчетов предложена новая ме</w:t>
      </w:r>
      <w:r w:rsidRPr="008805BF">
        <w:rPr>
          <w:rFonts w:ascii="Arial Unicode MS" w:eastAsia="Arial Unicode MS" w:hAnsi="Arial Unicode MS" w:cs="Arial Unicode MS"/>
          <w:color w:val="000000"/>
          <w:kern w:val="0"/>
          <w:sz w:val="24"/>
          <w:szCs w:val="24"/>
          <w:lang w:eastAsia="ru-RU" w:bidi="ru-RU"/>
        </w:rPr>
        <w:softHyphen/>
        <w:t>тодика с обоснованием и подтверждением ее соответствующими расчетами.</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Сравнивая результаты, полученные по двум вариантам методики, сле</w:t>
      </w:r>
      <w:r w:rsidRPr="008805BF">
        <w:rPr>
          <w:rFonts w:ascii="Arial Unicode MS" w:eastAsia="Arial Unicode MS" w:hAnsi="Arial Unicode MS" w:cs="Arial Unicode MS"/>
          <w:color w:val="000000"/>
          <w:kern w:val="0"/>
          <w:sz w:val="24"/>
          <w:szCs w:val="24"/>
          <w:lang w:eastAsia="ru-RU" w:bidi="ru-RU"/>
        </w:rPr>
        <w:softHyphen/>
        <w:t>дует отметить, что при выполнении конструкции фильтра с использованием</w:t>
      </w:r>
    </w:p>
    <w:p w:rsidR="008805BF" w:rsidRPr="008805BF" w:rsidRDefault="008805BF" w:rsidP="008805BF">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ГМ фильтрационный расход, проходящий через основание сооружения,</w:t>
      </w:r>
    </w:p>
    <w:p w:rsidR="008805BF" w:rsidRPr="008805BF" w:rsidRDefault="008805BF" w:rsidP="008805BF">
      <w:pPr>
        <w:tabs>
          <w:tab w:val="clear" w:pos="709"/>
        </w:tabs>
        <w:suppressAutoHyphens w:val="0"/>
        <w:spacing w:after="0" w:line="220" w:lineRule="exact"/>
        <w:ind w:left="40" w:firstLine="0"/>
        <w:jc w:val="center"/>
        <w:rPr>
          <w:rFonts w:ascii="Times New Roman" w:eastAsia="Times New Roman" w:hAnsi="Times New Roman" w:cs="Times New Roman"/>
          <w:b/>
          <w:bCs/>
          <w:kern w:val="0"/>
          <w:lang w:eastAsia="ru-RU" w:bidi="ru-RU"/>
        </w:rPr>
        <w:sectPr w:rsidR="008805BF" w:rsidRPr="008805BF">
          <w:footerReference w:type="even" r:id="rId13"/>
          <w:footerReference w:type="default" r:id="rId14"/>
          <w:pgSz w:w="11900" w:h="16840"/>
          <w:pgMar w:top="961" w:right="636" w:bottom="1248" w:left="1399" w:header="0" w:footer="3" w:gutter="0"/>
          <w:cols w:space="720"/>
          <w:noEndnote/>
          <w:titlePg/>
          <w:docGrid w:linePitch="360"/>
        </w:sectPr>
      </w:pPr>
      <w:r w:rsidRPr="008805BF">
        <w:rPr>
          <w:rFonts w:ascii="Times New Roman" w:eastAsia="Times New Roman" w:hAnsi="Times New Roman" w:cs="Times New Roman"/>
          <w:b/>
          <w:bCs/>
          <w:color w:val="000000"/>
          <w:kern w:val="0"/>
          <w:lang w:eastAsia="ru-RU" w:bidi="ru-RU"/>
        </w:rPr>
        <w:t>146</w:t>
      </w:r>
    </w:p>
    <w:p w:rsidR="008805BF" w:rsidRPr="008805BF" w:rsidRDefault="008805BF" w:rsidP="008805BF">
      <w:pPr>
        <w:tabs>
          <w:tab w:val="clear" w:pos="709"/>
        </w:tabs>
        <w:suppressAutoHyphens w:val="0"/>
        <w:spacing w:after="0" w:line="480" w:lineRule="exact"/>
        <w:ind w:right="260" w:firstLine="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идентичен. Таким образом, анализируя и используя различные типы ГМ в конструкции обратного фильтра судоходного шлюза можно - применив предлагаемую методику подбора обратных фильтров осуществлять с учетом значения расходов фильтрации выбор и назначение эффективных параметров фильтров с целью повышения надежности конструкции при эксплуатации таких сооружений.</w:t>
      </w:r>
    </w:p>
    <w:p w:rsidR="008805BF" w:rsidRPr="008805BF" w:rsidRDefault="008805BF" w:rsidP="008805BF">
      <w:pPr>
        <w:tabs>
          <w:tab w:val="clear" w:pos="709"/>
        </w:tabs>
        <w:suppressAutoHyphens w:val="0"/>
        <w:spacing w:after="0" w:line="480" w:lineRule="exact"/>
        <w:ind w:right="260"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Использование геосинтетиков позволяет значительно снизить объем фильтра по материалам, снижение объема материала ведет к уменьшению трудоемкости и стоимости работ, в связи с уменьшением объема материалов обратного фильтра происходит снижение давления на основание.</w:t>
      </w:r>
    </w:p>
    <w:p w:rsidR="008805BF" w:rsidRPr="008805BF" w:rsidRDefault="008805BF" w:rsidP="008805BF">
      <w:pPr>
        <w:tabs>
          <w:tab w:val="clear" w:pos="709"/>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Максимальное снижение объема обратного фильтра по материалам наблюдается в случае использования в конструкции фильтра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NW</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1В1 и составляет около 40%, минимальное же снижение составляет около 7% при использовании ГМ МИСТРА.</w:t>
      </w:r>
    </w:p>
    <w:p w:rsidR="008805BF" w:rsidRPr="008805BF" w:rsidRDefault="008805BF" w:rsidP="008805BF">
      <w:pPr>
        <w:tabs>
          <w:tab w:val="clear" w:pos="709"/>
        </w:tabs>
        <w:suppressAutoHyphens w:val="0"/>
        <w:spacing w:after="0" w:line="480" w:lineRule="exact"/>
        <w:ind w:right="260"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Наиболее эффективно работу в составе фильтра показали следующие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NW</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 xml:space="preserve">700;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NW</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IB</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1</w:t>
      </w:r>
      <w:r w:rsidRPr="008805BF">
        <w:rPr>
          <w:rFonts w:ascii="Arial Unicode MS" w:eastAsia="Arial Unicode MS" w:hAnsi="Arial Unicode MS" w:cs="Arial Unicode MS"/>
          <w:color w:val="000000"/>
          <w:kern w:val="0"/>
          <w:sz w:val="24"/>
          <w:szCs w:val="24"/>
          <w:lang w:eastAsia="en-US" w:bidi="en-US"/>
        </w:rPr>
        <w:t>.</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четвертой главе описаны выполненные лабораторные исследования.</w:t>
      </w:r>
    </w:p>
    <w:p w:rsidR="008805BF" w:rsidRPr="008805BF" w:rsidRDefault="008805BF" w:rsidP="008805BF">
      <w:pPr>
        <w:tabs>
          <w:tab w:val="clear" w:pos="709"/>
        </w:tabs>
        <w:suppressAutoHyphens w:val="0"/>
        <w:spacing w:after="0" w:line="480" w:lineRule="exact"/>
        <w:ind w:right="260" w:firstLine="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лабораторной части настоящей работы проведено 48 опытов для 13 экспе</w:t>
      </w:r>
      <w:r w:rsidRPr="008805BF">
        <w:rPr>
          <w:rFonts w:ascii="Arial Unicode MS" w:eastAsia="Arial Unicode MS" w:hAnsi="Arial Unicode MS" w:cs="Arial Unicode MS"/>
          <w:color w:val="000000"/>
          <w:kern w:val="0"/>
          <w:sz w:val="24"/>
          <w:szCs w:val="24"/>
          <w:lang w:eastAsia="ru-RU" w:bidi="ru-RU"/>
        </w:rPr>
        <w:softHyphen/>
        <w:t>риментов с различными по крупности песками (мелкозернистыми и средне</w:t>
      </w:r>
      <w:r w:rsidRPr="008805BF">
        <w:rPr>
          <w:rFonts w:ascii="Arial Unicode MS" w:eastAsia="Arial Unicode MS" w:hAnsi="Arial Unicode MS" w:cs="Arial Unicode MS"/>
          <w:color w:val="000000"/>
          <w:kern w:val="0"/>
          <w:sz w:val="24"/>
          <w:szCs w:val="24"/>
          <w:lang w:eastAsia="ru-RU" w:bidi="ru-RU"/>
        </w:rPr>
        <w:softHyphen/>
        <w:t xml:space="preserve">зернистыми) со следующими марками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(«Террам ЛТД», Велико</w:t>
      </w:r>
      <w:r w:rsidRPr="008805BF">
        <w:rPr>
          <w:rFonts w:ascii="Arial Unicode MS" w:eastAsia="Arial Unicode MS" w:hAnsi="Arial Unicode MS" w:cs="Arial Unicode MS"/>
          <w:color w:val="000000"/>
          <w:kern w:val="0"/>
          <w:sz w:val="24"/>
          <w:szCs w:val="24"/>
          <w:lang w:eastAsia="ru-RU" w:bidi="ru-RU"/>
        </w:rPr>
        <w:softHyphen/>
        <w:t xml:space="preserve">британия), Видим («Рон-Пуленк», Франция), </w:t>
      </w:r>
      <w:r w:rsidRPr="008805BF">
        <w:rPr>
          <w:rFonts w:ascii="Arial Unicode MS" w:eastAsia="Arial Unicode MS" w:hAnsi="Arial Unicode MS" w:cs="Arial Unicode MS"/>
          <w:color w:val="000000"/>
          <w:kern w:val="0"/>
          <w:sz w:val="24"/>
          <w:szCs w:val="24"/>
          <w:lang w:val="en-US" w:eastAsia="en-US" w:bidi="en-US"/>
        </w:rPr>
        <w:t>MacDrein</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(«Габионы Маккафе- ри СНГ», Италия - Россия), Мистра, Славрос («НПО Славрос», Россия), По- лифельт («Хеми Линц» Австрия).</w:t>
      </w:r>
    </w:p>
    <w:p w:rsidR="008805BF" w:rsidRPr="008805BF" w:rsidRDefault="008805BF" w:rsidP="008805BF">
      <w:pPr>
        <w:tabs>
          <w:tab w:val="clear" w:pos="709"/>
        </w:tabs>
        <w:suppressAutoHyphens w:val="0"/>
        <w:spacing w:after="0" w:line="480" w:lineRule="exact"/>
        <w:ind w:right="260"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Результатом каждого опыта было определение осредненного коэффи</w:t>
      </w:r>
      <w:r w:rsidRPr="008805BF">
        <w:rPr>
          <w:rFonts w:ascii="Arial Unicode MS" w:eastAsia="Arial Unicode MS" w:hAnsi="Arial Unicode MS" w:cs="Arial Unicode MS"/>
          <w:color w:val="000000"/>
          <w:kern w:val="0"/>
          <w:sz w:val="24"/>
          <w:szCs w:val="24"/>
          <w:lang w:eastAsia="ru-RU" w:bidi="ru-RU"/>
        </w:rPr>
        <w:softHyphen/>
        <w:t>циента фильтрации, после чего эти значения пересчитаны на условия натуры для конструкций обратных фильтров, их параметров, предложенных в теоре</w:t>
      </w:r>
      <w:r w:rsidRPr="008805BF">
        <w:rPr>
          <w:rFonts w:ascii="Arial Unicode MS" w:eastAsia="Arial Unicode MS" w:hAnsi="Arial Unicode MS" w:cs="Arial Unicode MS"/>
          <w:color w:val="000000"/>
          <w:kern w:val="0"/>
          <w:sz w:val="24"/>
          <w:szCs w:val="24"/>
          <w:lang w:eastAsia="ru-RU" w:bidi="ru-RU"/>
        </w:rPr>
        <w:softHyphen/>
        <w:t>тической части настоящей работы в разделе 3. После чего выполнены каме</w:t>
      </w:r>
      <w:r w:rsidRPr="008805BF">
        <w:rPr>
          <w:rFonts w:ascii="Arial Unicode MS" w:eastAsia="Arial Unicode MS" w:hAnsi="Arial Unicode MS" w:cs="Arial Unicode MS"/>
          <w:color w:val="000000"/>
          <w:kern w:val="0"/>
          <w:sz w:val="24"/>
          <w:szCs w:val="24"/>
          <w:lang w:eastAsia="ru-RU" w:bidi="ru-RU"/>
        </w:rPr>
        <w:softHyphen/>
        <w:t>ральные работы по обработке материалов, полученных опытным путем, и их сравнение с данными, предложенными в теоретической части.</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Опыты проведены на приборе «КФ-01», предназначенным для опреде</w:t>
      </w:r>
      <w:r w:rsidRPr="008805BF">
        <w:rPr>
          <w:rFonts w:ascii="Arial Unicode MS" w:eastAsia="Arial Unicode MS" w:hAnsi="Arial Unicode MS" w:cs="Arial Unicode MS"/>
          <w:color w:val="000000"/>
          <w:kern w:val="0"/>
          <w:sz w:val="24"/>
          <w:szCs w:val="24"/>
          <w:lang w:eastAsia="ru-RU" w:bidi="ru-RU"/>
        </w:rPr>
        <w:softHyphen/>
        <w:t>ления коэффициента фильтрации песчаных грунтов.</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Экспериментальными исследованиями подтверждены габаритные и фильтрационные характеристики обратных фильтров, определенные в под</w:t>
      </w:r>
      <w:r w:rsidRPr="008805BF">
        <w:rPr>
          <w:rFonts w:ascii="Arial Unicode MS" w:eastAsia="Arial Unicode MS" w:hAnsi="Arial Unicode MS" w:cs="Arial Unicode MS"/>
          <w:color w:val="000000"/>
          <w:kern w:val="0"/>
          <w:sz w:val="24"/>
          <w:szCs w:val="24"/>
          <w:lang w:eastAsia="ru-RU" w:bidi="ru-RU"/>
        </w:rPr>
        <w:softHyphen/>
        <w:t xml:space="preserve">разделе 3.3 при формировании теоретической части (см. таблицу 7, рисунок </w:t>
      </w:r>
      <w:r w:rsidRPr="008805BF">
        <w:rPr>
          <w:rFonts w:ascii="Times New Roman" w:eastAsia="Arial Unicode MS" w:hAnsi="Times New Roman" w:cs="Times New Roman"/>
          <w:color w:val="000000"/>
          <w:kern w:val="0"/>
          <w:sz w:val="28"/>
          <w:szCs w:val="28"/>
          <w:lang w:eastAsia="ru-RU" w:bidi="ru-RU"/>
        </w:rPr>
        <w:t>12</w:t>
      </w:r>
      <w:r w:rsidRPr="008805BF">
        <w:rPr>
          <w:rFonts w:ascii="Georgia" w:eastAsia="Georgia" w:hAnsi="Georgia" w:cs="Georgia"/>
          <w:color w:val="000000"/>
          <w:kern w:val="0"/>
          <w:sz w:val="24"/>
          <w:szCs w:val="24"/>
          <w:lang w:eastAsia="ru-RU" w:bidi="ru-RU"/>
        </w:rPr>
        <w:t>).</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Экспериментальные исследования показали следующее:</w:t>
      </w:r>
    </w:p>
    <w:p w:rsidR="008805BF" w:rsidRPr="008805BF" w:rsidRDefault="008805BF" w:rsidP="008805BF">
      <w:pPr>
        <w:numPr>
          <w:ilvl w:val="0"/>
          <w:numId w:val="40"/>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при использовании в конструкции обратного фильтра рассматривае</w:t>
      </w:r>
      <w:r w:rsidRPr="008805BF">
        <w:rPr>
          <w:rFonts w:ascii="Arial Unicode MS" w:eastAsia="Arial Unicode MS" w:hAnsi="Arial Unicode MS" w:cs="Arial Unicode MS"/>
          <w:color w:val="000000"/>
          <w:kern w:val="0"/>
          <w:sz w:val="24"/>
          <w:szCs w:val="24"/>
          <w:lang w:eastAsia="ru-RU" w:bidi="ru-RU"/>
        </w:rPr>
        <w:softHyphen/>
        <w:t>мых в настоящей работе ГМ во всех случаях подтвердилось соответствие значений удельного расхода фильтрации, полученного теоретическим и экс</w:t>
      </w:r>
      <w:r w:rsidRPr="008805BF">
        <w:rPr>
          <w:rFonts w:ascii="Arial Unicode MS" w:eastAsia="Arial Unicode MS" w:hAnsi="Arial Unicode MS" w:cs="Arial Unicode MS"/>
          <w:color w:val="000000"/>
          <w:kern w:val="0"/>
          <w:sz w:val="24"/>
          <w:szCs w:val="24"/>
          <w:lang w:eastAsia="ru-RU" w:bidi="ru-RU"/>
        </w:rPr>
        <w:softHyphen/>
        <w:t>периментальным путем, исходному значению равному 0,0006 м</w:t>
      </w:r>
      <w:r w:rsidRPr="008805BF">
        <w:rPr>
          <w:rFonts w:ascii="Arial Unicode MS" w:eastAsia="Arial Unicode MS" w:hAnsi="Arial Unicode MS" w:cs="Arial Unicode MS"/>
          <w:color w:val="000000"/>
          <w:kern w:val="0"/>
          <w:sz w:val="24"/>
          <w:szCs w:val="24"/>
          <w:vertAlign w:val="superscript"/>
          <w:lang w:eastAsia="ru-RU" w:bidi="ru-RU"/>
        </w:rPr>
        <w:t>2</w:t>
      </w:r>
      <w:r w:rsidRPr="008805BF">
        <w:rPr>
          <w:rFonts w:ascii="Arial Unicode MS" w:eastAsia="Arial Unicode MS" w:hAnsi="Arial Unicode MS" w:cs="Arial Unicode MS"/>
          <w:color w:val="000000"/>
          <w:kern w:val="0"/>
          <w:sz w:val="24"/>
          <w:szCs w:val="24"/>
          <w:lang w:eastAsia="ru-RU" w:bidi="ru-RU"/>
        </w:rPr>
        <w:t>/с. Исключе</w:t>
      </w:r>
      <w:r w:rsidRPr="008805BF">
        <w:rPr>
          <w:rFonts w:ascii="Arial Unicode MS" w:eastAsia="Arial Unicode MS" w:hAnsi="Arial Unicode MS" w:cs="Arial Unicode MS"/>
          <w:color w:val="000000"/>
          <w:kern w:val="0"/>
          <w:sz w:val="24"/>
          <w:szCs w:val="24"/>
          <w:lang w:eastAsia="ru-RU" w:bidi="ru-RU"/>
        </w:rPr>
        <w:softHyphen/>
        <w:t xml:space="preserve">ние составляет лишь расчет 6 и 7 подраздела 4.4, в котором рассмотрен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2000 и 3000. В данном случае отклонение экспериментального значе</w:t>
      </w:r>
      <w:r w:rsidRPr="008805BF">
        <w:rPr>
          <w:rFonts w:ascii="Arial Unicode MS" w:eastAsia="Arial Unicode MS" w:hAnsi="Arial Unicode MS" w:cs="Arial Unicode MS"/>
          <w:color w:val="000000"/>
          <w:kern w:val="0"/>
          <w:sz w:val="24"/>
          <w:szCs w:val="24"/>
          <w:lang w:eastAsia="ru-RU" w:bidi="ru-RU"/>
        </w:rPr>
        <w:softHyphen/>
        <w:t>ния удельного расхода фильтрации от теоретического и исходного составля</w:t>
      </w:r>
      <w:r w:rsidRPr="008805BF">
        <w:rPr>
          <w:rFonts w:ascii="Arial Unicode MS" w:eastAsia="Arial Unicode MS" w:hAnsi="Arial Unicode MS" w:cs="Arial Unicode MS"/>
          <w:color w:val="000000"/>
          <w:kern w:val="0"/>
          <w:sz w:val="24"/>
          <w:szCs w:val="24"/>
          <w:lang w:eastAsia="ru-RU" w:bidi="ru-RU"/>
        </w:rPr>
        <w:softHyphen/>
        <w:t>ет 5% в большую сторону;</w:t>
      </w:r>
    </w:p>
    <w:p w:rsidR="008805BF" w:rsidRPr="008805BF" w:rsidRDefault="008805BF" w:rsidP="008805BF">
      <w:pPr>
        <w:numPr>
          <w:ilvl w:val="0"/>
          <w:numId w:val="40"/>
        </w:numPr>
        <w:tabs>
          <w:tab w:val="clear" w:pos="709"/>
          <w:tab w:val="left" w:pos="102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определенные экспериментальным путем толщины слоев обратного фильтра соответствуют параметрам слоев, определенным в теоретической части в случае использования в конструкции Фильтра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1В1 и ГМ МИСТРА, в остальных случаях наблюдается расхождение максимальное до 27% минимальное до 9%. Тем не менее, практические данные подтверждают теоретические исследования.</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Наибольшее сокращение толщины обратного фильтра при проведении экспериментальных исследований с исходного 0,7 м наблюдается при ис</w:t>
      </w:r>
      <w:r w:rsidRPr="008805BF">
        <w:rPr>
          <w:rFonts w:ascii="Arial Unicode MS" w:eastAsia="Arial Unicode MS" w:hAnsi="Arial Unicode MS" w:cs="Arial Unicode MS"/>
          <w:color w:val="000000"/>
          <w:kern w:val="0"/>
          <w:sz w:val="24"/>
          <w:szCs w:val="24"/>
          <w:lang w:eastAsia="ru-RU" w:bidi="ru-RU"/>
        </w:rPr>
        <w:softHyphen/>
        <w:t xml:space="preserve">пользовании в его конструкции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NW</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700 - до 0,404 м и при ис</w:t>
      </w:r>
      <w:r w:rsidRPr="008805BF">
        <w:rPr>
          <w:rFonts w:ascii="Arial Unicode MS" w:eastAsia="Arial Unicode MS" w:hAnsi="Arial Unicode MS" w:cs="Arial Unicode MS"/>
          <w:color w:val="000000"/>
          <w:kern w:val="0"/>
          <w:sz w:val="24"/>
          <w:szCs w:val="24"/>
          <w:lang w:eastAsia="ru-RU" w:bidi="ru-RU"/>
        </w:rPr>
        <w:softHyphen/>
        <w:t xml:space="preserve">пользовании ГМ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val="en-US" w:eastAsia="en-US" w:bidi="en-US"/>
        </w:rPr>
        <w:t>NW</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1В1 - до 0,41м.</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подразделе 4.5 разработан «инструмент» для упрощения определе</w:t>
      </w:r>
      <w:r w:rsidRPr="008805BF">
        <w:rPr>
          <w:rFonts w:ascii="Arial Unicode MS" w:eastAsia="Arial Unicode MS" w:hAnsi="Arial Unicode MS" w:cs="Arial Unicode MS"/>
          <w:color w:val="000000"/>
          <w:kern w:val="0"/>
          <w:sz w:val="24"/>
          <w:szCs w:val="24"/>
          <w:lang w:eastAsia="ru-RU" w:bidi="ru-RU"/>
        </w:rPr>
        <w:softHyphen/>
        <w:t>ния расхода фильтрации.</w:t>
      </w:r>
    </w:p>
    <w:p w:rsidR="008805BF" w:rsidRPr="008805BF" w:rsidRDefault="008805BF" w:rsidP="008805BF">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sectPr w:rsidR="008805BF" w:rsidRPr="008805BF">
          <w:pgSz w:w="11900" w:h="16840"/>
          <w:pgMar w:top="1043" w:right="545" w:bottom="1929" w:left="1377" w:header="0" w:footer="3" w:gutter="0"/>
          <w:cols w:space="720"/>
          <w:noEndnote/>
          <w:docGrid w:linePitch="360"/>
        </w:sectPr>
      </w:pPr>
      <w:r w:rsidRPr="008805BF">
        <w:rPr>
          <w:rFonts w:ascii="Arial Unicode MS" w:eastAsia="Arial Unicode MS" w:hAnsi="Arial Unicode MS" w:cs="Arial Unicode MS"/>
          <w:color w:val="000000"/>
          <w:kern w:val="0"/>
          <w:sz w:val="24"/>
          <w:szCs w:val="24"/>
          <w:lang w:eastAsia="ru-RU" w:bidi="ru-RU"/>
        </w:rPr>
        <w:t>Разработаны 104 номограммы, отображающие зависимость расхода фильтрации от толщины грунтов основания и обратного фильтра с ГМ.</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По разработанным номограммам можно определить удельный расход фильтрации, проходящий через грунт основания и обратный фильтр судо</w:t>
      </w:r>
      <w:r w:rsidRPr="008805BF">
        <w:rPr>
          <w:rFonts w:ascii="Arial Unicode MS" w:eastAsia="Arial Unicode MS" w:hAnsi="Arial Unicode MS" w:cs="Arial Unicode MS"/>
          <w:color w:val="000000"/>
          <w:kern w:val="0"/>
          <w:sz w:val="24"/>
          <w:szCs w:val="24"/>
          <w:lang w:eastAsia="ru-RU" w:bidi="ru-RU"/>
        </w:rPr>
        <w:softHyphen/>
        <w:t>ходного шлюза. Для чего надо знать коэффициент фильтрации мелкозерни</w:t>
      </w:r>
      <w:r w:rsidRPr="008805BF">
        <w:rPr>
          <w:rFonts w:ascii="Arial Unicode MS" w:eastAsia="Arial Unicode MS" w:hAnsi="Arial Unicode MS" w:cs="Arial Unicode MS"/>
          <w:color w:val="000000"/>
          <w:kern w:val="0"/>
          <w:sz w:val="24"/>
          <w:szCs w:val="24"/>
          <w:lang w:eastAsia="ru-RU" w:bidi="ru-RU"/>
        </w:rPr>
        <w:softHyphen/>
        <w:t xml:space="preserve">стого песка, напор на сооружение, мощность слоя грунта основании и марку применяемого геосинтетика. После чего необходимо выбрать номограмму для интервала, в который попадает значение коэффициента фильтрации и определить значение </w:t>
      </w:r>
      <w:r w:rsidRPr="008805BF">
        <w:rPr>
          <w:rFonts w:ascii="Arial Unicode MS" w:eastAsia="Arial Unicode MS" w:hAnsi="Arial Unicode MS" w:cs="Arial Unicode MS"/>
          <w:color w:val="000000"/>
          <w:kern w:val="0"/>
          <w:sz w:val="24"/>
          <w:szCs w:val="24"/>
          <w:lang w:val="en-US" w:eastAsia="en-US" w:bidi="en-US"/>
        </w:rPr>
        <w:t>q</w:t>
      </w:r>
      <w:r w:rsidRPr="008805BF">
        <w:rPr>
          <w:rFonts w:ascii="Arial Unicode MS" w:eastAsia="Arial Unicode MS" w:hAnsi="Arial Unicode MS" w:cs="Arial Unicode MS"/>
          <w:color w:val="000000"/>
          <w:kern w:val="0"/>
          <w:sz w:val="24"/>
          <w:szCs w:val="24"/>
          <w:lang w:eastAsia="en-US" w:bidi="en-US"/>
        </w:rPr>
        <w:t>.</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Если значения исходных данных попадают между графиками, приве</w:t>
      </w:r>
      <w:r w:rsidRPr="008805BF">
        <w:rPr>
          <w:rFonts w:ascii="Arial Unicode MS" w:eastAsia="Arial Unicode MS" w:hAnsi="Arial Unicode MS" w:cs="Arial Unicode MS"/>
          <w:color w:val="000000"/>
          <w:kern w:val="0"/>
          <w:sz w:val="24"/>
          <w:szCs w:val="24"/>
          <w:lang w:eastAsia="ru-RU" w:bidi="ru-RU"/>
        </w:rPr>
        <w:softHyphen/>
        <w:t xml:space="preserve">денными на номограмме, то значение </w:t>
      </w:r>
      <w:r w:rsidRPr="008805BF">
        <w:rPr>
          <w:rFonts w:ascii="Arial Unicode MS" w:eastAsia="Arial Unicode MS" w:hAnsi="Arial Unicode MS" w:cs="Arial Unicode MS"/>
          <w:color w:val="000000"/>
          <w:kern w:val="0"/>
          <w:sz w:val="24"/>
          <w:szCs w:val="24"/>
          <w:lang w:val="en-US" w:eastAsia="en-US" w:bidi="en-US"/>
        </w:rPr>
        <w:t>q</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необходимо определять методом ин</w:t>
      </w:r>
      <w:r w:rsidRPr="008805BF">
        <w:rPr>
          <w:rFonts w:ascii="Arial Unicode MS" w:eastAsia="Arial Unicode MS" w:hAnsi="Arial Unicode MS" w:cs="Arial Unicode MS"/>
          <w:color w:val="000000"/>
          <w:kern w:val="0"/>
          <w:sz w:val="24"/>
          <w:szCs w:val="24"/>
          <w:lang w:eastAsia="ru-RU" w:bidi="ru-RU"/>
        </w:rPr>
        <w:softHyphen/>
        <w:t>терполяции.</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Подводя итоги можно отметить, что грамотное решение фильтрацион</w:t>
      </w:r>
      <w:r w:rsidRPr="008805BF">
        <w:rPr>
          <w:rFonts w:ascii="Arial Unicode MS" w:eastAsia="Arial Unicode MS" w:hAnsi="Arial Unicode MS" w:cs="Arial Unicode MS"/>
          <w:color w:val="000000"/>
          <w:kern w:val="0"/>
          <w:sz w:val="24"/>
          <w:szCs w:val="24"/>
          <w:lang w:eastAsia="ru-RU" w:bidi="ru-RU"/>
        </w:rPr>
        <w:softHyphen/>
        <w:t>ной задачи и комплекс мер для реализации этого решения в действительно</w:t>
      </w:r>
      <w:r w:rsidRPr="008805BF">
        <w:rPr>
          <w:rFonts w:ascii="Arial Unicode MS" w:eastAsia="Arial Unicode MS" w:hAnsi="Arial Unicode MS" w:cs="Arial Unicode MS"/>
          <w:color w:val="000000"/>
          <w:kern w:val="0"/>
          <w:sz w:val="24"/>
          <w:szCs w:val="24"/>
          <w:lang w:eastAsia="ru-RU" w:bidi="ru-RU"/>
        </w:rPr>
        <w:softHyphen/>
        <w:t>сти занимает важное место в совокупности мероприятий по обеспечению нормальной эксплуатации гидротехнических сооружений в течение срока их службы.</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Исследования в области ГМ и их использования в качестве фильтраци</w:t>
      </w:r>
      <w:r w:rsidRPr="008805BF">
        <w:rPr>
          <w:rFonts w:ascii="Arial Unicode MS" w:eastAsia="Arial Unicode MS" w:hAnsi="Arial Unicode MS" w:cs="Arial Unicode MS"/>
          <w:color w:val="000000"/>
          <w:kern w:val="0"/>
          <w:sz w:val="24"/>
          <w:szCs w:val="24"/>
          <w:lang w:eastAsia="ru-RU" w:bidi="ru-RU"/>
        </w:rPr>
        <w:softHyphen/>
        <w:t>онного элемента конструкции обратного фильтра способствуют увеличению продолжительности эксплуатации конструкции в целом.</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Конструкция обратного фильтра из песчано-щебеночных материалов обладает рядом характерных особенностей: подвержена процессу суффозии, </w:t>
      </w:r>
      <w:r w:rsidRPr="008805BF">
        <w:rPr>
          <w:rFonts w:ascii="Arial Unicode MS" w:eastAsia="Arial Unicode MS" w:hAnsi="Arial Unicode MS" w:cs="Arial Unicode MS"/>
          <w:color w:val="000000"/>
          <w:kern w:val="0"/>
          <w:sz w:val="24"/>
          <w:szCs w:val="24"/>
          <w:lang w:val="uk-UA" w:eastAsia="uk-UA" w:bidi="uk-UA"/>
        </w:rPr>
        <w:t xml:space="preserve">кольматажу </w:t>
      </w:r>
      <w:r w:rsidRPr="008805BF">
        <w:rPr>
          <w:rFonts w:ascii="Arial Unicode MS" w:eastAsia="Arial Unicode MS" w:hAnsi="Arial Unicode MS" w:cs="Arial Unicode MS"/>
          <w:color w:val="000000"/>
          <w:kern w:val="0"/>
          <w:sz w:val="24"/>
          <w:szCs w:val="24"/>
          <w:lang w:eastAsia="ru-RU" w:bidi="ru-RU"/>
        </w:rPr>
        <w:t>и т.д.</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Накопленный опыт теоретических и экспериментальных исследований в области повышения долговечности конструкции обратных фильтров, с уче</w:t>
      </w:r>
      <w:r w:rsidRPr="008805BF">
        <w:rPr>
          <w:rFonts w:ascii="Arial Unicode MS" w:eastAsia="Arial Unicode MS" w:hAnsi="Arial Unicode MS" w:cs="Arial Unicode MS"/>
          <w:color w:val="000000"/>
          <w:kern w:val="0"/>
          <w:sz w:val="24"/>
          <w:szCs w:val="24"/>
          <w:lang w:eastAsia="ru-RU" w:bidi="ru-RU"/>
        </w:rPr>
        <w:softHyphen/>
        <w:t>том выполнения ими своих прямых функций, а также разработанные методи</w:t>
      </w:r>
      <w:r w:rsidRPr="008805BF">
        <w:rPr>
          <w:rFonts w:ascii="Arial Unicode MS" w:eastAsia="Arial Unicode MS" w:hAnsi="Arial Unicode MS" w:cs="Arial Unicode MS"/>
          <w:color w:val="000000"/>
          <w:kern w:val="0"/>
          <w:sz w:val="24"/>
          <w:szCs w:val="24"/>
          <w:lang w:eastAsia="ru-RU" w:bidi="ru-RU"/>
        </w:rPr>
        <w:softHyphen/>
        <w:t>ки определения параметров фильтров создают предпосылки для проведения исследований, целью которых является создание более совершенной методи</w:t>
      </w:r>
      <w:r w:rsidRPr="008805BF">
        <w:rPr>
          <w:rFonts w:ascii="Arial Unicode MS" w:eastAsia="Arial Unicode MS" w:hAnsi="Arial Unicode MS" w:cs="Arial Unicode MS"/>
          <w:color w:val="000000"/>
          <w:kern w:val="0"/>
          <w:sz w:val="24"/>
          <w:szCs w:val="24"/>
          <w:lang w:eastAsia="ru-RU" w:bidi="ru-RU"/>
        </w:rPr>
        <w:softHyphen/>
        <w:t>ки, учитывающей все преимущества и недостатки разработанных ранее.</w:t>
      </w:r>
    </w:p>
    <w:p w:rsidR="008805BF" w:rsidRPr="008805BF" w:rsidRDefault="008805BF" w:rsidP="008805BF">
      <w:pPr>
        <w:tabs>
          <w:tab w:val="clear" w:pos="709"/>
        </w:tabs>
        <w:suppressAutoHyphens w:val="0"/>
        <w:spacing w:after="0" w:line="480" w:lineRule="exact"/>
        <w:ind w:firstLine="78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В результате проведенных работ можно отметить следующее:</w:t>
      </w:r>
    </w:p>
    <w:p w:rsidR="008805BF" w:rsidRPr="008805BF" w:rsidRDefault="008805BF" w:rsidP="008805BF">
      <w:pPr>
        <w:numPr>
          <w:ilvl w:val="0"/>
          <w:numId w:val="41"/>
        </w:numPr>
        <w:tabs>
          <w:tab w:val="clear" w:pos="709"/>
          <w:tab w:val="left" w:pos="1078"/>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Решена научная и практическая задача расчета параметров обратных</w:t>
      </w:r>
    </w:p>
    <w:p w:rsidR="008805BF" w:rsidRPr="008805BF" w:rsidRDefault="008805BF" w:rsidP="008805BF">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фильтров с использованием геосинтетических материалов с учетом опреде-</w:t>
      </w:r>
    </w:p>
    <w:p w:rsidR="008805BF" w:rsidRPr="008805BF" w:rsidRDefault="008805BF" w:rsidP="008805BF">
      <w:pPr>
        <w:tabs>
          <w:tab w:val="clear" w:pos="709"/>
        </w:tabs>
        <w:suppressAutoHyphens w:val="0"/>
        <w:spacing w:after="0" w:line="220" w:lineRule="exact"/>
        <w:ind w:firstLine="0"/>
        <w:jc w:val="center"/>
        <w:rPr>
          <w:rFonts w:ascii="Times New Roman" w:eastAsia="Times New Roman" w:hAnsi="Times New Roman" w:cs="Times New Roman"/>
          <w:b/>
          <w:bCs/>
          <w:kern w:val="0"/>
          <w:lang w:eastAsia="ru-RU" w:bidi="ru-RU"/>
        </w:rPr>
        <w:sectPr w:rsidR="008805BF" w:rsidRPr="008805BF">
          <w:footerReference w:type="even" r:id="rId15"/>
          <w:footerReference w:type="default" r:id="rId16"/>
          <w:pgSz w:w="11900" w:h="16840"/>
          <w:pgMar w:top="1056" w:right="685" w:bottom="1056" w:left="1428" w:header="0" w:footer="3" w:gutter="0"/>
          <w:cols w:space="720"/>
          <w:noEndnote/>
          <w:titlePg/>
          <w:docGrid w:linePitch="360"/>
        </w:sectPr>
      </w:pPr>
      <w:r w:rsidRPr="008805BF">
        <w:rPr>
          <w:rFonts w:ascii="Times New Roman" w:eastAsia="Times New Roman" w:hAnsi="Times New Roman" w:cs="Times New Roman"/>
          <w:b/>
          <w:bCs/>
          <w:color w:val="000000"/>
          <w:kern w:val="0"/>
          <w:lang w:eastAsia="ru-RU" w:bidi="ru-RU"/>
        </w:rPr>
        <w:t>149</w:t>
      </w:r>
    </w:p>
    <w:p w:rsidR="008805BF" w:rsidRPr="008805BF" w:rsidRDefault="008805BF" w:rsidP="008805BF">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ления параметров фильтрационного потока, в частности удельного фильтра</w:t>
      </w:r>
      <w:r w:rsidRPr="008805BF">
        <w:rPr>
          <w:rFonts w:ascii="Arial Unicode MS" w:eastAsia="Arial Unicode MS" w:hAnsi="Arial Unicode MS" w:cs="Arial Unicode MS"/>
          <w:color w:val="000000"/>
          <w:kern w:val="0"/>
          <w:sz w:val="24"/>
          <w:szCs w:val="24"/>
          <w:lang w:eastAsia="ru-RU" w:bidi="ru-RU"/>
        </w:rPr>
        <w:softHyphen/>
        <w:t>ционного расхода.</w:t>
      </w:r>
    </w:p>
    <w:p w:rsidR="008805BF" w:rsidRPr="008805BF" w:rsidRDefault="008805BF" w:rsidP="008805BF">
      <w:pPr>
        <w:numPr>
          <w:ilvl w:val="0"/>
          <w:numId w:val="41"/>
        </w:numPr>
        <w:tabs>
          <w:tab w:val="clear" w:pos="709"/>
          <w:tab w:val="left" w:pos="1062"/>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Проведен анализ существующих методик расчета параметров обрат</w:t>
      </w:r>
      <w:r w:rsidRPr="008805BF">
        <w:rPr>
          <w:rFonts w:ascii="Arial Unicode MS" w:eastAsia="Arial Unicode MS" w:hAnsi="Arial Unicode MS" w:cs="Arial Unicode MS"/>
          <w:color w:val="000000"/>
          <w:kern w:val="0"/>
          <w:sz w:val="24"/>
          <w:szCs w:val="24"/>
          <w:lang w:eastAsia="ru-RU" w:bidi="ru-RU"/>
        </w:rPr>
        <w:softHyphen/>
        <w:t>ных фильтров, выполняемых из природных минеральных материалов.</w:t>
      </w:r>
    </w:p>
    <w:p w:rsidR="008805BF" w:rsidRPr="008805BF" w:rsidRDefault="008805BF" w:rsidP="008805BF">
      <w:pPr>
        <w:numPr>
          <w:ilvl w:val="0"/>
          <w:numId w:val="41"/>
        </w:numPr>
        <w:tabs>
          <w:tab w:val="clear" w:pos="709"/>
          <w:tab w:val="left" w:pos="1071"/>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На основании исследований разработана новая методика расчета па</w:t>
      </w:r>
      <w:r w:rsidRPr="008805BF">
        <w:rPr>
          <w:rFonts w:ascii="Arial Unicode MS" w:eastAsia="Arial Unicode MS" w:hAnsi="Arial Unicode MS" w:cs="Arial Unicode MS"/>
          <w:color w:val="000000"/>
          <w:kern w:val="0"/>
          <w:sz w:val="24"/>
          <w:szCs w:val="24"/>
          <w:lang w:eastAsia="ru-RU" w:bidi="ru-RU"/>
        </w:rPr>
        <w:softHyphen/>
        <w:t>раметров обратного фильтра с использованием геосинтетических материалов.</w:t>
      </w:r>
    </w:p>
    <w:p w:rsidR="008805BF" w:rsidRPr="008805BF" w:rsidRDefault="008805BF" w:rsidP="008805BF">
      <w:pPr>
        <w:numPr>
          <w:ilvl w:val="0"/>
          <w:numId w:val="41"/>
        </w:numPr>
        <w:tabs>
          <w:tab w:val="clear" w:pos="709"/>
          <w:tab w:val="left" w:pos="1062"/>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 xml:space="preserve">Методика разработана при учете использования в конструкции фильтра геосинтетических материалов следующих марок: </w:t>
      </w:r>
      <w:r w:rsidRPr="008805BF">
        <w:rPr>
          <w:rFonts w:ascii="Arial Unicode MS" w:eastAsia="Arial Unicode MS" w:hAnsi="Arial Unicode MS" w:cs="Arial Unicode MS"/>
          <w:color w:val="000000"/>
          <w:kern w:val="0"/>
          <w:sz w:val="24"/>
          <w:szCs w:val="24"/>
          <w:lang w:val="en-US" w:eastAsia="en-US" w:bidi="en-US"/>
        </w:rPr>
        <w:t>Terram</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 xml:space="preserve">Видим, </w:t>
      </w:r>
      <w:r w:rsidRPr="008805BF">
        <w:rPr>
          <w:rFonts w:ascii="Arial Unicode MS" w:eastAsia="Arial Unicode MS" w:hAnsi="Arial Unicode MS" w:cs="Arial Unicode MS"/>
          <w:color w:val="000000"/>
          <w:kern w:val="0"/>
          <w:sz w:val="24"/>
          <w:szCs w:val="24"/>
          <w:lang w:val="en-US" w:eastAsia="en-US" w:bidi="en-US"/>
        </w:rPr>
        <w:t>MacDrein</w:t>
      </w:r>
      <w:r w:rsidRPr="008805BF">
        <w:rPr>
          <w:rFonts w:ascii="Arial Unicode MS" w:eastAsia="Arial Unicode MS" w:hAnsi="Arial Unicode MS" w:cs="Arial Unicode MS"/>
          <w:color w:val="000000"/>
          <w:kern w:val="0"/>
          <w:sz w:val="24"/>
          <w:szCs w:val="24"/>
          <w:lang w:eastAsia="en-US" w:bidi="en-US"/>
        </w:rPr>
        <w:t xml:space="preserve">, </w:t>
      </w:r>
      <w:r w:rsidRPr="008805BF">
        <w:rPr>
          <w:rFonts w:ascii="Arial Unicode MS" w:eastAsia="Arial Unicode MS" w:hAnsi="Arial Unicode MS" w:cs="Arial Unicode MS"/>
          <w:color w:val="000000"/>
          <w:kern w:val="0"/>
          <w:sz w:val="24"/>
          <w:szCs w:val="24"/>
          <w:lang w:eastAsia="ru-RU" w:bidi="ru-RU"/>
        </w:rPr>
        <w:t>Мистра, Славрос, Полифельт. При выполнении исследований учи</w:t>
      </w:r>
      <w:r w:rsidRPr="008805BF">
        <w:rPr>
          <w:rFonts w:ascii="Arial Unicode MS" w:eastAsia="Arial Unicode MS" w:hAnsi="Arial Unicode MS" w:cs="Arial Unicode MS"/>
          <w:color w:val="000000"/>
          <w:kern w:val="0"/>
          <w:sz w:val="24"/>
          <w:szCs w:val="24"/>
          <w:lang w:eastAsia="ru-RU" w:bidi="ru-RU"/>
        </w:rPr>
        <w:softHyphen/>
        <w:t>тывалось влияние фильтрационных свойств геосинтетических материалов на конструкцию фильтра в целом.</w:t>
      </w:r>
    </w:p>
    <w:p w:rsidR="008805BF" w:rsidRPr="008805BF" w:rsidRDefault="008805BF" w:rsidP="008805BF">
      <w:pPr>
        <w:numPr>
          <w:ilvl w:val="0"/>
          <w:numId w:val="41"/>
        </w:numPr>
        <w:tabs>
          <w:tab w:val="clear" w:pos="709"/>
          <w:tab w:val="left" w:pos="1071"/>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На основании новой методики, проведения экспериментальных ис</w:t>
      </w:r>
      <w:r w:rsidRPr="008805BF">
        <w:rPr>
          <w:rFonts w:ascii="Arial Unicode MS" w:eastAsia="Arial Unicode MS" w:hAnsi="Arial Unicode MS" w:cs="Arial Unicode MS"/>
          <w:color w:val="000000"/>
          <w:kern w:val="0"/>
          <w:sz w:val="24"/>
          <w:szCs w:val="24"/>
          <w:lang w:eastAsia="ru-RU" w:bidi="ru-RU"/>
        </w:rPr>
        <w:softHyphen/>
        <w:t>следований и их анализа построены графики зависимости удельного расхода фильтрации от толщины слоев обратного фильтра для каждого из рассмот</w:t>
      </w:r>
      <w:r w:rsidRPr="008805BF">
        <w:rPr>
          <w:rFonts w:ascii="Arial Unicode MS" w:eastAsia="Arial Unicode MS" w:hAnsi="Arial Unicode MS" w:cs="Arial Unicode MS"/>
          <w:color w:val="000000"/>
          <w:kern w:val="0"/>
          <w:sz w:val="24"/>
          <w:szCs w:val="24"/>
          <w:lang w:eastAsia="ru-RU" w:bidi="ru-RU"/>
        </w:rPr>
        <w:softHyphen/>
        <w:t>ренных в настоящей работе геосинтетических материалов, а также номо</w:t>
      </w:r>
      <w:r w:rsidRPr="008805BF">
        <w:rPr>
          <w:rFonts w:ascii="Arial Unicode MS" w:eastAsia="Arial Unicode MS" w:hAnsi="Arial Unicode MS" w:cs="Arial Unicode MS"/>
          <w:color w:val="000000"/>
          <w:kern w:val="0"/>
          <w:sz w:val="24"/>
          <w:szCs w:val="24"/>
          <w:lang w:eastAsia="ru-RU" w:bidi="ru-RU"/>
        </w:rPr>
        <w:softHyphen/>
        <w:t>граммы для упрощения определения удельного фильтрационного расхода.</w:t>
      </w:r>
    </w:p>
    <w:p w:rsidR="008805BF" w:rsidRPr="008805BF" w:rsidRDefault="008805BF" w:rsidP="008805BF">
      <w:pPr>
        <w:numPr>
          <w:ilvl w:val="0"/>
          <w:numId w:val="41"/>
        </w:numPr>
        <w:tabs>
          <w:tab w:val="clear" w:pos="709"/>
          <w:tab w:val="left" w:pos="1081"/>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Использование в конструкции обратного фильтра геосинтетических материалов позволяет снизить объемы песчано-щебеночных материалов до 40%.</w:t>
      </w:r>
    </w:p>
    <w:p w:rsidR="008805BF" w:rsidRPr="008805BF" w:rsidRDefault="008805BF" w:rsidP="008805BF">
      <w:pPr>
        <w:numPr>
          <w:ilvl w:val="0"/>
          <w:numId w:val="41"/>
        </w:numPr>
        <w:tabs>
          <w:tab w:val="clear" w:pos="709"/>
          <w:tab w:val="left" w:pos="1071"/>
        </w:tabs>
        <w:suppressAutoHyphens w:val="0"/>
        <w:spacing w:after="0" w:line="480" w:lineRule="exact"/>
        <w:ind w:firstLine="780"/>
        <w:jc w:val="left"/>
        <w:rPr>
          <w:rFonts w:ascii="Arial Unicode MS" w:eastAsia="Arial Unicode MS" w:hAnsi="Arial Unicode MS" w:cs="Arial Unicode MS"/>
          <w:color w:val="000000"/>
          <w:kern w:val="0"/>
          <w:sz w:val="24"/>
          <w:szCs w:val="24"/>
          <w:lang w:eastAsia="ru-RU" w:bidi="ru-RU"/>
        </w:rPr>
      </w:pPr>
      <w:r w:rsidRPr="008805BF">
        <w:rPr>
          <w:rFonts w:ascii="Arial Unicode MS" w:eastAsia="Arial Unicode MS" w:hAnsi="Arial Unicode MS" w:cs="Arial Unicode MS"/>
          <w:color w:val="000000"/>
          <w:kern w:val="0"/>
          <w:sz w:val="24"/>
          <w:szCs w:val="24"/>
          <w:lang w:eastAsia="ru-RU" w:bidi="ru-RU"/>
        </w:rPr>
        <w:t>Снижение объемов дорогостоящих материалов и производства работ ведут к уменьшению общей трудоемкости и стоимости работ.</w:t>
      </w:r>
    </w:p>
    <w:p w:rsidR="008805BF" w:rsidRPr="008805BF" w:rsidRDefault="008805BF" w:rsidP="008805BF">
      <w:r w:rsidRPr="008805BF">
        <w:rPr>
          <w:rFonts w:ascii="Arial Unicode MS" w:eastAsia="Arial Unicode MS" w:hAnsi="Arial Unicode MS" w:cs="Arial Unicode MS"/>
          <w:color w:val="000000"/>
          <w:kern w:val="0"/>
          <w:sz w:val="24"/>
          <w:szCs w:val="24"/>
          <w:lang w:eastAsia="ru-RU" w:bidi="ru-RU"/>
        </w:rPr>
        <w:t>Значения удельных фильтрационных расходов устанавливаются подбором в пределах расчетных параметров обратного фильтра для конкрет</w:t>
      </w:r>
      <w:r w:rsidRPr="008805BF">
        <w:rPr>
          <w:rFonts w:ascii="Arial Unicode MS" w:eastAsia="Arial Unicode MS" w:hAnsi="Arial Unicode MS" w:cs="Arial Unicode MS"/>
          <w:color w:val="000000"/>
          <w:kern w:val="0"/>
          <w:sz w:val="24"/>
          <w:szCs w:val="24"/>
          <w:lang w:eastAsia="ru-RU" w:bidi="ru-RU"/>
        </w:rPr>
        <w:softHyphen/>
        <w:t>ного сооружения, что обеспечивает надежную работу всей конструкции.</w:t>
      </w:r>
    </w:p>
    <w:sectPr w:rsidR="008805BF" w:rsidRPr="008805BF" w:rsidSect="006245BA">
      <w:headerReference w:type="default" r:id="rId17"/>
      <w:footerReference w:type="even" r:id="rId18"/>
      <w:footerReference w:type="default" r:id="rId19"/>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09.4pt;margin-top:799.75pt;width:9.6pt;height:8.4pt;z-index:-251614208;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EC3B90">
                    <w:rPr>
                      <w:rStyle w:val="afffff9"/>
                      <w:noProof/>
                    </w:rPr>
                    <w:t>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8805BF" w:rsidRPr="008805BF">
                    <w:rPr>
                      <w:rStyle w:val="afffff9"/>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309.4pt;margin-top:799.75pt;width:9.6pt;height:8.4pt;z-index:-251613184;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8805BF">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93.15pt;margin-top:782.75pt;width:455.75pt;height:12.7pt;z-index:-251612160;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fldSimple w:instr=" PAGE \* MERGEFORMAT ">
                  <w:r w:rsidRPr="00EC3B90">
                    <w:rPr>
                      <w:rStyle w:val="afffff9"/>
                      <w:noProof/>
                    </w:rPr>
                    <w:t>12</w:t>
                  </w:r>
                </w:fldSimple>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309.4pt;margin-top:799.75pt;width:9.6pt;height:8.4pt;z-index:-251611136;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8805BF">
                    <w:rPr>
                      <w:rStyle w:val="afffff9"/>
                      <w:noProof/>
                    </w:rPr>
                    <w:t>15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312pt;margin-top:787.1pt;width:8.15pt;height:8.4pt;z-index:-251610112;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Pr>
                      <w:noProof/>
                    </w:rPr>
                    <w:t>19</w:t>
                  </w:r>
                </w:fldSimple>
                <w: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309.4pt;margin-top:799.75pt;width:9.6pt;height:8.4pt;z-index:-251608064;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EC3B90">
                    <w:rPr>
                      <w:rStyle w:val="afffff9"/>
                      <w:noProof/>
                    </w:rPr>
                    <w:t>160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36" type="#_x0000_t202" style="position:absolute;left:0;text-align:left;margin-left:309.4pt;margin-top:799.75pt;width:9.6pt;height:8.4pt;z-index:-251607040;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8805BF">
                    <w:rPr>
                      <w:rStyle w:val="afffff9"/>
                      <w:noProof/>
                    </w:rPr>
                    <w:t>18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37" type="#_x0000_t202" style="position:absolute;left:0;text-align:left;margin-left:309.4pt;margin-top:799.75pt;width:9.6pt;height:8.4pt;z-index:-251606016;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EC3B90">
                    <w:rPr>
                      <w:rStyle w:val="afffff9"/>
                      <w:noProof/>
                    </w:rPr>
                    <w:t>166</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5BF" w:rsidRDefault="008805BF">
    <w:pPr>
      <w:rPr>
        <w:sz w:val="2"/>
        <w:szCs w:val="2"/>
      </w:rPr>
    </w:pPr>
    <w:r w:rsidRPr="00C84B5E">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09.4pt;margin-top:799.75pt;width:9.6pt;height:8.4pt;z-index:-251604992;mso-wrap-style:none;mso-wrap-distance-left:5pt;mso-wrap-distance-right:5pt;mso-position-horizontal-relative:page;mso-position-vertical-relative:page" wrapcoords="0 0" filled="f" stroked="f">
          <v:textbox style="mso-fit-shape-to-text:t" inset="0,0,0,0">
            <w:txbxContent>
              <w:p w:rsidR="008805BF" w:rsidRDefault="008805BF">
                <w:pPr>
                  <w:spacing w:line="240" w:lineRule="auto"/>
                </w:pPr>
                <w:fldSimple w:instr=" PAGE \* MERGEFORMAT ">
                  <w:r w:rsidRPr="00EC3B90">
                    <w:rPr>
                      <w:rStyle w:val="afffff9"/>
                      <w:noProof/>
                    </w:rPr>
                    <w:t>163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84EC8"/>
    <w:multiLevelType w:val="multilevel"/>
    <w:tmpl w:val="2B9EB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010F66"/>
    <w:multiLevelType w:val="multilevel"/>
    <w:tmpl w:val="F79E1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A771FE"/>
    <w:multiLevelType w:val="multilevel"/>
    <w:tmpl w:val="B82269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E92A39"/>
    <w:multiLevelType w:val="multilevel"/>
    <w:tmpl w:val="0EE026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6507FA"/>
    <w:multiLevelType w:val="multilevel"/>
    <w:tmpl w:val="4FFAA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57D09E4"/>
    <w:multiLevelType w:val="multilevel"/>
    <w:tmpl w:val="21A4D7E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B60D18"/>
    <w:multiLevelType w:val="multilevel"/>
    <w:tmpl w:val="FD707C8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C0105B"/>
    <w:multiLevelType w:val="multilevel"/>
    <w:tmpl w:val="353813C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F201FC"/>
    <w:multiLevelType w:val="multilevel"/>
    <w:tmpl w:val="8292BB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0200F4"/>
    <w:multiLevelType w:val="multilevel"/>
    <w:tmpl w:val="A10CF82E"/>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0409A8"/>
    <w:multiLevelType w:val="multilevel"/>
    <w:tmpl w:val="4216B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1DAA4504"/>
    <w:multiLevelType w:val="multilevel"/>
    <w:tmpl w:val="E66C3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47418D"/>
    <w:multiLevelType w:val="multilevel"/>
    <w:tmpl w:val="0A6C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2317D3"/>
    <w:multiLevelType w:val="multilevel"/>
    <w:tmpl w:val="5CFE17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3D1CCF"/>
    <w:multiLevelType w:val="multilevel"/>
    <w:tmpl w:val="CBBEC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750F2F"/>
    <w:multiLevelType w:val="multilevel"/>
    <w:tmpl w:val="4724B2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0A5F3E"/>
    <w:multiLevelType w:val="multilevel"/>
    <w:tmpl w:val="31AAB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2B44B7"/>
    <w:multiLevelType w:val="multilevel"/>
    <w:tmpl w:val="A9E89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1D0424"/>
    <w:multiLevelType w:val="multilevel"/>
    <w:tmpl w:val="0A581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1E4072"/>
    <w:multiLevelType w:val="multilevel"/>
    <w:tmpl w:val="4AF0305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116F5E"/>
    <w:multiLevelType w:val="multilevel"/>
    <w:tmpl w:val="95A8C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2B4D53"/>
    <w:multiLevelType w:val="multilevel"/>
    <w:tmpl w:val="50D45D8A"/>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6F0615"/>
    <w:multiLevelType w:val="multilevel"/>
    <w:tmpl w:val="22B02144"/>
    <w:lvl w:ilvl="0">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4A2DF1"/>
    <w:multiLevelType w:val="multilevel"/>
    <w:tmpl w:val="628053B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5321E7"/>
    <w:multiLevelType w:val="multilevel"/>
    <w:tmpl w:val="8E6A0A0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DE2710"/>
    <w:multiLevelType w:val="multilevel"/>
    <w:tmpl w:val="900212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E37D65"/>
    <w:multiLevelType w:val="multilevel"/>
    <w:tmpl w:val="E4B454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933FC8"/>
    <w:multiLevelType w:val="multilevel"/>
    <w:tmpl w:val="16228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F237F8"/>
    <w:multiLevelType w:val="multilevel"/>
    <w:tmpl w:val="B3CC0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0">
    <w:nsid w:val="5EA657A0"/>
    <w:multiLevelType w:val="multilevel"/>
    <w:tmpl w:val="A6D011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C71F40"/>
    <w:multiLevelType w:val="multilevel"/>
    <w:tmpl w:val="3864D8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471389"/>
    <w:multiLevelType w:val="multilevel"/>
    <w:tmpl w:val="60869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CC681E"/>
    <w:multiLevelType w:val="multilevel"/>
    <w:tmpl w:val="378080F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AA5364"/>
    <w:multiLevelType w:val="multilevel"/>
    <w:tmpl w:val="E0EEC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8">
    <w:nsid w:val="79493AFD"/>
    <w:multiLevelType w:val="multilevel"/>
    <w:tmpl w:val="8E1083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8D6D9B"/>
    <w:multiLevelType w:val="multilevel"/>
    <w:tmpl w:val="4FC2536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8"/>
  </w:num>
  <w:num w:numId="7">
    <w:abstractNumId w:val="119"/>
  </w:num>
  <w:num w:numId="8">
    <w:abstractNumId w:val="107"/>
  </w:num>
  <w:num w:numId="9">
    <w:abstractNumId w:val="90"/>
  </w:num>
  <w:num w:numId="10">
    <w:abstractNumId w:val="95"/>
  </w:num>
  <w:num w:numId="11">
    <w:abstractNumId w:val="86"/>
  </w:num>
  <w:num w:numId="12">
    <w:abstractNumId w:val="100"/>
  </w:num>
  <w:num w:numId="13">
    <w:abstractNumId w:val="70"/>
  </w:num>
  <w:num w:numId="14">
    <w:abstractNumId w:val="110"/>
  </w:num>
  <w:num w:numId="15">
    <w:abstractNumId w:val="92"/>
  </w:num>
  <w:num w:numId="16">
    <w:abstractNumId w:val="112"/>
  </w:num>
  <w:num w:numId="17">
    <w:abstractNumId w:val="81"/>
  </w:num>
  <w:num w:numId="18">
    <w:abstractNumId w:val="108"/>
  </w:num>
  <w:num w:numId="19">
    <w:abstractNumId w:val="91"/>
  </w:num>
  <w:num w:numId="20">
    <w:abstractNumId w:val="97"/>
  </w:num>
  <w:num w:numId="21">
    <w:abstractNumId w:val="102"/>
  </w:num>
  <w:num w:numId="22">
    <w:abstractNumId w:val="101"/>
  </w:num>
  <w:num w:numId="23">
    <w:abstractNumId w:val="106"/>
  </w:num>
  <w:num w:numId="24">
    <w:abstractNumId w:val="83"/>
  </w:num>
  <w:num w:numId="25">
    <w:abstractNumId w:val="99"/>
  </w:num>
  <w:num w:numId="26">
    <w:abstractNumId w:val="103"/>
  </w:num>
  <w:num w:numId="27">
    <w:abstractNumId w:val="98"/>
  </w:num>
  <w:num w:numId="28">
    <w:abstractNumId w:val="96"/>
  </w:num>
  <w:num w:numId="29">
    <w:abstractNumId w:val="104"/>
  </w:num>
  <w:num w:numId="30">
    <w:abstractNumId w:val="84"/>
  </w:num>
  <w:num w:numId="31">
    <w:abstractNumId w:val="116"/>
  </w:num>
  <w:num w:numId="32">
    <w:abstractNumId w:val="113"/>
  </w:num>
  <w:num w:numId="33">
    <w:abstractNumId w:val="87"/>
  </w:num>
  <w:num w:numId="34">
    <w:abstractNumId w:val="105"/>
  </w:num>
  <w:num w:numId="35">
    <w:abstractNumId w:val="85"/>
  </w:num>
  <w:num w:numId="36">
    <w:abstractNumId w:val="71"/>
  </w:num>
  <w:num w:numId="37">
    <w:abstractNumId w:val="114"/>
  </w:num>
  <w:num w:numId="38">
    <w:abstractNumId w:val="82"/>
  </w:num>
  <w:num w:numId="39">
    <w:abstractNumId w:val="94"/>
  </w:num>
  <w:num w:numId="40">
    <w:abstractNumId w:val="66"/>
  </w:num>
  <w:num w:numId="41">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C7C92-8AC2-4AF1-90B3-0A1D0E3D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2022-04-08T12:49:00Z</dcterms:created>
  <dcterms:modified xsi:type="dcterms:W3CDTF">2022-04-08T12:49:00Z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