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8946"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Камботова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Жанна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Владимировна</w:t>
      </w:r>
      <w:r w:rsidRPr="001E392C">
        <w:rPr>
          <w:rFonts w:ascii="Helvetica" w:hAnsi="Helvetica"/>
          <w:b/>
          <w:bCs/>
          <w:color w:val="222222"/>
          <w:sz w:val="21"/>
          <w:szCs w:val="21"/>
        </w:rPr>
        <w:t>.</w:t>
      </w:r>
    </w:p>
    <w:p w14:paraId="64AF0B68"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Динамика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жизненных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позиций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контексте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социокультурной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региональный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аспект</w:t>
      </w:r>
      <w:r w:rsidRPr="001E392C">
        <w:rPr>
          <w:rFonts w:ascii="Helvetica" w:hAnsi="Helvetica"/>
          <w:b/>
          <w:bCs/>
          <w:color w:val="222222"/>
          <w:sz w:val="21"/>
          <w:szCs w:val="21"/>
        </w:rPr>
        <w:t xml:space="preserve"> : </w:t>
      </w:r>
      <w:r w:rsidRPr="001E392C">
        <w:rPr>
          <w:rFonts w:ascii="Helvetica" w:hAnsi="Helvetica" w:hint="eastAsia"/>
          <w:b/>
          <w:bCs/>
          <w:color w:val="222222"/>
          <w:sz w:val="21"/>
          <w:szCs w:val="21"/>
        </w:rPr>
        <w:t>диссертация</w:t>
      </w:r>
      <w:r w:rsidRPr="001E392C">
        <w:rPr>
          <w:rFonts w:ascii="Helvetica" w:hAnsi="Helvetica"/>
          <w:b/>
          <w:bCs/>
          <w:color w:val="222222"/>
          <w:sz w:val="21"/>
          <w:szCs w:val="21"/>
        </w:rPr>
        <w:t xml:space="preserve"> ... </w:t>
      </w:r>
      <w:r w:rsidRPr="001E392C">
        <w:rPr>
          <w:rFonts w:ascii="Helvetica" w:hAnsi="Helvetica" w:hint="eastAsia"/>
          <w:b/>
          <w:bCs/>
          <w:color w:val="222222"/>
          <w:sz w:val="21"/>
          <w:szCs w:val="21"/>
        </w:rPr>
        <w:t>кандидата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социологических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наук</w:t>
      </w:r>
      <w:r w:rsidRPr="001E392C">
        <w:rPr>
          <w:rFonts w:ascii="Helvetica" w:hAnsi="Helvetica"/>
          <w:b/>
          <w:bCs/>
          <w:color w:val="222222"/>
          <w:sz w:val="21"/>
          <w:szCs w:val="21"/>
        </w:rPr>
        <w:t xml:space="preserve"> : 22.00.06 / </w:t>
      </w:r>
      <w:r w:rsidRPr="001E392C">
        <w:rPr>
          <w:rFonts w:ascii="Helvetica" w:hAnsi="Helvetica" w:hint="eastAsia"/>
          <w:b/>
          <w:bCs/>
          <w:color w:val="222222"/>
          <w:sz w:val="21"/>
          <w:szCs w:val="21"/>
        </w:rPr>
        <w:t>Камботова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Жанна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Владимировна</w:t>
      </w:r>
      <w:r w:rsidRPr="001E392C">
        <w:rPr>
          <w:rFonts w:ascii="Helvetica" w:hAnsi="Helvetica"/>
          <w:b/>
          <w:bCs/>
          <w:color w:val="222222"/>
          <w:sz w:val="21"/>
          <w:szCs w:val="21"/>
        </w:rPr>
        <w:t>; [</w:t>
      </w:r>
      <w:r w:rsidRPr="001E392C">
        <w:rPr>
          <w:rFonts w:ascii="Helvetica" w:hAnsi="Helvetica" w:hint="eastAsia"/>
          <w:b/>
          <w:bCs/>
          <w:color w:val="222222"/>
          <w:sz w:val="21"/>
          <w:szCs w:val="21"/>
        </w:rPr>
        <w:t>Место</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защиты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Адыг</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гос</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ун</w:t>
      </w:r>
      <w:r w:rsidRPr="001E392C">
        <w:rPr>
          <w:rFonts w:ascii="Helvetica" w:hAnsi="Helvetica"/>
          <w:b/>
          <w:bCs/>
          <w:color w:val="222222"/>
          <w:sz w:val="21"/>
          <w:szCs w:val="21"/>
        </w:rPr>
        <w:t>-</w:t>
      </w:r>
      <w:r w:rsidRPr="001E392C">
        <w:rPr>
          <w:rFonts w:ascii="Helvetica" w:hAnsi="Helvetica" w:hint="eastAsia"/>
          <w:b/>
          <w:bCs/>
          <w:color w:val="222222"/>
          <w:sz w:val="21"/>
          <w:szCs w:val="21"/>
        </w:rPr>
        <w:t>т</w:t>
      </w:r>
      <w:r w:rsidRPr="001E392C">
        <w:rPr>
          <w:rFonts w:ascii="Helvetica" w:hAnsi="Helvetica"/>
          <w:b/>
          <w:bCs/>
          <w:color w:val="222222"/>
          <w:sz w:val="21"/>
          <w:szCs w:val="21"/>
        </w:rPr>
        <w:t xml:space="preserve">]. - </w:t>
      </w:r>
      <w:r w:rsidRPr="001E392C">
        <w:rPr>
          <w:rFonts w:ascii="Helvetica" w:hAnsi="Helvetica" w:hint="eastAsia"/>
          <w:b/>
          <w:bCs/>
          <w:color w:val="222222"/>
          <w:sz w:val="21"/>
          <w:szCs w:val="21"/>
        </w:rPr>
        <w:t>Майкоп</w:t>
      </w:r>
      <w:r w:rsidRPr="001E392C">
        <w:rPr>
          <w:rFonts w:ascii="Helvetica" w:hAnsi="Helvetica"/>
          <w:b/>
          <w:bCs/>
          <w:color w:val="222222"/>
          <w:sz w:val="21"/>
          <w:szCs w:val="21"/>
        </w:rPr>
        <w:t xml:space="preserve">, 2008. - 165 </w:t>
      </w:r>
      <w:r w:rsidRPr="001E392C">
        <w:rPr>
          <w:rFonts w:ascii="Helvetica" w:hAnsi="Helvetica" w:hint="eastAsia"/>
          <w:b/>
          <w:bCs/>
          <w:color w:val="222222"/>
          <w:sz w:val="21"/>
          <w:szCs w:val="21"/>
        </w:rPr>
        <w:t>с</w:t>
      </w:r>
      <w:r w:rsidRPr="001E392C">
        <w:rPr>
          <w:rFonts w:ascii="Helvetica" w:hAnsi="Helvetica"/>
          <w:b/>
          <w:bCs/>
          <w:color w:val="222222"/>
          <w:sz w:val="21"/>
          <w:szCs w:val="21"/>
        </w:rPr>
        <w:t xml:space="preserve">. : </w:t>
      </w:r>
      <w:r w:rsidRPr="001E392C">
        <w:rPr>
          <w:rFonts w:ascii="Helvetica" w:hAnsi="Helvetica" w:hint="eastAsia"/>
          <w:b/>
          <w:bCs/>
          <w:color w:val="222222"/>
          <w:sz w:val="21"/>
          <w:szCs w:val="21"/>
        </w:rPr>
        <w:t>ил</w:t>
      </w:r>
      <w:r w:rsidRPr="001E392C">
        <w:rPr>
          <w:rFonts w:ascii="Helvetica" w:hAnsi="Helvetica"/>
          <w:b/>
          <w:bCs/>
          <w:color w:val="222222"/>
          <w:sz w:val="21"/>
          <w:szCs w:val="21"/>
        </w:rPr>
        <w:t>.</w:t>
      </w:r>
    </w:p>
    <w:p w14:paraId="2A5591D7"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больше</w:t>
      </w:r>
    </w:p>
    <w:p w14:paraId="2FC89EA7"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Цитаты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из</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текста</w:t>
      </w:r>
      <w:r w:rsidRPr="001E392C">
        <w:rPr>
          <w:rFonts w:ascii="Helvetica" w:hAnsi="Helvetica"/>
          <w:b/>
          <w:bCs/>
          <w:color w:val="222222"/>
          <w:sz w:val="21"/>
          <w:szCs w:val="21"/>
        </w:rPr>
        <w:t>:</w:t>
      </w:r>
    </w:p>
    <w:p w14:paraId="3E7B3353"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стр</w:t>
      </w:r>
      <w:r w:rsidRPr="001E392C">
        <w:rPr>
          <w:rFonts w:ascii="Helvetica" w:hAnsi="Helvetica"/>
          <w:b/>
          <w:bCs/>
          <w:color w:val="222222"/>
          <w:sz w:val="21"/>
          <w:szCs w:val="21"/>
        </w:rPr>
        <w:t>. 1</w:t>
      </w:r>
    </w:p>
    <w:p w14:paraId="176CDC02"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Адыгейский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государственный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университет</w:t>
      </w:r>
      <w:r w:rsidRPr="001E392C">
        <w:rPr>
          <w:rFonts w:ascii="Helvetica" w:hAnsi="Helvetica"/>
          <w:b/>
          <w:bCs/>
          <w:color w:val="222222"/>
          <w:sz w:val="21"/>
          <w:szCs w:val="21"/>
        </w:rPr>
        <w:t xml:space="preserve"> d^pc^ '04.20 </w:t>
      </w:r>
      <w:r w:rsidRPr="001E392C">
        <w:rPr>
          <w:rFonts w:ascii="Helvetica" w:hAnsi="Helvetica" w:hint="eastAsia"/>
          <w:b/>
          <w:bCs/>
          <w:color w:val="222222"/>
          <w:sz w:val="21"/>
          <w:szCs w:val="21"/>
        </w:rPr>
        <w:t>а</w:t>
      </w:r>
      <w:r w:rsidRPr="001E392C">
        <w:rPr>
          <w:rFonts w:ascii="Helvetica" w:hAnsi="Helvetica"/>
          <w:b/>
          <w:bCs/>
          <w:color w:val="222222"/>
          <w:sz w:val="21"/>
          <w:szCs w:val="21"/>
        </w:rPr>
        <w:t xml:space="preserve">9 02491 " </w:t>
      </w:r>
      <w:r w:rsidRPr="001E392C">
        <w:rPr>
          <w:rFonts w:ascii="Helvetica" w:hAnsi="Helvetica" w:hint="eastAsia"/>
          <w:b/>
          <w:bCs/>
          <w:color w:val="222222"/>
          <w:sz w:val="21"/>
          <w:szCs w:val="21"/>
        </w:rPr>
        <w:t>Камботова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Жанна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Владимировна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Динамика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жизненных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позиций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контексте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социокультурной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региональный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аспект</w:t>
      </w:r>
      <w:r w:rsidRPr="001E392C">
        <w:rPr>
          <w:rFonts w:ascii="Helvetica" w:hAnsi="Helvetica"/>
          <w:b/>
          <w:bCs/>
          <w:color w:val="222222"/>
          <w:sz w:val="21"/>
          <w:szCs w:val="21"/>
        </w:rPr>
        <w:t xml:space="preserve"> 22.00.06 - </w:t>
      </w:r>
      <w:r w:rsidRPr="001E392C">
        <w:rPr>
          <w:rFonts w:ascii="Helvetica" w:hAnsi="Helvetica" w:hint="eastAsia"/>
          <w:b/>
          <w:bCs/>
          <w:color w:val="222222"/>
          <w:sz w:val="21"/>
          <w:szCs w:val="21"/>
        </w:rPr>
        <w:t>социология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культуры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духовной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жизни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Диссертация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на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соискание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ученой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степени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кандидата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социологических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наук</w:t>
      </w:r>
    </w:p>
    <w:p w14:paraId="4640FEEF"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стр</w:t>
      </w:r>
      <w:r w:rsidRPr="001E392C">
        <w:rPr>
          <w:rFonts w:ascii="Helvetica" w:hAnsi="Helvetica"/>
          <w:b/>
          <w:bCs/>
          <w:color w:val="222222"/>
          <w:sz w:val="21"/>
          <w:szCs w:val="21"/>
        </w:rPr>
        <w:t>. 6</w:t>
      </w:r>
    </w:p>
    <w:p w14:paraId="4680F83B"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диссертационного</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ния</w:t>
      </w:r>
      <w:r w:rsidRPr="001E392C">
        <w:rPr>
          <w:rFonts w:ascii="Helvetica" w:hAnsi="Helvetica"/>
          <w:b/>
          <w:bCs/>
          <w:color w:val="222222"/>
          <w:sz w:val="21"/>
          <w:szCs w:val="21"/>
        </w:rPr>
        <w:t xml:space="preserve">. ' </w:t>
      </w:r>
      <w:r w:rsidRPr="001E392C">
        <w:rPr>
          <w:rFonts w:ascii="Helvetica" w:hAnsi="Helvetica" w:hint="eastAsia"/>
          <w:b/>
          <w:bCs/>
          <w:color w:val="222222"/>
          <w:sz w:val="21"/>
          <w:szCs w:val="21"/>
        </w:rPr>
        <w:t>Объектом</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является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социокультурная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адаптация</w:t>
      </w:r>
      <w:r w:rsidRPr="001E392C">
        <w:rPr>
          <w:rFonts w:ascii="Helvetica" w:hAnsi="Helvetica"/>
          <w:b/>
          <w:bCs/>
          <w:color w:val="222222"/>
          <w:sz w:val="21"/>
          <w:szCs w:val="21"/>
        </w:rPr>
        <w:t>.</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современной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России</w:t>
      </w:r>
      <w:r w:rsidRPr="001E392C">
        <w:rPr>
          <w:rFonts w:ascii="Helvetica" w:hAnsi="Helvetica"/>
          <w:b/>
          <w:bCs/>
          <w:color w:val="222222"/>
          <w:sz w:val="21"/>
          <w:szCs w:val="21"/>
        </w:rPr>
        <w:t xml:space="preserve">. . ' ..,;. </w:t>
      </w:r>
      <w:r w:rsidRPr="001E392C">
        <w:rPr>
          <w:rFonts w:ascii="Helvetica" w:hAnsi="Helvetica" w:hint="eastAsia"/>
          <w:b/>
          <w:bCs/>
          <w:color w:val="222222"/>
          <w:sz w:val="21"/>
          <w:szCs w:val="21"/>
        </w:rPr>
        <w:t>Предметом</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выступают</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факторы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социокультурной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условиях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общественных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трансформаций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Цель</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заключается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определении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динамики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жизненных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позиций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как</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результата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ее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современной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социокультур­</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ситуации</w:t>
      </w:r>
      <w:r w:rsidRPr="001E392C">
        <w:rPr>
          <w:rFonts w:ascii="Helvetica" w:hAnsi="Helvetica"/>
          <w:b/>
          <w:bCs/>
          <w:color w:val="222222"/>
          <w:sz w:val="21"/>
          <w:szCs w:val="21"/>
        </w:rPr>
        <w:t>:...</w:t>
      </w:r>
    </w:p>
    <w:p w14:paraId="5CBFCE5E"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стр</w:t>
      </w:r>
      <w:r w:rsidRPr="001E392C">
        <w:rPr>
          <w:rFonts w:ascii="Helvetica" w:hAnsi="Helvetica"/>
          <w:b/>
          <w:bCs/>
          <w:color w:val="222222"/>
          <w:sz w:val="21"/>
          <w:szCs w:val="21"/>
        </w:rPr>
        <w:t>. 157</w:t>
      </w:r>
    </w:p>
    <w:p w14:paraId="455CCB4F" w14:textId="77777777" w:rsidR="001E392C" w:rsidRPr="001E392C" w:rsidRDefault="001E392C" w:rsidP="001E392C">
      <w:pPr>
        <w:rPr>
          <w:rFonts w:ascii="Helvetica" w:hAnsi="Helvetica"/>
          <w:b/>
          <w:bCs/>
          <w:color w:val="222222"/>
          <w:sz w:val="21"/>
          <w:szCs w:val="21"/>
        </w:rPr>
      </w:pPr>
      <w:r w:rsidRPr="001E392C">
        <w:rPr>
          <w:rFonts w:ascii="Helvetica" w:hAnsi="Helvetica"/>
          <w:b/>
          <w:bCs/>
          <w:color w:val="222222"/>
          <w:sz w:val="21"/>
          <w:szCs w:val="21"/>
        </w:rPr>
        <w:t xml:space="preserve">research and therapy. - N.Y., 1982. - 2 5 6 p. 157 </w:t>
      </w:r>
      <w:r w:rsidRPr="001E392C">
        <w:rPr>
          <w:rFonts w:ascii="Helvetica" w:hAnsi="Helvetica" w:hint="eastAsia"/>
          <w:b/>
          <w:bCs/>
          <w:color w:val="222222"/>
          <w:sz w:val="21"/>
          <w:szCs w:val="21"/>
        </w:rPr>
        <w:t>Приложение</w:t>
      </w:r>
      <w:r w:rsidRPr="001E392C">
        <w:rPr>
          <w:rFonts w:ascii="Helvetica" w:hAnsi="Helvetica"/>
          <w:b/>
          <w:bCs/>
          <w:color w:val="222222"/>
          <w:sz w:val="21"/>
          <w:szCs w:val="21"/>
        </w:rPr>
        <w:t xml:space="preserve"> 1 </w:t>
      </w:r>
      <w:r w:rsidRPr="001E392C">
        <w:rPr>
          <w:rFonts w:ascii="Helvetica" w:hAnsi="Helvetica" w:hint="eastAsia"/>
          <w:b/>
          <w:bCs/>
          <w:color w:val="222222"/>
          <w:sz w:val="21"/>
          <w:szCs w:val="21"/>
        </w:rPr>
        <w:t>Программа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социологического</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Динамика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жизненных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позиций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контексте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социокультурной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региональный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аспект</w:t>
      </w:r>
      <w:r w:rsidRPr="001E392C">
        <w:rPr>
          <w:rFonts w:ascii="Helvetica" w:hAnsi="Helvetica"/>
          <w:b/>
          <w:bCs/>
          <w:color w:val="222222"/>
          <w:sz w:val="21"/>
          <w:szCs w:val="21"/>
        </w:rPr>
        <w:t xml:space="preserve"> 1. </w:t>
      </w:r>
      <w:r w:rsidRPr="001E392C">
        <w:rPr>
          <w:rFonts w:ascii="Helvetica" w:hAnsi="Helvetica" w:hint="eastAsia"/>
          <w:b/>
          <w:bCs/>
          <w:color w:val="222222"/>
          <w:sz w:val="21"/>
          <w:szCs w:val="21"/>
        </w:rPr>
        <w:t>Цель</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Целью</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является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анализ</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экономических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турных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аспектов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социальной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условиях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трансфор­</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мирующегося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общ</w:t>
      </w:r>
      <w:r w:rsidRPr="001E392C">
        <w:rPr>
          <w:rFonts w:ascii="Helvetica" w:hAnsi="Helvetica" w:hint="eastAsia"/>
          <w:b/>
          <w:bCs/>
          <w:color w:val="222222"/>
          <w:sz w:val="21"/>
          <w:szCs w:val="21"/>
        </w:rPr>
        <w:lastRenderedPageBreak/>
        <w:t>ества</w:t>
      </w:r>
      <w:r w:rsidRPr="001E392C">
        <w:rPr>
          <w:rFonts w:ascii="Helvetica" w:hAnsi="Helvetica"/>
          <w:b/>
          <w:bCs/>
          <w:color w:val="222222"/>
          <w:sz w:val="21"/>
          <w:szCs w:val="21"/>
        </w:rPr>
        <w:t xml:space="preserve">. 2. </w:t>
      </w:r>
      <w:r w:rsidRPr="001E392C">
        <w:rPr>
          <w:rFonts w:ascii="Helvetica" w:hAnsi="Helvetica" w:hint="eastAsia"/>
          <w:b/>
          <w:bCs/>
          <w:color w:val="222222"/>
          <w:sz w:val="21"/>
          <w:szCs w:val="21"/>
        </w:rPr>
        <w:t>Задачи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исследования</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Исследование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предполагает</w:t>
      </w:r>
      <w:r w:rsidRPr="001E392C">
        <w:rPr>
          <w:rFonts w:ascii="Helvetica" w:hAnsi="Helvetica"/>
          <w:b/>
          <w:bCs/>
          <w:color w:val="222222"/>
          <w:sz w:val="21"/>
          <w:szCs w:val="21"/>
        </w:rPr>
        <w:t>...</w:t>
      </w:r>
    </w:p>
    <w:p w14:paraId="13F06367" w14:textId="77777777" w:rsidR="001E392C" w:rsidRPr="001E392C" w:rsidRDefault="001E392C" w:rsidP="001E392C">
      <w:pPr>
        <w:rPr>
          <w:rFonts w:ascii="Helvetica" w:hAnsi="Helvetica"/>
          <w:b/>
          <w:bCs/>
          <w:color w:val="222222"/>
          <w:sz w:val="21"/>
          <w:szCs w:val="21"/>
        </w:rPr>
      </w:pPr>
    </w:p>
    <w:p w14:paraId="082227C2"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Оглавление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диссертации</w:t>
      </w:r>
    </w:p>
    <w:p w14:paraId="215BFFF1"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кандидат</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социологических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наук</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Камботова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Жанна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Владимировна</w:t>
      </w:r>
    </w:p>
    <w:p w14:paraId="61767872"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ВВЕДЕНИЕ</w:t>
      </w:r>
    </w:p>
    <w:p w14:paraId="18F79A96" w14:textId="77777777" w:rsidR="001E392C" w:rsidRPr="001E392C" w:rsidRDefault="001E392C" w:rsidP="001E392C">
      <w:pPr>
        <w:rPr>
          <w:rFonts w:ascii="Helvetica" w:hAnsi="Helvetica"/>
          <w:b/>
          <w:bCs/>
          <w:color w:val="222222"/>
          <w:sz w:val="21"/>
          <w:szCs w:val="21"/>
        </w:rPr>
      </w:pPr>
    </w:p>
    <w:p w14:paraId="6DF238EB"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ГЛАВА</w:t>
      </w:r>
      <w:r w:rsidRPr="001E392C">
        <w:rPr>
          <w:rFonts w:ascii="Helvetica" w:hAnsi="Helvetica"/>
          <w:b/>
          <w:bCs/>
          <w:color w:val="222222"/>
          <w:sz w:val="21"/>
          <w:szCs w:val="21"/>
        </w:rPr>
        <w:t xml:space="preserve"> 1. </w:t>
      </w:r>
      <w:r w:rsidRPr="001E392C">
        <w:rPr>
          <w:rFonts w:ascii="Helvetica" w:hAnsi="Helvetica" w:hint="eastAsia"/>
          <w:b/>
          <w:bCs/>
          <w:color w:val="222222"/>
          <w:sz w:val="21"/>
          <w:szCs w:val="21"/>
        </w:rPr>
        <w:t>Теоретико</w:t>
      </w:r>
      <w:r w:rsidRPr="001E392C">
        <w:rPr>
          <w:rFonts w:ascii="Helvetica" w:hAnsi="Helvetica"/>
          <w:b/>
          <w:bCs/>
          <w:color w:val="222222"/>
          <w:sz w:val="21"/>
          <w:szCs w:val="21"/>
        </w:rPr>
        <w:t>-</w:t>
      </w:r>
      <w:r w:rsidRPr="001E392C">
        <w:rPr>
          <w:rFonts w:ascii="Helvetica" w:hAnsi="Helvetica" w:hint="eastAsia"/>
          <w:b/>
          <w:bCs/>
          <w:color w:val="222222"/>
          <w:sz w:val="21"/>
          <w:szCs w:val="21"/>
        </w:rPr>
        <w:t>методологические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основы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социальной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современном</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российском</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обществе</w:t>
      </w:r>
    </w:p>
    <w:p w14:paraId="007E73B4" w14:textId="77777777" w:rsidR="001E392C" w:rsidRPr="001E392C" w:rsidRDefault="001E392C" w:rsidP="001E392C">
      <w:pPr>
        <w:rPr>
          <w:rFonts w:ascii="Helvetica" w:hAnsi="Helvetica"/>
          <w:b/>
          <w:bCs/>
          <w:color w:val="222222"/>
          <w:sz w:val="21"/>
          <w:szCs w:val="21"/>
        </w:rPr>
      </w:pPr>
    </w:p>
    <w:p w14:paraId="0E297C43" w14:textId="77777777" w:rsidR="001E392C" w:rsidRPr="001E392C" w:rsidRDefault="001E392C" w:rsidP="001E392C">
      <w:pPr>
        <w:rPr>
          <w:rFonts w:ascii="Helvetica" w:hAnsi="Helvetica"/>
          <w:b/>
          <w:bCs/>
          <w:color w:val="222222"/>
          <w:sz w:val="21"/>
          <w:szCs w:val="21"/>
        </w:rPr>
      </w:pPr>
      <w:r w:rsidRPr="001E392C">
        <w:rPr>
          <w:rFonts w:ascii="Helvetica" w:hAnsi="Helvetica"/>
          <w:b/>
          <w:bCs/>
          <w:color w:val="222222"/>
          <w:sz w:val="21"/>
          <w:szCs w:val="21"/>
        </w:rPr>
        <w:t xml:space="preserve">1.1. </w:t>
      </w:r>
      <w:r w:rsidRPr="001E392C">
        <w:rPr>
          <w:rFonts w:ascii="Helvetica" w:hAnsi="Helvetica" w:hint="eastAsia"/>
          <w:b/>
          <w:bCs/>
          <w:color w:val="222222"/>
          <w:sz w:val="21"/>
          <w:szCs w:val="21"/>
        </w:rPr>
        <w:t>Феномен</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социальной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сущность</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формы</w:t>
      </w:r>
    </w:p>
    <w:p w14:paraId="6890CED6" w14:textId="77777777" w:rsidR="001E392C" w:rsidRPr="001E392C" w:rsidRDefault="001E392C" w:rsidP="001E392C">
      <w:pPr>
        <w:rPr>
          <w:rFonts w:ascii="Helvetica" w:hAnsi="Helvetica"/>
          <w:b/>
          <w:bCs/>
          <w:color w:val="222222"/>
          <w:sz w:val="21"/>
          <w:szCs w:val="21"/>
        </w:rPr>
      </w:pPr>
    </w:p>
    <w:p w14:paraId="165BCB70" w14:textId="77777777" w:rsidR="001E392C" w:rsidRPr="001E392C" w:rsidRDefault="001E392C" w:rsidP="001E392C">
      <w:pPr>
        <w:rPr>
          <w:rFonts w:ascii="Helvetica" w:hAnsi="Helvetica"/>
          <w:b/>
          <w:bCs/>
          <w:color w:val="222222"/>
          <w:sz w:val="21"/>
          <w:szCs w:val="21"/>
        </w:rPr>
      </w:pPr>
      <w:r w:rsidRPr="001E392C">
        <w:rPr>
          <w:rFonts w:ascii="Helvetica" w:hAnsi="Helvetica"/>
          <w:b/>
          <w:bCs/>
          <w:color w:val="222222"/>
          <w:sz w:val="21"/>
          <w:szCs w:val="21"/>
        </w:rPr>
        <w:t xml:space="preserve">1.2. </w:t>
      </w:r>
      <w:r w:rsidRPr="001E392C">
        <w:rPr>
          <w:rFonts w:ascii="Helvetica" w:hAnsi="Helvetica" w:hint="eastAsia"/>
          <w:b/>
          <w:bCs/>
          <w:color w:val="222222"/>
          <w:sz w:val="21"/>
          <w:szCs w:val="21"/>
        </w:rPr>
        <w:t>Адаптационные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процессы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условиях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социальной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аномии</w:t>
      </w:r>
    </w:p>
    <w:p w14:paraId="5A9841D5" w14:textId="77777777" w:rsidR="001E392C" w:rsidRPr="001E392C" w:rsidRDefault="001E392C" w:rsidP="001E392C">
      <w:pPr>
        <w:rPr>
          <w:rFonts w:ascii="Helvetica" w:hAnsi="Helvetica"/>
          <w:b/>
          <w:bCs/>
          <w:color w:val="222222"/>
          <w:sz w:val="21"/>
          <w:szCs w:val="21"/>
        </w:rPr>
      </w:pPr>
    </w:p>
    <w:p w14:paraId="1E22606C" w14:textId="77777777" w:rsidR="001E392C" w:rsidRPr="001E392C" w:rsidRDefault="001E392C" w:rsidP="001E392C">
      <w:pPr>
        <w:rPr>
          <w:rFonts w:ascii="Helvetica" w:hAnsi="Helvetica"/>
          <w:b/>
          <w:bCs/>
          <w:color w:val="222222"/>
          <w:sz w:val="21"/>
          <w:szCs w:val="21"/>
        </w:rPr>
      </w:pPr>
      <w:r w:rsidRPr="001E392C">
        <w:rPr>
          <w:rFonts w:ascii="Helvetica" w:hAnsi="Helvetica" w:hint="eastAsia"/>
          <w:b/>
          <w:bCs/>
          <w:color w:val="222222"/>
          <w:sz w:val="21"/>
          <w:szCs w:val="21"/>
        </w:rPr>
        <w:t>ГЛАВА</w:t>
      </w:r>
      <w:r w:rsidRPr="001E392C">
        <w:rPr>
          <w:rFonts w:ascii="Helvetica" w:hAnsi="Helvetica"/>
          <w:b/>
          <w:bCs/>
          <w:color w:val="222222"/>
          <w:sz w:val="21"/>
          <w:szCs w:val="21"/>
        </w:rPr>
        <w:t xml:space="preserve"> 2. </w:t>
      </w:r>
      <w:r w:rsidRPr="001E392C">
        <w:rPr>
          <w:rFonts w:ascii="Helvetica" w:hAnsi="Helvetica" w:hint="eastAsia"/>
          <w:b/>
          <w:bCs/>
          <w:color w:val="222222"/>
          <w:sz w:val="21"/>
          <w:szCs w:val="21"/>
        </w:rPr>
        <w:t>Социокультурные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факторы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в</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российском</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обществе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на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материале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Кабардино</w:t>
      </w:r>
      <w:r w:rsidRPr="001E392C">
        <w:rPr>
          <w:rFonts w:ascii="Helvetica" w:hAnsi="Helvetica"/>
          <w:b/>
          <w:bCs/>
          <w:color w:val="222222"/>
          <w:sz w:val="21"/>
          <w:szCs w:val="21"/>
        </w:rPr>
        <w:t>-</w:t>
      </w:r>
      <w:r w:rsidRPr="001E392C">
        <w:rPr>
          <w:rFonts w:ascii="Helvetica" w:hAnsi="Helvetica" w:hint="eastAsia"/>
          <w:b/>
          <w:bCs/>
          <w:color w:val="222222"/>
          <w:sz w:val="21"/>
          <w:szCs w:val="21"/>
        </w:rPr>
        <w:t>Балкарской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Республики</w:t>
      </w:r>
    </w:p>
    <w:p w14:paraId="27D9D31F" w14:textId="77777777" w:rsidR="001E392C" w:rsidRPr="001E392C" w:rsidRDefault="001E392C" w:rsidP="001E392C">
      <w:pPr>
        <w:rPr>
          <w:rFonts w:ascii="Helvetica" w:hAnsi="Helvetica"/>
          <w:b/>
          <w:bCs/>
          <w:color w:val="222222"/>
          <w:sz w:val="21"/>
          <w:szCs w:val="21"/>
        </w:rPr>
      </w:pPr>
    </w:p>
    <w:p w14:paraId="2013FB89" w14:textId="6A851577" w:rsidR="00F0131B" w:rsidRPr="001E392C" w:rsidRDefault="001E392C" w:rsidP="001E392C">
      <w:r w:rsidRPr="001E392C">
        <w:rPr>
          <w:rFonts w:ascii="Helvetica" w:hAnsi="Helvetica"/>
          <w:b/>
          <w:bCs/>
          <w:color w:val="222222"/>
          <w:sz w:val="21"/>
          <w:szCs w:val="21"/>
        </w:rPr>
        <w:t>2.1.</w:t>
      </w:r>
      <w:r w:rsidRPr="001E392C">
        <w:rPr>
          <w:rFonts w:ascii="Helvetica" w:hAnsi="Helvetica" w:hint="eastAsia"/>
          <w:b/>
          <w:bCs/>
          <w:color w:val="222222"/>
          <w:sz w:val="21"/>
          <w:szCs w:val="21"/>
        </w:rPr>
        <w:t>Освоение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молодежью</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социокультурных</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ценностей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общества</w:t>
      </w:r>
      <w:r w:rsidRPr="001E392C">
        <w:rPr>
          <w:rFonts w:ascii="Helvetica" w:hAnsi="Helvetica"/>
          <w:b/>
          <w:bCs/>
          <w:color w:val="222222"/>
          <w:sz w:val="21"/>
          <w:szCs w:val="21"/>
        </w:rPr>
        <w:t xml:space="preserve"> 55 2.2.</w:t>
      </w:r>
      <w:r w:rsidRPr="001E392C">
        <w:rPr>
          <w:rFonts w:ascii="Helvetica" w:hAnsi="Helvetica" w:hint="eastAsia"/>
          <w:b/>
          <w:bCs/>
          <w:color w:val="222222"/>
          <w:sz w:val="21"/>
          <w:szCs w:val="21"/>
        </w:rPr>
        <w:t>Система</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социальной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защиты</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как</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условие</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адаптации</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российской</w:t>
      </w:r>
      <w:r w:rsidRPr="001E392C">
        <w:rPr>
          <w:rFonts w:ascii="Helvetica" w:hAnsi="Helvetica"/>
          <w:b/>
          <w:bCs/>
          <w:color w:val="222222"/>
          <w:sz w:val="21"/>
          <w:szCs w:val="21"/>
        </w:rPr>
        <w:t xml:space="preserve"> </w:t>
      </w:r>
      <w:r w:rsidRPr="001E392C">
        <w:rPr>
          <w:rFonts w:ascii="Helvetica" w:hAnsi="Helvetica" w:hint="eastAsia"/>
          <w:b/>
          <w:bCs/>
          <w:color w:val="222222"/>
          <w:sz w:val="21"/>
          <w:szCs w:val="21"/>
        </w:rPr>
        <w:t>молодежи</w:t>
      </w:r>
    </w:p>
    <w:sectPr w:rsidR="00F0131B" w:rsidRPr="001E39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DB5A" w14:textId="77777777" w:rsidR="00761A34" w:rsidRDefault="00761A34">
      <w:pPr>
        <w:spacing w:after="0" w:line="240" w:lineRule="auto"/>
      </w:pPr>
      <w:r>
        <w:separator/>
      </w:r>
    </w:p>
  </w:endnote>
  <w:endnote w:type="continuationSeparator" w:id="0">
    <w:p w14:paraId="5BD9CCC5" w14:textId="77777777" w:rsidR="00761A34" w:rsidRDefault="0076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F877" w14:textId="77777777" w:rsidR="00761A34" w:rsidRDefault="00761A34"/>
    <w:p w14:paraId="7A79DE25" w14:textId="77777777" w:rsidR="00761A34" w:rsidRDefault="00761A34"/>
    <w:p w14:paraId="304C2774" w14:textId="77777777" w:rsidR="00761A34" w:rsidRDefault="00761A34"/>
    <w:p w14:paraId="74926A46" w14:textId="77777777" w:rsidR="00761A34" w:rsidRDefault="00761A34"/>
    <w:p w14:paraId="3003F72B" w14:textId="77777777" w:rsidR="00761A34" w:rsidRDefault="00761A34"/>
    <w:p w14:paraId="232DEA4A" w14:textId="77777777" w:rsidR="00761A34" w:rsidRDefault="00761A34"/>
    <w:p w14:paraId="3381DF2B" w14:textId="77777777" w:rsidR="00761A34" w:rsidRDefault="00761A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CC10E8" wp14:editId="5FB17B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8756D" w14:textId="77777777" w:rsidR="00761A34" w:rsidRDefault="00761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CC10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98756D" w14:textId="77777777" w:rsidR="00761A34" w:rsidRDefault="00761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5B36A3" w14:textId="77777777" w:rsidR="00761A34" w:rsidRDefault="00761A34"/>
    <w:p w14:paraId="7E4BBFA9" w14:textId="77777777" w:rsidR="00761A34" w:rsidRDefault="00761A34"/>
    <w:p w14:paraId="3B04BC4B" w14:textId="77777777" w:rsidR="00761A34" w:rsidRDefault="00761A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E8756B" wp14:editId="0EED57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06BE" w14:textId="77777777" w:rsidR="00761A34" w:rsidRDefault="00761A34"/>
                          <w:p w14:paraId="516A59C0" w14:textId="77777777" w:rsidR="00761A34" w:rsidRDefault="00761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E875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1706BE" w14:textId="77777777" w:rsidR="00761A34" w:rsidRDefault="00761A34"/>
                    <w:p w14:paraId="516A59C0" w14:textId="77777777" w:rsidR="00761A34" w:rsidRDefault="00761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B85380" w14:textId="77777777" w:rsidR="00761A34" w:rsidRDefault="00761A34"/>
    <w:p w14:paraId="1D682F91" w14:textId="77777777" w:rsidR="00761A34" w:rsidRDefault="00761A34">
      <w:pPr>
        <w:rPr>
          <w:sz w:val="2"/>
          <w:szCs w:val="2"/>
        </w:rPr>
      </w:pPr>
    </w:p>
    <w:p w14:paraId="40F58DE4" w14:textId="77777777" w:rsidR="00761A34" w:rsidRDefault="00761A34"/>
    <w:p w14:paraId="275130DB" w14:textId="77777777" w:rsidR="00761A34" w:rsidRDefault="00761A34">
      <w:pPr>
        <w:spacing w:after="0" w:line="240" w:lineRule="auto"/>
      </w:pPr>
    </w:p>
  </w:footnote>
  <w:footnote w:type="continuationSeparator" w:id="0">
    <w:p w14:paraId="227043F1" w14:textId="77777777" w:rsidR="00761A34" w:rsidRDefault="0076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34"/>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66841</TotalTime>
  <Pages>2</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cp:revision>
  <cp:lastPrinted>2009-02-06T05:36:00Z</cp:lastPrinted>
  <dcterms:created xsi:type="dcterms:W3CDTF">2025-11-25T20:19:00Z</dcterms:created>
  <dcterms:modified xsi:type="dcterms:W3CDTF">2026-02-09T00:21:00Z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