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064737" w:rsidRPr="000F686D" w:rsidRDefault="00064737" w:rsidP="00064737">
      <w:pPr>
        <w:pStyle w:val="affffffff7"/>
        <w:ind w:firstLine="540"/>
        <w:rPr>
          <w:szCs w:val="28"/>
        </w:rPr>
      </w:pPr>
      <w:bookmarkStart w:id="0" w:name="_Hlt159839706"/>
      <w:bookmarkEnd w:id="0"/>
      <w:r w:rsidRPr="000F686D">
        <w:rPr>
          <w:szCs w:val="28"/>
        </w:rPr>
        <w:t>МІНІСТЕРСТВО ОХОРОНИ ЗДОРОВ’Я УКРАЇНИ</w:t>
      </w:r>
    </w:p>
    <w:p w:rsidR="00064737" w:rsidRPr="000F686D" w:rsidRDefault="00064737" w:rsidP="00064737">
      <w:pPr>
        <w:spacing w:line="360" w:lineRule="auto"/>
        <w:ind w:firstLine="540"/>
        <w:jc w:val="center"/>
        <w:rPr>
          <w:sz w:val="28"/>
          <w:szCs w:val="28"/>
          <w:lang w:val="uk-UA"/>
        </w:rPr>
      </w:pPr>
      <w:r w:rsidRPr="000F686D">
        <w:rPr>
          <w:sz w:val="28"/>
          <w:szCs w:val="28"/>
          <w:lang w:val="uk-UA"/>
        </w:rPr>
        <w:t>ХАРКІВСЬКА МЕДИЧНА АКАДЕМІЯ ПІСЛЯДИПЛОМНОЇ ОСВІТИ</w:t>
      </w:r>
    </w:p>
    <w:p w:rsidR="00064737" w:rsidRPr="000F686D" w:rsidRDefault="00064737" w:rsidP="00064737">
      <w:pPr>
        <w:spacing w:line="360" w:lineRule="auto"/>
        <w:ind w:firstLine="540"/>
        <w:jc w:val="center"/>
        <w:rPr>
          <w:sz w:val="28"/>
          <w:lang w:val="uk-UA"/>
        </w:rPr>
      </w:pPr>
    </w:p>
    <w:p w:rsidR="00064737" w:rsidRPr="000F686D" w:rsidRDefault="00064737" w:rsidP="00064737">
      <w:pPr>
        <w:spacing w:line="360" w:lineRule="auto"/>
        <w:ind w:firstLine="540"/>
        <w:jc w:val="center"/>
        <w:rPr>
          <w:sz w:val="28"/>
          <w:szCs w:val="28"/>
          <w:lang w:val="uk-UA"/>
        </w:rPr>
      </w:pPr>
    </w:p>
    <w:p w:rsidR="00064737" w:rsidRPr="000F686D" w:rsidRDefault="00064737" w:rsidP="00064737">
      <w:pPr>
        <w:spacing w:line="360" w:lineRule="auto"/>
        <w:ind w:firstLine="540"/>
        <w:jc w:val="right"/>
        <w:rPr>
          <w:sz w:val="28"/>
          <w:szCs w:val="28"/>
          <w:lang w:val="uk-UA"/>
        </w:rPr>
      </w:pPr>
      <w:r w:rsidRPr="000F686D">
        <w:rPr>
          <w:sz w:val="28"/>
          <w:szCs w:val="28"/>
          <w:lang w:val="uk-UA"/>
        </w:rPr>
        <w:t>На правах рукопису</w:t>
      </w:r>
    </w:p>
    <w:p w:rsidR="00064737" w:rsidRPr="00772CD1" w:rsidRDefault="00064737" w:rsidP="00064737">
      <w:pPr>
        <w:tabs>
          <w:tab w:val="left" w:pos="8370"/>
        </w:tabs>
        <w:spacing w:line="360" w:lineRule="auto"/>
        <w:ind w:firstLine="540"/>
        <w:rPr>
          <w:bCs/>
          <w:sz w:val="28"/>
        </w:rPr>
      </w:pPr>
    </w:p>
    <w:p w:rsidR="00064737" w:rsidRPr="000F686D" w:rsidRDefault="00064737" w:rsidP="00064737">
      <w:pPr>
        <w:spacing w:line="360" w:lineRule="auto"/>
        <w:ind w:firstLine="540"/>
        <w:jc w:val="center"/>
        <w:rPr>
          <w:bCs/>
          <w:sz w:val="28"/>
          <w:lang w:val="uk-UA"/>
        </w:rPr>
      </w:pPr>
      <w:r w:rsidRPr="000F686D">
        <w:rPr>
          <w:bCs/>
          <w:sz w:val="28"/>
          <w:lang w:val="uk-UA"/>
        </w:rPr>
        <w:t>Неєлова Оксана Василівна</w:t>
      </w:r>
    </w:p>
    <w:p w:rsidR="00064737" w:rsidRPr="000F686D" w:rsidRDefault="00064737" w:rsidP="00064737">
      <w:pPr>
        <w:spacing w:line="360" w:lineRule="auto"/>
        <w:ind w:firstLine="540"/>
        <w:jc w:val="center"/>
        <w:rPr>
          <w:bCs/>
          <w:sz w:val="28"/>
          <w:lang w:val="uk-UA"/>
        </w:rPr>
      </w:pPr>
    </w:p>
    <w:p w:rsidR="00064737" w:rsidRPr="000F686D" w:rsidRDefault="00064737" w:rsidP="00064737">
      <w:pPr>
        <w:spacing w:line="360" w:lineRule="auto"/>
        <w:ind w:firstLine="540"/>
        <w:jc w:val="center"/>
        <w:rPr>
          <w:bCs/>
          <w:sz w:val="28"/>
          <w:lang w:val="uk-UA"/>
        </w:rPr>
      </w:pPr>
    </w:p>
    <w:p w:rsidR="00064737" w:rsidRPr="000F686D" w:rsidRDefault="00064737" w:rsidP="00064737">
      <w:pPr>
        <w:spacing w:line="360" w:lineRule="auto"/>
        <w:ind w:firstLine="540"/>
        <w:jc w:val="right"/>
        <w:rPr>
          <w:bCs/>
          <w:sz w:val="28"/>
          <w:lang w:val="uk-UA"/>
        </w:rPr>
      </w:pPr>
      <w:r w:rsidRPr="000F686D">
        <w:rPr>
          <w:bCs/>
          <w:sz w:val="28"/>
          <w:lang w:val="uk-UA"/>
        </w:rPr>
        <w:t>УДК: 618.3+618.5+618.7]-06-036-084:616.018.2</w:t>
      </w:r>
    </w:p>
    <w:p w:rsidR="00064737" w:rsidRPr="000F686D" w:rsidRDefault="00064737" w:rsidP="00064737">
      <w:pPr>
        <w:spacing w:line="360" w:lineRule="auto"/>
        <w:ind w:firstLine="540"/>
        <w:jc w:val="center"/>
        <w:rPr>
          <w:bCs/>
          <w:sz w:val="28"/>
          <w:lang w:val="uk-UA"/>
        </w:rPr>
      </w:pPr>
    </w:p>
    <w:p w:rsidR="00064737" w:rsidRPr="00B07785" w:rsidRDefault="00064737" w:rsidP="00064737">
      <w:pPr>
        <w:spacing w:line="360" w:lineRule="auto"/>
        <w:ind w:firstLine="540"/>
        <w:jc w:val="center"/>
        <w:rPr>
          <w:b/>
          <w:bCs/>
          <w:caps/>
          <w:spacing w:val="-8"/>
          <w:sz w:val="28"/>
          <w:szCs w:val="28"/>
          <w:lang w:val="uk-UA"/>
        </w:rPr>
      </w:pPr>
      <w:bookmarkStart w:id="1" w:name="_GoBack"/>
      <w:r w:rsidRPr="00B07785">
        <w:rPr>
          <w:b/>
          <w:bCs/>
          <w:caps/>
          <w:sz w:val="28"/>
          <w:szCs w:val="28"/>
          <w:lang w:val="uk-UA"/>
        </w:rPr>
        <w:t xml:space="preserve">прогнозування та профілактика Перинатальних ускладнень у </w:t>
      </w:r>
      <w:r w:rsidRPr="00B07785">
        <w:rPr>
          <w:b/>
          <w:bCs/>
          <w:caps/>
          <w:spacing w:val="-8"/>
          <w:sz w:val="28"/>
          <w:szCs w:val="28"/>
          <w:lang w:val="uk-UA"/>
        </w:rPr>
        <w:t>жінок зі сполучнотканинними дисплазіями</w:t>
      </w:r>
    </w:p>
    <w:p w:rsidR="00064737" w:rsidRPr="000F686D" w:rsidRDefault="00064737" w:rsidP="00064737">
      <w:pPr>
        <w:spacing w:line="360" w:lineRule="auto"/>
        <w:ind w:firstLine="540"/>
        <w:rPr>
          <w:caps/>
          <w:sz w:val="28"/>
          <w:szCs w:val="28"/>
          <w:lang w:val="uk-UA"/>
        </w:rPr>
      </w:pPr>
    </w:p>
    <w:bookmarkEnd w:id="1"/>
    <w:p w:rsidR="00064737" w:rsidRPr="000F686D" w:rsidRDefault="00064737" w:rsidP="00064737">
      <w:pPr>
        <w:spacing w:line="360" w:lineRule="auto"/>
        <w:ind w:firstLine="540"/>
        <w:rPr>
          <w:sz w:val="28"/>
          <w:lang w:val="uk-UA"/>
        </w:rPr>
      </w:pPr>
    </w:p>
    <w:p w:rsidR="00064737" w:rsidRPr="000F686D" w:rsidRDefault="00064737" w:rsidP="00064737">
      <w:pPr>
        <w:spacing w:line="360" w:lineRule="auto"/>
        <w:ind w:firstLine="540"/>
        <w:jc w:val="center"/>
        <w:rPr>
          <w:b/>
          <w:bCs/>
          <w:sz w:val="28"/>
          <w:lang w:val="uk-UA"/>
        </w:rPr>
      </w:pPr>
      <w:r w:rsidRPr="000F686D">
        <w:rPr>
          <w:sz w:val="28"/>
          <w:lang w:val="uk-UA"/>
        </w:rPr>
        <w:t>14.01.01 – акушерство та гінекологія</w:t>
      </w:r>
    </w:p>
    <w:p w:rsidR="00064737" w:rsidRPr="000F686D" w:rsidRDefault="00064737" w:rsidP="00064737">
      <w:pPr>
        <w:spacing w:line="360" w:lineRule="auto"/>
        <w:ind w:firstLine="540"/>
        <w:rPr>
          <w:sz w:val="28"/>
          <w:lang w:val="uk-UA"/>
        </w:rPr>
      </w:pPr>
    </w:p>
    <w:p w:rsidR="00064737" w:rsidRPr="00064737" w:rsidRDefault="00064737" w:rsidP="00064737">
      <w:pPr>
        <w:spacing w:line="360" w:lineRule="auto"/>
        <w:ind w:firstLine="540"/>
        <w:jc w:val="center"/>
        <w:rPr>
          <w:sz w:val="28"/>
        </w:rPr>
      </w:pPr>
      <w:r w:rsidRPr="000F686D">
        <w:rPr>
          <w:sz w:val="28"/>
          <w:lang w:val="uk-UA"/>
        </w:rPr>
        <w:t>Дисертація</w:t>
      </w:r>
    </w:p>
    <w:p w:rsidR="00064737" w:rsidRPr="00B07785" w:rsidRDefault="00064737" w:rsidP="00064737">
      <w:pPr>
        <w:spacing w:line="360" w:lineRule="auto"/>
        <w:ind w:firstLine="540"/>
        <w:jc w:val="center"/>
        <w:rPr>
          <w:sz w:val="28"/>
        </w:rPr>
      </w:pPr>
      <w:r w:rsidRPr="000F686D">
        <w:rPr>
          <w:sz w:val="28"/>
          <w:lang w:val="uk-UA"/>
        </w:rPr>
        <w:t xml:space="preserve">на здобуття </w:t>
      </w:r>
      <w:r>
        <w:rPr>
          <w:sz w:val="28"/>
          <w:lang w:val="uk-UA"/>
        </w:rPr>
        <w:t xml:space="preserve">наукового </w:t>
      </w:r>
      <w:r w:rsidRPr="000F686D">
        <w:rPr>
          <w:sz w:val="28"/>
          <w:lang w:val="uk-UA"/>
        </w:rPr>
        <w:t xml:space="preserve">ступеня </w:t>
      </w:r>
    </w:p>
    <w:p w:rsidR="00064737" w:rsidRPr="000F686D" w:rsidRDefault="00064737" w:rsidP="00064737">
      <w:pPr>
        <w:spacing w:line="360" w:lineRule="auto"/>
        <w:ind w:firstLine="540"/>
        <w:jc w:val="center"/>
        <w:rPr>
          <w:sz w:val="28"/>
          <w:lang w:val="uk-UA"/>
        </w:rPr>
      </w:pPr>
      <w:r w:rsidRPr="000F686D">
        <w:rPr>
          <w:sz w:val="28"/>
          <w:lang w:val="uk-UA"/>
        </w:rPr>
        <w:t>кандидата медичних наук</w:t>
      </w:r>
    </w:p>
    <w:p w:rsidR="00064737" w:rsidRPr="000F686D" w:rsidRDefault="00064737" w:rsidP="00064737">
      <w:pPr>
        <w:spacing w:line="360" w:lineRule="auto"/>
        <w:ind w:firstLine="540"/>
        <w:rPr>
          <w:sz w:val="28"/>
          <w:lang w:val="uk-UA"/>
        </w:rPr>
      </w:pPr>
    </w:p>
    <w:p w:rsidR="00064737" w:rsidRPr="000F686D" w:rsidRDefault="00064737" w:rsidP="00064737">
      <w:pPr>
        <w:spacing w:line="360" w:lineRule="auto"/>
        <w:ind w:firstLine="540"/>
        <w:rPr>
          <w:sz w:val="28"/>
          <w:lang w:val="uk-UA"/>
        </w:rPr>
      </w:pPr>
    </w:p>
    <w:p w:rsidR="00064737" w:rsidRPr="000F686D" w:rsidRDefault="00064737" w:rsidP="00064737">
      <w:pPr>
        <w:spacing w:line="360" w:lineRule="auto"/>
        <w:ind w:firstLine="540"/>
        <w:rPr>
          <w:sz w:val="28"/>
          <w:lang w:val="uk-UA"/>
        </w:rPr>
      </w:pPr>
    </w:p>
    <w:p w:rsidR="00064737" w:rsidRPr="000F686D" w:rsidRDefault="00064737" w:rsidP="00064737">
      <w:pPr>
        <w:pStyle w:val="20"/>
        <w:spacing w:before="0" w:after="0" w:line="360" w:lineRule="auto"/>
        <w:ind w:firstLine="5580"/>
        <w:rPr>
          <w:rFonts w:ascii="Times New Roman" w:hAnsi="Times New Roman" w:cs="Times New Roman"/>
          <w:b w:val="0"/>
          <w:i w:val="0"/>
          <w:lang w:val="uk-UA"/>
        </w:rPr>
      </w:pPr>
      <w:r w:rsidRPr="000F686D">
        <w:rPr>
          <w:rFonts w:ascii="Times New Roman" w:hAnsi="Times New Roman" w:cs="Times New Roman"/>
          <w:b w:val="0"/>
          <w:i w:val="0"/>
          <w:lang w:val="uk-UA"/>
        </w:rPr>
        <w:lastRenderedPageBreak/>
        <w:t>Науковий керівник</w:t>
      </w:r>
    </w:p>
    <w:p w:rsidR="00064737" w:rsidRPr="000F686D" w:rsidRDefault="00064737" w:rsidP="00064737">
      <w:pPr>
        <w:pStyle w:val="20"/>
        <w:spacing w:before="0" w:after="0" w:line="360" w:lineRule="auto"/>
        <w:ind w:firstLine="5580"/>
        <w:rPr>
          <w:rFonts w:ascii="Times New Roman" w:hAnsi="Times New Roman" w:cs="Times New Roman"/>
          <w:b w:val="0"/>
          <w:i w:val="0"/>
          <w:lang w:val="uk-UA"/>
        </w:rPr>
      </w:pPr>
      <w:r w:rsidRPr="000F686D">
        <w:rPr>
          <w:rFonts w:ascii="Times New Roman" w:hAnsi="Times New Roman" w:cs="Times New Roman"/>
          <w:b w:val="0"/>
          <w:i w:val="0"/>
          <w:lang w:val="uk-UA"/>
        </w:rPr>
        <w:t>Назаренко Лариса Григорівна</w:t>
      </w:r>
    </w:p>
    <w:p w:rsidR="00064737" w:rsidRPr="000F686D" w:rsidRDefault="00064737" w:rsidP="00064737">
      <w:pPr>
        <w:pStyle w:val="20"/>
        <w:spacing w:before="0" w:after="0" w:line="360" w:lineRule="auto"/>
        <w:ind w:firstLine="5580"/>
        <w:rPr>
          <w:rFonts w:ascii="Times New Roman" w:hAnsi="Times New Roman" w:cs="Times New Roman"/>
          <w:b w:val="0"/>
          <w:i w:val="0"/>
          <w:lang w:val="uk-UA"/>
        </w:rPr>
      </w:pPr>
      <w:r w:rsidRPr="000F686D">
        <w:rPr>
          <w:rFonts w:ascii="Times New Roman" w:hAnsi="Times New Roman" w:cs="Times New Roman"/>
          <w:b w:val="0"/>
          <w:i w:val="0"/>
          <w:lang w:val="uk-UA"/>
        </w:rPr>
        <w:t>доктор медичних наук, професор</w:t>
      </w:r>
    </w:p>
    <w:p w:rsidR="00064737" w:rsidRPr="000F686D" w:rsidRDefault="00064737" w:rsidP="00064737">
      <w:pPr>
        <w:spacing w:line="360" w:lineRule="auto"/>
        <w:ind w:firstLine="540"/>
        <w:jc w:val="right"/>
        <w:rPr>
          <w:sz w:val="28"/>
          <w:szCs w:val="28"/>
          <w:lang w:val="uk-UA"/>
        </w:rPr>
      </w:pPr>
    </w:p>
    <w:p w:rsidR="00064737" w:rsidRPr="000F686D" w:rsidRDefault="00064737" w:rsidP="00064737">
      <w:pPr>
        <w:spacing w:line="360" w:lineRule="auto"/>
        <w:ind w:firstLine="540"/>
        <w:rPr>
          <w:sz w:val="28"/>
          <w:lang w:val="uk-UA"/>
        </w:rPr>
      </w:pPr>
    </w:p>
    <w:p w:rsidR="00064737" w:rsidRPr="000F686D" w:rsidRDefault="00064737" w:rsidP="00064737">
      <w:pPr>
        <w:spacing w:line="360" w:lineRule="auto"/>
        <w:ind w:firstLine="540"/>
        <w:rPr>
          <w:sz w:val="28"/>
          <w:lang w:val="uk-UA"/>
        </w:rPr>
      </w:pPr>
    </w:p>
    <w:p w:rsidR="00064737" w:rsidRPr="000F686D" w:rsidRDefault="00064737" w:rsidP="00064737">
      <w:pPr>
        <w:spacing w:line="360" w:lineRule="auto"/>
        <w:ind w:firstLine="540"/>
        <w:jc w:val="center"/>
        <w:rPr>
          <w:sz w:val="28"/>
          <w:lang w:val="uk-UA"/>
        </w:rPr>
      </w:pPr>
      <w:r w:rsidRPr="000F686D">
        <w:rPr>
          <w:sz w:val="28"/>
          <w:lang w:val="uk-UA"/>
        </w:rPr>
        <w:t>Харків</w:t>
      </w:r>
      <w:r>
        <w:rPr>
          <w:sz w:val="28"/>
          <w:lang w:val="uk-UA"/>
        </w:rPr>
        <w:t xml:space="preserve"> – 2008</w:t>
      </w:r>
    </w:p>
    <w:p w:rsidR="00064737" w:rsidRDefault="00064737" w:rsidP="00064737">
      <w:pPr>
        <w:ind w:firstLine="540"/>
        <w:jc w:val="center"/>
        <w:rPr>
          <w:b/>
          <w:sz w:val="28"/>
          <w:szCs w:val="28"/>
          <w:lang w:val="uk-UA"/>
        </w:rPr>
      </w:pPr>
      <w:r w:rsidRPr="000F686D">
        <w:rPr>
          <w:lang w:val="uk-UA"/>
        </w:rPr>
        <w:br w:type="page"/>
      </w:r>
      <w:r w:rsidRPr="004C7D07">
        <w:rPr>
          <w:b/>
          <w:sz w:val="28"/>
          <w:szCs w:val="28"/>
          <w:lang w:val="uk-UA"/>
        </w:rPr>
        <w:lastRenderedPageBreak/>
        <w:t>З</w:t>
      </w:r>
      <w:r w:rsidRPr="000F0229">
        <w:rPr>
          <w:b/>
          <w:sz w:val="28"/>
          <w:szCs w:val="28"/>
          <w:lang w:val="uk-UA"/>
        </w:rPr>
        <w:t>МІСТ</w:t>
      </w:r>
    </w:p>
    <w:p w:rsidR="00064737" w:rsidRDefault="00064737" w:rsidP="00064737">
      <w:pPr>
        <w:spacing w:line="360" w:lineRule="auto"/>
        <w:ind w:firstLine="540"/>
        <w:jc w:val="center"/>
        <w:rPr>
          <w:b/>
          <w:sz w:val="28"/>
          <w:szCs w:val="28"/>
          <w:lang w:val="uk-UA"/>
        </w:rPr>
      </w:pPr>
    </w:p>
    <w:p w:rsidR="00064737" w:rsidRDefault="00064737" w:rsidP="00064737">
      <w:pPr>
        <w:spacing w:line="360" w:lineRule="auto"/>
        <w:ind w:firstLine="540"/>
        <w:jc w:val="center"/>
        <w:rPr>
          <w:b/>
          <w:sz w:val="28"/>
          <w:szCs w:val="28"/>
          <w:lang w:val="uk-UA"/>
        </w:rPr>
      </w:pPr>
    </w:p>
    <w:p w:rsidR="00064737" w:rsidRDefault="00064737" w:rsidP="00064737">
      <w:pPr>
        <w:spacing w:line="360" w:lineRule="auto"/>
        <w:ind w:firstLine="540"/>
        <w:jc w:val="center"/>
        <w:rPr>
          <w:b/>
          <w:sz w:val="28"/>
          <w:szCs w:val="28"/>
          <w:lang w:val="uk-UA"/>
        </w:rPr>
      </w:pPr>
    </w:p>
    <w:tbl>
      <w:tblPr>
        <w:tblStyle w:val="afffffffffffffffffffff0"/>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
        <w:gridCol w:w="8640"/>
        <w:gridCol w:w="720"/>
      </w:tblGrid>
      <w:tr w:rsidR="00064737" w:rsidRPr="000F686D" w:rsidTr="0025650D">
        <w:trPr>
          <w:trHeight w:val="216"/>
        </w:trPr>
        <w:tc>
          <w:tcPr>
            <w:tcW w:w="9720" w:type="dxa"/>
            <w:gridSpan w:val="2"/>
          </w:tcPr>
          <w:p w:rsidR="00064737" w:rsidRPr="000F686D" w:rsidRDefault="00064737" w:rsidP="0025650D">
            <w:pPr>
              <w:ind w:left="-108"/>
              <w:rPr>
                <w:sz w:val="28"/>
                <w:szCs w:val="28"/>
                <w:lang w:val="uk-UA"/>
              </w:rPr>
            </w:pPr>
            <w:r w:rsidRPr="000F686D">
              <w:rPr>
                <w:caps/>
                <w:spacing w:val="-2"/>
                <w:sz w:val="28"/>
                <w:szCs w:val="28"/>
                <w:lang w:val="uk-UA"/>
              </w:rPr>
              <w:t>Список скорочень…………………………………………………………</w:t>
            </w:r>
            <w:r>
              <w:rPr>
                <w:caps/>
                <w:spacing w:val="-2"/>
                <w:sz w:val="28"/>
                <w:szCs w:val="28"/>
                <w:lang w:val="uk-UA"/>
              </w:rPr>
              <w:t>……</w:t>
            </w:r>
          </w:p>
        </w:tc>
        <w:tc>
          <w:tcPr>
            <w:tcW w:w="720" w:type="dxa"/>
          </w:tcPr>
          <w:p w:rsidR="00064737" w:rsidRPr="000F686D" w:rsidRDefault="00064737" w:rsidP="0025650D">
            <w:pPr>
              <w:jc w:val="center"/>
              <w:rPr>
                <w:sz w:val="28"/>
                <w:lang w:val="uk-UA"/>
              </w:rPr>
            </w:pPr>
            <w:r w:rsidRPr="000F686D">
              <w:rPr>
                <w:sz w:val="28"/>
                <w:lang w:val="uk-UA"/>
              </w:rPr>
              <w:t xml:space="preserve">    3</w:t>
            </w:r>
          </w:p>
        </w:tc>
      </w:tr>
      <w:tr w:rsidR="00064737" w:rsidRPr="000F686D" w:rsidTr="0025650D">
        <w:trPr>
          <w:trHeight w:val="255"/>
        </w:trPr>
        <w:tc>
          <w:tcPr>
            <w:tcW w:w="1080" w:type="dxa"/>
            <w:vAlign w:val="center"/>
          </w:tcPr>
          <w:p w:rsidR="00064737" w:rsidRPr="00B32BC5" w:rsidRDefault="00064737" w:rsidP="0025650D">
            <w:pPr>
              <w:ind w:left="-108"/>
              <w:rPr>
                <w:spacing w:val="-20"/>
                <w:sz w:val="28"/>
                <w:szCs w:val="28"/>
                <w:lang w:val="uk-UA"/>
              </w:rPr>
            </w:pPr>
            <w:r w:rsidRPr="00B32BC5">
              <w:rPr>
                <w:caps/>
                <w:spacing w:val="-20"/>
                <w:sz w:val="28"/>
                <w:szCs w:val="28"/>
                <w:lang w:val="uk-UA"/>
              </w:rPr>
              <w:t>Вступ</w:t>
            </w:r>
          </w:p>
        </w:tc>
        <w:tc>
          <w:tcPr>
            <w:tcW w:w="8640" w:type="dxa"/>
          </w:tcPr>
          <w:p w:rsidR="00064737" w:rsidRPr="000F686D" w:rsidRDefault="00064737" w:rsidP="0025650D">
            <w:pPr>
              <w:rPr>
                <w:sz w:val="28"/>
                <w:szCs w:val="28"/>
                <w:lang w:val="uk-UA"/>
              </w:rPr>
            </w:pPr>
            <w:r w:rsidRPr="000F686D">
              <w:rPr>
                <w:sz w:val="28"/>
                <w:szCs w:val="28"/>
                <w:lang w:val="uk-UA"/>
              </w:rPr>
              <w:t>…………………………………………………………………………....</w:t>
            </w:r>
            <w:r>
              <w:rPr>
                <w:sz w:val="28"/>
                <w:szCs w:val="28"/>
                <w:lang w:val="uk-UA"/>
              </w:rPr>
              <w:t>...</w:t>
            </w:r>
          </w:p>
        </w:tc>
        <w:tc>
          <w:tcPr>
            <w:tcW w:w="720" w:type="dxa"/>
            <w:vAlign w:val="center"/>
          </w:tcPr>
          <w:p w:rsidR="00064737" w:rsidRPr="000F686D" w:rsidRDefault="00064737" w:rsidP="0025650D">
            <w:pPr>
              <w:jc w:val="center"/>
              <w:rPr>
                <w:sz w:val="28"/>
                <w:lang w:val="uk-UA"/>
              </w:rPr>
            </w:pPr>
            <w:r>
              <w:rPr>
                <w:sz w:val="28"/>
                <w:lang w:val="uk-UA"/>
              </w:rPr>
              <w:t xml:space="preserve">    4</w:t>
            </w:r>
          </w:p>
        </w:tc>
      </w:tr>
      <w:tr w:rsidR="00064737" w:rsidRPr="000F686D" w:rsidTr="0025650D">
        <w:tc>
          <w:tcPr>
            <w:tcW w:w="1080" w:type="dxa"/>
          </w:tcPr>
          <w:p w:rsidR="00064737" w:rsidRPr="00B32BC5" w:rsidRDefault="00064737" w:rsidP="0025650D">
            <w:pPr>
              <w:pStyle w:val="affffffff3"/>
              <w:tabs>
                <w:tab w:val="left" w:pos="1512"/>
              </w:tabs>
              <w:ind w:left="-108" w:right="-108"/>
              <w:rPr>
                <w:caps/>
                <w:spacing w:val="-20"/>
                <w:szCs w:val="28"/>
              </w:rPr>
            </w:pPr>
            <w:r w:rsidRPr="00B32BC5">
              <w:rPr>
                <w:caps/>
                <w:spacing w:val="-20"/>
                <w:szCs w:val="28"/>
              </w:rPr>
              <w:t>Розділ 1.</w:t>
            </w:r>
          </w:p>
        </w:tc>
        <w:tc>
          <w:tcPr>
            <w:tcW w:w="8640" w:type="dxa"/>
            <w:vAlign w:val="center"/>
          </w:tcPr>
          <w:p w:rsidR="00064737" w:rsidRPr="000F686D" w:rsidRDefault="00064737" w:rsidP="0025650D">
            <w:pPr>
              <w:pStyle w:val="affffffff3"/>
              <w:jc w:val="both"/>
              <w:rPr>
                <w:rFonts w:eastAsia="Arial Unicode MS"/>
                <w:caps/>
                <w:szCs w:val="28"/>
                <w:lang w:eastAsia="zh-TW"/>
              </w:rPr>
            </w:pPr>
            <w:r w:rsidRPr="000F686D">
              <w:rPr>
                <w:rFonts w:eastAsia="Arial Unicode MS"/>
                <w:caps/>
                <w:spacing w:val="-12"/>
                <w:szCs w:val="28"/>
                <w:lang w:eastAsia="zh-TW"/>
              </w:rPr>
              <w:t xml:space="preserve">ПРОБЛЕМА сполучнотканиннОЇ дисплазіЇ </w:t>
            </w:r>
            <w:r>
              <w:rPr>
                <w:rFonts w:eastAsia="Arial Unicode MS"/>
                <w:caps/>
                <w:spacing w:val="-12"/>
                <w:szCs w:val="28"/>
                <w:lang w:eastAsia="zh-TW"/>
              </w:rPr>
              <w:t>В</w:t>
            </w:r>
            <w:r w:rsidRPr="000F686D">
              <w:rPr>
                <w:rFonts w:eastAsia="Arial Unicode MS"/>
                <w:caps/>
                <w:spacing w:val="-12"/>
                <w:szCs w:val="28"/>
                <w:lang w:eastAsia="zh-TW"/>
              </w:rPr>
              <w:t xml:space="preserve"> контексті РЕПРОДУКТИВНОГО ЗДОРОВ</w:t>
            </w:r>
            <w:proofErr w:type="gramStart"/>
            <w:r w:rsidRPr="000F686D">
              <w:rPr>
                <w:rFonts w:eastAsia="Arial Unicode MS"/>
                <w:caps/>
                <w:spacing w:val="-12"/>
                <w:szCs w:val="28"/>
                <w:lang w:eastAsia="zh-TW"/>
              </w:rPr>
              <w:t>`Я</w:t>
            </w:r>
            <w:proofErr w:type="gramEnd"/>
            <w:r w:rsidRPr="000F686D">
              <w:rPr>
                <w:rFonts w:eastAsia="Arial Unicode MS"/>
                <w:caps/>
                <w:spacing w:val="-12"/>
                <w:szCs w:val="28"/>
                <w:lang w:eastAsia="zh-TW"/>
              </w:rPr>
              <w:t xml:space="preserve"> ЖІНКИ ТА ПерИнатальнОЇ ПАТОЛОГІЇ (</w:t>
            </w:r>
            <w:r w:rsidRPr="000F686D">
              <w:rPr>
                <w:rFonts w:eastAsia="Arial Unicode MS"/>
                <w:spacing w:val="-12"/>
                <w:szCs w:val="28"/>
                <w:lang w:eastAsia="zh-TW"/>
              </w:rPr>
              <w:t>огляд літератури</w:t>
            </w:r>
            <w:r w:rsidRPr="000F686D">
              <w:rPr>
                <w:rFonts w:eastAsia="Arial Unicode MS"/>
                <w:caps/>
                <w:spacing w:val="-12"/>
                <w:szCs w:val="28"/>
                <w:lang w:eastAsia="zh-TW"/>
              </w:rPr>
              <w:t>)……………………………………………</w:t>
            </w:r>
            <w:r>
              <w:rPr>
                <w:rFonts w:eastAsia="Arial Unicode MS"/>
                <w:caps/>
                <w:spacing w:val="-12"/>
                <w:szCs w:val="28"/>
                <w:lang w:eastAsia="zh-TW"/>
              </w:rPr>
              <w:t>…</w:t>
            </w:r>
            <w:r w:rsidRPr="000F686D">
              <w:rPr>
                <w:rFonts w:eastAsia="Arial Unicode MS"/>
                <w:caps/>
                <w:spacing w:val="-12"/>
                <w:szCs w:val="28"/>
                <w:lang w:eastAsia="zh-TW"/>
              </w:rPr>
              <w:t>.</w:t>
            </w:r>
          </w:p>
        </w:tc>
        <w:tc>
          <w:tcPr>
            <w:tcW w:w="720" w:type="dxa"/>
            <w:vAlign w:val="center"/>
          </w:tcPr>
          <w:p w:rsidR="00064737" w:rsidRPr="000F686D" w:rsidRDefault="00064737" w:rsidP="0025650D">
            <w:pPr>
              <w:jc w:val="center"/>
              <w:rPr>
                <w:sz w:val="28"/>
                <w:lang w:val="uk-UA"/>
              </w:rPr>
            </w:pPr>
            <w:r w:rsidRPr="000F686D">
              <w:rPr>
                <w:sz w:val="28"/>
                <w:lang w:val="uk-UA"/>
              </w:rPr>
              <w:t xml:space="preserve">  1</w:t>
            </w:r>
            <w:r>
              <w:rPr>
                <w:sz w:val="28"/>
                <w:lang w:val="uk-UA"/>
              </w:rPr>
              <w:t>0</w:t>
            </w:r>
          </w:p>
        </w:tc>
      </w:tr>
      <w:tr w:rsidR="00064737" w:rsidRPr="000F686D" w:rsidTr="0025650D">
        <w:tc>
          <w:tcPr>
            <w:tcW w:w="1080" w:type="dxa"/>
          </w:tcPr>
          <w:p w:rsidR="00064737" w:rsidRPr="00B32BC5" w:rsidRDefault="00064737" w:rsidP="0025650D">
            <w:pPr>
              <w:pStyle w:val="affffffff3"/>
              <w:ind w:right="306" w:firstLine="540"/>
              <w:rPr>
                <w:spacing w:val="-20"/>
                <w:szCs w:val="28"/>
              </w:rPr>
            </w:pPr>
          </w:p>
        </w:tc>
        <w:tc>
          <w:tcPr>
            <w:tcW w:w="8640" w:type="dxa"/>
            <w:vAlign w:val="center"/>
          </w:tcPr>
          <w:p w:rsidR="00064737" w:rsidRPr="00A61493" w:rsidRDefault="00064737" w:rsidP="0025650D">
            <w:pPr>
              <w:pStyle w:val="affffffff3"/>
              <w:ind w:left="-37"/>
              <w:jc w:val="both"/>
              <w:rPr>
                <w:szCs w:val="28"/>
              </w:rPr>
            </w:pPr>
            <w:r w:rsidRPr="00A61493">
              <w:rPr>
                <w:szCs w:val="28"/>
              </w:rPr>
              <w:t xml:space="preserve">1.1.Загальнопатологічне значення СТД </w:t>
            </w:r>
            <w:r>
              <w:rPr>
                <w:szCs w:val="28"/>
              </w:rPr>
              <w:t>у</w:t>
            </w:r>
            <w:r w:rsidRPr="00A61493">
              <w:rPr>
                <w:szCs w:val="28"/>
              </w:rPr>
              <w:t xml:space="preserve"> клінічній медицині……</w:t>
            </w:r>
            <w:r>
              <w:rPr>
                <w:szCs w:val="28"/>
              </w:rPr>
              <w:t>……</w:t>
            </w:r>
            <w:r w:rsidRPr="00A61493">
              <w:rPr>
                <w:szCs w:val="28"/>
              </w:rPr>
              <w:t>.</w:t>
            </w:r>
          </w:p>
        </w:tc>
        <w:tc>
          <w:tcPr>
            <w:tcW w:w="720" w:type="dxa"/>
          </w:tcPr>
          <w:p w:rsidR="00064737" w:rsidRPr="000F686D" w:rsidRDefault="00064737" w:rsidP="0025650D">
            <w:pPr>
              <w:jc w:val="center"/>
              <w:rPr>
                <w:sz w:val="28"/>
                <w:lang w:val="uk-UA"/>
              </w:rPr>
            </w:pPr>
            <w:r w:rsidRPr="000F686D">
              <w:rPr>
                <w:sz w:val="28"/>
                <w:lang w:val="uk-UA"/>
              </w:rPr>
              <w:t xml:space="preserve">  1</w:t>
            </w:r>
            <w:r>
              <w:rPr>
                <w:sz w:val="28"/>
                <w:lang w:val="uk-UA"/>
              </w:rPr>
              <w:t>0</w:t>
            </w:r>
          </w:p>
        </w:tc>
      </w:tr>
      <w:tr w:rsidR="00064737" w:rsidRPr="000F686D" w:rsidTr="0025650D">
        <w:trPr>
          <w:trHeight w:val="443"/>
        </w:trPr>
        <w:tc>
          <w:tcPr>
            <w:tcW w:w="1080" w:type="dxa"/>
          </w:tcPr>
          <w:p w:rsidR="00064737" w:rsidRPr="00B32BC5" w:rsidRDefault="00064737" w:rsidP="0025650D">
            <w:pPr>
              <w:pStyle w:val="affffffff3"/>
              <w:ind w:right="306" w:firstLine="540"/>
              <w:rPr>
                <w:spacing w:val="-20"/>
                <w:szCs w:val="28"/>
              </w:rPr>
            </w:pPr>
          </w:p>
        </w:tc>
        <w:tc>
          <w:tcPr>
            <w:tcW w:w="8640" w:type="dxa"/>
            <w:vAlign w:val="center"/>
          </w:tcPr>
          <w:p w:rsidR="00064737" w:rsidRPr="000F686D" w:rsidRDefault="00064737" w:rsidP="0025650D">
            <w:pPr>
              <w:pStyle w:val="affffffff3"/>
              <w:jc w:val="both"/>
              <w:rPr>
                <w:spacing w:val="-2"/>
                <w:szCs w:val="28"/>
              </w:rPr>
            </w:pPr>
            <w:r w:rsidRPr="00B32BC5">
              <w:rPr>
                <w:szCs w:val="28"/>
              </w:rPr>
              <w:t>1.2.Сучасн</w:t>
            </w:r>
            <w:r>
              <w:rPr>
                <w:szCs w:val="28"/>
              </w:rPr>
              <w:t xml:space="preserve">і уявлення про роль СТД у перинатології, акушерстві та </w:t>
            </w:r>
            <w:proofErr w:type="gramStart"/>
            <w:r>
              <w:rPr>
                <w:szCs w:val="28"/>
              </w:rPr>
              <w:t>г</w:t>
            </w:r>
            <w:proofErr w:type="gramEnd"/>
            <w:r>
              <w:rPr>
                <w:szCs w:val="28"/>
              </w:rPr>
              <w:t>інекології…………………...</w:t>
            </w:r>
            <w:r>
              <w:rPr>
                <w:spacing w:val="-12"/>
                <w:szCs w:val="28"/>
              </w:rPr>
              <w:t>………………………………………..</w:t>
            </w:r>
            <w:r w:rsidRPr="000F686D">
              <w:rPr>
                <w:spacing w:val="-2"/>
                <w:szCs w:val="28"/>
              </w:rPr>
              <w:t>....</w:t>
            </w:r>
            <w:r>
              <w:rPr>
                <w:spacing w:val="-2"/>
                <w:szCs w:val="28"/>
              </w:rPr>
              <w:t>....</w:t>
            </w:r>
            <w:r w:rsidRPr="000F686D">
              <w:rPr>
                <w:spacing w:val="-2"/>
                <w:szCs w:val="28"/>
              </w:rPr>
              <w:t>...</w:t>
            </w:r>
          </w:p>
        </w:tc>
        <w:tc>
          <w:tcPr>
            <w:tcW w:w="720" w:type="dxa"/>
            <w:vAlign w:val="bottom"/>
          </w:tcPr>
          <w:p w:rsidR="00064737" w:rsidRPr="000F686D" w:rsidRDefault="00064737" w:rsidP="0025650D">
            <w:pPr>
              <w:jc w:val="center"/>
              <w:rPr>
                <w:sz w:val="28"/>
                <w:lang w:val="en-US"/>
              </w:rPr>
            </w:pPr>
            <w:r>
              <w:rPr>
                <w:sz w:val="28"/>
                <w:lang w:val="uk-UA"/>
              </w:rPr>
              <w:t xml:space="preserve">  18</w:t>
            </w:r>
          </w:p>
        </w:tc>
      </w:tr>
      <w:tr w:rsidR="00064737" w:rsidRPr="000F686D" w:rsidTr="0025650D">
        <w:trPr>
          <w:trHeight w:val="146"/>
        </w:trPr>
        <w:tc>
          <w:tcPr>
            <w:tcW w:w="1080" w:type="dxa"/>
          </w:tcPr>
          <w:p w:rsidR="00064737" w:rsidRPr="00B32BC5" w:rsidRDefault="00064737" w:rsidP="0025650D">
            <w:pPr>
              <w:pStyle w:val="affffffff3"/>
              <w:tabs>
                <w:tab w:val="left" w:pos="1152"/>
              </w:tabs>
              <w:ind w:left="-108" w:right="-108"/>
              <w:rPr>
                <w:spacing w:val="-20"/>
                <w:szCs w:val="28"/>
              </w:rPr>
            </w:pPr>
            <w:r w:rsidRPr="00B32BC5">
              <w:rPr>
                <w:caps/>
                <w:spacing w:val="-20"/>
                <w:szCs w:val="28"/>
              </w:rPr>
              <w:t>РОЗДІЛ 2.</w:t>
            </w:r>
          </w:p>
        </w:tc>
        <w:tc>
          <w:tcPr>
            <w:tcW w:w="8640" w:type="dxa"/>
            <w:vAlign w:val="center"/>
          </w:tcPr>
          <w:p w:rsidR="00064737" w:rsidRPr="000F686D" w:rsidRDefault="00064737" w:rsidP="0025650D">
            <w:pPr>
              <w:pStyle w:val="affffffff3"/>
              <w:jc w:val="both"/>
              <w:rPr>
                <w:spacing w:val="-2"/>
                <w:szCs w:val="28"/>
              </w:rPr>
            </w:pPr>
            <w:r w:rsidRPr="000F686D">
              <w:rPr>
                <w:spacing w:val="-2"/>
                <w:szCs w:val="28"/>
              </w:rPr>
              <w:t>МАТЕРІАЛИ ТА МЕТОДИ……………………………………………</w:t>
            </w:r>
            <w:r>
              <w:rPr>
                <w:spacing w:val="-2"/>
                <w:szCs w:val="28"/>
              </w:rPr>
              <w:t>….</w:t>
            </w:r>
          </w:p>
        </w:tc>
        <w:tc>
          <w:tcPr>
            <w:tcW w:w="720" w:type="dxa"/>
            <w:vAlign w:val="bottom"/>
          </w:tcPr>
          <w:p w:rsidR="00064737" w:rsidRPr="000F0229" w:rsidRDefault="00064737" w:rsidP="0025650D">
            <w:pPr>
              <w:jc w:val="center"/>
              <w:rPr>
                <w:sz w:val="28"/>
                <w:lang w:val="uk-UA"/>
              </w:rPr>
            </w:pPr>
            <w:r w:rsidRPr="000F686D">
              <w:rPr>
                <w:sz w:val="28"/>
                <w:lang w:val="uk-UA"/>
              </w:rPr>
              <w:t xml:space="preserve">  </w:t>
            </w:r>
            <w:r>
              <w:rPr>
                <w:sz w:val="28"/>
                <w:lang w:val="uk-UA"/>
              </w:rPr>
              <w:t>28</w:t>
            </w:r>
          </w:p>
        </w:tc>
      </w:tr>
      <w:tr w:rsidR="00064737" w:rsidRPr="000F686D" w:rsidTr="0025650D">
        <w:tc>
          <w:tcPr>
            <w:tcW w:w="1080" w:type="dxa"/>
          </w:tcPr>
          <w:p w:rsidR="00064737" w:rsidRPr="00B32BC5" w:rsidRDefault="00064737" w:rsidP="0025650D">
            <w:pPr>
              <w:pStyle w:val="affffffff3"/>
              <w:ind w:right="306" w:firstLine="540"/>
              <w:rPr>
                <w:caps/>
                <w:spacing w:val="-20"/>
                <w:szCs w:val="28"/>
              </w:rPr>
            </w:pPr>
          </w:p>
        </w:tc>
        <w:tc>
          <w:tcPr>
            <w:tcW w:w="8640" w:type="dxa"/>
          </w:tcPr>
          <w:p w:rsidR="00064737" w:rsidRPr="001B6411" w:rsidRDefault="00064737" w:rsidP="0025650D">
            <w:pPr>
              <w:pStyle w:val="affffffff3"/>
              <w:jc w:val="both"/>
              <w:rPr>
                <w:spacing w:val="-6"/>
                <w:szCs w:val="28"/>
              </w:rPr>
            </w:pPr>
            <w:r w:rsidRPr="001B6411">
              <w:rPr>
                <w:caps/>
                <w:spacing w:val="-6"/>
                <w:szCs w:val="28"/>
              </w:rPr>
              <w:t>2.1</w:t>
            </w:r>
            <w:r w:rsidRPr="00C31525">
              <w:rPr>
                <w:caps/>
                <w:spacing w:val="-6"/>
                <w:szCs w:val="28"/>
              </w:rPr>
              <w:t>.</w:t>
            </w:r>
            <w:r w:rsidRPr="00C31525">
              <w:rPr>
                <w:bCs/>
                <w:szCs w:val="28"/>
              </w:rPr>
              <w:t xml:space="preserve">Програма </w:t>
            </w:r>
            <w:proofErr w:type="gramStart"/>
            <w:r w:rsidRPr="00C31525">
              <w:rPr>
                <w:bCs/>
                <w:szCs w:val="28"/>
              </w:rPr>
              <w:t>досл</w:t>
            </w:r>
            <w:proofErr w:type="gramEnd"/>
            <w:r w:rsidRPr="00C31525">
              <w:rPr>
                <w:bCs/>
                <w:szCs w:val="28"/>
              </w:rPr>
              <w:t>ідження, загальна характеристика клінічних груп</w:t>
            </w:r>
            <w:r>
              <w:rPr>
                <w:bCs/>
                <w:szCs w:val="28"/>
              </w:rPr>
              <w:t>…</w:t>
            </w:r>
          </w:p>
        </w:tc>
        <w:tc>
          <w:tcPr>
            <w:tcW w:w="720" w:type="dxa"/>
            <w:vAlign w:val="bottom"/>
          </w:tcPr>
          <w:p w:rsidR="00064737" w:rsidRPr="000F0229" w:rsidRDefault="00064737" w:rsidP="0025650D">
            <w:pPr>
              <w:jc w:val="center"/>
              <w:rPr>
                <w:sz w:val="28"/>
                <w:lang w:val="uk-UA"/>
              </w:rPr>
            </w:pPr>
            <w:r w:rsidRPr="000F686D">
              <w:rPr>
                <w:sz w:val="28"/>
                <w:lang w:val="uk-UA"/>
              </w:rPr>
              <w:t xml:space="preserve">  </w:t>
            </w:r>
            <w:r>
              <w:rPr>
                <w:sz w:val="28"/>
                <w:lang w:val="uk-UA"/>
              </w:rPr>
              <w:t>28</w:t>
            </w:r>
          </w:p>
        </w:tc>
      </w:tr>
      <w:tr w:rsidR="00064737" w:rsidRPr="000F686D" w:rsidTr="0025650D">
        <w:tc>
          <w:tcPr>
            <w:tcW w:w="1080" w:type="dxa"/>
          </w:tcPr>
          <w:p w:rsidR="00064737" w:rsidRPr="00B32BC5" w:rsidRDefault="00064737" w:rsidP="0025650D">
            <w:pPr>
              <w:pStyle w:val="affffffff3"/>
              <w:ind w:right="306" w:firstLine="540"/>
              <w:rPr>
                <w:spacing w:val="-20"/>
                <w:szCs w:val="28"/>
              </w:rPr>
            </w:pPr>
          </w:p>
        </w:tc>
        <w:tc>
          <w:tcPr>
            <w:tcW w:w="8640" w:type="dxa"/>
          </w:tcPr>
          <w:p w:rsidR="00064737" w:rsidRPr="000F686D" w:rsidRDefault="00064737" w:rsidP="0025650D">
            <w:pPr>
              <w:pStyle w:val="affffffff3"/>
              <w:rPr>
                <w:spacing w:val="-2"/>
                <w:szCs w:val="28"/>
              </w:rPr>
            </w:pPr>
            <w:r w:rsidRPr="004A54E5">
              <w:rPr>
                <w:szCs w:val="28"/>
              </w:rPr>
              <w:t>2.2.Клінік</w:t>
            </w:r>
            <w:proofErr w:type="gramStart"/>
            <w:r w:rsidRPr="004A54E5">
              <w:rPr>
                <w:szCs w:val="28"/>
              </w:rPr>
              <w:t>о-</w:t>
            </w:r>
            <w:proofErr w:type="gramEnd"/>
            <w:r w:rsidRPr="004A54E5">
              <w:rPr>
                <w:szCs w:val="28"/>
              </w:rPr>
              <w:t>інструментальні</w:t>
            </w:r>
            <w:r>
              <w:rPr>
                <w:szCs w:val="28"/>
              </w:rPr>
              <w:t>,</w:t>
            </w:r>
            <w:r w:rsidRPr="004A54E5">
              <w:rPr>
                <w:szCs w:val="28"/>
              </w:rPr>
              <w:t xml:space="preserve"> </w:t>
            </w:r>
            <w:r>
              <w:rPr>
                <w:szCs w:val="28"/>
              </w:rPr>
              <w:t xml:space="preserve">спеціальні біохімічні, </w:t>
            </w:r>
            <w:r w:rsidRPr="00F63C67">
              <w:rPr>
                <w:szCs w:val="28"/>
              </w:rPr>
              <w:t>морфологічні, статистичні методи дослідження</w:t>
            </w:r>
            <w:r w:rsidRPr="004A54E5">
              <w:rPr>
                <w:szCs w:val="28"/>
              </w:rPr>
              <w:t xml:space="preserve"> </w:t>
            </w:r>
            <w:r>
              <w:rPr>
                <w:szCs w:val="28"/>
              </w:rPr>
              <w:t>……………….</w:t>
            </w:r>
            <w:r w:rsidRPr="000F686D">
              <w:rPr>
                <w:spacing w:val="-2"/>
                <w:szCs w:val="28"/>
              </w:rPr>
              <w:t>..…………</w:t>
            </w:r>
            <w:r>
              <w:rPr>
                <w:spacing w:val="-2"/>
                <w:szCs w:val="28"/>
              </w:rPr>
              <w:t>……</w:t>
            </w:r>
            <w:r w:rsidRPr="000F686D">
              <w:rPr>
                <w:spacing w:val="-2"/>
                <w:szCs w:val="28"/>
              </w:rPr>
              <w:t>.....</w:t>
            </w:r>
            <w:r>
              <w:rPr>
                <w:spacing w:val="-2"/>
                <w:szCs w:val="28"/>
              </w:rPr>
              <w:t>.......</w:t>
            </w:r>
          </w:p>
        </w:tc>
        <w:tc>
          <w:tcPr>
            <w:tcW w:w="720" w:type="dxa"/>
            <w:vAlign w:val="bottom"/>
          </w:tcPr>
          <w:p w:rsidR="00064737" w:rsidRPr="00411A8E" w:rsidRDefault="00064737" w:rsidP="0025650D">
            <w:pPr>
              <w:jc w:val="center"/>
              <w:rPr>
                <w:sz w:val="28"/>
                <w:lang w:val="en-US"/>
              </w:rPr>
            </w:pPr>
            <w:r>
              <w:rPr>
                <w:sz w:val="28"/>
                <w:lang w:val="uk-UA"/>
              </w:rPr>
              <w:t xml:space="preserve">  36</w:t>
            </w:r>
          </w:p>
        </w:tc>
      </w:tr>
      <w:tr w:rsidR="00064737" w:rsidRPr="000F686D" w:rsidTr="0025650D">
        <w:trPr>
          <w:trHeight w:val="1008"/>
        </w:trPr>
        <w:tc>
          <w:tcPr>
            <w:tcW w:w="1080" w:type="dxa"/>
          </w:tcPr>
          <w:p w:rsidR="00064737" w:rsidRPr="00B32BC5" w:rsidRDefault="00064737" w:rsidP="0025650D">
            <w:pPr>
              <w:pStyle w:val="affffffff3"/>
              <w:ind w:left="-108" w:right="-108"/>
              <w:rPr>
                <w:caps/>
                <w:spacing w:val="-20"/>
                <w:szCs w:val="28"/>
              </w:rPr>
            </w:pPr>
            <w:r w:rsidRPr="00B32BC5">
              <w:rPr>
                <w:caps/>
                <w:spacing w:val="-20"/>
                <w:szCs w:val="28"/>
              </w:rPr>
              <w:t>РОЗДІЛ 3.</w:t>
            </w:r>
          </w:p>
        </w:tc>
        <w:tc>
          <w:tcPr>
            <w:tcW w:w="8640" w:type="dxa"/>
          </w:tcPr>
          <w:p w:rsidR="00064737" w:rsidRPr="000F686D" w:rsidRDefault="00064737" w:rsidP="0025650D">
            <w:pPr>
              <w:jc w:val="both"/>
              <w:rPr>
                <w:spacing w:val="-12"/>
                <w:position w:val="6"/>
                <w:szCs w:val="28"/>
                <w:lang w:val="uk-UA"/>
              </w:rPr>
            </w:pPr>
            <w:r>
              <w:rPr>
                <w:caps/>
                <w:spacing w:val="-2"/>
                <w:sz w:val="28"/>
                <w:szCs w:val="28"/>
                <w:lang w:val="uk-UA"/>
              </w:rPr>
              <w:t>РЕЗУЛЬТАТИ РЕТРОСПЕКТИВНОГО ДОСЛІДЖЕННЯ ЖІНОК ІЗ СТД: КЛІНІЧНА КАРТИНА, ОСОБЛИВОСТІ ПЕРЕБІГУ ВАГІТНОСТІ, ФАКТОРИ РИЗИКУ І ДІАГНОСТИКА ФЕТО-ПЛАЦЕНТАРНИХ ПОРУШЕНЬ…………………………………………</w:t>
            </w:r>
          </w:p>
        </w:tc>
        <w:tc>
          <w:tcPr>
            <w:tcW w:w="720" w:type="dxa"/>
            <w:vAlign w:val="bottom"/>
          </w:tcPr>
          <w:p w:rsidR="00064737" w:rsidRPr="000F0229" w:rsidRDefault="00064737" w:rsidP="0025650D">
            <w:pPr>
              <w:jc w:val="center"/>
              <w:rPr>
                <w:sz w:val="28"/>
                <w:lang w:val="uk-UA"/>
              </w:rPr>
            </w:pPr>
            <w:r w:rsidRPr="000F686D">
              <w:rPr>
                <w:sz w:val="28"/>
                <w:lang w:val="uk-UA"/>
              </w:rPr>
              <w:t xml:space="preserve">  </w:t>
            </w:r>
            <w:r>
              <w:rPr>
                <w:sz w:val="28"/>
                <w:lang w:val="uk-UA"/>
              </w:rPr>
              <w:t>41</w:t>
            </w:r>
          </w:p>
        </w:tc>
      </w:tr>
      <w:tr w:rsidR="00064737" w:rsidRPr="000F686D" w:rsidTr="0025650D">
        <w:tc>
          <w:tcPr>
            <w:tcW w:w="1080" w:type="dxa"/>
          </w:tcPr>
          <w:p w:rsidR="00064737" w:rsidRPr="00B32BC5" w:rsidRDefault="00064737" w:rsidP="0025650D">
            <w:pPr>
              <w:pStyle w:val="affffffff3"/>
              <w:ind w:left="-108" w:right="-108"/>
              <w:rPr>
                <w:caps/>
                <w:spacing w:val="-20"/>
                <w:szCs w:val="28"/>
              </w:rPr>
            </w:pPr>
            <w:r w:rsidRPr="00B32BC5">
              <w:rPr>
                <w:caps/>
                <w:spacing w:val="-20"/>
                <w:szCs w:val="28"/>
              </w:rPr>
              <w:t>Розділ</w:t>
            </w:r>
            <w:r>
              <w:rPr>
                <w:caps/>
                <w:spacing w:val="-20"/>
                <w:szCs w:val="28"/>
              </w:rPr>
              <w:t xml:space="preserve"> 4</w:t>
            </w:r>
            <w:r w:rsidRPr="00B32BC5">
              <w:rPr>
                <w:caps/>
                <w:spacing w:val="-20"/>
                <w:szCs w:val="28"/>
              </w:rPr>
              <w:t>.</w:t>
            </w:r>
          </w:p>
        </w:tc>
        <w:tc>
          <w:tcPr>
            <w:tcW w:w="8640" w:type="dxa"/>
          </w:tcPr>
          <w:p w:rsidR="00064737" w:rsidRPr="00A54926" w:rsidRDefault="00064737" w:rsidP="0025650D">
            <w:pPr>
              <w:pStyle w:val="affffffff3"/>
              <w:tabs>
                <w:tab w:val="left" w:pos="7812"/>
              </w:tabs>
              <w:jc w:val="both"/>
              <w:rPr>
                <w:caps/>
                <w:spacing w:val="-10"/>
                <w:szCs w:val="28"/>
              </w:rPr>
            </w:pPr>
            <w:r w:rsidRPr="00A54926">
              <w:rPr>
                <w:bCs/>
                <w:position w:val="6"/>
                <w:szCs w:val="28"/>
              </w:rPr>
              <w:t xml:space="preserve">КЛІНІЧНІ І МОРФОЛОГІЧНІ </w:t>
            </w:r>
            <w:r>
              <w:rPr>
                <w:bCs/>
                <w:position w:val="6"/>
                <w:szCs w:val="28"/>
              </w:rPr>
              <w:t>ОСОБЛИВОСТІ</w:t>
            </w:r>
            <w:r w:rsidRPr="00A54926">
              <w:rPr>
                <w:bCs/>
                <w:position w:val="6"/>
                <w:szCs w:val="28"/>
              </w:rPr>
              <w:t xml:space="preserve"> СИСТЕМИ МАТИ-ПЛАЦЕНТА-ПЛІД У ЖІНОК І</w:t>
            </w:r>
            <w:proofErr w:type="gramStart"/>
            <w:r w:rsidRPr="00A54926">
              <w:rPr>
                <w:bCs/>
                <w:position w:val="6"/>
                <w:szCs w:val="28"/>
              </w:rPr>
              <w:t>З</w:t>
            </w:r>
            <w:proofErr w:type="gramEnd"/>
            <w:r w:rsidRPr="00A54926">
              <w:rPr>
                <w:bCs/>
                <w:position w:val="6"/>
                <w:szCs w:val="28"/>
              </w:rPr>
              <w:t xml:space="preserve"> СТД……</w:t>
            </w:r>
            <w:r>
              <w:rPr>
                <w:bCs/>
                <w:position w:val="6"/>
                <w:szCs w:val="28"/>
              </w:rPr>
              <w:t>………</w:t>
            </w:r>
            <w:r w:rsidRPr="00A54926">
              <w:rPr>
                <w:bCs/>
                <w:position w:val="6"/>
                <w:szCs w:val="28"/>
              </w:rPr>
              <w:t>…………</w:t>
            </w:r>
            <w:r>
              <w:rPr>
                <w:bCs/>
                <w:position w:val="6"/>
                <w:szCs w:val="28"/>
              </w:rPr>
              <w:t>……….…..</w:t>
            </w:r>
          </w:p>
        </w:tc>
        <w:tc>
          <w:tcPr>
            <w:tcW w:w="720" w:type="dxa"/>
            <w:vAlign w:val="bottom"/>
          </w:tcPr>
          <w:p w:rsidR="00064737" w:rsidRPr="000F686D" w:rsidRDefault="00064737" w:rsidP="0025650D">
            <w:pPr>
              <w:jc w:val="center"/>
              <w:rPr>
                <w:sz w:val="28"/>
                <w:lang w:val="uk-UA"/>
              </w:rPr>
            </w:pPr>
            <w:r>
              <w:rPr>
                <w:sz w:val="28"/>
                <w:lang w:val="uk-UA"/>
              </w:rPr>
              <w:t xml:space="preserve">  56</w:t>
            </w:r>
          </w:p>
        </w:tc>
      </w:tr>
      <w:tr w:rsidR="00064737" w:rsidRPr="000F686D" w:rsidTr="0025650D">
        <w:tc>
          <w:tcPr>
            <w:tcW w:w="1080" w:type="dxa"/>
          </w:tcPr>
          <w:p w:rsidR="00064737" w:rsidRPr="000F686D" w:rsidRDefault="00064737" w:rsidP="0025650D">
            <w:pPr>
              <w:pStyle w:val="affffffff3"/>
              <w:ind w:right="306" w:firstLine="540"/>
              <w:rPr>
                <w:spacing w:val="-12"/>
                <w:szCs w:val="28"/>
              </w:rPr>
            </w:pPr>
          </w:p>
        </w:tc>
        <w:tc>
          <w:tcPr>
            <w:tcW w:w="8640" w:type="dxa"/>
          </w:tcPr>
          <w:p w:rsidR="00064737" w:rsidRPr="008D4390" w:rsidRDefault="00064737" w:rsidP="0025650D">
            <w:pPr>
              <w:pStyle w:val="affffffff3"/>
              <w:jc w:val="both"/>
              <w:rPr>
                <w:szCs w:val="28"/>
              </w:rPr>
            </w:pPr>
            <w:r w:rsidRPr="00A54926">
              <w:rPr>
                <w:bCs/>
                <w:position w:val="6"/>
                <w:szCs w:val="28"/>
              </w:rPr>
              <w:t xml:space="preserve">4.1 </w:t>
            </w:r>
            <w:r w:rsidRPr="00A915D8">
              <w:rPr>
                <w:bCs/>
                <w:position w:val="6"/>
                <w:szCs w:val="28"/>
              </w:rPr>
              <w:t xml:space="preserve">Особливості факторів ризику перинатальної патології у вагітних жінок </w:t>
            </w:r>
            <w:r>
              <w:rPr>
                <w:bCs/>
                <w:position w:val="6"/>
                <w:szCs w:val="28"/>
              </w:rPr>
              <w:t>і</w:t>
            </w:r>
            <w:r w:rsidRPr="00A915D8">
              <w:rPr>
                <w:bCs/>
                <w:position w:val="6"/>
                <w:szCs w:val="28"/>
              </w:rPr>
              <w:t>з СТД</w:t>
            </w:r>
            <w:r>
              <w:rPr>
                <w:bCs/>
                <w:position w:val="6"/>
                <w:szCs w:val="28"/>
              </w:rPr>
              <w:t>………………………………………………………………</w:t>
            </w:r>
          </w:p>
        </w:tc>
        <w:tc>
          <w:tcPr>
            <w:tcW w:w="720" w:type="dxa"/>
            <w:vAlign w:val="bottom"/>
          </w:tcPr>
          <w:p w:rsidR="00064737" w:rsidRPr="000F686D" w:rsidRDefault="00064737" w:rsidP="0025650D">
            <w:pPr>
              <w:jc w:val="center"/>
              <w:rPr>
                <w:sz w:val="28"/>
                <w:lang w:val="en-US"/>
              </w:rPr>
            </w:pPr>
            <w:r w:rsidRPr="000F686D">
              <w:rPr>
                <w:sz w:val="28"/>
                <w:lang w:val="uk-UA"/>
              </w:rPr>
              <w:t xml:space="preserve">  </w:t>
            </w:r>
            <w:r>
              <w:rPr>
                <w:sz w:val="28"/>
                <w:lang w:val="uk-UA"/>
              </w:rPr>
              <w:t>56</w:t>
            </w:r>
          </w:p>
        </w:tc>
      </w:tr>
      <w:tr w:rsidR="00064737" w:rsidRPr="000F686D" w:rsidTr="0025650D">
        <w:tc>
          <w:tcPr>
            <w:tcW w:w="1080" w:type="dxa"/>
          </w:tcPr>
          <w:p w:rsidR="00064737" w:rsidRPr="000F686D" w:rsidRDefault="00064737" w:rsidP="0025650D">
            <w:pPr>
              <w:pStyle w:val="affffffff3"/>
              <w:ind w:right="306" w:firstLine="540"/>
              <w:rPr>
                <w:spacing w:val="-12"/>
                <w:szCs w:val="28"/>
              </w:rPr>
            </w:pPr>
          </w:p>
        </w:tc>
        <w:tc>
          <w:tcPr>
            <w:tcW w:w="8640" w:type="dxa"/>
          </w:tcPr>
          <w:p w:rsidR="00064737" w:rsidRPr="00A54926" w:rsidRDefault="00064737" w:rsidP="0025650D">
            <w:pPr>
              <w:pStyle w:val="affffffff3"/>
              <w:jc w:val="both"/>
              <w:rPr>
                <w:szCs w:val="28"/>
              </w:rPr>
            </w:pPr>
            <w:r w:rsidRPr="003640E0">
              <w:rPr>
                <w:szCs w:val="28"/>
              </w:rPr>
              <w:t>4.2</w:t>
            </w:r>
            <w:r w:rsidRPr="00A54926">
              <w:rPr>
                <w:szCs w:val="28"/>
              </w:rPr>
              <w:t xml:space="preserve">. </w:t>
            </w:r>
            <w:r>
              <w:rPr>
                <w:szCs w:val="28"/>
              </w:rPr>
              <w:t>У</w:t>
            </w:r>
            <w:r w:rsidRPr="00A54926">
              <w:rPr>
                <w:szCs w:val="28"/>
              </w:rPr>
              <w:t xml:space="preserve">льтразвукова діагностика стану фето-плацентарного комплексу </w:t>
            </w:r>
            <w:proofErr w:type="gramStart"/>
            <w:r w:rsidRPr="00A54926">
              <w:rPr>
                <w:szCs w:val="28"/>
              </w:rPr>
              <w:t>у</w:t>
            </w:r>
            <w:proofErr w:type="gramEnd"/>
            <w:r w:rsidRPr="00A54926">
              <w:rPr>
                <w:szCs w:val="28"/>
              </w:rPr>
              <w:t xml:space="preserve"> жінок із СТД</w:t>
            </w:r>
            <w:r>
              <w:rPr>
                <w:szCs w:val="28"/>
              </w:rPr>
              <w:t>…………………………………………….........................</w:t>
            </w:r>
          </w:p>
        </w:tc>
        <w:tc>
          <w:tcPr>
            <w:tcW w:w="720" w:type="dxa"/>
            <w:vAlign w:val="bottom"/>
          </w:tcPr>
          <w:p w:rsidR="00064737" w:rsidRPr="003640E0" w:rsidRDefault="00064737" w:rsidP="0025650D">
            <w:pPr>
              <w:jc w:val="center"/>
              <w:rPr>
                <w:sz w:val="28"/>
                <w:lang w:val="uk-UA"/>
              </w:rPr>
            </w:pPr>
            <w:r>
              <w:rPr>
                <w:sz w:val="28"/>
                <w:lang w:val="uk-UA"/>
              </w:rPr>
              <w:t xml:space="preserve">  69</w:t>
            </w:r>
          </w:p>
        </w:tc>
      </w:tr>
      <w:tr w:rsidR="00064737" w:rsidRPr="000F686D" w:rsidTr="0025650D">
        <w:tc>
          <w:tcPr>
            <w:tcW w:w="1080" w:type="dxa"/>
          </w:tcPr>
          <w:p w:rsidR="00064737" w:rsidRPr="000F686D" w:rsidRDefault="00064737" w:rsidP="0025650D">
            <w:pPr>
              <w:pStyle w:val="affffffff3"/>
              <w:ind w:right="306" w:firstLine="540"/>
              <w:rPr>
                <w:spacing w:val="-12"/>
                <w:szCs w:val="28"/>
              </w:rPr>
            </w:pPr>
          </w:p>
        </w:tc>
        <w:tc>
          <w:tcPr>
            <w:tcW w:w="8640" w:type="dxa"/>
          </w:tcPr>
          <w:p w:rsidR="00064737" w:rsidRPr="00A54926" w:rsidRDefault="00064737" w:rsidP="0025650D">
            <w:pPr>
              <w:pStyle w:val="affffffff3"/>
              <w:jc w:val="both"/>
              <w:rPr>
                <w:szCs w:val="28"/>
              </w:rPr>
            </w:pPr>
            <w:r w:rsidRPr="00A54926">
              <w:rPr>
                <w:szCs w:val="28"/>
              </w:rPr>
              <w:t>4.</w:t>
            </w:r>
            <w:r>
              <w:rPr>
                <w:szCs w:val="28"/>
              </w:rPr>
              <w:t>3</w:t>
            </w:r>
            <w:r w:rsidRPr="00A54926">
              <w:rPr>
                <w:szCs w:val="28"/>
              </w:rPr>
              <w:t>. Клініко-морфологічні паралелі в оцінці фето-плацентарного комплексу у вагітних із СТД……………</w:t>
            </w:r>
            <w:r>
              <w:rPr>
                <w:szCs w:val="28"/>
              </w:rPr>
              <w:t>…………………..</w:t>
            </w:r>
            <w:r w:rsidRPr="00A54926">
              <w:rPr>
                <w:szCs w:val="28"/>
              </w:rPr>
              <w:t>…………</w:t>
            </w:r>
            <w:r>
              <w:rPr>
                <w:szCs w:val="28"/>
              </w:rPr>
              <w:t>…</w:t>
            </w:r>
          </w:p>
        </w:tc>
        <w:tc>
          <w:tcPr>
            <w:tcW w:w="720" w:type="dxa"/>
            <w:vAlign w:val="bottom"/>
          </w:tcPr>
          <w:p w:rsidR="00064737" w:rsidRPr="003640E0" w:rsidRDefault="00064737" w:rsidP="0025650D">
            <w:pPr>
              <w:jc w:val="center"/>
              <w:rPr>
                <w:sz w:val="28"/>
                <w:lang w:val="uk-UA"/>
              </w:rPr>
            </w:pPr>
            <w:r w:rsidRPr="000F686D">
              <w:rPr>
                <w:sz w:val="28"/>
                <w:lang w:val="uk-UA"/>
              </w:rPr>
              <w:t xml:space="preserve">  </w:t>
            </w:r>
            <w:r>
              <w:rPr>
                <w:sz w:val="28"/>
                <w:lang w:val="uk-UA"/>
              </w:rPr>
              <w:t>76</w:t>
            </w:r>
          </w:p>
        </w:tc>
      </w:tr>
      <w:tr w:rsidR="00064737" w:rsidRPr="000F686D" w:rsidTr="0025650D">
        <w:tc>
          <w:tcPr>
            <w:tcW w:w="1080" w:type="dxa"/>
          </w:tcPr>
          <w:p w:rsidR="00064737" w:rsidRPr="00460D4A" w:rsidRDefault="00064737" w:rsidP="0025650D">
            <w:pPr>
              <w:pStyle w:val="affffffff3"/>
              <w:tabs>
                <w:tab w:val="left" w:pos="0"/>
              </w:tabs>
              <w:ind w:right="-468" w:hanging="108"/>
              <w:jc w:val="both"/>
              <w:rPr>
                <w:spacing w:val="-20"/>
                <w:szCs w:val="28"/>
              </w:rPr>
            </w:pPr>
            <w:r w:rsidRPr="00460D4A">
              <w:rPr>
                <w:spacing w:val="-20"/>
                <w:szCs w:val="28"/>
              </w:rPr>
              <w:t>РОЗДІЛ 5.</w:t>
            </w:r>
          </w:p>
        </w:tc>
        <w:tc>
          <w:tcPr>
            <w:tcW w:w="8640" w:type="dxa"/>
          </w:tcPr>
          <w:p w:rsidR="00064737" w:rsidRPr="00460D4A" w:rsidRDefault="00064737" w:rsidP="0025650D">
            <w:pPr>
              <w:pStyle w:val="affffffff3"/>
              <w:jc w:val="both"/>
              <w:rPr>
                <w:spacing w:val="-20"/>
                <w:szCs w:val="28"/>
              </w:rPr>
            </w:pPr>
            <w:r w:rsidRPr="00460D4A">
              <w:rPr>
                <w:bCs/>
                <w:szCs w:val="28"/>
              </w:rPr>
              <w:t xml:space="preserve">БІОХІМІЧНЕ </w:t>
            </w:r>
            <w:proofErr w:type="gramStart"/>
            <w:r w:rsidRPr="00460D4A">
              <w:rPr>
                <w:bCs/>
                <w:szCs w:val="28"/>
              </w:rPr>
              <w:t>ДОСЛ</w:t>
            </w:r>
            <w:proofErr w:type="gramEnd"/>
            <w:r w:rsidRPr="00460D4A">
              <w:rPr>
                <w:bCs/>
                <w:szCs w:val="28"/>
              </w:rPr>
              <w:t xml:space="preserve">ІДЖЕННЯ ОБМІНУ КОЛАГЕНУ У ЖІНОК ІЗ СТД ТА ЇХ НОВОНАРОДЖЕНИХ </w:t>
            </w:r>
            <w:r>
              <w:rPr>
                <w:bCs/>
                <w:szCs w:val="28"/>
              </w:rPr>
              <w:t>……………………………………..</w:t>
            </w:r>
          </w:p>
        </w:tc>
        <w:tc>
          <w:tcPr>
            <w:tcW w:w="720" w:type="dxa"/>
            <w:vAlign w:val="bottom"/>
          </w:tcPr>
          <w:p w:rsidR="00064737" w:rsidRPr="000F686D" w:rsidRDefault="00064737" w:rsidP="0025650D">
            <w:pPr>
              <w:jc w:val="center"/>
              <w:rPr>
                <w:sz w:val="28"/>
                <w:lang w:val="uk-UA"/>
              </w:rPr>
            </w:pPr>
            <w:r>
              <w:rPr>
                <w:sz w:val="28"/>
                <w:lang w:val="uk-UA"/>
              </w:rPr>
              <w:t>95</w:t>
            </w:r>
          </w:p>
        </w:tc>
      </w:tr>
      <w:tr w:rsidR="00064737" w:rsidRPr="000F686D" w:rsidTr="0025650D">
        <w:trPr>
          <w:trHeight w:val="702"/>
        </w:trPr>
        <w:tc>
          <w:tcPr>
            <w:tcW w:w="1080" w:type="dxa"/>
          </w:tcPr>
          <w:p w:rsidR="00064737" w:rsidRPr="00B32BC5" w:rsidRDefault="00064737" w:rsidP="0025650D">
            <w:pPr>
              <w:pStyle w:val="affffffff3"/>
              <w:tabs>
                <w:tab w:val="left" w:pos="1440"/>
              </w:tabs>
              <w:ind w:left="-108" w:right="-108"/>
              <w:rPr>
                <w:spacing w:val="-20"/>
                <w:szCs w:val="28"/>
              </w:rPr>
            </w:pPr>
            <w:r w:rsidRPr="00B32BC5">
              <w:rPr>
                <w:caps/>
                <w:spacing w:val="-20"/>
                <w:szCs w:val="28"/>
              </w:rPr>
              <w:t>Розділ 6.</w:t>
            </w:r>
          </w:p>
        </w:tc>
        <w:tc>
          <w:tcPr>
            <w:tcW w:w="8640" w:type="dxa"/>
          </w:tcPr>
          <w:p w:rsidR="00064737" w:rsidRPr="000F686D" w:rsidRDefault="00064737" w:rsidP="0025650D">
            <w:pPr>
              <w:pStyle w:val="affffffff3"/>
              <w:jc w:val="both"/>
              <w:rPr>
                <w:rFonts w:eastAsia="Arial Unicode MS"/>
                <w:caps/>
                <w:szCs w:val="28"/>
                <w:lang w:eastAsia="zh-TW"/>
              </w:rPr>
            </w:pPr>
            <w:r w:rsidRPr="00DF1EE4">
              <w:rPr>
                <w:rFonts w:eastAsia="Arial Unicode MS"/>
                <w:caps/>
                <w:szCs w:val="28"/>
                <w:lang w:eastAsia="zh-TW"/>
              </w:rPr>
              <w:t xml:space="preserve">Обгрунтування </w:t>
            </w:r>
            <w:r>
              <w:rPr>
                <w:rFonts w:eastAsia="Arial Unicode MS"/>
                <w:caps/>
                <w:szCs w:val="28"/>
                <w:lang w:eastAsia="zh-TW"/>
              </w:rPr>
              <w:t>МЕТОДИКИ</w:t>
            </w:r>
            <w:r w:rsidRPr="00DF1EE4">
              <w:rPr>
                <w:rFonts w:eastAsia="Arial Unicode MS"/>
                <w:caps/>
                <w:szCs w:val="28"/>
                <w:lang w:eastAsia="zh-TW"/>
              </w:rPr>
              <w:t xml:space="preserve"> </w:t>
            </w:r>
            <w:proofErr w:type="gramStart"/>
            <w:r w:rsidRPr="00DF1EE4">
              <w:rPr>
                <w:rFonts w:eastAsia="Arial Unicode MS"/>
                <w:caps/>
                <w:szCs w:val="28"/>
                <w:lang w:eastAsia="zh-TW"/>
              </w:rPr>
              <w:t>проф</w:t>
            </w:r>
            <w:proofErr w:type="gramEnd"/>
            <w:r w:rsidRPr="00DF1EE4">
              <w:rPr>
                <w:rFonts w:eastAsia="Arial Unicode MS"/>
                <w:caps/>
                <w:szCs w:val="28"/>
                <w:lang w:eastAsia="zh-TW"/>
              </w:rPr>
              <w:t xml:space="preserve">ілактики перинатальнИХ УСКЛАДНЕНЬ </w:t>
            </w:r>
            <w:r w:rsidRPr="00DF1EE4">
              <w:rPr>
                <w:bCs/>
                <w:caps/>
                <w:szCs w:val="28"/>
              </w:rPr>
              <w:t>у жінок із СТД</w:t>
            </w:r>
            <w:r w:rsidRPr="000F686D">
              <w:rPr>
                <w:bCs/>
                <w:caps/>
                <w:spacing w:val="-8"/>
                <w:szCs w:val="28"/>
              </w:rPr>
              <w:t>.…</w:t>
            </w:r>
            <w:r>
              <w:rPr>
                <w:bCs/>
                <w:caps/>
                <w:spacing w:val="-8"/>
                <w:szCs w:val="28"/>
              </w:rPr>
              <w:t>…</w:t>
            </w:r>
            <w:r w:rsidRPr="000F686D">
              <w:rPr>
                <w:bCs/>
                <w:caps/>
                <w:spacing w:val="-8"/>
                <w:szCs w:val="28"/>
              </w:rPr>
              <w:t>............</w:t>
            </w:r>
            <w:r>
              <w:rPr>
                <w:bCs/>
                <w:caps/>
                <w:spacing w:val="-8"/>
                <w:szCs w:val="28"/>
              </w:rPr>
              <w:t>......</w:t>
            </w:r>
          </w:p>
        </w:tc>
        <w:tc>
          <w:tcPr>
            <w:tcW w:w="720" w:type="dxa"/>
            <w:vAlign w:val="bottom"/>
          </w:tcPr>
          <w:p w:rsidR="00064737" w:rsidRPr="000F686D" w:rsidRDefault="00064737" w:rsidP="0025650D">
            <w:pPr>
              <w:jc w:val="center"/>
              <w:rPr>
                <w:sz w:val="28"/>
                <w:lang w:val="en-US"/>
              </w:rPr>
            </w:pPr>
            <w:r>
              <w:rPr>
                <w:sz w:val="28"/>
                <w:lang w:val="uk-UA"/>
              </w:rPr>
              <w:t>107</w:t>
            </w:r>
          </w:p>
        </w:tc>
      </w:tr>
      <w:tr w:rsidR="00064737" w:rsidRPr="000F686D" w:rsidTr="0025650D">
        <w:tc>
          <w:tcPr>
            <w:tcW w:w="1080" w:type="dxa"/>
          </w:tcPr>
          <w:p w:rsidR="00064737" w:rsidRPr="000F686D" w:rsidRDefault="00064737" w:rsidP="0025650D">
            <w:pPr>
              <w:pStyle w:val="affffffff3"/>
              <w:ind w:right="306" w:firstLine="540"/>
              <w:rPr>
                <w:spacing w:val="-10"/>
                <w:szCs w:val="28"/>
              </w:rPr>
            </w:pPr>
          </w:p>
        </w:tc>
        <w:tc>
          <w:tcPr>
            <w:tcW w:w="8640" w:type="dxa"/>
          </w:tcPr>
          <w:p w:rsidR="00064737" w:rsidRPr="00D64976" w:rsidRDefault="00064737" w:rsidP="0025650D">
            <w:pPr>
              <w:pStyle w:val="affffffff3"/>
              <w:jc w:val="both"/>
              <w:rPr>
                <w:rFonts w:eastAsia="Arial Unicode MS"/>
                <w:szCs w:val="28"/>
                <w:lang w:eastAsia="zh-TW"/>
              </w:rPr>
            </w:pPr>
            <w:r w:rsidRPr="005231A5">
              <w:rPr>
                <w:rFonts w:eastAsia="Arial Unicode MS"/>
                <w:szCs w:val="28"/>
                <w:lang w:eastAsia="zh-TW"/>
              </w:rPr>
              <w:t xml:space="preserve">6.1. Прогнозування </w:t>
            </w:r>
            <w:proofErr w:type="gramStart"/>
            <w:r w:rsidRPr="005231A5">
              <w:rPr>
                <w:rFonts w:eastAsia="Arial Unicode MS"/>
                <w:szCs w:val="28"/>
                <w:lang w:eastAsia="zh-TW"/>
              </w:rPr>
              <w:t>п</w:t>
            </w:r>
            <w:proofErr w:type="gramEnd"/>
            <w:r w:rsidRPr="005231A5">
              <w:rPr>
                <w:rFonts w:eastAsia="Arial Unicode MS"/>
                <w:szCs w:val="28"/>
                <w:lang w:eastAsia="zh-TW"/>
              </w:rPr>
              <w:t>ідвищення перинатального ризику у вагітних із СТД</w:t>
            </w:r>
            <w:r>
              <w:rPr>
                <w:rFonts w:eastAsia="Arial Unicode MS"/>
                <w:szCs w:val="28"/>
                <w:lang w:eastAsia="zh-TW"/>
              </w:rPr>
              <w:t>…………………………………………………………………………</w:t>
            </w:r>
          </w:p>
        </w:tc>
        <w:tc>
          <w:tcPr>
            <w:tcW w:w="720" w:type="dxa"/>
            <w:vAlign w:val="bottom"/>
          </w:tcPr>
          <w:p w:rsidR="00064737" w:rsidRPr="000F686D" w:rsidRDefault="00064737" w:rsidP="0025650D">
            <w:pPr>
              <w:jc w:val="center"/>
              <w:rPr>
                <w:sz w:val="28"/>
                <w:lang w:val="uk-UA"/>
              </w:rPr>
            </w:pPr>
            <w:r>
              <w:rPr>
                <w:sz w:val="28"/>
                <w:lang w:val="uk-UA"/>
              </w:rPr>
              <w:t>107</w:t>
            </w:r>
          </w:p>
        </w:tc>
      </w:tr>
      <w:tr w:rsidR="00064737" w:rsidRPr="000F686D" w:rsidTr="0025650D">
        <w:tc>
          <w:tcPr>
            <w:tcW w:w="1080" w:type="dxa"/>
          </w:tcPr>
          <w:p w:rsidR="00064737" w:rsidRPr="000F686D" w:rsidRDefault="00064737" w:rsidP="0025650D">
            <w:pPr>
              <w:pStyle w:val="affffffff3"/>
              <w:ind w:right="306" w:firstLine="540"/>
              <w:rPr>
                <w:spacing w:val="-10"/>
                <w:szCs w:val="28"/>
              </w:rPr>
            </w:pPr>
          </w:p>
        </w:tc>
        <w:tc>
          <w:tcPr>
            <w:tcW w:w="8640" w:type="dxa"/>
          </w:tcPr>
          <w:p w:rsidR="00064737" w:rsidRPr="000F686D" w:rsidRDefault="00064737" w:rsidP="0025650D">
            <w:pPr>
              <w:pStyle w:val="affffffff3"/>
              <w:jc w:val="both"/>
              <w:rPr>
                <w:rFonts w:eastAsia="Arial Unicode MS"/>
                <w:szCs w:val="28"/>
                <w:lang w:eastAsia="zh-TW"/>
              </w:rPr>
            </w:pPr>
            <w:r w:rsidRPr="00160469">
              <w:rPr>
                <w:rFonts w:eastAsia="Arial Unicode MS"/>
                <w:szCs w:val="28"/>
                <w:lang w:eastAsia="zh-TW"/>
              </w:rPr>
              <w:t xml:space="preserve">6.2. </w:t>
            </w:r>
            <w:r w:rsidRPr="003E76A9">
              <w:rPr>
                <w:rFonts w:eastAsia="Arial Unicode MS"/>
                <w:spacing w:val="4"/>
                <w:szCs w:val="28"/>
                <w:lang w:eastAsia="zh-TW"/>
              </w:rPr>
              <w:t xml:space="preserve">Клініко-морфологічне </w:t>
            </w:r>
            <w:proofErr w:type="gramStart"/>
            <w:r w:rsidRPr="003E76A9">
              <w:rPr>
                <w:rFonts w:eastAsia="Arial Unicode MS"/>
                <w:spacing w:val="4"/>
                <w:szCs w:val="28"/>
                <w:lang w:eastAsia="zh-TW"/>
              </w:rPr>
              <w:t>досл</w:t>
            </w:r>
            <w:proofErr w:type="gramEnd"/>
            <w:r w:rsidRPr="003E76A9">
              <w:rPr>
                <w:rFonts w:eastAsia="Arial Unicode MS"/>
                <w:spacing w:val="4"/>
                <w:szCs w:val="28"/>
                <w:lang w:eastAsia="zh-TW"/>
              </w:rPr>
              <w:t>ідження ефективност</w:t>
            </w:r>
            <w:r>
              <w:rPr>
                <w:rFonts w:eastAsia="Arial Unicode MS"/>
                <w:spacing w:val="4"/>
                <w:szCs w:val="28"/>
                <w:lang w:eastAsia="zh-TW"/>
              </w:rPr>
              <w:t>і</w:t>
            </w:r>
            <w:r w:rsidRPr="003E76A9">
              <w:rPr>
                <w:rFonts w:eastAsia="Arial Unicode MS"/>
                <w:spacing w:val="4"/>
                <w:szCs w:val="28"/>
                <w:lang w:eastAsia="zh-TW"/>
              </w:rPr>
              <w:t xml:space="preserve"> ангіопротектору Детралекс для реабілітації плаценти </w:t>
            </w:r>
            <w:r>
              <w:rPr>
                <w:rFonts w:eastAsia="Arial Unicode MS"/>
                <w:spacing w:val="4"/>
                <w:szCs w:val="28"/>
                <w:lang w:eastAsia="zh-TW"/>
              </w:rPr>
              <w:t xml:space="preserve"> </w:t>
            </w:r>
            <w:r w:rsidRPr="003E76A9">
              <w:rPr>
                <w:rFonts w:eastAsia="Arial Unicode MS"/>
                <w:spacing w:val="4"/>
                <w:szCs w:val="28"/>
                <w:lang w:eastAsia="zh-TW"/>
              </w:rPr>
              <w:t xml:space="preserve">в комплексній </w:t>
            </w:r>
            <w:r>
              <w:rPr>
                <w:rFonts w:eastAsia="Arial Unicode MS"/>
                <w:spacing w:val="4"/>
                <w:szCs w:val="28"/>
                <w:lang w:eastAsia="zh-TW"/>
              </w:rPr>
              <w:t xml:space="preserve"> </w:t>
            </w:r>
            <w:r w:rsidRPr="003E76A9">
              <w:rPr>
                <w:rFonts w:eastAsia="Arial Unicode MS"/>
                <w:spacing w:val="4"/>
                <w:szCs w:val="28"/>
                <w:lang w:eastAsia="zh-TW"/>
              </w:rPr>
              <w:t xml:space="preserve"> терапії </w:t>
            </w:r>
            <w:r>
              <w:rPr>
                <w:rFonts w:eastAsia="Arial Unicode MS"/>
                <w:spacing w:val="4"/>
                <w:szCs w:val="28"/>
                <w:lang w:eastAsia="zh-TW"/>
              </w:rPr>
              <w:t xml:space="preserve"> </w:t>
            </w:r>
            <w:r w:rsidRPr="003E76A9">
              <w:rPr>
                <w:rFonts w:eastAsia="Arial Unicode MS"/>
                <w:spacing w:val="4"/>
                <w:szCs w:val="28"/>
                <w:lang w:eastAsia="zh-TW"/>
              </w:rPr>
              <w:t>вагітних</w:t>
            </w:r>
            <w:r>
              <w:rPr>
                <w:rFonts w:eastAsia="Arial Unicode MS"/>
                <w:spacing w:val="4"/>
                <w:szCs w:val="28"/>
                <w:lang w:eastAsia="zh-TW"/>
              </w:rPr>
              <w:t xml:space="preserve"> </w:t>
            </w:r>
            <w:r w:rsidRPr="003E76A9">
              <w:rPr>
                <w:rFonts w:eastAsia="Arial Unicode MS"/>
                <w:spacing w:val="4"/>
                <w:szCs w:val="28"/>
                <w:lang w:eastAsia="zh-TW"/>
              </w:rPr>
              <w:t xml:space="preserve"> із</w:t>
            </w:r>
            <w:r>
              <w:rPr>
                <w:rFonts w:eastAsia="Arial Unicode MS"/>
                <w:spacing w:val="4"/>
                <w:szCs w:val="28"/>
                <w:lang w:eastAsia="zh-TW"/>
              </w:rPr>
              <w:t xml:space="preserve"> </w:t>
            </w:r>
            <w:r w:rsidRPr="003E76A9">
              <w:rPr>
                <w:rFonts w:eastAsia="Arial Unicode MS"/>
                <w:spacing w:val="4"/>
                <w:szCs w:val="28"/>
                <w:lang w:eastAsia="zh-TW"/>
              </w:rPr>
              <w:t xml:space="preserve"> СТД</w:t>
            </w:r>
            <w:r>
              <w:rPr>
                <w:rFonts w:eastAsia="Arial Unicode MS"/>
                <w:spacing w:val="4"/>
                <w:szCs w:val="28"/>
                <w:lang w:eastAsia="zh-TW"/>
              </w:rPr>
              <w:t>………………………………..</w:t>
            </w:r>
          </w:p>
        </w:tc>
        <w:tc>
          <w:tcPr>
            <w:tcW w:w="720" w:type="dxa"/>
            <w:vAlign w:val="bottom"/>
          </w:tcPr>
          <w:p w:rsidR="00064737" w:rsidRPr="003C0C54" w:rsidRDefault="00064737" w:rsidP="0025650D">
            <w:pPr>
              <w:jc w:val="center"/>
              <w:rPr>
                <w:sz w:val="28"/>
                <w:lang w:val="uk-UA"/>
              </w:rPr>
            </w:pPr>
            <w:r>
              <w:rPr>
                <w:sz w:val="28"/>
                <w:lang w:val="uk-UA"/>
              </w:rPr>
              <w:t>117</w:t>
            </w:r>
          </w:p>
        </w:tc>
      </w:tr>
      <w:tr w:rsidR="00064737" w:rsidRPr="000F686D" w:rsidTr="0025650D">
        <w:tc>
          <w:tcPr>
            <w:tcW w:w="9720" w:type="dxa"/>
            <w:gridSpan w:val="2"/>
            <w:vAlign w:val="center"/>
          </w:tcPr>
          <w:p w:rsidR="00064737" w:rsidRPr="00DF1EE4" w:rsidRDefault="00064737" w:rsidP="0025650D">
            <w:pPr>
              <w:pStyle w:val="affffffff3"/>
              <w:ind w:left="-108" w:right="-288"/>
              <w:rPr>
                <w:rFonts w:eastAsia="Arial Unicode MS"/>
                <w:szCs w:val="28"/>
                <w:lang w:eastAsia="zh-TW"/>
              </w:rPr>
            </w:pPr>
            <w:r w:rsidRPr="00DF1EE4">
              <w:rPr>
                <w:caps/>
                <w:szCs w:val="28"/>
              </w:rPr>
              <w:lastRenderedPageBreak/>
              <w:t>Обговорення результаті</w:t>
            </w:r>
            <w:proofErr w:type="gramStart"/>
            <w:r w:rsidRPr="00DF1EE4">
              <w:rPr>
                <w:caps/>
                <w:szCs w:val="28"/>
              </w:rPr>
              <w:t>в</w:t>
            </w:r>
            <w:proofErr w:type="gramEnd"/>
            <w:r w:rsidRPr="00DF1EE4">
              <w:rPr>
                <w:caps/>
                <w:szCs w:val="28"/>
              </w:rPr>
              <w:t>…………………………………………….....</w:t>
            </w:r>
            <w:r>
              <w:rPr>
                <w:caps/>
                <w:szCs w:val="28"/>
              </w:rPr>
              <w:t>........</w:t>
            </w:r>
          </w:p>
        </w:tc>
        <w:tc>
          <w:tcPr>
            <w:tcW w:w="720" w:type="dxa"/>
            <w:vAlign w:val="center"/>
          </w:tcPr>
          <w:p w:rsidR="00064737" w:rsidRPr="000F686D" w:rsidRDefault="00064737" w:rsidP="0025650D">
            <w:pPr>
              <w:jc w:val="center"/>
              <w:rPr>
                <w:sz w:val="28"/>
                <w:lang w:val="en-US"/>
              </w:rPr>
            </w:pPr>
            <w:r w:rsidRPr="000F686D">
              <w:rPr>
                <w:sz w:val="28"/>
                <w:lang w:val="uk-UA"/>
              </w:rPr>
              <w:t>1</w:t>
            </w:r>
            <w:r>
              <w:rPr>
                <w:sz w:val="28"/>
                <w:lang w:val="uk-UA"/>
              </w:rPr>
              <w:t>34</w:t>
            </w:r>
          </w:p>
        </w:tc>
      </w:tr>
      <w:tr w:rsidR="00064737" w:rsidRPr="000F686D" w:rsidTr="0025650D">
        <w:tc>
          <w:tcPr>
            <w:tcW w:w="9720" w:type="dxa"/>
            <w:gridSpan w:val="2"/>
          </w:tcPr>
          <w:p w:rsidR="00064737" w:rsidRPr="00DF1EE4" w:rsidRDefault="00064737" w:rsidP="0025650D">
            <w:pPr>
              <w:pStyle w:val="affffffff3"/>
              <w:ind w:left="-108" w:right="-288"/>
              <w:rPr>
                <w:rFonts w:eastAsia="Arial Unicode MS"/>
                <w:szCs w:val="28"/>
                <w:lang w:eastAsia="zh-TW"/>
              </w:rPr>
            </w:pPr>
            <w:r w:rsidRPr="00DF1EE4">
              <w:rPr>
                <w:caps/>
                <w:szCs w:val="28"/>
              </w:rPr>
              <w:t>Висновки……………………………………………………</w:t>
            </w:r>
            <w:r>
              <w:rPr>
                <w:caps/>
                <w:szCs w:val="28"/>
              </w:rPr>
              <w:t>…</w:t>
            </w:r>
            <w:r w:rsidRPr="00DF1EE4">
              <w:rPr>
                <w:caps/>
                <w:szCs w:val="28"/>
              </w:rPr>
              <w:t>………………</w:t>
            </w:r>
            <w:r>
              <w:rPr>
                <w:caps/>
                <w:szCs w:val="28"/>
              </w:rPr>
              <w:t>…..</w:t>
            </w:r>
            <w:r w:rsidRPr="00DF1EE4">
              <w:rPr>
                <w:caps/>
                <w:szCs w:val="28"/>
              </w:rPr>
              <w:t>.</w:t>
            </w:r>
          </w:p>
        </w:tc>
        <w:tc>
          <w:tcPr>
            <w:tcW w:w="720" w:type="dxa"/>
            <w:vAlign w:val="center"/>
          </w:tcPr>
          <w:p w:rsidR="00064737" w:rsidRPr="000F686D" w:rsidRDefault="00064737" w:rsidP="0025650D">
            <w:pPr>
              <w:jc w:val="center"/>
              <w:rPr>
                <w:sz w:val="28"/>
                <w:lang w:val="en-US"/>
              </w:rPr>
            </w:pPr>
            <w:r>
              <w:rPr>
                <w:sz w:val="28"/>
                <w:lang w:val="uk-UA"/>
              </w:rPr>
              <w:t>149</w:t>
            </w:r>
          </w:p>
        </w:tc>
      </w:tr>
      <w:tr w:rsidR="00064737" w:rsidRPr="000F686D" w:rsidTr="0025650D">
        <w:tc>
          <w:tcPr>
            <w:tcW w:w="9720" w:type="dxa"/>
            <w:gridSpan w:val="2"/>
          </w:tcPr>
          <w:p w:rsidR="00064737" w:rsidRPr="00DF1EE4" w:rsidRDefault="00064737" w:rsidP="0025650D">
            <w:pPr>
              <w:pStyle w:val="affffffff3"/>
              <w:ind w:left="-108" w:right="-288"/>
              <w:rPr>
                <w:rFonts w:eastAsia="Arial Unicode MS"/>
                <w:szCs w:val="28"/>
                <w:lang w:eastAsia="zh-TW"/>
              </w:rPr>
            </w:pPr>
            <w:r w:rsidRPr="00DF1EE4">
              <w:rPr>
                <w:caps/>
                <w:szCs w:val="28"/>
              </w:rPr>
              <w:t>Практичні РЕКОМЕНДАЦІЇ…………………………………………………</w:t>
            </w:r>
            <w:r>
              <w:rPr>
                <w:caps/>
                <w:szCs w:val="28"/>
              </w:rPr>
              <w:t>…...</w:t>
            </w:r>
          </w:p>
        </w:tc>
        <w:tc>
          <w:tcPr>
            <w:tcW w:w="720" w:type="dxa"/>
            <w:vAlign w:val="center"/>
          </w:tcPr>
          <w:p w:rsidR="00064737" w:rsidRPr="000F686D" w:rsidRDefault="00064737" w:rsidP="0025650D">
            <w:pPr>
              <w:jc w:val="center"/>
              <w:rPr>
                <w:sz w:val="28"/>
                <w:lang w:val="en-US"/>
              </w:rPr>
            </w:pPr>
            <w:r w:rsidRPr="000F686D">
              <w:rPr>
                <w:sz w:val="28"/>
                <w:lang w:val="uk-UA"/>
              </w:rPr>
              <w:t>1</w:t>
            </w:r>
            <w:r>
              <w:rPr>
                <w:sz w:val="28"/>
                <w:lang w:val="uk-UA"/>
              </w:rPr>
              <w:t>51</w:t>
            </w:r>
          </w:p>
        </w:tc>
      </w:tr>
      <w:tr w:rsidR="00064737" w:rsidRPr="000F686D" w:rsidTr="0025650D">
        <w:tc>
          <w:tcPr>
            <w:tcW w:w="9720" w:type="dxa"/>
            <w:gridSpan w:val="2"/>
          </w:tcPr>
          <w:p w:rsidR="00064737" w:rsidRPr="00DF1EE4" w:rsidRDefault="00064737" w:rsidP="0025650D">
            <w:pPr>
              <w:pStyle w:val="affffffff3"/>
              <w:ind w:left="-108" w:right="-288"/>
              <w:rPr>
                <w:rFonts w:eastAsia="Arial Unicode MS"/>
                <w:szCs w:val="28"/>
                <w:lang w:eastAsia="zh-TW"/>
              </w:rPr>
            </w:pPr>
            <w:r w:rsidRPr="00DF1EE4">
              <w:rPr>
                <w:caps/>
                <w:szCs w:val="28"/>
              </w:rPr>
              <w:t>Список літератури………………………………</w:t>
            </w:r>
            <w:r>
              <w:rPr>
                <w:caps/>
                <w:szCs w:val="28"/>
              </w:rPr>
              <w:t>….</w:t>
            </w:r>
            <w:r w:rsidRPr="00DF1EE4">
              <w:rPr>
                <w:caps/>
                <w:szCs w:val="28"/>
              </w:rPr>
              <w:t>………………............</w:t>
            </w:r>
            <w:r>
              <w:rPr>
                <w:caps/>
                <w:szCs w:val="28"/>
              </w:rPr>
              <w:t>......</w:t>
            </w:r>
          </w:p>
        </w:tc>
        <w:tc>
          <w:tcPr>
            <w:tcW w:w="720" w:type="dxa"/>
            <w:vAlign w:val="center"/>
          </w:tcPr>
          <w:p w:rsidR="00064737" w:rsidRPr="000F0229" w:rsidRDefault="00064737" w:rsidP="0025650D">
            <w:pPr>
              <w:jc w:val="center"/>
              <w:rPr>
                <w:sz w:val="28"/>
                <w:lang w:val="uk-UA"/>
              </w:rPr>
            </w:pPr>
            <w:r w:rsidRPr="000F686D">
              <w:rPr>
                <w:sz w:val="28"/>
                <w:lang w:val="uk-UA"/>
              </w:rPr>
              <w:t>1</w:t>
            </w:r>
            <w:r>
              <w:rPr>
                <w:sz w:val="28"/>
                <w:lang w:val="uk-UA"/>
              </w:rPr>
              <w:t>52</w:t>
            </w:r>
          </w:p>
        </w:tc>
      </w:tr>
    </w:tbl>
    <w:p w:rsidR="00064737" w:rsidRPr="000F686D" w:rsidRDefault="00064737" w:rsidP="00064737">
      <w:pPr>
        <w:spacing w:line="360" w:lineRule="auto"/>
        <w:ind w:firstLine="540"/>
        <w:jc w:val="center"/>
        <w:rPr>
          <w:b/>
          <w:sz w:val="28"/>
          <w:szCs w:val="28"/>
          <w:lang w:val="uk-UA"/>
        </w:rPr>
      </w:pPr>
      <w:r w:rsidRPr="000F686D">
        <w:rPr>
          <w:sz w:val="28"/>
          <w:lang w:val="uk-UA"/>
        </w:rPr>
        <w:br w:type="page"/>
      </w:r>
      <w:r w:rsidRPr="000F686D">
        <w:rPr>
          <w:b/>
          <w:sz w:val="28"/>
          <w:szCs w:val="28"/>
          <w:lang w:val="uk-UA"/>
        </w:rPr>
        <w:lastRenderedPageBreak/>
        <w:t>СПИСОК СКОРОЧЕНЬ</w:t>
      </w:r>
    </w:p>
    <w:p w:rsidR="00064737" w:rsidRDefault="00064737" w:rsidP="00064737">
      <w:pPr>
        <w:tabs>
          <w:tab w:val="left" w:pos="3420"/>
        </w:tabs>
        <w:spacing w:line="283" w:lineRule="auto"/>
        <w:ind w:firstLine="539"/>
        <w:rPr>
          <w:sz w:val="28"/>
          <w:szCs w:val="28"/>
          <w:lang w:val="uk-UA"/>
        </w:rPr>
      </w:pPr>
      <w:r w:rsidRPr="000F686D">
        <w:rPr>
          <w:sz w:val="28"/>
          <w:szCs w:val="28"/>
          <w:lang w:val="uk-UA"/>
        </w:rPr>
        <w:t>АТ             – антитіла</w:t>
      </w:r>
    </w:p>
    <w:p w:rsidR="00064737" w:rsidRDefault="00064737" w:rsidP="00064737">
      <w:pPr>
        <w:tabs>
          <w:tab w:val="left" w:pos="3420"/>
        </w:tabs>
        <w:spacing w:line="283" w:lineRule="auto"/>
        <w:ind w:firstLine="539"/>
        <w:rPr>
          <w:sz w:val="28"/>
          <w:szCs w:val="28"/>
          <w:lang w:val="uk-UA"/>
        </w:rPr>
      </w:pPr>
      <w:r w:rsidRPr="000F686D">
        <w:rPr>
          <w:sz w:val="28"/>
          <w:szCs w:val="28"/>
          <w:lang w:val="uk-UA"/>
        </w:rPr>
        <w:t>БФП          – біофізичний профіль плода</w:t>
      </w:r>
    </w:p>
    <w:p w:rsidR="00064737" w:rsidRPr="000F686D" w:rsidRDefault="00064737" w:rsidP="00064737">
      <w:pPr>
        <w:spacing w:line="283" w:lineRule="auto"/>
        <w:ind w:firstLine="539"/>
        <w:rPr>
          <w:sz w:val="28"/>
          <w:szCs w:val="28"/>
          <w:lang w:val="uk-UA"/>
        </w:rPr>
      </w:pPr>
      <w:r w:rsidRPr="000F686D">
        <w:rPr>
          <w:sz w:val="28"/>
          <w:szCs w:val="28"/>
          <w:lang w:val="uk-UA"/>
        </w:rPr>
        <w:t>ВСД          – вегето-судинна дистонія</w:t>
      </w:r>
    </w:p>
    <w:p w:rsidR="00064737" w:rsidRPr="000F686D" w:rsidRDefault="00064737" w:rsidP="00064737">
      <w:pPr>
        <w:tabs>
          <w:tab w:val="left" w:pos="3420"/>
        </w:tabs>
        <w:spacing w:line="283" w:lineRule="auto"/>
        <w:ind w:firstLine="539"/>
        <w:rPr>
          <w:sz w:val="28"/>
          <w:szCs w:val="28"/>
          <w:lang w:val="uk-UA"/>
        </w:rPr>
      </w:pPr>
      <w:r>
        <w:rPr>
          <w:sz w:val="28"/>
          <w:szCs w:val="28"/>
          <w:lang w:val="uk-UA"/>
        </w:rPr>
        <w:t xml:space="preserve">ВШК        </w:t>
      </w:r>
      <w:r w:rsidRPr="000F686D">
        <w:rPr>
          <w:sz w:val="28"/>
          <w:szCs w:val="28"/>
          <w:lang w:val="uk-UA"/>
        </w:rPr>
        <w:t>–</w:t>
      </w:r>
      <w:r>
        <w:rPr>
          <w:sz w:val="28"/>
          <w:szCs w:val="28"/>
          <w:lang w:val="uk-UA"/>
        </w:rPr>
        <w:t xml:space="preserve"> внутрішньошлуночковий крововилив</w:t>
      </w:r>
    </w:p>
    <w:p w:rsidR="00064737" w:rsidRDefault="00064737" w:rsidP="00064737">
      <w:pPr>
        <w:spacing w:line="283" w:lineRule="auto"/>
        <w:ind w:firstLine="539"/>
        <w:rPr>
          <w:sz w:val="28"/>
          <w:szCs w:val="28"/>
          <w:lang w:val="uk-UA"/>
        </w:rPr>
      </w:pPr>
      <w:r w:rsidRPr="000F686D">
        <w:rPr>
          <w:b/>
          <w:i/>
          <w:sz w:val="28"/>
          <w:szCs w:val="28"/>
          <w:lang w:val="uk-UA"/>
        </w:rPr>
        <w:t>Вх</w:t>
      </w:r>
      <w:r w:rsidRPr="000F686D">
        <w:rPr>
          <w:sz w:val="28"/>
          <w:szCs w:val="28"/>
          <w:lang w:val="uk-UA"/>
        </w:rPr>
        <w:t xml:space="preserve">             – ворсин</w:t>
      </w:r>
      <w:r>
        <w:rPr>
          <w:sz w:val="28"/>
          <w:szCs w:val="28"/>
          <w:lang w:val="uk-UA"/>
        </w:rPr>
        <w:t>ковий</w:t>
      </w:r>
      <w:r w:rsidRPr="000F686D">
        <w:rPr>
          <w:sz w:val="28"/>
          <w:szCs w:val="28"/>
          <w:lang w:val="uk-UA"/>
        </w:rPr>
        <w:t xml:space="preserve"> хоріон</w:t>
      </w:r>
    </w:p>
    <w:p w:rsidR="00064737" w:rsidRPr="000F686D" w:rsidRDefault="00064737" w:rsidP="00064737">
      <w:pPr>
        <w:spacing w:line="283" w:lineRule="auto"/>
        <w:ind w:firstLine="539"/>
        <w:rPr>
          <w:b/>
          <w:i/>
          <w:sz w:val="28"/>
          <w:szCs w:val="28"/>
          <w:lang w:val="uk-UA"/>
        </w:rPr>
      </w:pPr>
      <w:r>
        <w:rPr>
          <w:sz w:val="28"/>
          <w:szCs w:val="28"/>
          <w:lang w:val="uk-UA"/>
        </w:rPr>
        <w:t xml:space="preserve">ГАПГ       </w:t>
      </w:r>
      <w:r w:rsidRPr="000F686D">
        <w:rPr>
          <w:sz w:val="28"/>
          <w:szCs w:val="28"/>
          <w:lang w:val="uk-UA"/>
        </w:rPr>
        <w:t>–</w:t>
      </w:r>
      <w:r>
        <w:rPr>
          <w:sz w:val="28"/>
          <w:szCs w:val="28"/>
          <w:lang w:val="uk-UA"/>
        </w:rPr>
        <w:t xml:space="preserve"> глікозамінопротеоглікани</w:t>
      </w:r>
    </w:p>
    <w:p w:rsidR="00064737" w:rsidRPr="000F686D" w:rsidRDefault="00064737" w:rsidP="00064737">
      <w:pPr>
        <w:tabs>
          <w:tab w:val="left" w:pos="3420"/>
        </w:tabs>
        <w:spacing w:line="283" w:lineRule="auto"/>
        <w:ind w:firstLine="539"/>
        <w:rPr>
          <w:sz w:val="28"/>
          <w:szCs w:val="28"/>
          <w:lang w:val="uk-UA"/>
        </w:rPr>
      </w:pPr>
      <w:r w:rsidRPr="000F686D">
        <w:rPr>
          <w:sz w:val="28"/>
          <w:szCs w:val="28"/>
          <w:lang w:val="uk-UA"/>
        </w:rPr>
        <w:t xml:space="preserve">ГІУ           – гіпоксично-ішемічне ураження </w:t>
      </w:r>
    </w:p>
    <w:p w:rsidR="00064737" w:rsidRDefault="00064737" w:rsidP="00064737">
      <w:pPr>
        <w:spacing w:line="283" w:lineRule="auto"/>
        <w:ind w:firstLine="539"/>
        <w:rPr>
          <w:sz w:val="28"/>
          <w:szCs w:val="28"/>
          <w:lang w:val="uk-UA"/>
        </w:rPr>
      </w:pPr>
      <w:r w:rsidRPr="000F686D">
        <w:rPr>
          <w:b/>
          <w:i/>
          <w:sz w:val="28"/>
          <w:szCs w:val="28"/>
          <w:lang w:val="uk-UA"/>
        </w:rPr>
        <w:t>До</w:t>
      </w:r>
      <w:r w:rsidRPr="000F686D">
        <w:rPr>
          <w:sz w:val="28"/>
          <w:szCs w:val="28"/>
          <w:lang w:val="uk-UA"/>
        </w:rPr>
        <w:t xml:space="preserve">             – децидуальна оболонка</w:t>
      </w:r>
    </w:p>
    <w:p w:rsidR="00064737" w:rsidRPr="000F686D" w:rsidRDefault="00064737" w:rsidP="00064737">
      <w:pPr>
        <w:spacing w:line="283" w:lineRule="auto"/>
        <w:ind w:firstLine="539"/>
        <w:rPr>
          <w:sz w:val="28"/>
          <w:szCs w:val="28"/>
          <w:lang w:val="uk-UA"/>
        </w:rPr>
      </w:pPr>
      <w:r w:rsidRPr="000F686D">
        <w:rPr>
          <w:b/>
          <w:i/>
          <w:sz w:val="28"/>
          <w:szCs w:val="28"/>
          <w:lang w:val="uk-UA"/>
        </w:rPr>
        <w:t>Е-1</w:t>
      </w:r>
      <w:r w:rsidRPr="000F686D">
        <w:rPr>
          <w:sz w:val="28"/>
          <w:szCs w:val="28"/>
          <w:lang w:val="uk-UA"/>
        </w:rPr>
        <w:t xml:space="preserve">            – ендотелін-1</w:t>
      </w:r>
    </w:p>
    <w:p w:rsidR="00064737" w:rsidRDefault="00064737" w:rsidP="00064737">
      <w:pPr>
        <w:spacing w:line="283" w:lineRule="auto"/>
        <w:ind w:firstLine="539"/>
        <w:rPr>
          <w:sz w:val="28"/>
          <w:szCs w:val="28"/>
          <w:lang w:val="uk-UA"/>
        </w:rPr>
      </w:pPr>
      <w:r w:rsidRPr="000F686D">
        <w:rPr>
          <w:sz w:val="28"/>
          <w:szCs w:val="28"/>
          <w:lang w:val="uk-UA"/>
        </w:rPr>
        <w:t>ЗВР           – затримка внутрішньоутробного розвитку</w:t>
      </w:r>
    </w:p>
    <w:p w:rsidR="00064737" w:rsidRDefault="00064737" w:rsidP="00064737">
      <w:pPr>
        <w:spacing w:line="283" w:lineRule="auto"/>
        <w:ind w:firstLine="539"/>
        <w:rPr>
          <w:lang w:val="uk-UA"/>
        </w:rPr>
      </w:pPr>
      <w:r>
        <w:rPr>
          <w:b/>
          <w:i/>
          <w:sz w:val="28"/>
          <w:szCs w:val="28"/>
          <w:lang w:val="uk-UA"/>
        </w:rPr>
        <w:t>і</w:t>
      </w:r>
      <w:r w:rsidRPr="000F686D">
        <w:rPr>
          <w:sz w:val="28"/>
          <w:szCs w:val="28"/>
          <w:lang w:val="uk-UA"/>
        </w:rPr>
        <w:t xml:space="preserve">       </w:t>
      </w:r>
      <w:r>
        <w:rPr>
          <w:sz w:val="28"/>
          <w:szCs w:val="28"/>
          <w:lang w:val="uk-UA"/>
        </w:rPr>
        <w:t xml:space="preserve">      </w:t>
      </w:r>
      <w:r w:rsidRPr="000F686D">
        <w:rPr>
          <w:sz w:val="28"/>
          <w:szCs w:val="28"/>
          <w:lang w:val="uk-UA"/>
        </w:rPr>
        <w:t xml:space="preserve">    –</w:t>
      </w:r>
      <w:r>
        <w:rPr>
          <w:sz w:val="28"/>
          <w:szCs w:val="28"/>
          <w:lang w:val="uk-UA"/>
        </w:rPr>
        <w:t xml:space="preserve"> індекс</w:t>
      </w:r>
    </w:p>
    <w:p w:rsidR="00064737" w:rsidRPr="00DF1EE4" w:rsidRDefault="00064737" w:rsidP="00064737">
      <w:pPr>
        <w:spacing w:line="283" w:lineRule="auto"/>
        <w:ind w:firstLine="539"/>
        <w:rPr>
          <w:sz w:val="28"/>
          <w:szCs w:val="28"/>
          <w:lang w:val="uk-UA"/>
        </w:rPr>
      </w:pPr>
      <w:r>
        <w:rPr>
          <w:sz w:val="28"/>
          <w:szCs w:val="28"/>
          <w:lang w:val="uk-UA"/>
        </w:rPr>
        <w:t>ІР</w:t>
      </w:r>
      <w:r w:rsidRPr="000F686D">
        <w:rPr>
          <w:sz w:val="28"/>
          <w:szCs w:val="28"/>
          <w:lang w:val="uk-UA"/>
        </w:rPr>
        <w:t xml:space="preserve">         </w:t>
      </w:r>
      <w:r>
        <w:rPr>
          <w:sz w:val="28"/>
          <w:szCs w:val="28"/>
          <w:lang w:val="uk-UA"/>
        </w:rPr>
        <w:t xml:space="preserve">   </w:t>
      </w:r>
      <w:r w:rsidRPr="000F686D">
        <w:rPr>
          <w:sz w:val="28"/>
          <w:szCs w:val="28"/>
          <w:lang w:val="uk-UA"/>
        </w:rPr>
        <w:t xml:space="preserve"> </w:t>
      </w:r>
      <w:r>
        <w:rPr>
          <w:sz w:val="28"/>
          <w:szCs w:val="28"/>
          <w:lang w:val="uk-UA"/>
        </w:rPr>
        <w:t xml:space="preserve">  </w:t>
      </w:r>
      <w:r w:rsidRPr="000F686D">
        <w:rPr>
          <w:sz w:val="28"/>
          <w:szCs w:val="28"/>
          <w:lang w:val="uk-UA"/>
        </w:rPr>
        <w:t>–</w:t>
      </w:r>
      <w:r>
        <w:rPr>
          <w:sz w:val="28"/>
          <w:szCs w:val="28"/>
          <w:lang w:val="uk-UA"/>
        </w:rPr>
        <w:t xml:space="preserve"> індекс резистентності</w:t>
      </w:r>
    </w:p>
    <w:p w:rsidR="00064737" w:rsidRPr="000F686D" w:rsidRDefault="00064737" w:rsidP="00064737">
      <w:pPr>
        <w:spacing w:line="283" w:lineRule="auto"/>
        <w:ind w:firstLine="539"/>
        <w:rPr>
          <w:sz w:val="28"/>
          <w:szCs w:val="28"/>
          <w:lang w:val="uk-UA"/>
        </w:rPr>
      </w:pPr>
      <w:r w:rsidRPr="000F686D">
        <w:rPr>
          <w:b/>
          <w:i/>
          <w:sz w:val="28"/>
          <w:szCs w:val="28"/>
          <w:lang w:val="uk-UA"/>
        </w:rPr>
        <w:t>К</w:t>
      </w:r>
      <w:r w:rsidRPr="000F686D">
        <w:rPr>
          <w:sz w:val="28"/>
          <w:szCs w:val="28"/>
          <w:lang w:val="uk-UA"/>
        </w:rPr>
        <w:t xml:space="preserve">               – колаген</w:t>
      </w:r>
    </w:p>
    <w:p w:rsidR="00064737" w:rsidRDefault="00064737" w:rsidP="00064737">
      <w:pPr>
        <w:spacing w:line="283" w:lineRule="auto"/>
        <w:ind w:firstLine="539"/>
        <w:rPr>
          <w:sz w:val="28"/>
          <w:szCs w:val="28"/>
          <w:lang w:val="uk-UA"/>
        </w:rPr>
      </w:pPr>
      <w:r w:rsidRPr="000F686D">
        <w:rPr>
          <w:b/>
          <w:i/>
          <w:sz w:val="28"/>
          <w:szCs w:val="28"/>
          <w:lang w:val="uk-UA"/>
        </w:rPr>
        <w:t>Кі</w:t>
      </w:r>
      <w:r w:rsidRPr="000F686D">
        <w:rPr>
          <w:sz w:val="28"/>
          <w:szCs w:val="28"/>
          <w:lang w:val="uk-UA"/>
        </w:rPr>
        <w:t xml:space="preserve">              – інтрестиціальний колаген</w:t>
      </w:r>
    </w:p>
    <w:p w:rsidR="00064737" w:rsidRDefault="00064737" w:rsidP="00064737">
      <w:pPr>
        <w:tabs>
          <w:tab w:val="left" w:pos="3420"/>
        </w:tabs>
        <w:spacing w:line="283" w:lineRule="auto"/>
        <w:ind w:firstLine="539"/>
        <w:rPr>
          <w:sz w:val="28"/>
          <w:szCs w:val="28"/>
          <w:lang w:val="uk-UA"/>
        </w:rPr>
      </w:pPr>
      <w:r w:rsidRPr="000F686D">
        <w:rPr>
          <w:sz w:val="28"/>
          <w:szCs w:val="28"/>
          <w:lang w:val="uk-UA"/>
        </w:rPr>
        <w:t>КОК          – комбіновані оральні контрацептиви</w:t>
      </w:r>
    </w:p>
    <w:p w:rsidR="00064737" w:rsidRDefault="00064737" w:rsidP="00064737">
      <w:pPr>
        <w:tabs>
          <w:tab w:val="left" w:pos="3420"/>
        </w:tabs>
        <w:spacing w:line="283" w:lineRule="auto"/>
        <w:ind w:firstLine="539"/>
        <w:rPr>
          <w:sz w:val="28"/>
          <w:szCs w:val="28"/>
          <w:lang w:val="uk-UA"/>
        </w:rPr>
      </w:pPr>
      <w:r>
        <w:rPr>
          <w:sz w:val="28"/>
          <w:szCs w:val="28"/>
          <w:lang w:val="uk-UA"/>
        </w:rPr>
        <w:t xml:space="preserve">КТГ         </w:t>
      </w:r>
      <w:r w:rsidRPr="000F686D">
        <w:rPr>
          <w:sz w:val="28"/>
          <w:szCs w:val="28"/>
          <w:lang w:val="uk-UA"/>
        </w:rPr>
        <w:t xml:space="preserve">  –</w:t>
      </w:r>
      <w:r>
        <w:rPr>
          <w:sz w:val="28"/>
          <w:szCs w:val="28"/>
          <w:lang w:val="uk-UA"/>
        </w:rPr>
        <w:t xml:space="preserve"> кардіотокографія</w:t>
      </w:r>
    </w:p>
    <w:p w:rsidR="00064737" w:rsidRDefault="00064737" w:rsidP="00064737">
      <w:pPr>
        <w:tabs>
          <w:tab w:val="left" w:pos="3420"/>
        </w:tabs>
        <w:spacing w:line="283" w:lineRule="auto"/>
        <w:ind w:firstLine="539"/>
        <w:rPr>
          <w:sz w:val="28"/>
          <w:szCs w:val="28"/>
          <w:lang w:val="uk-UA"/>
        </w:rPr>
      </w:pPr>
      <w:r>
        <w:rPr>
          <w:sz w:val="28"/>
          <w:szCs w:val="28"/>
          <w:lang w:val="uk-UA"/>
        </w:rPr>
        <w:t xml:space="preserve">МВП       </w:t>
      </w:r>
      <w:r w:rsidRPr="000F686D">
        <w:rPr>
          <w:sz w:val="28"/>
          <w:szCs w:val="28"/>
          <w:lang w:val="uk-UA"/>
        </w:rPr>
        <w:t xml:space="preserve">  –</w:t>
      </w:r>
      <w:r>
        <w:rPr>
          <w:sz w:val="28"/>
          <w:szCs w:val="28"/>
          <w:lang w:val="uk-UA"/>
        </w:rPr>
        <w:t xml:space="preserve"> міжворсинковий простір</w:t>
      </w:r>
    </w:p>
    <w:p w:rsidR="00064737" w:rsidRDefault="00064737" w:rsidP="00064737">
      <w:pPr>
        <w:spacing w:line="283" w:lineRule="auto"/>
        <w:ind w:firstLine="539"/>
        <w:rPr>
          <w:sz w:val="28"/>
          <w:szCs w:val="28"/>
          <w:lang w:val="uk-UA"/>
        </w:rPr>
      </w:pPr>
      <w:r>
        <w:rPr>
          <w:sz w:val="28"/>
          <w:szCs w:val="28"/>
          <w:lang w:val="uk-UA"/>
        </w:rPr>
        <w:t xml:space="preserve">МРП         </w:t>
      </w:r>
      <w:r w:rsidRPr="000F686D">
        <w:rPr>
          <w:sz w:val="28"/>
          <w:szCs w:val="28"/>
          <w:lang w:val="uk-UA"/>
        </w:rPr>
        <w:t>–</w:t>
      </w:r>
      <w:r>
        <w:rPr>
          <w:sz w:val="28"/>
          <w:szCs w:val="28"/>
          <w:lang w:val="uk-UA"/>
        </w:rPr>
        <w:t xml:space="preserve"> масо-ростовий показник</w:t>
      </w:r>
    </w:p>
    <w:p w:rsidR="00064737" w:rsidRPr="000F686D" w:rsidRDefault="00064737" w:rsidP="00064737">
      <w:pPr>
        <w:tabs>
          <w:tab w:val="left" w:pos="3420"/>
        </w:tabs>
        <w:spacing w:line="283" w:lineRule="auto"/>
        <w:ind w:firstLine="539"/>
        <w:rPr>
          <w:sz w:val="28"/>
          <w:szCs w:val="28"/>
          <w:lang w:val="uk-UA"/>
        </w:rPr>
      </w:pPr>
      <w:r>
        <w:rPr>
          <w:sz w:val="28"/>
          <w:szCs w:val="28"/>
          <w:lang w:val="uk-UA"/>
        </w:rPr>
        <w:t xml:space="preserve">НМПС   </w:t>
      </w:r>
      <w:r w:rsidRPr="000F686D">
        <w:rPr>
          <w:sz w:val="28"/>
          <w:szCs w:val="28"/>
          <w:lang w:val="uk-UA"/>
        </w:rPr>
        <w:t xml:space="preserve">   –</w:t>
      </w:r>
      <w:r>
        <w:rPr>
          <w:sz w:val="28"/>
          <w:szCs w:val="28"/>
          <w:lang w:val="uk-UA"/>
        </w:rPr>
        <w:t xml:space="preserve"> нейтральні мукополісахариди</w:t>
      </w:r>
    </w:p>
    <w:p w:rsidR="00064737" w:rsidRPr="000F686D" w:rsidRDefault="00064737" w:rsidP="00064737">
      <w:pPr>
        <w:spacing w:line="283" w:lineRule="auto"/>
        <w:ind w:firstLine="539"/>
        <w:rPr>
          <w:sz w:val="28"/>
          <w:szCs w:val="28"/>
          <w:lang w:val="uk-UA"/>
        </w:rPr>
      </w:pPr>
      <w:r w:rsidRPr="000F686D">
        <w:rPr>
          <w:sz w:val="28"/>
          <w:szCs w:val="28"/>
          <w:lang w:val="uk-UA"/>
        </w:rPr>
        <w:t>НСТ          – нестресовий тест</w:t>
      </w:r>
    </w:p>
    <w:p w:rsidR="00064737" w:rsidRPr="000F686D" w:rsidRDefault="00064737" w:rsidP="00064737">
      <w:pPr>
        <w:spacing w:line="283" w:lineRule="auto"/>
        <w:ind w:firstLine="539"/>
        <w:rPr>
          <w:sz w:val="28"/>
          <w:szCs w:val="28"/>
          <w:lang w:val="uk-UA"/>
        </w:rPr>
      </w:pPr>
      <w:r w:rsidRPr="000F686D">
        <w:rPr>
          <w:bCs/>
          <w:iCs/>
          <w:sz w:val="28"/>
          <w:szCs w:val="28"/>
          <w:lang w:val="uk-UA"/>
        </w:rPr>
        <w:t xml:space="preserve">НСТД       </w:t>
      </w:r>
      <w:r w:rsidRPr="000F686D">
        <w:rPr>
          <w:sz w:val="28"/>
          <w:szCs w:val="28"/>
          <w:lang w:val="uk-UA"/>
        </w:rPr>
        <w:t>– недиференційована сполучнотканинна дисплазія</w:t>
      </w:r>
    </w:p>
    <w:p w:rsidR="00064737" w:rsidRDefault="00064737" w:rsidP="00064737">
      <w:pPr>
        <w:spacing w:line="283" w:lineRule="auto"/>
        <w:ind w:firstLine="539"/>
        <w:rPr>
          <w:sz w:val="28"/>
          <w:szCs w:val="28"/>
          <w:lang w:val="uk-UA"/>
        </w:rPr>
      </w:pPr>
      <w:r>
        <w:rPr>
          <w:sz w:val="28"/>
          <w:szCs w:val="28"/>
          <w:lang w:val="uk-UA"/>
        </w:rPr>
        <w:t xml:space="preserve">ПВНРП     </w:t>
      </w:r>
      <w:r w:rsidRPr="000F686D">
        <w:rPr>
          <w:sz w:val="28"/>
          <w:szCs w:val="28"/>
          <w:lang w:val="uk-UA"/>
        </w:rPr>
        <w:t>–</w:t>
      </w:r>
      <w:r>
        <w:rPr>
          <w:sz w:val="28"/>
          <w:szCs w:val="28"/>
          <w:lang w:val="uk-UA"/>
        </w:rPr>
        <w:t xml:space="preserve"> передчасне відшарування нормально розташованої плаценти</w:t>
      </w:r>
    </w:p>
    <w:p w:rsidR="00064737" w:rsidRPr="00732CD1" w:rsidRDefault="00064737" w:rsidP="00064737">
      <w:pPr>
        <w:spacing w:line="283" w:lineRule="auto"/>
        <w:ind w:firstLine="539"/>
        <w:rPr>
          <w:sz w:val="28"/>
          <w:szCs w:val="28"/>
        </w:rPr>
      </w:pPr>
      <w:r>
        <w:rPr>
          <w:sz w:val="28"/>
          <w:szCs w:val="28"/>
          <w:lang w:val="uk-UA"/>
        </w:rPr>
        <w:t>ПІ</w:t>
      </w:r>
      <w:r w:rsidRPr="000F686D">
        <w:rPr>
          <w:sz w:val="28"/>
          <w:szCs w:val="28"/>
          <w:lang w:val="uk-UA"/>
        </w:rPr>
        <w:t xml:space="preserve">         </w:t>
      </w:r>
      <w:r>
        <w:rPr>
          <w:sz w:val="28"/>
          <w:szCs w:val="28"/>
          <w:lang w:val="uk-UA"/>
        </w:rPr>
        <w:t xml:space="preserve">   </w:t>
      </w:r>
      <w:r w:rsidRPr="000F686D">
        <w:rPr>
          <w:sz w:val="28"/>
          <w:szCs w:val="28"/>
          <w:lang w:val="uk-UA"/>
        </w:rPr>
        <w:t xml:space="preserve"> </w:t>
      </w:r>
      <w:r>
        <w:rPr>
          <w:sz w:val="28"/>
          <w:szCs w:val="28"/>
          <w:lang w:val="uk-UA"/>
        </w:rPr>
        <w:t xml:space="preserve">  </w:t>
      </w:r>
      <w:r w:rsidRPr="000F686D">
        <w:rPr>
          <w:sz w:val="28"/>
          <w:szCs w:val="28"/>
          <w:lang w:val="uk-UA"/>
        </w:rPr>
        <w:t>–</w:t>
      </w:r>
      <w:r>
        <w:rPr>
          <w:sz w:val="28"/>
          <w:szCs w:val="28"/>
          <w:lang w:val="uk-UA"/>
        </w:rPr>
        <w:t xml:space="preserve"> пульсаційний індекс</w:t>
      </w:r>
    </w:p>
    <w:p w:rsidR="00064737" w:rsidRPr="000F686D" w:rsidRDefault="00064737" w:rsidP="00064737">
      <w:pPr>
        <w:spacing w:line="283" w:lineRule="auto"/>
        <w:ind w:firstLine="539"/>
        <w:rPr>
          <w:sz w:val="28"/>
          <w:szCs w:val="28"/>
          <w:lang w:val="uk-UA"/>
        </w:rPr>
      </w:pPr>
      <w:r w:rsidRPr="000F686D">
        <w:rPr>
          <w:sz w:val="28"/>
          <w:szCs w:val="28"/>
          <w:lang w:val="uk-UA"/>
        </w:rPr>
        <w:t>ПМК         – пролапс мітрального клапану</w:t>
      </w:r>
    </w:p>
    <w:p w:rsidR="00064737" w:rsidRDefault="00064737" w:rsidP="00064737">
      <w:pPr>
        <w:spacing w:line="283" w:lineRule="auto"/>
        <w:ind w:firstLine="539"/>
        <w:rPr>
          <w:sz w:val="28"/>
          <w:szCs w:val="28"/>
          <w:lang w:val="uk-UA"/>
        </w:rPr>
      </w:pPr>
      <w:r w:rsidRPr="000F686D">
        <w:rPr>
          <w:sz w:val="28"/>
          <w:szCs w:val="28"/>
          <w:lang w:val="uk-UA"/>
        </w:rPr>
        <w:t>П</w:t>
      </w:r>
      <w:r>
        <w:rPr>
          <w:sz w:val="28"/>
          <w:szCs w:val="28"/>
          <w:lang w:val="uk-UA"/>
        </w:rPr>
        <w:t>П             – плацентарні порушення</w:t>
      </w:r>
    </w:p>
    <w:p w:rsidR="00064737" w:rsidRPr="005D0714" w:rsidRDefault="00064737" w:rsidP="00064737">
      <w:pPr>
        <w:spacing w:line="283" w:lineRule="auto"/>
        <w:ind w:firstLine="539"/>
        <w:rPr>
          <w:sz w:val="28"/>
          <w:szCs w:val="28"/>
          <w:lang w:val="uk-UA"/>
        </w:rPr>
      </w:pPr>
      <w:r>
        <w:rPr>
          <w:sz w:val="28"/>
          <w:szCs w:val="28"/>
          <w:lang w:val="uk-UA"/>
        </w:rPr>
        <w:t xml:space="preserve">ПРПО        </w:t>
      </w:r>
      <w:r w:rsidRPr="000F686D">
        <w:rPr>
          <w:sz w:val="28"/>
          <w:szCs w:val="28"/>
          <w:lang w:val="uk-UA"/>
        </w:rPr>
        <w:t>–</w:t>
      </w:r>
      <w:r>
        <w:rPr>
          <w:sz w:val="28"/>
          <w:szCs w:val="28"/>
          <w:lang w:val="uk-UA"/>
        </w:rPr>
        <w:t xml:space="preserve"> передчасний розрив плідних оболонок</w:t>
      </w:r>
    </w:p>
    <w:p w:rsidR="00064737" w:rsidRPr="000F686D" w:rsidRDefault="00064737" w:rsidP="00064737">
      <w:pPr>
        <w:spacing w:line="283" w:lineRule="auto"/>
        <w:ind w:firstLine="539"/>
        <w:rPr>
          <w:sz w:val="28"/>
          <w:szCs w:val="28"/>
          <w:lang w:val="uk-UA"/>
        </w:rPr>
      </w:pPr>
      <w:r w:rsidRPr="000F686D">
        <w:rPr>
          <w:sz w:val="28"/>
          <w:szCs w:val="28"/>
          <w:lang w:val="uk-UA"/>
        </w:rPr>
        <w:t>С/Д            – сістоло-діастолічне співвідношення</w:t>
      </w:r>
    </w:p>
    <w:p w:rsidR="00064737" w:rsidRDefault="00064737" w:rsidP="00064737">
      <w:pPr>
        <w:tabs>
          <w:tab w:val="left" w:pos="3420"/>
        </w:tabs>
        <w:spacing w:line="283" w:lineRule="auto"/>
        <w:ind w:firstLine="539"/>
        <w:rPr>
          <w:sz w:val="28"/>
          <w:szCs w:val="28"/>
          <w:lang w:val="uk-UA"/>
        </w:rPr>
      </w:pPr>
      <w:r w:rsidRPr="000F686D">
        <w:rPr>
          <w:sz w:val="28"/>
          <w:szCs w:val="28"/>
          <w:lang w:val="uk-UA"/>
        </w:rPr>
        <w:t>СЗРВМ     – синдром затримки росту вагітної матки</w:t>
      </w:r>
    </w:p>
    <w:p w:rsidR="00064737" w:rsidRPr="000F686D" w:rsidRDefault="00064737" w:rsidP="00064737">
      <w:pPr>
        <w:tabs>
          <w:tab w:val="left" w:pos="3420"/>
        </w:tabs>
        <w:spacing w:line="283" w:lineRule="auto"/>
        <w:ind w:firstLine="539"/>
        <w:rPr>
          <w:sz w:val="28"/>
          <w:szCs w:val="28"/>
          <w:lang w:val="uk-UA"/>
        </w:rPr>
      </w:pPr>
      <w:r w:rsidRPr="000F686D">
        <w:rPr>
          <w:sz w:val="28"/>
          <w:szCs w:val="28"/>
          <w:lang w:val="uk-UA"/>
        </w:rPr>
        <w:t>ССС          – серцево-судинна система</w:t>
      </w:r>
    </w:p>
    <w:p w:rsidR="00064737" w:rsidRDefault="00064737" w:rsidP="00064737">
      <w:pPr>
        <w:spacing w:line="283" w:lineRule="auto"/>
        <w:ind w:firstLine="539"/>
        <w:rPr>
          <w:sz w:val="28"/>
          <w:szCs w:val="28"/>
          <w:lang w:val="uk-UA"/>
        </w:rPr>
      </w:pPr>
      <w:r w:rsidRPr="000F686D">
        <w:rPr>
          <w:sz w:val="28"/>
          <w:szCs w:val="28"/>
          <w:lang w:val="uk-UA"/>
        </w:rPr>
        <w:t>СТ             – сполучна тканина</w:t>
      </w:r>
    </w:p>
    <w:p w:rsidR="00064737" w:rsidRDefault="00064737" w:rsidP="00064737">
      <w:pPr>
        <w:spacing w:line="283" w:lineRule="auto"/>
        <w:ind w:firstLine="539"/>
        <w:rPr>
          <w:sz w:val="28"/>
          <w:szCs w:val="28"/>
          <w:lang w:val="uk-UA"/>
        </w:rPr>
      </w:pPr>
      <w:r w:rsidRPr="000F686D">
        <w:rPr>
          <w:sz w:val="28"/>
          <w:szCs w:val="28"/>
          <w:lang w:val="uk-UA"/>
        </w:rPr>
        <w:t xml:space="preserve">СТД          – сполучнотканинна дисплазія </w:t>
      </w:r>
    </w:p>
    <w:p w:rsidR="00064737" w:rsidRPr="000F686D" w:rsidRDefault="00064737" w:rsidP="00064737">
      <w:pPr>
        <w:tabs>
          <w:tab w:val="left" w:pos="3420"/>
        </w:tabs>
        <w:spacing w:line="283" w:lineRule="auto"/>
        <w:ind w:firstLine="539"/>
        <w:rPr>
          <w:sz w:val="28"/>
          <w:szCs w:val="28"/>
          <w:lang w:val="uk-UA"/>
        </w:rPr>
      </w:pPr>
      <w:r w:rsidRPr="000F686D">
        <w:rPr>
          <w:sz w:val="28"/>
          <w:szCs w:val="28"/>
          <w:lang w:val="uk-UA"/>
        </w:rPr>
        <w:t>УЗД          – ультразвукове дослідження</w:t>
      </w:r>
    </w:p>
    <w:p w:rsidR="00064737" w:rsidRDefault="00064737" w:rsidP="00064737">
      <w:pPr>
        <w:tabs>
          <w:tab w:val="left" w:pos="3420"/>
        </w:tabs>
        <w:spacing w:line="283" w:lineRule="auto"/>
        <w:ind w:firstLine="539"/>
        <w:rPr>
          <w:sz w:val="28"/>
          <w:szCs w:val="28"/>
          <w:lang w:val="uk-UA"/>
        </w:rPr>
      </w:pPr>
      <w:r w:rsidRPr="000F686D">
        <w:rPr>
          <w:sz w:val="28"/>
          <w:szCs w:val="28"/>
          <w:lang w:val="uk-UA"/>
        </w:rPr>
        <w:t>ФПК         – фето</w:t>
      </w:r>
      <w:r>
        <w:rPr>
          <w:sz w:val="28"/>
          <w:szCs w:val="28"/>
          <w:lang w:val="uk-UA"/>
        </w:rPr>
        <w:t>-</w:t>
      </w:r>
      <w:r w:rsidRPr="000F686D">
        <w:rPr>
          <w:sz w:val="28"/>
          <w:szCs w:val="28"/>
          <w:lang w:val="uk-UA"/>
        </w:rPr>
        <w:t>плацентарний комплекс</w:t>
      </w:r>
    </w:p>
    <w:p w:rsidR="00064737" w:rsidRPr="000F686D" w:rsidRDefault="00064737" w:rsidP="00064737">
      <w:pPr>
        <w:tabs>
          <w:tab w:val="left" w:pos="3420"/>
        </w:tabs>
        <w:spacing w:line="283" w:lineRule="auto"/>
        <w:ind w:firstLine="539"/>
        <w:rPr>
          <w:sz w:val="28"/>
          <w:szCs w:val="28"/>
          <w:lang w:val="uk-UA"/>
        </w:rPr>
      </w:pPr>
      <w:r>
        <w:rPr>
          <w:sz w:val="28"/>
          <w:szCs w:val="28"/>
          <w:lang w:val="uk-UA"/>
        </w:rPr>
        <w:t xml:space="preserve">ФПП         </w:t>
      </w:r>
      <w:r w:rsidRPr="000F686D">
        <w:rPr>
          <w:sz w:val="28"/>
          <w:szCs w:val="28"/>
          <w:lang w:val="uk-UA"/>
        </w:rPr>
        <w:t>–</w:t>
      </w:r>
      <w:r>
        <w:rPr>
          <w:sz w:val="28"/>
          <w:szCs w:val="28"/>
          <w:lang w:val="uk-UA"/>
        </w:rPr>
        <w:t xml:space="preserve"> фето-плацентарні порушення</w:t>
      </w:r>
    </w:p>
    <w:p w:rsidR="00064737" w:rsidRPr="000F686D" w:rsidRDefault="00064737" w:rsidP="00064737">
      <w:pPr>
        <w:tabs>
          <w:tab w:val="left" w:pos="3420"/>
        </w:tabs>
        <w:spacing w:line="283" w:lineRule="auto"/>
        <w:ind w:firstLine="539"/>
        <w:rPr>
          <w:b/>
          <w:i/>
          <w:sz w:val="28"/>
          <w:szCs w:val="28"/>
          <w:lang w:val="uk-UA"/>
        </w:rPr>
      </w:pPr>
      <w:r w:rsidRPr="000F686D">
        <w:rPr>
          <w:b/>
          <w:i/>
          <w:sz w:val="28"/>
          <w:szCs w:val="28"/>
          <w:lang w:val="uk-UA"/>
        </w:rPr>
        <w:t>Хп</w:t>
      </w:r>
      <w:r w:rsidRPr="000F686D">
        <w:rPr>
          <w:sz w:val="28"/>
          <w:szCs w:val="28"/>
          <w:lang w:val="uk-UA"/>
        </w:rPr>
        <w:t xml:space="preserve">             – хоріальна пластинка</w:t>
      </w:r>
    </w:p>
    <w:p w:rsidR="00064737" w:rsidRDefault="00064737" w:rsidP="00064737">
      <w:pPr>
        <w:tabs>
          <w:tab w:val="left" w:pos="3420"/>
        </w:tabs>
        <w:spacing w:line="283" w:lineRule="auto"/>
        <w:ind w:firstLine="539"/>
        <w:rPr>
          <w:sz w:val="28"/>
          <w:szCs w:val="28"/>
          <w:lang w:val="uk-UA"/>
        </w:rPr>
      </w:pPr>
      <w:r w:rsidRPr="000F686D">
        <w:rPr>
          <w:sz w:val="28"/>
          <w:szCs w:val="28"/>
          <w:lang w:val="uk-UA"/>
        </w:rPr>
        <w:t>ЦНС         – центральна нервова система</w:t>
      </w:r>
    </w:p>
    <w:p w:rsidR="00064737" w:rsidRPr="000F686D" w:rsidRDefault="00064737" w:rsidP="00064737">
      <w:pPr>
        <w:spacing w:line="360" w:lineRule="auto"/>
        <w:ind w:firstLine="709"/>
        <w:jc w:val="center"/>
        <w:rPr>
          <w:b/>
          <w:bCs/>
          <w:sz w:val="28"/>
          <w:szCs w:val="28"/>
          <w:lang w:val="uk-UA"/>
        </w:rPr>
      </w:pPr>
      <w:r w:rsidRPr="000F686D">
        <w:rPr>
          <w:sz w:val="28"/>
          <w:lang w:val="uk-UA"/>
        </w:rPr>
        <w:br w:type="page"/>
      </w:r>
      <w:r w:rsidRPr="000F686D">
        <w:rPr>
          <w:b/>
          <w:bCs/>
          <w:sz w:val="28"/>
          <w:szCs w:val="28"/>
          <w:lang w:val="uk-UA"/>
        </w:rPr>
        <w:lastRenderedPageBreak/>
        <w:t>ВСТУП</w:t>
      </w:r>
    </w:p>
    <w:p w:rsidR="00064737" w:rsidRPr="000F686D" w:rsidRDefault="00064737" w:rsidP="00064737">
      <w:pPr>
        <w:spacing w:line="360" w:lineRule="auto"/>
        <w:ind w:firstLine="709"/>
        <w:jc w:val="center"/>
        <w:rPr>
          <w:bCs/>
          <w:sz w:val="28"/>
          <w:lang w:val="uk-UA"/>
        </w:rPr>
      </w:pPr>
    </w:p>
    <w:p w:rsidR="00064737" w:rsidRPr="000F686D" w:rsidRDefault="00064737" w:rsidP="00064737">
      <w:pPr>
        <w:spacing w:line="360" w:lineRule="auto"/>
        <w:ind w:firstLine="709"/>
        <w:jc w:val="center"/>
        <w:rPr>
          <w:bCs/>
          <w:sz w:val="28"/>
          <w:lang w:val="uk-UA"/>
        </w:rPr>
      </w:pPr>
    </w:p>
    <w:p w:rsidR="00064737" w:rsidRPr="000F686D" w:rsidRDefault="00064737" w:rsidP="00064737">
      <w:pPr>
        <w:spacing w:line="360" w:lineRule="auto"/>
        <w:ind w:firstLine="709"/>
        <w:jc w:val="center"/>
        <w:rPr>
          <w:bCs/>
          <w:sz w:val="28"/>
          <w:lang w:val="uk-UA"/>
        </w:rPr>
      </w:pPr>
    </w:p>
    <w:p w:rsidR="00064737" w:rsidRDefault="00064737" w:rsidP="00064737">
      <w:pPr>
        <w:pStyle w:val="38"/>
        <w:spacing w:after="0"/>
        <w:ind w:left="0" w:right="-54" w:firstLine="709"/>
        <w:rPr>
          <w:sz w:val="28"/>
          <w:szCs w:val="28"/>
          <w:lang w:val="uk-UA"/>
        </w:rPr>
      </w:pPr>
      <w:r>
        <w:rPr>
          <w:sz w:val="28"/>
          <w:szCs w:val="28"/>
          <w:lang w:val="uk-UA"/>
        </w:rPr>
        <w:t>У сучасному суспільстві</w:t>
      </w:r>
      <w:r w:rsidRPr="001968ED">
        <w:rPr>
          <w:sz w:val="28"/>
          <w:szCs w:val="28"/>
          <w:lang w:val="uk-UA"/>
        </w:rPr>
        <w:t xml:space="preserve"> </w:t>
      </w:r>
      <w:r>
        <w:rPr>
          <w:sz w:val="28"/>
          <w:szCs w:val="28"/>
          <w:lang w:val="uk-UA"/>
        </w:rPr>
        <w:t>п</w:t>
      </w:r>
      <w:r w:rsidRPr="001968ED">
        <w:rPr>
          <w:sz w:val="28"/>
          <w:szCs w:val="28"/>
          <w:lang w:val="uk-UA"/>
        </w:rPr>
        <w:t>еринат</w:t>
      </w:r>
      <w:r>
        <w:rPr>
          <w:sz w:val="28"/>
          <w:szCs w:val="28"/>
          <w:lang w:val="uk-UA"/>
        </w:rPr>
        <w:t xml:space="preserve">альна медицина </w:t>
      </w:r>
      <w:r w:rsidRPr="001968ED">
        <w:rPr>
          <w:sz w:val="28"/>
          <w:szCs w:val="28"/>
          <w:lang w:val="uk-UA"/>
        </w:rPr>
        <w:t>стала основою покращ</w:t>
      </w:r>
      <w:r>
        <w:rPr>
          <w:sz w:val="28"/>
          <w:szCs w:val="28"/>
          <w:lang w:val="uk-UA"/>
        </w:rPr>
        <w:t>е</w:t>
      </w:r>
      <w:r w:rsidRPr="001968ED">
        <w:rPr>
          <w:sz w:val="28"/>
          <w:szCs w:val="28"/>
          <w:lang w:val="uk-UA"/>
        </w:rPr>
        <w:t>ння здоров`я майбутніх поколінь</w:t>
      </w:r>
      <w:r w:rsidRPr="003939BF">
        <w:rPr>
          <w:sz w:val="28"/>
          <w:szCs w:val="28"/>
          <w:lang w:val="uk-UA"/>
        </w:rPr>
        <w:t xml:space="preserve"> </w:t>
      </w:r>
      <w:r>
        <w:rPr>
          <w:sz w:val="28"/>
          <w:szCs w:val="28"/>
          <w:lang w:val="uk-UA"/>
        </w:rPr>
        <w:t xml:space="preserve">і </w:t>
      </w:r>
      <w:r w:rsidRPr="001968ED">
        <w:rPr>
          <w:sz w:val="28"/>
          <w:szCs w:val="28"/>
          <w:lang w:val="uk-UA"/>
        </w:rPr>
        <w:t>стабілізації демографічної ситуації</w:t>
      </w:r>
      <w:r>
        <w:rPr>
          <w:sz w:val="28"/>
          <w:szCs w:val="28"/>
          <w:lang w:val="uk-UA"/>
        </w:rPr>
        <w:t>.</w:t>
      </w:r>
    </w:p>
    <w:p w:rsidR="00064737" w:rsidRPr="000F686D" w:rsidRDefault="00064737" w:rsidP="00064737">
      <w:pPr>
        <w:pStyle w:val="38"/>
        <w:spacing w:after="0"/>
        <w:ind w:left="0" w:right="-54" w:firstLine="709"/>
        <w:rPr>
          <w:sz w:val="28"/>
          <w:szCs w:val="28"/>
          <w:lang w:val="uk-UA"/>
        </w:rPr>
      </w:pPr>
      <w:r w:rsidRPr="00DA4D0D">
        <w:rPr>
          <w:sz w:val="28"/>
          <w:szCs w:val="28"/>
          <w:lang w:val="uk-UA"/>
        </w:rPr>
        <w:t>На фоні позитивної динаміки зниження малюкової смертності в Україні відмічається збіл</w:t>
      </w:r>
      <w:r w:rsidRPr="00DA4D0D">
        <w:rPr>
          <w:sz w:val="28"/>
          <w:szCs w:val="28"/>
          <w:lang w:val="uk-UA"/>
        </w:rPr>
        <w:t>ь</w:t>
      </w:r>
      <w:r w:rsidRPr="00DA4D0D">
        <w:rPr>
          <w:sz w:val="28"/>
          <w:szCs w:val="28"/>
          <w:lang w:val="uk-UA"/>
        </w:rPr>
        <w:t xml:space="preserve">шення перинатальної захворюваності, </w:t>
      </w:r>
      <w:r w:rsidRPr="00DA4D0D">
        <w:rPr>
          <w:spacing w:val="-2"/>
          <w:sz w:val="28"/>
          <w:szCs w:val="28"/>
          <w:lang w:val="uk-UA"/>
        </w:rPr>
        <w:t>що обумовлює медико-соціальну значущість пошуку нових шляхів профілактики фето-плацентарних порушень (ФПП) [</w:t>
      </w:r>
      <w:r>
        <w:rPr>
          <w:sz w:val="28"/>
          <w:szCs w:val="28"/>
          <w:lang w:val="uk-UA"/>
        </w:rPr>
        <w:t>96,107,135,146,147,342</w:t>
      </w:r>
      <w:r w:rsidRPr="000F686D">
        <w:rPr>
          <w:sz w:val="28"/>
          <w:szCs w:val="28"/>
          <w:lang w:val="uk-UA"/>
        </w:rPr>
        <w:t>].</w:t>
      </w:r>
    </w:p>
    <w:p w:rsidR="00064737" w:rsidRPr="00C2389B" w:rsidRDefault="00064737" w:rsidP="00064737">
      <w:pPr>
        <w:pStyle w:val="38"/>
        <w:spacing w:after="0"/>
        <w:ind w:left="0" w:right="-54" w:firstLine="709"/>
        <w:rPr>
          <w:spacing w:val="-2"/>
          <w:sz w:val="28"/>
          <w:szCs w:val="28"/>
          <w:lang w:val="uk-UA"/>
        </w:rPr>
      </w:pPr>
      <w:r w:rsidRPr="000F686D">
        <w:rPr>
          <w:sz w:val="28"/>
          <w:szCs w:val="28"/>
          <w:lang w:val="uk-UA"/>
        </w:rPr>
        <w:t>Більшість дослід</w:t>
      </w:r>
      <w:r>
        <w:rPr>
          <w:sz w:val="28"/>
          <w:szCs w:val="28"/>
          <w:lang w:val="uk-UA"/>
        </w:rPr>
        <w:t>ників</w:t>
      </w:r>
      <w:r w:rsidRPr="000F686D">
        <w:rPr>
          <w:sz w:val="28"/>
          <w:szCs w:val="28"/>
          <w:lang w:val="uk-UA"/>
        </w:rPr>
        <w:t xml:space="preserve"> даної проблеми вбачають джерелом </w:t>
      </w:r>
      <w:r>
        <w:rPr>
          <w:sz w:val="28"/>
          <w:szCs w:val="28"/>
          <w:lang w:val="uk-UA"/>
        </w:rPr>
        <w:t xml:space="preserve">патології </w:t>
      </w:r>
      <w:r w:rsidRPr="000F686D">
        <w:rPr>
          <w:sz w:val="28"/>
          <w:szCs w:val="28"/>
          <w:lang w:val="uk-UA"/>
        </w:rPr>
        <w:t xml:space="preserve">внутрішньоутробного </w:t>
      </w:r>
      <w:r>
        <w:rPr>
          <w:sz w:val="28"/>
          <w:szCs w:val="28"/>
          <w:lang w:val="uk-UA"/>
        </w:rPr>
        <w:t>розвитку особливості</w:t>
      </w:r>
      <w:r w:rsidRPr="000F686D">
        <w:rPr>
          <w:sz w:val="28"/>
          <w:szCs w:val="28"/>
          <w:lang w:val="uk-UA"/>
        </w:rPr>
        <w:t xml:space="preserve"> формування плаценти і констатують, що певні моменти її розвитку і функціонування дотепер не визначен</w:t>
      </w:r>
      <w:r>
        <w:rPr>
          <w:sz w:val="28"/>
          <w:szCs w:val="28"/>
          <w:lang w:val="uk-UA"/>
        </w:rPr>
        <w:t>о</w:t>
      </w:r>
      <w:r w:rsidRPr="000F686D">
        <w:rPr>
          <w:sz w:val="28"/>
          <w:szCs w:val="28"/>
          <w:lang w:val="uk-UA"/>
        </w:rPr>
        <w:t xml:space="preserve">. Так, практично </w:t>
      </w:r>
      <w:r>
        <w:rPr>
          <w:sz w:val="28"/>
          <w:szCs w:val="28"/>
          <w:lang w:val="uk-UA"/>
        </w:rPr>
        <w:t xml:space="preserve">немає </w:t>
      </w:r>
      <w:r w:rsidRPr="000F686D">
        <w:rPr>
          <w:sz w:val="28"/>
          <w:szCs w:val="28"/>
          <w:lang w:val="uk-UA"/>
        </w:rPr>
        <w:t>дан</w:t>
      </w:r>
      <w:r>
        <w:rPr>
          <w:sz w:val="28"/>
          <w:szCs w:val="28"/>
          <w:lang w:val="uk-UA"/>
        </w:rPr>
        <w:t>их</w:t>
      </w:r>
      <w:r w:rsidRPr="000F686D">
        <w:rPr>
          <w:sz w:val="28"/>
          <w:szCs w:val="28"/>
          <w:lang w:val="uk-UA"/>
        </w:rPr>
        <w:t xml:space="preserve"> щодо спадкової детермінації потенціалу розвитку </w:t>
      </w:r>
      <w:r w:rsidRPr="00C2389B">
        <w:rPr>
          <w:spacing w:val="-2"/>
          <w:sz w:val="28"/>
          <w:szCs w:val="28"/>
          <w:lang w:val="uk-UA"/>
        </w:rPr>
        <w:t>структур фето-плацентарного комплексу (ФПК), матково-плацентарного кровообігу. Потребують з`ясування механізми консолідації генетичних, гемодинамічних, метаболічних факторів у форму</w:t>
      </w:r>
      <w:r>
        <w:rPr>
          <w:spacing w:val="-2"/>
          <w:sz w:val="28"/>
          <w:szCs w:val="28"/>
          <w:lang w:val="uk-UA"/>
        </w:rPr>
        <w:t>ванні фето-плацентарної системи</w:t>
      </w:r>
      <w:r w:rsidRPr="00C2389B">
        <w:rPr>
          <w:spacing w:val="-2"/>
          <w:sz w:val="28"/>
          <w:szCs w:val="28"/>
          <w:lang w:val="uk-UA"/>
        </w:rPr>
        <w:t>.</w:t>
      </w:r>
    </w:p>
    <w:p w:rsidR="00064737" w:rsidRPr="000F686D" w:rsidRDefault="00064737" w:rsidP="00064737">
      <w:pPr>
        <w:spacing w:line="360" w:lineRule="auto"/>
        <w:ind w:firstLine="709"/>
        <w:jc w:val="both"/>
        <w:rPr>
          <w:sz w:val="28"/>
          <w:szCs w:val="28"/>
          <w:lang w:val="uk-UA"/>
        </w:rPr>
      </w:pPr>
      <w:r w:rsidRPr="000F686D">
        <w:rPr>
          <w:sz w:val="28"/>
          <w:szCs w:val="28"/>
          <w:lang w:val="uk-UA"/>
        </w:rPr>
        <w:t>Вивчення генетичн</w:t>
      </w:r>
      <w:r>
        <w:rPr>
          <w:sz w:val="28"/>
          <w:szCs w:val="28"/>
          <w:lang w:val="uk-UA"/>
        </w:rPr>
        <w:t>их</w:t>
      </w:r>
      <w:r w:rsidRPr="000F686D">
        <w:rPr>
          <w:sz w:val="28"/>
          <w:szCs w:val="28"/>
          <w:lang w:val="uk-UA"/>
        </w:rPr>
        <w:t xml:space="preserve"> детермін</w:t>
      </w:r>
      <w:r>
        <w:rPr>
          <w:sz w:val="28"/>
          <w:szCs w:val="28"/>
          <w:lang w:val="uk-UA"/>
        </w:rPr>
        <w:t>ант</w:t>
      </w:r>
      <w:r w:rsidRPr="000F686D">
        <w:rPr>
          <w:sz w:val="28"/>
          <w:szCs w:val="28"/>
          <w:lang w:val="uk-UA"/>
        </w:rPr>
        <w:t xml:space="preserve"> патології перинатального періоду має перспективу перевести медицину на принципово новий рівень</w:t>
      </w:r>
      <w:r>
        <w:rPr>
          <w:sz w:val="28"/>
          <w:szCs w:val="28"/>
          <w:lang w:val="uk-UA"/>
        </w:rPr>
        <w:t xml:space="preserve">, сприяти </w:t>
      </w:r>
      <w:r w:rsidRPr="000F686D">
        <w:rPr>
          <w:sz w:val="28"/>
          <w:szCs w:val="28"/>
          <w:lang w:val="uk-UA"/>
        </w:rPr>
        <w:t xml:space="preserve">усвідомленню </w:t>
      </w:r>
      <w:r>
        <w:rPr>
          <w:sz w:val="28"/>
          <w:szCs w:val="28"/>
          <w:lang w:val="uk-UA"/>
        </w:rPr>
        <w:t xml:space="preserve">клініцистами </w:t>
      </w:r>
      <w:r w:rsidRPr="000F686D">
        <w:rPr>
          <w:sz w:val="28"/>
          <w:szCs w:val="28"/>
          <w:lang w:val="uk-UA"/>
        </w:rPr>
        <w:t xml:space="preserve">того факту, що генотипічна схожість організмів матері, плода та інших продуктів зачаття передбачає, зокрема, що наявність </w:t>
      </w:r>
      <w:r>
        <w:rPr>
          <w:sz w:val="28"/>
          <w:szCs w:val="28"/>
          <w:lang w:val="uk-UA"/>
        </w:rPr>
        <w:t>у</w:t>
      </w:r>
      <w:r w:rsidRPr="000F686D">
        <w:rPr>
          <w:sz w:val="28"/>
          <w:szCs w:val="28"/>
          <w:lang w:val="uk-UA"/>
        </w:rPr>
        <w:t xml:space="preserve"> материнському організмі будь-якого спадково обумовленого дефекту </w:t>
      </w:r>
      <w:r>
        <w:rPr>
          <w:sz w:val="28"/>
          <w:szCs w:val="28"/>
          <w:lang w:val="uk-UA"/>
        </w:rPr>
        <w:t>обов</w:t>
      </w:r>
      <w:r w:rsidRPr="003445CD">
        <w:rPr>
          <w:sz w:val="28"/>
          <w:szCs w:val="28"/>
          <w:lang w:val="uk-UA"/>
        </w:rPr>
        <w:t>’</w:t>
      </w:r>
      <w:r>
        <w:rPr>
          <w:sz w:val="28"/>
          <w:szCs w:val="28"/>
          <w:lang w:val="uk-UA"/>
        </w:rPr>
        <w:t xml:space="preserve">язково </w:t>
      </w:r>
      <w:r w:rsidRPr="000F686D">
        <w:rPr>
          <w:sz w:val="28"/>
          <w:szCs w:val="28"/>
          <w:lang w:val="uk-UA"/>
        </w:rPr>
        <w:t>має певною мірою відображуватися на процесі репродукції.</w:t>
      </w:r>
    </w:p>
    <w:p w:rsidR="00064737" w:rsidRPr="00C2389B" w:rsidRDefault="00064737" w:rsidP="00064737">
      <w:pPr>
        <w:spacing w:line="360" w:lineRule="auto"/>
        <w:ind w:firstLine="709"/>
        <w:jc w:val="both"/>
        <w:rPr>
          <w:spacing w:val="-2"/>
          <w:sz w:val="28"/>
          <w:szCs w:val="28"/>
          <w:lang w:val="uk-UA"/>
        </w:rPr>
      </w:pPr>
      <w:r w:rsidRPr="000F686D">
        <w:rPr>
          <w:sz w:val="28"/>
          <w:szCs w:val="28"/>
          <w:lang w:val="uk-UA"/>
        </w:rPr>
        <w:t xml:space="preserve">Лікарі різних клінічних спеціальностей зустрічаються </w:t>
      </w:r>
      <w:r>
        <w:rPr>
          <w:sz w:val="28"/>
          <w:szCs w:val="28"/>
          <w:lang w:val="uk-UA"/>
        </w:rPr>
        <w:t>у</w:t>
      </w:r>
      <w:r w:rsidRPr="000F686D">
        <w:rPr>
          <w:sz w:val="28"/>
          <w:szCs w:val="28"/>
          <w:lang w:val="uk-UA"/>
        </w:rPr>
        <w:t xml:space="preserve"> практичній роботі </w:t>
      </w:r>
      <w:r>
        <w:rPr>
          <w:sz w:val="28"/>
          <w:szCs w:val="28"/>
          <w:lang w:val="uk-UA"/>
        </w:rPr>
        <w:t>і</w:t>
      </w:r>
      <w:r w:rsidRPr="000F686D">
        <w:rPr>
          <w:sz w:val="28"/>
          <w:szCs w:val="28"/>
          <w:lang w:val="uk-UA"/>
        </w:rPr>
        <w:t xml:space="preserve">з хворобами і патологічними станами, асоційованими зі сполучнотканинними дисплазіями (СТД). </w:t>
      </w:r>
      <w:r>
        <w:rPr>
          <w:sz w:val="28"/>
          <w:szCs w:val="28"/>
          <w:lang w:val="uk-UA"/>
        </w:rPr>
        <w:t>У цей час</w:t>
      </w:r>
      <w:r w:rsidRPr="000F686D">
        <w:rPr>
          <w:sz w:val="28"/>
          <w:szCs w:val="28"/>
          <w:lang w:val="uk-UA"/>
        </w:rPr>
        <w:t xml:space="preserve">, завдяки впливу досягнень молекулярної біології та генетики на клінічну медицину, стала можливою констатація нозологічної </w:t>
      </w:r>
      <w:r w:rsidRPr="00C2389B">
        <w:rPr>
          <w:spacing w:val="-2"/>
          <w:sz w:val="28"/>
          <w:szCs w:val="28"/>
          <w:lang w:val="uk-UA"/>
        </w:rPr>
        <w:t>патології сполучної тканини (СТ) як численної та варіабельної групи процесів природженого та спадкового характеру [</w:t>
      </w:r>
      <w:r>
        <w:rPr>
          <w:spacing w:val="-2"/>
          <w:sz w:val="28"/>
          <w:szCs w:val="28"/>
          <w:lang w:val="uk-UA"/>
        </w:rPr>
        <w:t>78,79,81,84,137,138</w:t>
      </w:r>
      <w:r w:rsidRPr="00C2389B">
        <w:rPr>
          <w:spacing w:val="-2"/>
          <w:sz w:val="28"/>
          <w:szCs w:val="28"/>
          <w:lang w:val="uk-UA"/>
        </w:rPr>
        <w:t xml:space="preserve">]. Це дозволяє порушити </w:t>
      </w:r>
      <w:r w:rsidRPr="00C2389B">
        <w:rPr>
          <w:spacing w:val="-2"/>
          <w:sz w:val="28"/>
          <w:szCs w:val="28"/>
          <w:lang w:val="uk-UA"/>
        </w:rPr>
        <w:lastRenderedPageBreak/>
        <w:t xml:space="preserve">питання про розгляд окремих перинатальних проблем </w:t>
      </w:r>
      <w:r>
        <w:rPr>
          <w:spacing w:val="-2"/>
          <w:sz w:val="28"/>
          <w:szCs w:val="28"/>
          <w:lang w:val="uk-UA"/>
        </w:rPr>
        <w:t>у комплексі з патологією</w:t>
      </w:r>
      <w:r w:rsidRPr="00C2389B">
        <w:rPr>
          <w:spacing w:val="-2"/>
          <w:sz w:val="28"/>
          <w:szCs w:val="28"/>
          <w:lang w:val="uk-UA"/>
        </w:rPr>
        <w:t xml:space="preserve"> СТ [</w:t>
      </w:r>
      <w:r>
        <w:rPr>
          <w:spacing w:val="-2"/>
          <w:sz w:val="28"/>
          <w:szCs w:val="28"/>
          <w:lang w:val="uk-UA"/>
        </w:rPr>
        <w:t>72,297,338</w:t>
      </w:r>
      <w:r w:rsidRPr="00C2389B">
        <w:rPr>
          <w:spacing w:val="-2"/>
          <w:sz w:val="28"/>
          <w:szCs w:val="28"/>
          <w:lang w:val="uk-UA"/>
        </w:rPr>
        <w:t>].</w:t>
      </w:r>
    </w:p>
    <w:p w:rsidR="00064737" w:rsidRPr="000F686D" w:rsidRDefault="00064737" w:rsidP="00064737">
      <w:pPr>
        <w:spacing w:line="360" w:lineRule="auto"/>
        <w:ind w:firstLine="709"/>
        <w:jc w:val="both"/>
        <w:rPr>
          <w:sz w:val="28"/>
          <w:szCs w:val="28"/>
          <w:lang w:val="uk-UA"/>
        </w:rPr>
      </w:pPr>
      <w:r w:rsidRPr="000F686D">
        <w:rPr>
          <w:sz w:val="28"/>
          <w:szCs w:val="28"/>
          <w:lang w:val="uk-UA"/>
        </w:rPr>
        <w:t xml:space="preserve">Відсутність </w:t>
      </w:r>
      <w:r>
        <w:rPr>
          <w:sz w:val="28"/>
          <w:szCs w:val="28"/>
          <w:lang w:val="uk-UA"/>
        </w:rPr>
        <w:t>у</w:t>
      </w:r>
      <w:r w:rsidRPr="000F686D">
        <w:rPr>
          <w:sz w:val="28"/>
          <w:szCs w:val="28"/>
          <w:lang w:val="uk-UA"/>
        </w:rPr>
        <w:t xml:space="preserve"> сучасній науковій медичній літературі систематизованих клінічних уявлень про СТД як про можливий предиктор перинатальної патології визначає актуальність дослідження цієї проблеми.</w:t>
      </w:r>
    </w:p>
    <w:p w:rsidR="00064737" w:rsidRPr="000F686D" w:rsidRDefault="00064737" w:rsidP="00064737">
      <w:pPr>
        <w:spacing w:line="360" w:lineRule="auto"/>
        <w:ind w:firstLine="709"/>
        <w:jc w:val="both"/>
        <w:rPr>
          <w:sz w:val="28"/>
          <w:szCs w:val="28"/>
          <w:lang w:val="uk-UA"/>
        </w:rPr>
      </w:pPr>
      <w:r w:rsidRPr="000F686D">
        <w:rPr>
          <w:sz w:val="28"/>
          <w:szCs w:val="28"/>
          <w:lang w:val="uk-UA"/>
        </w:rPr>
        <w:t>Поширеність недиференційованих форм СТД є досить високою і сягає близько 70% із відносно більшим залученням жіночого населення [</w:t>
      </w:r>
      <w:r>
        <w:rPr>
          <w:sz w:val="28"/>
          <w:szCs w:val="28"/>
          <w:lang w:val="uk-UA"/>
        </w:rPr>
        <w:t>30,234-237</w:t>
      </w:r>
      <w:r w:rsidRPr="000F686D">
        <w:rPr>
          <w:sz w:val="28"/>
          <w:szCs w:val="28"/>
          <w:lang w:val="uk-UA"/>
        </w:rPr>
        <w:t xml:space="preserve">]. </w:t>
      </w:r>
      <w:r>
        <w:rPr>
          <w:sz w:val="28"/>
          <w:szCs w:val="28"/>
          <w:lang w:val="uk-UA"/>
        </w:rPr>
        <w:t xml:space="preserve">Характерною </w:t>
      </w:r>
      <w:r w:rsidRPr="000F686D">
        <w:rPr>
          <w:sz w:val="28"/>
          <w:szCs w:val="28"/>
          <w:lang w:val="uk-UA"/>
        </w:rPr>
        <w:t>рисою симптомокомплексу СТД є широка клінічна поліморфність</w:t>
      </w:r>
      <w:r>
        <w:rPr>
          <w:sz w:val="28"/>
          <w:szCs w:val="28"/>
          <w:lang w:val="uk-UA"/>
        </w:rPr>
        <w:t>, що за умов</w:t>
      </w:r>
      <w:r w:rsidRPr="000F686D">
        <w:rPr>
          <w:sz w:val="28"/>
          <w:szCs w:val="28"/>
          <w:lang w:val="uk-UA"/>
        </w:rPr>
        <w:t xml:space="preserve"> відсутності </w:t>
      </w:r>
      <w:r>
        <w:rPr>
          <w:sz w:val="28"/>
          <w:szCs w:val="28"/>
          <w:lang w:val="uk-UA"/>
        </w:rPr>
        <w:t xml:space="preserve">практичних </w:t>
      </w:r>
      <w:r w:rsidRPr="000F686D">
        <w:rPr>
          <w:sz w:val="28"/>
          <w:szCs w:val="28"/>
          <w:lang w:val="uk-UA"/>
        </w:rPr>
        <w:t xml:space="preserve">підходів до сумарного окреслення його проявів </w:t>
      </w:r>
      <w:r>
        <w:rPr>
          <w:sz w:val="28"/>
          <w:szCs w:val="28"/>
          <w:lang w:val="uk-UA"/>
        </w:rPr>
        <w:t>у</w:t>
      </w:r>
      <w:r w:rsidRPr="000F686D">
        <w:rPr>
          <w:sz w:val="28"/>
          <w:szCs w:val="28"/>
          <w:lang w:val="uk-UA"/>
        </w:rPr>
        <w:t xml:space="preserve"> конкретного </w:t>
      </w:r>
      <w:r>
        <w:rPr>
          <w:sz w:val="28"/>
          <w:szCs w:val="28"/>
          <w:lang w:val="uk-UA"/>
        </w:rPr>
        <w:t>пацієнта обумовлює неп</w:t>
      </w:r>
      <w:r w:rsidRPr="000F686D">
        <w:rPr>
          <w:sz w:val="28"/>
          <w:szCs w:val="28"/>
          <w:lang w:val="uk-UA"/>
        </w:rPr>
        <w:t>овне сприйняття клініцист</w:t>
      </w:r>
      <w:r>
        <w:rPr>
          <w:sz w:val="28"/>
          <w:szCs w:val="28"/>
          <w:lang w:val="uk-UA"/>
        </w:rPr>
        <w:t>ами значення цього сист</w:t>
      </w:r>
      <w:r w:rsidRPr="000F686D">
        <w:rPr>
          <w:sz w:val="28"/>
          <w:szCs w:val="28"/>
          <w:lang w:val="uk-UA"/>
        </w:rPr>
        <w:t>емного патологічного стану СТ.</w:t>
      </w:r>
    </w:p>
    <w:p w:rsidR="00064737" w:rsidRPr="000F686D" w:rsidRDefault="00064737" w:rsidP="00064737">
      <w:pPr>
        <w:pStyle w:val="38"/>
        <w:spacing w:after="0"/>
        <w:ind w:left="0" w:firstLine="709"/>
        <w:rPr>
          <w:sz w:val="28"/>
          <w:szCs w:val="28"/>
          <w:lang w:val="uk-UA"/>
        </w:rPr>
      </w:pPr>
      <w:r w:rsidRPr="000F686D">
        <w:rPr>
          <w:sz w:val="28"/>
          <w:szCs w:val="28"/>
          <w:lang w:val="uk-UA"/>
        </w:rPr>
        <w:t xml:space="preserve">Особливості перебігу вагітності та перинатального періоду, формування ускладнень для матері і плода при наявності </w:t>
      </w:r>
      <w:r>
        <w:rPr>
          <w:sz w:val="28"/>
          <w:szCs w:val="28"/>
          <w:lang w:val="uk-UA"/>
        </w:rPr>
        <w:t xml:space="preserve">ознак СТД </w:t>
      </w:r>
      <w:r w:rsidRPr="00091F83">
        <w:rPr>
          <w:spacing w:val="-2"/>
          <w:sz w:val="28"/>
          <w:szCs w:val="28"/>
          <w:lang w:val="uk-UA"/>
        </w:rPr>
        <w:t xml:space="preserve">висвітлено </w:t>
      </w:r>
      <w:r>
        <w:rPr>
          <w:spacing w:val="-2"/>
          <w:sz w:val="28"/>
          <w:szCs w:val="28"/>
          <w:lang w:val="uk-UA"/>
        </w:rPr>
        <w:t>в</w:t>
      </w:r>
      <w:r w:rsidRPr="00091F83">
        <w:rPr>
          <w:spacing w:val="-2"/>
          <w:sz w:val="28"/>
          <w:szCs w:val="28"/>
          <w:lang w:val="uk-UA"/>
        </w:rPr>
        <w:t xml:space="preserve"> літературі недостатньо і фрагментарно [</w:t>
      </w:r>
      <w:r w:rsidRPr="00DE0ECB">
        <w:rPr>
          <w:spacing w:val="-2"/>
          <w:sz w:val="28"/>
          <w:szCs w:val="28"/>
        </w:rPr>
        <w:t>7</w:t>
      </w:r>
      <w:r w:rsidRPr="00091F83">
        <w:rPr>
          <w:spacing w:val="-2"/>
          <w:sz w:val="28"/>
          <w:szCs w:val="28"/>
          <w:lang w:val="uk-UA"/>
        </w:rPr>
        <w:t>2,114,166,169,226]. Заслуговує цільового вивчення питання про значущість в акушерському та перинатальному аспектах ступенів тяжкості СТД та супровідних судинних порушень.</w:t>
      </w:r>
    </w:p>
    <w:p w:rsidR="00064737" w:rsidRPr="000F686D" w:rsidRDefault="00064737" w:rsidP="00064737">
      <w:pPr>
        <w:pStyle w:val="38"/>
        <w:spacing w:after="0"/>
        <w:ind w:left="0" w:firstLine="709"/>
        <w:rPr>
          <w:sz w:val="28"/>
          <w:szCs w:val="28"/>
          <w:lang w:val="uk-UA"/>
        </w:rPr>
      </w:pPr>
      <w:r w:rsidRPr="000F686D">
        <w:rPr>
          <w:sz w:val="28"/>
          <w:szCs w:val="28"/>
          <w:lang w:val="uk-UA"/>
        </w:rPr>
        <w:t>При розгляді цих питань основне значення має те, що формування, розвиток і функціонування плаценти при СТД знаходиться під безпосереднім впливом генетично детермінованих порушень будови та міцності судин, оскільки останні утворені за участю СТ [</w:t>
      </w:r>
      <w:r>
        <w:rPr>
          <w:sz w:val="28"/>
          <w:szCs w:val="28"/>
          <w:lang w:val="uk-UA"/>
        </w:rPr>
        <w:t>121,123,125,134,147,185</w:t>
      </w:r>
      <w:r w:rsidRPr="000F686D">
        <w:rPr>
          <w:sz w:val="28"/>
          <w:szCs w:val="28"/>
          <w:lang w:val="uk-UA"/>
        </w:rPr>
        <w:t xml:space="preserve">]. Генетична детермінація </w:t>
      </w:r>
      <w:r>
        <w:rPr>
          <w:sz w:val="28"/>
          <w:szCs w:val="28"/>
          <w:lang w:val="uk-UA"/>
        </w:rPr>
        <w:t xml:space="preserve">даної патології з </w:t>
      </w:r>
      <w:r w:rsidRPr="000F686D">
        <w:rPr>
          <w:sz w:val="28"/>
          <w:szCs w:val="28"/>
          <w:lang w:val="uk-UA"/>
        </w:rPr>
        <w:t>вертикальн</w:t>
      </w:r>
      <w:r>
        <w:rPr>
          <w:sz w:val="28"/>
          <w:szCs w:val="28"/>
          <w:lang w:val="uk-UA"/>
        </w:rPr>
        <w:t>им</w:t>
      </w:r>
      <w:r w:rsidRPr="000F686D">
        <w:rPr>
          <w:sz w:val="28"/>
          <w:szCs w:val="28"/>
          <w:lang w:val="uk-UA"/>
        </w:rPr>
        <w:t xml:space="preserve"> </w:t>
      </w:r>
      <w:r>
        <w:rPr>
          <w:sz w:val="28"/>
          <w:szCs w:val="28"/>
          <w:lang w:val="uk-UA"/>
        </w:rPr>
        <w:t>шляхом</w:t>
      </w:r>
      <w:r w:rsidRPr="000F686D">
        <w:rPr>
          <w:sz w:val="28"/>
          <w:szCs w:val="28"/>
          <w:lang w:val="uk-UA"/>
        </w:rPr>
        <w:t xml:space="preserve"> </w:t>
      </w:r>
      <w:r>
        <w:rPr>
          <w:sz w:val="28"/>
          <w:szCs w:val="28"/>
          <w:lang w:val="uk-UA"/>
        </w:rPr>
        <w:t>успадкування</w:t>
      </w:r>
      <w:r w:rsidRPr="000F686D">
        <w:rPr>
          <w:sz w:val="28"/>
          <w:szCs w:val="28"/>
          <w:lang w:val="uk-UA"/>
        </w:rPr>
        <w:t xml:space="preserve"> інформації, </w:t>
      </w:r>
      <w:r>
        <w:rPr>
          <w:sz w:val="28"/>
          <w:szCs w:val="28"/>
          <w:lang w:val="uk-UA"/>
        </w:rPr>
        <w:t xml:space="preserve">яка </w:t>
      </w:r>
      <w:r w:rsidRPr="000F686D">
        <w:rPr>
          <w:sz w:val="28"/>
          <w:szCs w:val="28"/>
          <w:lang w:val="uk-UA"/>
        </w:rPr>
        <w:t>відповіда</w:t>
      </w:r>
      <w:r>
        <w:rPr>
          <w:sz w:val="28"/>
          <w:szCs w:val="28"/>
          <w:lang w:val="uk-UA"/>
        </w:rPr>
        <w:t>є</w:t>
      </w:r>
      <w:r w:rsidRPr="000F686D">
        <w:rPr>
          <w:sz w:val="28"/>
          <w:szCs w:val="28"/>
          <w:lang w:val="uk-UA"/>
        </w:rPr>
        <w:t xml:space="preserve"> за клінічну реалізацію СТД, обґрунтовує доцільність </w:t>
      </w:r>
      <w:r>
        <w:rPr>
          <w:sz w:val="28"/>
          <w:szCs w:val="28"/>
          <w:lang w:val="uk-UA"/>
        </w:rPr>
        <w:t xml:space="preserve">комплексного </w:t>
      </w:r>
      <w:r w:rsidRPr="000F686D">
        <w:rPr>
          <w:sz w:val="28"/>
          <w:szCs w:val="28"/>
          <w:lang w:val="uk-UA"/>
        </w:rPr>
        <w:t xml:space="preserve">дослідження </w:t>
      </w:r>
      <w:r>
        <w:rPr>
          <w:sz w:val="28"/>
          <w:szCs w:val="28"/>
          <w:lang w:val="uk-UA"/>
        </w:rPr>
        <w:t xml:space="preserve">особливостей перебігу </w:t>
      </w:r>
      <w:r w:rsidRPr="000F686D">
        <w:rPr>
          <w:sz w:val="28"/>
          <w:szCs w:val="28"/>
          <w:lang w:val="uk-UA"/>
        </w:rPr>
        <w:t xml:space="preserve">вагітності та ретельного вивчення параметрів розвитку </w:t>
      </w:r>
      <w:r>
        <w:rPr>
          <w:sz w:val="28"/>
          <w:szCs w:val="28"/>
          <w:lang w:val="uk-UA"/>
        </w:rPr>
        <w:t>плода і плаценти</w:t>
      </w:r>
      <w:r w:rsidRPr="00522055">
        <w:rPr>
          <w:sz w:val="28"/>
          <w:szCs w:val="28"/>
          <w:lang w:val="uk-UA"/>
        </w:rPr>
        <w:t xml:space="preserve"> </w:t>
      </w:r>
      <w:r w:rsidRPr="000F686D">
        <w:rPr>
          <w:sz w:val="28"/>
          <w:szCs w:val="28"/>
          <w:lang w:val="uk-UA"/>
        </w:rPr>
        <w:t xml:space="preserve">у </w:t>
      </w:r>
      <w:r>
        <w:rPr>
          <w:sz w:val="28"/>
          <w:szCs w:val="28"/>
          <w:lang w:val="uk-UA"/>
        </w:rPr>
        <w:t xml:space="preserve">цього контингенту </w:t>
      </w:r>
      <w:r w:rsidRPr="000F686D">
        <w:rPr>
          <w:sz w:val="28"/>
          <w:szCs w:val="28"/>
          <w:lang w:val="uk-UA"/>
        </w:rPr>
        <w:t>жінок.</w:t>
      </w:r>
    </w:p>
    <w:p w:rsidR="00064737" w:rsidRPr="0038203C" w:rsidRDefault="00064737" w:rsidP="00064737">
      <w:pPr>
        <w:spacing w:line="360" w:lineRule="auto"/>
        <w:ind w:firstLine="709"/>
        <w:jc w:val="both"/>
        <w:rPr>
          <w:sz w:val="28"/>
          <w:szCs w:val="28"/>
          <w:lang w:val="uk-UA"/>
        </w:rPr>
      </w:pPr>
      <w:r w:rsidRPr="0038203C">
        <w:rPr>
          <w:sz w:val="28"/>
          <w:szCs w:val="28"/>
          <w:lang w:val="uk-UA"/>
        </w:rPr>
        <w:t>Найбільш ймовірною та очікуваною маніфестацією судинних розладів, асоційованих із СТД, є неспроможність матки у повноцінному забезпеченні гестаційних перетворень</w:t>
      </w:r>
      <w:r>
        <w:rPr>
          <w:sz w:val="28"/>
          <w:szCs w:val="28"/>
          <w:lang w:val="uk-UA"/>
        </w:rPr>
        <w:t>,</w:t>
      </w:r>
      <w:r w:rsidRPr="0038203C">
        <w:rPr>
          <w:sz w:val="28"/>
          <w:szCs w:val="28"/>
          <w:lang w:val="uk-UA"/>
        </w:rPr>
        <w:t xml:space="preserve"> фето-плацентарні порушення, передчасне відшарування нормально розташованої плаценти [</w:t>
      </w:r>
      <w:r>
        <w:rPr>
          <w:sz w:val="28"/>
          <w:szCs w:val="28"/>
          <w:lang w:val="uk-UA"/>
        </w:rPr>
        <w:t>73,119,162,240</w:t>
      </w:r>
      <w:r w:rsidRPr="0038203C">
        <w:rPr>
          <w:sz w:val="28"/>
          <w:szCs w:val="28"/>
          <w:lang w:val="uk-UA"/>
        </w:rPr>
        <w:t>].</w:t>
      </w:r>
    </w:p>
    <w:p w:rsidR="00064737" w:rsidRPr="000F686D" w:rsidRDefault="00064737" w:rsidP="00064737">
      <w:pPr>
        <w:pStyle w:val="38"/>
        <w:spacing w:after="0"/>
        <w:ind w:left="0" w:firstLine="709"/>
        <w:rPr>
          <w:sz w:val="28"/>
          <w:szCs w:val="28"/>
          <w:lang w:val="uk-UA"/>
        </w:rPr>
      </w:pPr>
      <w:r w:rsidRPr="000F686D">
        <w:rPr>
          <w:sz w:val="28"/>
          <w:szCs w:val="28"/>
          <w:lang w:val="uk-UA"/>
        </w:rPr>
        <w:t>Комплекси заходів, які традиційно використовуються для корекції плацентарн</w:t>
      </w:r>
      <w:r>
        <w:rPr>
          <w:sz w:val="28"/>
          <w:szCs w:val="28"/>
          <w:lang w:val="uk-UA"/>
        </w:rPr>
        <w:t>их порушень (ПП</w:t>
      </w:r>
      <w:r w:rsidRPr="000F686D">
        <w:rPr>
          <w:sz w:val="28"/>
          <w:szCs w:val="28"/>
          <w:lang w:val="uk-UA"/>
        </w:rPr>
        <w:t xml:space="preserve">) та ретардації плода, з оглядом на отримані у ХХ </w:t>
      </w:r>
      <w:r w:rsidRPr="000F686D">
        <w:rPr>
          <w:sz w:val="28"/>
          <w:szCs w:val="28"/>
          <w:lang w:val="uk-UA"/>
        </w:rPr>
        <w:lastRenderedPageBreak/>
        <w:t>ст</w:t>
      </w:r>
      <w:r>
        <w:rPr>
          <w:sz w:val="28"/>
          <w:szCs w:val="28"/>
          <w:lang w:val="uk-UA"/>
        </w:rPr>
        <w:t>олітті</w:t>
      </w:r>
      <w:r w:rsidRPr="000F686D">
        <w:rPr>
          <w:sz w:val="28"/>
          <w:szCs w:val="28"/>
          <w:lang w:val="uk-UA"/>
        </w:rPr>
        <w:t xml:space="preserve"> уявлення про патогенетичну ро</w:t>
      </w:r>
      <w:r>
        <w:rPr>
          <w:sz w:val="28"/>
          <w:szCs w:val="28"/>
          <w:lang w:val="uk-UA"/>
        </w:rPr>
        <w:t>ль судинної патології, засновано</w:t>
      </w:r>
      <w:r w:rsidRPr="000F686D">
        <w:rPr>
          <w:sz w:val="28"/>
          <w:szCs w:val="28"/>
          <w:lang w:val="uk-UA"/>
        </w:rPr>
        <w:t xml:space="preserve"> на препаратах реологічної дії і дезагрегантах</w:t>
      </w:r>
      <w:r>
        <w:rPr>
          <w:sz w:val="28"/>
          <w:szCs w:val="28"/>
          <w:lang w:val="uk-UA"/>
        </w:rPr>
        <w:t xml:space="preserve"> </w:t>
      </w:r>
      <w:r w:rsidRPr="002440E6">
        <w:rPr>
          <w:sz w:val="28"/>
          <w:szCs w:val="28"/>
          <w:lang w:val="uk-UA"/>
        </w:rPr>
        <w:t>[</w:t>
      </w:r>
      <w:r>
        <w:rPr>
          <w:sz w:val="28"/>
          <w:szCs w:val="28"/>
          <w:lang w:val="uk-UA"/>
        </w:rPr>
        <w:t>189</w:t>
      </w:r>
      <w:r w:rsidRPr="002440E6">
        <w:rPr>
          <w:sz w:val="28"/>
          <w:szCs w:val="28"/>
          <w:lang w:val="uk-UA"/>
        </w:rPr>
        <w:t>]</w:t>
      </w:r>
      <w:r w:rsidRPr="000F686D">
        <w:rPr>
          <w:sz w:val="28"/>
          <w:szCs w:val="28"/>
          <w:lang w:val="uk-UA"/>
        </w:rPr>
        <w:t xml:space="preserve">. Але їх клінічна ефективність не відповідає очікуваним результатам </w:t>
      </w:r>
      <w:r>
        <w:rPr>
          <w:sz w:val="28"/>
          <w:szCs w:val="28"/>
          <w:lang w:val="uk-UA"/>
        </w:rPr>
        <w:t xml:space="preserve">і </w:t>
      </w:r>
      <w:r w:rsidRPr="000F686D">
        <w:rPr>
          <w:sz w:val="28"/>
          <w:szCs w:val="28"/>
          <w:lang w:val="uk-UA"/>
        </w:rPr>
        <w:t xml:space="preserve">сучасним потребам. </w:t>
      </w:r>
      <w:r>
        <w:rPr>
          <w:sz w:val="28"/>
          <w:szCs w:val="28"/>
          <w:lang w:val="uk-UA"/>
        </w:rPr>
        <w:t xml:space="preserve">Концепція доказової медицини в останні роки також ставить під сумнів доцільність широкого використання медикаментозної терапії вагітними. </w:t>
      </w:r>
      <w:r w:rsidRPr="000F686D">
        <w:rPr>
          <w:sz w:val="28"/>
          <w:szCs w:val="28"/>
          <w:lang w:val="uk-UA"/>
        </w:rPr>
        <w:t>Напевне, на фоні СТД ефект підвищення проникності судин може бути фактором</w:t>
      </w:r>
      <w:r>
        <w:rPr>
          <w:sz w:val="28"/>
          <w:szCs w:val="28"/>
          <w:lang w:val="uk-UA"/>
        </w:rPr>
        <w:t>,</w:t>
      </w:r>
      <w:r w:rsidRPr="000F686D">
        <w:rPr>
          <w:sz w:val="28"/>
          <w:szCs w:val="28"/>
          <w:lang w:val="uk-UA"/>
        </w:rPr>
        <w:t xml:space="preserve"> провокуючим </w:t>
      </w:r>
      <w:r>
        <w:rPr>
          <w:sz w:val="28"/>
          <w:szCs w:val="28"/>
          <w:lang w:val="uk-UA"/>
        </w:rPr>
        <w:t>геморагії</w:t>
      </w:r>
      <w:r w:rsidRPr="000F686D">
        <w:rPr>
          <w:sz w:val="28"/>
          <w:szCs w:val="28"/>
          <w:lang w:val="uk-UA"/>
        </w:rPr>
        <w:t xml:space="preserve">, що </w:t>
      </w:r>
      <w:r>
        <w:rPr>
          <w:sz w:val="28"/>
          <w:szCs w:val="28"/>
          <w:lang w:val="uk-UA"/>
        </w:rPr>
        <w:t>у</w:t>
      </w:r>
      <w:r w:rsidRPr="000F686D">
        <w:rPr>
          <w:sz w:val="28"/>
          <w:szCs w:val="28"/>
          <w:lang w:val="uk-UA"/>
        </w:rPr>
        <w:t xml:space="preserve"> певному сенсі </w:t>
      </w:r>
      <w:r>
        <w:rPr>
          <w:sz w:val="28"/>
          <w:szCs w:val="28"/>
          <w:lang w:val="uk-UA"/>
        </w:rPr>
        <w:t>м</w:t>
      </w:r>
      <w:r w:rsidRPr="000F686D">
        <w:rPr>
          <w:sz w:val="28"/>
          <w:szCs w:val="28"/>
          <w:lang w:val="uk-UA"/>
        </w:rPr>
        <w:t>ає несприятлив</w:t>
      </w:r>
      <w:r>
        <w:rPr>
          <w:sz w:val="28"/>
          <w:szCs w:val="28"/>
          <w:lang w:val="uk-UA"/>
        </w:rPr>
        <w:t>ий</w:t>
      </w:r>
      <w:r w:rsidRPr="000F686D">
        <w:rPr>
          <w:sz w:val="28"/>
          <w:szCs w:val="28"/>
          <w:lang w:val="uk-UA"/>
        </w:rPr>
        <w:t xml:space="preserve"> вплив на результат закінчення вагітності [</w:t>
      </w:r>
      <w:r>
        <w:rPr>
          <w:sz w:val="28"/>
          <w:szCs w:val="28"/>
          <w:lang w:val="uk-UA"/>
        </w:rPr>
        <w:t>131-133</w:t>
      </w:r>
      <w:r w:rsidRPr="000F686D">
        <w:rPr>
          <w:sz w:val="28"/>
          <w:szCs w:val="28"/>
          <w:lang w:val="uk-UA"/>
        </w:rPr>
        <w:t xml:space="preserve">]. </w:t>
      </w:r>
      <w:r>
        <w:rPr>
          <w:sz w:val="28"/>
          <w:szCs w:val="28"/>
          <w:lang w:val="uk-UA"/>
        </w:rPr>
        <w:t xml:space="preserve">Отже, необхідним є </w:t>
      </w:r>
      <w:r w:rsidRPr="000F686D">
        <w:rPr>
          <w:sz w:val="28"/>
          <w:szCs w:val="28"/>
          <w:lang w:val="uk-UA"/>
        </w:rPr>
        <w:t xml:space="preserve">пошук </w:t>
      </w:r>
      <w:r>
        <w:rPr>
          <w:sz w:val="28"/>
          <w:szCs w:val="28"/>
          <w:lang w:val="uk-UA"/>
        </w:rPr>
        <w:t xml:space="preserve">нових </w:t>
      </w:r>
      <w:r w:rsidRPr="000F686D">
        <w:rPr>
          <w:sz w:val="28"/>
          <w:szCs w:val="28"/>
          <w:lang w:val="uk-UA"/>
        </w:rPr>
        <w:t>підходів до пренатальної корекції судинних розладів при СТД з урахуванням їх детермінації і прогнозованого ризику реалізації.</w:t>
      </w:r>
    </w:p>
    <w:p w:rsidR="00064737" w:rsidRPr="000F686D" w:rsidRDefault="00064737" w:rsidP="00064737">
      <w:pPr>
        <w:pStyle w:val="38"/>
        <w:spacing w:after="0"/>
        <w:ind w:left="0" w:firstLine="709"/>
        <w:rPr>
          <w:sz w:val="28"/>
          <w:szCs w:val="28"/>
          <w:lang w:val="uk-UA"/>
        </w:rPr>
      </w:pPr>
      <w:r w:rsidRPr="000F686D">
        <w:rPr>
          <w:sz w:val="28"/>
          <w:szCs w:val="28"/>
          <w:lang w:val="uk-UA"/>
        </w:rPr>
        <w:t>Сучасна концепція СТД визначає як фундаментальну ланку патогенезу генетично обумовлене порушення міцності продуцентів зовнішньоклітинного матриксу СТ – еластинових та колагенових волокнин, які несуть основне опорне навантаж</w:t>
      </w:r>
      <w:r>
        <w:rPr>
          <w:sz w:val="28"/>
          <w:szCs w:val="28"/>
          <w:lang w:val="uk-UA"/>
        </w:rPr>
        <w:t>е</w:t>
      </w:r>
      <w:r w:rsidRPr="000F686D">
        <w:rPr>
          <w:sz w:val="28"/>
          <w:szCs w:val="28"/>
          <w:lang w:val="uk-UA"/>
        </w:rPr>
        <w:t>ння [</w:t>
      </w:r>
      <w:r>
        <w:rPr>
          <w:sz w:val="28"/>
          <w:szCs w:val="28"/>
          <w:lang w:val="uk-UA"/>
        </w:rPr>
        <w:t>17,19,32,84,178</w:t>
      </w:r>
      <w:r w:rsidRPr="000F686D">
        <w:rPr>
          <w:sz w:val="28"/>
          <w:szCs w:val="28"/>
          <w:lang w:val="uk-UA"/>
        </w:rPr>
        <w:t xml:space="preserve">]. Виходячи із цього, </w:t>
      </w:r>
      <w:r>
        <w:rPr>
          <w:sz w:val="28"/>
          <w:szCs w:val="28"/>
          <w:lang w:val="uk-UA"/>
        </w:rPr>
        <w:t>від рег</w:t>
      </w:r>
      <w:r w:rsidRPr="000F686D">
        <w:rPr>
          <w:sz w:val="28"/>
          <w:szCs w:val="28"/>
          <w:lang w:val="uk-UA"/>
        </w:rPr>
        <w:t xml:space="preserve">уляції процесів метаболізму можна очікувати </w:t>
      </w:r>
      <w:r>
        <w:rPr>
          <w:sz w:val="28"/>
          <w:szCs w:val="28"/>
          <w:lang w:val="uk-UA"/>
        </w:rPr>
        <w:t xml:space="preserve">протективного </w:t>
      </w:r>
      <w:r w:rsidRPr="000F686D">
        <w:rPr>
          <w:sz w:val="28"/>
          <w:szCs w:val="28"/>
          <w:lang w:val="uk-UA"/>
        </w:rPr>
        <w:t xml:space="preserve">впливу на реалізацію генетично детермінованих патологічних процесів СТ, а отже, на реальність позитивного внеску </w:t>
      </w:r>
      <w:r>
        <w:rPr>
          <w:sz w:val="28"/>
          <w:szCs w:val="28"/>
          <w:lang w:val="uk-UA"/>
        </w:rPr>
        <w:t xml:space="preserve">певних </w:t>
      </w:r>
      <w:r w:rsidRPr="000F686D">
        <w:rPr>
          <w:sz w:val="28"/>
          <w:szCs w:val="28"/>
          <w:lang w:val="uk-UA"/>
        </w:rPr>
        <w:t>лікувальних заходів</w:t>
      </w:r>
      <w:r>
        <w:rPr>
          <w:sz w:val="28"/>
          <w:szCs w:val="28"/>
          <w:lang w:val="uk-UA"/>
        </w:rPr>
        <w:t xml:space="preserve"> у</w:t>
      </w:r>
      <w:r w:rsidRPr="000F686D">
        <w:rPr>
          <w:sz w:val="28"/>
          <w:szCs w:val="28"/>
          <w:lang w:val="uk-UA"/>
        </w:rPr>
        <w:t xml:space="preserve"> клінічний перебіг асоційованих </w:t>
      </w:r>
      <w:r>
        <w:rPr>
          <w:sz w:val="28"/>
          <w:szCs w:val="28"/>
          <w:lang w:val="uk-UA"/>
        </w:rPr>
        <w:t>і</w:t>
      </w:r>
      <w:r w:rsidRPr="000F686D">
        <w:rPr>
          <w:sz w:val="28"/>
          <w:szCs w:val="28"/>
          <w:lang w:val="uk-UA"/>
        </w:rPr>
        <w:t xml:space="preserve">з СТД станів. </w:t>
      </w:r>
    </w:p>
    <w:p w:rsidR="00064737" w:rsidRDefault="00064737" w:rsidP="00064737">
      <w:pPr>
        <w:pStyle w:val="38"/>
        <w:spacing w:after="0"/>
        <w:ind w:left="0" w:firstLine="709"/>
        <w:rPr>
          <w:sz w:val="28"/>
          <w:szCs w:val="28"/>
          <w:lang w:val="uk-UA"/>
        </w:rPr>
      </w:pPr>
      <w:r>
        <w:rPr>
          <w:sz w:val="28"/>
          <w:szCs w:val="28"/>
          <w:lang w:val="uk-UA"/>
        </w:rPr>
        <w:t xml:space="preserve">Актуальність даного дослідження, присвяченого особливостям </w:t>
      </w:r>
      <w:r w:rsidRPr="000F686D">
        <w:rPr>
          <w:sz w:val="28"/>
          <w:szCs w:val="28"/>
          <w:lang w:val="uk-UA"/>
        </w:rPr>
        <w:t xml:space="preserve">патогенезу та клініки перинатальної патології при вагітності на </w:t>
      </w:r>
      <w:r>
        <w:rPr>
          <w:sz w:val="28"/>
          <w:szCs w:val="28"/>
          <w:lang w:val="uk-UA"/>
        </w:rPr>
        <w:t>фоні</w:t>
      </w:r>
      <w:r w:rsidRPr="000F686D">
        <w:rPr>
          <w:sz w:val="28"/>
          <w:szCs w:val="28"/>
          <w:lang w:val="uk-UA"/>
        </w:rPr>
        <w:t xml:space="preserve"> СТД</w:t>
      </w:r>
      <w:r>
        <w:rPr>
          <w:sz w:val="28"/>
          <w:szCs w:val="28"/>
          <w:lang w:val="uk-UA"/>
        </w:rPr>
        <w:t xml:space="preserve">, визначається необхідністю відпрацювання </w:t>
      </w:r>
      <w:r w:rsidRPr="000F686D">
        <w:rPr>
          <w:sz w:val="28"/>
          <w:szCs w:val="28"/>
          <w:lang w:val="uk-UA"/>
        </w:rPr>
        <w:t>оптимальн</w:t>
      </w:r>
      <w:r>
        <w:rPr>
          <w:sz w:val="28"/>
          <w:szCs w:val="28"/>
          <w:lang w:val="uk-UA"/>
        </w:rPr>
        <w:t>ої</w:t>
      </w:r>
      <w:r w:rsidRPr="000F686D">
        <w:rPr>
          <w:sz w:val="28"/>
          <w:szCs w:val="28"/>
          <w:lang w:val="uk-UA"/>
        </w:rPr>
        <w:t xml:space="preserve"> модел</w:t>
      </w:r>
      <w:r>
        <w:rPr>
          <w:sz w:val="28"/>
          <w:szCs w:val="28"/>
          <w:lang w:val="uk-UA"/>
        </w:rPr>
        <w:t>і</w:t>
      </w:r>
      <w:r w:rsidRPr="000F686D">
        <w:rPr>
          <w:sz w:val="28"/>
          <w:szCs w:val="28"/>
          <w:lang w:val="uk-UA"/>
        </w:rPr>
        <w:t xml:space="preserve"> ведення гестаційного процесу </w:t>
      </w:r>
      <w:r>
        <w:rPr>
          <w:sz w:val="28"/>
          <w:szCs w:val="28"/>
          <w:lang w:val="uk-UA"/>
        </w:rPr>
        <w:t>в такого контингенту жінок, що є одним із кроків на шляху подолання проблеми перинатальної захворюваності та летальності.</w:t>
      </w:r>
    </w:p>
    <w:p w:rsidR="00064737" w:rsidRPr="001968ED" w:rsidRDefault="00064737" w:rsidP="00064737">
      <w:pPr>
        <w:spacing w:line="360" w:lineRule="auto"/>
        <w:ind w:firstLine="709"/>
        <w:jc w:val="both"/>
        <w:rPr>
          <w:sz w:val="28"/>
          <w:szCs w:val="28"/>
          <w:lang w:val="uk-UA"/>
        </w:rPr>
      </w:pPr>
      <w:r w:rsidRPr="001968ED">
        <w:rPr>
          <w:b/>
          <w:sz w:val="28"/>
          <w:szCs w:val="28"/>
          <w:lang w:val="uk-UA"/>
        </w:rPr>
        <w:t xml:space="preserve">Зв'язок роботи </w:t>
      </w:r>
      <w:r>
        <w:rPr>
          <w:b/>
          <w:sz w:val="28"/>
          <w:szCs w:val="28"/>
          <w:lang w:val="uk-UA"/>
        </w:rPr>
        <w:t>і</w:t>
      </w:r>
      <w:r w:rsidRPr="001968ED">
        <w:rPr>
          <w:b/>
          <w:sz w:val="28"/>
          <w:szCs w:val="28"/>
          <w:lang w:val="uk-UA"/>
        </w:rPr>
        <w:t>з науковими програмами</w:t>
      </w:r>
      <w:r w:rsidRPr="001968ED">
        <w:rPr>
          <w:sz w:val="28"/>
          <w:szCs w:val="28"/>
          <w:lang w:val="uk-UA"/>
        </w:rPr>
        <w:t xml:space="preserve">. Дисертація є частиною планової науково-дослідної роботи кафедри медичної генетики та ультразвукової діагностики Харківської медичної академії післядипломної освіти на 2002-2006 рр. за темою “Концепція пренатального генетичного моніторингу, її можливості і перспективи </w:t>
      </w:r>
      <w:r>
        <w:rPr>
          <w:sz w:val="28"/>
          <w:szCs w:val="28"/>
          <w:lang w:val="uk-UA"/>
        </w:rPr>
        <w:t>у</w:t>
      </w:r>
      <w:r w:rsidRPr="001968ED">
        <w:rPr>
          <w:sz w:val="28"/>
          <w:szCs w:val="28"/>
          <w:lang w:val="uk-UA"/>
        </w:rPr>
        <w:t xml:space="preserve"> промисловому регіоні Східної України” (№ держ</w:t>
      </w:r>
      <w:r>
        <w:rPr>
          <w:sz w:val="28"/>
          <w:szCs w:val="28"/>
          <w:lang w:val="uk-UA"/>
        </w:rPr>
        <w:t xml:space="preserve">авної </w:t>
      </w:r>
      <w:r w:rsidRPr="001968ED">
        <w:rPr>
          <w:sz w:val="28"/>
          <w:szCs w:val="28"/>
          <w:lang w:val="uk-UA"/>
        </w:rPr>
        <w:t xml:space="preserve">реєстрації 0102U002549). </w:t>
      </w:r>
      <w:r>
        <w:rPr>
          <w:sz w:val="28"/>
          <w:szCs w:val="28"/>
          <w:lang w:val="uk-UA"/>
        </w:rPr>
        <w:t>Дисертант є її співвиконавцем – виконавцем фрагменту дослідження ролі СТД у перинатальній патології.</w:t>
      </w:r>
    </w:p>
    <w:p w:rsidR="00064737" w:rsidRPr="00ED5706" w:rsidRDefault="00064737" w:rsidP="00064737">
      <w:pPr>
        <w:pStyle w:val="2ffff9"/>
        <w:spacing w:after="0" w:line="360" w:lineRule="auto"/>
        <w:ind w:firstLine="709"/>
        <w:jc w:val="both"/>
        <w:rPr>
          <w:sz w:val="28"/>
          <w:szCs w:val="28"/>
          <w:lang w:val="uk-UA"/>
        </w:rPr>
      </w:pPr>
      <w:r w:rsidRPr="001968ED">
        <w:rPr>
          <w:b/>
          <w:sz w:val="28"/>
          <w:szCs w:val="28"/>
          <w:lang w:val="uk-UA"/>
        </w:rPr>
        <w:lastRenderedPageBreak/>
        <w:t>Мета дослідження</w:t>
      </w:r>
      <w:r w:rsidRPr="001968ED">
        <w:rPr>
          <w:sz w:val="28"/>
          <w:szCs w:val="28"/>
          <w:lang w:val="uk-UA"/>
        </w:rPr>
        <w:t xml:space="preserve"> – </w:t>
      </w:r>
      <w:r w:rsidRPr="00ED5706">
        <w:rPr>
          <w:sz w:val="28"/>
          <w:szCs w:val="28"/>
          <w:lang w:val="uk-UA"/>
        </w:rPr>
        <w:t>розробити ефективні підходи до прогнозування і проф</w:t>
      </w:r>
      <w:r w:rsidRPr="00ED5706">
        <w:rPr>
          <w:sz w:val="28"/>
          <w:szCs w:val="28"/>
          <w:lang w:val="uk-UA"/>
        </w:rPr>
        <w:t>і</w:t>
      </w:r>
      <w:r w:rsidRPr="00ED5706">
        <w:rPr>
          <w:sz w:val="28"/>
          <w:szCs w:val="28"/>
          <w:lang w:val="uk-UA"/>
        </w:rPr>
        <w:t>лактики перинатальних ускладнень на підставі визначення особливостей перебігу гестаційного процесу і стану фето-плацентарного комплексу у жінок із сполучно</w:t>
      </w:r>
      <w:r w:rsidRPr="00ED5706">
        <w:rPr>
          <w:sz w:val="28"/>
          <w:szCs w:val="28"/>
          <w:lang w:val="uk-UA"/>
        </w:rPr>
        <w:t>т</w:t>
      </w:r>
      <w:r w:rsidRPr="00ED5706">
        <w:rPr>
          <w:sz w:val="28"/>
          <w:szCs w:val="28"/>
          <w:lang w:val="uk-UA"/>
        </w:rPr>
        <w:t>канинними дисплазіями.</w:t>
      </w:r>
    </w:p>
    <w:p w:rsidR="00064737" w:rsidRDefault="00064737" w:rsidP="00064737">
      <w:pPr>
        <w:pStyle w:val="2ffff9"/>
        <w:spacing w:after="0" w:line="360" w:lineRule="auto"/>
        <w:ind w:firstLine="709"/>
        <w:jc w:val="both"/>
        <w:rPr>
          <w:sz w:val="28"/>
          <w:szCs w:val="28"/>
          <w:lang w:val="uk-UA"/>
        </w:rPr>
      </w:pPr>
      <w:r w:rsidRPr="00C4022F">
        <w:rPr>
          <w:sz w:val="28"/>
          <w:szCs w:val="28"/>
          <w:lang w:val="uk-UA"/>
        </w:rPr>
        <w:t>Задачі дослідження</w:t>
      </w:r>
      <w:r w:rsidRPr="00813A4D">
        <w:rPr>
          <w:sz w:val="28"/>
          <w:szCs w:val="28"/>
          <w:lang w:val="uk-UA"/>
        </w:rPr>
        <w:t>:</w:t>
      </w:r>
    </w:p>
    <w:p w:rsidR="00064737" w:rsidRPr="00ED5706" w:rsidRDefault="00064737" w:rsidP="00064737">
      <w:pPr>
        <w:pStyle w:val="2ffff9"/>
        <w:tabs>
          <w:tab w:val="left" w:pos="180"/>
        </w:tabs>
        <w:spacing w:after="0" w:line="360" w:lineRule="auto"/>
        <w:ind w:firstLine="709"/>
        <w:jc w:val="both"/>
        <w:rPr>
          <w:bCs/>
          <w:iCs/>
          <w:sz w:val="28"/>
          <w:szCs w:val="28"/>
          <w:lang w:val="uk-UA"/>
        </w:rPr>
      </w:pPr>
      <w:r>
        <w:rPr>
          <w:bCs/>
          <w:iCs/>
          <w:sz w:val="28"/>
          <w:szCs w:val="28"/>
          <w:lang w:val="uk-UA"/>
        </w:rPr>
        <w:t>1</w:t>
      </w:r>
      <w:r w:rsidRPr="00ED5706">
        <w:rPr>
          <w:bCs/>
          <w:iCs/>
          <w:sz w:val="28"/>
          <w:szCs w:val="28"/>
          <w:lang w:val="uk-UA"/>
        </w:rPr>
        <w:t xml:space="preserve">. Визначення поширеності СТД серед жінок репродуктивного покоління м.Харкова </w:t>
      </w:r>
      <w:r>
        <w:rPr>
          <w:bCs/>
          <w:iCs/>
          <w:sz w:val="28"/>
          <w:szCs w:val="28"/>
          <w:lang w:val="uk-UA"/>
        </w:rPr>
        <w:t>та</w:t>
      </w:r>
      <w:r w:rsidRPr="00ED5706">
        <w:rPr>
          <w:bCs/>
          <w:iCs/>
          <w:sz w:val="28"/>
          <w:szCs w:val="28"/>
          <w:lang w:val="uk-UA"/>
        </w:rPr>
        <w:t xml:space="preserve"> області.</w:t>
      </w:r>
    </w:p>
    <w:p w:rsidR="00064737" w:rsidRPr="00ED5706" w:rsidRDefault="00064737" w:rsidP="00064737">
      <w:pPr>
        <w:pStyle w:val="2ffff9"/>
        <w:tabs>
          <w:tab w:val="left" w:pos="180"/>
        </w:tabs>
        <w:spacing w:after="0" w:line="360" w:lineRule="auto"/>
        <w:ind w:firstLine="709"/>
        <w:jc w:val="both"/>
        <w:rPr>
          <w:bCs/>
          <w:iCs/>
          <w:sz w:val="28"/>
          <w:szCs w:val="28"/>
          <w:lang w:val="uk-UA"/>
        </w:rPr>
      </w:pPr>
      <w:r w:rsidRPr="00ED5706">
        <w:rPr>
          <w:bCs/>
          <w:iCs/>
          <w:sz w:val="28"/>
          <w:szCs w:val="28"/>
          <w:lang w:val="uk-UA"/>
        </w:rPr>
        <w:t>2. Вивчення особливостей перебігу вагітності, стану ФПК, частоти та структ</w:t>
      </w:r>
      <w:r w:rsidRPr="00ED5706">
        <w:rPr>
          <w:bCs/>
          <w:iCs/>
          <w:sz w:val="28"/>
          <w:szCs w:val="28"/>
          <w:lang w:val="uk-UA"/>
        </w:rPr>
        <w:t>у</w:t>
      </w:r>
      <w:r w:rsidRPr="00ED5706">
        <w:rPr>
          <w:bCs/>
          <w:iCs/>
          <w:sz w:val="28"/>
          <w:szCs w:val="28"/>
          <w:lang w:val="uk-UA"/>
        </w:rPr>
        <w:t>ри акушерської і перинатальної патології у жінок із СТД.</w:t>
      </w:r>
    </w:p>
    <w:p w:rsidR="00064737" w:rsidRPr="00ED5706" w:rsidRDefault="00064737" w:rsidP="00064737">
      <w:pPr>
        <w:pStyle w:val="2ffff9"/>
        <w:spacing w:after="0" w:line="360" w:lineRule="auto"/>
        <w:ind w:firstLine="720"/>
        <w:jc w:val="both"/>
        <w:rPr>
          <w:bCs/>
          <w:iCs/>
          <w:sz w:val="28"/>
          <w:szCs w:val="28"/>
          <w:lang w:val="uk-UA"/>
        </w:rPr>
      </w:pPr>
      <w:r w:rsidRPr="00ED5706">
        <w:rPr>
          <w:bCs/>
          <w:iCs/>
          <w:sz w:val="28"/>
          <w:szCs w:val="28"/>
          <w:lang w:val="uk-UA"/>
        </w:rPr>
        <w:t xml:space="preserve">3. Дослідження морфо-функціональних характеристик </w:t>
      </w:r>
      <w:r>
        <w:rPr>
          <w:bCs/>
          <w:iCs/>
          <w:sz w:val="28"/>
          <w:szCs w:val="28"/>
          <w:lang w:val="uk-UA"/>
        </w:rPr>
        <w:t>ФПК</w:t>
      </w:r>
      <w:r w:rsidRPr="00ED5706">
        <w:rPr>
          <w:bCs/>
          <w:iCs/>
          <w:sz w:val="28"/>
          <w:szCs w:val="28"/>
          <w:lang w:val="uk-UA"/>
        </w:rPr>
        <w:t>, вивчення особливостей стану сполучнотк</w:t>
      </w:r>
      <w:r w:rsidRPr="00ED5706">
        <w:rPr>
          <w:bCs/>
          <w:iCs/>
          <w:sz w:val="28"/>
          <w:szCs w:val="28"/>
          <w:lang w:val="uk-UA"/>
        </w:rPr>
        <w:t>а</w:t>
      </w:r>
      <w:r w:rsidRPr="00ED5706">
        <w:rPr>
          <w:bCs/>
          <w:iCs/>
          <w:sz w:val="28"/>
          <w:szCs w:val="28"/>
          <w:lang w:val="uk-UA"/>
        </w:rPr>
        <w:t xml:space="preserve">нинного і судинного компонентів </w:t>
      </w:r>
      <w:r>
        <w:rPr>
          <w:bCs/>
          <w:iCs/>
          <w:sz w:val="28"/>
          <w:szCs w:val="28"/>
          <w:lang w:val="uk-UA"/>
        </w:rPr>
        <w:t>у плаценті</w:t>
      </w:r>
      <w:r w:rsidRPr="00ED5706">
        <w:rPr>
          <w:bCs/>
          <w:iCs/>
          <w:sz w:val="28"/>
          <w:szCs w:val="28"/>
          <w:lang w:val="uk-UA"/>
        </w:rPr>
        <w:t xml:space="preserve"> у </w:t>
      </w:r>
      <w:r>
        <w:rPr>
          <w:bCs/>
          <w:iCs/>
          <w:sz w:val="28"/>
          <w:szCs w:val="28"/>
          <w:lang w:val="uk-UA"/>
        </w:rPr>
        <w:t>жінок</w:t>
      </w:r>
      <w:r w:rsidRPr="00ED5706">
        <w:rPr>
          <w:bCs/>
          <w:iCs/>
          <w:sz w:val="28"/>
          <w:szCs w:val="28"/>
          <w:lang w:val="uk-UA"/>
        </w:rPr>
        <w:t xml:space="preserve"> із СТД.</w:t>
      </w:r>
    </w:p>
    <w:p w:rsidR="00064737" w:rsidRPr="00ED5706" w:rsidRDefault="00064737" w:rsidP="00064737">
      <w:pPr>
        <w:pStyle w:val="2ffff9"/>
        <w:tabs>
          <w:tab w:val="left" w:pos="180"/>
        </w:tabs>
        <w:spacing w:after="0" w:line="360" w:lineRule="auto"/>
        <w:ind w:firstLine="709"/>
        <w:jc w:val="both"/>
        <w:rPr>
          <w:sz w:val="28"/>
          <w:szCs w:val="28"/>
          <w:lang w:val="uk-UA"/>
        </w:rPr>
      </w:pPr>
      <w:r w:rsidRPr="00ED5706">
        <w:rPr>
          <w:sz w:val="28"/>
          <w:szCs w:val="28"/>
          <w:lang w:val="uk-UA"/>
        </w:rPr>
        <w:t xml:space="preserve">4. Відпрацювання концепції ризику перинатальної патології </w:t>
      </w:r>
      <w:r>
        <w:rPr>
          <w:sz w:val="28"/>
          <w:szCs w:val="28"/>
          <w:lang w:val="uk-UA"/>
        </w:rPr>
        <w:t>в</w:t>
      </w:r>
      <w:r w:rsidRPr="00ED5706">
        <w:rPr>
          <w:sz w:val="28"/>
          <w:szCs w:val="28"/>
          <w:lang w:val="uk-UA"/>
        </w:rPr>
        <w:t xml:space="preserve"> світлі дисмо</w:t>
      </w:r>
      <w:r w:rsidRPr="00ED5706">
        <w:rPr>
          <w:sz w:val="28"/>
          <w:szCs w:val="28"/>
          <w:lang w:val="uk-UA"/>
        </w:rPr>
        <w:t>р</w:t>
      </w:r>
      <w:r w:rsidRPr="00ED5706">
        <w:rPr>
          <w:sz w:val="28"/>
          <w:szCs w:val="28"/>
          <w:lang w:val="uk-UA"/>
        </w:rPr>
        <w:t xml:space="preserve">фогенетичної ролі СТД у патогенезі плацентарних порушень. </w:t>
      </w:r>
    </w:p>
    <w:p w:rsidR="00064737" w:rsidRPr="00ED5706" w:rsidRDefault="00064737" w:rsidP="00064737">
      <w:pPr>
        <w:pStyle w:val="2ffff9"/>
        <w:tabs>
          <w:tab w:val="left" w:pos="180"/>
        </w:tabs>
        <w:spacing w:after="0" w:line="360" w:lineRule="auto"/>
        <w:ind w:firstLine="709"/>
        <w:jc w:val="both"/>
        <w:rPr>
          <w:b/>
          <w:i/>
          <w:lang w:val="uk-UA"/>
        </w:rPr>
      </w:pPr>
      <w:r w:rsidRPr="00ED5706">
        <w:rPr>
          <w:sz w:val="28"/>
          <w:szCs w:val="28"/>
          <w:lang w:val="uk-UA"/>
        </w:rPr>
        <w:t>5. Обґрунтування підходів до диференційованої профілактики патології пер</w:t>
      </w:r>
      <w:r w:rsidRPr="00ED5706">
        <w:rPr>
          <w:sz w:val="28"/>
          <w:szCs w:val="28"/>
          <w:lang w:val="uk-UA"/>
        </w:rPr>
        <w:t>и</w:t>
      </w:r>
      <w:r w:rsidRPr="00ED5706">
        <w:rPr>
          <w:sz w:val="28"/>
          <w:szCs w:val="28"/>
          <w:lang w:val="uk-UA"/>
        </w:rPr>
        <w:t>натального періоду у жінок із СТД</w:t>
      </w:r>
      <w:r w:rsidRPr="00ED5706">
        <w:rPr>
          <w:lang w:val="uk-UA"/>
        </w:rPr>
        <w:t>.</w:t>
      </w:r>
    </w:p>
    <w:p w:rsidR="00064737" w:rsidRPr="00ED5706" w:rsidRDefault="00064737" w:rsidP="00064737">
      <w:pPr>
        <w:pStyle w:val="2ffff9"/>
        <w:tabs>
          <w:tab w:val="left" w:pos="900"/>
        </w:tabs>
        <w:spacing w:after="0" w:line="360" w:lineRule="auto"/>
        <w:ind w:firstLine="720"/>
        <w:jc w:val="both"/>
        <w:rPr>
          <w:sz w:val="28"/>
          <w:szCs w:val="28"/>
          <w:lang w:val="uk-UA"/>
        </w:rPr>
      </w:pPr>
      <w:r w:rsidRPr="00ED5706">
        <w:rPr>
          <w:i/>
          <w:iCs/>
          <w:sz w:val="28"/>
          <w:szCs w:val="28"/>
          <w:lang w:val="uk-UA"/>
        </w:rPr>
        <w:t>Об’єкт дослідження:</w:t>
      </w:r>
      <w:r w:rsidRPr="00ED5706">
        <w:rPr>
          <w:b/>
          <w:iCs/>
          <w:lang w:val="uk-UA"/>
        </w:rPr>
        <w:t xml:space="preserve"> </w:t>
      </w:r>
      <w:r w:rsidRPr="00562A6D">
        <w:rPr>
          <w:iCs/>
          <w:sz w:val="28"/>
          <w:szCs w:val="28"/>
          <w:lang w:val="uk-UA"/>
        </w:rPr>
        <w:t xml:space="preserve">СТД </w:t>
      </w:r>
      <w:r>
        <w:rPr>
          <w:iCs/>
          <w:sz w:val="28"/>
          <w:szCs w:val="28"/>
          <w:lang w:val="uk-UA"/>
        </w:rPr>
        <w:t xml:space="preserve">у </w:t>
      </w:r>
      <w:r w:rsidRPr="00ED5706">
        <w:rPr>
          <w:iCs/>
          <w:sz w:val="28"/>
          <w:szCs w:val="28"/>
          <w:lang w:val="uk-UA"/>
        </w:rPr>
        <w:t>вагітн</w:t>
      </w:r>
      <w:r>
        <w:rPr>
          <w:iCs/>
          <w:sz w:val="28"/>
          <w:szCs w:val="28"/>
          <w:lang w:val="uk-UA"/>
        </w:rPr>
        <w:t>их</w:t>
      </w:r>
      <w:r w:rsidRPr="00ED5706">
        <w:rPr>
          <w:iCs/>
          <w:sz w:val="28"/>
          <w:szCs w:val="28"/>
          <w:lang w:val="uk-UA"/>
        </w:rPr>
        <w:t>, результат</w:t>
      </w:r>
      <w:r>
        <w:rPr>
          <w:iCs/>
          <w:sz w:val="28"/>
          <w:szCs w:val="28"/>
          <w:lang w:val="uk-UA"/>
        </w:rPr>
        <w:t>и</w:t>
      </w:r>
      <w:r w:rsidRPr="00ED5706">
        <w:rPr>
          <w:iCs/>
          <w:sz w:val="28"/>
          <w:szCs w:val="28"/>
          <w:lang w:val="uk-UA"/>
        </w:rPr>
        <w:t xml:space="preserve"> вагітності</w:t>
      </w:r>
      <w:r w:rsidRPr="00040A25">
        <w:rPr>
          <w:iCs/>
          <w:sz w:val="28"/>
          <w:szCs w:val="28"/>
          <w:lang w:val="uk-UA"/>
        </w:rPr>
        <w:t>,</w:t>
      </w:r>
      <w:r w:rsidRPr="00ED5706">
        <w:rPr>
          <w:iCs/>
          <w:sz w:val="28"/>
          <w:szCs w:val="28"/>
          <w:lang w:val="uk-UA"/>
        </w:rPr>
        <w:t xml:space="preserve"> плід </w:t>
      </w:r>
      <w:r>
        <w:rPr>
          <w:iCs/>
          <w:sz w:val="28"/>
          <w:szCs w:val="28"/>
          <w:lang w:val="uk-UA"/>
        </w:rPr>
        <w:t>і</w:t>
      </w:r>
      <w:r w:rsidRPr="00ED5706">
        <w:rPr>
          <w:iCs/>
          <w:sz w:val="28"/>
          <w:szCs w:val="28"/>
          <w:lang w:val="uk-UA"/>
        </w:rPr>
        <w:t xml:space="preserve"> нов</w:t>
      </w:r>
      <w:r w:rsidRPr="00ED5706">
        <w:rPr>
          <w:iCs/>
          <w:sz w:val="28"/>
          <w:szCs w:val="28"/>
          <w:lang w:val="uk-UA"/>
        </w:rPr>
        <w:t>о</w:t>
      </w:r>
      <w:r w:rsidRPr="00ED5706">
        <w:rPr>
          <w:iCs/>
          <w:sz w:val="28"/>
          <w:szCs w:val="28"/>
          <w:lang w:val="uk-UA"/>
        </w:rPr>
        <w:t>народжений від жінок із СТД.</w:t>
      </w:r>
    </w:p>
    <w:p w:rsidR="00064737" w:rsidRPr="00ED5706" w:rsidRDefault="00064737" w:rsidP="00064737">
      <w:pPr>
        <w:spacing w:line="360" w:lineRule="auto"/>
        <w:ind w:firstLine="709"/>
        <w:jc w:val="both"/>
        <w:rPr>
          <w:sz w:val="28"/>
          <w:szCs w:val="28"/>
          <w:lang w:val="uk-UA"/>
        </w:rPr>
      </w:pPr>
      <w:r w:rsidRPr="00ED5706">
        <w:rPr>
          <w:i/>
          <w:sz w:val="28"/>
          <w:szCs w:val="28"/>
          <w:lang w:val="uk-UA"/>
        </w:rPr>
        <w:t xml:space="preserve">Предмет дослідження: </w:t>
      </w:r>
      <w:r w:rsidRPr="00ED5706">
        <w:rPr>
          <w:sz w:val="28"/>
          <w:szCs w:val="28"/>
          <w:lang w:val="uk-UA"/>
        </w:rPr>
        <w:t>розповсюдженість СТД у вагітних жінок регіону, структура акушерської та перинатальної патології, особливості морфогенезу плац</w:t>
      </w:r>
      <w:r w:rsidRPr="00ED5706">
        <w:rPr>
          <w:sz w:val="28"/>
          <w:szCs w:val="28"/>
          <w:lang w:val="uk-UA"/>
        </w:rPr>
        <w:t>е</w:t>
      </w:r>
      <w:r w:rsidRPr="00ED5706">
        <w:rPr>
          <w:sz w:val="28"/>
          <w:szCs w:val="28"/>
          <w:lang w:val="uk-UA"/>
        </w:rPr>
        <w:t>нти і фето-плацентарних порушень, асоційованих із СТД.</w:t>
      </w:r>
    </w:p>
    <w:p w:rsidR="00064737" w:rsidRPr="00ED5706" w:rsidRDefault="00064737" w:rsidP="00064737">
      <w:pPr>
        <w:spacing w:line="360" w:lineRule="auto"/>
        <w:ind w:firstLine="709"/>
        <w:jc w:val="both"/>
        <w:rPr>
          <w:sz w:val="28"/>
          <w:szCs w:val="28"/>
          <w:lang w:val="uk-UA"/>
        </w:rPr>
      </w:pPr>
      <w:r w:rsidRPr="00ED5706">
        <w:rPr>
          <w:i/>
          <w:sz w:val="28"/>
          <w:szCs w:val="28"/>
          <w:lang w:val="uk-UA"/>
        </w:rPr>
        <w:t>Методи дослідження</w:t>
      </w:r>
      <w:r w:rsidRPr="00ED5706">
        <w:rPr>
          <w:sz w:val="28"/>
          <w:szCs w:val="28"/>
          <w:lang w:val="uk-UA"/>
        </w:rPr>
        <w:t>: клінічні, лабораторні, біохімічні, інструментальні, ул</w:t>
      </w:r>
      <w:r w:rsidRPr="00ED5706">
        <w:rPr>
          <w:sz w:val="28"/>
          <w:szCs w:val="28"/>
          <w:lang w:val="uk-UA"/>
        </w:rPr>
        <w:t>ь</w:t>
      </w:r>
      <w:r w:rsidRPr="00ED5706">
        <w:rPr>
          <w:sz w:val="28"/>
          <w:szCs w:val="28"/>
          <w:lang w:val="uk-UA"/>
        </w:rPr>
        <w:t>тразвукові, морфологічні, статистичні.</w:t>
      </w:r>
    </w:p>
    <w:p w:rsidR="00064737" w:rsidRPr="001968ED" w:rsidRDefault="00064737" w:rsidP="00064737">
      <w:pPr>
        <w:spacing w:line="360" w:lineRule="auto"/>
        <w:ind w:firstLine="709"/>
        <w:jc w:val="both"/>
        <w:rPr>
          <w:sz w:val="28"/>
          <w:szCs w:val="28"/>
          <w:lang w:val="uk-UA"/>
        </w:rPr>
      </w:pPr>
      <w:r w:rsidRPr="001968ED">
        <w:rPr>
          <w:b/>
          <w:sz w:val="28"/>
          <w:szCs w:val="28"/>
          <w:lang w:val="uk-UA"/>
        </w:rPr>
        <w:t>Наукова новизна.</w:t>
      </w:r>
      <w:r w:rsidRPr="001968ED">
        <w:rPr>
          <w:sz w:val="28"/>
          <w:szCs w:val="28"/>
          <w:lang w:val="uk-UA"/>
        </w:rPr>
        <w:t xml:space="preserve"> </w:t>
      </w:r>
      <w:r>
        <w:rPr>
          <w:sz w:val="28"/>
          <w:szCs w:val="28"/>
          <w:lang w:val="uk-UA"/>
        </w:rPr>
        <w:t xml:space="preserve">У роботі </w:t>
      </w:r>
      <w:r w:rsidRPr="001968ED">
        <w:rPr>
          <w:sz w:val="28"/>
          <w:szCs w:val="28"/>
          <w:lang w:val="uk-UA"/>
        </w:rPr>
        <w:t>на сучасному науковому і методичному рівні</w:t>
      </w:r>
      <w:r>
        <w:rPr>
          <w:sz w:val="28"/>
          <w:szCs w:val="28"/>
          <w:lang w:val="uk-UA"/>
        </w:rPr>
        <w:t xml:space="preserve"> представлено </w:t>
      </w:r>
      <w:r w:rsidRPr="001968ED">
        <w:rPr>
          <w:sz w:val="28"/>
          <w:szCs w:val="28"/>
          <w:lang w:val="uk-UA"/>
        </w:rPr>
        <w:t>нове рішення актуальної медико-соціальної задачі – визначення ролі СТД як предиктора перинатальної патології.</w:t>
      </w:r>
    </w:p>
    <w:p w:rsidR="00064737" w:rsidRPr="001968ED" w:rsidRDefault="00064737" w:rsidP="00064737">
      <w:pPr>
        <w:spacing w:line="360" w:lineRule="auto"/>
        <w:ind w:firstLine="709"/>
        <w:jc w:val="both"/>
        <w:rPr>
          <w:sz w:val="28"/>
          <w:szCs w:val="28"/>
          <w:lang w:val="uk-UA"/>
        </w:rPr>
      </w:pPr>
      <w:r>
        <w:rPr>
          <w:sz w:val="28"/>
          <w:szCs w:val="28"/>
          <w:lang w:val="uk-UA"/>
        </w:rPr>
        <w:t>У</w:t>
      </w:r>
      <w:r w:rsidRPr="001968ED">
        <w:rPr>
          <w:sz w:val="28"/>
          <w:szCs w:val="28"/>
          <w:lang w:val="uk-UA"/>
        </w:rPr>
        <w:t>перше за результатами епідеміологічного дослідження конкретизовано негативний вплив СТД на частоту і структуру ускладнень перинатального періоду</w:t>
      </w:r>
      <w:r>
        <w:rPr>
          <w:sz w:val="28"/>
          <w:szCs w:val="28"/>
          <w:lang w:val="uk-UA"/>
        </w:rPr>
        <w:t>.</w:t>
      </w:r>
    </w:p>
    <w:p w:rsidR="00064737" w:rsidRPr="001968ED" w:rsidRDefault="00064737" w:rsidP="00064737">
      <w:pPr>
        <w:spacing w:line="360" w:lineRule="auto"/>
        <w:ind w:firstLine="709"/>
        <w:jc w:val="both"/>
        <w:rPr>
          <w:sz w:val="28"/>
          <w:szCs w:val="28"/>
          <w:lang w:val="uk-UA"/>
        </w:rPr>
      </w:pPr>
      <w:r>
        <w:rPr>
          <w:sz w:val="28"/>
          <w:szCs w:val="28"/>
          <w:lang w:val="uk-UA"/>
        </w:rPr>
        <w:t>У</w:t>
      </w:r>
      <w:r w:rsidRPr="001968ED">
        <w:rPr>
          <w:sz w:val="28"/>
          <w:szCs w:val="28"/>
          <w:lang w:val="uk-UA"/>
        </w:rPr>
        <w:t xml:space="preserve">становлено, що вагітність у жінок </w:t>
      </w:r>
      <w:r>
        <w:rPr>
          <w:sz w:val="28"/>
          <w:szCs w:val="28"/>
          <w:lang w:val="uk-UA"/>
        </w:rPr>
        <w:t>і</w:t>
      </w:r>
      <w:r w:rsidRPr="001968ED">
        <w:rPr>
          <w:sz w:val="28"/>
          <w:szCs w:val="28"/>
          <w:lang w:val="uk-UA"/>
        </w:rPr>
        <w:t xml:space="preserve">з СТД внаслідок морфо-функціональних змін </w:t>
      </w:r>
      <w:r>
        <w:rPr>
          <w:sz w:val="28"/>
          <w:szCs w:val="28"/>
          <w:lang w:val="uk-UA"/>
        </w:rPr>
        <w:t>у</w:t>
      </w:r>
      <w:r w:rsidRPr="001968ED">
        <w:rPr>
          <w:sz w:val="28"/>
          <w:szCs w:val="28"/>
          <w:lang w:val="uk-UA"/>
        </w:rPr>
        <w:t xml:space="preserve"> плаценті характеризується підвищеною частотою фето-</w:t>
      </w:r>
      <w:r w:rsidRPr="001968ED">
        <w:rPr>
          <w:sz w:val="28"/>
          <w:szCs w:val="28"/>
          <w:lang w:val="uk-UA"/>
        </w:rPr>
        <w:lastRenderedPageBreak/>
        <w:t>плацентарних порушень</w:t>
      </w:r>
      <w:r>
        <w:rPr>
          <w:sz w:val="28"/>
          <w:szCs w:val="28"/>
          <w:lang w:val="uk-UA"/>
        </w:rPr>
        <w:t>,</w:t>
      </w:r>
      <w:r w:rsidRPr="001968ED">
        <w:rPr>
          <w:sz w:val="28"/>
          <w:szCs w:val="28"/>
          <w:lang w:val="uk-UA"/>
        </w:rPr>
        <w:t xml:space="preserve"> </w:t>
      </w:r>
      <w:r>
        <w:rPr>
          <w:sz w:val="28"/>
          <w:szCs w:val="28"/>
          <w:lang w:val="uk-UA"/>
        </w:rPr>
        <w:t>зниженими потенціями росту плода, гіпоксичними та ішемічними</w:t>
      </w:r>
      <w:r w:rsidRPr="001968ED">
        <w:rPr>
          <w:sz w:val="28"/>
          <w:szCs w:val="28"/>
          <w:lang w:val="uk-UA"/>
        </w:rPr>
        <w:t xml:space="preserve"> церебральн</w:t>
      </w:r>
      <w:r>
        <w:rPr>
          <w:sz w:val="28"/>
          <w:szCs w:val="28"/>
          <w:lang w:val="uk-UA"/>
        </w:rPr>
        <w:t>ими</w:t>
      </w:r>
      <w:r w:rsidRPr="001968ED">
        <w:rPr>
          <w:sz w:val="28"/>
          <w:szCs w:val="28"/>
          <w:lang w:val="uk-UA"/>
        </w:rPr>
        <w:t xml:space="preserve"> ускладнення</w:t>
      </w:r>
      <w:r>
        <w:rPr>
          <w:sz w:val="28"/>
          <w:szCs w:val="28"/>
          <w:lang w:val="uk-UA"/>
        </w:rPr>
        <w:t>ми</w:t>
      </w:r>
      <w:r w:rsidRPr="001968ED">
        <w:rPr>
          <w:sz w:val="28"/>
          <w:szCs w:val="28"/>
          <w:lang w:val="uk-UA"/>
        </w:rPr>
        <w:t xml:space="preserve"> неонатального періоду.</w:t>
      </w:r>
    </w:p>
    <w:p w:rsidR="00064737" w:rsidRPr="001968ED" w:rsidRDefault="00064737" w:rsidP="00064737">
      <w:pPr>
        <w:spacing w:line="360" w:lineRule="auto"/>
        <w:ind w:firstLine="709"/>
        <w:jc w:val="both"/>
        <w:rPr>
          <w:sz w:val="28"/>
          <w:szCs w:val="28"/>
          <w:lang w:val="uk-UA"/>
        </w:rPr>
      </w:pPr>
      <w:r w:rsidRPr="001968ED">
        <w:rPr>
          <w:sz w:val="28"/>
          <w:szCs w:val="28"/>
          <w:lang w:val="uk-UA"/>
        </w:rPr>
        <w:t>На підставі вперше проведеного порівняльного вивчення молекулярних, клітинних, тканинних реакцій ФПК</w:t>
      </w:r>
      <w:r>
        <w:rPr>
          <w:sz w:val="28"/>
          <w:szCs w:val="28"/>
          <w:lang w:val="uk-UA"/>
        </w:rPr>
        <w:t xml:space="preserve"> і клініко-морфологічних паралелей </w:t>
      </w:r>
      <w:r w:rsidRPr="001968ED">
        <w:rPr>
          <w:sz w:val="28"/>
          <w:szCs w:val="28"/>
          <w:lang w:val="uk-UA"/>
        </w:rPr>
        <w:t>сформульовано концепцію спадкової детермінації перинатальної патології, асоційованої з дисморфогенезом плаценти</w:t>
      </w:r>
      <w:r>
        <w:rPr>
          <w:sz w:val="28"/>
          <w:szCs w:val="28"/>
          <w:lang w:val="uk-UA"/>
        </w:rPr>
        <w:t>,</w:t>
      </w:r>
      <w:r w:rsidRPr="00B33B0C">
        <w:rPr>
          <w:sz w:val="28"/>
          <w:szCs w:val="28"/>
          <w:lang w:val="uk-UA"/>
        </w:rPr>
        <w:t xml:space="preserve"> </w:t>
      </w:r>
      <w:r w:rsidRPr="001968ED">
        <w:rPr>
          <w:sz w:val="28"/>
          <w:szCs w:val="28"/>
          <w:lang w:val="uk-UA"/>
        </w:rPr>
        <w:t xml:space="preserve">у жінок </w:t>
      </w:r>
      <w:r>
        <w:rPr>
          <w:sz w:val="28"/>
          <w:szCs w:val="28"/>
          <w:lang w:val="uk-UA"/>
        </w:rPr>
        <w:t>і</w:t>
      </w:r>
      <w:r w:rsidRPr="001968ED">
        <w:rPr>
          <w:sz w:val="28"/>
          <w:szCs w:val="28"/>
          <w:lang w:val="uk-UA"/>
        </w:rPr>
        <w:t>з СТД.</w:t>
      </w:r>
    </w:p>
    <w:p w:rsidR="00064737" w:rsidRPr="00ED5706" w:rsidRDefault="00064737" w:rsidP="00064737">
      <w:pPr>
        <w:spacing w:line="360" w:lineRule="auto"/>
        <w:ind w:firstLine="709"/>
        <w:jc w:val="both"/>
        <w:rPr>
          <w:sz w:val="28"/>
          <w:szCs w:val="28"/>
          <w:lang w:val="uk-UA"/>
        </w:rPr>
      </w:pPr>
      <w:r>
        <w:rPr>
          <w:sz w:val="28"/>
          <w:szCs w:val="28"/>
          <w:lang w:val="uk-UA"/>
        </w:rPr>
        <w:t>У</w:t>
      </w:r>
      <w:r w:rsidRPr="00ED5706">
        <w:rPr>
          <w:sz w:val="28"/>
          <w:szCs w:val="28"/>
          <w:lang w:val="uk-UA"/>
        </w:rPr>
        <w:t>перше встановлено, що ключовим моментом профілактики перинатал</w:t>
      </w:r>
      <w:r w:rsidRPr="00ED5706">
        <w:rPr>
          <w:sz w:val="28"/>
          <w:szCs w:val="28"/>
          <w:lang w:val="uk-UA"/>
        </w:rPr>
        <w:t>ь</w:t>
      </w:r>
      <w:r w:rsidRPr="00ED5706">
        <w:rPr>
          <w:sz w:val="28"/>
          <w:szCs w:val="28"/>
          <w:lang w:val="uk-UA"/>
        </w:rPr>
        <w:t>них ускладнень у жінок із СТД є застосування ангіопротектору (Детралекс) за умов обмежен</w:t>
      </w:r>
      <w:r>
        <w:rPr>
          <w:sz w:val="28"/>
          <w:szCs w:val="28"/>
          <w:lang w:val="uk-UA"/>
        </w:rPr>
        <w:t>ня</w:t>
      </w:r>
      <w:r w:rsidRPr="00ED5706">
        <w:rPr>
          <w:sz w:val="28"/>
          <w:szCs w:val="28"/>
          <w:lang w:val="uk-UA"/>
        </w:rPr>
        <w:t xml:space="preserve"> препаратів з дією дезагрегантів, що обґрунтовано порівнял</w:t>
      </w:r>
      <w:r w:rsidRPr="00ED5706">
        <w:rPr>
          <w:sz w:val="28"/>
          <w:szCs w:val="28"/>
          <w:lang w:val="uk-UA"/>
        </w:rPr>
        <w:t>ь</w:t>
      </w:r>
      <w:r w:rsidRPr="00ED5706">
        <w:rPr>
          <w:sz w:val="28"/>
          <w:szCs w:val="28"/>
          <w:lang w:val="uk-UA"/>
        </w:rPr>
        <w:t>ним клінічним і морфо-функціональним дослідженням.</w:t>
      </w:r>
    </w:p>
    <w:p w:rsidR="00064737" w:rsidRPr="001968ED" w:rsidRDefault="00064737" w:rsidP="00064737">
      <w:pPr>
        <w:spacing w:line="360" w:lineRule="auto"/>
        <w:ind w:firstLine="709"/>
        <w:jc w:val="both"/>
        <w:rPr>
          <w:sz w:val="28"/>
          <w:szCs w:val="28"/>
          <w:lang w:val="uk-UA"/>
        </w:rPr>
      </w:pPr>
      <w:r w:rsidRPr="001968ED">
        <w:rPr>
          <w:b/>
          <w:sz w:val="28"/>
          <w:szCs w:val="28"/>
          <w:lang w:val="uk-UA"/>
        </w:rPr>
        <w:t>Практична знач</w:t>
      </w:r>
      <w:r>
        <w:rPr>
          <w:b/>
          <w:sz w:val="28"/>
          <w:szCs w:val="28"/>
          <w:lang w:val="uk-UA"/>
        </w:rPr>
        <w:t>иміс</w:t>
      </w:r>
      <w:r w:rsidRPr="001968ED">
        <w:rPr>
          <w:b/>
          <w:sz w:val="28"/>
          <w:szCs w:val="28"/>
          <w:lang w:val="uk-UA"/>
        </w:rPr>
        <w:t xml:space="preserve">ть </w:t>
      </w:r>
      <w:r>
        <w:rPr>
          <w:b/>
          <w:sz w:val="28"/>
          <w:szCs w:val="28"/>
          <w:lang w:val="uk-UA"/>
        </w:rPr>
        <w:t>отриманих результатів</w:t>
      </w:r>
      <w:r w:rsidRPr="001968ED">
        <w:rPr>
          <w:b/>
          <w:sz w:val="28"/>
          <w:szCs w:val="28"/>
          <w:lang w:val="uk-UA"/>
        </w:rPr>
        <w:t>.</w:t>
      </w:r>
      <w:r w:rsidRPr="001968ED">
        <w:rPr>
          <w:sz w:val="28"/>
          <w:szCs w:val="28"/>
          <w:lang w:val="uk-UA"/>
        </w:rPr>
        <w:t xml:space="preserve"> На підставі проведеного дослідження запропоновано і запроваджено тестування вагітних на СТД з оцінкою даного стану організму жінки як фактор</w:t>
      </w:r>
      <w:r>
        <w:rPr>
          <w:sz w:val="28"/>
          <w:szCs w:val="28"/>
          <w:lang w:val="uk-UA"/>
        </w:rPr>
        <w:t>у</w:t>
      </w:r>
      <w:r w:rsidRPr="001968ED">
        <w:rPr>
          <w:sz w:val="28"/>
          <w:szCs w:val="28"/>
          <w:lang w:val="uk-UA"/>
        </w:rPr>
        <w:t xml:space="preserve"> перинатального ризику</w:t>
      </w:r>
      <w:r>
        <w:rPr>
          <w:sz w:val="28"/>
          <w:szCs w:val="28"/>
          <w:lang w:val="uk-UA"/>
        </w:rPr>
        <w:t>.</w:t>
      </w:r>
    </w:p>
    <w:p w:rsidR="00064737" w:rsidRDefault="00064737" w:rsidP="00064737">
      <w:pPr>
        <w:spacing w:line="360" w:lineRule="auto"/>
        <w:ind w:firstLine="709"/>
        <w:jc w:val="both"/>
        <w:rPr>
          <w:sz w:val="28"/>
          <w:szCs w:val="28"/>
          <w:lang w:val="uk-UA"/>
        </w:rPr>
      </w:pPr>
      <w:r>
        <w:rPr>
          <w:sz w:val="28"/>
          <w:szCs w:val="28"/>
          <w:lang w:val="uk-UA"/>
        </w:rPr>
        <w:t>Для</w:t>
      </w:r>
      <w:r w:rsidRPr="001968ED">
        <w:rPr>
          <w:sz w:val="28"/>
          <w:szCs w:val="28"/>
          <w:lang w:val="uk-UA"/>
        </w:rPr>
        <w:t xml:space="preserve"> компенсації негативного впливу СТД на перинатальний розвиток вперше клінічн</w:t>
      </w:r>
      <w:r>
        <w:rPr>
          <w:sz w:val="28"/>
          <w:szCs w:val="28"/>
          <w:lang w:val="uk-UA"/>
        </w:rPr>
        <w:t>о</w:t>
      </w:r>
      <w:r w:rsidRPr="001968ED">
        <w:rPr>
          <w:sz w:val="28"/>
          <w:szCs w:val="28"/>
          <w:lang w:val="uk-UA"/>
        </w:rPr>
        <w:t xml:space="preserve"> обґрунтовано </w:t>
      </w:r>
      <w:r>
        <w:rPr>
          <w:sz w:val="28"/>
          <w:szCs w:val="28"/>
          <w:lang w:val="uk-UA"/>
        </w:rPr>
        <w:t xml:space="preserve">і </w:t>
      </w:r>
      <w:r w:rsidRPr="001968ED">
        <w:rPr>
          <w:sz w:val="28"/>
          <w:szCs w:val="28"/>
          <w:lang w:val="uk-UA"/>
        </w:rPr>
        <w:t>застос</w:t>
      </w:r>
      <w:r>
        <w:rPr>
          <w:sz w:val="28"/>
          <w:szCs w:val="28"/>
          <w:lang w:val="uk-UA"/>
        </w:rPr>
        <w:t xml:space="preserve">овано </w:t>
      </w:r>
      <w:r w:rsidRPr="001968ED">
        <w:rPr>
          <w:sz w:val="28"/>
          <w:szCs w:val="28"/>
          <w:lang w:val="uk-UA"/>
        </w:rPr>
        <w:t>ангіопротектор Детралекс</w:t>
      </w:r>
      <w:r>
        <w:rPr>
          <w:sz w:val="28"/>
          <w:szCs w:val="28"/>
          <w:lang w:val="uk-UA"/>
        </w:rPr>
        <w:t xml:space="preserve"> у вагітних із СТД</w:t>
      </w:r>
      <w:r w:rsidRPr="001968ED">
        <w:rPr>
          <w:sz w:val="28"/>
          <w:szCs w:val="28"/>
          <w:lang w:val="uk-UA"/>
        </w:rPr>
        <w:t>.</w:t>
      </w:r>
    </w:p>
    <w:p w:rsidR="00064737" w:rsidRPr="001968ED" w:rsidRDefault="00064737" w:rsidP="00064737">
      <w:pPr>
        <w:spacing w:line="360" w:lineRule="auto"/>
        <w:ind w:firstLine="709"/>
        <w:jc w:val="both"/>
        <w:rPr>
          <w:sz w:val="28"/>
          <w:szCs w:val="28"/>
          <w:lang w:val="uk-UA"/>
        </w:rPr>
      </w:pPr>
      <w:r w:rsidRPr="001968ED">
        <w:rPr>
          <w:sz w:val="28"/>
          <w:szCs w:val="28"/>
          <w:lang w:val="uk-UA"/>
        </w:rPr>
        <w:t>Запропонован</w:t>
      </w:r>
      <w:r>
        <w:rPr>
          <w:sz w:val="28"/>
          <w:szCs w:val="28"/>
          <w:lang w:val="uk-UA"/>
        </w:rPr>
        <w:t>о</w:t>
      </w:r>
      <w:r w:rsidRPr="001968ED">
        <w:rPr>
          <w:sz w:val="28"/>
          <w:szCs w:val="28"/>
          <w:lang w:val="uk-UA"/>
        </w:rPr>
        <w:t xml:space="preserve"> методик</w:t>
      </w:r>
      <w:r>
        <w:rPr>
          <w:sz w:val="28"/>
          <w:szCs w:val="28"/>
          <w:lang w:val="uk-UA"/>
        </w:rPr>
        <w:t>у</w:t>
      </w:r>
      <w:r w:rsidRPr="001968ED">
        <w:rPr>
          <w:sz w:val="28"/>
          <w:szCs w:val="28"/>
          <w:lang w:val="uk-UA"/>
        </w:rPr>
        <w:t xml:space="preserve"> прогнозу</w:t>
      </w:r>
      <w:r>
        <w:rPr>
          <w:sz w:val="28"/>
          <w:szCs w:val="28"/>
          <w:lang w:val="uk-UA"/>
        </w:rPr>
        <w:t>вання</w:t>
      </w:r>
      <w:r w:rsidRPr="001968ED">
        <w:rPr>
          <w:sz w:val="28"/>
          <w:szCs w:val="28"/>
          <w:lang w:val="uk-UA"/>
        </w:rPr>
        <w:t xml:space="preserve"> </w:t>
      </w:r>
      <w:r>
        <w:rPr>
          <w:sz w:val="28"/>
          <w:szCs w:val="28"/>
          <w:lang w:val="uk-UA"/>
        </w:rPr>
        <w:t>ПП</w:t>
      </w:r>
      <w:r w:rsidRPr="001968ED">
        <w:rPr>
          <w:sz w:val="28"/>
          <w:szCs w:val="28"/>
          <w:lang w:val="uk-UA"/>
        </w:rPr>
        <w:t xml:space="preserve"> та ЗВР плода у вагітних </w:t>
      </w:r>
      <w:r>
        <w:rPr>
          <w:sz w:val="28"/>
          <w:szCs w:val="28"/>
          <w:lang w:val="uk-UA"/>
        </w:rPr>
        <w:t>і</w:t>
      </w:r>
      <w:r w:rsidRPr="001968ED">
        <w:rPr>
          <w:sz w:val="28"/>
          <w:szCs w:val="28"/>
          <w:lang w:val="uk-UA"/>
        </w:rPr>
        <w:t>з СТД (</w:t>
      </w:r>
      <w:r>
        <w:rPr>
          <w:sz w:val="28"/>
          <w:szCs w:val="28"/>
          <w:lang w:val="uk-UA"/>
        </w:rPr>
        <w:t>захищено п</w:t>
      </w:r>
      <w:r w:rsidRPr="001968ED">
        <w:rPr>
          <w:sz w:val="28"/>
          <w:szCs w:val="28"/>
          <w:lang w:val="uk-UA"/>
        </w:rPr>
        <w:t xml:space="preserve">ат.№24018 А, Україна) та </w:t>
      </w:r>
      <w:r>
        <w:rPr>
          <w:sz w:val="28"/>
          <w:szCs w:val="28"/>
          <w:lang w:val="uk-UA"/>
        </w:rPr>
        <w:t xml:space="preserve">новий спосіб </w:t>
      </w:r>
      <w:r w:rsidRPr="001968ED">
        <w:rPr>
          <w:sz w:val="28"/>
          <w:szCs w:val="28"/>
          <w:lang w:val="uk-UA"/>
        </w:rPr>
        <w:t xml:space="preserve">медикаментозного супроводу вагітності </w:t>
      </w:r>
      <w:r>
        <w:rPr>
          <w:sz w:val="28"/>
          <w:szCs w:val="28"/>
          <w:lang w:val="uk-UA"/>
        </w:rPr>
        <w:t xml:space="preserve">при наявності у жінок СТД шляхом </w:t>
      </w:r>
      <w:r w:rsidRPr="001968ED">
        <w:rPr>
          <w:sz w:val="28"/>
          <w:szCs w:val="28"/>
          <w:lang w:val="uk-UA"/>
        </w:rPr>
        <w:t xml:space="preserve">застосування </w:t>
      </w:r>
      <w:r>
        <w:rPr>
          <w:sz w:val="28"/>
          <w:szCs w:val="28"/>
          <w:lang w:val="uk-UA"/>
        </w:rPr>
        <w:t>у них</w:t>
      </w:r>
      <w:r w:rsidRPr="001968ED">
        <w:rPr>
          <w:sz w:val="28"/>
          <w:szCs w:val="28"/>
          <w:lang w:val="uk-UA"/>
        </w:rPr>
        <w:t xml:space="preserve"> ангіопротектору Детралекс (</w:t>
      </w:r>
      <w:r>
        <w:rPr>
          <w:sz w:val="28"/>
          <w:szCs w:val="28"/>
          <w:lang w:val="uk-UA"/>
        </w:rPr>
        <w:t>захищено п</w:t>
      </w:r>
      <w:r w:rsidRPr="001968ED">
        <w:rPr>
          <w:sz w:val="28"/>
          <w:szCs w:val="28"/>
          <w:lang w:val="uk-UA"/>
        </w:rPr>
        <w:t>ат.№22873 А, Україна).</w:t>
      </w:r>
    </w:p>
    <w:p w:rsidR="00064737" w:rsidRPr="001968ED" w:rsidRDefault="00064737" w:rsidP="00064737">
      <w:pPr>
        <w:spacing w:line="360" w:lineRule="auto"/>
        <w:ind w:firstLine="709"/>
        <w:jc w:val="both"/>
        <w:rPr>
          <w:sz w:val="28"/>
          <w:szCs w:val="28"/>
          <w:lang w:val="uk-UA"/>
        </w:rPr>
      </w:pPr>
      <w:r w:rsidRPr="001968ED">
        <w:rPr>
          <w:sz w:val="28"/>
          <w:szCs w:val="28"/>
          <w:lang w:val="uk-UA"/>
        </w:rPr>
        <w:t xml:space="preserve">Досвід, заснований на результатах дисертаційних досліджень, впроваджено </w:t>
      </w:r>
      <w:r>
        <w:rPr>
          <w:sz w:val="28"/>
          <w:szCs w:val="28"/>
          <w:lang w:val="uk-UA"/>
        </w:rPr>
        <w:t xml:space="preserve">в </w:t>
      </w:r>
      <w:r w:rsidRPr="001968ED">
        <w:rPr>
          <w:sz w:val="28"/>
          <w:szCs w:val="28"/>
          <w:lang w:val="uk-UA"/>
        </w:rPr>
        <w:t xml:space="preserve">практичну роботу пологових будинків № 2, 3, 6 м. Харкова, Українського науково-практичного медичного центру акушерства, гінекології та репродуктології МОЗ України, акушерсько-гінекологічного відділення Чугуївської центральної районної лікарні, </w:t>
      </w:r>
      <w:r>
        <w:rPr>
          <w:sz w:val="28"/>
          <w:szCs w:val="28"/>
          <w:lang w:val="uk-UA"/>
        </w:rPr>
        <w:t>у навчальний</w:t>
      </w:r>
      <w:r w:rsidRPr="001968ED">
        <w:rPr>
          <w:sz w:val="28"/>
          <w:szCs w:val="28"/>
          <w:lang w:val="uk-UA"/>
        </w:rPr>
        <w:t xml:space="preserve"> процес кафедри медичної генетики та ультразвукової діагностики Харківської медичної академії післядипломної освіти.</w:t>
      </w:r>
    </w:p>
    <w:p w:rsidR="00064737" w:rsidRPr="0006352C" w:rsidRDefault="00064737" w:rsidP="00064737">
      <w:pPr>
        <w:spacing w:line="336" w:lineRule="auto"/>
        <w:ind w:firstLine="709"/>
        <w:jc w:val="both"/>
        <w:rPr>
          <w:spacing w:val="-4"/>
          <w:sz w:val="28"/>
          <w:szCs w:val="28"/>
          <w:lang w:val="uk-UA"/>
        </w:rPr>
      </w:pPr>
      <w:r w:rsidRPr="001968ED">
        <w:rPr>
          <w:b/>
          <w:sz w:val="28"/>
          <w:szCs w:val="28"/>
          <w:lang w:val="uk-UA"/>
        </w:rPr>
        <w:t>Особистий внесок здобувача</w:t>
      </w:r>
      <w:r w:rsidRPr="001968ED">
        <w:rPr>
          <w:sz w:val="28"/>
          <w:szCs w:val="28"/>
          <w:lang w:val="uk-UA"/>
        </w:rPr>
        <w:t xml:space="preserve">. Дисертаційне дослідження є особистою науковою працею автора. </w:t>
      </w:r>
      <w:r>
        <w:rPr>
          <w:sz w:val="28"/>
          <w:szCs w:val="28"/>
          <w:lang w:val="uk-UA"/>
        </w:rPr>
        <w:t>Усі клінічні спостереження і лабораторні дослідження виконано д</w:t>
      </w:r>
      <w:r w:rsidRPr="001968ED">
        <w:rPr>
          <w:sz w:val="28"/>
          <w:szCs w:val="28"/>
          <w:lang w:val="uk-UA"/>
        </w:rPr>
        <w:t>исертант</w:t>
      </w:r>
      <w:r>
        <w:rPr>
          <w:sz w:val="28"/>
          <w:szCs w:val="28"/>
          <w:lang w:val="uk-UA"/>
        </w:rPr>
        <w:t>ом особисто або за безпосередньої участі. Аналіз епідеміології та архівного матеріалу, характеристика</w:t>
      </w:r>
      <w:r w:rsidRPr="001968ED">
        <w:rPr>
          <w:sz w:val="28"/>
          <w:szCs w:val="28"/>
          <w:lang w:val="uk-UA"/>
        </w:rPr>
        <w:t xml:space="preserve"> </w:t>
      </w:r>
      <w:r>
        <w:rPr>
          <w:sz w:val="28"/>
          <w:szCs w:val="28"/>
          <w:lang w:val="uk-UA"/>
        </w:rPr>
        <w:t xml:space="preserve">клінічного та </w:t>
      </w:r>
      <w:r w:rsidRPr="001968ED">
        <w:rPr>
          <w:sz w:val="28"/>
          <w:szCs w:val="28"/>
          <w:lang w:val="uk-UA"/>
        </w:rPr>
        <w:t>морфо-функціонально</w:t>
      </w:r>
      <w:r>
        <w:rPr>
          <w:sz w:val="28"/>
          <w:szCs w:val="28"/>
          <w:lang w:val="uk-UA"/>
        </w:rPr>
        <w:t>го</w:t>
      </w:r>
      <w:r w:rsidRPr="001968ED">
        <w:rPr>
          <w:sz w:val="28"/>
          <w:szCs w:val="28"/>
          <w:lang w:val="uk-UA"/>
        </w:rPr>
        <w:t xml:space="preserve"> стан</w:t>
      </w:r>
      <w:r>
        <w:rPr>
          <w:sz w:val="28"/>
          <w:szCs w:val="28"/>
          <w:lang w:val="uk-UA"/>
        </w:rPr>
        <w:t>у</w:t>
      </w:r>
      <w:r w:rsidRPr="001968ED">
        <w:rPr>
          <w:sz w:val="28"/>
          <w:szCs w:val="28"/>
          <w:lang w:val="uk-UA"/>
        </w:rPr>
        <w:t xml:space="preserve"> ФПК</w:t>
      </w:r>
      <w:r>
        <w:rPr>
          <w:sz w:val="28"/>
          <w:szCs w:val="28"/>
          <w:lang w:val="uk-UA"/>
        </w:rPr>
        <w:t>,</w:t>
      </w:r>
      <w:r w:rsidRPr="001968ED">
        <w:rPr>
          <w:sz w:val="28"/>
          <w:szCs w:val="28"/>
          <w:lang w:val="uk-UA"/>
        </w:rPr>
        <w:t xml:space="preserve"> обміну </w:t>
      </w:r>
      <w:r w:rsidRPr="001C584D">
        <w:rPr>
          <w:b/>
          <w:i/>
          <w:sz w:val="28"/>
          <w:szCs w:val="28"/>
          <w:lang w:val="uk-UA"/>
        </w:rPr>
        <w:t>К</w:t>
      </w:r>
      <w:r w:rsidRPr="001968ED">
        <w:rPr>
          <w:sz w:val="28"/>
          <w:szCs w:val="28"/>
          <w:lang w:val="uk-UA"/>
        </w:rPr>
        <w:t xml:space="preserve"> </w:t>
      </w:r>
      <w:r>
        <w:rPr>
          <w:sz w:val="28"/>
          <w:szCs w:val="28"/>
          <w:lang w:val="uk-UA"/>
        </w:rPr>
        <w:t>у</w:t>
      </w:r>
      <w:r w:rsidRPr="001968ED">
        <w:rPr>
          <w:sz w:val="28"/>
          <w:szCs w:val="28"/>
          <w:lang w:val="uk-UA"/>
        </w:rPr>
        <w:t xml:space="preserve"> парі мати-новонароджений</w:t>
      </w:r>
      <w:r>
        <w:rPr>
          <w:sz w:val="28"/>
          <w:szCs w:val="28"/>
          <w:lang w:val="uk-UA"/>
        </w:rPr>
        <w:t>,</w:t>
      </w:r>
      <w:r w:rsidRPr="001968ED">
        <w:rPr>
          <w:sz w:val="28"/>
          <w:szCs w:val="28"/>
          <w:lang w:val="uk-UA"/>
        </w:rPr>
        <w:t xml:space="preserve"> </w:t>
      </w:r>
      <w:r>
        <w:rPr>
          <w:sz w:val="28"/>
          <w:szCs w:val="28"/>
          <w:lang w:val="uk-UA"/>
        </w:rPr>
        <w:t xml:space="preserve">результатів вагітності </w:t>
      </w:r>
      <w:r w:rsidRPr="001968ED">
        <w:rPr>
          <w:sz w:val="28"/>
          <w:szCs w:val="28"/>
          <w:lang w:val="uk-UA"/>
        </w:rPr>
        <w:t xml:space="preserve">за </w:t>
      </w:r>
      <w:r w:rsidRPr="001968ED">
        <w:rPr>
          <w:sz w:val="28"/>
          <w:szCs w:val="28"/>
          <w:lang w:val="uk-UA"/>
        </w:rPr>
        <w:lastRenderedPageBreak/>
        <w:t>наявності фенотипу СТД у жінки</w:t>
      </w:r>
      <w:r>
        <w:rPr>
          <w:sz w:val="28"/>
          <w:szCs w:val="28"/>
          <w:lang w:val="uk-UA"/>
        </w:rPr>
        <w:t xml:space="preserve"> проведено автором самостійно. Дисертанту належить авторство с</w:t>
      </w:r>
      <w:r w:rsidRPr="001968ED">
        <w:rPr>
          <w:sz w:val="28"/>
          <w:szCs w:val="28"/>
          <w:lang w:val="uk-UA"/>
        </w:rPr>
        <w:t>пос</w:t>
      </w:r>
      <w:r>
        <w:rPr>
          <w:sz w:val="28"/>
          <w:szCs w:val="28"/>
          <w:lang w:val="uk-UA"/>
        </w:rPr>
        <w:t>о</w:t>
      </w:r>
      <w:r w:rsidRPr="001968ED">
        <w:rPr>
          <w:sz w:val="28"/>
          <w:szCs w:val="28"/>
          <w:lang w:val="uk-UA"/>
        </w:rPr>
        <w:t>б</w:t>
      </w:r>
      <w:r>
        <w:rPr>
          <w:sz w:val="28"/>
          <w:szCs w:val="28"/>
          <w:lang w:val="uk-UA"/>
        </w:rPr>
        <w:t xml:space="preserve">ів прогнозування </w:t>
      </w:r>
      <w:r w:rsidRPr="001968ED">
        <w:rPr>
          <w:sz w:val="28"/>
          <w:szCs w:val="28"/>
          <w:lang w:val="uk-UA"/>
        </w:rPr>
        <w:t xml:space="preserve">перинатальних ускладнень у вагітних </w:t>
      </w:r>
      <w:r>
        <w:rPr>
          <w:sz w:val="28"/>
          <w:szCs w:val="28"/>
          <w:lang w:val="uk-UA"/>
        </w:rPr>
        <w:t>і</w:t>
      </w:r>
      <w:r w:rsidRPr="001968ED">
        <w:rPr>
          <w:sz w:val="28"/>
          <w:szCs w:val="28"/>
          <w:lang w:val="uk-UA"/>
        </w:rPr>
        <w:t xml:space="preserve">з СТД та </w:t>
      </w:r>
      <w:r>
        <w:rPr>
          <w:sz w:val="28"/>
          <w:szCs w:val="28"/>
          <w:lang w:val="uk-UA"/>
        </w:rPr>
        <w:t xml:space="preserve">їх попередження шляхом застосування ангіопротектору </w:t>
      </w:r>
      <w:r w:rsidRPr="001968ED">
        <w:rPr>
          <w:sz w:val="28"/>
          <w:szCs w:val="28"/>
          <w:lang w:val="uk-UA"/>
        </w:rPr>
        <w:t>Детралекс</w:t>
      </w:r>
      <w:r>
        <w:rPr>
          <w:sz w:val="28"/>
          <w:szCs w:val="28"/>
          <w:lang w:val="uk-UA"/>
        </w:rPr>
        <w:t>.</w:t>
      </w:r>
      <w:r w:rsidRPr="00DA3CBF">
        <w:rPr>
          <w:sz w:val="28"/>
          <w:szCs w:val="28"/>
          <w:lang w:val="uk-UA"/>
        </w:rPr>
        <w:t xml:space="preserve"> </w:t>
      </w:r>
      <w:r w:rsidRPr="004B734D">
        <w:rPr>
          <w:sz w:val="28"/>
          <w:szCs w:val="28"/>
          <w:lang w:val="uk-UA"/>
        </w:rPr>
        <w:t xml:space="preserve">Наукові положення </w:t>
      </w:r>
      <w:r w:rsidRPr="0006352C">
        <w:rPr>
          <w:spacing w:val="-4"/>
          <w:sz w:val="28"/>
          <w:szCs w:val="28"/>
          <w:lang w:val="uk-UA"/>
        </w:rPr>
        <w:t xml:space="preserve">та висновки роботи на основі узагальнення власних даних є особистим внеском автора </w:t>
      </w:r>
      <w:r>
        <w:rPr>
          <w:spacing w:val="-4"/>
          <w:sz w:val="28"/>
          <w:szCs w:val="28"/>
          <w:lang w:val="uk-UA"/>
        </w:rPr>
        <w:t>в</w:t>
      </w:r>
      <w:r w:rsidRPr="0006352C">
        <w:rPr>
          <w:spacing w:val="-4"/>
          <w:sz w:val="28"/>
          <w:szCs w:val="28"/>
          <w:lang w:val="uk-UA"/>
        </w:rPr>
        <w:t xml:space="preserve"> розробку проблеми профілактики перинатальної патології. </w:t>
      </w:r>
    </w:p>
    <w:p w:rsidR="00064737" w:rsidRPr="0006352C" w:rsidRDefault="00064737" w:rsidP="00064737">
      <w:pPr>
        <w:spacing w:line="360" w:lineRule="auto"/>
        <w:ind w:firstLine="709"/>
        <w:jc w:val="both"/>
        <w:rPr>
          <w:sz w:val="28"/>
          <w:szCs w:val="28"/>
          <w:lang w:val="uk-UA"/>
        </w:rPr>
      </w:pPr>
      <w:r w:rsidRPr="0006352C">
        <w:rPr>
          <w:b/>
          <w:sz w:val="28"/>
          <w:szCs w:val="28"/>
          <w:lang w:val="uk-UA"/>
        </w:rPr>
        <w:t>Апробація результатів дослідження</w:t>
      </w:r>
      <w:r w:rsidRPr="0006352C">
        <w:rPr>
          <w:sz w:val="28"/>
          <w:szCs w:val="28"/>
          <w:lang w:val="uk-UA"/>
        </w:rPr>
        <w:t>. Основні положення дисертації представлено на міжнародному конгресі «Новини року в акушерстві та гінекології» (Тернопіль, 2005), Українській науково-практичній конференції «Актуальні питання перинатології та гінекології», (Харків, 2006), науково-практичній конференції «Актуальные вопросы акушерства, гинекологии и перинатологии» (Судак, 2006), XII з`їзді акушерів-гінекологів України із міжнародною участю «Репродуктивне здоров`я у XXI столітті» (Донецьк, 2006). Результати дисертаційн</w:t>
      </w:r>
      <w:r w:rsidRPr="0006352C">
        <w:rPr>
          <w:sz w:val="28"/>
          <w:szCs w:val="28"/>
          <w:lang w:val="uk-UA"/>
        </w:rPr>
        <w:t>о</w:t>
      </w:r>
      <w:r w:rsidRPr="0006352C">
        <w:rPr>
          <w:sz w:val="28"/>
          <w:szCs w:val="28"/>
          <w:lang w:val="uk-UA"/>
        </w:rPr>
        <w:t>ї роботи обговорено на сумісних засіданнях кафедр медичної генетики та ультр</w:t>
      </w:r>
      <w:r w:rsidRPr="0006352C">
        <w:rPr>
          <w:sz w:val="28"/>
          <w:szCs w:val="28"/>
          <w:lang w:val="uk-UA"/>
        </w:rPr>
        <w:t>а</w:t>
      </w:r>
      <w:r w:rsidRPr="0006352C">
        <w:rPr>
          <w:sz w:val="28"/>
          <w:szCs w:val="28"/>
          <w:lang w:val="uk-UA"/>
        </w:rPr>
        <w:t>звукової діагностики, акушерства та гінекології №1, перинатології та гінек</w:t>
      </w:r>
      <w:r w:rsidRPr="0006352C">
        <w:rPr>
          <w:sz w:val="28"/>
          <w:szCs w:val="28"/>
          <w:lang w:val="uk-UA"/>
        </w:rPr>
        <w:t>о</w:t>
      </w:r>
      <w:r w:rsidRPr="0006352C">
        <w:rPr>
          <w:sz w:val="28"/>
          <w:szCs w:val="28"/>
          <w:lang w:val="uk-UA"/>
        </w:rPr>
        <w:t>логії Харківської медичної академії післядипломної освіти (2007), акушерства та гін</w:t>
      </w:r>
      <w:r w:rsidRPr="0006352C">
        <w:rPr>
          <w:sz w:val="28"/>
          <w:szCs w:val="28"/>
          <w:lang w:val="uk-UA"/>
        </w:rPr>
        <w:t>е</w:t>
      </w:r>
      <w:r w:rsidRPr="0006352C">
        <w:rPr>
          <w:sz w:val="28"/>
          <w:szCs w:val="28"/>
          <w:lang w:val="uk-UA"/>
        </w:rPr>
        <w:t>кології №1 і №2 Харківського національного медичного університ</w:t>
      </w:r>
      <w:r w:rsidRPr="0006352C">
        <w:rPr>
          <w:sz w:val="28"/>
          <w:szCs w:val="28"/>
          <w:lang w:val="uk-UA"/>
        </w:rPr>
        <w:t>е</w:t>
      </w:r>
      <w:r w:rsidRPr="0006352C">
        <w:rPr>
          <w:sz w:val="28"/>
          <w:szCs w:val="28"/>
          <w:lang w:val="uk-UA"/>
        </w:rPr>
        <w:t>ту (2008).</w:t>
      </w:r>
    </w:p>
    <w:p w:rsidR="00064737" w:rsidRPr="0006352C" w:rsidRDefault="00064737" w:rsidP="00064737">
      <w:pPr>
        <w:spacing w:line="360" w:lineRule="auto"/>
        <w:ind w:firstLine="709"/>
        <w:jc w:val="both"/>
        <w:rPr>
          <w:sz w:val="28"/>
          <w:szCs w:val="28"/>
          <w:lang w:val="uk-UA"/>
        </w:rPr>
      </w:pPr>
      <w:r w:rsidRPr="0006352C">
        <w:rPr>
          <w:b/>
          <w:sz w:val="28"/>
          <w:szCs w:val="28"/>
          <w:lang w:val="uk-UA"/>
        </w:rPr>
        <w:t xml:space="preserve">Публікації. </w:t>
      </w:r>
      <w:r w:rsidRPr="0006352C">
        <w:rPr>
          <w:sz w:val="28"/>
          <w:szCs w:val="28"/>
          <w:lang w:val="uk-UA"/>
        </w:rPr>
        <w:t xml:space="preserve">За темою дисертації опубліковано </w:t>
      </w:r>
      <w:r>
        <w:rPr>
          <w:sz w:val="28"/>
          <w:szCs w:val="28"/>
          <w:lang w:val="uk-UA"/>
        </w:rPr>
        <w:t>6</w:t>
      </w:r>
      <w:r w:rsidRPr="0006352C">
        <w:rPr>
          <w:sz w:val="28"/>
          <w:szCs w:val="28"/>
          <w:lang w:val="uk-UA"/>
        </w:rPr>
        <w:t xml:space="preserve"> робіт (</w:t>
      </w:r>
      <w:r>
        <w:rPr>
          <w:sz w:val="28"/>
          <w:szCs w:val="28"/>
          <w:lang w:val="uk-UA"/>
        </w:rPr>
        <w:t>2</w:t>
      </w:r>
      <w:r w:rsidRPr="0006352C">
        <w:rPr>
          <w:sz w:val="28"/>
          <w:szCs w:val="28"/>
          <w:lang w:val="uk-UA"/>
        </w:rPr>
        <w:t xml:space="preserve"> самостійно) у виданнях, затверджених ВАК України. Результати дисертаційної роботи стали на</w:t>
      </w:r>
      <w:r w:rsidRPr="0006352C">
        <w:rPr>
          <w:sz w:val="28"/>
          <w:szCs w:val="28"/>
          <w:lang w:val="uk-UA"/>
        </w:rPr>
        <w:t>у</w:t>
      </w:r>
      <w:r w:rsidRPr="0006352C">
        <w:rPr>
          <w:sz w:val="28"/>
          <w:szCs w:val="28"/>
          <w:lang w:val="uk-UA"/>
        </w:rPr>
        <w:t xml:space="preserve">ковою базою двох винаходів, захищених деклараційними патентами України. </w:t>
      </w:r>
    </w:p>
    <w:p w:rsidR="00064737" w:rsidRPr="0006352C" w:rsidRDefault="00064737" w:rsidP="00064737">
      <w:pPr>
        <w:spacing w:line="360" w:lineRule="auto"/>
        <w:ind w:firstLine="709"/>
        <w:jc w:val="both"/>
        <w:rPr>
          <w:sz w:val="28"/>
          <w:szCs w:val="28"/>
          <w:lang w:val="uk-UA"/>
        </w:rPr>
      </w:pPr>
      <w:r w:rsidRPr="0006352C">
        <w:rPr>
          <w:b/>
          <w:sz w:val="28"/>
          <w:szCs w:val="28"/>
          <w:lang w:val="uk-UA"/>
        </w:rPr>
        <w:t xml:space="preserve">Обсяг і структура дисертації. </w:t>
      </w:r>
      <w:r w:rsidRPr="0006352C">
        <w:rPr>
          <w:sz w:val="28"/>
          <w:szCs w:val="28"/>
          <w:lang w:val="uk-UA"/>
        </w:rPr>
        <w:t>Дисертацію викладено державною мовою, загальним обсягом 186 сторінок машинопису, який включає вступ, огляд літератури, чотири розділи власних досліджень, обговорення отриманих результ</w:t>
      </w:r>
      <w:r w:rsidRPr="0006352C">
        <w:rPr>
          <w:sz w:val="28"/>
          <w:szCs w:val="28"/>
          <w:lang w:val="uk-UA"/>
        </w:rPr>
        <w:t>а</w:t>
      </w:r>
      <w:r w:rsidRPr="0006352C">
        <w:rPr>
          <w:sz w:val="28"/>
          <w:szCs w:val="28"/>
          <w:lang w:val="uk-UA"/>
        </w:rPr>
        <w:t>тів, висновки, практичні рекомендації, список літератури (368 джерел, 35</w:t>
      </w:r>
      <w:r w:rsidRPr="0006352C">
        <w:rPr>
          <w:i/>
          <w:sz w:val="28"/>
          <w:szCs w:val="28"/>
          <w:lang w:val="uk-UA"/>
        </w:rPr>
        <w:t xml:space="preserve"> </w:t>
      </w:r>
      <w:r w:rsidRPr="0006352C">
        <w:rPr>
          <w:sz w:val="28"/>
          <w:szCs w:val="28"/>
          <w:lang w:val="uk-UA"/>
        </w:rPr>
        <w:t>сторінок). Роботу ілюстровано 31</w:t>
      </w:r>
      <w:r w:rsidRPr="0006352C">
        <w:rPr>
          <w:i/>
          <w:sz w:val="28"/>
          <w:szCs w:val="28"/>
          <w:lang w:val="uk-UA"/>
        </w:rPr>
        <w:t xml:space="preserve"> </w:t>
      </w:r>
      <w:r w:rsidRPr="0006352C">
        <w:rPr>
          <w:sz w:val="28"/>
          <w:szCs w:val="28"/>
          <w:lang w:val="uk-UA"/>
        </w:rPr>
        <w:t>таблицею і 24 рисунками (34 ст</w:t>
      </w:r>
      <w:r w:rsidRPr="0006352C">
        <w:rPr>
          <w:sz w:val="28"/>
          <w:szCs w:val="28"/>
          <w:lang w:val="uk-UA"/>
        </w:rPr>
        <w:t>о</w:t>
      </w:r>
      <w:r w:rsidRPr="0006352C">
        <w:rPr>
          <w:sz w:val="28"/>
          <w:szCs w:val="28"/>
          <w:lang w:val="uk-UA"/>
        </w:rPr>
        <w:t>рінки).</w:t>
      </w:r>
    </w:p>
    <w:p w:rsidR="00064737" w:rsidRPr="0006352C" w:rsidRDefault="00064737" w:rsidP="00064737">
      <w:pPr>
        <w:spacing w:line="360" w:lineRule="auto"/>
        <w:ind w:firstLine="709"/>
        <w:jc w:val="both"/>
        <w:rPr>
          <w:sz w:val="28"/>
          <w:szCs w:val="28"/>
          <w:lang w:val="uk-UA"/>
        </w:rPr>
      </w:pPr>
      <w:r w:rsidRPr="0006352C">
        <w:rPr>
          <w:bCs/>
          <w:sz w:val="28"/>
          <w:szCs w:val="28"/>
          <w:lang w:val="uk-UA"/>
        </w:rPr>
        <w:t xml:space="preserve">Роботу виконано </w:t>
      </w:r>
      <w:r w:rsidRPr="0006352C">
        <w:rPr>
          <w:sz w:val="28"/>
          <w:szCs w:val="28"/>
          <w:lang w:val="uk-UA"/>
        </w:rPr>
        <w:t xml:space="preserve">на кафедрі медичної генетики та ультразвукової діагностики (завідувач – д.м.н., професор Назаренко Л.Г.) Харківської медичної академії післядипломної освіти (ректор – д.м.н., професор Хвисюк О.М.); на базі клінічного пологового будинку № 6 міста Харкова (головний лікар – Назаренко Л.Г.). Патологоанатомічне дослідження проведено в лабораторії кафедри </w:t>
      </w:r>
      <w:r w:rsidRPr="0006352C">
        <w:rPr>
          <w:sz w:val="28"/>
          <w:szCs w:val="28"/>
          <w:lang w:val="uk-UA"/>
        </w:rPr>
        <w:lastRenderedPageBreak/>
        <w:t xml:space="preserve">патологічної анатомії (завідувач – д.м.н., професор Яковцова А.Ф.) Харківського </w:t>
      </w:r>
      <w:r>
        <w:rPr>
          <w:sz w:val="28"/>
          <w:szCs w:val="28"/>
          <w:lang w:val="uk-UA"/>
        </w:rPr>
        <w:t>наці</w:t>
      </w:r>
      <w:r w:rsidRPr="0006352C">
        <w:rPr>
          <w:sz w:val="28"/>
          <w:szCs w:val="28"/>
          <w:lang w:val="uk-UA"/>
        </w:rPr>
        <w:t xml:space="preserve">онального медичного університету (ректор – д.м.н., професор Лісовий В.Н.). Спеціальну частину біохімічних досліджень виконано на кафедрі біохімії (завідувач – д.б.н., професор Перський Є.Е.) Харківського національного університету ім. В.Н.Каразіна (ректор – д.соц.н., професор Бакіров В.С.). </w:t>
      </w:r>
    </w:p>
    <w:p w:rsidR="00064737" w:rsidRPr="00FF021D" w:rsidRDefault="00064737" w:rsidP="00064737">
      <w:pPr>
        <w:spacing w:line="360" w:lineRule="auto"/>
        <w:jc w:val="center"/>
        <w:rPr>
          <w:b/>
          <w:sz w:val="28"/>
          <w:szCs w:val="28"/>
          <w:lang w:val="uk-UA"/>
        </w:rPr>
      </w:pPr>
      <w:r w:rsidRPr="000F686D">
        <w:br w:type="page"/>
      </w:r>
      <w:r w:rsidRPr="00ED5706">
        <w:rPr>
          <w:b/>
          <w:sz w:val="28"/>
          <w:szCs w:val="28"/>
          <w:lang w:val="uk-UA"/>
        </w:rPr>
        <w:lastRenderedPageBreak/>
        <w:t>ВИСНОВКИ</w:t>
      </w:r>
    </w:p>
    <w:p w:rsidR="00064737" w:rsidRDefault="00064737" w:rsidP="00064737">
      <w:pPr>
        <w:spacing w:line="360" w:lineRule="auto"/>
        <w:jc w:val="center"/>
        <w:rPr>
          <w:b/>
          <w:sz w:val="28"/>
          <w:szCs w:val="28"/>
          <w:lang w:val="en-US"/>
        </w:rPr>
      </w:pPr>
    </w:p>
    <w:p w:rsidR="00064737" w:rsidRDefault="00064737" w:rsidP="00064737">
      <w:pPr>
        <w:spacing w:line="360" w:lineRule="auto"/>
        <w:jc w:val="center"/>
        <w:rPr>
          <w:b/>
          <w:sz w:val="28"/>
          <w:szCs w:val="28"/>
          <w:lang w:val="en-US"/>
        </w:rPr>
      </w:pPr>
    </w:p>
    <w:p w:rsidR="00064737" w:rsidRPr="00FF021D" w:rsidRDefault="00064737" w:rsidP="00064737">
      <w:pPr>
        <w:spacing w:line="360" w:lineRule="auto"/>
        <w:jc w:val="center"/>
        <w:rPr>
          <w:b/>
          <w:sz w:val="28"/>
          <w:szCs w:val="28"/>
          <w:lang w:val="en-US"/>
        </w:rPr>
      </w:pPr>
    </w:p>
    <w:p w:rsidR="00064737" w:rsidRPr="00ED5706" w:rsidRDefault="00064737" w:rsidP="00064737">
      <w:pPr>
        <w:pStyle w:val="7"/>
        <w:spacing w:line="360" w:lineRule="auto"/>
        <w:ind w:firstLine="720"/>
        <w:jc w:val="both"/>
        <w:rPr>
          <w:sz w:val="28"/>
          <w:szCs w:val="28"/>
          <w:lang w:val="uk-UA"/>
        </w:rPr>
      </w:pPr>
      <w:r w:rsidRPr="00ED5706">
        <w:rPr>
          <w:sz w:val="28"/>
          <w:szCs w:val="28"/>
          <w:lang w:val="uk-UA"/>
        </w:rPr>
        <w:t xml:space="preserve">У дисертації наведено нове вирішення </w:t>
      </w:r>
      <w:r>
        <w:rPr>
          <w:sz w:val="28"/>
          <w:szCs w:val="28"/>
          <w:lang w:val="uk-UA"/>
        </w:rPr>
        <w:t xml:space="preserve">актуальної </w:t>
      </w:r>
      <w:r w:rsidRPr="00ED5706">
        <w:rPr>
          <w:sz w:val="28"/>
          <w:szCs w:val="28"/>
          <w:lang w:val="uk-UA"/>
        </w:rPr>
        <w:t>наукової задачі</w:t>
      </w:r>
      <w:r>
        <w:rPr>
          <w:sz w:val="28"/>
          <w:szCs w:val="28"/>
          <w:lang w:val="uk-UA"/>
        </w:rPr>
        <w:t xml:space="preserve"> зн</w:t>
      </w:r>
      <w:r>
        <w:rPr>
          <w:sz w:val="28"/>
          <w:szCs w:val="28"/>
          <w:lang w:val="uk-UA"/>
        </w:rPr>
        <w:t>и</w:t>
      </w:r>
      <w:r>
        <w:rPr>
          <w:sz w:val="28"/>
          <w:szCs w:val="28"/>
          <w:lang w:val="uk-UA"/>
        </w:rPr>
        <w:t>ження перинатальної патології,</w:t>
      </w:r>
      <w:r w:rsidRPr="00ED5706">
        <w:rPr>
          <w:sz w:val="28"/>
          <w:szCs w:val="28"/>
          <w:lang w:val="uk-UA"/>
        </w:rPr>
        <w:t xml:space="preserve"> сут</w:t>
      </w:r>
      <w:r>
        <w:rPr>
          <w:sz w:val="28"/>
          <w:szCs w:val="28"/>
          <w:lang w:val="uk-UA"/>
        </w:rPr>
        <w:t xml:space="preserve">ністю </w:t>
      </w:r>
      <w:r w:rsidRPr="00ED5706">
        <w:rPr>
          <w:sz w:val="28"/>
          <w:szCs w:val="28"/>
          <w:lang w:val="uk-UA"/>
        </w:rPr>
        <w:t>яко</w:t>
      </w:r>
      <w:r>
        <w:rPr>
          <w:sz w:val="28"/>
          <w:szCs w:val="28"/>
          <w:lang w:val="uk-UA"/>
        </w:rPr>
        <w:t>го</w:t>
      </w:r>
      <w:r w:rsidRPr="00ED5706">
        <w:rPr>
          <w:sz w:val="28"/>
          <w:szCs w:val="28"/>
          <w:lang w:val="uk-UA"/>
        </w:rPr>
        <w:t xml:space="preserve"> </w:t>
      </w:r>
      <w:r>
        <w:rPr>
          <w:sz w:val="28"/>
          <w:szCs w:val="28"/>
          <w:lang w:val="uk-UA"/>
        </w:rPr>
        <w:t>є</w:t>
      </w:r>
      <w:r w:rsidRPr="00ED5706">
        <w:rPr>
          <w:sz w:val="28"/>
          <w:szCs w:val="28"/>
          <w:lang w:val="uk-UA"/>
        </w:rPr>
        <w:t xml:space="preserve"> визначенн</w:t>
      </w:r>
      <w:r>
        <w:rPr>
          <w:sz w:val="28"/>
          <w:szCs w:val="28"/>
          <w:lang w:val="uk-UA"/>
        </w:rPr>
        <w:t>я</w:t>
      </w:r>
      <w:r w:rsidRPr="00ED5706">
        <w:rPr>
          <w:sz w:val="28"/>
          <w:szCs w:val="28"/>
          <w:lang w:val="uk-UA"/>
        </w:rPr>
        <w:t xml:space="preserve"> </w:t>
      </w:r>
      <w:r>
        <w:rPr>
          <w:sz w:val="28"/>
          <w:szCs w:val="28"/>
          <w:lang w:val="uk-UA"/>
        </w:rPr>
        <w:t>СТД як</w:t>
      </w:r>
      <w:r w:rsidRPr="00ED5706">
        <w:rPr>
          <w:sz w:val="28"/>
          <w:szCs w:val="28"/>
          <w:lang w:val="uk-UA"/>
        </w:rPr>
        <w:t xml:space="preserve"> перинат</w:t>
      </w:r>
      <w:r w:rsidRPr="00ED5706">
        <w:rPr>
          <w:sz w:val="28"/>
          <w:szCs w:val="28"/>
          <w:lang w:val="uk-UA"/>
        </w:rPr>
        <w:t>а</w:t>
      </w:r>
      <w:r w:rsidRPr="00ED5706">
        <w:rPr>
          <w:sz w:val="28"/>
          <w:szCs w:val="28"/>
          <w:lang w:val="uk-UA"/>
        </w:rPr>
        <w:t>льно знач</w:t>
      </w:r>
      <w:r>
        <w:rPr>
          <w:sz w:val="28"/>
          <w:szCs w:val="28"/>
          <w:lang w:val="uk-UA"/>
        </w:rPr>
        <w:t>имого</w:t>
      </w:r>
      <w:r w:rsidRPr="00ED5706">
        <w:rPr>
          <w:sz w:val="28"/>
          <w:szCs w:val="28"/>
          <w:lang w:val="uk-UA"/>
        </w:rPr>
        <w:t xml:space="preserve"> патологічн</w:t>
      </w:r>
      <w:r>
        <w:rPr>
          <w:sz w:val="28"/>
          <w:szCs w:val="28"/>
          <w:lang w:val="uk-UA"/>
        </w:rPr>
        <w:t>ого</w:t>
      </w:r>
      <w:r w:rsidRPr="00ED5706">
        <w:rPr>
          <w:sz w:val="28"/>
          <w:szCs w:val="28"/>
          <w:lang w:val="uk-UA"/>
        </w:rPr>
        <w:t xml:space="preserve"> стан</w:t>
      </w:r>
      <w:r>
        <w:rPr>
          <w:sz w:val="28"/>
          <w:szCs w:val="28"/>
          <w:lang w:val="uk-UA"/>
        </w:rPr>
        <w:t>у, наукове обґрунтування оптимальної си</w:t>
      </w:r>
      <w:r>
        <w:rPr>
          <w:sz w:val="28"/>
          <w:szCs w:val="28"/>
          <w:lang w:val="uk-UA"/>
        </w:rPr>
        <w:t>с</w:t>
      </w:r>
      <w:r>
        <w:rPr>
          <w:sz w:val="28"/>
          <w:szCs w:val="28"/>
          <w:lang w:val="uk-UA"/>
        </w:rPr>
        <w:t>теми профілактики фето-плацентарних порушень і неонатальних ускладнень при СТД у вагітних шляхом цільового прогнозування і застосування превент</w:t>
      </w:r>
      <w:r>
        <w:rPr>
          <w:sz w:val="28"/>
          <w:szCs w:val="28"/>
          <w:lang w:val="uk-UA"/>
        </w:rPr>
        <w:t>и</w:t>
      </w:r>
      <w:r>
        <w:rPr>
          <w:sz w:val="28"/>
          <w:szCs w:val="28"/>
          <w:lang w:val="uk-UA"/>
        </w:rPr>
        <w:t xml:space="preserve">вних заходів, змістом яких є призначення </w:t>
      </w:r>
      <w:r w:rsidRPr="00ED5706">
        <w:rPr>
          <w:sz w:val="28"/>
          <w:szCs w:val="28"/>
          <w:lang w:val="uk-UA"/>
        </w:rPr>
        <w:t>ангіопротектору Детралекс</w:t>
      </w:r>
      <w:r w:rsidRPr="00AB7A9C">
        <w:rPr>
          <w:spacing w:val="-2"/>
          <w:sz w:val="28"/>
          <w:szCs w:val="28"/>
          <w:lang w:val="uk-UA"/>
        </w:rPr>
        <w:t xml:space="preserve"> </w:t>
      </w:r>
      <w:r>
        <w:rPr>
          <w:spacing w:val="-2"/>
          <w:sz w:val="28"/>
          <w:szCs w:val="28"/>
          <w:lang w:val="uk-UA"/>
        </w:rPr>
        <w:t>д</w:t>
      </w:r>
      <w:r w:rsidRPr="00ED5706">
        <w:rPr>
          <w:spacing w:val="-2"/>
          <w:sz w:val="28"/>
          <w:szCs w:val="28"/>
          <w:lang w:val="uk-UA"/>
        </w:rPr>
        <w:t>ля ко</w:t>
      </w:r>
      <w:r w:rsidRPr="00ED5706">
        <w:rPr>
          <w:spacing w:val="-2"/>
          <w:sz w:val="28"/>
          <w:szCs w:val="28"/>
          <w:lang w:val="uk-UA"/>
        </w:rPr>
        <w:t>м</w:t>
      </w:r>
      <w:r w:rsidRPr="00ED5706">
        <w:rPr>
          <w:spacing w:val="-2"/>
          <w:sz w:val="28"/>
          <w:szCs w:val="28"/>
          <w:lang w:val="uk-UA"/>
        </w:rPr>
        <w:t xml:space="preserve">пенсації негативного впливу СТД на </w:t>
      </w:r>
      <w:r>
        <w:rPr>
          <w:spacing w:val="-2"/>
          <w:sz w:val="28"/>
          <w:szCs w:val="28"/>
          <w:lang w:val="uk-UA"/>
        </w:rPr>
        <w:t>фето-плацентарний комплекс і</w:t>
      </w:r>
      <w:r w:rsidRPr="00AB7A9C">
        <w:rPr>
          <w:sz w:val="28"/>
          <w:szCs w:val="28"/>
          <w:lang w:val="uk-UA"/>
        </w:rPr>
        <w:t xml:space="preserve"> </w:t>
      </w:r>
      <w:r w:rsidRPr="00ED5706">
        <w:rPr>
          <w:sz w:val="28"/>
          <w:szCs w:val="28"/>
          <w:lang w:val="uk-UA"/>
        </w:rPr>
        <w:t>обмежен</w:t>
      </w:r>
      <w:r>
        <w:rPr>
          <w:sz w:val="28"/>
          <w:szCs w:val="28"/>
          <w:lang w:val="uk-UA"/>
        </w:rPr>
        <w:t>ня</w:t>
      </w:r>
      <w:r w:rsidRPr="00ED5706">
        <w:rPr>
          <w:sz w:val="28"/>
          <w:szCs w:val="28"/>
          <w:lang w:val="uk-UA"/>
        </w:rPr>
        <w:t xml:space="preserve"> препаратів з дією дезагрегантів</w:t>
      </w:r>
      <w:r>
        <w:rPr>
          <w:sz w:val="28"/>
          <w:szCs w:val="28"/>
          <w:lang w:val="uk-UA"/>
        </w:rPr>
        <w:t xml:space="preserve">. </w:t>
      </w:r>
    </w:p>
    <w:p w:rsidR="00064737" w:rsidRPr="00ED5706" w:rsidRDefault="00064737" w:rsidP="00064737">
      <w:pPr>
        <w:spacing w:line="360" w:lineRule="auto"/>
        <w:ind w:firstLine="709"/>
        <w:jc w:val="both"/>
        <w:rPr>
          <w:spacing w:val="-2"/>
          <w:sz w:val="28"/>
          <w:szCs w:val="28"/>
          <w:lang w:val="uk-UA"/>
        </w:rPr>
      </w:pPr>
      <w:r w:rsidRPr="00ED5706">
        <w:rPr>
          <w:sz w:val="28"/>
          <w:szCs w:val="28"/>
          <w:lang w:val="uk-UA"/>
        </w:rPr>
        <w:t xml:space="preserve">1. </w:t>
      </w:r>
      <w:r>
        <w:rPr>
          <w:spacing w:val="-2"/>
          <w:sz w:val="28"/>
          <w:szCs w:val="28"/>
          <w:lang w:val="uk-UA"/>
        </w:rPr>
        <w:t>Поширеність</w:t>
      </w:r>
      <w:r w:rsidRPr="00ED5706">
        <w:rPr>
          <w:spacing w:val="-2"/>
          <w:sz w:val="28"/>
          <w:szCs w:val="28"/>
          <w:lang w:val="uk-UA"/>
        </w:rPr>
        <w:t xml:space="preserve"> </w:t>
      </w:r>
      <w:r>
        <w:rPr>
          <w:spacing w:val="-2"/>
          <w:sz w:val="28"/>
          <w:szCs w:val="28"/>
          <w:lang w:val="uk-UA"/>
        </w:rPr>
        <w:t xml:space="preserve">недиференційованої СТД у </w:t>
      </w:r>
      <w:r w:rsidRPr="00ED5706">
        <w:rPr>
          <w:spacing w:val="-2"/>
          <w:sz w:val="28"/>
          <w:szCs w:val="28"/>
          <w:lang w:val="uk-UA"/>
        </w:rPr>
        <w:t>жінок репродуктивного віку Харківськ</w:t>
      </w:r>
      <w:r>
        <w:rPr>
          <w:spacing w:val="-2"/>
          <w:sz w:val="28"/>
          <w:szCs w:val="28"/>
          <w:lang w:val="uk-UA"/>
        </w:rPr>
        <w:t>ої</w:t>
      </w:r>
      <w:r w:rsidRPr="00ED5706">
        <w:rPr>
          <w:spacing w:val="-2"/>
          <w:sz w:val="28"/>
          <w:szCs w:val="28"/>
          <w:lang w:val="uk-UA"/>
        </w:rPr>
        <w:t xml:space="preserve"> популяції складає 69,4% із дольовим розпод</w:t>
      </w:r>
      <w:r w:rsidRPr="00ED5706">
        <w:rPr>
          <w:spacing w:val="-2"/>
          <w:sz w:val="28"/>
          <w:szCs w:val="28"/>
          <w:lang w:val="uk-UA"/>
        </w:rPr>
        <w:t>і</w:t>
      </w:r>
      <w:r w:rsidRPr="00ED5706">
        <w:rPr>
          <w:spacing w:val="-2"/>
          <w:sz w:val="28"/>
          <w:szCs w:val="28"/>
          <w:lang w:val="uk-UA"/>
        </w:rPr>
        <w:t xml:space="preserve">лом І, ІІ і ІІІ ст. на рівні 52,3%, 46,3%, 1,3%. </w:t>
      </w:r>
    </w:p>
    <w:p w:rsidR="00064737" w:rsidRPr="00ED5706" w:rsidRDefault="00064737" w:rsidP="00064737">
      <w:pPr>
        <w:spacing w:line="360" w:lineRule="auto"/>
        <w:ind w:firstLine="709"/>
        <w:jc w:val="both"/>
        <w:rPr>
          <w:sz w:val="28"/>
          <w:lang w:val="uk-UA"/>
        </w:rPr>
      </w:pPr>
      <w:r w:rsidRPr="00ED5706">
        <w:rPr>
          <w:sz w:val="28"/>
          <w:szCs w:val="28"/>
          <w:lang w:val="uk-UA"/>
        </w:rPr>
        <w:t xml:space="preserve">2. Гестаційний період при </w:t>
      </w:r>
      <w:r>
        <w:rPr>
          <w:spacing w:val="-2"/>
          <w:sz w:val="28"/>
          <w:szCs w:val="28"/>
          <w:lang w:val="uk-UA"/>
        </w:rPr>
        <w:t>СТД</w:t>
      </w:r>
      <w:r w:rsidRPr="00ED5706">
        <w:rPr>
          <w:sz w:val="28"/>
          <w:szCs w:val="28"/>
          <w:lang w:val="uk-UA"/>
        </w:rPr>
        <w:t xml:space="preserve"> асоційовано із р</w:t>
      </w:r>
      <w:r w:rsidRPr="00ED5706">
        <w:rPr>
          <w:sz w:val="28"/>
          <w:szCs w:val="28"/>
          <w:lang w:val="uk-UA"/>
        </w:rPr>
        <w:t>е</w:t>
      </w:r>
      <w:r w:rsidRPr="00ED5706">
        <w:rPr>
          <w:sz w:val="28"/>
          <w:szCs w:val="28"/>
          <w:lang w:val="uk-UA"/>
        </w:rPr>
        <w:t>цидивами безсимптомної з</w:t>
      </w:r>
      <w:r w:rsidRPr="00ED5706">
        <w:rPr>
          <w:sz w:val="28"/>
          <w:lang w:val="uk-UA"/>
        </w:rPr>
        <w:t xml:space="preserve">агрози переривання вагітності, </w:t>
      </w:r>
      <w:r>
        <w:rPr>
          <w:sz w:val="28"/>
          <w:lang w:val="uk-UA"/>
        </w:rPr>
        <w:t>ЗВР плода</w:t>
      </w:r>
      <w:r w:rsidRPr="00ED5706">
        <w:rPr>
          <w:sz w:val="28"/>
          <w:lang w:val="uk-UA"/>
        </w:rPr>
        <w:t xml:space="preserve">, передчасними пологами, </w:t>
      </w:r>
      <w:r>
        <w:rPr>
          <w:sz w:val="28"/>
          <w:lang w:val="uk-UA"/>
        </w:rPr>
        <w:t>ПРНПО</w:t>
      </w:r>
      <w:r w:rsidRPr="00ED5706">
        <w:rPr>
          <w:sz w:val="28"/>
          <w:lang w:val="uk-UA"/>
        </w:rPr>
        <w:t>, кровотечею після пологів, п</w:t>
      </w:r>
      <w:r w:rsidRPr="00ED5706">
        <w:rPr>
          <w:sz w:val="28"/>
          <w:lang w:val="uk-UA"/>
        </w:rPr>
        <w:t>а</w:t>
      </w:r>
      <w:r w:rsidRPr="00ED5706">
        <w:rPr>
          <w:sz w:val="28"/>
          <w:lang w:val="uk-UA"/>
        </w:rPr>
        <w:t xml:space="preserve">тологією прикріплення плаценти; новонароджені від жінок </w:t>
      </w:r>
      <w:r>
        <w:rPr>
          <w:sz w:val="28"/>
          <w:lang w:val="uk-UA"/>
        </w:rPr>
        <w:t>зі</w:t>
      </w:r>
      <w:r w:rsidRPr="00ED5706">
        <w:rPr>
          <w:sz w:val="28"/>
          <w:lang w:val="uk-UA"/>
        </w:rPr>
        <w:t xml:space="preserve"> </w:t>
      </w:r>
      <w:r>
        <w:rPr>
          <w:spacing w:val="-2"/>
          <w:sz w:val="28"/>
          <w:szCs w:val="28"/>
          <w:lang w:val="uk-UA"/>
        </w:rPr>
        <w:t>сполучнотканинними дисплазіями</w:t>
      </w:r>
      <w:r w:rsidRPr="00ED5706">
        <w:rPr>
          <w:sz w:val="28"/>
          <w:lang w:val="uk-UA"/>
        </w:rPr>
        <w:t xml:space="preserve"> мають підвищену частоту </w:t>
      </w:r>
      <w:r>
        <w:rPr>
          <w:sz w:val="28"/>
          <w:lang w:val="uk-UA"/>
        </w:rPr>
        <w:t>гіп</w:t>
      </w:r>
      <w:r>
        <w:rPr>
          <w:sz w:val="28"/>
          <w:lang w:val="uk-UA"/>
        </w:rPr>
        <w:t>о</w:t>
      </w:r>
      <w:r>
        <w:rPr>
          <w:sz w:val="28"/>
          <w:lang w:val="uk-UA"/>
        </w:rPr>
        <w:t>ксично-ішемічних уражень ЦНС</w:t>
      </w:r>
      <w:r w:rsidRPr="00ED5706">
        <w:rPr>
          <w:sz w:val="28"/>
          <w:lang w:val="uk-UA"/>
        </w:rPr>
        <w:t xml:space="preserve">, пологових травм і геморагічних ускладнень при </w:t>
      </w:r>
      <w:r w:rsidRPr="00ED5706">
        <w:rPr>
          <w:sz w:val="28"/>
          <w:lang w:val="uk-UA"/>
        </w:rPr>
        <w:lastRenderedPageBreak/>
        <w:t>найбільшій поширеності цих станів серед хлопчиків</w:t>
      </w:r>
      <w:r>
        <w:rPr>
          <w:sz w:val="28"/>
          <w:lang w:val="uk-UA"/>
        </w:rPr>
        <w:t xml:space="preserve"> (співвідношення з ді</w:t>
      </w:r>
      <w:r>
        <w:rPr>
          <w:sz w:val="28"/>
          <w:lang w:val="uk-UA"/>
        </w:rPr>
        <w:t>в</w:t>
      </w:r>
      <w:r>
        <w:rPr>
          <w:sz w:val="28"/>
          <w:lang w:val="uk-UA"/>
        </w:rPr>
        <w:t xml:space="preserve">чатками </w:t>
      </w:r>
      <w:r w:rsidRPr="002439B5">
        <w:rPr>
          <w:i/>
          <w:sz w:val="28"/>
          <w:lang w:val="uk-UA"/>
        </w:rPr>
        <w:t>1,5:1</w:t>
      </w:r>
      <w:r>
        <w:rPr>
          <w:sz w:val="28"/>
          <w:lang w:val="uk-UA"/>
        </w:rPr>
        <w:t>)</w:t>
      </w:r>
      <w:r w:rsidRPr="00ED5706">
        <w:rPr>
          <w:sz w:val="28"/>
          <w:lang w:val="uk-UA"/>
        </w:rPr>
        <w:t xml:space="preserve">. </w:t>
      </w:r>
    </w:p>
    <w:p w:rsidR="00064737" w:rsidRPr="00ED5706" w:rsidRDefault="00064737" w:rsidP="00064737">
      <w:pPr>
        <w:spacing w:line="360" w:lineRule="auto"/>
        <w:ind w:firstLine="709"/>
        <w:jc w:val="both"/>
        <w:rPr>
          <w:sz w:val="28"/>
          <w:szCs w:val="28"/>
          <w:lang w:val="uk-UA"/>
        </w:rPr>
      </w:pPr>
      <w:r w:rsidRPr="00ED5706">
        <w:rPr>
          <w:sz w:val="28"/>
          <w:szCs w:val="28"/>
          <w:lang w:val="uk-UA"/>
        </w:rPr>
        <w:t xml:space="preserve">3. Морфо-функціональний стан посліду при </w:t>
      </w:r>
      <w:r>
        <w:rPr>
          <w:spacing w:val="-2"/>
          <w:sz w:val="28"/>
          <w:szCs w:val="28"/>
          <w:lang w:val="uk-UA"/>
        </w:rPr>
        <w:t>СТД</w:t>
      </w:r>
      <w:r w:rsidRPr="00ED5706">
        <w:rPr>
          <w:sz w:val="28"/>
          <w:szCs w:val="28"/>
          <w:lang w:val="uk-UA"/>
        </w:rPr>
        <w:t xml:space="preserve"> характеризується ознаками сполучнотканинного дисбалансу </w:t>
      </w:r>
      <w:r>
        <w:rPr>
          <w:sz w:val="28"/>
          <w:szCs w:val="28"/>
          <w:lang w:val="uk-UA"/>
        </w:rPr>
        <w:t>в</w:t>
      </w:r>
      <w:r w:rsidRPr="00ED5706">
        <w:rPr>
          <w:sz w:val="28"/>
          <w:szCs w:val="28"/>
          <w:lang w:val="uk-UA"/>
        </w:rPr>
        <w:t xml:space="preserve"> </w:t>
      </w:r>
      <w:r>
        <w:rPr>
          <w:sz w:val="28"/>
          <w:szCs w:val="28"/>
          <w:lang w:val="uk-UA"/>
        </w:rPr>
        <w:t>децидуальній оболонці</w:t>
      </w:r>
      <w:r w:rsidRPr="00ED5706">
        <w:rPr>
          <w:sz w:val="28"/>
          <w:szCs w:val="28"/>
          <w:lang w:val="uk-UA"/>
        </w:rPr>
        <w:t xml:space="preserve"> плаценти  </w:t>
      </w:r>
      <w:r>
        <w:rPr>
          <w:sz w:val="28"/>
          <w:szCs w:val="28"/>
          <w:lang w:val="uk-UA"/>
        </w:rPr>
        <w:t>(</w:t>
      </w:r>
      <w:r w:rsidRPr="00ED5706">
        <w:rPr>
          <w:sz w:val="28"/>
          <w:szCs w:val="28"/>
          <w:lang w:val="uk-UA"/>
        </w:rPr>
        <w:t xml:space="preserve">гіперпродукція незрілого </w:t>
      </w:r>
      <w:r>
        <w:rPr>
          <w:sz w:val="28"/>
          <w:szCs w:val="28"/>
          <w:lang w:val="uk-UA"/>
        </w:rPr>
        <w:t xml:space="preserve">колагену </w:t>
      </w:r>
      <w:r w:rsidRPr="005C2D17">
        <w:rPr>
          <w:sz w:val="28"/>
          <w:szCs w:val="28"/>
          <w:lang w:val="uk-UA"/>
        </w:rPr>
        <w:t>ІІІ</w:t>
      </w:r>
      <w:r w:rsidRPr="00ED5706">
        <w:rPr>
          <w:sz w:val="28"/>
          <w:szCs w:val="28"/>
          <w:lang w:val="uk-UA"/>
        </w:rPr>
        <w:t xml:space="preserve">т. і дефіцит зрілого </w:t>
      </w:r>
      <w:r>
        <w:rPr>
          <w:sz w:val="28"/>
          <w:szCs w:val="28"/>
          <w:lang w:val="uk-UA"/>
        </w:rPr>
        <w:t>колагену</w:t>
      </w:r>
      <w:r w:rsidRPr="00ED5706">
        <w:rPr>
          <w:b/>
          <w:bCs/>
          <w:i/>
          <w:iCs/>
          <w:sz w:val="28"/>
          <w:szCs w:val="28"/>
          <w:lang w:val="uk-UA"/>
        </w:rPr>
        <w:t xml:space="preserve"> </w:t>
      </w:r>
      <w:r w:rsidRPr="005C2D17">
        <w:rPr>
          <w:sz w:val="28"/>
          <w:szCs w:val="28"/>
          <w:lang w:val="uk-UA"/>
        </w:rPr>
        <w:t>І</w:t>
      </w:r>
      <w:r w:rsidRPr="00ED5706">
        <w:rPr>
          <w:sz w:val="28"/>
          <w:szCs w:val="28"/>
          <w:lang w:val="uk-UA"/>
        </w:rPr>
        <w:t>т.</w:t>
      </w:r>
      <w:r>
        <w:rPr>
          <w:sz w:val="28"/>
          <w:szCs w:val="28"/>
          <w:lang w:val="uk-UA"/>
        </w:rPr>
        <w:t xml:space="preserve">), </w:t>
      </w:r>
      <w:r w:rsidRPr="00ED5706">
        <w:rPr>
          <w:sz w:val="28"/>
          <w:szCs w:val="28"/>
          <w:lang w:val="uk-UA"/>
        </w:rPr>
        <w:t>судинн</w:t>
      </w:r>
      <w:r w:rsidRPr="00ED5706">
        <w:rPr>
          <w:sz w:val="28"/>
          <w:szCs w:val="28"/>
          <w:lang w:val="uk-UA"/>
        </w:rPr>
        <w:t>и</w:t>
      </w:r>
      <w:r w:rsidRPr="00ED5706">
        <w:rPr>
          <w:sz w:val="28"/>
          <w:szCs w:val="28"/>
          <w:lang w:val="uk-UA"/>
        </w:rPr>
        <w:t xml:space="preserve">ми розладами, </w:t>
      </w:r>
      <w:r>
        <w:rPr>
          <w:sz w:val="28"/>
          <w:szCs w:val="28"/>
          <w:lang w:val="uk-UA"/>
        </w:rPr>
        <w:t>які обумовлені</w:t>
      </w:r>
      <w:r w:rsidRPr="00ED5706">
        <w:rPr>
          <w:sz w:val="28"/>
          <w:szCs w:val="28"/>
          <w:lang w:val="uk-UA"/>
        </w:rPr>
        <w:t xml:space="preserve"> пригніченням рецепції до </w:t>
      </w:r>
      <w:r w:rsidRPr="005C2D17">
        <w:rPr>
          <w:sz w:val="28"/>
          <w:szCs w:val="28"/>
          <w:lang w:val="uk-UA"/>
        </w:rPr>
        <w:t>ендотеліну-1</w:t>
      </w:r>
      <w:r w:rsidRPr="00ED5706">
        <w:rPr>
          <w:b/>
          <w:i/>
          <w:sz w:val="28"/>
          <w:szCs w:val="28"/>
          <w:lang w:val="uk-UA"/>
        </w:rPr>
        <w:t xml:space="preserve">  </w:t>
      </w:r>
      <w:r w:rsidRPr="00ED5706">
        <w:rPr>
          <w:sz w:val="28"/>
          <w:szCs w:val="28"/>
          <w:lang w:val="uk-UA"/>
        </w:rPr>
        <w:t>та пі</w:t>
      </w:r>
      <w:r w:rsidRPr="00ED5706">
        <w:rPr>
          <w:sz w:val="28"/>
          <w:szCs w:val="28"/>
          <w:lang w:val="uk-UA"/>
        </w:rPr>
        <w:t>д</w:t>
      </w:r>
      <w:r w:rsidRPr="00ED5706">
        <w:rPr>
          <w:sz w:val="28"/>
          <w:szCs w:val="28"/>
          <w:lang w:val="uk-UA"/>
        </w:rPr>
        <w:t xml:space="preserve">вищенням рівню апоптозу, на фоні тотальної незрілості </w:t>
      </w:r>
      <w:r>
        <w:rPr>
          <w:sz w:val="28"/>
          <w:szCs w:val="28"/>
          <w:lang w:val="uk-UA"/>
        </w:rPr>
        <w:t>ворсинчаст</w:t>
      </w:r>
      <w:r>
        <w:rPr>
          <w:sz w:val="28"/>
          <w:szCs w:val="28"/>
          <w:lang w:val="uk-UA"/>
        </w:rPr>
        <w:t>о</w:t>
      </w:r>
      <w:r>
        <w:rPr>
          <w:sz w:val="28"/>
          <w:szCs w:val="28"/>
          <w:lang w:val="uk-UA"/>
        </w:rPr>
        <w:t>го хоріону</w:t>
      </w:r>
      <w:r w:rsidRPr="00ED5706">
        <w:rPr>
          <w:sz w:val="28"/>
          <w:szCs w:val="28"/>
          <w:lang w:val="uk-UA"/>
        </w:rPr>
        <w:t>, що призводить до недостатності плацентарного кровоплину, активізації апопт</w:t>
      </w:r>
      <w:r w:rsidRPr="00ED5706">
        <w:rPr>
          <w:sz w:val="28"/>
          <w:szCs w:val="28"/>
          <w:lang w:val="uk-UA"/>
        </w:rPr>
        <w:t>о</w:t>
      </w:r>
      <w:r w:rsidRPr="00ED5706">
        <w:rPr>
          <w:sz w:val="28"/>
          <w:szCs w:val="28"/>
          <w:lang w:val="uk-UA"/>
        </w:rPr>
        <w:t>зу і дегенеративних проц</w:t>
      </w:r>
      <w:r w:rsidRPr="00ED5706">
        <w:rPr>
          <w:sz w:val="28"/>
          <w:szCs w:val="28"/>
          <w:lang w:val="uk-UA"/>
        </w:rPr>
        <w:t>е</w:t>
      </w:r>
      <w:r w:rsidRPr="00ED5706">
        <w:rPr>
          <w:sz w:val="28"/>
          <w:szCs w:val="28"/>
          <w:lang w:val="uk-UA"/>
        </w:rPr>
        <w:t xml:space="preserve">сів. </w:t>
      </w:r>
    </w:p>
    <w:p w:rsidR="00064737" w:rsidRDefault="00064737" w:rsidP="00064737">
      <w:pPr>
        <w:spacing w:line="360" w:lineRule="auto"/>
        <w:ind w:firstLine="709"/>
        <w:jc w:val="both"/>
        <w:rPr>
          <w:sz w:val="28"/>
          <w:szCs w:val="28"/>
          <w:lang w:val="uk-UA"/>
        </w:rPr>
      </w:pPr>
      <w:r w:rsidRPr="005B0DBC">
        <w:rPr>
          <w:spacing w:val="-2"/>
          <w:sz w:val="28"/>
          <w:szCs w:val="28"/>
          <w:lang w:val="uk-UA"/>
        </w:rPr>
        <w:t xml:space="preserve">4. Перинатальні ускладнення при </w:t>
      </w:r>
      <w:r>
        <w:rPr>
          <w:spacing w:val="-2"/>
          <w:sz w:val="28"/>
          <w:szCs w:val="28"/>
          <w:lang w:val="uk-UA"/>
        </w:rPr>
        <w:t>СТД</w:t>
      </w:r>
      <w:r w:rsidRPr="005B0DBC">
        <w:rPr>
          <w:spacing w:val="-2"/>
          <w:sz w:val="28"/>
          <w:szCs w:val="28"/>
          <w:lang w:val="uk-UA"/>
        </w:rPr>
        <w:t xml:space="preserve"> формуються на фоні дисморфоген</w:t>
      </w:r>
      <w:r w:rsidRPr="005B0DBC">
        <w:rPr>
          <w:spacing w:val="-2"/>
          <w:sz w:val="28"/>
          <w:szCs w:val="28"/>
          <w:lang w:val="uk-UA"/>
        </w:rPr>
        <w:t>е</w:t>
      </w:r>
      <w:r w:rsidRPr="005B0DBC">
        <w:rPr>
          <w:spacing w:val="-2"/>
          <w:sz w:val="28"/>
          <w:szCs w:val="28"/>
          <w:lang w:val="uk-UA"/>
        </w:rPr>
        <w:t>зу плаценти</w:t>
      </w:r>
      <w:r>
        <w:rPr>
          <w:spacing w:val="-2"/>
          <w:sz w:val="28"/>
          <w:szCs w:val="28"/>
          <w:lang w:val="uk-UA"/>
        </w:rPr>
        <w:t>,</w:t>
      </w:r>
      <w:r w:rsidRPr="00846EBB">
        <w:rPr>
          <w:sz w:val="28"/>
          <w:szCs w:val="28"/>
          <w:lang w:val="uk-UA"/>
        </w:rPr>
        <w:t xml:space="preserve"> </w:t>
      </w:r>
      <w:r>
        <w:rPr>
          <w:sz w:val="28"/>
          <w:szCs w:val="28"/>
          <w:lang w:val="uk-UA"/>
        </w:rPr>
        <w:t xml:space="preserve">у результаті спадково обумовлених судинних аномалій і розладів метаболізму </w:t>
      </w:r>
      <w:r w:rsidRPr="005C2D17">
        <w:rPr>
          <w:sz w:val="28"/>
          <w:szCs w:val="28"/>
          <w:lang w:val="uk-UA"/>
        </w:rPr>
        <w:t>колагену</w:t>
      </w:r>
      <w:r>
        <w:rPr>
          <w:b/>
          <w:i/>
          <w:sz w:val="28"/>
          <w:szCs w:val="28"/>
          <w:lang w:val="uk-UA"/>
        </w:rPr>
        <w:t xml:space="preserve">, </w:t>
      </w:r>
      <w:r>
        <w:rPr>
          <w:sz w:val="28"/>
          <w:szCs w:val="28"/>
          <w:lang w:val="uk-UA"/>
        </w:rPr>
        <w:t xml:space="preserve">що можна уявити як </w:t>
      </w:r>
      <w:r w:rsidRPr="000F686D">
        <w:rPr>
          <w:sz w:val="28"/>
          <w:szCs w:val="28"/>
          <w:lang w:val="uk-UA"/>
        </w:rPr>
        <w:t>послідовн</w:t>
      </w:r>
      <w:r>
        <w:rPr>
          <w:sz w:val="28"/>
          <w:szCs w:val="28"/>
          <w:lang w:val="uk-UA"/>
        </w:rPr>
        <w:t>ість</w:t>
      </w:r>
      <w:r w:rsidRPr="000F686D">
        <w:rPr>
          <w:sz w:val="28"/>
          <w:szCs w:val="28"/>
          <w:lang w:val="uk-UA"/>
        </w:rPr>
        <w:t xml:space="preserve"> процесів: </w:t>
      </w:r>
      <w:r>
        <w:rPr>
          <w:sz w:val="28"/>
          <w:szCs w:val="28"/>
          <w:lang w:val="uk-UA"/>
        </w:rPr>
        <w:t>гиперкол</w:t>
      </w:r>
      <w:r>
        <w:rPr>
          <w:sz w:val="28"/>
          <w:szCs w:val="28"/>
          <w:lang w:val="uk-UA"/>
        </w:rPr>
        <w:t>а</w:t>
      </w:r>
      <w:r>
        <w:rPr>
          <w:sz w:val="28"/>
          <w:szCs w:val="28"/>
          <w:lang w:val="uk-UA"/>
        </w:rPr>
        <w:t>генізація шляхом накопичення незрілої фракції колагену</w:t>
      </w:r>
      <w:r w:rsidRPr="005C2D17">
        <w:rPr>
          <w:sz w:val="28"/>
          <w:szCs w:val="28"/>
          <w:lang w:val="uk-UA"/>
        </w:rPr>
        <w:t xml:space="preserve"> </w:t>
      </w:r>
      <w:r>
        <w:rPr>
          <w:sz w:val="28"/>
          <w:szCs w:val="28"/>
          <w:lang w:val="uk-UA"/>
        </w:rPr>
        <w:t>внаслідок ферментопатій,</w:t>
      </w:r>
      <w:r w:rsidRPr="000F686D">
        <w:rPr>
          <w:sz w:val="28"/>
          <w:szCs w:val="28"/>
          <w:lang w:val="uk-UA"/>
        </w:rPr>
        <w:t xml:space="preserve"> підсилення апоптозу та </w:t>
      </w:r>
      <w:r>
        <w:rPr>
          <w:sz w:val="28"/>
          <w:szCs w:val="28"/>
          <w:lang w:val="uk-UA"/>
        </w:rPr>
        <w:t>пригнічення</w:t>
      </w:r>
      <w:r w:rsidRPr="000F686D">
        <w:rPr>
          <w:sz w:val="28"/>
          <w:szCs w:val="28"/>
          <w:lang w:val="uk-UA"/>
        </w:rPr>
        <w:t xml:space="preserve"> </w:t>
      </w:r>
      <w:r>
        <w:rPr>
          <w:sz w:val="28"/>
          <w:szCs w:val="28"/>
          <w:lang w:val="uk-UA"/>
        </w:rPr>
        <w:t>ендотеліальної р</w:t>
      </w:r>
      <w:r>
        <w:rPr>
          <w:sz w:val="28"/>
          <w:szCs w:val="28"/>
          <w:lang w:val="uk-UA"/>
        </w:rPr>
        <w:t>е</w:t>
      </w:r>
      <w:r>
        <w:rPr>
          <w:sz w:val="28"/>
          <w:szCs w:val="28"/>
          <w:lang w:val="uk-UA"/>
        </w:rPr>
        <w:t xml:space="preserve">цепції </w:t>
      </w:r>
      <w:r w:rsidRPr="000F686D">
        <w:rPr>
          <w:sz w:val="28"/>
          <w:szCs w:val="28"/>
          <w:lang w:val="uk-UA"/>
        </w:rPr>
        <w:t>призво</w:t>
      </w:r>
      <w:r>
        <w:rPr>
          <w:sz w:val="28"/>
          <w:szCs w:val="28"/>
          <w:lang w:val="uk-UA"/>
        </w:rPr>
        <w:t>дя</w:t>
      </w:r>
      <w:r w:rsidRPr="000F686D">
        <w:rPr>
          <w:sz w:val="28"/>
          <w:szCs w:val="28"/>
          <w:lang w:val="uk-UA"/>
        </w:rPr>
        <w:t>ть до гіпоксії</w:t>
      </w:r>
      <w:r>
        <w:rPr>
          <w:sz w:val="28"/>
          <w:szCs w:val="28"/>
          <w:lang w:val="uk-UA"/>
        </w:rPr>
        <w:t xml:space="preserve">, </w:t>
      </w:r>
      <w:r w:rsidRPr="000F686D">
        <w:rPr>
          <w:sz w:val="28"/>
          <w:lang w:val="uk-UA"/>
        </w:rPr>
        <w:t>колагенізаці</w:t>
      </w:r>
      <w:r>
        <w:rPr>
          <w:sz w:val="28"/>
          <w:lang w:val="uk-UA"/>
        </w:rPr>
        <w:t>я обумовлює</w:t>
      </w:r>
      <w:r w:rsidRPr="000F686D">
        <w:rPr>
          <w:sz w:val="28"/>
          <w:lang w:val="uk-UA"/>
        </w:rPr>
        <w:t xml:space="preserve"> склеротичн</w:t>
      </w:r>
      <w:r>
        <w:rPr>
          <w:sz w:val="28"/>
          <w:lang w:val="uk-UA"/>
        </w:rPr>
        <w:t>і</w:t>
      </w:r>
      <w:r w:rsidRPr="000F686D">
        <w:rPr>
          <w:sz w:val="28"/>
          <w:lang w:val="uk-UA"/>
        </w:rPr>
        <w:t xml:space="preserve"> змін</w:t>
      </w:r>
      <w:r>
        <w:rPr>
          <w:sz w:val="28"/>
          <w:lang w:val="uk-UA"/>
        </w:rPr>
        <w:t>и</w:t>
      </w:r>
      <w:r w:rsidRPr="000F686D">
        <w:rPr>
          <w:sz w:val="28"/>
          <w:lang w:val="uk-UA"/>
        </w:rPr>
        <w:t xml:space="preserve"> </w:t>
      </w:r>
      <w:r>
        <w:rPr>
          <w:sz w:val="28"/>
          <w:lang w:val="uk-UA"/>
        </w:rPr>
        <w:t>в</w:t>
      </w:r>
      <w:r w:rsidRPr="000F686D">
        <w:rPr>
          <w:sz w:val="28"/>
          <w:lang w:val="uk-UA"/>
        </w:rPr>
        <w:t xml:space="preserve"> плацента</w:t>
      </w:r>
      <w:r w:rsidRPr="000F686D">
        <w:rPr>
          <w:sz w:val="28"/>
          <w:lang w:val="uk-UA"/>
        </w:rPr>
        <w:t>р</w:t>
      </w:r>
      <w:r w:rsidRPr="000F686D">
        <w:rPr>
          <w:sz w:val="28"/>
          <w:lang w:val="uk-UA"/>
        </w:rPr>
        <w:t>ній тканині</w:t>
      </w:r>
      <w:r>
        <w:rPr>
          <w:sz w:val="28"/>
          <w:lang w:val="uk-UA"/>
        </w:rPr>
        <w:t>;</w:t>
      </w:r>
      <w:r w:rsidRPr="000F686D">
        <w:rPr>
          <w:sz w:val="28"/>
          <w:lang w:val="uk-UA"/>
        </w:rPr>
        <w:t xml:space="preserve"> </w:t>
      </w:r>
      <w:r>
        <w:rPr>
          <w:sz w:val="28"/>
          <w:lang w:val="uk-UA"/>
        </w:rPr>
        <w:t>формується н</w:t>
      </w:r>
      <w:r w:rsidRPr="000F686D">
        <w:rPr>
          <w:sz w:val="28"/>
          <w:lang w:val="uk-UA"/>
        </w:rPr>
        <w:t>едостат</w:t>
      </w:r>
      <w:r>
        <w:rPr>
          <w:sz w:val="28"/>
          <w:lang w:val="uk-UA"/>
        </w:rPr>
        <w:t xml:space="preserve">ність плацентарного кровоплину, яка </w:t>
      </w:r>
      <w:r>
        <w:rPr>
          <w:sz w:val="28"/>
          <w:szCs w:val="28"/>
          <w:lang w:val="uk-UA"/>
        </w:rPr>
        <w:t>потенці</w:t>
      </w:r>
      <w:r w:rsidRPr="00EF22C2">
        <w:rPr>
          <w:sz w:val="28"/>
          <w:szCs w:val="28"/>
          <w:lang w:val="uk-UA"/>
        </w:rPr>
        <w:t xml:space="preserve">юється генетично детермінованими ангіопатіями, </w:t>
      </w:r>
      <w:r>
        <w:rPr>
          <w:sz w:val="28"/>
          <w:szCs w:val="28"/>
          <w:lang w:val="uk-UA"/>
        </w:rPr>
        <w:t xml:space="preserve">що </w:t>
      </w:r>
      <w:r w:rsidRPr="00EF22C2">
        <w:rPr>
          <w:sz w:val="28"/>
          <w:szCs w:val="28"/>
          <w:lang w:val="uk-UA"/>
        </w:rPr>
        <w:t>підсилю</w:t>
      </w:r>
      <w:r>
        <w:rPr>
          <w:sz w:val="28"/>
          <w:szCs w:val="28"/>
          <w:lang w:val="uk-UA"/>
        </w:rPr>
        <w:t>є</w:t>
      </w:r>
      <w:r w:rsidRPr="00EF22C2">
        <w:rPr>
          <w:sz w:val="28"/>
          <w:szCs w:val="28"/>
          <w:lang w:val="uk-UA"/>
        </w:rPr>
        <w:t xml:space="preserve"> гіпоксію</w:t>
      </w:r>
      <w:r>
        <w:rPr>
          <w:sz w:val="28"/>
          <w:szCs w:val="28"/>
          <w:lang w:val="uk-UA"/>
        </w:rPr>
        <w:t>,</w:t>
      </w:r>
      <w:r w:rsidRPr="00EF22C2">
        <w:rPr>
          <w:sz w:val="28"/>
          <w:szCs w:val="28"/>
          <w:lang w:val="uk-UA"/>
        </w:rPr>
        <w:t xml:space="preserve"> склерот</w:t>
      </w:r>
      <w:r w:rsidRPr="00EF22C2">
        <w:rPr>
          <w:sz w:val="28"/>
          <w:szCs w:val="28"/>
          <w:lang w:val="uk-UA"/>
        </w:rPr>
        <w:t>и</w:t>
      </w:r>
      <w:r>
        <w:rPr>
          <w:sz w:val="28"/>
          <w:szCs w:val="28"/>
          <w:lang w:val="uk-UA"/>
        </w:rPr>
        <w:t xml:space="preserve">чні зміни, апоптоз і </w:t>
      </w:r>
      <w:r w:rsidRPr="00EF22C2">
        <w:rPr>
          <w:sz w:val="28"/>
          <w:szCs w:val="28"/>
          <w:lang w:val="uk-UA"/>
        </w:rPr>
        <w:t xml:space="preserve">зниження </w:t>
      </w:r>
      <w:r>
        <w:rPr>
          <w:sz w:val="28"/>
          <w:szCs w:val="28"/>
          <w:lang w:val="uk-UA"/>
        </w:rPr>
        <w:t>ендотелі</w:t>
      </w:r>
      <w:r>
        <w:rPr>
          <w:sz w:val="28"/>
          <w:szCs w:val="28"/>
          <w:lang w:val="uk-UA"/>
        </w:rPr>
        <w:t>а</w:t>
      </w:r>
      <w:r>
        <w:rPr>
          <w:sz w:val="28"/>
          <w:szCs w:val="28"/>
          <w:lang w:val="uk-UA"/>
        </w:rPr>
        <w:t xml:space="preserve">льної </w:t>
      </w:r>
      <w:r w:rsidRPr="00EF22C2">
        <w:rPr>
          <w:sz w:val="28"/>
          <w:szCs w:val="28"/>
          <w:lang w:val="uk-UA"/>
        </w:rPr>
        <w:t xml:space="preserve">рецепції. </w:t>
      </w:r>
      <w:r w:rsidRPr="000D31D5">
        <w:rPr>
          <w:sz w:val="28"/>
          <w:szCs w:val="28"/>
          <w:lang w:val="uk-UA"/>
        </w:rPr>
        <w:t>Неефективність компенсаторно-пристосувальних процесів з</w:t>
      </w:r>
      <w:r w:rsidRPr="000D31D5">
        <w:rPr>
          <w:sz w:val="28"/>
          <w:szCs w:val="28"/>
          <w:lang w:val="uk-UA"/>
        </w:rPr>
        <w:t>а</w:t>
      </w:r>
      <w:r w:rsidRPr="000D31D5">
        <w:rPr>
          <w:sz w:val="28"/>
          <w:szCs w:val="28"/>
          <w:lang w:val="uk-UA"/>
        </w:rPr>
        <w:t>микає хибне коло.</w:t>
      </w:r>
      <w:r>
        <w:rPr>
          <w:sz w:val="28"/>
          <w:szCs w:val="28"/>
          <w:lang w:val="uk-UA"/>
        </w:rPr>
        <w:t xml:space="preserve"> </w:t>
      </w:r>
    </w:p>
    <w:p w:rsidR="00064737" w:rsidRDefault="00064737" w:rsidP="00064737">
      <w:pPr>
        <w:spacing w:line="360" w:lineRule="auto"/>
        <w:ind w:firstLine="709"/>
        <w:jc w:val="both"/>
        <w:rPr>
          <w:sz w:val="28"/>
          <w:szCs w:val="28"/>
          <w:lang w:val="uk-UA"/>
        </w:rPr>
      </w:pPr>
      <w:r w:rsidRPr="00ED5706">
        <w:rPr>
          <w:sz w:val="28"/>
          <w:szCs w:val="28"/>
          <w:lang w:val="uk-UA"/>
        </w:rPr>
        <w:t xml:space="preserve">5. Реалізація вторинної профілактики перинатальної патології при </w:t>
      </w:r>
      <w:r>
        <w:rPr>
          <w:spacing w:val="-2"/>
          <w:sz w:val="28"/>
          <w:szCs w:val="28"/>
          <w:lang w:val="uk-UA"/>
        </w:rPr>
        <w:t>спол</w:t>
      </w:r>
      <w:r>
        <w:rPr>
          <w:spacing w:val="-2"/>
          <w:sz w:val="28"/>
          <w:szCs w:val="28"/>
          <w:lang w:val="uk-UA"/>
        </w:rPr>
        <w:t>у</w:t>
      </w:r>
      <w:r>
        <w:rPr>
          <w:spacing w:val="-2"/>
          <w:sz w:val="28"/>
          <w:szCs w:val="28"/>
          <w:lang w:val="uk-UA"/>
        </w:rPr>
        <w:t>чнотканинній дисплазії</w:t>
      </w:r>
      <w:r w:rsidRPr="00ED5706">
        <w:rPr>
          <w:sz w:val="28"/>
          <w:szCs w:val="28"/>
          <w:lang w:val="uk-UA"/>
        </w:rPr>
        <w:t xml:space="preserve"> є можливою за умов цільового прогнозування ризику </w:t>
      </w:r>
      <w:r>
        <w:rPr>
          <w:sz w:val="28"/>
          <w:szCs w:val="28"/>
          <w:lang w:val="uk-UA"/>
        </w:rPr>
        <w:t>плацентарних порушень</w:t>
      </w:r>
      <w:r w:rsidRPr="00ED5706">
        <w:rPr>
          <w:sz w:val="28"/>
          <w:szCs w:val="28"/>
          <w:lang w:val="uk-UA"/>
        </w:rPr>
        <w:t xml:space="preserve"> і реабілітації плаценти шляхом застосування з ІІ триместру вагітності по 1000 мг двічі на добу двома місячними курсами ангіопр</w:t>
      </w:r>
      <w:r w:rsidRPr="00ED5706">
        <w:rPr>
          <w:sz w:val="28"/>
          <w:szCs w:val="28"/>
          <w:lang w:val="uk-UA"/>
        </w:rPr>
        <w:t>о</w:t>
      </w:r>
      <w:r w:rsidRPr="00ED5706">
        <w:rPr>
          <w:sz w:val="28"/>
          <w:szCs w:val="28"/>
          <w:lang w:val="uk-UA"/>
        </w:rPr>
        <w:t>тектору Детралекс як медикаментозного супроводу при обмеженні засобів реологічної, дезагрегантної, с</w:t>
      </w:r>
      <w:r w:rsidRPr="00ED5706">
        <w:rPr>
          <w:sz w:val="28"/>
          <w:szCs w:val="28"/>
          <w:lang w:val="uk-UA"/>
        </w:rPr>
        <w:t>у</w:t>
      </w:r>
      <w:r w:rsidRPr="00ED5706">
        <w:rPr>
          <w:sz w:val="28"/>
          <w:szCs w:val="28"/>
          <w:lang w:val="uk-UA"/>
        </w:rPr>
        <w:t>динної дії.</w:t>
      </w:r>
    </w:p>
    <w:p w:rsidR="00064737" w:rsidRDefault="00064737" w:rsidP="00064737">
      <w:pPr>
        <w:pStyle w:val="affffffff3"/>
        <w:spacing w:line="360" w:lineRule="auto"/>
        <w:ind w:firstLine="709"/>
        <w:jc w:val="center"/>
        <w:rPr>
          <w:b/>
          <w:szCs w:val="28"/>
        </w:rPr>
      </w:pPr>
      <w:r w:rsidRPr="00064737">
        <w:rPr>
          <w:b/>
          <w:sz w:val="16"/>
          <w:szCs w:val="16"/>
          <w:lang w:val="uk-UA"/>
        </w:rPr>
        <w:br w:type="page"/>
      </w:r>
      <w:r w:rsidRPr="00ED5706">
        <w:rPr>
          <w:b/>
          <w:szCs w:val="28"/>
        </w:rPr>
        <w:lastRenderedPageBreak/>
        <w:t>ПРАКТИЧНІ РЕКОМЕНДАЦІЇ</w:t>
      </w:r>
    </w:p>
    <w:p w:rsidR="00064737" w:rsidRPr="00064737" w:rsidRDefault="00064737" w:rsidP="00064737">
      <w:pPr>
        <w:pStyle w:val="affffffff3"/>
        <w:spacing w:line="360" w:lineRule="auto"/>
        <w:ind w:firstLine="709"/>
        <w:jc w:val="center"/>
        <w:rPr>
          <w:b/>
          <w:szCs w:val="28"/>
        </w:rPr>
      </w:pPr>
    </w:p>
    <w:p w:rsidR="00064737" w:rsidRPr="00064737" w:rsidRDefault="00064737" w:rsidP="00064737">
      <w:pPr>
        <w:pStyle w:val="affffffff3"/>
        <w:spacing w:line="360" w:lineRule="auto"/>
        <w:ind w:firstLine="709"/>
        <w:jc w:val="center"/>
        <w:rPr>
          <w:b/>
          <w:szCs w:val="28"/>
        </w:rPr>
      </w:pPr>
    </w:p>
    <w:p w:rsidR="00064737" w:rsidRPr="00064737" w:rsidRDefault="00064737" w:rsidP="00064737">
      <w:pPr>
        <w:pStyle w:val="affffffff3"/>
        <w:spacing w:line="360" w:lineRule="auto"/>
        <w:ind w:firstLine="709"/>
        <w:jc w:val="center"/>
        <w:rPr>
          <w:b/>
          <w:szCs w:val="28"/>
        </w:rPr>
      </w:pPr>
    </w:p>
    <w:p w:rsidR="00064737" w:rsidRDefault="00064737" w:rsidP="00064737">
      <w:pPr>
        <w:spacing w:line="360" w:lineRule="auto"/>
        <w:ind w:firstLine="709"/>
        <w:jc w:val="both"/>
        <w:rPr>
          <w:sz w:val="28"/>
          <w:szCs w:val="28"/>
          <w:lang w:val="uk-UA"/>
        </w:rPr>
      </w:pPr>
      <w:r w:rsidRPr="00ED5706">
        <w:rPr>
          <w:sz w:val="28"/>
          <w:szCs w:val="28"/>
          <w:lang w:val="uk-UA"/>
        </w:rPr>
        <w:t xml:space="preserve">З метою профілактики перинатальної патології у жінок </w:t>
      </w:r>
      <w:r>
        <w:rPr>
          <w:sz w:val="28"/>
          <w:szCs w:val="28"/>
          <w:lang w:val="uk-UA"/>
        </w:rPr>
        <w:t>і</w:t>
      </w:r>
      <w:r w:rsidRPr="00ED5706">
        <w:rPr>
          <w:sz w:val="28"/>
          <w:szCs w:val="28"/>
          <w:lang w:val="uk-UA"/>
        </w:rPr>
        <w:t>з СТД доцільно впровадження трьохступеневого алгоритму.</w:t>
      </w:r>
    </w:p>
    <w:p w:rsidR="00064737" w:rsidRDefault="00064737" w:rsidP="00064737">
      <w:pPr>
        <w:spacing w:line="360" w:lineRule="auto"/>
        <w:ind w:firstLine="709"/>
        <w:jc w:val="both"/>
        <w:rPr>
          <w:sz w:val="28"/>
          <w:szCs w:val="28"/>
          <w:lang w:val="uk-UA"/>
        </w:rPr>
      </w:pPr>
      <w:r w:rsidRPr="00ED5706">
        <w:rPr>
          <w:sz w:val="28"/>
          <w:szCs w:val="28"/>
          <w:lang w:val="uk-UA"/>
        </w:rPr>
        <w:t xml:space="preserve">На першому етапі рекомендується суцільне тестування вагітних при </w:t>
      </w:r>
      <w:r>
        <w:rPr>
          <w:sz w:val="28"/>
          <w:szCs w:val="28"/>
          <w:lang w:val="uk-UA"/>
        </w:rPr>
        <w:t>п</w:t>
      </w:r>
      <w:r>
        <w:rPr>
          <w:sz w:val="28"/>
          <w:szCs w:val="28"/>
          <w:lang w:val="uk-UA"/>
        </w:rPr>
        <w:t>о</w:t>
      </w:r>
      <w:r>
        <w:rPr>
          <w:sz w:val="28"/>
          <w:szCs w:val="28"/>
          <w:lang w:val="uk-UA"/>
        </w:rPr>
        <w:t>становці</w:t>
      </w:r>
      <w:r w:rsidRPr="00ED5706">
        <w:rPr>
          <w:sz w:val="28"/>
          <w:szCs w:val="28"/>
          <w:lang w:val="uk-UA"/>
        </w:rPr>
        <w:t xml:space="preserve"> на диспансерний облік на наявність</w:t>
      </w:r>
      <w:r>
        <w:rPr>
          <w:sz w:val="28"/>
          <w:szCs w:val="28"/>
          <w:lang w:val="uk-UA"/>
        </w:rPr>
        <w:t xml:space="preserve"> або </w:t>
      </w:r>
      <w:r w:rsidRPr="00ED5706">
        <w:rPr>
          <w:sz w:val="28"/>
          <w:szCs w:val="28"/>
          <w:lang w:val="uk-UA"/>
        </w:rPr>
        <w:t>відсутність синдрому СТД, визначення ступеня тяжкості, інформ</w:t>
      </w:r>
      <w:r w:rsidRPr="00ED5706">
        <w:rPr>
          <w:sz w:val="28"/>
          <w:szCs w:val="28"/>
          <w:lang w:val="uk-UA"/>
        </w:rPr>
        <w:t>у</w:t>
      </w:r>
      <w:r w:rsidRPr="00ED5706">
        <w:rPr>
          <w:sz w:val="28"/>
          <w:szCs w:val="28"/>
          <w:lang w:val="uk-UA"/>
        </w:rPr>
        <w:t>вання про загальну вірогідність р</w:t>
      </w:r>
      <w:r>
        <w:rPr>
          <w:sz w:val="28"/>
          <w:szCs w:val="28"/>
          <w:lang w:val="uk-UA"/>
        </w:rPr>
        <w:t>еалізації перинатального ризику</w:t>
      </w:r>
      <w:r w:rsidRPr="00ED5706">
        <w:rPr>
          <w:sz w:val="28"/>
          <w:szCs w:val="28"/>
          <w:lang w:val="uk-UA"/>
        </w:rPr>
        <w:t>. На цьому етапі рекомендується використання методик соматогенетичного і клініко-генеалогічного дослідження, а також бальної шк</w:t>
      </w:r>
      <w:r w:rsidRPr="00ED5706">
        <w:rPr>
          <w:sz w:val="28"/>
          <w:szCs w:val="28"/>
          <w:lang w:val="uk-UA"/>
        </w:rPr>
        <w:t>а</w:t>
      </w:r>
      <w:r w:rsidRPr="00ED5706">
        <w:rPr>
          <w:sz w:val="28"/>
          <w:szCs w:val="28"/>
          <w:lang w:val="uk-UA"/>
        </w:rPr>
        <w:t>ли Смольново</w:t>
      </w:r>
      <w:r>
        <w:rPr>
          <w:sz w:val="28"/>
          <w:szCs w:val="28"/>
          <w:lang w:val="uk-UA"/>
        </w:rPr>
        <w:t>ї</w:t>
      </w:r>
      <w:r w:rsidRPr="00ED5706">
        <w:rPr>
          <w:sz w:val="28"/>
          <w:szCs w:val="28"/>
          <w:lang w:val="uk-UA"/>
        </w:rPr>
        <w:t xml:space="preserve"> Т.Ю.</w:t>
      </w:r>
      <w:r>
        <w:rPr>
          <w:sz w:val="28"/>
          <w:szCs w:val="28"/>
          <w:lang w:val="uk-UA"/>
        </w:rPr>
        <w:t xml:space="preserve"> для</w:t>
      </w:r>
      <w:r w:rsidRPr="00ED5706">
        <w:rPr>
          <w:sz w:val="28"/>
          <w:szCs w:val="28"/>
          <w:lang w:val="uk-UA"/>
        </w:rPr>
        <w:t xml:space="preserve"> оцінки ступеня тяжкості СТД</w:t>
      </w:r>
      <w:r>
        <w:rPr>
          <w:sz w:val="28"/>
          <w:szCs w:val="28"/>
          <w:lang w:val="uk-UA"/>
        </w:rPr>
        <w:t>.</w:t>
      </w:r>
      <w:r w:rsidRPr="00B51EDC">
        <w:rPr>
          <w:sz w:val="28"/>
          <w:szCs w:val="28"/>
          <w:lang w:val="uk-UA"/>
        </w:rPr>
        <w:t xml:space="preserve"> </w:t>
      </w:r>
    </w:p>
    <w:p w:rsidR="00064737" w:rsidRPr="00ED5706" w:rsidRDefault="00064737" w:rsidP="00064737">
      <w:pPr>
        <w:spacing w:line="360" w:lineRule="auto"/>
        <w:ind w:firstLine="709"/>
        <w:jc w:val="both"/>
        <w:rPr>
          <w:sz w:val="28"/>
          <w:szCs w:val="28"/>
          <w:lang w:val="uk-UA"/>
        </w:rPr>
      </w:pPr>
      <w:r>
        <w:rPr>
          <w:sz w:val="28"/>
          <w:szCs w:val="28"/>
          <w:lang w:val="uk-UA"/>
        </w:rPr>
        <w:t xml:space="preserve">Другий етап </w:t>
      </w:r>
      <w:r w:rsidRPr="00ED5706">
        <w:rPr>
          <w:sz w:val="28"/>
          <w:szCs w:val="28"/>
          <w:lang w:val="uk-UA"/>
        </w:rPr>
        <w:t>передбачає вик</w:t>
      </w:r>
      <w:r w:rsidRPr="00ED5706">
        <w:rPr>
          <w:sz w:val="28"/>
          <w:szCs w:val="28"/>
          <w:lang w:val="uk-UA"/>
        </w:rPr>
        <w:t>о</w:t>
      </w:r>
      <w:r w:rsidRPr="00ED5706">
        <w:rPr>
          <w:sz w:val="28"/>
          <w:szCs w:val="28"/>
          <w:lang w:val="uk-UA"/>
        </w:rPr>
        <w:t xml:space="preserve">ристання нашої розробки прогнозування підвищеного ступеня перинатального ризику шляхом багатофакторного аналізу клінічних даних, специфічних для СТД, стосовно репродуктивного здоров’я. </w:t>
      </w:r>
    </w:p>
    <w:p w:rsidR="00064737" w:rsidRPr="00064737" w:rsidRDefault="00064737" w:rsidP="00064737">
      <w:pPr>
        <w:pStyle w:val="affffffff3"/>
        <w:spacing w:line="360" w:lineRule="auto"/>
        <w:ind w:firstLine="709"/>
        <w:jc w:val="both"/>
        <w:rPr>
          <w:szCs w:val="28"/>
          <w:lang w:val="uk-UA"/>
        </w:rPr>
      </w:pPr>
      <w:r w:rsidRPr="00064737">
        <w:rPr>
          <w:szCs w:val="28"/>
          <w:lang w:val="uk-UA"/>
        </w:rPr>
        <w:t>Третім етапом є ретельне стеження за станом фето-плацентарного комплексу у вагітних із «с</w:t>
      </w:r>
      <w:r w:rsidRPr="00064737">
        <w:rPr>
          <w:szCs w:val="28"/>
          <w:lang w:val="uk-UA"/>
        </w:rPr>
        <w:t>и</w:t>
      </w:r>
      <w:r w:rsidRPr="00064737">
        <w:rPr>
          <w:szCs w:val="28"/>
          <w:lang w:val="uk-UA"/>
        </w:rPr>
        <w:t>гнальними» показниками попередніх етапів, з цільовою оцінкою сукупності СТД-асоційованих акустичних феноменів (розширення міжворсинкового простору, інтравільозні тромби, субхоріальні аневризми, в</w:t>
      </w:r>
      <w:r w:rsidRPr="00064737">
        <w:rPr>
          <w:szCs w:val="28"/>
          <w:lang w:val="uk-UA"/>
        </w:rPr>
        <w:t>а</w:t>
      </w:r>
      <w:r w:rsidRPr="00064737">
        <w:rPr>
          <w:szCs w:val="28"/>
          <w:lang w:val="uk-UA"/>
        </w:rPr>
        <w:t xml:space="preserve">рикозна трансформація вен малого тазу, ретардація росту плода із середини 2 триместру до </w:t>
      </w:r>
      <w:r w:rsidRPr="00064737">
        <w:rPr>
          <w:i/>
          <w:szCs w:val="28"/>
          <w:lang w:val="uk-UA"/>
        </w:rPr>
        <w:t>р</w:t>
      </w:r>
      <w:r w:rsidRPr="00064737">
        <w:rPr>
          <w:i/>
          <w:szCs w:val="28"/>
          <w:vertAlign w:val="subscript"/>
          <w:lang w:val="uk-UA"/>
        </w:rPr>
        <w:t>10-25</w:t>
      </w:r>
      <w:r w:rsidRPr="00064737">
        <w:rPr>
          <w:szCs w:val="28"/>
          <w:lang w:val="uk-UA"/>
        </w:rPr>
        <w:t>), і застосування  ангіопротектору Детралекс (по 1000 мг дв</w:t>
      </w:r>
      <w:r w:rsidRPr="00064737">
        <w:rPr>
          <w:szCs w:val="28"/>
          <w:lang w:val="uk-UA"/>
        </w:rPr>
        <w:t>і</w:t>
      </w:r>
      <w:r w:rsidRPr="00064737">
        <w:rPr>
          <w:szCs w:val="28"/>
          <w:lang w:val="uk-UA"/>
        </w:rPr>
        <w:t>чі на добу двома місячними курсами, починаючи з ІІ триместру), із індивідуал</w:t>
      </w:r>
      <w:r w:rsidRPr="00064737">
        <w:rPr>
          <w:szCs w:val="28"/>
          <w:lang w:val="uk-UA"/>
        </w:rPr>
        <w:t>і</w:t>
      </w:r>
      <w:r w:rsidRPr="00064737">
        <w:rPr>
          <w:szCs w:val="28"/>
          <w:lang w:val="uk-UA"/>
        </w:rPr>
        <w:t xml:space="preserve">зованим підходом до призначення дезагрегантів, що дозволяє знизити число типових для СТД перинатальних уражень, частоту геморагічних і травматичних порушень неонатального періоду. </w:t>
      </w:r>
    </w:p>
    <w:p w:rsidR="00064737" w:rsidRPr="00064737" w:rsidRDefault="00064737" w:rsidP="00064737">
      <w:pPr>
        <w:pStyle w:val="affffffff3"/>
        <w:spacing w:line="360" w:lineRule="auto"/>
        <w:ind w:firstLine="709"/>
        <w:jc w:val="both"/>
        <w:rPr>
          <w:szCs w:val="28"/>
          <w:lang w:val="uk-UA"/>
        </w:rPr>
      </w:pPr>
    </w:p>
    <w:p w:rsidR="00064737" w:rsidRPr="009B68C7" w:rsidRDefault="00064737" w:rsidP="00064737">
      <w:pPr>
        <w:pStyle w:val="affffffffa"/>
        <w:spacing w:line="360" w:lineRule="auto"/>
        <w:ind w:left="0" w:firstLine="540"/>
        <w:jc w:val="center"/>
        <w:rPr>
          <w:b/>
          <w:noProof/>
          <w:szCs w:val="28"/>
        </w:rPr>
      </w:pPr>
      <w:r w:rsidRPr="00064737">
        <w:rPr>
          <w:b/>
          <w:noProof/>
          <w:szCs w:val="28"/>
          <w:lang w:val="uk-UA"/>
        </w:rPr>
        <w:br w:type="page"/>
      </w:r>
      <w:r w:rsidRPr="009B68C7">
        <w:rPr>
          <w:b/>
          <w:noProof/>
          <w:szCs w:val="28"/>
        </w:rPr>
        <w:lastRenderedPageBreak/>
        <w:t>Список літератури.</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Адаптационные возможности системы мозгового кровообращения у больных бронхиальной астмой на фоне дисплазии соединительной ткани / Г.И. Нечаева, И.В. Друк, Н.В. Овсянников, С.А. Зверев // 13 Нац. конгресс по болезням органов дыхания: Тез. докл. - СПб, 2003. - С.65.</w:t>
      </w:r>
    </w:p>
    <w:p w:rsidR="00064737" w:rsidRPr="009B68C7" w:rsidRDefault="00064737" w:rsidP="00760CC8">
      <w:pPr>
        <w:numPr>
          <w:ilvl w:val="0"/>
          <w:numId w:val="61"/>
        </w:numPr>
        <w:tabs>
          <w:tab w:val="left" w:pos="7380"/>
        </w:tabs>
        <w:suppressAutoHyphens w:val="0"/>
        <w:spacing w:line="360" w:lineRule="auto"/>
        <w:jc w:val="both"/>
        <w:rPr>
          <w:noProof/>
          <w:sz w:val="28"/>
          <w:szCs w:val="28"/>
          <w:lang w:val="uk-UA"/>
        </w:rPr>
      </w:pPr>
      <w:r w:rsidRPr="009B68C7">
        <w:rPr>
          <w:noProof/>
          <w:sz w:val="28"/>
          <w:szCs w:val="28"/>
          <w:lang w:val="uk-UA"/>
        </w:rPr>
        <w:t xml:space="preserve">Айламазян Э.К., Полянин А.А., Коган И.Ю. Особенности оттока венозной крови из головного мозга плода при осложненной беременности // Журнал акушерства и женских болезней. – 2002.-Том LI .- </w:t>
      </w:r>
      <w:r>
        <w:rPr>
          <w:noProof/>
          <w:sz w:val="28"/>
          <w:szCs w:val="28"/>
          <w:lang w:val="uk-UA"/>
        </w:rPr>
        <w:t>№</w:t>
      </w:r>
      <w:r w:rsidRPr="009B68C7">
        <w:rPr>
          <w:noProof/>
          <w:sz w:val="28"/>
          <w:szCs w:val="28"/>
          <w:lang w:val="uk-UA"/>
        </w:rPr>
        <w:t xml:space="preserve"> 1.-С.10-14.</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Акимова М.А., Викторова И.А., Викторов С.И. Язвенная болезнь при дисплазии соединительной ткани / Фундаментальные науки и прогресс клинической медицины: Матер.П Рос</w:t>
      </w:r>
      <w:r>
        <w:rPr>
          <w:noProof/>
          <w:sz w:val="28"/>
          <w:szCs w:val="28"/>
          <w:lang w:val="uk-UA"/>
        </w:rPr>
        <w:t>.</w:t>
      </w:r>
      <w:r w:rsidRPr="009B68C7">
        <w:rPr>
          <w:noProof/>
          <w:sz w:val="28"/>
          <w:szCs w:val="28"/>
          <w:lang w:val="uk-UA"/>
        </w:rPr>
        <w:t xml:space="preserve"> конф. </w:t>
      </w:r>
      <w:r>
        <w:rPr>
          <w:noProof/>
          <w:sz w:val="28"/>
          <w:szCs w:val="28"/>
          <w:lang w:val="uk-UA"/>
        </w:rPr>
        <w:t>м</w:t>
      </w:r>
      <w:r w:rsidRPr="009B68C7">
        <w:rPr>
          <w:noProof/>
          <w:sz w:val="28"/>
          <w:szCs w:val="28"/>
          <w:lang w:val="uk-UA"/>
        </w:rPr>
        <w:t>ол</w:t>
      </w:r>
      <w:r>
        <w:rPr>
          <w:noProof/>
          <w:sz w:val="28"/>
          <w:szCs w:val="28"/>
          <w:lang w:val="uk-UA"/>
        </w:rPr>
        <w:t>.</w:t>
      </w:r>
      <w:r w:rsidRPr="009B68C7">
        <w:rPr>
          <w:noProof/>
          <w:sz w:val="28"/>
          <w:szCs w:val="28"/>
          <w:lang w:val="uk-UA"/>
        </w:rPr>
        <w:t xml:space="preserve"> учёных России с междунар</w:t>
      </w:r>
      <w:r>
        <w:rPr>
          <w:noProof/>
          <w:sz w:val="28"/>
          <w:szCs w:val="28"/>
          <w:lang w:val="uk-UA"/>
        </w:rPr>
        <w:t>. участием (24-28 апреля 2001г.</w:t>
      </w:r>
      <w:r w:rsidRPr="009B68C7">
        <w:rPr>
          <w:noProof/>
          <w:sz w:val="28"/>
          <w:szCs w:val="28"/>
          <w:lang w:val="uk-UA"/>
        </w:rPr>
        <w:t>).- Москва, 2001. Т.1.- С.100.</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Анисимова Е.Л., Бабурова Е.М. Геморрагические телеангиоэктазии как проявление соединительнотканной дисплазии // Тер. арх.- 1987.- N 6.- C. 66.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Асатова М.М., Бабажанова Ш.Д., Гафарова Д.Х. Миокардиодистрофия - фактор высокого риска развития перинатальных осложнений у плода и новорожденного // Вест</w:t>
      </w:r>
      <w:r>
        <w:rPr>
          <w:noProof/>
          <w:sz w:val="28"/>
          <w:szCs w:val="28"/>
          <w:lang w:val="uk-UA"/>
        </w:rPr>
        <w:t>.</w:t>
      </w:r>
      <w:r w:rsidRPr="009B68C7">
        <w:rPr>
          <w:noProof/>
          <w:sz w:val="28"/>
          <w:szCs w:val="28"/>
          <w:lang w:val="uk-UA"/>
        </w:rPr>
        <w:t>Рос</w:t>
      </w:r>
      <w:r>
        <w:rPr>
          <w:noProof/>
          <w:sz w:val="28"/>
          <w:szCs w:val="28"/>
          <w:lang w:val="uk-UA"/>
        </w:rPr>
        <w:t>.</w:t>
      </w:r>
      <w:r w:rsidRPr="009B68C7">
        <w:rPr>
          <w:noProof/>
          <w:sz w:val="28"/>
          <w:szCs w:val="28"/>
          <w:lang w:val="uk-UA"/>
        </w:rPr>
        <w:t>Асс</w:t>
      </w:r>
      <w:r>
        <w:rPr>
          <w:noProof/>
          <w:sz w:val="28"/>
          <w:szCs w:val="28"/>
          <w:lang w:val="uk-UA"/>
        </w:rPr>
        <w:t>.</w:t>
      </w:r>
      <w:r w:rsidRPr="009B68C7">
        <w:rPr>
          <w:noProof/>
          <w:sz w:val="28"/>
          <w:szCs w:val="28"/>
          <w:lang w:val="uk-UA"/>
        </w:rPr>
        <w:t>акушеров-гинекологов .-1999.- №1.-С. 57-59.</w:t>
      </w:r>
    </w:p>
    <w:p w:rsidR="00064737" w:rsidRPr="009B68C7" w:rsidRDefault="00064737" w:rsidP="00760CC8">
      <w:pPr>
        <w:numPr>
          <w:ilvl w:val="0"/>
          <w:numId w:val="61"/>
        </w:numPr>
        <w:tabs>
          <w:tab w:val="left" w:pos="360"/>
        </w:tabs>
        <w:suppressAutoHyphens w:val="0"/>
        <w:spacing w:line="360" w:lineRule="auto"/>
        <w:jc w:val="both"/>
        <w:rPr>
          <w:noProof/>
          <w:sz w:val="28"/>
          <w:szCs w:val="28"/>
          <w:lang w:val="uk-UA"/>
        </w:rPr>
      </w:pPr>
      <w:r w:rsidRPr="009B68C7">
        <w:rPr>
          <w:noProof/>
          <w:sz w:val="28"/>
          <w:szCs w:val="28"/>
          <w:lang w:val="uk-UA"/>
        </w:rPr>
        <w:t>Атлас ультразвуковой пренатальной диагностики в ІІ томах. Том І / Гречанина Е.Я., Богатырева Р.В., Ромадина О.В. и др.-Харьков.-1997.- 270 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Багмет А.Д. Ремоделирование сосудов и апоптоз в норме и при патологии // Кардиология .-2002.-№3.-С.83-86.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Барашнев Ю.А. Клинико-морфологическая характеристика и исходы церебральних расстройств при гипоксически-ишемических энцефалопатиях // Акушерство и гинекология.- 2000.-№5.-С.39-42.</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 xml:space="preserve">Барашнев Ю.И., Бессонова Ю.В. Индикаторы перинатальных повреждений головного </w:t>
      </w:r>
      <w:r>
        <w:rPr>
          <w:noProof/>
          <w:sz w:val="28"/>
          <w:szCs w:val="28"/>
          <w:lang w:val="uk-UA"/>
        </w:rPr>
        <w:t>мозга плода и новорожденного//Акуш. и гинек.-</w:t>
      </w:r>
      <w:r w:rsidRPr="009B68C7">
        <w:rPr>
          <w:noProof/>
          <w:sz w:val="28"/>
          <w:szCs w:val="28"/>
          <w:lang w:val="uk-UA"/>
        </w:rPr>
        <w:t>1997.-№2.-С.28-33.</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lastRenderedPageBreak/>
        <w:t xml:space="preserve">Бахарев В.А., Каретникова Н.А., Мордовцев В.Н. и др. Пренатальная диагностика некоторых наследственных заболеваний кожи // </w:t>
      </w:r>
      <w:r>
        <w:rPr>
          <w:noProof/>
          <w:sz w:val="28"/>
          <w:szCs w:val="28"/>
          <w:lang w:val="uk-UA"/>
        </w:rPr>
        <w:t>Акушерство и гинекология.-</w:t>
      </w:r>
      <w:r w:rsidRPr="009B68C7">
        <w:rPr>
          <w:noProof/>
          <w:sz w:val="28"/>
          <w:szCs w:val="28"/>
          <w:lang w:val="uk-UA"/>
        </w:rPr>
        <w:t>1989.-№1.-С.53-56.</w:t>
      </w:r>
    </w:p>
    <w:p w:rsidR="00064737" w:rsidRPr="003A0F13" w:rsidRDefault="00064737" w:rsidP="00760CC8">
      <w:pPr>
        <w:numPr>
          <w:ilvl w:val="0"/>
          <w:numId w:val="61"/>
        </w:numPr>
        <w:suppressAutoHyphens w:val="0"/>
        <w:spacing w:line="360" w:lineRule="auto"/>
        <w:jc w:val="both"/>
        <w:rPr>
          <w:noProof/>
          <w:spacing w:val="-2"/>
          <w:sz w:val="28"/>
          <w:szCs w:val="28"/>
          <w:lang w:val="uk-UA"/>
        </w:rPr>
      </w:pPr>
      <w:r w:rsidRPr="003A0F13">
        <w:rPr>
          <w:noProof/>
          <w:spacing w:val="-2"/>
          <w:sz w:val="28"/>
          <w:szCs w:val="28"/>
          <w:lang w:val="uk-UA"/>
        </w:rPr>
        <w:t>Безкаравайный Б.А., Волошин А.Н. Роль нарушений метаболизма соединительной ткани в родовом травматизме новорожденных детей/Мат. IV конгр. неонатологов Украины (16-17мая 2006г.).-Киев: КМАПО,2006.-С.6-8.</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Белкин В.М., Белкин А.М., Дольникова А.Э. и др. Выделение и характеристика лигандной специфичности VLA-I интегрина из гладких мышц человека // Биохимия.-1991.-Т.56,№12.-С.2198-2206.</w:t>
      </w:r>
    </w:p>
    <w:p w:rsidR="00064737" w:rsidRPr="009B68C7" w:rsidRDefault="00064737" w:rsidP="00760CC8">
      <w:pPr>
        <w:numPr>
          <w:ilvl w:val="0"/>
          <w:numId w:val="61"/>
        </w:numPr>
        <w:tabs>
          <w:tab w:val="left" w:pos="7380"/>
        </w:tabs>
        <w:suppressAutoHyphens w:val="0"/>
        <w:spacing w:line="360" w:lineRule="auto"/>
        <w:jc w:val="both"/>
        <w:rPr>
          <w:noProof/>
          <w:sz w:val="28"/>
          <w:szCs w:val="28"/>
          <w:lang w:val="uk-UA"/>
        </w:rPr>
      </w:pPr>
      <w:r w:rsidRPr="009B68C7">
        <w:rPr>
          <w:noProof/>
          <w:sz w:val="28"/>
          <w:szCs w:val="28"/>
          <w:lang w:val="uk-UA"/>
        </w:rPr>
        <w:t>Белоусов М.А., Титченко Л.И. Анализ ошибочных прогнозов массы плода по данным ультразвуковой фетометрии // Ак</w:t>
      </w:r>
      <w:r>
        <w:rPr>
          <w:noProof/>
          <w:sz w:val="28"/>
          <w:szCs w:val="28"/>
          <w:lang w:val="uk-UA"/>
        </w:rPr>
        <w:t>.</w:t>
      </w:r>
      <w:r w:rsidRPr="009B68C7">
        <w:rPr>
          <w:noProof/>
          <w:sz w:val="28"/>
          <w:szCs w:val="28"/>
          <w:lang w:val="uk-UA"/>
        </w:rPr>
        <w:t xml:space="preserve"> и гинек</w:t>
      </w:r>
      <w:r>
        <w:rPr>
          <w:noProof/>
          <w:sz w:val="28"/>
          <w:szCs w:val="28"/>
          <w:lang w:val="uk-UA"/>
        </w:rPr>
        <w:t>.</w:t>
      </w:r>
      <w:r w:rsidRPr="009B68C7">
        <w:rPr>
          <w:noProof/>
          <w:sz w:val="28"/>
          <w:szCs w:val="28"/>
          <w:lang w:val="uk-UA"/>
        </w:rPr>
        <w:t>- 1991.-№5.- С.19-22.</w:t>
      </w:r>
    </w:p>
    <w:p w:rsidR="00064737" w:rsidRPr="009B68C7" w:rsidRDefault="00064737" w:rsidP="00760CC8">
      <w:pPr>
        <w:numPr>
          <w:ilvl w:val="0"/>
          <w:numId w:val="61"/>
        </w:numPr>
        <w:tabs>
          <w:tab w:val="left" w:pos="7380"/>
        </w:tabs>
        <w:suppressAutoHyphens w:val="0"/>
        <w:spacing w:line="360" w:lineRule="auto"/>
        <w:jc w:val="both"/>
        <w:rPr>
          <w:noProof/>
          <w:sz w:val="28"/>
          <w:szCs w:val="28"/>
          <w:lang w:val="uk-UA"/>
        </w:rPr>
      </w:pPr>
      <w:r w:rsidRPr="009B68C7">
        <w:rPr>
          <w:noProof/>
          <w:sz w:val="28"/>
          <w:szCs w:val="28"/>
          <w:lang w:val="uk-UA"/>
        </w:rPr>
        <w:t>Бенюк В.О. Ультразвукові маркери недоношування вагітності // Педіатрія, акушерство та гінекологія.-2000.- №3.- С.92-93.</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Бережанская С.Б., Созаева Д.И., Злочевская С.Н. Особенности моторно-секреторной функции желудка у новорожденных с перинатальным гипоксически-ишемическим и травматическим поражениями центральной нервной системы // Вест</w:t>
      </w:r>
      <w:r>
        <w:rPr>
          <w:noProof/>
          <w:sz w:val="28"/>
          <w:szCs w:val="28"/>
          <w:lang w:val="uk-UA"/>
        </w:rPr>
        <w:t>.</w:t>
      </w:r>
      <w:r w:rsidRPr="009B68C7">
        <w:rPr>
          <w:noProof/>
          <w:sz w:val="28"/>
          <w:szCs w:val="28"/>
          <w:lang w:val="uk-UA"/>
        </w:rPr>
        <w:t xml:space="preserve"> Рос</w:t>
      </w:r>
      <w:r>
        <w:rPr>
          <w:noProof/>
          <w:sz w:val="28"/>
          <w:szCs w:val="28"/>
          <w:lang w:val="uk-UA"/>
        </w:rPr>
        <w:t>.</w:t>
      </w:r>
      <w:r w:rsidRPr="009B68C7">
        <w:rPr>
          <w:noProof/>
          <w:sz w:val="28"/>
          <w:szCs w:val="28"/>
          <w:lang w:val="uk-UA"/>
        </w:rPr>
        <w:t>Ас</w:t>
      </w:r>
      <w:r>
        <w:rPr>
          <w:noProof/>
          <w:sz w:val="28"/>
          <w:szCs w:val="28"/>
          <w:lang w:val="uk-UA"/>
        </w:rPr>
        <w:t>.</w:t>
      </w:r>
      <w:r w:rsidRPr="009B68C7">
        <w:rPr>
          <w:noProof/>
          <w:sz w:val="28"/>
          <w:szCs w:val="28"/>
          <w:lang w:val="uk-UA"/>
        </w:rPr>
        <w:t xml:space="preserve"> акушеров-гинекологов.-1999.-№1.-С.69-71.</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Березан О.И. Профилактика тромбогеморрагических осложнений при родоразрешении женщин с варикозной болезнью // Автореф…канд.</w:t>
      </w:r>
      <w:r>
        <w:rPr>
          <w:noProof/>
          <w:sz w:val="28"/>
          <w:szCs w:val="28"/>
          <w:lang w:val="uk-UA"/>
        </w:rPr>
        <w:t xml:space="preserve"> </w:t>
      </w:r>
      <w:r w:rsidRPr="009B68C7">
        <w:rPr>
          <w:noProof/>
          <w:sz w:val="28"/>
          <w:szCs w:val="28"/>
          <w:lang w:val="uk-UA"/>
        </w:rPr>
        <w:t>мед.</w:t>
      </w:r>
      <w:r>
        <w:rPr>
          <w:noProof/>
          <w:sz w:val="28"/>
          <w:szCs w:val="28"/>
          <w:lang w:val="uk-UA"/>
        </w:rPr>
        <w:t xml:space="preserve"> </w:t>
      </w:r>
      <w:r w:rsidRPr="009B68C7">
        <w:rPr>
          <w:noProof/>
          <w:sz w:val="28"/>
          <w:szCs w:val="28"/>
          <w:lang w:val="uk-UA"/>
        </w:rPr>
        <w:t>наук:</w:t>
      </w:r>
      <w:r>
        <w:rPr>
          <w:noProof/>
          <w:sz w:val="28"/>
          <w:szCs w:val="28"/>
          <w:lang w:val="uk-UA"/>
        </w:rPr>
        <w:t xml:space="preserve"> </w:t>
      </w:r>
      <w:r w:rsidRPr="009B68C7">
        <w:rPr>
          <w:noProof/>
          <w:sz w:val="28"/>
          <w:szCs w:val="28"/>
          <w:lang w:val="uk-UA"/>
        </w:rPr>
        <w:t>14.01.01.- П.,-2004</w:t>
      </w:r>
      <w:r>
        <w:rPr>
          <w:noProof/>
          <w:sz w:val="28"/>
          <w:szCs w:val="28"/>
          <w:lang w:val="en-US"/>
        </w:rPr>
        <w:t xml:space="preserve"> </w:t>
      </w:r>
      <w:r w:rsidRPr="009B68C7">
        <w:rPr>
          <w:noProof/>
          <w:sz w:val="28"/>
          <w:szCs w:val="28"/>
          <w:lang w:val="uk-UA"/>
        </w:rPr>
        <w:t>г.-24с.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Биохимические основы патологических процессов: Учеб. пособие / Под ред. Е.С. Северина .- М.: Медицина, 2000.-304 с., илл.</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Беленький А.Г. Дифференциальный диагноз синдрома гипермобильности суставов // Клиническая медицина.-2001.-№12.-С.50-53.</w:t>
      </w:r>
    </w:p>
    <w:p w:rsidR="00064737" w:rsidRPr="00BE4D0B" w:rsidRDefault="00064737" w:rsidP="00760CC8">
      <w:pPr>
        <w:numPr>
          <w:ilvl w:val="0"/>
          <w:numId w:val="61"/>
        </w:numPr>
        <w:suppressAutoHyphens w:val="0"/>
        <w:spacing w:line="360" w:lineRule="auto"/>
        <w:jc w:val="both"/>
        <w:rPr>
          <w:noProof/>
          <w:spacing w:val="-4"/>
          <w:sz w:val="28"/>
          <w:szCs w:val="28"/>
          <w:lang w:val="uk-UA"/>
        </w:rPr>
      </w:pPr>
      <w:r w:rsidRPr="009B68C7">
        <w:rPr>
          <w:noProof/>
          <w:sz w:val="28"/>
          <w:szCs w:val="28"/>
          <w:lang w:val="uk-UA"/>
        </w:rPr>
        <w:t xml:space="preserve">Богатырёва Р.В., Песочина Э.А., Володась Н.Л., Гречанина Ю.Б. Подходы к </w:t>
      </w:r>
      <w:r w:rsidRPr="00BE4D0B">
        <w:rPr>
          <w:noProof/>
          <w:spacing w:val="-4"/>
          <w:sz w:val="28"/>
          <w:szCs w:val="28"/>
          <w:lang w:val="uk-UA"/>
        </w:rPr>
        <w:t>диагностике и терапии синдрома Элерса-Данлоса //Уч. Пос.-Харьков: 1998.-15с.</w:t>
      </w:r>
    </w:p>
    <w:p w:rsidR="00064737" w:rsidRPr="009B68C7" w:rsidRDefault="00064737" w:rsidP="00760CC8">
      <w:pPr>
        <w:numPr>
          <w:ilvl w:val="0"/>
          <w:numId w:val="61"/>
        </w:numPr>
        <w:suppressAutoHyphens w:val="0"/>
        <w:spacing w:line="360" w:lineRule="auto"/>
        <w:jc w:val="both"/>
        <w:rPr>
          <w:sz w:val="28"/>
          <w:szCs w:val="28"/>
          <w:lang w:val="uk-UA"/>
        </w:rPr>
      </w:pPr>
      <w:r w:rsidRPr="009B68C7">
        <w:rPr>
          <w:sz w:val="28"/>
          <w:szCs w:val="28"/>
          <w:lang w:val="uk-UA"/>
        </w:rPr>
        <w:t>Богачёв В.Ю. Хроническая венозная недостаточность нижних конечностей: современные принципы лечения // Consilium medicum.-2003.-T.5,№5.-С.6-9.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lastRenderedPageBreak/>
        <w:t>Богдашкин Н.Г., Зиневич Е.М., Андреев С.В. Опыт применения оперативной коррекции опущения и выпадения стенок влагалища и матки у больных с нарушением функции сфинктеров мочевого пузыря // Вестник проблем современной медицины.-1995.-№1.- С.16-21.</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Богмат Л.Ф., Ахназарянц Э.Л., Кашина В.Л., Введенська Т.С. Ускладнення при системній дисплазії сполучної тканини серця у підлітків // Педіатрія, акушерство та гінекологія.-2000.-№2.- С.58.</w:t>
      </w:r>
    </w:p>
    <w:p w:rsidR="00064737" w:rsidRPr="00755644" w:rsidRDefault="00064737" w:rsidP="00760CC8">
      <w:pPr>
        <w:numPr>
          <w:ilvl w:val="0"/>
          <w:numId w:val="61"/>
        </w:numPr>
        <w:suppressAutoHyphens w:val="0"/>
        <w:spacing w:line="360" w:lineRule="auto"/>
        <w:jc w:val="both"/>
        <w:rPr>
          <w:noProof/>
          <w:spacing w:val="-4"/>
          <w:sz w:val="28"/>
          <w:szCs w:val="28"/>
          <w:lang w:val="uk-UA"/>
        </w:rPr>
      </w:pPr>
      <w:r w:rsidRPr="00755644">
        <w:rPr>
          <w:noProof/>
          <w:spacing w:val="-4"/>
          <w:sz w:val="28"/>
          <w:szCs w:val="28"/>
          <w:lang w:val="uk-UA"/>
        </w:rPr>
        <w:t>Богмат Л.Ф., Ахназарянц Э.Л., Нелина И.Н. Иммунологические показатели подростков с диспластической кардиопатией, сопровождающейся нарушениями ритма и проводимости // Укр. Кардиол.журнал.-1998.-№7-8.-С.57-60.</w:t>
      </w:r>
    </w:p>
    <w:p w:rsidR="00064737" w:rsidRPr="00183E60" w:rsidRDefault="00064737" w:rsidP="00760CC8">
      <w:pPr>
        <w:numPr>
          <w:ilvl w:val="0"/>
          <w:numId w:val="61"/>
        </w:numPr>
        <w:suppressAutoHyphens w:val="0"/>
        <w:spacing w:line="360" w:lineRule="auto"/>
        <w:jc w:val="both"/>
        <w:rPr>
          <w:noProof/>
          <w:spacing w:val="-4"/>
          <w:sz w:val="28"/>
          <w:szCs w:val="28"/>
          <w:lang w:val="uk-UA"/>
        </w:rPr>
      </w:pPr>
      <w:r w:rsidRPr="00183E60">
        <w:rPr>
          <w:noProof/>
          <w:spacing w:val="-4"/>
          <w:sz w:val="28"/>
          <w:szCs w:val="28"/>
          <w:lang w:val="uk-UA"/>
        </w:rPr>
        <w:t>Богослав Т.В. Применение комбинированного препарата магния и пиридоксина (магне-В6) при нарушениях ритма сердца у больных с первичным пролапсом митрального клапана //Укр.кардіол.журнал.-2002.-№1.-С.64-68.</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Боженко В.К. Применение многомерных методов статистики для анализа лабораторных показателей // Клин. лабор. диагоностика.-№ 9.-2004г.- С.23.</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Большая медицинская энциклопедия (главный редактор Петровский Б.В.). – Москва: изд. «Советская энциклопедия».- 1976.-Т.4.- С.28-36.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Бронхиальная астма, ассоциированная с наследственной дисплазией соединительной ткани: особенности клинических проявлений и течения / Г.И.Нечаева, И.А.Викторова, И.В. Друк и др. // Профилактика заболеваний и укрепление здоровья - 2003.- № 6 – С.26-30.</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 xml:space="preserve">Бурлев В.А. Аутопаракринные нарушения регуляции ангиогенеза при пролиферативных формах заболеваний женской репродуктивной системы // </w:t>
      </w:r>
      <w:r>
        <w:rPr>
          <w:noProof/>
          <w:sz w:val="28"/>
          <w:szCs w:val="28"/>
          <w:lang w:val="uk-UA"/>
        </w:rPr>
        <w:t>Акушерство и гинекология.-</w:t>
      </w:r>
      <w:r w:rsidRPr="009B68C7">
        <w:rPr>
          <w:noProof/>
          <w:sz w:val="28"/>
          <w:szCs w:val="28"/>
          <w:lang w:val="uk-UA"/>
        </w:rPr>
        <w:t>2006.-№ 3.-С.34-42.</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Бурлев В.А.,Дубинская Е.Д., Ильясова Н.А. и др. Маркеры ангиогенеза в сыворотке крови и перитонеальной жидкости у больных с аденомиозом // Проблемы репродукции.-2006.-№2.- С.55-59.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lastRenderedPageBreak/>
        <w:t>Буянова С.Н., Савельев С.В., Гришин В.Л., Сенчакова Т.Н. Некоторые аспекты патогенеза пролапса гениталий // Ак</w:t>
      </w:r>
      <w:r>
        <w:rPr>
          <w:noProof/>
          <w:sz w:val="28"/>
          <w:szCs w:val="28"/>
          <w:lang w:val="uk-UA"/>
        </w:rPr>
        <w:t>.</w:t>
      </w:r>
      <w:r w:rsidRPr="009B68C7">
        <w:rPr>
          <w:noProof/>
          <w:sz w:val="28"/>
          <w:szCs w:val="28"/>
          <w:lang w:val="uk-UA"/>
        </w:rPr>
        <w:t>и гинек</w:t>
      </w:r>
      <w:r>
        <w:rPr>
          <w:noProof/>
          <w:sz w:val="28"/>
          <w:szCs w:val="28"/>
          <w:lang w:val="uk-UA"/>
        </w:rPr>
        <w:t>.</w:t>
      </w:r>
      <w:r w:rsidRPr="009B68C7">
        <w:rPr>
          <w:noProof/>
          <w:sz w:val="28"/>
          <w:szCs w:val="28"/>
          <w:lang w:val="uk-UA"/>
        </w:rPr>
        <w:t>- 2001.-№3.- С.39-43.</w:t>
      </w:r>
    </w:p>
    <w:p w:rsidR="00064737" w:rsidRPr="00C04FBD" w:rsidRDefault="00064737" w:rsidP="00760CC8">
      <w:pPr>
        <w:numPr>
          <w:ilvl w:val="0"/>
          <w:numId w:val="61"/>
        </w:numPr>
        <w:tabs>
          <w:tab w:val="left" w:pos="7380"/>
        </w:tabs>
        <w:suppressAutoHyphens w:val="0"/>
        <w:spacing w:line="360" w:lineRule="auto"/>
        <w:jc w:val="both"/>
        <w:rPr>
          <w:noProof/>
          <w:spacing w:val="-2"/>
          <w:sz w:val="28"/>
          <w:szCs w:val="28"/>
          <w:lang w:val="uk-UA"/>
        </w:rPr>
      </w:pPr>
      <w:r w:rsidRPr="00C04FBD">
        <w:rPr>
          <w:noProof/>
          <w:spacing w:val="-2"/>
          <w:sz w:val="28"/>
          <w:szCs w:val="28"/>
          <w:lang w:val="uk-UA"/>
        </w:rPr>
        <w:t>Бычкова А.Б., Радзинский В.Е. Интранатальное состояние плода с задержко</w:t>
      </w:r>
      <w:r>
        <w:rPr>
          <w:noProof/>
          <w:spacing w:val="-2"/>
          <w:sz w:val="28"/>
          <w:szCs w:val="28"/>
          <w:lang w:val="uk-UA"/>
        </w:rPr>
        <w:t>й внутриутробного развития //</w:t>
      </w:r>
      <w:r w:rsidRPr="00C04FBD">
        <w:rPr>
          <w:noProof/>
          <w:spacing w:val="-2"/>
          <w:sz w:val="28"/>
          <w:szCs w:val="28"/>
          <w:lang w:val="uk-UA"/>
        </w:rPr>
        <w:t>Репрод.здоровье женщины.-2006.-№2,IIч.-С.42-48.</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Бышевский А.Ш., Терсенов О.А. Биохимия для врача.- Екатеринбург: Изд.- полиграф.предпр. «Уральский рабочий».-1994.- 384с.: илл.</w:t>
      </w:r>
    </w:p>
    <w:p w:rsidR="00064737" w:rsidRPr="00AC35DF" w:rsidRDefault="00064737" w:rsidP="00760CC8">
      <w:pPr>
        <w:numPr>
          <w:ilvl w:val="0"/>
          <w:numId w:val="61"/>
        </w:numPr>
        <w:suppressAutoHyphens w:val="0"/>
        <w:spacing w:line="360" w:lineRule="auto"/>
        <w:jc w:val="both"/>
        <w:rPr>
          <w:noProof/>
          <w:spacing w:val="-2"/>
          <w:sz w:val="28"/>
          <w:szCs w:val="28"/>
          <w:lang w:val="uk-UA"/>
        </w:rPr>
      </w:pPr>
      <w:r w:rsidRPr="00AC35DF">
        <w:rPr>
          <w:noProof/>
          <w:spacing w:val="-2"/>
          <w:sz w:val="28"/>
          <w:szCs w:val="28"/>
          <w:lang w:val="uk-UA"/>
        </w:rPr>
        <w:t>Варианты мезенхимальных дисплазий внутренних органов у детей по данным ультразвукового исследования / В.С. Приходько, А.С. Сенаторова, А.И. Страшок и др.//I конгр.Укр.Асоц.спеціал. УЗД в перинат., генетиці та гінекол.:Тез.допов.«Плід як пацієнт» (21-23травня,1997).-Харків,1997.-С.70-71.</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Вегето-сосудистые дисфункции у детей: Метод. Указ</w:t>
      </w:r>
      <w:r>
        <w:rPr>
          <w:noProof/>
          <w:sz w:val="28"/>
          <w:szCs w:val="28"/>
          <w:lang w:val="uk-UA"/>
        </w:rPr>
        <w:t>.</w:t>
      </w:r>
      <w:r w:rsidRPr="009B68C7">
        <w:rPr>
          <w:noProof/>
          <w:sz w:val="28"/>
          <w:szCs w:val="28"/>
          <w:lang w:val="uk-UA"/>
        </w:rPr>
        <w:t>для студентов и врачей-интернов / Сост.: А.С.Сенаторова</w:t>
      </w:r>
      <w:r>
        <w:rPr>
          <w:noProof/>
          <w:sz w:val="28"/>
          <w:szCs w:val="28"/>
          <w:lang w:val="uk-UA"/>
        </w:rPr>
        <w:t>, М.К.Урываева;ХГМУ.-Харьков,</w:t>
      </w:r>
      <w:r w:rsidRPr="009B68C7">
        <w:rPr>
          <w:noProof/>
          <w:sz w:val="28"/>
          <w:szCs w:val="28"/>
          <w:lang w:val="uk-UA"/>
        </w:rPr>
        <w:t>2004.- 32с.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 xml:space="preserve">Веропотвелян Н.П., Веропотвелян П.Н., Томашевская Н.М. и др. Медико-генетическое консультирование и ультразвуковая пренатальная диагностика скелетних дисплазий при моногенных и хромосомних синдромах // </w:t>
      </w:r>
      <w:r>
        <w:rPr>
          <w:noProof/>
          <w:sz w:val="28"/>
          <w:szCs w:val="28"/>
          <w:lang w:val="uk-UA"/>
        </w:rPr>
        <w:t>Акушерство и гинекология.-</w:t>
      </w:r>
      <w:r w:rsidRPr="009B68C7">
        <w:rPr>
          <w:noProof/>
          <w:sz w:val="28"/>
          <w:szCs w:val="28"/>
          <w:lang w:val="uk-UA"/>
        </w:rPr>
        <w:t>1990.-№11.- С.20-25.</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Вершинина М.В. Выбор места лечения и определение степени тяжести внебольничной пневмонии у пациентов с дисплазией соединительной ткани // Фундаментальные науки и прогресс клинической медицины: Сб. тез. III Конф.молодых ученых с междунар. уч.:- Москва, 2004. - С.275-276.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Вершинина М.В., Нечаева Г.И. Затяжное течение пневмонии у пациентов с дисплазией соединительной ткани // 13 Нац. Конгр</w:t>
      </w:r>
      <w:r>
        <w:rPr>
          <w:noProof/>
          <w:sz w:val="28"/>
          <w:szCs w:val="28"/>
          <w:lang w:val="uk-UA"/>
        </w:rPr>
        <w:t>.</w:t>
      </w:r>
      <w:r w:rsidRPr="009B68C7">
        <w:rPr>
          <w:noProof/>
          <w:sz w:val="28"/>
          <w:szCs w:val="28"/>
          <w:lang w:val="uk-UA"/>
        </w:rPr>
        <w:t xml:space="preserve"> по болезням органов дыхания: Тез. докл. - СПб, 2003. – С.159.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Викторова И.А., Нечаева Г.И., Конев В.П. Методологические и практические аспекты курации пациентов с дисплазией соединительной ткани // Сиб</w:t>
      </w:r>
      <w:r>
        <w:rPr>
          <w:noProof/>
          <w:sz w:val="28"/>
          <w:szCs w:val="28"/>
          <w:lang w:val="uk-UA"/>
        </w:rPr>
        <w:t>.</w:t>
      </w:r>
      <w:r w:rsidRPr="009B68C7">
        <w:rPr>
          <w:noProof/>
          <w:sz w:val="28"/>
          <w:szCs w:val="28"/>
          <w:lang w:val="uk-UA"/>
        </w:rPr>
        <w:t>К</w:t>
      </w:r>
      <w:r>
        <w:rPr>
          <w:noProof/>
          <w:sz w:val="28"/>
          <w:szCs w:val="28"/>
          <w:lang w:val="uk-UA"/>
        </w:rPr>
        <w:t>онсилиум. -2004г.-№ 8 (38).- С.</w:t>
      </w:r>
      <w:r w:rsidRPr="009B68C7">
        <w:rPr>
          <w:noProof/>
          <w:sz w:val="28"/>
          <w:szCs w:val="28"/>
          <w:lang w:val="uk-UA"/>
        </w:rPr>
        <w:t>28-34.</w:t>
      </w:r>
    </w:p>
    <w:p w:rsidR="00064737" w:rsidRPr="00753F10" w:rsidRDefault="00064737" w:rsidP="00760CC8">
      <w:pPr>
        <w:numPr>
          <w:ilvl w:val="0"/>
          <w:numId w:val="61"/>
        </w:numPr>
        <w:suppressAutoHyphens w:val="0"/>
        <w:spacing w:line="360" w:lineRule="auto"/>
        <w:jc w:val="both"/>
        <w:rPr>
          <w:noProof/>
          <w:spacing w:val="-4"/>
          <w:sz w:val="28"/>
          <w:szCs w:val="28"/>
          <w:lang w:val="uk-UA"/>
        </w:rPr>
      </w:pPr>
      <w:r w:rsidRPr="00753F10">
        <w:rPr>
          <w:noProof/>
          <w:spacing w:val="-4"/>
          <w:sz w:val="28"/>
          <w:szCs w:val="28"/>
          <w:lang w:val="uk-UA"/>
        </w:rPr>
        <w:t xml:space="preserve">Викторов С.И., Нечаева Г.И., Викторова И.А., Акимова М.А. HELICOBACTER PYLORI-ассоциированная патология слизистой желудка при дисплазии соединительной ткани/Дисплазия соединительной ткани: </w:t>
      </w:r>
      <w:r w:rsidRPr="00753F10">
        <w:rPr>
          <w:noProof/>
          <w:spacing w:val="-4"/>
          <w:sz w:val="28"/>
          <w:szCs w:val="28"/>
          <w:lang w:val="uk-UA"/>
        </w:rPr>
        <w:lastRenderedPageBreak/>
        <w:t>Матер.Симпоз.//Под ред. Г.И. Нечаевой.-Омск, Изд-во ОмГМА.:2002.-С.156-160.</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Викторова И.А. Методология курации пациентов с дисплазией соединительной ткани семейным врачом в аспекте профилактики ранней и внезапной смерти: Дис… д-ра мед. наук - Омск, 2004. - 432c.</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Викторова И.А. Модель курации пациентов с дисплазией соединительной ткани семейным врачом / Проблемы и перспективы развития семейной медицины в Сиб</w:t>
      </w:r>
      <w:r>
        <w:rPr>
          <w:noProof/>
          <w:sz w:val="28"/>
          <w:szCs w:val="28"/>
          <w:lang w:val="uk-UA"/>
        </w:rPr>
        <w:t>ирском федеральном округе: Мат.</w:t>
      </w:r>
      <w:r w:rsidRPr="009B68C7">
        <w:rPr>
          <w:noProof/>
          <w:sz w:val="28"/>
          <w:szCs w:val="28"/>
          <w:lang w:val="uk-UA"/>
        </w:rPr>
        <w:t>Межрег</w:t>
      </w:r>
      <w:r>
        <w:rPr>
          <w:noProof/>
          <w:sz w:val="28"/>
          <w:szCs w:val="28"/>
          <w:lang w:val="uk-UA"/>
        </w:rPr>
        <w:t>.</w:t>
      </w:r>
      <w:r w:rsidRPr="009B68C7">
        <w:rPr>
          <w:noProof/>
          <w:sz w:val="28"/>
          <w:szCs w:val="28"/>
          <w:lang w:val="uk-UA"/>
        </w:rPr>
        <w:t>науч.-практ.</w:t>
      </w:r>
      <w:r>
        <w:rPr>
          <w:noProof/>
          <w:sz w:val="28"/>
          <w:szCs w:val="28"/>
          <w:lang w:val="uk-UA"/>
        </w:rPr>
        <w:t>конф. (29-30 июня 2004).-Омск, 2004.-</w:t>
      </w:r>
      <w:r w:rsidRPr="009B68C7">
        <w:rPr>
          <w:noProof/>
          <w:sz w:val="28"/>
          <w:szCs w:val="28"/>
          <w:lang w:val="uk-UA"/>
        </w:rPr>
        <w:t>С.118-124.</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Викторова И.А., Темникова Е.А., Нечаева Г.И. Опыт терапии пролапса митрального клапана / От исследований к клинической практике: сб. тез. Рос. нац. конгресса кардиологов // С.-П</w:t>
      </w:r>
      <w:r>
        <w:rPr>
          <w:noProof/>
          <w:sz w:val="28"/>
          <w:szCs w:val="28"/>
          <w:lang w:val="uk-UA"/>
        </w:rPr>
        <w:t>б</w:t>
      </w:r>
      <w:r w:rsidRPr="009B68C7">
        <w:rPr>
          <w:noProof/>
          <w:sz w:val="28"/>
          <w:szCs w:val="28"/>
          <w:lang w:val="uk-UA"/>
        </w:rPr>
        <w:t>: 2002.- С. 76.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Вихляева Е.М. Элементы доказательной медицины в развитии профилактического направлен</w:t>
      </w:r>
      <w:r>
        <w:rPr>
          <w:noProof/>
          <w:sz w:val="28"/>
          <w:szCs w:val="28"/>
          <w:lang w:val="uk-UA"/>
        </w:rPr>
        <w:t>ия современной перинатологии//</w:t>
      </w:r>
      <w:r w:rsidRPr="00D828A7">
        <w:rPr>
          <w:noProof/>
          <w:sz w:val="28"/>
          <w:szCs w:val="28"/>
          <w:lang w:val="uk-UA"/>
        </w:rPr>
        <w:t xml:space="preserve"> </w:t>
      </w:r>
      <w:r>
        <w:rPr>
          <w:noProof/>
          <w:sz w:val="28"/>
          <w:szCs w:val="28"/>
          <w:lang w:val="uk-UA"/>
        </w:rPr>
        <w:t>Акушерство и гинекология.-</w:t>
      </w:r>
      <w:r w:rsidRPr="009B68C7">
        <w:rPr>
          <w:noProof/>
          <w:sz w:val="28"/>
          <w:szCs w:val="28"/>
          <w:lang w:val="uk-UA"/>
        </w:rPr>
        <w:t>1999.-№3.-С.3-5.</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Войтович Т.Н. Наследственная предрасположенность к частым респираторным заболеваниям у детей дошкольного возраста // Здравоохранение Беларуси.- Минск ”Полымя”.-1992.-№3.- С.12-14.</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Волнухин В.А., Фурцева Л.Н., Богданова И.А. Динамика экскреции с мочой метаболитов соединительной ткани в процессе фотохимиотерапии больных с ограниченной склеродермией //Клин. лабор. диагоностика.-№ 9.-2004г.- С.14.</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Волощук И.Н., Горбачева Ю.В., Пикуза В.В. Патология спиральных артерий при системной красной волчанке // Арх</w:t>
      </w:r>
      <w:r>
        <w:rPr>
          <w:noProof/>
          <w:sz w:val="28"/>
          <w:szCs w:val="28"/>
          <w:lang w:val="uk-UA"/>
        </w:rPr>
        <w:t>.</w:t>
      </w:r>
      <w:r w:rsidRPr="009B68C7">
        <w:rPr>
          <w:noProof/>
          <w:sz w:val="28"/>
          <w:szCs w:val="28"/>
          <w:lang w:val="uk-UA"/>
        </w:rPr>
        <w:t xml:space="preserve"> патологии.-2001.-Т.63, №2.- С.47-49.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Воронина Н.В., Лебедева А.Г. Опыт сотрудничества терапевта и педиатра по выявлению семейной оксалатной нефропатии // Сов. медицина.-М.:Медицина.-1991.-№10.- С.84-87.</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Вьюшкова Н.В., Нечаева Г.И., Викторова И.А. Презентация патологии почек при д</w:t>
      </w:r>
      <w:r>
        <w:rPr>
          <w:noProof/>
          <w:sz w:val="28"/>
          <w:szCs w:val="28"/>
          <w:lang w:val="uk-UA"/>
        </w:rPr>
        <w:t>исплазии соединительной ткани/</w:t>
      </w:r>
      <w:r w:rsidRPr="009B68C7">
        <w:rPr>
          <w:noProof/>
          <w:sz w:val="28"/>
          <w:szCs w:val="28"/>
          <w:lang w:val="uk-UA"/>
        </w:rPr>
        <w:t xml:space="preserve">Дисплазия соединительной </w:t>
      </w:r>
      <w:r w:rsidRPr="009B68C7">
        <w:rPr>
          <w:noProof/>
          <w:sz w:val="28"/>
          <w:szCs w:val="28"/>
          <w:lang w:val="uk-UA"/>
        </w:rPr>
        <w:lastRenderedPageBreak/>
        <w:t>ткан</w:t>
      </w:r>
      <w:r>
        <w:rPr>
          <w:noProof/>
          <w:sz w:val="28"/>
          <w:szCs w:val="28"/>
          <w:lang w:val="uk-UA"/>
        </w:rPr>
        <w:t>и: Мат.</w:t>
      </w:r>
      <w:r w:rsidRPr="009B68C7">
        <w:rPr>
          <w:noProof/>
          <w:sz w:val="28"/>
          <w:szCs w:val="28"/>
          <w:lang w:val="uk-UA"/>
        </w:rPr>
        <w:t>симпоз.//Под ред. Г.И. Нечаев</w:t>
      </w:r>
      <w:r>
        <w:rPr>
          <w:noProof/>
          <w:sz w:val="28"/>
          <w:szCs w:val="28"/>
          <w:lang w:val="uk-UA"/>
        </w:rPr>
        <w:t>ой.-Омск,Изд-во ОмГМА.:2002.-</w:t>
      </w:r>
      <w:r w:rsidRPr="009B68C7">
        <w:rPr>
          <w:noProof/>
          <w:sz w:val="28"/>
          <w:szCs w:val="28"/>
          <w:lang w:val="uk-UA"/>
        </w:rPr>
        <w:t>С.153-156.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Герасимович Г.И., Гуляева Л.С., Шелег О.М., Можейко Л.Ф. Течение родов и послеродового периода у женщин, перенесших хирургическую коррекцию истмико-цервикальной недостаточности во время беременности // Здравоохранение Беларуссии.-1992.-№2.- С.56-59.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Гипервентиляционный синдром у больных бронхиальной астмой, ассоциированной с дисплазией соединительной ткани / И.В. Друк, Г.И. Н</w:t>
      </w:r>
      <w:r>
        <w:rPr>
          <w:noProof/>
          <w:sz w:val="28"/>
          <w:szCs w:val="28"/>
          <w:lang w:val="uk-UA"/>
        </w:rPr>
        <w:t>ечаева, И.А. Викторова и др. //</w:t>
      </w:r>
      <w:r w:rsidRPr="009B68C7">
        <w:rPr>
          <w:noProof/>
          <w:sz w:val="28"/>
          <w:szCs w:val="28"/>
          <w:lang w:val="uk-UA"/>
        </w:rPr>
        <w:t>Фундаментальные науки и прогресс клинической медицины: Сб. тез. III Конф.мол</w:t>
      </w:r>
      <w:r>
        <w:rPr>
          <w:noProof/>
          <w:sz w:val="28"/>
          <w:szCs w:val="28"/>
          <w:lang w:val="uk-UA"/>
        </w:rPr>
        <w:t>.</w:t>
      </w:r>
      <w:r w:rsidRPr="009B68C7">
        <w:rPr>
          <w:noProof/>
          <w:sz w:val="28"/>
          <w:szCs w:val="28"/>
          <w:lang w:val="uk-UA"/>
        </w:rPr>
        <w:t xml:space="preserve"> уч</w:t>
      </w:r>
      <w:r>
        <w:rPr>
          <w:noProof/>
          <w:sz w:val="28"/>
          <w:szCs w:val="28"/>
          <w:lang w:val="uk-UA"/>
        </w:rPr>
        <w:t>.</w:t>
      </w:r>
      <w:r w:rsidRPr="009B68C7">
        <w:rPr>
          <w:noProof/>
          <w:sz w:val="28"/>
          <w:szCs w:val="28"/>
          <w:lang w:val="uk-UA"/>
        </w:rPr>
        <w:t>с междунар. уч.:</w:t>
      </w:r>
      <w:r>
        <w:rPr>
          <w:noProof/>
          <w:sz w:val="28"/>
          <w:szCs w:val="28"/>
          <w:lang w:val="uk-UA"/>
        </w:rPr>
        <w:t>Москва.-</w:t>
      </w:r>
      <w:r w:rsidRPr="009B68C7">
        <w:rPr>
          <w:noProof/>
          <w:sz w:val="28"/>
          <w:szCs w:val="28"/>
          <w:lang w:val="uk-UA"/>
        </w:rPr>
        <w:t>2004г. -С.274-275.</w:t>
      </w:r>
    </w:p>
    <w:p w:rsidR="00064737" w:rsidRPr="009B68C7" w:rsidRDefault="00064737" w:rsidP="00760CC8">
      <w:pPr>
        <w:numPr>
          <w:ilvl w:val="0"/>
          <w:numId w:val="61"/>
        </w:numPr>
        <w:suppressAutoHyphens w:val="0"/>
        <w:spacing w:line="360" w:lineRule="auto"/>
        <w:jc w:val="both"/>
        <w:rPr>
          <w:iCs/>
          <w:noProof/>
          <w:sz w:val="28"/>
          <w:szCs w:val="28"/>
          <w:lang w:val="uk-UA"/>
        </w:rPr>
      </w:pPr>
      <w:r w:rsidRPr="009B68C7">
        <w:rPr>
          <w:noProof/>
          <w:sz w:val="28"/>
          <w:szCs w:val="28"/>
          <w:lang w:val="uk-UA"/>
        </w:rPr>
        <w:t xml:space="preserve">Гнатко Е.П. Клиническая эффективность использования Актовегина при </w:t>
      </w:r>
      <w:r>
        <w:rPr>
          <w:noProof/>
          <w:sz w:val="28"/>
          <w:szCs w:val="28"/>
          <w:lang w:val="uk-UA"/>
        </w:rPr>
        <w:t xml:space="preserve">гипоксических сосотояниях плода </w:t>
      </w:r>
      <w:r w:rsidRPr="009B68C7">
        <w:rPr>
          <w:noProof/>
          <w:sz w:val="28"/>
          <w:szCs w:val="28"/>
          <w:lang w:val="uk-UA"/>
        </w:rPr>
        <w:t>//</w:t>
      </w:r>
      <w:r>
        <w:rPr>
          <w:noProof/>
          <w:sz w:val="28"/>
          <w:szCs w:val="28"/>
          <w:lang w:val="uk-UA"/>
        </w:rPr>
        <w:t xml:space="preserve"> </w:t>
      </w:r>
      <w:r w:rsidRPr="009B68C7">
        <w:rPr>
          <w:iCs/>
          <w:noProof/>
          <w:sz w:val="28"/>
          <w:szCs w:val="28"/>
          <w:lang w:val="uk-UA"/>
        </w:rPr>
        <w:t>Репродук</w:t>
      </w:r>
      <w:r>
        <w:rPr>
          <w:iCs/>
          <w:noProof/>
          <w:sz w:val="28"/>
          <w:szCs w:val="28"/>
          <w:lang w:val="uk-UA"/>
        </w:rPr>
        <w:t>.</w:t>
      </w:r>
      <w:r w:rsidRPr="009B68C7">
        <w:rPr>
          <w:iCs/>
          <w:noProof/>
          <w:sz w:val="28"/>
          <w:szCs w:val="28"/>
          <w:lang w:val="uk-UA"/>
        </w:rPr>
        <w:t>здор</w:t>
      </w:r>
      <w:r>
        <w:rPr>
          <w:iCs/>
          <w:noProof/>
          <w:sz w:val="28"/>
          <w:szCs w:val="28"/>
          <w:lang w:val="uk-UA"/>
        </w:rPr>
        <w:t>.</w:t>
      </w:r>
      <w:r w:rsidRPr="009B68C7">
        <w:rPr>
          <w:iCs/>
          <w:noProof/>
          <w:sz w:val="28"/>
          <w:szCs w:val="28"/>
          <w:lang w:val="uk-UA"/>
        </w:rPr>
        <w:t>женщ</w:t>
      </w:r>
      <w:r>
        <w:rPr>
          <w:iCs/>
          <w:noProof/>
          <w:sz w:val="28"/>
          <w:szCs w:val="28"/>
          <w:lang w:val="uk-UA"/>
        </w:rPr>
        <w:t>.</w:t>
      </w:r>
      <w:r w:rsidRPr="009B68C7">
        <w:rPr>
          <w:iCs/>
          <w:noProof/>
          <w:sz w:val="28"/>
          <w:szCs w:val="28"/>
          <w:lang w:val="uk-UA"/>
        </w:rPr>
        <w:t>-2005.-№4</w:t>
      </w:r>
      <w:r>
        <w:rPr>
          <w:iCs/>
          <w:noProof/>
          <w:sz w:val="28"/>
          <w:szCs w:val="28"/>
          <w:lang w:val="uk-UA"/>
        </w:rPr>
        <w:t>-</w:t>
      </w:r>
      <w:r w:rsidRPr="009B68C7">
        <w:rPr>
          <w:iCs/>
          <w:noProof/>
          <w:sz w:val="28"/>
          <w:szCs w:val="28"/>
          <w:lang w:val="uk-UA"/>
        </w:rPr>
        <w:t>С.66-68.</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Говорка Э. Плацента. // Пер. с польск. – Варшава, Польское гос. мед. изд-во.-1970.- 471сс. с илл.</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Гогин Е.Е., Белов Ю.В., Тетерин В.П., Гордеев А.В. Случай синдрома Элерса-Данло с последовательным образованием аневризм бедренной, общей сонной артерии и аорты / Тер. архив .-2003.-Т.75 №4.- С.60-62.</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Горбатенкова С.З., Драпкина О.М., Кузнецова Н.Е., Ивашкин В.Т. Синдром дисплазии соединительной ткани в практике врача-кардиолога // Клиническая медицина.-2003.-№4.- С.67-69.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 xml:space="preserve">Горин В.С., Серов В.Н., Шин А.П., Горин Р.В. Пренатальная диагностика хромосомних заболеваний: новые направления и методы // </w:t>
      </w:r>
      <w:r>
        <w:rPr>
          <w:noProof/>
          <w:sz w:val="28"/>
          <w:szCs w:val="28"/>
          <w:lang w:val="uk-UA"/>
        </w:rPr>
        <w:t>Акушерство и гинекология.-2001.-№1.-</w:t>
      </w:r>
      <w:r w:rsidRPr="009B68C7">
        <w:rPr>
          <w:noProof/>
          <w:sz w:val="28"/>
          <w:szCs w:val="28"/>
          <w:lang w:val="uk-UA"/>
        </w:rPr>
        <w:t>С.5-8.</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Гресь А.А., Шмыгира М.Б. Урологические заболевания у мальчиков и подростков при целевых профилактических осмотрах // Урология и нефрология .- М:Медицина.-1992.-№4-6.- С.40-41.</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Гречанина Е.Я</w:t>
      </w:r>
      <w:r>
        <w:rPr>
          <w:noProof/>
          <w:sz w:val="28"/>
          <w:szCs w:val="28"/>
          <w:lang w:val="uk-UA"/>
        </w:rPr>
        <w:t>.</w:t>
      </w:r>
      <w:r w:rsidRPr="009B68C7">
        <w:rPr>
          <w:noProof/>
          <w:sz w:val="28"/>
          <w:szCs w:val="28"/>
          <w:lang w:val="uk-UA"/>
        </w:rPr>
        <w:t xml:space="preserve"> и соавторы. Наследственные заболевания соединительной ткани // Уч. пособие для врачей-курсантов.-Харьков.-1998.-26с.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lastRenderedPageBreak/>
        <w:t>Гримм Г. Основы конституциональной биологии и антропометрии.- М., «Медицина».- 1967г.- 291с., илл.</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Гублер Е.В. Вычислительные методы анализа и распознавания патологических процессов.-Л.: Медицина, 1978.- 294с.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Гуйда П.П., Латогуз И.К. Принципы фармакотерапии системних болезней соединительной ткани // Врачебная практика.-1998.-№1.- С.34-37.</w:t>
      </w:r>
    </w:p>
    <w:p w:rsidR="00064737" w:rsidRPr="009B68C7" w:rsidRDefault="00064737" w:rsidP="00760CC8">
      <w:pPr>
        <w:numPr>
          <w:ilvl w:val="0"/>
          <w:numId w:val="61"/>
        </w:numPr>
        <w:tabs>
          <w:tab w:val="left" w:pos="7380"/>
        </w:tabs>
        <w:suppressAutoHyphens w:val="0"/>
        <w:spacing w:line="360" w:lineRule="auto"/>
        <w:jc w:val="both"/>
        <w:rPr>
          <w:noProof/>
          <w:sz w:val="28"/>
          <w:szCs w:val="28"/>
          <w:lang w:val="uk-UA"/>
        </w:rPr>
      </w:pPr>
      <w:r w:rsidRPr="009B68C7">
        <w:rPr>
          <w:noProof/>
          <w:sz w:val="28"/>
          <w:szCs w:val="28"/>
          <w:lang w:val="uk-UA"/>
        </w:rPr>
        <w:t>Демидов В.Н., Розенфельд Б.Е. Возможность прогнозирования массы и роста плода по данным ультразвуковой компьютерной фетометрии // Ультразвуковая диагностика.-1997.-№2.- С.16.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Демина Г.И., Ларин В.Н., Викторова И.А и др. Патогенетические механизмы артериальной гипертензии при дисплазии соединительной ткани / Дисплазия соединительной ткани: Мат. симпоз.// Под ред. Г.И. Нечаевой.-Омск, Изд-во ОмГМА.: 2002.- С. 38-46.</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Демина Г.И., Шупина М.И., Назаров А.Г. Аномалии позвоночных артерий и психологический профиль личности у лиц молодого возраста с артериальной гипертензией и дисплазией соединительной ткани / Новое в медицине и медицинском образовании: Мат. юбил. науч. Конф</w:t>
      </w:r>
      <w:r>
        <w:rPr>
          <w:noProof/>
          <w:sz w:val="28"/>
          <w:szCs w:val="28"/>
          <w:lang w:val="uk-UA"/>
        </w:rPr>
        <w:t>.</w:t>
      </w:r>
      <w:r w:rsidRPr="009B68C7">
        <w:rPr>
          <w:noProof/>
          <w:sz w:val="28"/>
          <w:szCs w:val="28"/>
          <w:lang w:val="uk-UA"/>
        </w:rPr>
        <w:t>-Омск.- 2001г.- С. 127.</w:t>
      </w:r>
    </w:p>
    <w:p w:rsidR="00064737" w:rsidRPr="00647881" w:rsidRDefault="00064737" w:rsidP="00760CC8">
      <w:pPr>
        <w:numPr>
          <w:ilvl w:val="0"/>
          <w:numId w:val="61"/>
        </w:numPr>
        <w:suppressAutoHyphens w:val="0"/>
        <w:spacing w:line="360" w:lineRule="auto"/>
        <w:jc w:val="both"/>
        <w:rPr>
          <w:noProof/>
          <w:spacing w:val="-4"/>
          <w:sz w:val="28"/>
          <w:szCs w:val="28"/>
          <w:lang w:val="uk-UA"/>
        </w:rPr>
      </w:pPr>
      <w:r w:rsidRPr="00647881">
        <w:rPr>
          <w:noProof/>
          <w:spacing w:val="-4"/>
          <w:sz w:val="28"/>
          <w:szCs w:val="28"/>
          <w:lang w:val="uk-UA"/>
        </w:rPr>
        <w:t xml:space="preserve">Дисплазии соединительной ткани: пульмонологические аспекты/Г.И. Нечаева, И.А.Викторова, И.В. Друк, М.В.Вершинина // Пульмонол.-2004.-№2.-С.116-119. </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Дисплазия соединительной ткани: Мат.симпоз. (1 ноября 2002, г. Омск) / Под ред. Г.И. Нечаевой. – Омск: Изд-во ОмГМА.: 2002. - 167с.</w:t>
      </w:r>
    </w:p>
    <w:p w:rsidR="00064737" w:rsidRPr="00F10622"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 xml:space="preserve">Додхоева М.Ф., Кошелева Н.Г., Парусов В.Н. и др. Особенности течения беременности, родов и неoнатальных исходов при дефиците массы тела // </w:t>
      </w:r>
      <w:r>
        <w:rPr>
          <w:noProof/>
          <w:sz w:val="28"/>
          <w:szCs w:val="28"/>
          <w:lang w:val="uk-UA"/>
        </w:rPr>
        <w:t>Акушерство и гинекология.-</w:t>
      </w:r>
      <w:r w:rsidRPr="009B68C7">
        <w:rPr>
          <w:noProof/>
          <w:sz w:val="28"/>
          <w:szCs w:val="28"/>
          <w:lang w:val="uk-UA"/>
        </w:rPr>
        <w:t>2001.-№4.- С.39-41.</w:t>
      </w:r>
    </w:p>
    <w:p w:rsidR="00064737" w:rsidRPr="009B68C7" w:rsidRDefault="00064737" w:rsidP="00760CC8">
      <w:pPr>
        <w:numPr>
          <w:ilvl w:val="0"/>
          <w:numId w:val="61"/>
        </w:numPr>
        <w:suppressAutoHyphens w:val="0"/>
        <w:spacing w:line="360" w:lineRule="auto"/>
        <w:jc w:val="both"/>
        <w:rPr>
          <w:noProof/>
          <w:sz w:val="28"/>
          <w:szCs w:val="28"/>
          <w:lang w:val="uk-UA"/>
        </w:rPr>
      </w:pPr>
      <w:r>
        <w:rPr>
          <w:noProof/>
          <w:sz w:val="28"/>
          <w:szCs w:val="28"/>
          <w:lang w:val="uk-UA"/>
        </w:rPr>
        <w:t>Допплерография</w:t>
      </w:r>
      <w:r>
        <w:rPr>
          <w:noProof/>
          <w:sz w:val="28"/>
          <w:szCs w:val="28"/>
        </w:rPr>
        <w:t xml:space="preserve"> в акушерстве и гинекологии. П/ред. М.В.Медведева, А.В.Куряка, Е.В. Юдиной – М.: Реальное время.-1999.- 243с.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Дранник Г.Н., Дизик Г.М. Генетические системы крови человека и болезни.// Киев: Здоровье, 1990.- 200с.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lastRenderedPageBreak/>
        <w:t>Друк И.В. Бронхиальная астма, ассоциированная с дисплазией соединительной ткани: особенности течения заболевания: Дис…канд.мед.наук / И.В. Друк - Омск, 2004. - 181с.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Друк И.В., Нечаева Г.И., Вершинина М.В. и др. Бронхиальная астма на фоне дисплазии соединительной ткани: особенности клинической картины // Центрально-Азиатский медицинский журнал.-2003. - Т. IX, №1.- С.88</w:t>
      </w:r>
    </w:p>
    <w:p w:rsidR="00064737" w:rsidRPr="009B68C7" w:rsidRDefault="00064737" w:rsidP="00760CC8">
      <w:pPr>
        <w:numPr>
          <w:ilvl w:val="0"/>
          <w:numId w:val="61"/>
        </w:numPr>
        <w:suppressAutoHyphens w:val="0"/>
        <w:spacing w:line="360" w:lineRule="auto"/>
        <w:jc w:val="both"/>
        <w:rPr>
          <w:noProof/>
          <w:sz w:val="28"/>
          <w:szCs w:val="28"/>
          <w:lang w:val="uk-UA"/>
        </w:rPr>
      </w:pPr>
      <w:r w:rsidRPr="004E17D5">
        <w:rPr>
          <w:noProof/>
          <w:spacing w:val="-2"/>
          <w:sz w:val="28"/>
          <w:szCs w:val="28"/>
          <w:lang w:val="uk-UA"/>
        </w:rPr>
        <w:t>Друк И.В., Нечаева Г.И., Смяловский В.Э., Овсянников Н.В. Церебро-васкулярная реактивность у больных бронхиальной астмой на фоне дисплазии соединительной ткани / Дисплазия соединительной ткани: Мат.симп.(1ноября 2002, Омск).//Под ред. Г.И. Нечаевой.- Изд-во ОмГМА.: 2002.-С.105-110</w:t>
      </w:r>
      <w:r w:rsidRPr="009B68C7">
        <w:rPr>
          <w:noProof/>
          <w:sz w:val="28"/>
          <w:szCs w:val="28"/>
          <w:lang w:val="uk-UA"/>
        </w:rPr>
        <w:t>.</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Елисеева И.В. Клинико-функциональные особенности соматического состояния и течения родов у женщин с пролапсом митрального клапана // Клиническая медицина.-2003.-№3.- С.22-24.</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Ємець Н.О. Особливість скоротливої діяльності матки у вагітних жінок із загрозою передчасних пологів //Галиц</w:t>
      </w:r>
      <w:r>
        <w:rPr>
          <w:noProof/>
          <w:sz w:val="28"/>
          <w:szCs w:val="28"/>
          <w:lang w:val="uk-UA"/>
        </w:rPr>
        <w:t>.</w:t>
      </w:r>
      <w:r w:rsidRPr="009B68C7">
        <w:rPr>
          <w:noProof/>
          <w:sz w:val="28"/>
          <w:szCs w:val="28"/>
          <w:lang w:val="uk-UA"/>
        </w:rPr>
        <w:t>лікарн</w:t>
      </w:r>
      <w:r>
        <w:rPr>
          <w:noProof/>
          <w:sz w:val="28"/>
          <w:szCs w:val="28"/>
          <w:lang w:val="uk-UA"/>
        </w:rPr>
        <w:t>.вісник.-2003,Т.10.-№4.-</w:t>
      </w:r>
      <w:r w:rsidRPr="009B68C7">
        <w:rPr>
          <w:noProof/>
          <w:sz w:val="28"/>
          <w:szCs w:val="28"/>
          <w:lang w:val="uk-UA"/>
        </w:rPr>
        <w:t>С.28-30.</w:t>
      </w:r>
    </w:p>
    <w:p w:rsidR="00064737" w:rsidRPr="00511000" w:rsidRDefault="00064737" w:rsidP="00760CC8">
      <w:pPr>
        <w:numPr>
          <w:ilvl w:val="0"/>
          <w:numId w:val="61"/>
        </w:numPr>
        <w:suppressAutoHyphens w:val="0"/>
        <w:spacing w:line="360" w:lineRule="auto"/>
        <w:jc w:val="both"/>
        <w:rPr>
          <w:noProof/>
          <w:spacing w:val="-8"/>
          <w:sz w:val="28"/>
          <w:szCs w:val="28"/>
          <w:lang w:val="uk-UA"/>
        </w:rPr>
      </w:pPr>
      <w:r w:rsidRPr="00511000">
        <w:rPr>
          <w:noProof/>
          <w:spacing w:val="-8"/>
          <w:sz w:val="28"/>
          <w:szCs w:val="28"/>
          <w:lang w:val="uk-UA"/>
        </w:rPr>
        <w:t>Жабченко І.А. Найближчі та віддалені наслідки вагітності й пологів для практично здорових жінок та їхніх дітей //Вісн.Ас.ак.-гінек.України.-2000.-№ 4-С.38-41.</w:t>
      </w:r>
    </w:p>
    <w:p w:rsidR="00064737" w:rsidRPr="009B68C7" w:rsidRDefault="00064737" w:rsidP="00760CC8">
      <w:pPr>
        <w:numPr>
          <w:ilvl w:val="0"/>
          <w:numId w:val="61"/>
        </w:numPr>
        <w:tabs>
          <w:tab w:val="left" w:pos="7380"/>
        </w:tabs>
        <w:suppressAutoHyphens w:val="0"/>
        <w:spacing w:line="360" w:lineRule="auto"/>
        <w:jc w:val="both"/>
        <w:rPr>
          <w:noProof/>
          <w:sz w:val="28"/>
          <w:szCs w:val="28"/>
          <w:lang w:val="uk-UA"/>
        </w:rPr>
      </w:pPr>
      <w:r w:rsidRPr="009B68C7">
        <w:rPr>
          <w:noProof/>
          <w:sz w:val="28"/>
          <w:szCs w:val="28"/>
          <w:lang w:val="uk-UA"/>
        </w:rPr>
        <w:t>Жадан И.А., Агошков В.И. Ультразвуковая и морфологическая характеристика последа при врожденных пороках развития // Мед. генетика.-1990.-№1.- С.102-107.</w:t>
      </w:r>
    </w:p>
    <w:p w:rsidR="00064737" w:rsidRPr="009B68C7" w:rsidRDefault="00064737" w:rsidP="00760CC8">
      <w:pPr>
        <w:numPr>
          <w:ilvl w:val="0"/>
          <w:numId w:val="61"/>
        </w:numPr>
        <w:suppressAutoHyphens w:val="0"/>
        <w:spacing w:line="360" w:lineRule="auto"/>
        <w:jc w:val="both"/>
        <w:rPr>
          <w:noProof/>
          <w:sz w:val="28"/>
          <w:szCs w:val="28"/>
          <w:lang w:val="uk-UA"/>
        </w:rPr>
      </w:pPr>
      <w:r>
        <w:rPr>
          <w:noProof/>
          <w:sz w:val="28"/>
          <w:szCs w:val="28"/>
          <w:lang w:val="uk-UA"/>
        </w:rPr>
        <w:t>Жадан І.А. Сис</w:t>
      </w:r>
      <w:r w:rsidRPr="009B68C7">
        <w:rPr>
          <w:noProof/>
          <w:sz w:val="28"/>
          <w:szCs w:val="28"/>
          <w:lang w:val="uk-UA"/>
        </w:rPr>
        <w:t>тема перинатального прогнозування, діагностики і профілактики внутрішньоутробних інфекцій на основі вивчення клініко-генетичних особливостей сім`ї: Автореф.дис...д-ра мед.наук: 03.00.15, 14.01.01/ Інститут гігієни та медичної екології ім.О.М. Марзєєва АМН України.- К., 2005.- 39с.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 xml:space="preserve">Загребина В.А., Иванчикова Н.Д., Азиев О.В. Хирургическое лечение опущения и выпадения половых органов // </w:t>
      </w:r>
      <w:r>
        <w:rPr>
          <w:noProof/>
          <w:sz w:val="28"/>
          <w:szCs w:val="28"/>
          <w:lang w:val="uk-UA"/>
        </w:rPr>
        <w:t>Ак. и гинек.-</w:t>
      </w:r>
      <w:r w:rsidRPr="009B68C7">
        <w:rPr>
          <w:noProof/>
          <w:sz w:val="28"/>
          <w:szCs w:val="28"/>
          <w:lang w:val="uk-UA"/>
        </w:rPr>
        <w:t>1997.-№1.- С.37-39.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lastRenderedPageBreak/>
        <w:t>Земцовский Э.В. Соединительнотканные дисплази сердца -СПб:”Политекс-Норд-Вест”.-1998г.- 96с.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Золотарьова-Андрєєва Н.А. Стан опорно-рухового апарату у хворих з гіпермобільним синдромом // Мед</w:t>
      </w:r>
      <w:r>
        <w:rPr>
          <w:noProof/>
          <w:sz w:val="28"/>
          <w:szCs w:val="28"/>
          <w:lang w:val="uk-UA"/>
        </w:rPr>
        <w:t>.</w:t>
      </w:r>
      <w:r w:rsidRPr="009B68C7">
        <w:rPr>
          <w:noProof/>
          <w:sz w:val="28"/>
          <w:szCs w:val="28"/>
          <w:lang w:val="uk-UA"/>
        </w:rPr>
        <w:t xml:space="preserve"> перспективи.-1998.-том ІІІ.-№1.- С.60-69.</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Ивашина А.И., Балашова Н.Х., Федченко О.Т. и др. Применение коллагенопластики в лечении прогрессирующей близорукости у детей // Офтальмохирургия.-1991.-№3.-С.28-31.</w:t>
      </w:r>
    </w:p>
    <w:p w:rsidR="0006473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Инзель Т.Н., Корнетов Н.А. Диагностическое значение соматотипа и маркеров дисплазии соединительной ткани в клинической практике // Вісник Вінницького державного медичного університету.-1998.-Т2, №1.- С.118-119.</w:t>
      </w:r>
    </w:p>
    <w:p w:rsidR="00064737" w:rsidRPr="009B68C7" w:rsidRDefault="00064737" w:rsidP="00760CC8">
      <w:pPr>
        <w:numPr>
          <w:ilvl w:val="0"/>
          <w:numId w:val="61"/>
        </w:numPr>
        <w:suppressAutoHyphens w:val="0"/>
        <w:spacing w:line="360" w:lineRule="auto"/>
        <w:jc w:val="both"/>
        <w:rPr>
          <w:noProof/>
          <w:sz w:val="28"/>
          <w:szCs w:val="28"/>
          <w:lang w:val="uk-UA"/>
        </w:rPr>
      </w:pPr>
      <w:r>
        <w:rPr>
          <w:noProof/>
          <w:sz w:val="28"/>
          <w:szCs w:val="28"/>
          <w:lang w:val="uk-UA"/>
        </w:rPr>
        <w:t>Іщенко Г.І. Гемодинаміка матково-плацентарно-плодового кровоплину у вагітних з хронічним гломерулонефритом // Педіатрія, акушерство та гінекологія. – 2007.-№3.-С.62-65.</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 xml:space="preserve">Ищенко А.И., Чушков Ю.В., Слободанюк А.И. и др. Лечение больных с опущеним и выпадением матки в сочетании с недержанием мочи при напряжении // </w:t>
      </w:r>
      <w:r>
        <w:rPr>
          <w:noProof/>
          <w:sz w:val="28"/>
          <w:szCs w:val="28"/>
          <w:lang w:val="uk-UA"/>
        </w:rPr>
        <w:t>Акушерство и гинекология.-</w:t>
      </w:r>
      <w:r w:rsidRPr="009B68C7">
        <w:rPr>
          <w:noProof/>
          <w:sz w:val="28"/>
          <w:szCs w:val="28"/>
          <w:lang w:val="uk-UA"/>
        </w:rPr>
        <w:t>2000.-№1.- С.32-36.</w:t>
      </w:r>
    </w:p>
    <w:p w:rsidR="00064737" w:rsidRPr="00D617DB" w:rsidRDefault="00064737" w:rsidP="00760CC8">
      <w:pPr>
        <w:numPr>
          <w:ilvl w:val="0"/>
          <w:numId w:val="61"/>
        </w:numPr>
        <w:suppressAutoHyphens w:val="0"/>
        <w:spacing w:line="360" w:lineRule="auto"/>
        <w:jc w:val="both"/>
        <w:rPr>
          <w:noProof/>
          <w:spacing w:val="-2"/>
          <w:sz w:val="28"/>
          <w:szCs w:val="28"/>
          <w:lang w:val="uk-UA"/>
        </w:rPr>
      </w:pPr>
      <w:r w:rsidRPr="00D617DB">
        <w:rPr>
          <w:noProof/>
          <w:spacing w:val="-2"/>
          <w:sz w:val="28"/>
          <w:szCs w:val="28"/>
          <w:lang w:val="uk-UA"/>
        </w:rPr>
        <w:t>Кадурина Т.И. Наследственные коллагенопатии: клиника, диагностика, лечение, диспансеризация / Т.И. Кадурина-СПб.: Невский диалект,</w:t>
      </w:r>
      <w:r>
        <w:rPr>
          <w:noProof/>
          <w:spacing w:val="-2"/>
          <w:sz w:val="28"/>
          <w:szCs w:val="28"/>
          <w:lang w:val="uk-UA"/>
        </w:rPr>
        <w:t xml:space="preserve"> </w:t>
      </w:r>
      <w:r w:rsidRPr="00D617DB">
        <w:rPr>
          <w:noProof/>
          <w:spacing w:val="-2"/>
          <w:sz w:val="28"/>
          <w:szCs w:val="28"/>
          <w:lang w:val="uk-UA"/>
        </w:rPr>
        <w:t>2000.-270с.</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Кадырова Л.А., Марченко В.Г., Попова С.С., Артеменко И.П. Гипермобильность: вертебро</w:t>
      </w:r>
      <w:r>
        <w:rPr>
          <w:noProof/>
          <w:sz w:val="28"/>
          <w:szCs w:val="28"/>
          <w:lang w:val="uk-UA"/>
        </w:rPr>
        <w:t>-</w:t>
      </w:r>
      <w:r w:rsidRPr="009B68C7">
        <w:rPr>
          <w:noProof/>
          <w:sz w:val="28"/>
          <w:szCs w:val="28"/>
          <w:lang w:val="uk-UA"/>
        </w:rPr>
        <w:t>неврологические и эндокринные аспекты // Плід як частина родини: Зб. тез ІІ-го Конгресу Укр. асоціації спеціалістів та УЗД в перинатології, генетиці та гінекології.-Х.: Константа, 2000.- С.56-57.</w:t>
      </w:r>
    </w:p>
    <w:p w:rsidR="00064737" w:rsidRPr="00113133" w:rsidRDefault="00064737" w:rsidP="00760CC8">
      <w:pPr>
        <w:numPr>
          <w:ilvl w:val="0"/>
          <w:numId w:val="61"/>
        </w:numPr>
        <w:suppressAutoHyphens w:val="0"/>
        <w:spacing w:line="360" w:lineRule="auto"/>
        <w:jc w:val="both"/>
        <w:rPr>
          <w:noProof/>
          <w:spacing w:val="-2"/>
          <w:sz w:val="28"/>
          <w:szCs w:val="28"/>
          <w:lang w:val="uk-UA"/>
        </w:rPr>
      </w:pPr>
      <w:r w:rsidRPr="00113133">
        <w:rPr>
          <w:noProof/>
          <w:spacing w:val="-2"/>
          <w:sz w:val="28"/>
          <w:szCs w:val="28"/>
          <w:lang w:val="uk-UA"/>
        </w:rPr>
        <w:t>Каминский Л.С. Статистическая обработка данных-М: Медицина.-1964.-250 с.</w:t>
      </w:r>
    </w:p>
    <w:p w:rsidR="00064737" w:rsidRPr="009B68C7" w:rsidRDefault="00064737" w:rsidP="00760CC8">
      <w:pPr>
        <w:numPr>
          <w:ilvl w:val="0"/>
          <w:numId w:val="61"/>
        </w:numPr>
        <w:tabs>
          <w:tab w:val="left" w:pos="7380"/>
        </w:tabs>
        <w:suppressAutoHyphens w:val="0"/>
        <w:spacing w:line="360" w:lineRule="auto"/>
        <w:jc w:val="both"/>
        <w:rPr>
          <w:noProof/>
          <w:sz w:val="28"/>
          <w:szCs w:val="28"/>
          <w:lang w:val="uk-UA"/>
        </w:rPr>
      </w:pPr>
      <w:r w:rsidRPr="009B68C7">
        <w:rPr>
          <w:noProof/>
          <w:sz w:val="28"/>
          <w:szCs w:val="28"/>
          <w:lang w:val="uk-UA"/>
        </w:rPr>
        <w:t xml:space="preserve">Карпенко Л.Г., Германов В.Т. Ультразвукова та морфологічна структура плаценти при НПГ-гестозах // </w:t>
      </w:r>
      <w:r>
        <w:rPr>
          <w:noProof/>
          <w:sz w:val="28"/>
          <w:szCs w:val="28"/>
          <w:lang w:val="uk-UA"/>
        </w:rPr>
        <w:t>Пед., акуш. та гінек.-</w:t>
      </w:r>
      <w:r w:rsidRPr="009B68C7">
        <w:rPr>
          <w:noProof/>
          <w:sz w:val="28"/>
          <w:szCs w:val="28"/>
          <w:lang w:val="uk-UA"/>
        </w:rPr>
        <w:t>2000.-№3.- С.99-101.</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lastRenderedPageBreak/>
        <w:t>Кашина В.Л. Некоторые показатели обмена микроэлементов и витаминов у подростков с дисплазией соединительной ткани // Експериментальна та клінічна медицина.-2000.-№3.- С.49-50.</w:t>
      </w:r>
    </w:p>
    <w:p w:rsidR="00064737" w:rsidRPr="009B68C7"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Каюкова Т.М. Хронічна венозна недостатність нижніх кінцівок у вагітних: сучасний погляд на проблему // Жіночий лікар.-2006.-№5- С.15-19.</w:t>
      </w:r>
    </w:p>
    <w:p w:rsidR="00064737" w:rsidRPr="009B68C7" w:rsidRDefault="00064737" w:rsidP="00760CC8">
      <w:pPr>
        <w:numPr>
          <w:ilvl w:val="0"/>
          <w:numId w:val="61"/>
        </w:numPr>
        <w:tabs>
          <w:tab w:val="left" w:pos="540"/>
          <w:tab w:val="left" w:pos="1290"/>
        </w:tabs>
        <w:suppressAutoHyphens w:val="0"/>
        <w:spacing w:line="360" w:lineRule="auto"/>
        <w:jc w:val="both"/>
        <w:rPr>
          <w:noProof/>
          <w:sz w:val="28"/>
          <w:szCs w:val="28"/>
          <w:lang w:val="uk-UA"/>
        </w:rPr>
      </w:pPr>
      <w:r w:rsidRPr="009B68C7">
        <w:rPr>
          <w:noProof/>
          <w:sz w:val="28"/>
          <w:szCs w:val="28"/>
          <w:lang w:val="uk-UA"/>
        </w:rPr>
        <w:t>Кетлинский С.А. Кейлоны, как фактор тканевого гомеостаза // Арх. анат.</w:t>
      </w:r>
      <w:r>
        <w:rPr>
          <w:noProof/>
          <w:sz w:val="28"/>
          <w:szCs w:val="28"/>
          <w:lang w:val="uk-UA"/>
        </w:rPr>
        <w:t>,</w:t>
      </w:r>
      <w:r w:rsidRPr="009B68C7">
        <w:rPr>
          <w:noProof/>
          <w:sz w:val="28"/>
          <w:szCs w:val="28"/>
          <w:lang w:val="uk-UA"/>
        </w:rPr>
        <w:t xml:space="preserve"> гист.</w:t>
      </w:r>
      <w:r>
        <w:rPr>
          <w:noProof/>
          <w:sz w:val="28"/>
          <w:szCs w:val="28"/>
          <w:lang w:val="uk-UA"/>
        </w:rPr>
        <w:t>,</w:t>
      </w:r>
      <w:r w:rsidRPr="009B68C7">
        <w:rPr>
          <w:noProof/>
          <w:sz w:val="28"/>
          <w:szCs w:val="28"/>
          <w:lang w:val="uk-UA"/>
        </w:rPr>
        <w:t xml:space="preserve"> эмб.-1980.-Т.78, № 1.- С.29-49.</w:t>
      </w:r>
    </w:p>
    <w:p w:rsidR="00064737" w:rsidRPr="00234900" w:rsidRDefault="00064737" w:rsidP="00760CC8">
      <w:pPr>
        <w:numPr>
          <w:ilvl w:val="0"/>
          <w:numId w:val="61"/>
        </w:numPr>
        <w:suppressAutoHyphens w:val="0"/>
        <w:spacing w:line="360" w:lineRule="auto"/>
        <w:jc w:val="both"/>
        <w:rPr>
          <w:noProof/>
          <w:sz w:val="28"/>
          <w:szCs w:val="28"/>
          <w:lang w:val="uk-UA"/>
        </w:rPr>
      </w:pPr>
      <w:r w:rsidRPr="009B68C7">
        <w:rPr>
          <w:noProof/>
          <w:sz w:val="28"/>
          <w:szCs w:val="28"/>
          <w:lang w:val="uk-UA"/>
        </w:rPr>
        <w:t>Кириенко А.И., Богачев В.Ю, Прокубовский В.И. Варикозная болезнь вен малого таза // Флебология</w:t>
      </w:r>
      <w:r>
        <w:rPr>
          <w:noProof/>
          <w:sz w:val="28"/>
          <w:szCs w:val="28"/>
          <w:lang w:val="uk-UA"/>
        </w:rPr>
        <w:t>/П</w:t>
      </w:r>
      <w:r w:rsidRPr="009B68C7">
        <w:rPr>
          <w:noProof/>
          <w:sz w:val="28"/>
          <w:szCs w:val="28"/>
          <w:lang w:val="uk-UA"/>
        </w:rPr>
        <w:t>од ред. Савельева В.С.- М.: Мед</w:t>
      </w:r>
      <w:r>
        <w:rPr>
          <w:noProof/>
          <w:sz w:val="28"/>
          <w:szCs w:val="28"/>
          <w:lang w:val="uk-UA"/>
        </w:rPr>
        <w:t>.</w:t>
      </w:r>
      <w:r w:rsidRPr="009B68C7">
        <w:rPr>
          <w:noProof/>
          <w:sz w:val="28"/>
          <w:szCs w:val="28"/>
          <w:lang w:val="uk-UA"/>
        </w:rPr>
        <w:t>2001.-С.574-585.</w:t>
      </w:r>
    </w:p>
    <w:p w:rsidR="00064737" w:rsidRPr="009B68C7" w:rsidRDefault="00064737" w:rsidP="00760CC8">
      <w:pPr>
        <w:numPr>
          <w:ilvl w:val="0"/>
          <w:numId w:val="61"/>
        </w:numPr>
        <w:suppressAutoHyphens w:val="0"/>
        <w:spacing w:line="360" w:lineRule="auto"/>
        <w:jc w:val="both"/>
        <w:rPr>
          <w:noProof/>
          <w:sz w:val="28"/>
          <w:szCs w:val="28"/>
          <w:lang w:val="uk-UA"/>
        </w:rPr>
      </w:pPr>
      <w:r>
        <w:rPr>
          <w:noProof/>
          <w:sz w:val="28"/>
          <w:szCs w:val="28"/>
          <w:lang w:val="uk-UA"/>
        </w:rPr>
        <w:t>Кіцера Н.І., Костюченко Л.В., Акопян Г.Р. Клініко-генеалогічні дослідження в сім</w:t>
      </w:r>
      <w:r w:rsidRPr="00234900">
        <w:rPr>
          <w:noProof/>
          <w:sz w:val="28"/>
          <w:szCs w:val="28"/>
          <w:lang w:val="uk-UA"/>
        </w:rPr>
        <w:t>`</w:t>
      </w:r>
      <w:r>
        <w:rPr>
          <w:noProof/>
          <w:sz w:val="28"/>
          <w:szCs w:val="28"/>
          <w:lang w:val="uk-UA"/>
        </w:rPr>
        <w:t>ях з атаксією-телеангіектазією/ Пед., акуш. та гінек.-2008.-№1.-С.36-44.</w:t>
      </w:r>
    </w:p>
    <w:p w:rsidR="0006473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Клепацкая Е. Отдаленные последствия перинатальных повреждений ЦНС и неспецифические иммунные факторы // Врач.-1998.-№3.- С.15-16.</w:t>
      </w:r>
    </w:p>
    <w:p w:rsidR="00064737" w:rsidRPr="00DB4B92" w:rsidRDefault="00064737" w:rsidP="00760CC8">
      <w:pPr>
        <w:numPr>
          <w:ilvl w:val="0"/>
          <w:numId w:val="61"/>
        </w:numPr>
        <w:suppressAutoHyphens w:val="0"/>
        <w:spacing w:line="360" w:lineRule="auto"/>
        <w:ind w:left="540"/>
        <w:jc w:val="both"/>
        <w:rPr>
          <w:i/>
          <w:noProof/>
          <w:sz w:val="28"/>
          <w:szCs w:val="28"/>
          <w:lang w:val="uk-UA"/>
        </w:rPr>
      </w:pPr>
      <w:r w:rsidRPr="00167A7A">
        <w:rPr>
          <w:noProof/>
          <w:sz w:val="28"/>
          <w:szCs w:val="28"/>
          <w:lang w:val="uk-UA"/>
        </w:rPr>
        <w:t>К</w:t>
      </w:r>
      <w:r w:rsidRPr="00167A7A">
        <w:rPr>
          <w:noProof/>
          <w:sz w:val="28"/>
          <w:szCs w:val="28"/>
        </w:rPr>
        <w:t xml:space="preserve">линика, факторы риска, диагностика плацентарной недостаточности </w:t>
      </w:r>
      <w:r>
        <w:rPr>
          <w:noProof/>
          <w:sz w:val="28"/>
          <w:szCs w:val="28"/>
          <w:lang w:val="uk-UA"/>
        </w:rPr>
        <w:t xml:space="preserve">/ </w:t>
      </w:r>
      <w:r w:rsidRPr="00DB4B92">
        <w:rPr>
          <w:i/>
          <w:noProof/>
          <w:sz w:val="28"/>
          <w:szCs w:val="28"/>
        </w:rPr>
        <w:t>С.193-195.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Клинико-инструментальная характеристика сердечно-сосудистой системы у детей с диспластическим статусом / В.С. Приходько, А.С. Сенаторова, Н.С. Титова и др. // Актуальні проблеми охорони здоров`я дітей шкільного віку та підлітків: Мат.наук.-практ.конф., присвяч. 75-річчю Укр. </w:t>
      </w:r>
      <w:r>
        <w:rPr>
          <w:noProof/>
          <w:sz w:val="28"/>
          <w:szCs w:val="28"/>
          <w:lang w:val="uk-UA"/>
        </w:rPr>
        <w:t>НДІ</w:t>
      </w:r>
      <w:r w:rsidRPr="009B68C7">
        <w:rPr>
          <w:noProof/>
          <w:sz w:val="28"/>
          <w:szCs w:val="28"/>
          <w:lang w:val="uk-UA"/>
        </w:rPr>
        <w:t xml:space="preserve"> </w:t>
      </w:r>
      <w:r>
        <w:rPr>
          <w:noProof/>
          <w:sz w:val="28"/>
          <w:szCs w:val="28"/>
          <w:lang w:val="uk-UA"/>
        </w:rPr>
        <w:t>ОЗДП</w:t>
      </w:r>
      <w:r w:rsidRPr="009B68C7">
        <w:rPr>
          <w:noProof/>
          <w:sz w:val="28"/>
          <w:szCs w:val="28"/>
          <w:lang w:val="uk-UA"/>
        </w:rPr>
        <w:t xml:space="preserve"> (23-24 жовтня, 1997).-Х.,1997.- С.156-157.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Князева Н.В., Пернаков С.Н., Пернаков М.С. Ведення вагітних з фетоплацентарною недостатністю // Медико-соціальні проблеми сім`ї / Репродуктивне здоров`я в XXI столітті: спец.вип. до XII з`їзду акушерів-гінекологів Укр. з міжнар.уч.-2006.-Т</w:t>
      </w:r>
      <w:r>
        <w:rPr>
          <w:noProof/>
          <w:sz w:val="28"/>
          <w:szCs w:val="28"/>
          <w:lang w:val="uk-UA"/>
        </w:rPr>
        <w:t>.</w:t>
      </w:r>
      <w:r w:rsidRPr="009B68C7">
        <w:rPr>
          <w:noProof/>
          <w:sz w:val="28"/>
          <w:szCs w:val="28"/>
          <w:lang w:val="uk-UA"/>
        </w:rPr>
        <w:t>11,№3.- С.33-35.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Кобринский Б.А., Бухны Д.И., Оноприенко А.В. и др. Роль наследственности в формировании атопических аллергических заболеваний у детей и меры профилактики // Рос</w:t>
      </w:r>
      <w:r>
        <w:rPr>
          <w:noProof/>
          <w:sz w:val="28"/>
          <w:szCs w:val="28"/>
          <w:lang w:val="uk-UA"/>
        </w:rPr>
        <w:t>. в</w:t>
      </w:r>
      <w:r w:rsidRPr="009B68C7">
        <w:rPr>
          <w:noProof/>
          <w:sz w:val="28"/>
          <w:szCs w:val="28"/>
          <w:lang w:val="uk-UA"/>
        </w:rPr>
        <w:t>ест</w:t>
      </w:r>
      <w:r>
        <w:rPr>
          <w:noProof/>
          <w:sz w:val="28"/>
          <w:szCs w:val="28"/>
          <w:lang w:val="uk-UA"/>
        </w:rPr>
        <w:t>. п</w:t>
      </w:r>
      <w:r w:rsidRPr="009B68C7">
        <w:rPr>
          <w:noProof/>
          <w:sz w:val="28"/>
          <w:szCs w:val="28"/>
          <w:lang w:val="uk-UA"/>
        </w:rPr>
        <w:t>еринат</w:t>
      </w:r>
      <w:r>
        <w:rPr>
          <w:noProof/>
          <w:sz w:val="28"/>
          <w:szCs w:val="28"/>
          <w:lang w:val="uk-UA"/>
        </w:rPr>
        <w:t>.</w:t>
      </w:r>
      <w:r w:rsidRPr="009B68C7">
        <w:rPr>
          <w:noProof/>
          <w:sz w:val="28"/>
          <w:szCs w:val="28"/>
          <w:lang w:val="uk-UA"/>
        </w:rPr>
        <w:t>и пед</w:t>
      </w:r>
      <w:r>
        <w:rPr>
          <w:noProof/>
          <w:sz w:val="28"/>
          <w:szCs w:val="28"/>
          <w:lang w:val="uk-UA"/>
        </w:rPr>
        <w:t>иатрии.</w:t>
      </w:r>
      <w:r w:rsidRPr="009B68C7">
        <w:rPr>
          <w:noProof/>
          <w:sz w:val="28"/>
          <w:szCs w:val="28"/>
          <w:lang w:val="uk-UA"/>
        </w:rPr>
        <w:t>-1995.- Т.40, №1.- С.17-20.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Кожухар Г.В. Стан процесів апоптозу та клітинної проліферації в плаценті при затримці внутрішньоутробного розвитку плода </w:t>
      </w:r>
      <w:r>
        <w:rPr>
          <w:noProof/>
          <w:sz w:val="28"/>
          <w:szCs w:val="28"/>
          <w:lang w:val="uk-UA"/>
        </w:rPr>
        <w:t>/</w:t>
      </w:r>
      <w:r w:rsidRPr="009B68C7">
        <w:rPr>
          <w:noProof/>
          <w:sz w:val="28"/>
          <w:szCs w:val="28"/>
          <w:lang w:val="uk-UA"/>
        </w:rPr>
        <w:t xml:space="preserve">/ Проблемы, </w:t>
      </w:r>
      <w:r w:rsidRPr="009B68C7">
        <w:rPr>
          <w:noProof/>
          <w:sz w:val="28"/>
          <w:szCs w:val="28"/>
          <w:lang w:val="uk-UA"/>
        </w:rPr>
        <w:lastRenderedPageBreak/>
        <w:t xml:space="preserve">достижения и перспективы развития медико-биологических наук и </w:t>
      </w:r>
      <w:r>
        <w:rPr>
          <w:noProof/>
          <w:sz w:val="28"/>
          <w:szCs w:val="28"/>
          <w:lang w:val="uk-UA"/>
        </w:rPr>
        <w:t xml:space="preserve">практического здравоохранения </w:t>
      </w:r>
      <w:r w:rsidRPr="009B68C7">
        <w:rPr>
          <w:noProof/>
          <w:sz w:val="28"/>
          <w:szCs w:val="28"/>
          <w:lang w:val="uk-UA"/>
        </w:rPr>
        <w:t>-2006.-Т.142,ч.ІІ.- С.85-87.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Кольман Я., Рем К.-Г. Наглядная биохимия: Справочник / Пер.с нем.-М.: Мир.-2000.-469с.: ил.</w:t>
      </w:r>
    </w:p>
    <w:p w:rsidR="00064737" w:rsidRPr="009B68C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t>Комаров Ф.И., Коровин Б.Ф. Биохимические показатели в клинике внутренних болезней: Справочник.-М.МЕДпресс.-1999.-232с.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Комплексный подход к вопросу восстановительного лечения пациентов с дисплазией соединительной ткани / Г.С. Дубилей, И.А. Борисенко, Д.А. Гусев, Л.Э. Мазурова // Дисплазия соединительной ткани: Мат.симпоз. (1 ноября 2002, г. Омск).-Омск: Изд-во ОмГМА, 2002.- С.60-162.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Кондаков В.Т., Пыков М.И. Варикоцеле.-М.: Изд.дом Видар-М.-2000.-99с.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Кондаков В.Т., Пыков М.И., Тарусин Д.И. и др. Значение ультразвуковых методов исследования в диагностике варикоцеле // Ультразвуковая диагностика / IV съезд Ассоц. врачей ультразвук. </w:t>
      </w:r>
      <w:r>
        <w:rPr>
          <w:noProof/>
          <w:sz w:val="28"/>
          <w:szCs w:val="28"/>
          <w:lang w:val="uk-UA"/>
        </w:rPr>
        <w:t>д</w:t>
      </w:r>
      <w:r w:rsidRPr="009B68C7">
        <w:rPr>
          <w:noProof/>
          <w:sz w:val="28"/>
          <w:szCs w:val="28"/>
          <w:lang w:val="uk-UA"/>
        </w:rPr>
        <w:t>иагн</w:t>
      </w:r>
      <w:r>
        <w:rPr>
          <w:noProof/>
          <w:sz w:val="28"/>
          <w:szCs w:val="28"/>
          <w:lang w:val="uk-UA"/>
        </w:rPr>
        <w:t>.</w:t>
      </w:r>
      <w:r w:rsidRPr="009B68C7">
        <w:rPr>
          <w:noProof/>
          <w:sz w:val="28"/>
          <w:szCs w:val="28"/>
          <w:lang w:val="uk-UA"/>
        </w:rPr>
        <w:t xml:space="preserve"> в перинат</w:t>
      </w:r>
      <w:r>
        <w:rPr>
          <w:noProof/>
          <w:sz w:val="28"/>
          <w:szCs w:val="28"/>
          <w:lang w:val="uk-UA"/>
        </w:rPr>
        <w:t>.</w:t>
      </w:r>
      <w:r w:rsidRPr="009B68C7">
        <w:rPr>
          <w:noProof/>
          <w:sz w:val="28"/>
          <w:szCs w:val="28"/>
          <w:lang w:val="uk-UA"/>
        </w:rPr>
        <w:t xml:space="preserve"> и гинек</w:t>
      </w:r>
      <w:r>
        <w:rPr>
          <w:noProof/>
          <w:sz w:val="28"/>
          <w:szCs w:val="28"/>
          <w:lang w:val="uk-UA"/>
        </w:rPr>
        <w:t>.</w:t>
      </w:r>
      <w:r w:rsidRPr="009B68C7">
        <w:rPr>
          <w:noProof/>
          <w:sz w:val="28"/>
          <w:szCs w:val="28"/>
          <w:lang w:val="uk-UA"/>
        </w:rPr>
        <w:t>: Тез. докл.- Москва: Видар.-1997.-№4 - С.22.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Коненков В.И., Яковлев В.М., Глотов А.В. и др. Иммуногенеалогическая оценка клинических проявлений недифференцированной дисплазии соединительной ткани //Мат.ежегодной конф</w:t>
      </w:r>
      <w:r>
        <w:rPr>
          <w:noProof/>
          <w:sz w:val="28"/>
          <w:szCs w:val="28"/>
          <w:lang w:val="uk-UA"/>
        </w:rPr>
        <w:t>.ДиаМА,Екатеринбург.:2002.-</w:t>
      </w:r>
      <w:r w:rsidRPr="009B68C7">
        <w:rPr>
          <w:noProof/>
          <w:sz w:val="28"/>
          <w:szCs w:val="28"/>
          <w:lang w:val="uk-UA"/>
        </w:rPr>
        <w:t>С.5</w:t>
      </w:r>
      <w:r>
        <w:rPr>
          <w:noProof/>
          <w:sz w:val="28"/>
          <w:szCs w:val="28"/>
          <w:lang w:val="uk-UA"/>
        </w:rPr>
        <w:t>.</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napToGrid w:val="0"/>
          <w:sz w:val="28"/>
          <w:szCs w:val="28"/>
          <w:lang w:val="uk-UA"/>
        </w:rPr>
        <w:t>Коненков В.И., Яковлев В.М., Глотов А.В. и др. Роль иммунодефицита в патогенезе аритмий сердца при дисплазии соединительной ткани / Палиативная медицина и реабилитация: Тез. 3-го междунар. конгр.( 25-26 апреля 2000, г.Анталия) // Палиатив</w:t>
      </w:r>
      <w:r>
        <w:rPr>
          <w:noProof/>
          <w:snapToGrid w:val="0"/>
          <w:sz w:val="28"/>
          <w:szCs w:val="28"/>
          <w:lang w:val="uk-UA"/>
        </w:rPr>
        <w:t>.</w:t>
      </w:r>
      <w:r w:rsidRPr="009B68C7">
        <w:rPr>
          <w:noProof/>
          <w:snapToGrid w:val="0"/>
          <w:sz w:val="28"/>
          <w:szCs w:val="28"/>
          <w:lang w:val="uk-UA"/>
        </w:rPr>
        <w:t xml:space="preserve"> </w:t>
      </w:r>
      <w:r>
        <w:rPr>
          <w:noProof/>
          <w:snapToGrid w:val="0"/>
          <w:sz w:val="28"/>
          <w:szCs w:val="28"/>
          <w:lang w:val="uk-UA"/>
        </w:rPr>
        <w:t>м</w:t>
      </w:r>
      <w:r w:rsidRPr="009B68C7">
        <w:rPr>
          <w:noProof/>
          <w:snapToGrid w:val="0"/>
          <w:sz w:val="28"/>
          <w:szCs w:val="28"/>
          <w:lang w:val="uk-UA"/>
        </w:rPr>
        <w:t>ед</w:t>
      </w:r>
      <w:r>
        <w:rPr>
          <w:noProof/>
          <w:snapToGrid w:val="0"/>
          <w:sz w:val="28"/>
          <w:szCs w:val="28"/>
          <w:lang w:val="uk-UA"/>
        </w:rPr>
        <w:t>.</w:t>
      </w:r>
      <w:r w:rsidRPr="009B68C7">
        <w:rPr>
          <w:noProof/>
          <w:snapToGrid w:val="0"/>
          <w:sz w:val="28"/>
          <w:szCs w:val="28"/>
          <w:lang w:val="uk-UA"/>
        </w:rPr>
        <w:t xml:space="preserve"> и реабилитация.-2000.-№1-2.- С.102.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Корепанов А.М., Шкляев А.Е., Шараев П.Н. Особенности метаболизма коллагена при язвенной болезни двенадцатиперстной кишки // Клиническая лабораторная диагностика.-2005.-№5.- С.14-16.</w:t>
      </w:r>
    </w:p>
    <w:p w:rsidR="0006473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t xml:space="preserve">Костарева Л.П., Ситнікова В.О., Рожковська Н.М. Морфофункціональний стан фетоплацентарного комплексу при плацентарній недостатності та інфекції // </w:t>
      </w:r>
      <w:r>
        <w:rPr>
          <w:noProof/>
          <w:sz w:val="28"/>
          <w:szCs w:val="28"/>
          <w:lang w:val="uk-UA"/>
        </w:rPr>
        <w:t>Репродуктивное здоровье женщины.-</w:t>
      </w:r>
      <w:r w:rsidRPr="009B68C7">
        <w:rPr>
          <w:noProof/>
          <w:sz w:val="28"/>
          <w:szCs w:val="28"/>
          <w:lang w:val="uk-UA"/>
        </w:rPr>
        <w:t>2005.</w:t>
      </w:r>
      <w:r>
        <w:rPr>
          <w:noProof/>
          <w:sz w:val="28"/>
          <w:szCs w:val="28"/>
          <w:lang w:val="uk-UA"/>
        </w:rPr>
        <w:t>-№3.</w:t>
      </w:r>
      <w:r w:rsidRPr="009B68C7">
        <w:rPr>
          <w:noProof/>
          <w:sz w:val="28"/>
          <w:szCs w:val="28"/>
          <w:lang w:val="uk-UA"/>
        </w:rPr>
        <w:t>-С.79-82.</w:t>
      </w:r>
    </w:p>
    <w:p w:rsidR="00064737" w:rsidRPr="00322869" w:rsidRDefault="00064737" w:rsidP="00760CC8">
      <w:pPr>
        <w:numPr>
          <w:ilvl w:val="0"/>
          <w:numId w:val="61"/>
        </w:numPr>
        <w:tabs>
          <w:tab w:val="left" w:pos="720"/>
        </w:tabs>
        <w:suppressAutoHyphens w:val="0"/>
        <w:spacing w:line="360" w:lineRule="auto"/>
        <w:ind w:left="540"/>
        <w:jc w:val="both"/>
        <w:rPr>
          <w:noProof/>
          <w:spacing w:val="-2"/>
          <w:sz w:val="28"/>
          <w:szCs w:val="28"/>
          <w:lang w:val="uk-UA"/>
        </w:rPr>
      </w:pPr>
      <w:r>
        <w:rPr>
          <w:noProof/>
          <w:sz w:val="28"/>
          <w:szCs w:val="28"/>
          <w:lang w:val="uk-UA"/>
        </w:rPr>
        <w:lastRenderedPageBreak/>
        <w:t xml:space="preserve">Коханевич Е.В., Дудка С.В., Каминский В.В. и др. Поздние токсикозы </w:t>
      </w:r>
      <w:r w:rsidRPr="00322869">
        <w:rPr>
          <w:noProof/>
          <w:spacing w:val="-2"/>
          <w:sz w:val="28"/>
          <w:szCs w:val="28"/>
          <w:lang w:val="uk-UA"/>
        </w:rPr>
        <w:t>(гестозы) беременных (кл. лекция, ч.І) // Здоровье женщины.-2004.-№9.-С.20-23.</w:t>
      </w:r>
    </w:p>
    <w:p w:rsidR="00064737" w:rsidRPr="00F44A4C" w:rsidRDefault="00064737" w:rsidP="00760CC8">
      <w:pPr>
        <w:numPr>
          <w:ilvl w:val="0"/>
          <w:numId w:val="61"/>
        </w:numPr>
        <w:tabs>
          <w:tab w:val="left" w:pos="720"/>
        </w:tabs>
        <w:suppressAutoHyphens w:val="0"/>
        <w:spacing w:line="360" w:lineRule="auto"/>
        <w:ind w:left="540"/>
        <w:jc w:val="both"/>
        <w:rPr>
          <w:noProof/>
          <w:spacing w:val="-8"/>
          <w:sz w:val="28"/>
          <w:szCs w:val="28"/>
          <w:lang w:val="uk-UA"/>
        </w:rPr>
      </w:pPr>
      <w:r w:rsidRPr="00F44A4C">
        <w:rPr>
          <w:noProof/>
          <w:spacing w:val="-8"/>
          <w:sz w:val="28"/>
          <w:szCs w:val="28"/>
          <w:lang w:val="uk-UA"/>
        </w:rPr>
        <w:t>Кравченко Е.Н. Факторы риска родовой травмы /</w:t>
      </w:r>
      <w:r>
        <w:rPr>
          <w:noProof/>
          <w:spacing w:val="-8"/>
          <w:sz w:val="28"/>
          <w:szCs w:val="28"/>
          <w:lang w:val="uk-UA"/>
        </w:rPr>
        <w:t xml:space="preserve"> </w:t>
      </w:r>
      <w:r>
        <w:rPr>
          <w:noProof/>
          <w:sz w:val="28"/>
          <w:szCs w:val="28"/>
          <w:lang w:val="uk-UA"/>
        </w:rPr>
        <w:t>Акушерство и гинекология.-</w:t>
      </w:r>
      <w:r w:rsidRPr="00F44A4C">
        <w:rPr>
          <w:noProof/>
          <w:spacing w:val="-8"/>
          <w:sz w:val="28"/>
          <w:szCs w:val="28"/>
          <w:lang w:val="uk-UA"/>
        </w:rPr>
        <w:t>2007.-№3.-С.10-13.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Краснопольский В.И., Логутова Л.С., Туманова В.А. и др. Клиническая, ультразвуковая и морфологическая характеристики хронической плацентарной недостаточности // </w:t>
      </w:r>
      <w:r>
        <w:rPr>
          <w:noProof/>
          <w:sz w:val="28"/>
          <w:szCs w:val="28"/>
          <w:lang w:val="uk-UA"/>
        </w:rPr>
        <w:t>Акушерство и гинекология.-</w:t>
      </w:r>
      <w:r w:rsidRPr="009B68C7">
        <w:rPr>
          <w:noProof/>
          <w:sz w:val="28"/>
          <w:szCs w:val="28"/>
          <w:lang w:val="uk-UA"/>
        </w:rPr>
        <w:t>2006.-№1.-С.13-16.</w:t>
      </w:r>
    </w:p>
    <w:p w:rsidR="00064737" w:rsidRPr="00916C25" w:rsidRDefault="00064737" w:rsidP="00760CC8">
      <w:pPr>
        <w:numPr>
          <w:ilvl w:val="0"/>
          <w:numId w:val="61"/>
        </w:numPr>
        <w:suppressAutoHyphens w:val="0"/>
        <w:spacing w:line="360" w:lineRule="auto"/>
        <w:ind w:left="540"/>
        <w:jc w:val="both"/>
        <w:rPr>
          <w:sz w:val="28"/>
          <w:szCs w:val="28"/>
          <w:lang w:val="uk-UA"/>
        </w:rPr>
      </w:pPr>
      <w:r w:rsidRPr="00916C25">
        <w:rPr>
          <w:sz w:val="28"/>
          <w:szCs w:val="28"/>
        </w:rPr>
        <w:t>Кулаков В.И. Пренатальная медицина и репродуктивное здоровье женщины</w:t>
      </w:r>
      <w:r w:rsidRPr="00916C25">
        <w:rPr>
          <w:sz w:val="28"/>
          <w:szCs w:val="28"/>
          <w:lang w:val="uk-UA"/>
        </w:rPr>
        <w:t xml:space="preserve"> // Акушерство и гинекология.- 1997.-№5.-</w:t>
      </w:r>
      <w:r>
        <w:rPr>
          <w:sz w:val="28"/>
          <w:szCs w:val="28"/>
          <w:lang w:val="uk-UA"/>
        </w:rPr>
        <w:t xml:space="preserve"> С</w:t>
      </w:r>
      <w:r w:rsidRPr="00916C25">
        <w:rPr>
          <w:sz w:val="28"/>
          <w:szCs w:val="28"/>
          <w:lang w:val="uk-UA"/>
        </w:rPr>
        <w:t>.19-22.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Кулаков В.И., Серов В.Н., Абубакирова А.М. и др. Пути снижения материнской смертности, обусловленной акушерскими кровотечениями // </w:t>
      </w:r>
      <w:r>
        <w:rPr>
          <w:noProof/>
          <w:sz w:val="28"/>
          <w:szCs w:val="28"/>
          <w:lang w:val="uk-UA"/>
        </w:rPr>
        <w:t>Акушерство и гинекология.-</w:t>
      </w:r>
      <w:r w:rsidRPr="009B68C7">
        <w:rPr>
          <w:noProof/>
          <w:sz w:val="28"/>
          <w:szCs w:val="28"/>
          <w:lang w:val="uk-UA"/>
        </w:rPr>
        <w:t>2001.-№1.- С.3-4.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Кулаков В.И., Чернуха Е.А. Несостоятельность сфинктера прямой кишки после родов // </w:t>
      </w:r>
      <w:r>
        <w:rPr>
          <w:noProof/>
          <w:sz w:val="28"/>
          <w:szCs w:val="28"/>
          <w:lang w:val="uk-UA"/>
        </w:rPr>
        <w:t>Акушерство и гинекология.-</w:t>
      </w:r>
      <w:r w:rsidRPr="009B68C7">
        <w:rPr>
          <w:noProof/>
          <w:sz w:val="28"/>
          <w:szCs w:val="28"/>
          <w:lang w:val="uk-UA"/>
        </w:rPr>
        <w:t>2000.-№1.- С.11-14.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Кураева Т.Л., Ремизов О.В., Архипов Б.А., Дедов И.И. Телеангиэктизии, атаксия, гипермобильный синдром, гипертрофическая ка</w:t>
      </w:r>
      <w:r>
        <w:rPr>
          <w:noProof/>
          <w:sz w:val="28"/>
          <w:szCs w:val="28"/>
          <w:lang w:val="uk-UA"/>
        </w:rPr>
        <w:t>рдиомиопатия и сахарный диабет-</w:t>
      </w:r>
      <w:r w:rsidRPr="009B68C7">
        <w:rPr>
          <w:noProof/>
          <w:sz w:val="28"/>
          <w:szCs w:val="28"/>
          <w:lang w:val="uk-UA"/>
        </w:rPr>
        <w:t>новый синдром? // Пробл. Эндокрин</w:t>
      </w:r>
      <w:r>
        <w:rPr>
          <w:noProof/>
          <w:sz w:val="28"/>
          <w:szCs w:val="28"/>
          <w:lang w:val="uk-UA"/>
        </w:rPr>
        <w:t>.-1996.-Т.42,№2.-</w:t>
      </w:r>
      <w:r w:rsidRPr="009B68C7">
        <w:rPr>
          <w:noProof/>
          <w:sz w:val="28"/>
          <w:szCs w:val="28"/>
          <w:lang w:val="uk-UA"/>
        </w:rPr>
        <w:t>С.32-34.</w:t>
      </w:r>
    </w:p>
    <w:p w:rsidR="00064737" w:rsidRPr="00FE45AE" w:rsidRDefault="00064737" w:rsidP="00760CC8">
      <w:pPr>
        <w:numPr>
          <w:ilvl w:val="0"/>
          <w:numId w:val="61"/>
        </w:numPr>
        <w:suppressAutoHyphens w:val="0"/>
        <w:spacing w:line="360" w:lineRule="auto"/>
        <w:ind w:left="540"/>
        <w:jc w:val="both"/>
        <w:rPr>
          <w:spacing w:val="-2"/>
          <w:sz w:val="28"/>
          <w:szCs w:val="28"/>
          <w:lang w:val="uk-UA"/>
        </w:rPr>
      </w:pPr>
      <w:r w:rsidRPr="00FE45AE">
        <w:rPr>
          <w:spacing w:val="-2"/>
          <w:sz w:val="28"/>
          <w:szCs w:val="28"/>
          <w:lang w:val="uk-UA"/>
        </w:rPr>
        <w:t xml:space="preserve">Лапач С.Н., Чубенко А.В., Бабич П.Н. Статистические методы в медико-биологических исследованиях с использованием Еxel-К.:МОРИОН.-2000.-320с. </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Левенец С.А, Куликова Л.Ф., Наметова Т.А. и др. Клинико-анамнестические и гормональные особенности олигоменореи и вторичной аменореи у девочек-подростков с системной дисплазией соединительной ткани // </w:t>
      </w:r>
      <w:r>
        <w:rPr>
          <w:noProof/>
          <w:sz w:val="28"/>
          <w:szCs w:val="28"/>
          <w:lang w:val="uk-UA"/>
        </w:rPr>
        <w:t>Акушерство и гинекология.-2006.-№1.-</w:t>
      </w:r>
      <w:r w:rsidRPr="009B68C7">
        <w:rPr>
          <w:noProof/>
          <w:sz w:val="28"/>
          <w:szCs w:val="28"/>
          <w:lang w:val="uk-UA"/>
        </w:rPr>
        <w:t>С.39-41.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Леонтьєва Ф.С., Колесніченко В.А. Метаболічна характеристика остеохондропатії хребта // Мед. перспективи.-1999.-Т.IV.-№3,ч.1.-С.69-73.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Лещенко Я.А., Маркелова Л.Г., Мельникова И.В. и др. Качество клинической диагностики патологии детей первого года жизни по материалам аутопсий. // Арх</w:t>
      </w:r>
      <w:r>
        <w:rPr>
          <w:noProof/>
          <w:sz w:val="28"/>
          <w:szCs w:val="28"/>
          <w:lang w:val="uk-UA"/>
        </w:rPr>
        <w:t>.</w:t>
      </w:r>
      <w:r w:rsidRPr="009B68C7">
        <w:rPr>
          <w:noProof/>
          <w:sz w:val="28"/>
          <w:szCs w:val="28"/>
          <w:lang w:val="uk-UA"/>
        </w:rPr>
        <w:t xml:space="preserve"> Патол</w:t>
      </w:r>
      <w:r>
        <w:rPr>
          <w:noProof/>
          <w:sz w:val="28"/>
          <w:szCs w:val="28"/>
          <w:lang w:val="uk-UA"/>
        </w:rPr>
        <w:t>.</w:t>
      </w:r>
      <w:r w:rsidRPr="009B68C7">
        <w:rPr>
          <w:noProof/>
          <w:sz w:val="28"/>
          <w:szCs w:val="28"/>
          <w:lang w:val="uk-UA"/>
        </w:rPr>
        <w:t>-2001.-Т.64, №1.- С.41-44.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Лизин М.А. Клініко-патогенетичне прогнозування внутрішньоутробної затримки розвитку і росту плоду// Галиц</w:t>
      </w:r>
      <w:r>
        <w:rPr>
          <w:noProof/>
          <w:sz w:val="28"/>
          <w:szCs w:val="28"/>
          <w:lang w:val="uk-UA"/>
        </w:rPr>
        <w:t>.</w:t>
      </w:r>
      <w:r w:rsidRPr="009B68C7">
        <w:rPr>
          <w:noProof/>
          <w:sz w:val="28"/>
          <w:szCs w:val="28"/>
          <w:lang w:val="uk-UA"/>
        </w:rPr>
        <w:t>лікарн</w:t>
      </w:r>
      <w:r>
        <w:rPr>
          <w:noProof/>
          <w:sz w:val="28"/>
          <w:szCs w:val="28"/>
          <w:lang w:val="uk-UA"/>
        </w:rPr>
        <w:t>.</w:t>
      </w:r>
      <w:r w:rsidRPr="009B68C7">
        <w:rPr>
          <w:noProof/>
          <w:sz w:val="28"/>
          <w:szCs w:val="28"/>
          <w:lang w:val="uk-UA"/>
        </w:rPr>
        <w:t>вісник.-2000,Т.7.-№3.- С.64-67.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Лизин М.А. Морфологічні та ультраструктурні зміни децидуальної оболонки при затримці росту матки під час гестації.// Галиц</w:t>
      </w:r>
      <w:r>
        <w:rPr>
          <w:noProof/>
          <w:sz w:val="28"/>
          <w:szCs w:val="28"/>
          <w:lang w:val="uk-UA"/>
        </w:rPr>
        <w:t>.</w:t>
      </w:r>
      <w:r w:rsidRPr="009B68C7">
        <w:rPr>
          <w:noProof/>
          <w:sz w:val="28"/>
          <w:szCs w:val="28"/>
          <w:lang w:val="uk-UA"/>
        </w:rPr>
        <w:t>лікарн</w:t>
      </w:r>
      <w:r>
        <w:rPr>
          <w:noProof/>
          <w:sz w:val="28"/>
          <w:szCs w:val="28"/>
          <w:lang w:val="uk-UA"/>
        </w:rPr>
        <w:t>.</w:t>
      </w:r>
      <w:r w:rsidRPr="009B68C7">
        <w:rPr>
          <w:noProof/>
          <w:sz w:val="28"/>
          <w:szCs w:val="28"/>
          <w:lang w:val="uk-UA"/>
        </w:rPr>
        <w:t>вісник.-2000,Т.7.-№2.-с.56-58.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Лизин М.А., Гудивок І.І, Ємець Н.О. Синдром затримки росту вагітної матки в етіопатогенезі невиношування вагітності</w:t>
      </w:r>
      <w:r>
        <w:rPr>
          <w:noProof/>
          <w:sz w:val="28"/>
          <w:szCs w:val="28"/>
          <w:lang w:val="uk-UA"/>
        </w:rPr>
        <w:t>//</w:t>
      </w:r>
      <w:r w:rsidRPr="009B68C7">
        <w:rPr>
          <w:noProof/>
          <w:sz w:val="28"/>
          <w:szCs w:val="28"/>
          <w:lang w:val="uk-UA"/>
        </w:rPr>
        <w:t>Галиц</w:t>
      </w:r>
      <w:r>
        <w:rPr>
          <w:noProof/>
          <w:sz w:val="28"/>
          <w:szCs w:val="28"/>
          <w:lang w:val="uk-UA"/>
        </w:rPr>
        <w:t>.</w:t>
      </w:r>
      <w:r w:rsidRPr="009B68C7">
        <w:rPr>
          <w:noProof/>
          <w:sz w:val="28"/>
          <w:szCs w:val="28"/>
          <w:lang w:val="uk-UA"/>
        </w:rPr>
        <w:t>лікарн</w:t>
      </w:r>
      <w:r>
        <w:rPr>
          <w:noProof/>
          <w:sz w:val="28"/>
          <w:szCs w:val="28"/>
          <w:lang w:val="uk-UA"/>
        </w:rPr>
        <w:t>.</w:t>
      </w:r>
      <w:r w:rsidRPr="009B68C7">
        <w:rPr>
          <w:noProof/>
          <w:sz w:val="28"/>
          <w:szCs w:val="28"/>
          <w:lang w:val="uk-UA"/>
        </w:rPr>
        <w:t>вісник.-2003.</w:t>
      </w:r>
      <w:r>
        <w:rPr>
          <w:noProof/>
          <w:sz w:val="28"/>
          <w:szCs w:val="28"/>
          <w:lang w:val="uk-UA"/>
        </w:rPr>
        <w:t>Т.10</w:t>
      </w:r>
      <w:r w:rsidRPr="009B68C7">
        <w:rPr>
          <w:noProof/>
          <w:sz w:val="28"/>
          <w:szCs w:val="28"/>
          <w:lang w:val="uk-UA"/>
        </w:rPr>
        <w:t>- №1-С.70-72.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Лизин М.А., Гудивок І.І.,Стоцький С.С., Вакалюк І.В., Ластичук О.М., Кварцяний О.О. Вплив амніонально-плідної рідини на внутрішньоутробний розвиток і ріст плода // Галиц</w:t>
      </w:r>
      <w:r>
        <w:rPr>
          <w:noProof/>
          <w:sz w:val="28"/>
          <w:szCs w:val="28"/>
          <w:lang w:val="uk-UA"/>
        </w:rPr>
        <w:t>.</w:t>
      </w:r>
      <w:r w:rsidRPr="009B68C7">
        <w:rPr>
          <w:noProof/>
          <w:sz w:val="28"/>
          <w:szCs w:val="28"/>
          <w:lang w:val="uk-UA"/>
        </w:rPr>
        <w:t>лікарн</w:t>
      </w:r>
      <w:r>
        <w:rPr>
          <w:noProof/>
          <w:sz w:val="28"/>
          <w:szCs w:val="28"/>
          <w:lang w:val="uk-UA"/>
        </w:rPr>
        <w:t>.</w:t>
      </w:r>
      <w:r w:rsidRPr="009B68C7">
        <w:rPr>
          <w:noProof/>
          <w:sz w:val="28"/>
          <w:szCs w:val="28"/>
          <w:lang w:val="uk-UA"/>
        </w:rPr>
        <w:t>вісник.-2000.-Т.7,№4.- С.52-54.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Лизин М.А., Дацун І.Г. Матково-плацентарний комплекс при синдромі затримки росту вагітної матки (клініко-морфофункціональна характеристика) // Івано-Франківськ: Типовіт, 2002.- 222с.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Лизин М.А., Дацун І.Г. Морфо- та ультраструктурні основи формування сполучнотканинного каркасу матки у жінок із синдромом затримки росту вагітної матки // Вісн</w:t>
      </w:r>
      <w:r>
        <w:rPr>
          <w:noProof/>
          <w:sz w:val="28"/>
          <w:szCs w:val="28"/>
          <w:lang w:val="uk-UA"/>
        </w:rPr>
        <w:t>.</w:t>
      </w:r>
      <w:r w:rsidRPr="009B68C7">
        <w:rPr>
          <w:noProof/>
          <w:sz w:val="28"/>
          <w:szCs w:val="28"/>
          <w:lang w:val="uk-UA"/>
        </w:rPr>
        <w:t>асоц</w:t>
      </w:r>
      <w:r>
        <w:rPr>
          <w:noProof/>
          <w:sz w:val="28"/>
          <w:szCs w:val="28"/>
          <w:lang w:val="uk-UA"/>
        </w:rPr>
        <w:t>.</w:t>
      </w:r>
      <w:r w:rsidRPr="009B68C7">
        <w:rPr>
          <w:noProof/>
          <w:sz w:val="28"/>
          <w:szCs w:val="28"/>
          <w:lang w:val="uk-UA"/>
        </w:rPr>
        <w:t xml:space="preserve"> ак</w:t>
      </w:r>
      <w:r>
        <w:rPr>
          <w:noProof/>
          <w:sz w:val="28"/>
          <w:szCs w:val="28"/>
          <w:lang w:val="uk-UA"/>
        </w:rPr>
        <w:t>ушкрів</w:t>
      </w:r>
      <w:r w:rsidRPr="009B68C7">
        <w:rPr>
          <w:noProof/>
          <w:sz w:val="28"/>
          <w:szCs w:val="28"/>
          <w:lang w:val="uk-UA"/>
        </w:rPr>
        <w:t>-гінек</w:t>
      </w:r>
      <w:r>
        <w:rPr>
          <w:noProof/>
          <w:sz w:val="28"/>
          <w:szCs w:val="28"/>
          <w:lang w:val="uk-UA"/>
        </w:rPr>
        <w:t xml:space="preserve">ологів </w:t>
      </w:r>
      <w:r w:rsidRPr="009B68C7">
        <w:rPr>
          <w:noProof/>
          <w:sz w:val="28"/>
          <w:szCs w:val="28"/>
          <w:lang w:val="uk-UA"/>
        </w:rPr>
        <w:t>України.-2001.-№1- С.32-36.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Лизин М.А., Дацун І.Г., Лизин Т.М. Продуктивно-дистрофічні зміни судинного русла плаценти у вагітних жінок із загрозою передчасних пологів // Медико-соціальні проблеми сім`ї / Репродуктивне здоров`я в XXI столітті: спец.вип. до XII з`їзду ак</w:t>
      </w:r>
      <w:r>
        <w:rPr>
          <w:noProof/>
          <w:sz w:val="28"/>
          <w:szCs w:val="28"/>
          <w:lang w:val="uk-UA"/>
        </w:rPr>
        <w:t>.</w:t>
      </w:r>
      <w:r w:rsidRPr="009B68C7">
        <w:rPr>
          <w:noProof/>
          <w:sz w:val="28"/>
          <w:szCs w:val="28"/>
          <w:lang w:val="uk-UA"/>
        </w:rPr>
        <w:t>-гінек</w:t>
      </w:r>
      <w:r>
        <w:rPr>
          <w:noProof/>
          <w:sz w:val="28"/>
          <w:szCs w:val="28"/>
          <w:lang w:val="uk-UA"/>
        </w:rPr>
        <w:t>.</w:t>
      </w:r>
      <w:r w:rsidRPr="009B68C7">
        <w:rPr>
          <w:noProof/>
          <w:sz w:val="28"/>
          <w:szCs w:val="28"/>
          <w:lang w:val="uk-UA"/>
        </w:rPr>
        <w:t xml:space="preserve"> Укр. з міжнар.уч.-2006.-Том 11,№3.- С.42-44.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Лысенко Т.П. Клинико-гормональные особеннности синдрома поликистозных яичников у больных с соединительнотканной дисплазией: Дис… канд.мед.наук: 14.01.01.- Харьков, 2003г.- 156с.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Мазепа А.І., Мазепа І.В. Роль міді та цинку в розвитку патології сполучної тканини // Мед</w:t>
      </w:r>
      <w:r>
        <w:rPr>
          <w:noProof/>
          <w:sz w:val="28"/>
          <w:szCs w:val="28"/>
          <w:lang w:val="uk-UA"/>
        </w:rPr>
        <w:t>.</w:t>
      </w:r>
      <w:r w:rsidRPr="009B68C7">
        <w:rPr>
          <w:noProof/>
          <w:sz w:val="28"/>
          <w:szCs w:val="28"/>
          <w:lang w:val="uk-UA"/>
        </w:rPr>
        <w:t xml:space="preserve"> хімія.-2002.-т.4.-№2.-С.71-75.</w:t>
      </w:r>
    </w:p>
    <w:p w:rsidR="00064737" w:rsidRPr="00FB2A84" w:rsidRDefault="00064737" w:rsidP="00760CC8">
      <w:pPr>
        <w:numPr>
          <w:ilvl w:val="0"/>
          <w:numId w:val="61"/>
        </w:numPr>
        <w:suppressAutoHyphens w:val="0"/>
        <w:spacing w:line="360" w:lineRule="auto"/>
        <w:ind w:left="540"/>
        <w:jc w:val="both"/>
        <w:rPr>
          <w:noProof/>
          <w:spacing w:val="-2"/>
          <w:sz w:val="28"/>
          <w:szCs w:val="28"/>
          <w:lang w:val="uk-UA"/>
        </w:rPr>
      </w:pPr>
      <w:r w:rsidRPr="00FB2A84">
        <w:rPr>
          <w:noProof/>
          <w:spacing w:val="-2"/>
          <w:sz w:val="28"/>
          <w:szCs w:val="28"/>
          <w:lang w:val="uk-UA"/>
        </w:rPr>
        <w:lastRenderedPageBreak/>
        <w:t>Макаров О.В., Козлов П.В., Насырова Д.В. Синдром задержки развития плода: современные подходы к фармакотерапии // Жіночий Лікар.-2006.-№4- С.24-28.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Макаров О.В., Мазо Е.Б., Кривобородов Г.Г., Медведев С.Н. Комбинированное оперативное лечение генитального пролапса // </w:t>
      </w:r>
      <w:r>
        <w:rPr>
          <w:noProof/>
          <w:sz w:val="28"/>
          <w:szCs w:val="28"/>
          <w:lang w:val="uk-UA"/>
        </w:rPr>
        <w:t>Акушерство и гинекология.-</w:t>
      </w:r>
      <w:r w:rsidRPr="009B68C7">
        <w:rPr>
          <w:noProof/>
          <w:sz w:val="28"/>
          <w:szCs w:val="28"/>
          <w:lang w:val="uk-UA"/>
        </w:rPr>
        <w:t>2000.-№1.- С.40-44.</w:t>
      </w:r>
    </w:p>
    <w:p w:rsidR="00064737" w:rsidRPr="00F2765A" w:rsidRDefault="00064737" w:rsidP="00760CC8">
      <w:pPr>
        <w:numPr>
          <w:ilvl w:val="0"/>
          <w:numId w:val="61"/>
        </w:numPr>
        <w:suppressAutoHyphens w:val="0"/>
        <w:spacing w:line="360" w:lineRule="auto"/>
        <w:ind w:left="540"/>
        <w:jc w:val="both"/>
        <w:rPr>
          <w:noProof/>
          <w:spacing w:val="-2"/>
          <w:sz w:val="28"/>
          <w:szCs w:val="28"/>
          <w:lang w:val="uk-UA"/>
        </w:rPr>
      </w:pPr>
      <w:r w:rsidRPr="00F2765A">
        <w:rPr>
          <w:noProof/>
          <w:spacing w:val="-2"/>
          <w:sz w:val="28"/>
          <w:szCs w:val="28"/>
          <w:lang w:val="uk-UA"/>
        </w:rPr>
        <w:t xml:space="preserve">Макацария А.Д., Бицадзе В.О. Вопросы патогенеза тромбофилии и тромбозов у больных с антифосфолипидным синдромом // </w:t>
      </w:r>
      <w:r>
        <w:rPr>
          <w:noProof/>
          <w:sz w:val="28"/>
          <w:szCs w:val="28"/>
          <w:lang w:val="uk-UA"/>
        </w:rPr>
        <w:t>Акушерство и гинекология.-</w:t>
      </w:r>
      <w:r w:rsidRPr="00F2765A">
        <w:rPr>
          <w:noProof/>
          <w:spacing w:val="-2"/>
          <w:sz w:val="28"/>
          <w:szCs w:val="28"/>
          <w:lang w:val="uk-UA"/>
        </w:rPr>
        <w:t>1999.-№2.-С.13-17.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Макацария А.Д., Брагинская С.Г. Наследственные дефекты плазматических факторов свертывания крови, предрасполагающих к кровотечению, и беременность // </w:t>
      </w:r>
      <w:r>
        <w:rPr>
          <w:noProof/>
          <w:sz w:val="28"/>
          <w:szCs w:val="28"/>
          <w:lang w:val="uk-UA"/>
        </w:rPr>
        <w:t>Акушерство и гинекология.-</w:t>
      </w:r>
      <w:r w:rsidRPr="009B68C7">
        <w:rPr>
          <w:noProof/>
          <w:sz w:val="28"/>
          <w:szCs w:val="28"/>
          <w:lang w:val="uk-UA"/>
        </w:rPr>
        <w:t xml:space="preserve"> 1993.-№2.- С.8-12.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Макацария А.Д., Мухитдинова Т.К., Мищенко А.Л., Алеев С.Н. Патогенез, принципы профилактики и терапии различных видов коагулопати</w:t>
      </w:r>
      <w:r>
        <w:rPr>
          <w:noProof/>
          <w:sz w:val="28"/>
          <w:szCs w:val="28"/>
        </w:rPr>
        <w:t>й</w:t>
      </w:r>
      <w:r w:rsidRPr="009B68C7">
        <w:rPr>
          <w:noProof/>
          <w:sz w:val="28"/>
          <w:szCs w:val="28"/>
          <w:lang w:val="uk-UA"/>
        </w:rPr>
        <w:t xml:space="preserve"> в акушерской практике // </w:t>
      </w:r>
      <w:r>
        <w:rPr>
          <w:noProof/>
          <w:sz w:val="28"/>
          <w:szCs w:val="28"/>
          <w:lang w:val="uk-UA"/>
        </w:rPr>
        <w:t>Акушерство и гинекология.-</w:t>
      </w:r>
      <w:r w:rsidRPr="009B68C7">
        <w:rPr>
          <w:noProof/>
          <w:sz w:val="28"/>
          <w:szCs w:val="28"/>
          <w:lang w:val="uk-UA"/>
        </w:rPr>
        <w:t>1990.-№6.- С.11-16.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Макацария А.Д., Просвирякова И.Г. Врожденные и наследственные дефекты гемостаза, предрасполагающие к рецидивирующим тромбозам, и беременность // </w:t>
      </w:r>
      <w:r>
        <w:rPr>
          <w:noProof/>
          <w:sz w:val="28"/>
          <w:szCs w:val="28"/>
          <w:lang w:val="uk-UA"/>
        </w:rPr>
        <w:t>Акушерство и гинекология.-</w:t>
      </w:r>
      <w:r w:rsidRPr="009B68C7">
        <w:rPr>
          <w:noProof/>
          <w:sz w:val="28"/>
          <w:szCs w:val="28"/>
          <w:lang w:val="uk-UA"/>
        </w:rPr>
        <w:t>1989.-№11.- С.3-6.</w:t>
      </w:r>
    </w:p>
    <w:p w:rsidR="00064737" w:rsidRPr="000B12D7" w:rsidRDefault="00064737" w:rsidP="00760CC8">
      <w:pPr>
        <w:numPr>
          <w:ilvl w:val="0"/>
          <w:numId w:val="61"/>
        </w:numPr>
        <w:suppressAutoHyphens w:val="0"/>
        <w:spacing w:line="360" w:lineRule="auto"/>
        <w:ind w:left="540"/>
        <w:jc w:val="both"/>
        <w:rPr>
          <w:noProof/>
          <w:spacing w:val="-4"/>
          <w:sz w:val="28"/>
          <w:szCs w:val="28"/>
          <w:lang w:val="uk-UA"/>
        </w:rPr>
      </w:pPr>
      <w:r w:rsidRPr="000B12D7">
        <w:rPr>
          <w:noProof/>
          <w:spacing w:val="-4"/>
          <w:sz w:val="28"/>
          <w:szCs w:val="28"/>
          <w:lang w:val="uk-UA"/>
        </w:rPr>
        <w:t>Маркін Л.Б., Гірник О.М. Розлади гестаційної трансформації преплацентарного кровоплину // Педіатрія, акушерство та гінекологія.-2006.-№5.- С.67-70.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Маркін Л.Б., Шатилович К.Л. Диференційований підхід до корекції гемодинамічних порушень у системі мати-плацента-плід при синдромі фетоплацентарної недостатності // </w:t>
      </w:r>
      <w:r>
        <w:rPr>
          <w:noProof/>
          <w:sz w:val="28"/>
          <w:szCs w:val="28"/>
          <w:lang w:val="uk-UA"/>
        </w:rPr>
        <w:t>Пед., акуш. та гінек.-</w:t>
      </w:r>
      <w:r w:rsidRPr="009B68C7">
        <w:rPr>
          <w:noProof/>
          <w:sz w:val="28"/>
          <w:szCs w:val="28"/>
          <w:lang w:val="uk-UA"/>
        </w:rPr>
        <w:t>2006.-№1.- С.67-72.</w:t>
      </w:r>
    </w:p>
    <w:p w:rsidR="00064737" w:rsidRPr="00203200" w:rsidRDefault="00064737" w:rsidP="00760CC8">
      <w:pPr>
        <w:numPr>
          <w:ilvl w:val="0"/>
          <w:numId w:val="61"/>
        </w:numPr>
        <w:suppressAutoHyphens w:val="0"/>
        <w:spacing w:line="360" w:lineRule="auto"/>
        <w:ind w:left="540"/>
        <w:jc w:val="both"/>
        <w:rPr>
          <w:noProof/>
          <w:spacing w:val="-8"/>
          <w:sz w:val="28"/>
          <w:szCs w:val="28"/>
          <w:lang w:val="uk-UA"/>
        </w:rPr>
      </w:pPr>
      <w:r w:rsidRPr="00203200">
        <w:rPr>
          <w:noProof/>
          <w:spacing w:val="-8"/>
          <w:sz w:val="28"/>
          <w:szCs w:val="28"/>
          <w:lang w:val="uk-UA"/>
        </w:rPr>
        <w:t>Мартиненко Л.В.Медицина,заснована на доказах//Жін.Лікар.-2006.-№2.-С.27-30.</w:t>
      </w:r>
    </w:p>
    <w:p w:rsidR="00064737" w:rsidRPr="00E33A37" w:rsidRDefault="00064737" w:rsidP="00760CC8">
      <w:pPr>
        <w:numPr>
          <w:ilvl w:val="0"/>
          <w:numId w:val="61"/>
        </w:numPr>
        <w:suppressAutoHyphens w:val="0"/>
        <w:spacing w:line="360" w:lineRule="auto"/>
        <w:ind w:left="540"/>
        <w:jc w:val="both"/>
        <w:rPr>
          <w:noProof/>
          <w:spacing w:val="-2"/>
          <w:sz w:val="28"/>
          <w:szCs w:val="28"/>
          <w:lang w:val="uk-UA"/>
        </w:rPr>
      </w:pPr>
      <w:r w:rsidRPr="00E33A37">
        <w:rPr>
          <w:noProof/>
          <w:spacing w:val="-2"/>
          <w:sz w:val="28"/>
          <w:szCs w:val="28"/>
          <w:lang w:val="uk-UA"/>
        </w:rPr>
        <w:t>Мартынов А.И., Степура О.Б., Остроумова О.Д., Пак Л.С. Синдром дисплазии соединительной ткани // Акушерство и гинекология.-1997.-№9.- С.74-76.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 xml:space="preserve">Мартынов А.И., Степура О.Б., Остроумова О.Д. и др. Врожденные дисплазии соединительной ткани // </w:t>
      </w:r>
      <w:r>
        <w:rPr>
          <w:noProof/>
          <w:sz w:val="28"/>
          <w:szCs w:val="28"/>
          <w:lang w:val="uk-UA"/>
        </w:rPr>
        <w:t>Акушерство и гинекология.-</w:t>
      </w:r>
      <w:r w:rsidRPr="009B68C7">
        <w:rPr>
          <w:noProof/>
          <w:sz w:val="28"/>
          <w:szCs w:val="28"/>
          <w:lang w:val="uk-UA"/>
        </w:rPr>
        <w:t>1998.-№2.-С.47-54.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Мартынов А.Н., Поляков Ю.Ф., Николаева В.В. и др. Моделирование эмоциональной нагрузки у лиц с синдромом дисплазии соединительной ткани сердца // Кардиология .-1999.-Т.39, № 11.- С.51-57.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Мартынов А.Н., Степура О.Б, Остроумова О.Д. Маркеры дисплазии соединительной ткани у больных с идиопатическим пролабированием атриовентрикулярных клапанов и с аномально расположенными хордами // Тер.архив.-1996.-Т.68,№2.- С.40-43.</w:t>
      </w:r>
    </w:p>
    <w:p w:rsidR="00064737" w:rsidRPr="002A14D9" w:rsidRDefault="00064737" w:rsidP="00760CC8">
      <w:pPr>
        <w:numPr>
          <w:ilvl w:val="0"/>
          <w:numId w:val="61"/>
        </w:numPr>
        <w:tabs>
          <w:tab w:val="left" w:pos="720"/>
        </w:tabs>
        <w:suppressAutoHyphens w:val="0"/>
        <w:spacing w:line="360" w:lineRule="auto"/>
        <w:ind w:left="540"/>
        <w:jc w:val="both"/>
        <w:rPr>
          <w:noProof/>
          <w:spacing w:val="-4"/>
          <w:sz w:val="28"/>
          <w:szCs w:val="28"/>
          <w:lang w:val="uk-UA"/>
        </w:rPr>
      </w:pPr>
      <w:r w:rsidRPr="002A14D9">
        <w:rPr>
          <w:noProof/>
          <w:spacing w:val="-4"/>
          <w:sz w:val="28"/>
          <w:szCs w:val="28"/>
          <w:lang w:val="uk-UA"/>
        </w:rPr>
        <w:t>Марчук Н.Ю., Сергиенко А.А. Роль массы тела в становлении менструальной функции у девочек-подростков // Репродук.</w:t>
      </w:r>
      <w:r>
        <w:rPr>
          <w:noProof/>
          <w:spacing w:val="-4"/>
          <w:sz w:val="28"/>
          <w:szCs w:val="28"/>
          <w:lang w:val="uk-UA"/>
        </w:rPr>
        <w:t xml:space="preserve"> </w:t>
      </w:r>
      <w:r w:rsidRPr="002A14D9">
        <w:rPr>
          <w:noProof/>
          <w:spacing w:val="-4"/>
          <w:sz w:val="28"/>
          <w:szCs w:val="28"/>
          <w:lang w:val="uk-UA"/>
        </w:rPr>
        <w:t>здор.женщ</w:t>
      </w:r>
      <w:r>
        <w:rPr>
          <w:noProof/>
          <w:spacing w:val="-4"/>
          <w:sz w:val="28"/>
          <w:szCs w:val="28"/>
          <w:lang w:val="uk-UA"/>
        </w:rPr>
        <w:t>.</w:t>
      </w:r>
      <w:r w:rsidRPr="002A14D9">
        <w:rPr>
          <w:noProof/>
          <w:spacing w:val="-4"/>
          <w:sz w:val="28"/>
          <w:szCs w:val="28"/>
          <w:lang w:val="uk-UA"/>
        </w:rPr>
        <w:t xml:space="preserve"> №2.-2006,II ч.- С.145-147.</w:t>
      </w:r>
    </w:p>
    <w:p w:rsidR="00064737" w:rsidRPr="009B68C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t xml:space="preserve">Меленчук Л.М. Досвід ранньої діагностики передчасного відшарування нормально розміщеної плаценти за допомогою УЗД // </w:t>
      </w:r>
      <w:r>
        <w:rPr>
          <w:noProof/>
          <w:sz w:val="28"/>
          <w:szCs w:val="28"/>
          <w:lang w:val="uk-UA"/>
        </w:rPr>
        <w:t>Педіатрія, акушерство та гінекологія.-</w:t>
      </w:r>
      <w:r w:rsidRPr="009B68C7">
        <w:rPr>
          <w:noProof/>
          <w:sz w:val="28"/>
          <w:szCs w:val="28"/>
          <w:lang w:val="uk-UA"/>
        </w:rPr>
        <w:t>2000.-№3.- С.119-121.</w:t>
      </w:r>
    </w:p>
    <w:p w:rsidR="00064737" w:rsidRPr="009810B1" w:rsidRDefault="00064737" w:rsidP="00760CC8">
      <w:pPr>
        <w:numPr>
          <w:ilvl w:val="0"/>
          <w:numId w:val="61"/>
        </w:numPr>
        <w:suppressAutoHyphens w:val="0"/>
        <w:spacing w:line="360" w:lineRule="auto"/>
        <w:ind w:left="540"/>
        <w:jc w:val="both"/>
        <w:rPr>
          <w:noProof/>
          <w:spacing w:val="-4"/>
          <w:sz w:val="28"/>
          <w:szCs w:val="28"/>
          <w:lang w:val="uk-UA"/>
        </w:rPr>
      </w:pPr>
      <w:r w:rsidRPr="009810B1">
        <w:rPr>
          <w:noProof/>
          <w:spacing w:val="-4"/>
          <w:sz w:val="28"/>
          <w:szCs w:val="28"/>
          <w:lang w:val="uk-UA"/>
        </w:rPr>
        <w:t>Мерцалова О.В. Доплерометричні маркери перинатальних уражень центральної нервової системи плода // Укр.Радіол.Жур.-1998.-Т.6.,№4.- С.412-413.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Мизерницкий Ю.Л., Косенкова Т.В., Маринич В.В., Васильева И.А. Влияние перинатального повреждения центральной нервной системы на формирование и течение бронхиальной астмы у детей // Аллергология.-2004.-№3.- С.27-31.</w:t>
      </w:r>
    </w:p>
    <w:p w:rsidR="0006473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t>Микроморфология человека: Учеб. пособие для студ. мед. вузов Y: Соединительные ткани / Под ред. С.Ю. Масловского, Е.В. Мирошниченко.-МЗ Укр. ХГМУ.-2-е изд., исправл.и доп.- Х., 2000.- 20с.</w:t>
      </w:r>
    </w:p>
    <w:p w:rsidR="00064737" w:rsidRPr="00795E28" w:rsidRDefault="00064737" w:rsidP="00760CC8">
      <w:pPr>
        <w:numPr>
          <w:ilvl w:val="0"/>
          <w:numId w:val="61"/>
        </w:numPr>
        <w:tabs>
          <w:tab w:val="left" w:pos="720"/>
        </w:tabs>
        <w:suppressAutoHyphens w:val="0"/>
        <w:spacing w:line="360" w:lineRule="auto"/>
        <w:ind w:left="540"/>
        <w:jc w:val="both"/>
        <w:rPr>
          <w:noProof/>
          <w:spacing w:val="-2"/>
          <w:sz w:val="28"/>
          <w:szCs w:val="28"/>
          <w:lang w:val="uk-UA"/>
        </w:rPr>
      </w:pPr>
      <w:r w:rsidRPr="00795E28">
        <w:rPr>
          <w:noProof/>
          <w:spacing w:val="-2"/>
          <w:sz w:val="28"/>
          <w:szCs w:val="28"/>
          <w:lang w:val="uk-UA"/>
        </w:rPr>
        <w:t>Милованов А.П. Патология системы мать-плацента-плод.-М.:Мед</w:t>
      </w:r>
      <w:r>
        <w:rPr>
          <w:noProof/>
          <w:spacing w:val="-2"/>
          <w:sz w:val="28"/>
          <w:szCs w:val="28"/>
          <w:lang w:val="uk-UA"/>
        </w:rPr>
        <w:t>.</w:t>
      </w:r>
      <w:r w:rsidRPr="00795E28">
        <w:rPr>
          <w:noProof/>
          <w:spacing w:val="-2"/>
          <w:sz w:val="28"/>
          <w:szCs w:val="28"/>
          <w:lang w:val="uk-UA"/>
        </w:rPr>
        <w:t>, 1999.-447с.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Милованов А.П., Кирющенков П.А., Шмаров Р.Г. и др. Плацента-регулятор гемостаза матери // </w:t>
      </w:r>
      <w:r>
        <w:rPr>
          <w:noProof/>
          <w:sz w:val="28"/>
          <w:szCs w:val="28"/>
          <w:lang w:val="uk-UA"/>
        </w:rPr>
        <w:t>Акушерство и гинекология.-</w:t>
      </w:r>
      <w:r w:rsidRPr="009B68C7">
        <w:rPr>
          <w:noProof/>
          <w:sz w:val="28"/>
          <w:szCs w:val="28"/>
          <w:lang w:val="uk-UA"/>
        </w:rPr>
        <w:t>2001.-№3.- С.3-5.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Мирошников Я.О. Системная коллагенопатия как возможная причина эректильной дисфункции // Здоровье мужчины.-2004.-№1.- С.33-37.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Михайличенко В.В., Александров В.П., Щетинина Ю.И. Особенности ассоциаций антигенов гистосовместимости у больных с бесплодием, обусловленным варикоцеле // Урол</w:t>
      </w:r>
      <w:r>
        <w:rPr>
          <w:noProof/>
          <w:sz w:val="28"/>
          <w:szCs w:val="28"/>
          <w:lang w:val="uk-UA"/>
        </w:rPr>
        <w:t xml:space="preserve">огия </w:t>
      </w:r>
      <w:r w:rsidRPr="009B68C7">
        <w:rPr>
          <w:noProof/>
          <w:sz w:val="28"/>
          <w:szCs w:val="28"/>
          <w:lang w:val="uk-UA"/>
        </w:rPr>
        <w:t>и нефрол</w:t>
      </w:r>
      <w:r>
        <w:rPr>
          <w:noProof/>
          <w:sz w:val="28"/>
          <w:szCs w:val="28"/>
          <w:lang w:val="uk-UA"/>
        </w:rPr>
        <w:t>огия.</w:t>
      </w:r>
      <w:r w:rsidRPr="009B68C7">
        <w:rPr>
          <w:noProof/>
          <w:sz w:val="28"/>
          <w:szCs w:val="28"/>
          <w:lang w:val="uk-UA"/>
        </w:rPr>
        <w:t>-1992.-№4-6.- С.39-40.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Мірович Є.Д. Деякі аспекти патогенезу опущення і випадіння внутрішніх статевих органів // </w:t>
      </w:r>
      <w:r>
        <w:rPr>
          <w:noProof/>
          <w:sz w:val="28"/>
          <w:szCs w:val="28"/>
          <w:lang w:val="uk-UA"/>
        </w:rPr>
        <w:t>Педіатрія, акушерство та гінекологія.-</w:t>
      </w:r>
      <w:r w:rsidRPr="009B68C7">
        <w:rPr>
          <w:noProof/>
          <w:sz w:val="28"/>
          <w:szCs w:val="28"/>
          <w:lang w:val="uk-UA"/>
        </w:rPr>
        <w:t>2003.-№1.- С.112-115.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Мозес В.Г. Ультразвуковые диагностические критерии варикозного расширения вен малого таза в основные возрастно-билогические периоды жизни женщины // Рос</w:t>
      </w:r>
      <w:r>
        <w:rPr>
          <w:noProof/>
          <w:sz w:val="28"/>
          <w:szCs w:val="28"/>
          <w:lang w:val="uk-UA"/>
        </w:rPr>
        <w:t>.</w:t>
      </w:r>
      <w:r w:rsidRPr="009B68C7">
        <w:rPr>
          <w:noProof/>
          <w:sz w:val="28"/>
          <w:szCs w:val="28"/>
          <w:lang w:val="uk-UA"/>
        </w:rPr>
        <w:t xml:space="preserve"> вестник акушера-гинеколога.-2006.-№1.- С.30-31.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Мозес В.Г., Ушакова Г.А. Системные проявления дисплазии соединительной ткани у женщин с варикозным расширением вен малого таза // </w:t>
      </w:r>
      <w:r>
        <w:rPr>
          <w:noProof/>
          <w:sz w:val="28"/>
          <w:szCs w:val="28"/>
          <w:lang w:val="uk-UA"/>
        </w:rPr>
        <w:t>Акушерство и гинекология.-</w:t>
      </w:r>
      <w:r w:rsidRPr="009B68C7">
        <w:rPr>
          <w:noProof/>
          <w:sz w:val="28"/>
          <w:szCs w:val="28"/>
          <w:lang w:val="uk-UA"/>
        </w:rPr>
        <w:t>2006.-№2.- С.42-44.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Молодан Л.В., Гречанина Ю.Б., Бугаева Е.В. Системные наследственные заболевания соединительной ткани в Харьковской субпопуляции, выявленные на разных этапах онтогенеза // Плід як частина родини: Зб. тез ІІ-го конгр. Укр. Ас</w:t>
      </w:r>
      <w:r>
        <w:rPr>
          <w:noProof/>
          <w:sz w:val="28"/>
          <w:szCs w:val="28"/>
          <w:lang w:val="uk-UA"/>
        </w:rPr>
        <w:t>.</w:t>
      </w:r>
      <w:r w:rsidRPr="009B68C7">
        <w:rPr>
          <w:noProof/>
          <w:sz w:val="28"/>
          <w:szCs w:val="28"/>
          <w:lang w:val="uk-UA"/>
        </w:rPr>
        <w:t>спец. УЗД в перинатол</w:t>
      </w:r>
      <w:r>
        <w:rPr>
          <w:noProof/>
          <w:sz w:val="28"/>
          <w:szCs w:val="28"/>
          <w:lang w:val="uk-UA"/>
        </w:rPr>
        <w:t>.</w:t>
      </w:r>
      <w:r w:rsidRPr="009B68C7">
        <w:rPr>
          <w:noProof/>
          <w:sz w:val="28"/>
          <w:szCs w:val="28"/>
          <w:lang w:val="uk-UA"/>
        </w:rPr>
        <w:t>, генетиці та гінек</w:t>
      </w:r>
      <w:r>
        <w:rPr>
          <w:noProof/>
          <w:sz w:val="28"/>
          <w:szCs w:val="28"/>
          <w:lang w:val="uk-UA"/>
        </w:rPr>
        <w:t>.</w:t>
      </w:r>
      <w:r w:rsidRPr="009B68C7">
        <w:rPr>
          <w:noProof/>
          <w:sz w:val="28"/>
          <w:szCs w:val="28"/>
          <w:lang w:val="uk-UA"/>
        </w:rPr>
        <w:t>-Х.: Константа, 2000.- С.367-368.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Мурашко А.В, Елизарова А.В, Очан А.С. Тромбофилические отклонения у беременных, страдающих хронической венозной недостаточностью // </w:t>
      </w:r>
      <w:r>
        <w:rPr>
          <w:noProof/>
          <w:sz w:val="28"/>
          <w:szCs w:val="28"/>
          <w:lang w:val="uk-UA"/>
        </w:rPr>
        <w:t>Акушерство и гинекология.-</w:t>
      </w:r>
      <w:r w:rsidRPr="009B68C7">
        <w:rPr>
          <w:noProof/>
          <w:sz w:val="28"/>
          <w:szCs w:val="28"/>
          <w:lang w:val="uk-UA"/>
        </w:rPr>
        <w:t>2001-№4.- С.38-39.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Мурашко Л.Е., Бадоева Ф.С., Асымбекова Г.У., Павлович С.В. Перинатальные исходы при хронической плацентарной недостаточности </w:t>
      </w:r>
      <w:r>
        <w:rPr>
          <w:noProof/>
          <w:sz w:val="28"/>
          <w:szCs w:val="28"/>
          <w:lang w:val="uk-UA"/>
        </w:rPr>
        <w:t>Акушерство и гинекология.-</w:t>
      </w:r>
      <w:r w:rsidRPr="009B68C7">
        <w:rPr>
          <w:noProof/>
          <w:sz w:val="28"/>
          <w:szCs w:val="28"/>
          <w:lang w:val="uk-UA"/>
        </w:rPr>
        <w:t>1996.-№4.- С.43-45.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Н.В. Вьюшкова, Г.И. Нечаева. Встречаемость почечной патологии при дисплазии соединительной ткани (ДСТ) /</w:t>
      </w:r>
      <w:r>
        <w:rPr>
          <w:noProof/>
          <w:sz w:val="28"/>
          <w:szCs w:val="28"/>
          <w:lang w:val="uk-UA"/>
        </w:rPr>
        <w:t>/Нефролог.-2004г.-Прил.2.-</w:t>
      </w:r>
      <w:r w:rsidRPr="009B68C7">
        <w:rPr>
          <w:noProof/>
          <w:sz w:val="28"/>
          <w:szCs w:val="28"/>
          <w:lang w:val="uk-UA"/>
        </w:rPr>
        <w:t>С.104-105.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Надашкевич О. Про можливість використання білковозв`язаного оксипроліну крові у ролі показника ефективності лікування хворих на системну склеродермію // «Ліки України».-2001.-№ 7-8.- С.55-56.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Надашкевич О.Н. До питання аутоімунної теорії патогенезу системної склеродермії // Лікарська справа .-2001.-№4.- С.15-17.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Наследственные болезни при беременности</w:t>
      </w:r>
      <w:r w:rsidRPr="009B68C7">
        <w:rPr>
          <w:i/>
          <w:noProof/>
          <w:sz w:val="28"/>
          <w:szCs w:val="28"/>
          <w:lang w:val="uk-UA"/>
        </w:rPr>
        <w:t xml:space="preserve"> </w:t>
      </w:r>
      <w:r w:rsidRPr="009B68C7">
        <w:rPr>
          <w:noProof/>
          <w:sz w:val="28"/>
          <w:szCs w:val="28"/>
          <w:lang w:val="uk-UA"/>
        </w:rPr>
        <w:t>/ Под ред. Д.Д. Шульмана, Д.Л. Симпсона.- Пер. с англ. Е.Д. Айнгорн.- М.Медицина,-1985.- 512с.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Назаренко Л.Г. Прогнозирование, диагностика и лечение задержки развития плода у беременных с применением иммунологических методов: Дис… д-ра.мед.наук: 14.01.01.- Харьков,1992г.- 365с.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Нейко Є.М., Ковальчук Л.Є. Мультифакторіальні хвороби: від теорії до практики // Лікування та діагностика.- Київ.- 2001.-№ 4.- С.14-19.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Нейко Є.М., Лизин М.А., Дацун І.Г. и др. Гемомікроциркуляція сполучнотканинного каркасу матки при синдромі затримки ії росту // Галицький лікарняний вісник.-2003.-10 №2.- С.147-149.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Кардиогемодинамические синдромы при дисплазии соединительной ткани (клиника, диагностика, прогноз): Автореф.дис…д-ра мед.наук / Г.И.Нечаева -Томск, 1994.- 37с.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Патогенетические механизмы формирования торако-диафрагмального сердца у пациентов с дисплазией соединительной ткани // Конгр. ассоц. кардиологов стран СНГ.-С.-Петербург.: 2003.- С.44.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Вершинина М.В., Викторова И.А. и др. Повторные пневмонии у детей с дисплазией соединительной ткани: ретроспективное клинико-морфологическое исследование // Пульмонология.- 2004г.- №5.- С.61-64.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Нечаева Г.И., Викторова И.А. Синдром Марфана в практике терапевта и семейного врача: диагностика, тактика ведения, лечения, беременность и роды // Русский медицинский журнал. - 2004. - Т. 12. - № 2 (202) - С.99-103. </w:t>
      </w:r>
    </w:p>
    <w:p w:rsidR="00064737" w:rsidRPr="00034415" w:rsidRDefault="00064737" w:rsidP="00760CC8">
      <w:pPr>
        <w:numPr>
          <w:ilvl w:val="0"/>
          <w:numId w:val="61"/>
        </w:numPr>
        <w:suppressAutoHyphens w:val="0"/>
        <w:spacing w:line="360" w:lineRule="auto"/>
        <w:ind w:left="540"/>
        <w:jc w:val="both"/>
        <w:rPr>
          <w:noProof/>
          <w:spacing w:val="-2"/>
          <w:sz w:val="28"/>
          <w:szCs w:val="28"/>
          <w:lang w:val="uk-UA"/>
        </w:rPr>
      </w:pPr>
      <w:r w:rsidRPr="00034415">
        <w:rPr>
          <w:noProof/>
          <w:spacing w:val="-2"/>
          <w:sz w:val="28"/>
          <w:szCs w:val="28"/>
          <w:lang w:val="uk-UA"/>
        </w:rPr>
        <w:t>Нечаева Г.И., Викторова И.А. Торако-диафрагмальное сердце при дисплазиях соединительной ткани–природно-экспериментальная модель диастолической дисфункции //Сердечная недостаточность.-2001.-Т.2,№6.-С.284-286.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Нечаева Г.И., Викторова И.А., Адырбаев А.М.и др. Комплексная программа реабилитации пациентов с дисплазией соединительной ткани // Здоровье семьи – ХХI век: Мат.VII Межд.науч.конф.-Пермь (Россия) - Валетта (Мальта).: 2003.- С.132-133.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Викторова И.А., Викторов С.И. и др. Значимость дисплазии соединительной ткани как экстрагенитальной патологии беременных в развитии частых пневмоний у детей раннего возраста / Современные тенденции ведения беременности и родов у женщин с экстрагенитальной патологией: Мат.межрегион.научн.-практ.конф. в рамках ассоциации "Здравоохранение Сибири".- Омск.- 2000.- С.103-104.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Нечаева Г.И., Викторова И.А., Демина Г.И., Глотов А.В. Диспластикозависимая и ассоциированная патология почек </w:t>
      </w:r>
      <w:r>
        <w:rPr>
          <w:noProof/>
          <w:sz w:val="28"/>
          <w:szCs w:val="28"/>
          <w:lang w:val="uk-UA"/>
        </w:rPr>
        <w:t>–</w:t>
      </w:r>
      <w:r w:rsidRPr="009B68C7">
        <w:rPr>
          <w:noProof/>
          <w:sz w:val="28"/>
          <w:szCs w:val="28"/>
          <w:lang w:val="uk-UA"/>
        </w:rPr>
        <w:t xml:space="preserve"> один из механизмов формирования артериальной гипертензии при дисплазии соединительной ткани // Сибирский консилиум.-2002.- № 1 (25). - С.15-18.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Викторова И.А., Дёмина Г.И., Назаров А.Г. Особенности соматотипа молодых лиц с артериальной гипертензией при патологии позвоночных артерий / Актуальные вопросы клинической кардиологии: Мат.рег</w:t>
      </w:r>
      <w:r>
        <w:rPr>
          <w:noProof/>
          <w:sz w:val="28"/>
          <w:szCs w:val="28"/>
          <w:lang w:val="uk-UA"/>
        </w:rPr>
        <w:t>.</w:t>
      </w:r>
      <w:r w:rsidRPr="009B68C7">
        <w:rPr>
          <w:noProof/>
          <w:sz w:val="28"/>
          <w:szCs w:val="28"/>
          <w:lang w:val="uk-UA"/>
        </w:rPr>
        <w:t>науч.-практ.конф., 26-27 апреля 2001.- Новокузнецк.-2001.- С.67-68.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Викторова И.А., Демина Г.И. и др. Маркеры патологии брахеоцефальных сосудов при артериальной гипертензии у молодых // Науч.-практ.журнал «Кардиология СНГ».-2003.- Т.I, №1.- С.204.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Викторова И.А., Друк И.В., Вершинина М.В. Дисплазия соединительной ткани: пульмонологические аспекты // Пульмонология.- 2004 г.- №2,- С.116-119.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Викторова И.А., Темникова Е.А., Семченко В.М. Венотонический препарат Детралекс-500 как корректор гемодинамики при дисплазии соединительной ткани: Сб.науч.тр.</w:t>
      </w:r>
      <w:r>
        <w:rPr>
          <w:noProof/>
          <w:sz w:val="28"/>
          <w:szCs w:val="28"/>
          <w:lang w:val="uk-UA"/>
        </w:rPr>
        <w:t xml:space="preserve"> </w:t>
      </w:r>
      <w:r w:rsidRPr="009B68C7">
        <w:rPr>
          <w:noProof/>
          <w:sz w:val="28"/>
          <w:szCs w:val="28"/>
          <w:lang w:val="uk-UA"/>
        </w:rPr>
        <w:t>Рос.</w:t>
      </w:r>
      <w:r>
        <w:rPr>
          <w:noProof/>
          <w:sz w:val="28"/>
          <w:szCs w:val="28"/>
          <w:lang w:val="uk-UA"/>
        </w:rPr>
        <w:t xml:space="preserve"> </w:t>
      </w:r>
      <w:r w:rsidRPr="009B68C7">
        <w:rPr>
          <w:noProof/>
          <w:sz w:val="28"/>
          <w:szCs w:val="28"/>
          <w:lang w:val="uk-UA"/>
        </w:rPr>
        <w:t>науч.-практ.</w:t>
      </w:r>
      <w:r>
        <w:rPr>
          <w:noProof/>
          <w:sz w:val="28"/>
          <w:szCs w:val="28"/>
          <w:lang w:val="uk-UA"/>
        </w:rPr>
        <w:t xml:space="preserve"> </w:t>
      </w:r>
      <w:r w:rsidRPr="009B68C7">
        <w:rPr>
          <w:noProof/>
          <w:sz w:val="28"/>
          <w:szCs w:val="28"/>
          <w:lang w:val="uk-UA"/>
        </w:rPr>
        <w:t>конф. "Организационные, диагностические и лечебные проблемы неотложных состояний" (Омск, 20-22 декабря 2000г.). Москва-Омск.- 2000.- С.96-98.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Нечаева Г.И., Викторова И.А., Темникова Е.А., Семченко В.М. Терапия нарушений гемодинамики при дисплазии соединительной ткани // Сибирский консилиум.- 2001.-№ 4 (22). -С.62-65.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Друк И.В., Овсянников Н.В. Психологический профиль больных бронхиальной астмой, ассоциированной с дисплазией соединительной ткани // Человек и лекарство: Мат.Перв.Сиб.конгр.-Красноярск.: 2003 Ч.1.- С.123-124.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Нечаева Г.И., Темникова Е.А., Викторова И.А. и др. Применение венотонического препарата Детралекс-500 в программе реабилитации пациентов с дисплазией соединительной ткани // Паллиативная медицина и реабилитация</w:t>
      </w:r>
      <w:r w:rsidRPr="009B68C7">
        <w:rPr>
          <w:b/>
          <w:noProof/>
          <w:sz w:val="28"/>
          <w:szCs w:val="28"/>
          <w:lang w:val="uk-UA"/>
        </w:rPr>
        <w:t>.</w:t>
      </w:r>
      <w:r w:rsidRPr="009B68C7">
        <w:rPr>
          <w:noProof/>
          <w:sz w:val="28"/>
          <w:szCs w:val="28"/>
          <w:lang w:val="uk-UA"/>
        </w:rPr>
        <w:t>-2001.- № 1- С.36-40.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Никитин В.Н., Перский Е.Э., Утевская Л.А. Возрастная и эволюционная биохимия коллагеновых структур. - Киев: “Наукова думка”, 1977.- 279с.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Омельченко Л.І., Ошлянська О.А., Чернишов В.П. и др. Виявлення аутоантиніл у хворих на дисплазію сполучної тканини та її можлива роль у виникненні ревматичних захворювань //Перинат</w:t>
      </w:r>
      <w:r>
        <w:rPr>
          <w:noProof/>
          <w:sz w:val="28"/>
          <w:szCs w:val="28"/>
          <w:lang w:val="uk-UA"/>
        </w:rPr>
        <w:t xml:space="preserve">. </w:t>
      </w:r>
      <w:r w:rsidRPr="009B68C7">
        <w:rPr>
          <w:noProof/>
          <w:sz w:val="28"/>
          <w:szCs w:val="28"/>
          <w:lang w:val="uk-UA"/>
        </w:rPr>
        <w:t>та пед</w:t>
      </w:r>
      <w:r>
        <w:rPr>
          <w:noProof/>
          <w:sz w:val="28"/>
          <w:szCs w:val="28"/>
          <w:lang w:val="uk-UA"/>
        </w:rPr>
        <w:t>.</w:t>
      </w:r>
      <w:r w:rsidRPr="009B68C7">
        <w:rPr>
          <w:noProof/>
          <w:sz w:val="28"/>
          <w:szCs w:val="28"/>
          <w:lang w:val="uk-UA"/>
        </w:rPr>
        <w:t>- 2005.-№3- С.128-131.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Орджоникидзе Н.В., Гуртовой Б.Л. Применение ангиопротектора при лечении беременных с варикозной болезнью // </w:t>
      </w:r>
      <w:r>
        <w:rPr>
          <w:noProof/>
          <w:sz w:val="28"/>
          <w:szCs w:val="28"/>
          <w:lang w:val="uk-UA"/>
        </w:rPr>
        <w:t>Ак. и гинек.- 2000.-№3.-</w:t>
      </w:r>
      <w:r w:rsidRPr="009B68C7">
        <w:rPr>
          <w:noProof/>
          <w:sz w:val="28"/>
          <w:szCs w:val="28"/>
          <w:lang w:val="uk-UA"/>
        </w:rPr>
        <w:t>С.59-62.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Остроумова О.Д. Эхокардиографические и фенотипические особенности больных с синдромом дисплазии соединительной ткани сердца: Автореф. дисс…канд.мед.наук. М.,1995.- 24с.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Павлов С.Б. Суточная оксипролинурия в ранней диагностике нефросклероза при хроническом пиелонефрите // Клин. лабор. диагностика.-1997.-№8.- С.24. </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Панцулая Г.Е., Беродзе Т.Б., Хеладзе К.В. Тестикуло-эпигастральный венозный анастомоз при варикоцеле // Урол</w:t>
      </w:r>
      <w:r>
        <w:rPr>
          <w:noProof/>
          <w:sz w:val="28"/>
          <w:szCs w:val="28"/>
          <w:lang w:val="uk-UA"/>
        </w:rPr>
        <w:t>.</w:t>
      </w:r>
      <w:r w:rsidRPr="009B68C7">
        <w:rPr>
          <w:noProof/>
          <w:sz w:val="28"/>
          <w:szCs w:val="28"/>
          <w:lang w:val="uk-UA"/>
        </w:rPr>
        <w:t xml:space="preserve"> и нефрол</w:t>
      </w:r>
      <w:r>
        <w:rPr>
          <w:noProof/>
          <w:sz w:val="28"/>
          <w:szCs w:val="28"/>
          <w:lang w:val="uk-UA"/>
        </w:rPr>
        <w:t>.</w:t>
      </w:r>
      <w:r w:rsidRPr="009B68C7">
        <w:rPr>
          <w:noProof/>
          <w:sz w:val="28"/>
          <w:szCs w:val="28"/>
          <w:lang w:val="uk-UA"/>
        </w:rPr>
        <w:t>-1992.-№4-6.-С.38-39.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Парфенова Н.Н. Клинико-ультразвуковые сопоставления у лиц молодого возраста с синдромом дисплазии соединительной ткани сердца: Автореф. дис…канд. мед. наук / Н.Н. Парфенова. - СПб, 2002. - 22 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Патологическая физиология / Под ред. А.Д. Адо, Л.М. Ишимовой.- М.: «Медицина», 1981.-518 с.</w:t>
      </w:r>
    </w:p>
    <w:p w:rsidR="00064737" w:rsidRPr="009B68C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t>Патологія плаценти. Ехографічні ознаки: методичні рекомендації для лікарів-курсантів / Яковенко О.А., Жадан І.А., Качук І.А. та інші; МОЗ України. ХІУЛ, кафедра клінічної генетики та ультразвукової діагностики.-1998.- 24с.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Перекальская М.А., Макарова Л.И., Верещагіна Г.Н. Нейроэндокринная дисфункция у женщин с системной дисплазией соединительной ткани // Клиническая медицина.-2002.-№4.- С.48-51.</w:t>
      </w:r>
    </w:p>
    <w:p w:rsidR="0006473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Петрова В.Д., Буянова С.Н., Иоселиани М.Н. и др. Тактика лечения больных с выпадением купола влагалища после гистерэктомий // </w:t>
      </w:r>
      <w:r>
        <w:rPr>
          <w:noProof/>
          <w:sz w:val="28"/>
          <w:szCs w:val="28"/>
          <w:lang w:val="uk-UA"/>
        </w:rPr>
        <w:t>Акушерство и гинекология.-</w:t>
      </w:r>
      <w:r w:rsidRPr="009B68C7">
        <w:rPr>
          <w:noProof/>
          <w:sz w:val="28"/>
          <w:szCs w:val="28"/>
          <w:lang w:val="uk-UA"/>
        </w:rPr>
        <w:t>2000.-№4.-С.50-52.</w:t>
      </w:r>
    </w:p>
    <w:p w:rsidR="00064737" w:rsidRDefault="00064737" w:rsidP="00760CC8">
      <w:pPr>
        <w:numPr>
          <w:ilvl w:val="0"/>
          <w:numId w:val="61"/>
        </w:numPr>
        <w:suppressAutoHyphens w:val="0"/>
        <w:spacing w:line="360" w:lineRule="auto"/>
        <w:ind w:left="540"/>
        <w:jc w:val="both"/>
        <w:rPr>
          <w:noProof/>
          <w:sz w:val="28"/>
          <w:szCs w:val="28"/>
          <w:lang w:val="uk-UA"/>
        </w:rPr>
      </w:pPr>
      <w:r>
        <w:rPr>
          <w:noProof/>
          <w:sz w:val="28"/>
          <w:szCs w:val="28"/>
          <w:lang w:val="uk-UA"/>
        </w:rPr>
        <w:t>Плацентарная недостаточность/ Г.М. Савельева, М.Ф. Федорова, П.А. Клименко, Л.Г. Сичинава.- М.: Медицина, 1991. -276с.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Pr>
          <w:noProof/>
          <w:sz w:val="28"/>
          <w:szCs w:val="28"/>
          <w:lang w:val="uk-UA"/>
        </w:rPr>
        <w:t>Плацентарная недостаточность: диагностика и лечение: Учеб.пос./Аржанова О.Н., Кошелева Н.Г., Ковалева Т.Г. И др.-СПб.: Нормед-Издат.-2002.-С.31.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bCs/>
          <w:noProof/>
          <w:sz w:val="28"/>
          <w:szCs w:val="28"/>
          <w:lang w:val="uk-UA"/>
        </w:rPr>
        <w:t>Плохинский Н.А. Биометрия, 2-е изд.доп. М.: Изд-во МГУ.-1970.- 368с.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Побединский Н.М., Кирилова Е.А., Красиков Д.Г. и др. Роль медико-генетического консультирования в акушерстве и перинатологии // </w:t>
      </w:r>
      <w:r>
        <w:rPr>
          <w:noProof/>
          <w:sz w:val="28"/>
          <w:szCs w:val="28"/>
          <w:lang w:val="uk-UA"/>
        </w:rPr>
        <w:t>Акушерство и гинекология.-</w:t>
      </w:r>
      <w:r w:rsidRPr="009B68C7">
        <w:rPr>
          <w:noProof/>
          <w:sz w:val="28"/>
          <w:szCs w:val="28"/>
          <w:lang w:val="uk-UA"/>
        </w:rPr>
        <w:t>2000.-№4.- С.52-55.</w:t>
      </w:r>
    </w:p>
    <w:p w:rsidR="00064737" w:rsidRPr="00FD7ACD" w:rsidRDefault="00064737" w:rsidP="00760CC8">
      <w:pPr>
        <w:numPr>
          <w:ilvl w:val="0"/>
          <w:numId w:val="61"/>
        </w:numPr>
        <w:tabs>
          <w:tab w:val="left" w:pos="720"/>
        </w:tabs>
        <w:suppressAutoHyphens w:val="0"/>
        <w:spacing w:line="360" w:lineRule="auto"/>
        <w:ind w:left="540"/>
        <w:jc w:val="both"/>
        <w:rPr>
          <w:noProof/>
          <w:spacing w:val="-2"/>
          <w:sz w:val="28"/>
          <w:szCs w:val="28"/>
          <w:lang w:val="uk-UA"/>
        </w:rPr>
      </w:pPr>
      <w:r w:rsidRPr="00FD7ACD">
        <w:rPr>
          <w:noProof/>
          <w:spacing w:val="-2"/>
          <w:sz w:val="28"/>
          <w:szCs w:val="28"/>
          <w:lang w:val="uk-UA"/>
        </w:rPr>
        <w:t>Подольский В.В., Дронова В.Л., Теслюк Р.С. та ін. Клініко-епідеміологічна та соціологічна характеристика жінок фертильного віку, які перенесли фізіологічні та патологічні пологи – мешканок промислового та сільськогосподарського регіонів України // Репродук.здор. женщ.-2006.-№2, II ч.- С.113-117.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Подтетенев А.Д., Братчикова Т.В., Ткаченко О.В., Оролов Е.Н. Лабораторные методы оценки преждевременного старения плаценты // Клиническая лабораторная диагоностика.-№ 9.-2004г.- С.46.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Починок Т.В., Тяжка О.В., Антошкіна А.М. та ін. Метод прогнозування недиференційованої дисплазії сполучної тканини та порушень імунітету у дітей // </w:t>
      </w:r>
      <w:r>
        <w:rPr>
          <w:noProof/>
          <w:sz w:val="28"/>
          <w:szCs w:val="28"/>
          <w:lang w:val="uk-UA"/>
        </w:rPr>
        <w:t>Педіатрія, акушерство та гінекологія.-</w:t>
      </w:r>
      <w:r w:rsidRPr="009B68C7">
        <w:rPr>
          <w:noProof/>
          <w:sz w:val="28"/>
          <w:szCs w:val="28"/>
          <w:lang w:val="uk-UA"/>
        </w:rPr>
        <w:t>2006.-№3.- С.27-32.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Починок Т.В., Тяжка О.В., Апуховська Л.І. та ін. Взаємозв’язок стану клітинного імунітету, фагоцитозу та деяких показників кальцій-фосфорного обміну у дітей з недиференційованою дисплазією сполучної тканини, котрі страждають на часті гострі респіраторні вірусні інфекції // </w:t>
      </w:r>
      <w:r>
        <w:rPr>
          <w:noProof/>
          <w:sz w:val="28"/>
          <w:szCs w:val="28"/>
          <w:lang w:val="uk-UA"/>
        </w:rPr>
        <w:t>Педіатрія, акушерство та гінекологія.-</w:t>
      </w:r>
      <w:r w:rsidRPr="009B68C7">
        <w:rPr>
          <w:noProof/>
          <w:sz w:val="28"/>
          <w:szCs w:val="28"/>
          <w:lang w:val="uk-UA"/>
        </w:rPr>
        <w:t>2006.-№5.- С.28-32.</w:t>
      </w:r>
    </w:p>
    <w:p w:rsidR="00064737" w:rsidRPr="00CE5DE3" w:rsidRDefault="00064737" w:rsidP="00760CC8">
      <w:pPr>
        <w:numPr>
          <w:ilvl w:val="0"/>
          <w:numId w:val="61"/>
        </w:numPr>
        <w:suppressAutoHyphens w:val="0"/>
        <w:spacing w:line="360" w:lineRule="auto"/>
        <w:ind w:left="540"/>
        <w:jc w:val="both"/>
        <w:rPr>
          <w:noProof/>
          <w:spacing w:val="-6"/>
          <w:sz w:val="28"/>
          <w:szCs w:val="28"/>
          <w:lang w:val="uk-UA"/>
        </w:rPr>
      </w:pPr>
      <w:r w:rsidRPr="00CE5DE3">
        <w:rPr>
          <w:noProof/>
          <w:spacing w:val="-6"/>
          <w:sz w:val="28"/>
          <w:szCs w:val="28"/>
          <w:lang w:val="uk-UA"/>
        </w:rPr>
        <w:t xml:space="preserve">Приходько В.С., Міньков І.В. Клінічні варіанти захворювань серця у дітей з природженою дисплазією сполучної тканини // </w:t>
      </w:r>
      <w:r>
        <w:rPr>
          <w:noProof/>
          <w:sz w:val="28"/>
          <w:szCs w:val="28"/>
          <w:lang w:val="uk-UA"/>
        </w:rPr>
        <w:t>Педіатрія, акушерство та гінекологія.-</w:t>
      </w:r>
      <w:r w:rsidRPr="00CE5DE3">
        <w:rPr>
          <w:noProof/>
          <w:spacing w:val="-6"/>
          <w:sz w:val="28"/>
          <w:szCs w:val="28"/>
          <w:lang w:val="uk-UA"/>
        </w:rPr>
        <w:t>1989.-№6.-С.7-8.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Приходько В.С., Николаева О.В. Вегетативный гомеостаз у детей с синкопальными и пароксизмальными состояниями // Вестник физиотерапии и курортологии.-2003.-№1.-С.28.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Приходько В.С., Чугаенко Е.С., Адайми Ф.Г., Бужинская Н.Р. Клинико-инструментальная диагно</w:t>
      </w:r>
      <w:r>
        <w:rPr>
          <w:noProof/>
          <w:sz w:val="28"/>
          <w:szCs w:val="28"/>
          <w:lang w:val="uk-UA"/>
        </w:rPr>
        <w:t>с</w:t>
      </w:r>
      <w:r w:rsidRPr="009B68C7">
        <w:rPr>
          <w:noProof/>
          <w:sz w:val="28"/>
          <w:szCs w:val="28"/>
          <w:lang w:val="uk-UA"/>
        </w:rPr>
        <w:t>тика пролабирования митрального клапана у детей // Ревматология.-1985.-№1.-С.41-43.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Проблемы клинической генетики / Е.Я. Гречанина, Ю.Б. Гречанина, Л.В. Молодан и др.; Под ред. Е.Я. Гречаниной.-Х., 2003.- 424с.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Прозоровская Н.Н., Козлов Е.А., Лукьянов С.В. и др. Экскреция пиридинолина с мочой у детей с синдромами Элерса-Данло и Марфана и влияние на неё терапии </w:t>
      </w:r>
      <w:r>
        <w:rPr>
          <w:noProof/>
          <w:sz w:val="28"/>
          <w:szCs w:val="28"/>
          <w:lang w:val="uk-UA"/>
        </w:rPr>
        <w:t>β</w:t>
      </w:r>
      <w:r w:rsidRPr="009B68C7">
        <w:rPr>
          <w:noProof/>
          <w:sz w:val="28"/>
          <w:szCs w:val="28"/>
          <w:lang w:val="uk-UA"/>
        </w:rPr>
        <w:t>-адреноблокаторами и комплексом витаминов // Вопр.мед.химии.-1991.-№8.- С.66-69.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Прозоровская Н.Н., Сучкова Т.Н., Козлов Е.А. Связь между распадом зрелого колагена и уровнем естественной цитотоксичности у больных очаговой склеродермией // Вопр.мед.химии.-1991.-Т.37,№2.- С.54-56.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Прямкова Ю.В. Пренатальное становление бронхиальной астмы // Аллергология.-2001.-№4.- С.23-29.</w:t>
      </w:r>
    </w:p>
    <w:p w:rsidR="00064737" w:rsidRPr="005E0F5C" w:rsidRDefault="00064737" w:rsidP="00760CC8">
      <w:pPr>
        <w:numPr>
          <w:ilvl w:val="0"/>
          <w:numId w:val="61"/>
        </w:numPr>
        <w:suppressAutoHyphens w:val="0"/>
        <w:spacing w:line="360" w:lineRule="auto"/>
        <w:ind w:left="540"/>
        <w:jc w:val="both"/>
        <w:rPr>
          <w:noProof/>
          <w:spacing w:val="-2"/>
          <w:sz w:val="28"/>
          <w:szCs w:val="28"/>
          <w:lang w:val="uk-UA"/>
        </w:rPr>
      </w:pPr>
      <w:r w:rsidRPr="005E0F5C">
        <w:rPr>
          <w:noProof/>
          <w:spacing w:val="-2"/>
          <w:sz w:val="28"/>
          <w:szCs w:val="28"/>
          <w:lang w:val="uk-UA"/>
        </w:rPr>
        <w:t>Пулатов А.Т. Нефроптоз у детей//Хирургия.-М:Медицина.-1993.-№8.-С.12-16.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Разумов В.В. О причинности некоторой отчужденности для клинической медицины представлений о стромально-паренхиматозных взаимодействиях (аналитический обзор) // Актуальные вопросы внутренней патологии. Дисплазия соединительной ткани: Мат.</w:t>
      </w:r>
      <w:r w:rsidRPr="009B68C7">
        <w:rPr>
          <w:sz w:val="28"/>
          <w:szCs w:val="28"/>
          <w:lang w:val="uk-UA"/>
        </w:rPr>
        <w:t>перв.Всерос.конф. (29-30 июня 2005)</w:t>
      </w:r>
      <w:r w:rsidRPr="009B68C7">
        <w:rPr>
          <w:noProof/>
          <w:sz w:val="28"/>
          <w:szCs w:val="28"/>
          <w:lang w:val="uk-UA"/>
        </w:rPr>
        <w:t>.- Омск: ОмГА, 2005.- С. 154-160.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Ратнер А.Ю. Неврология новорожденных.- Казань, 1995.-367с.</w:t>
      </w:r>
    </w:p>
    <w:p w:rsidR="00064737" w:rsidRPr="00195EDE" w:rsidRDefault="00064737" w:rsidP="00760CC8">
      <w:pPr>
        <w:numPr>
          <w:ilvl w:val="0"/>
          <w:numId w:val="61"/>
        </w:numPr>
        <w:suppressAutoHyphens w:val="0"/>
        <w:spacing w:line="360" w:lineRule="auto"/>
        <w:ind w:left="540"/>
        <w:jc w:val="both"/>
        <w:rPr>
          <w:noProof/>
          <w:spacing w:val="-2"/>
          <w:sz w:val="28"/>
          <w:szCs w:val="28"/>
          <w:lang w:val="uk-UA"/>
        </w:rPr>
      </w:pPr>
      <w:r w:rsidRPr="00195EDE">
        <w:rPr>
          <w:spacing w:val="-2"/>
          <w:sz w:val="28"/>
          <w:szCs w:val="28"/>
          <w:lang w:val="uk-UA"/>
        </w:rPr>
        <w:t xml:space="preserve">Реабілітація дітей та підлітків із системною дисплазією сполучної тканини: Метод. Рек. // Укл. Богмат Л.Ф. </w:t>
      </w:r>
      <w:r>
        <w:rPr>
          <w:spacing w:val="-2"/>
          <w:sz w:val="28"/>
          <w:szCs w:val="28"/>
          <w:lang w:val="uk-UA"/>
        </w:rPr>
        <w:t>і</w:t>
      </w:r>
      <w:r w:rsidRPr="00195EDE">
        <w:rPr>
          <w:spacing w:val="-2"/>
          <w:sz w:val="28"/>
          <w:szCs w:val="28"/>
          <w:lang w:val="uk-UA"/>
        </w:rPr>
        <w:t xml:space="preserve"> співав.- ІОЗДП АМН України: Київ.-2005.-24с.</w:t>
      </w:r>
    </w:p>
    <w:p w:rsidR="0006473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Репина М.А., Конычева Е.А., Сумская Г.Ф., Николаева Н.К., Мазепова Н.И. Состояние гемостаза у беременных с варикозной болезнью // </w:t>
      </w:r>
      <w:r>
        <w:rPr>
          <w:noProof/>
          <w:sz w:val="28"/>
          <w:szCs w:val="28"/>
          <w:lang w:val="uk-UA"/>
        </w:rPr>
        <w:t>Акушерство и гинекология.-</w:t>
      </w:r>
      <w:r w:rsidRPr="009B68C7">
        <w:rPr>
          <w:noProof/>
          <w:sz w:val="28"/>
          <w:szCs w:val="28"/>
          <w:lang w:val="uk-UA"/>
        </w:rPr>
        <w:t>1989.-№8.- С.67-68.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Pr>
          <w:noProof/>
          <w:sz w:val="28"/>
          <w:szCs w:val="28"/>
          <w:lang w:val="uk-UA"/>
        </w:rPr>
        <w:t>Резниченко Ю.Г., Резниченко Г.І. Хронічна плацентарна недостатність.-Запоріжжя.-2000.-143с.</w:t>
      </w:r>
    </w:p>
    <w:p w:rsidR="00064737" w:rsidRPr="009B68C7" w:rsidRDefault="00064737" w:rsidP="00760CC8">
      <w:pPr>
        <w:numPr>
          <w:ilvl w:val="0"/>
          <w:numId w:val="61"/>
        </w:numPr>
        <w:suppressAutoHyphens w:val="0"/>
        <w:spacing w:line="360" w:lineRule="auto"/>
        <w:ind w:left="540"/>
        <w:jc w:val="both"/>
        <w:rPr>
          <w:iCs/>
          <w:noProof/>
          <w:sz w:val="28"/>
          <w:szCs w:val="28"/>
          <w:lang w:val="uk-UA"/>
        </w:rPr>
      </w:pPr>
      <w:r w:rsidRPr="009B68C7">
        <w:rPr>
          <w:noProof/>
          <w:sz w:val="28"/>
          <w:szCs w:val="28"/>
          <w:lang w:val="uk-UA"/>
        </w:rPr>
        <w:t>Розанова Л.С. Скрининговая диагностика гемостазиопатий при мезенхимальных дисплазиях // Клин</w:t>
      </w:r>
      <w:r>
        <w:rPr>
          <w:noProof/>
          <w:sz w:val="28"/>
          <w:szCs w:val="28"/>
          <w:lang w:val="uk-UA"/>
        </w:rPr>
        <w:t>.</w:t>
      </w:r>
      <w:r w:rsidRPr="009B68C7">
        <w:rPr>
          <w:noProof/>
          <w:sz w:val="28"/>
          <w:szCs w:val="28"/>
          <w:lang w:val="uk-UA"/>
        </w:rPr>
        <w:t xml:space="preserve"> </w:t>
      </w:r>
      <w:r>
        <w:rPr>
          <w:noProof/>
          <w:sz w:val="28"/>
          <w:szCs w:val="28"/>
          <w:lang w:val="uk-UA"/>
        </w:rPr>
        <w:t>л</w:t>
      </w:r>
      <w:r w:rsidRPr="009B68C7">
        <w:rPr>
          <w:noProof/>
          <w:sz w:val="28"/>
          <w:szCs w:val="28"/>
          <w:lang w:val="uk-UA"/>
        </w:rPr>
        <w:t>абор</w:t>
      </w:r>
      <w:r>
        <w:rPr>
          <w:noProof/>
          <w:sz w:val="28"/>
          <w:szCs w:val="28"/>
          <w:lang w:val="uk-UA"/>
        </w:rPr>
        <w:t>.</w:t>
      </w:r>
      <w:r w:rsidRPr="009B68C7">
        <w:rPr>
          <w:noProof/>
          <w:sz w:val="28"/>
          <w:szCs w:val="28"/>
          <w:lang w:val="uk-UA"/>
        </w:rPr>
        <w:t xml:space="preserve"> диагностика.-1997.-№6.- С.18.</w:t>
      </w:r>
    </w:p>
    <w:p w:rsidR="00064737" w:rsidRPr="009B68C7" w:rsidRDefault="00064737" w:rsidP="00760CC8">
      <w:pPr>
        <w:numPr>
          <w:ilvl w:val="0"/>
          <w:numId w:val="61"/>
        </w:numPr>
        <w:suppressAutoHyphens w:val="0"/>
        <w:spacing w:line="360" w:lineRule="auto"/>
        <w:ind w:left="540"/>
        <w:jc w:val="both"/>
        <w:rPr>
          <w:iCs/>
          <w:noProof/>
          <w:sz w:val="28"/>
          <w:szCs w:val="28"/>
          <w:lang w:val="uk-UA"/>
        </w:rPr>
      </w:pPr>
      <w:r w:rsidRPr="009B68C7">
        <w:rPr>
          <w:iCs/>
          <w:noProof/>
          <w:sz w:val="28"/>
          <w:szCs w:val="28"/>
          <w:lang w:val="uk-UA"/>
        </w:rPr>
        <w:t>Романенко Т.Г., Бородавко Л.Г., Бородавко Д.С. Сравнительные аспекты лечения варикозной болезни в поздние сроки беременности и в послеродовом периоде // Репродуктивное здоровье женщины.-2005.-№4.-С.63-64.</w:t>
      </w:r>
    </w:p>
    <w:p w:rsidR="00064737" w:rsidRPr="009B68C7" w:rsidRDefault="00064737" w:rsidP="00760CC8">
      <w:pPr>
        <w:pStyle w:val="20"/>
        <w:keepNext w:val="0"/>
        <w:numPr>
          <w:ilvl w:val="0"/>
          <w:numId w:val="61"/>
        </w:numPr>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i w:val="0"/>
          <w:noProof/>
          <w:lang w:val="uk-UA"/>
        </w:rPr>
        <w:t>Ромеро Р., Пилу Д., Дженти Ф. и др. Пренатальная диагностика врожденных пороков развития // Пер. с англ.-М.: Медицина,- 1994.- 448с.</w:t>
      </w:r>
    </w:p>
    <w:p w:rsidR="00064737" w:rsidRPr="00B739B0" w:rsidRDefault="00064737" w:rsidP="00760CC8">
      <w:pPr>
        <w:numPr>
          <w:ilvl w:val="0"/>
          <w:numId w:val="61"/>
        </w:numPr>
        <w:suppressAutoHyphens w:val="0"/>
        <w:spacing w:line="360" w:lineRule="auto"/>
        <w:ind w:left="540"/>
        <w:jc w:val="both"/>
        <w:rPr>
          <w:noProof/>
          <w:spacing w:val="-8"/>
          <w:sz w:val="28"/>
          <w:szCs w:val="28"/>
          <w:lang w:val="uk-UA"/>
        </w:rPr>
      </w:pPr>
      <w:r w:rsidRPr="00B739B0">
        <w:rPr>
          <w:noProof/>
          <w:spacing w:val="-8"/>
          <w:sz w:val="28"/>
          <w:szCs w:val="28"/>
          <w:lang w:val="uk-UA"/>
        </w:rPr>
        <w:t>Рудень В.В. Профілактика природних вад розвитку //Львів:Ліга-прес.-2002.-228с.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Рывняк В.В. Механизмы резорбции коллагена при послеродовой инволюции матки // Арх.патологии.-2001.-Т.63, №1.- С.32-35.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Рыков А.А., Рыкова О.В. Биохимический скрининг в пренатальной диагностике // Жіночий лікар.-2007.-№1.-С.5-7.</w:t>
      </w:r>
    </w:p>
    <w:p w:rsidR="00064737" w:rsidRPr="00797374"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Рымашевский Н.В., Волков А.Е., Михельсон А.Ф., Казарян М.С. Эхография в диагностике и контроле за консервативной терапией варикоза малого таза // Эхография в перинат., гинек., педиатр. / III Ежегодн. Сб. Научн. Тр</w:t>
      </w:r>
      <w:r>
        <w:rPr>
          <w:noProof/>
          <w:sz w:val="28"/>
          <w:szCs w:val="28"/>
          <w:lang w:val="uk-UA"/>
        </w:rPr>
        <w:t>.</w:t>
      </w:r>
      <w:r w:rsidRPr="009B68C7">
        <w:rPr>
          <w:noProof/>
          <w:sz w:val="28"/>
          <w:szCs w:val="28"/>
          <w:lang w:val="uk-UA"/>
        </w:rPr>
        <w:t xml:space="preserve"> Украинск. Ассоц. Врачей УЗД в перинат. и гинек..-Днепропетровск.-1995.- С.202-203.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Савельева Г.М., Курцер М.А., Шалина Р.И. Роль интранатальной охраны плода в улучшении перинатальных исходов // </w:t>
      </w:r>
      <w:r>
        <w:rPr>
          <w:noProof/>
          <w:sz w:val="28"/>
          <w:szCs w:val="28"/>
          <w:lang w:val="uk-UA"/>
        </w:rPr>
        <w:t>Акуш. и гинек.-</w:t>
      </w:r>
      <w:r w:rsidRPr="009B68C7">
        <w:rPr>
          <w:noProof/>
          <w:sz w:val="28"/>
          <w:szCs w:val="28"/>
          <w:lang w:val="uk-UA"/>
        </w:rPr>
        <w:t>2000.-№5.- С.3-8.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Савельева Г.М., Серов В.С., Кашежева А.З. Осложненное течение беременности и гипергомоцистеинемия // </w:t>
      </w:r>
      <w:r>
        <w:rPr>
          <w:noProof/>
          <w:sz w:val="28"/>
          <w:szCs w:val="28"/>
          <w:lang w:val="uk-UA"/>
        </w:rPr>
        <w:t xml:space="preserve">Акуш. и гинек.- </w:t>
      </w:r>
      <w:r w:rsidRPr="009B68C7">
        <w:rPr>
          <w:noProof/>
          <w:sz w:val="28"/>
          <w:szCs w:val="28"/>
          <w:lang w:val="uk-UA"/>
        </w:rPr>
        <w:t>2000.-№3.- С.3-5.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Савина З.А. Профилактика перинатальной патологии у беременных с аномалиями родовой деятельности на фоне фетоплацентарной недостаточности //</w:t>
      </w:r>
      <w:r w:rsidRPr="009B68C7">
        <w:rPr>
          <w:iCs/>
          <w:noProof/>
          <w:sz w:val="28"/>
          <w:szCs w:val="28"/>
          <w:lang w:val="uk-UA"/>
        </w:rPr>
        <w:t xml:space="preserve"> Репродук</w:t>
      </w:r>
      <w:r>
        <w:rPr>
          <w:iCs/>
          <w:noProof/>
          <w:sz w:val="28"/>
          <w:szCs w:val="28"/>
          <w:lang w:val="uk-UA"/>
        </w:rPr>
        <w:t>тивное з</w:t>
      </w:r>
      <w:r w:rsidRPr="009B68C7">
        <w:rPr>
          <w:iCs/>
          <w:noProof/>
          <w:sz w:val="28"/>
          <w:szCs w:val="28"/>
          <w:lang w:val="uk-UA"/>
        </w:rPr>
        <w:t>дор</w:t>
      </w:r>
      <w:r>
        <w:rPr>
          <w:iCs/>
          <w:noProof/>
          <w:sz w:val="28"/>
          <w:szCs w:val="28"/>
          <w:lang w:val="uk-UA"/>
        </w:rPr>
        <w:t>овье ж</w:t>
      </w:r>
      <w:r w:rsidRPr="009B68C7">
        <w:rPr>
          <w:iCs/>
          <w:noProof/>
          <w:sz w:val="28"/>
          <w:szCs w:val="28"/>
          <w:lang w:val="uk-UA"/>
        </w:rPr>
        <w:t>енщ</w:t>
      </w:r>
      <w:r>
        <w:rPr>
          <w:iCs/>
          <w:noProof/>
          <w:sz w:val="28"/>
          <w:szCs w:val="28"/>
          <w:lang w:val="uk-UA"/>
        </w:rPr>
        <w:t>ин</w:t>
      </w:r>
      <w:r>
        <w:rPr>
          <w:iCs/>
          <w:noProof/>
          <w:sz w:val="28"/>
          <w:szCs w:val="28"/>
        </w:rPr>
        <w:t>ы</w:t>
      </w:r>
      <w:r>
        <w:rPr>
          <w:iCs/>
          <w:noProof/>
          <w:sz w:val="28"/>
          <w:szCs w:val="28"/>
          <w:lang w:val="uk-UA"/>
        </w:rPr>
        <w:t>.</w:t>
      </w:r>
      <w:r w:rsidRPr="009B68C7">
        <w:rPr>
          <w:iCs/>
          <w:noProof/>
          <w:sz w:val="28"/>
          <w:szCs w:val="28"/>
          <w:lang w:val="uk-UA"/>
        </w:rPr>
        <w:t>-2005.-№4.- С.74-76.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Савина М.В. Особенности вегетативной дисфункции у больных с бронхообструктивным синдромом //Врачебная практика.-2001.-№1.- С.54-56.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Сафина М.Р., Тимошенко Т.И., Точиловская Л.В. Ультразвуковая диагонстика варикозного расширения вен малого таза // «Ультразвуковая диагностика» / Тез.докл.IV съезда Ассоц.врачей УЗД в перинатологии и гинекологии.- Москва: Видар.-1997.-№4 - С.31-32.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Сенчук А.Я. Варикозная болезнь и беременность: проблема и пути её решения // Вісник ас</w:t>
      </w:r>
      <w:r>
        <w:rPr>
          <w:noProof/>
          <w:sz w:val="28"/>
          <w:szCs w:val="28"/>
          <w:lang w:val="uk-UA"/>
        </w:rPr>
        <w:t>.</w:t>
      </w:r>
      <w:r w:rsidRPr="009B68C7">
        <w:rPr>
          <w:noProof/>
          <w:sz w:val="28"/>
          <w:szCs w:val="28"/>
          <w:lang w:val="uk-UA"/>
        </w:rPr>
        <w:t xml:space="preserve"> акушерів-гінекологів України .- 2001.-№3[13].- С.39-51.</w:t>
      </w:r>
    </w:p>
    <w:p w:rsidR="00064737" w:rsidRPr="009B68C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t xml:space="preserve">Сергиенко С.Н. Клинико-статистическая оценка факторов риска акушерско-гинекологической патологии, приводящей к перинатальным потерям // </w:t>
      </w:r>
      <w:r>
        <w:rPr>
          <w:iCs/>
          <w:noProof/>
          <w:sz w:val="28"/>
          <w:szCs w:val="28"/>
          <w:lang w:val="uk-UA"/>
        </w:rPr>
        <w:t>Репродуктивное здоровье женщин</w:t>
      </w:r>
      <w:r>
        <w:rPr>
          <w:iCs/>
          <w:noProof/>
          <w:sz w:val="28"/>
          <w:szCs w:val="28"/>
        </w:rPr>
        <w:t>ы</w:t>
      </w:r>
      <w:r>
        <w:rPr>
          <w:iCs/>
          <w:noProof/>
          <w:sz w:val="28"/>
          <w:szCs w:val="28"/>
          <w:lang w:val="uk-UA"/>
        </w:rPr>
        <w:t>.-</w:t>
      </w:r>
      <w:r w:rsidRPr="009B68C7">
        <w:rPr>
          <w:noProof/>
          <w:sz w:val="28"/>
          <w:szCs w:val="28"/>
          <w:lang w:val="uk-UA"/>
        </w:rPr>
        <w:t>2006</w:t>
      </w:r>
      <w:r>
        <w:rPr>
          <w:noProof/>
          <w:sz w:val="28"/>
          <w:szCs w:val="28"/>
          <w:lang w:val="uk-UA"/>
        </w:rPr>
        <w:t>.-№</w:t>
      </w:r>
      <w:r w:rsidRPr="009B68C7">
        <w:rPr>
          <w:noProof/>
          <w:sz w:val="28"/>
          <w:szCs w:val="28"/>
          <w:lang w:val="uk-UA"/>
        </w:rPr>
        <w:t>2</w:t>
      </w:r>
      <w:r>
        <w:rPr>
          <w:noProof/>
          <w:sz w:val="28"/>
          <w:szCs w:val="28"/>
          <w:lang w:val="uk-UA"/>
        </w:rPr>
        <w:t>,</w:t>
      </w:r>
      <w:r w:rsidRPr="009B68C7">
        <w:rPr>
          <w:noProof/>
          <w:sz w:val="28"/>
          <w:szCs w:val="28"/>
          <w:lang w:val="uk-UA"/>
        </w:rPr>
        <w:t xml:space="preserve"> II ч</w:t>
      </w:r>
      <w:r>
        <w:rPr>
          <w:noProof/>
          <w:sz w:val="28"/>
          <w:szCs w:val="28"/>
          <w:lang w:val="uk-UA"/>
        </w:rPr>
        <w:t>.</w:t>
      </w:r>
      <w:r w:rsidRPr="009B68C7">
        <w:rPr>
          <w:noProof/>
          <w:sz w:val="28"/>
          <w:szCs w:val="28"/>
          <w:lang w:val="uk-UA"/>
        </w:rPr>
        <w:t>- С.75-77.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Серг</w:t>
      </w:r>
      <w:r>
        <w:rPr>
          <w:noProof/>
          <w:sz w:val="28"/>
          <w:szCs w:val="28"/>
          <w:lang w:val="uk-UA"/>
        </w:rPr>
        <w:t>і</w:t>
      </w:r>
      <w:r w:rsidRPr="009B68C7">
        <w:rPr>
          <w:noProof/>
          <w:sz w:val="28"/>
          <w:szCs w:val="28"/>
          <w:lang w:val="uk-UA"/>
        </w:rPr>
        <w:t xml:space="preserve">єнко С.М. Клінічне значення комплексної оцінки венозного та артеріального кровоплину плода при фізіологічній вагітності та плацентарній недостатності // </w:t>
      </w:r>
      <w:r>
        <w:rPr>
          <w:noProof/>
          <w:sz w:val="28"/>
          <w:szCs w:val="28"/>
          <w:lang w:val="uk-UA"/>
        </w:rPr>
        <w:t>Педіатрія, акушерство та гінекологія.-</w:t>
      </w:r>
      <w:r w:rsidRPr="009B68C7">
        <w:rPr>
          <w:noProof/>
          <w:sz w:val="28"/>
          <w:szCs w:val="28"/>
          <w:lang w:val="uk-UA"/>
        </w:rPr>
        <w:t>2006.-№2.-С.95-98.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Серг</w:t>
      </w:r>
      <w:r>
        <w:rPr>
          <w:noProof/>
          <w:sz w:val="28"/>
          <w:szCs w:val="28"/>
          <w:lang w:val="uk-UA"/>
        </w:rPr>
        <w:t>і</w:t>
      </w:r>
      <w:r w:rsidRPr="009B68C7">
        <w:rPr>
          <w:noProof/>
          <w:sz w:val="28"/>
          <w:szCs w:val="28"/>
          <w:lang w:val="uk-UA"/>
        </w:rPr>
        <w:t xml:space="preserve">єнко С.М. Особливості клінічного перебігу вагітності та пологів у жінок різних соматотипів // </w:t>
      </w:r>
      <w:r>
        <w:rPr>
          <w:noProof/>
          <w:sz w:val="28"/>
          <w:szCs w:val="28"/>
          <w:lang w:val="uk-UA"/>
        </w:rPr>
        <w:t>Педіатрія, акушерство та гінекологія.-</w:t>
      </w:r>
      <w:r w:rsidRPr="009B68C7">
        <w:rPr>
          <w:noProof/>
          <w:sz w:val="28"/>
          <w:szCs w:val="28"/>
          <w:lang w:val="uk-UA"/>
        </w:rPr>
        <w:t>2006.-№5.- С.78-80.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Сердюк С.А. Предоперационная подготовка больных при врожденной дисплазии соединительной ткани // Ортопедия, травматология и протезирование.-2003.-№1.- С.64-67.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Серов В.В., Шехтер А.Б. Соединительная ткань (Функциональная морфология и общая патология). – М., 1981.- 312с.</w:t>
      </w:r>
    </w:p>
    <w:p w:rsidR="00064737" w:rsidRPr="00AC0E06" w:rsidRDefault="00064737" w:rsidP="00760CC8">
      <w:pPr>
        <w:numPr>
          <w:ilvl w:val="0"/>
          <w:numId w:val="61"/>
        </w:numPr>
        <w:suppressAutoHyphens w:val="0"/>
        <w:spacing w:line="360" w:lineRule="auto"/>
        <w:ind w:left="540"/>
        <w:jc w:val="both"/>
        <w:rPr>
          <w:noProof/>
          <w:spacing w:val="-8"/>
          <w:sz w:val="28"/>
          <w:szCs w:val="28"/>
          <w:lang w:val="uk-UA"/>
        </w:rPr>
      </w:pPr>
      <w:r w:rsidRPr="00AC0E06">
        <w:rPr>
          <w:noProof/>
          <w:spacing w:val="-8"/>
          <w:sz w:val="28"/>
          <w:szCs w:val="28"/>
          <w:lang w:val="uk-UA"/>
        </w:rPr>
        <w:t xml:space="preserve">Серов В.Н. Проблемы перинатального акушерства // </w:t>
      </w:r>
      <w:r>
        <w:rPr>
          <w:noProof/>
          <w:sz w:val="28"/>
          <w:szCs w:val="28"/>
          <w:lang w:val="uk-UA"/>
        </w:rPr>
        <w:t>Акушерство и гинекология.-</w:t>
      </w:r>
      <w:r w:rsidRPr="00AC0E06">
        <w:rPr>
          <w:noProof/>
          <w:spacing w:val="-8"/>
          <w:sz w:val="28"/>
          <w:szCs w:val="28"/>
          <w:lang w:val="uk-UA"/>
        </w:rPr>
        <w:t>2001.-№6.-С.3-5.</w:t>
      </w:r>
    </w:p>
    <w:p w:rsidR="00064737" w:rsidRPr="008A6A03" w:rsidRDefault="00064737" w:rsidP="00760CC8">
      <w:pPr>
        <w:numPr>
          <w:ilvl w:val="0"/>
          <w:numId w:val="61"/>
        </w:numPr>
        <w:suppressAutoHyphens w:val="0"/>
        <w:spacing w:line="360" w:lineRule="auto"/>
        <w:ind w:left="540"/>
        <w:jc w:val="both"/>
        <w:rPr>
          <w:noProof/>
          <w:spacing w:val="-2"/>
          <w:sz w:val="28"/>
          <w:szCs w:val="28"/>
          <w:lang w:val="uk-UA"/>
        </w:rPr>
      </w:pPr>
      <w:r w:rsidRPr="008A6A03">
        <w:rPr>
          <w:noProof/>
          <w:spacing w:val="-2"/>
          <w:sz w:val="28"/>
          <w:szCs w:val="28"/>
          <w:lang w:val="uk-UA"/>
        </w:rPr>
        <w:t>Серов В.Н., Баранов И.И. Троксевазин в профилактике и лечении хронической венозной недостаточности у женщин // РМЖ.-2006.-Т.14, №1.-С.33-37.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Серова О.Ф, Милованов А.П. Основные патоморфологические причины неразвивающейся беременности и обоснование прегравидарной терапии женщин // </w:t>
      </w:r>
      <w:r>
        <w:rPr>
          <w:noProof/>
          <w:sz w:val="28"/>
          <w:szCs w:val="28"/>
          <w:lang w:val="uk-UA"/>
        </w:rPr>
        <w:t>Акушерство и гинекология.-</w:t>
      </w:r>
      <w:r w:rsidRPr="009B68C7">
        <w:rPr>
          <w:noProof/>
          <w:sz w:val="28"/>
          <w:szCs w:val="28"/>
          <w:lang w:val="uk-UA"/>
        </w:rPr>
        <w:t>2001.-№1.- С.19-23.</w:t>
      </w:r>
    </w:p>
    <w:p w:rsidR="00064737" w:rsidRPr="009905D4" w:rsidRDefault="00064737" w:rsidP="00760CC8">
      <w:pPr>
        <w:numPr>
          <w:ilvl w:val="0"/>
          <w:numId w:val="61"/>
        </w:numPr>
        <w:suppressAutoHyphens w:val="0"/>
        <w:spacing w:line="360" w:lineRule="auto"/>
        <w:ind w:left="540"/>
        <w:jc w:val="both"/>
        <w:rPr>
          <w:noProof/>
          <w:spacing w:val="-8"/>
          <w:sz w:val="28"/>
          <w:szCs w:val="28"/>
          <w:lang w:val="uk-UA"/>
        </w:rPr>
      </w:pPr>
      <w:r w:rsidRPr="009905D4">
        <w:rPr>
          <w:noProof/>
          <w:spacing w:val="-8"/>
          <w:sz w:val="28"/>
          <w:szCs w:val="28"/>
          <w:lang w:val="uk-UA"/>
        </w:rPr>
        <w:t>Ситковский Н.Б., Даньшин Т.И., Кисель Н.П. и др. О патогенезе врожденной аневризмы внутренних яремних вен // Хирургия.- М:Медицина.- 1993.-№8.- С.22-25.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Сімрок В.В., Черкасова В.С. Тіоцетам в комплексній терапії плацентарної недостатності // Вісник Харківського національного університету ім.В.Н.Каразіна .-2006.-«Медицина», вип</w:t>
      </w:r>
      <w:r>
        <w:rPr>
          <w:noProof/>
          <w:sz w:val="28"/>
          <w:szCs w:val="28"/>
          <w:lang w:val="uk-UA"/>
        </w:rPr>
        <w:t>.</w:t>
      </w:r>
      <w:r w:rsidRPr="009B68C7">
        <w:rPr>
          <w:noProof/>
          <w:sz w:val="28"/>
          <w:szCs w:val="28"/>
          <w:lang w:val="uk-UA"/>
        </w:rPr>
        <w:t>12, №720.- С.130-133.</w:t>
      </w:r>
    </w:p>
    <w:p w:rsidR="00064737" w:rsidRPr="009B68C7" w:rsidRDefault="00064737" w:rsidP="00760CC8">
      <w:pPr>
        <w:numPr>
          <w:ilvl w:val="0"/>
          <w:numId w:val="61"/>
        </w:numPr>
        <w:suppressAutoHyphens w:val="0"/>
        <w:spacing w:line="360" w:lineRule="auto"/>
        <w:ind w:left="540"/>
        <w:jc w:val="both"/>
        <w:rPr>
          <w:i/>
          <w:noProof/>
          <w:sz w:val="28"/>
          <w:szCs w:val="28"/>
          <w:lang w:val="uk-UA"/>
        </w:rPr>
      </w:pPr>
      <w:r w:rsidRPr="009B68C7">
        <w:rPr>
          <w:noProof/>
          <w:sz w:val="28"/>
          <w:szCs w:val="28"/>
          <w:lang w:val="uk-UA"/>
        </w:rPr>
        <w:t>Смольнова Т.Ю. Фенотипический симптомокомплекс дисплазии соединительной ткани у женщин // Клин</w:t>
      </w:r>
      <w:r>
        <w:rPr>
          <w:noProof/>
          <w:sz w:val="28"/>
          <w:szCs w:val="28"/>
          <w:lang w:val="uk-UA"/>
        </w:rPr>
        <w:t>.</w:t>
      </w:r>
      <w:r w:rsidRPr="009B68C7">
        <w:rPr>
          <w:noProof/>
          <w:sz w:val="28"/>
          <w:szCs w:val="28"/>
          <w:lang w:val="uk-UA"/>
        </w:rPr>
        <w:t xml:space="preserve"> медицина.-2003.-№8.- С.42-47.</w:t>
      </w:r>
    </w:p>
    <w:p w:rsidR="00064737" w:rsidRPr="009B68C7" w:rsidRDefault="00064737" w:rsidP="00760CC8">
      <w:pPr>
        <w:numPr>
          <w:ilvl w:val="0"/>
          <w:numId w:val="61"/>
        </w:numPr>
        <w:suppressAutoHyphens w:val="0"/>
        <w:spacing w:line="360" w:lineRule="auto"/>
        <w:ind w:left="540"/>
        <w:jc w:val="both"/>
        <w:rPr>
          <w:i/>
          <w:noProof/>
          <w:sz w:val="28"/>
          <w:szCs w:val="28"/>
          <w:lang w:val="uk-UA"/>
        </w:rPr>
      </w:pPr>
      <w:r w:rsidRPr="009B68C7">
        <w:rPr>
          <w:sz w:val="28"/>
          <w:szCs w:val="28"/>
          <w:lang w:val="uk-UA"/>
        </w:rPr>
        <w:t xml:space="preserve"> Смольнова Т.Ю. Показания к выбору медикаментозной терапии у больных с дисплазией соединительной ткани в акушерстве и гинекологии / </w:t>
      </w:r>
      <w:r w:rsidRPr="009B68C7">
        <w:rPr>
          <w:noProof/>
          <w:sz w:val="28"/>
          <w:szCs w:val="28"/>
          <w:lang w:val="uk-UA"/>
        </w:rPr>
        <w:t>Актуальные вопросы внутренней патологии. Дисплазия соединительной ткани: Мат.</w:t>
      </w:r>
      <w:r w:rsidRPr="009B68C7">
        <w:rPr>
          <w:sz w:val="28"/>
          <w:szCs w:val="28"/>
          <w:lang w:val="uk-UA"/>
        </w:rPr>
        <w:t>перв.Всерос.конф. (29-30 июня 2005)</w:t>
      </w:r>
      <w:r w:rsidRPr="009B68C7">
        <w:rPr>
          <w:noProof/>
          <w:sz w:val="28"/>
          <w:szCs w:val="28"/>
          <w:lang w:val="uk-UA"/>
        </w:rPr>
        <w:t>. .-Омск: ОмГА, 2005.- С.161-165.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 xml:space="preserve">Смольнова Т.Ю., Адамян Л.В., Сидоров В.В. Особенности микроциркуляции при опущении и выпадении внутренних половых органов у женщин репродуктивного возраста // </w:t>
      </w:r>
      <w:r>
        <w:rPr>
          <w:noProof/>
          <w:sz w:val="28"/>
          <w:szCs w:val="28"/>
          <w:lang w:val="uk-UA"/>
        </w:rPr>
        <w:t>Акушерство и гинекология.-</w:t>
      </w:r>
      <w:r w:rsidRPr="009B68C7">
        <w:rPr>
          <w:noProof/>
          <w:sz w:val="28"/>
          <w:szCs w:val="28"/>
          <w:lang w:val="uk-UA"/>
        </w:rPr>
        <w:t>2007.-№1.- С.39-44.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Смольнова Т.Ю., Савельев С.В., Титченко Л.И. и др. Пролапс гениталий –следствие травматичних родов или генерализованной дисплазии соединительной ткани? // </w:t>
      </w:r>
      <w:r>
        <w:rPr>
          <w:noProof/>
          <w:sz w:val="28"/>
          <w:szCs w:val="28"/>
          <w:lang w:val="uk-UA"/>
        </w:rPr>
        <w:t>Акушерство и гинекология.-</w:t>
      </w:r>
      <w:r w:rsidRPr="009B68C7">
        <w:rPr>
          <w:noProof/>
          <w:sz w:val="28"/>
          <w:szCs w:val="28"/>
          <w:lang w:val="uk-UA"/>
        </w:rPr>
        <w:t>2001.-№4.- С.39-43.</w:t>
      </w:r>
    </w:p>
    <w:p w:rsidR="0006473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Состояние мозгового кровотока при вегетососоудистой дистонии у детей / В.С. Приходько, О.В. Николаева // Актуальні проблеми охорони здоров`я дітей шкільного віку та підлітків: Мат.наук.-практ</w:t>
      </w:r>
      <w:r>
        <w:rPr>
          <w:noProof/>
          <w:sz w:val="28"/>
          <w:szCs w:val="28"/>
          <w:lang w:val="uk-UA"/>
        </w:rPr>
        <w:t>.конф., присвяч. 75-річчю Укр. н</w:t>
      </w:r>
      <w:r w:rsidRPr="009B68C7">
        <w:rPr>
          <w:noProof/>
          <w:sz w:val="28"/>
          <w:szCs w:val="28"/>
          <w:lang w:val="uk-UA"/>
        </w:rPr>
        <w:t xml:space="preserve">аук.-досл. Ін-ту </w:t>
      </w:r>
      <w:r>
        <w:rPr>
          <w:noProof/>
          <w:sz w:val="28"/>
          <w:szCs w:val="28"/>
          <w:lang w:val="uk-UA"/>
        </w:rPr>
        <w:t>ОЗДП</w:t>
      </w:r>
      <w:r w:rsidRPr="009B68C7">
        <w:rPr>
          <w:noProof/>
          <w:sz w:val="28"/>
          <w:szCs w:val="28"/>
          <w:lang w:val="uk-UA"/>
        </w:rPr>
        <w:t xml:space="preserve"> (Харків, 23-24 жовтня, 1997).-Х., 1997.- С.154-156.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Pr>
          <w:noProof/>
          <w:sz w:val="28"/>
          <w:szCs w:val="28"/>
          <w:lang w:val="uk-UA"/>
        </w:rPr>
        <w:t xml:space="preserve">Сотникова Н.Ю., </w:t>
      </w:r>
      <w:r w:rsidRPr="009B68C7">
        <w:rPr>
          <w:noProof/>
          <w:sz w:val="28"/>
          <w:szCs w:val="28"/>
          <w:lang w:val="uk-UA"/>
        </w:rPr>
        <w:t>Ку</w:t>
      </w:r>
      <w:r>
        <w:rPr>
          <w:noProof/>
          <w:sz w:val="28"/>
          <w:szCs w:val="28"/>
          <w:lang w:val="uk-UA"/>
        </w:rPr>
        <w:t>дряшова А.В. Механизмы регуляции гуморальных иммунных реакций при синдроме задержки развития плода /</w:t>
      </w:r>
      <w:r w:rsidRPr="009B68C7">
        <w:rPr>
          <w:noProof/>
          <w:sz w:val="28"/>
          <w:szCs w:val="28"/>
          <w:lang w:val="uk-UA"/>
        </w:rPr>
        <w:t xml:space="preserve">/ </w:t>
      </w:r>
      <w:r>
        <w:rPr>
          <w:noProof/>
          <w:sz w:val="28"/>
          <w:szCs w:val="28"/>
          <w:lang w:val="uk-UA"/>
        </w:rPr>
        <w:t>Акушерство и гинекология.-</w:t>
      </w:r>
      <w:r w:rsidRPr="009B68C7">
        <w:rPr>
          <w:noProof/>
          <w:sz w:val="28"/>
          <w:szCs w:val="28"/>
          <w:lang w:val="uk-UA"/>
        </w:rPr>
        <w:t xml:space="preserve"> </w:t>
      </w:r>
      <w:r>
        <w:rPr>
          <w:noProof/>
          <w:sz w:val="28"/>
          <w:szCs w:val="28"/>
          <w:lang w:val="uk-UA"/>
        </w:rPr>
        <w:t>2008</w:t>
      </w:r>
      <w:r w:rsidRPr="009B68C7">
        <w:rPr>
          <w:noProof/>
          <w:sz w:val="28"/>
          <w:szCs w:val="28"/>
          <w:lang w:val="uk-UA"/>
        </w:rPr>
        <w:t>.-№</w:t>
      </w:r>
      <w:r>
        <w:rPr>
          <w:noProof/>
          <w:sz w:val="28"/>
          <w:szCs w:val="28"/>
          <w:lang w:val="uk-UA"/>
        </w:rPr>
        <w:t>1.- С.23-26</w:t>
      </w:r>
      <w:r w:rsidRPr="009B68C7">
        <w:rPr>
          <w:noProof/>
          <w:sz w:val="28"/>
          <w:szCs w:val="28"/>
          <w:lang w:val="uk-UA"/>
        </w:rPr>
        <w:t>.</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Старостина Т.А., Демидова Е.М., Анкирская А.С. и др. Современные вопросы патогенеза и терапии невынашивания беременности // </w:t>
      </w:r>
      <w:r>
        <w:rPr>
          <w:noProof/>
          <w:sz w:val="28"/>
          <w:szCs w:val="28"/>
          <w:lang w:val="uk-UA"/>
        </w:rPr>
        <w:t>Акушерство и гинекология.-</w:t>
      </w:r>
      <w:r w:rsidRPr="009B68C7">
        <w:rPr>
          <w:noProof/>
          <w:sz w:val="28"/>
          <w:szCs w:val="28"/>
          <w:lang w:val="uk-UA"/>
        </w:rPr>
        <w:t>2002.-№5.- С.59-61.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Степанківська Г.С., Лизин М.А. Залежність розвитку і росту плода від затримки росту вагітної матки // </w:t>
      </w:r>
      <w:r>
        <w:rPr>
          <w:noProof/>
          <w:sz w:val="28"/>
          <w:szCs w:val="28"/>
          <w:lang w:val="uk-UA"/>
        </w:rPr>
        <w:t>Педіатрія, акуш. та гінек.-</w:t>
      </w:r>
      <w:r w:rsidRPr="009B68C7">
        <w:rPr>
          <w:noProof/>
          <w:sz w:val="28"/>
          <w:szCs w:val="28"/>
          <w:lang w:val="uk-UA"/>
        </w:rPr>
        <w:t>2003.-№1.- С.94-96.</w:t>
      </w:r>
    </w:p>
    <w:p w:rsidR="00064737" w:rsidRPr="009B68C7" w:rsidRDefault="00064737" w:rsidP="00760CC8">
      <w:pPr>
        <w:numPr>
          <w:ilvl w:val="0"/>
          <w:numId w:val="61"/>
        </w:numPr>
        <w:tabs>
          <w:tab w:val="left" w:pos="851"/>
        </w:tabs>
        <w:suppressAutoHyphens w:val="0"/>
        <w:spacing w:line="360" w:lineRule="auto"/>
        <w:ind w:left="540"/>
        <w:jc w:val="both"/>
        <w:rPr>
          <w:noProof/>
          <w:sz w:val="28"/>
          <w:szCs w:val="28"/>
          <w:lang w:val="uk-UA"/>
        </w:rPr>
      </w:pPr>
      <w:r w:rsidRPr="009B68C7">
        <w:rPr>
          <w:noProof/>
          <w:sz w:val="28"/>
          <w:szCs w:val="28"/>
          <w:lang w:val="uk-UA"/>
        </w:rPr>
        <w:t>Степура О.Б. Синдром дисплазии соединительной ткани сердца: Автореф. дис… док-ра. мед. наук / О.Б. Степура.</w:t>
      </w:r>
      <w:r w:rsidRPr="009B68C7">
        <w:rPr>
          <w:b/>
          <w:noProof/>
          <w:sz w:val="28"/>
          <w:szCs w:val="28"/>
          <w:lang w:val="uk-UA"/>
        </w:rPr>
        <w:t>-</w:t>
      </w:r>
      <w:r w:rsidRPr="009B68C7">
        <w:rPr>
          <w:noProof/>
          <w:sz w:val="28"/>
          <w:szCs w:val="28"/>
          <w:lang w:val="uk-UA"/>
        </w:rPr>
        <w:t xml:space="preserve"> М., 1995. - 48 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Стрижаков А.Н., Баев О.Р., Рыбин М.В., Тимохина Т.Ф. Выбор оптимального метода родоразрешения в снижении перинатальных потерь //</w:t>
      </w:r>
      <w:r w:rsidRPr="003852C6">
        <w:rPr>
          <w:noProof/>
          <w:sz w:val="28"/>
          <w:szCs w:val="28"/>
          <w:lang w:val="uk-UA"/>
        </w:rPr>
        <w:t xml:space="preserve"> </w:t>
      </w:r>
      <w:r>
        <w:rPr>
          <w:noProof/>
          <w:sz w:val="28"/>
          <w:szCs w:val="28"/>
          <w:lang w:val="uk-UA"/>
        </w:rPr>
        <w:t>Акушерство и гинекология.-</w:t>
      </w:r>
      <w:r w:rsidRPr="009B68C7">
        <w:rPr>
          <w:noProof/>
          <w:sz w:val="28"/>
          <w:szCs w:val="28"/>
          <w:lang w:val="uk-UA"/>
        </w:rPr>
        <w:t>2000.-№5.- С.12-17.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Стрижакова Н.В., Гайкалова Н.В., Ибрагимов А.А, Филатова Е.М. Оценка результатов программированных родов // Вестник Российской Ассоциации акушеров-гинекологов .-2000.- №1.- С.55-57.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Судома І.О., Туманова Л.Є., Берестовий О.О. Вагітність, пологи та післяпологовий період при артрогрипозі // Вісник асоціації акушерів-гінекологів України.- 2001.-№5-6</w:t>
      </w:r>
      <w:r>
        <w:rPr>
          <w:noProof/>
          <w:sz w:val="28"/>
          <w:szCs w:val="28"/>
          <w:lang w:val="uk-UA"/>
        </w:rPr>
        <w:t>.</w:t>
      </w:r>
      <w:r w:rsidRPr="009B68C7">
        <w:rPr>
          <w:noProof/>
          <w:sz w:val="28"/>
          <w:szCs w:val="28"/>
          <w:lang w:val="uk-UA"/>
        </w:rPr>
        <w:t>- С.22-27.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Сукачева А.И., Панфілова Е.А. К вопросу о синдроме дисплазии соединительной ткани сердца в педиатрической практике // Врачебная практика.-2000.-№2.- С.71-75.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Тайцлин В.И., Цыганенко В.В. Семейные аспекты вегетативной дистонии // Врачебная практика.-2001.-№1.- С.57-60.</w:t>
      </w:r>
    </w:p>
    <w:p w:rsidR="00064737" w:rsidRPr="00901ACC" w:rsidRDefault="00064737" w:rsidP="00760CC8">
      <w:pPr>
        <w:numPr>
          <w:ilvl w:val="0"/>
          <w:numId w:val="61"/>
        </w:numPr>
        <w:suppressAutoHyphens w:val="0"/>
        <w:spacing w:line="360" w:lineRule="auto"/>
        <w:ind w:left="540"/>
        <w:jc w:val="both"/>
        <w:rPr>
          <w:noProof/>
          <w:spacing w:val="-6"/>
          <w:sz w:val="28"/>
          <w:szCs w:val="28"/>
          <w:lang w:val="uk-UA"/>
        </w:rPr>
      </w:pPr>
      <w:r w:rsidRPr="00901ACC">
        <w:rPr>
          <w:noProof/>
          <w:spacing w:val="-6"/>
          <w:sz w:val="28"/>
          <w:szCs w:val="28"/>
          <w:lang w:val="uk-UA"/>
        </w:rPr>
        <w:t>Тезисы докладов IV съезда Ассоциации врачей ультразвуковой диагностики в перинатологии и гинекологии.- «Ультразвуковая диагностика».-1997.-№4.-С.31-32.</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Темникова Е.А., Нечаева Г.И. Кардиогемодинамические эффекты венотонического препарата детралекс у пациентов с дисплазией соединительной ткани / Новое в медицине и медицинском образовании: Мат.юбил.науч.конф., посвящ.80-лет.леч.фак-та ОгМА.-Омск, 2001.- С.131.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Тетелютина Ф.К. Показатели обмена биополимеров соединительной ткани у беременных с приобретенными пороками сердца // Вестник Российской Ассоциации акушеров-гинекологов .-2001.- №2.- С.35-36.</w:t>
      </w:r>
    </w:p>
    <w:p w:rsidR="00064737" w:rsidRPr="008468A2" w:rsidRDefault="00064737" w:rsidP="00760CC8">
      <w:pPr>
        <w:numPr>
          <w:ilvl w:val="0"/>
          <w:numId w:val="61"/>
        </w:numPr>
        <w:tabs>
          <w:tab w:val="left" w:pos="720"/>
        </w:tabs>
        <w:suppressAutoHyphens w:val="0"/>
        <w:spacing w:line="360" w:lineRule="auto"/>
        <w:ind w:left="540"/>
        <w:jc w:val="both"/>
        <w:rPr>
          <w:noProof/>
          <w:spacing w:val="-4"/>
          <w:sz w:val="28"/>
          <w:szCs w:val="28"/>
          <w:lang w:val="uk-UA"/>
        </w:rPr>
      </w:pPr>
      <w:r w:rsidRPr="009B68C7">
        <w:rPr>
          <w:noProof/>
          <w:sz w:val="28"/>
          <w:szCs w:val="28"/>
          <w:lang w:val="uk-UA"/>
        </w:rPr>
        <w:t>Тетруашвили Н.К., Сидельникова В.М. Терапия хронических воспалительных заболеваний органов малого таза у пациенток с хроническим</w:t>
      </w:r>
      <w:r>
        <w:rPr>
          <w:noProof/>
          <w:sz w:val="28"/>
          <w:szCs w:val="28"/>
          <w:lang w:val="uk-UA"/>
        </w:rPr>
        <w:t xml:space="preserve"> </w:t>
      </w:r>
      <w:r w:rsidRPr="008468A2">
        <w:rPr>
          <w:noProof/>
          <w:spacing w:val="-4"/>
          <w:sz w:val="28"/>
          <w:szCs w:val="28"/>
          <w:lang w:val="uk-UA"/>
        </w:rPr>
        <w:t xml:space="preserve">невынашиванием беременности // </w:t>
      </w:r>
      <w:r w:rsidRPr="008468A2">
        <w:rPr>
          <w:iCs/>
          <w:noProof/>
          <w:spacing w:val="-4"/>
          <w:sz w:val="28"/>
          <w:szCs w:val="28"/>
          <w:lang w:val="uk-UA"/>
        </w:rPr>
        <w:t>Репрод.Здор.женщин</w:t>
      </w:r>
      <w:r w:rsidRPr="008468A2">
        <w:rPr>
          <w:iCs/>
          <w:noProof/>
          <w:spacing w:val="-4"/>
          <w:sz w:val="28"/>
          <w:szCs w:val="28"/>
        </w:rPr>
        <w:t>ы</w:t>
      </w:r>
      <w:r w:rsidRPr="008468A2">
        <w:rPr>
          <w:iCs/>
          <w:noProof/>
          <w:spacing w:val="-4"/>
          <w:sz w:val="28"/>
          <w:szCs w:val="28"/>
          <w:lang w:val="uk-UA"/>
        </w:rPr>
        <w:t>.-</w:t>
      </w:r>
      <w:r w:rsidRPr="008468A2">
        <w:rPr>
          <w:noProof/>
          <w:spacing w:val="-4"/>
          <w:sz w:val="28"/>
          <w:szCs w:val="28"/>
          <w:lang w:val="uk-UA"/>
        </w:rPr>
        <w:t>2006.-№2.-IІч.-С.52-54.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Тихонова О.В. Вегетативная дисфункция при дисплазии соединительной ткани в практике семейного врача / Проблемы и перспективы развития семейной медицины в Сиб</w:t>
      </w:r>
      <w:r>
        <w:rPr>
          <w:noProof/>
          <w:sz w:val="28"/>
          <w:szCs w:val="28"/>
          <w:lang w:val="uk-UA"/>
        </w:rPr>
        <w:t>.</w:t>
      </w:r>
      <w:r w:rsidRPr="009B68C7">
        <w:rPr>
          <w:noProof/>
          <w:sz w:val="28"/>
          <w:szCs w:val="28"/>
          <w:lang w:val="uk-UA"/>
        </w:rPr>
        <w:t>фед</w:t>
      </w:r>
      <w:r>
        <w:rPr>
          <w:noProof/>
          <w:sz w:val="28"/>
          <w:szCs w:val="28"/>
          <w:lang w:val="uk-UA"/>
        </w:rPr>
        <w:t>.</w:t>
      </w:r>
      <w:r w:rsidRPr="009B68C7">
        <w:rPr>
          <w:noProof/>
          <w:sz w:val="28"/>
          <w:szCs w:val="28"/>
          <w:lang w:val="uk-UA"/>
        </w:rPr>
        <w:t xml:space="preserve"> округе: Мат.межрегион.науч.-практ.конф., 29-30 июня 2004. - Омск, 2004. - С.124-129.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Тіщенко В.А., Мавропуло Т.К., Тягло Ю.П. Порушення сну у немовлят перших місяців життя з перинатальним гіпоксично-ішемічним ураженням центральної нервової системи // </w:t>
      </w:r>
      <w:r>
        <w:rPr>
          <w:noProof/>
          <w:sz w:val="28"/>
          <w:szCs w:val="28"/>
          <w:lang w:val="uk-UA"/>
        </w:rPr>
        <w:t>Педіатрія, акуш. та гінек.-</w:t>
      </w:r>
      <w:r w:rsidRPr="009B68C7">
        <w:rPr>
          <w:noProof/>
          <w:sz w:val="28"/>
          <w:szCs w:val="28"/>
          <w:lang w:val="uk-UA"/>
        </w:rPr>
        <w:t>2005.-№5.- С.14-18.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Ткаченко Ю.П., Пашкова Е.Е., Подлианова Е.И. Особенности иммунного статуса у детей, больных бронхиальной астмой с синдромом недифференцированной дисплазии соединительной ткани // Врачебная практика.-2001.-№5.- С.45-48.</w:t>
      </w:r>
    </w:p>
    <w:p w:rsidR="00064737" w:rsidRPr="00402148" w:rsidRDefault="00064737" w:rsidP="00760CC8">
      <w:pPr>
        <w:numPr>
          <w:ilvl w:val="0"/>
          <w:numId w:val="61"/>
        </w:numPr>
        <w:tabs>
          <w:tab w:val="left" w:pos="720"/>
        </w:tabs>
        <w:suppressAutoHyphens w:val="0"/>
        <w:spacing w:line="360" w:lineRule="auto"/>
        <w:ind w:left="540"/>
        <w:jc w:val="both"/>
        <w:rPr>
          <w:noProof/>
          <w:spacing w:val="-4"/>
          <w:sz w:val="28"/>
          <w:szCs w:val="28"/>
          <w:lang w:val="uk-UA"/>
        </w:rPr>
      </w:pPr>
      <w:r w:rsidRPr="00402148">
        <w:rPr>
          <w:noProof/>
          <w:spacing w:val="-4"/>
          <w:sz w:val="28"/>
          <w:szCs w:val="28"/>
          <w:lang w:val="uk-UA"/>
        </w:rPr>
        <w:lastRenderedPageBreak/>
        <w:t xml:space="preserve">Торчинов А.М., Доронин Г.Л., Мазуркевич М.В. и др. Состояние фетоплацентарного комплекса по данным эхографии при применении препаратов кальция во время беременности // </w:t>
      </w:r>
      <w:r>
        <w:rPr>
          <w:iCs/>
          <w:noProof/>
          <w:sz w:val="28"/>
          <w:szCs w:val="28"/>
          <w:lang w:val="uk-UA"/>
        </w:rPr>
        <w:t>Репрод.здор.женщин</w:t>
      </w:r>
      <w:r>
        <w:rPr>
          <w:iCs/>
          <w:noProof/>
          <w:sz w:val="28"/>
          <w:szCs w:val="28"/>
        </w:rPr>
        <w:t>ы</w:t>
      </w:r>
      <w:r>
        <w:rPr>
          <w:iCs/>
          <w:noProof/>
          <w:sz w:val="28"/>
          <w:szCs w:val="28"/>
          <w:lang w:val="uk-UA"/>
        </w:rPr>
        <w:t>.-</w:t>
      </w:r>
      <w:r w:rsidRPr="00402148">
        <w:rPr>
          <w:noProof/>
          <w:spacing w:val="-4"/>
          <w:sz w:val="28"/>
          <w:szCs w:val="28"/>
          <w:lang w:val="uk-UA"/>
        </w:rPr>
        <w:t>2006.-№2.-IІч.-С.56-58.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Туманян В.Г., Рогуленкова В.Н., Есипова Н.Г., Айзенхабер Ф. Конформация тройной спирали коллагена как функция первичной структуры // Биофизика.-1992.-Т.37,№1.- С.5-8.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Тягунова А.В., Васильева З.В., Сластен О.П., Баранова И.Н. Диагностическая ценность некоторых показателей иммунитета в клинике гестозов // Клиническая лабораторная диагностика.-1998.-№4.- С.38-40.</w:t>
      </w:r>
    </w:p>
    <w:p w:rsidR="00064737" w:rsidRPr="009E4131" w:rsidRDefault="00064737" w:rsidP="00760CC8">
      <w:pPr>
        <w:numPr>
          <w:ilvl w:val="0"/>
          <w:numId w:val="61"/>
        </w:numPr>
        <w:suppressAutoHyphens w:val="0"/>
        <w:spacing w:line="360" w:lineRule="auto"/>
        <w:ind w:left="540"/>
        <w:jc w:val="both"/>
        <w:rPr>
          <w:noProof/>
          <w:spacing w:val="-4"/>
          <w:sz w:val="28"/>
          <w:szCs w:val="28"/>
          <w:lang w:val="uk-UA"/>
        </w:rPr>
      </w:pPr>
      <w:r w:rsidRPr="009E4131">
        <w:rPr>
          <w:noProof/>
          <w:spacing w:val="-4"/>
          <w:sz w:val="28"/>
          <w:szCs w:val="28"/>
          <w:lang w:val="uk-UA"/>
        </w:rPr>
        <w:t>У. Мак-Мюррей. Обмен веществ у человека: Пер.с англ. – М.:Мир, 1980.-368с.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Утевская Л.А., Перский Е.Є. Простой метод определения суммарного и свободного оксипролина // Вестн. Харьк. ун-та.-1982.-№226.- С.18-20.</w:t>
      </w:r>
    </w:p>
    <w:p w:rsidR="00064737" w:rsidRPr="009B68C7" w:rsidRDefault="00064737" w:rsidP="00760CC8">
      <w:pPr>
        <w:numPr>
          <w:ilvl w:val="0"/>
          <w:numId w:val="61"/>
        </w:numPr>
        <w:suppressAutoHyphens w:val="0"/>
        <w:spacing w:line="360" w:lineRule="auto"/>
        <w:ind w:left="540"/>
        <w:jc w:val="both"/>
        <w:rPr>
          <w:sz w:val="28"/>
          <w:szCs w:val="28"/>
          <w:lang w:val="uk-UA"/>
        </w:rPr>
      </w:pPr>
      <w:r w:rsidRPr="009B68C7">
        <w:rPr>
          <w:sz w:val="28"/>
          <w:szCs w:val="28"/>
          <w:lang w:val="uk-UA"/>
        </w:rPr>
        <w:t>Утевская Л.А., Волкова Л.П., Перский Е.Э. // Динамика метаболитов коллагена как показатель репарации инфаркта миокарда. – Биохимия: Медицина, 1981, - С.165.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Фенотипические признаки дисплазии соединительной ткани у школьников города Омска / Г.И. Нечаева, И.А. Викторова, Е.В. Желтухова и др. // Актуальные вопросы висцеральной патологии в Западной Сибири: Юб.сб.науч.ст. - Омск, 2003. - С.111-119.</w:t>
      </w:r>
    </w:p>
    <w:p w:rsidR="00064737" w:rsidRPr="00DB1101" w:rsidRDefault="00064737" w:rsidP="00760CC8">
      <w:pPr>
        <w:numPr>
          <w:ilvl w:val="0"/>
          <w:numId w:val="61"/>
        </w:numPr>
        <w:tabs>
          <w:tab w:val="left" w:pos="720"/>
        </w:tabs>
        <w:suppressAutoHyphens w:val="0"/>
        <w:spacing w:line="360" w:lineRule="auto"/>
        <w:ind w:left="540"/>
        <w:jc w:val="both"/>
        <w:rPr>
          <w:noProof/>
          <w:spacing w:val="-4"/>
          <w:sz w:val="28"/>
          <w:szCs w:val="28"/>
          <w:lang w:val="uk-UA"/>
        </w:rPr>
      </w:pPr>
      <w:r w:rsidRPr="00DB1101">
        <w:rPr>
          <w:noProof/>
          <w:spacing w:val="-4"/>
          <w:sz w:val="28"/>
          <w:szCs w:val="28"/>
          <w:lang w:val="uk-UA"/>
        </w:rPr>
        <w:t>Физиологические константы организма человека, основные показатели: Справ. пособие / Г.И. Козинец, Е.Н. Жуманов, А.Р. Жуманова.-М.: Триада-Х, 2000.-336с.</w:t>
      </w:r>
    </w:p>
    <w:p w:rsidR="00064737" w:rsidRPr="009B68C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t>Фокеева В.В., Игнатова М.С., Дегтярева Э.М., Рашидова Г.С. Современные представления о наследственном нефрите // Тер. арх.- 1992.- N 6.- С.80-85.</w:t>
      </w:r>
    </w:p>
    <w:p w:rsidR="00064737" w:rsidRPr="00011B78" w:rsidRDefault="00064737" w:rsidP="00760CC8">
      <w:pPr>
        <w:numPr>
          <w:ilvl w:val="0"/>
          <w:numId w:val="61"/>
        </w:numPr>
        <w:suppressAutoHyphens w:val="0"/>
        <w:spacing w:line="360" w:lineRule="auto"/>
        <w:ind w:left="540"/>
        <w:jc w:val="both"/>
        <w:rPr>
          <w:noProof/>
          <w:spacing w:val="-4"/>
          <w:sz w:val="28"/>
          <w:szCs w:val="28"/>
          <w:lang w:val="uk-UA"/>
        </w:rPr>
      </w:pPr>
      <w:r w:rsidRPr="00011B78">
        <w:rPr>
          <w:noProof/>
          <w:spacing w:val="-4"/>
          <w:sz w:val="28"/>
          <w:szCs w:val="28"/>
          <w:lang w:val="uk-UA"/>
        </w:rPr>
        <w:t xml:space="preserve">Фомин В.В., Моисеев С.В., Саркисова И.А. Клинические особенности и диагностика пролапса митрального клапана // Клин.мед..-2001.-Т.79,№9.-С.65-69. </w:t>
      </w:r>
    </w:p>
    <w:p w:rsidR="00064737" w:rsidRPr="009B68C7" w:rsidRDefault="00064737" w:rsidP="00760CC8">
      <w:pPr>
        <w:numPr>
          <w:ilvl w:val="0"/>
          <w:numId w:val="61"/>
        </w:numPr>
        <w:tabs>
          <w:tab w:val="left" w:pos="720"/>
        </w:tabs>
        <w:suppressAutoHyphens w:val="0"/>
        <w:spacing w:line="360" w:lineRule="auto"/>
        <w:ind w:left="540"/>
        <w:jc w:val="both"/>
        <w:rPr>
          <w:noProof/>
          <w:sz w:val="28"/>
          <w:szCs w:val="28"/>
          <w:lang w:val="uk-UA"/>
        </w:rPr>
      </w:pPr>
      <w:r w:rsidRPr="009B68C7">
        <w:rPr>
          <w:noProof/>
          <w:sz w:val="28"/>
          <w:szCs w:val="28"/>
          <w:lang w:val="uk-UA"/>
        </w:rPr>
        <w:lastRenderedPageBreak/>
        <w:t xml:space="preserve">Форостяная Е.В. Профилактика акушерских и перинатальных осложнений у женщин с плацентарной недостаточностью при предыдущей гестации // Репродуктивное здоровье женщины </w:t>
      </w:r>
      <w:r>
        <w:rPr>
          <w:noProof/>
          <w:sz w:val="28"/>
          <w:szCs w:val="28"/>
          <w:lang w:val="uk-UA"/>
        </w:rPr>
        <w:t>.-№</w:t>
      </w:r>
      <w:r w:rsidRPr="009B68C7">
        <w:rPr>
          <w:noProof/>
          <w:sz w:val="28"/>
          <w:szCs w:val="28"/>
          <w:lang w:val="uk-UA"/>
        </w:rPr>
        <w:t xml:space="preserve"> 3</w:t>
      </w:r>
      <w:r>
        <w:rPr>
          <w:noProof/>
          <w:sz w:val="28"/>
          <w:szCs w:val="28"/>
          <w:lang w:val="uk-UA"/>
        </w:rPr>
        <w:t>.-</w:t>
      </w:r>
      <w:r w:rsidRPr="009B68C7">
        <w:rPr>
          <w:noProof/>
          <w:sz w:val="28"/>
          <w:szCs w:val="28"/>
          <w:lang w:val="uk-UA"/>
        </w:rPr>
        <w:t>2005.- С.83-85.</w:t>
      </w:r>
    </w:p>
    <w:p w:rsidR="00064737" w:rsidRPr="00CC530B" w:rsidRDefault="00064737" w:rsidP="00760CC8">
      <w:pPr>
        <w:numPr>
          <w:ilvl w:val="0"/>
          <w:numId w:val="61"/>
        </w:numPr>
        <w:suppressAutoHyphens w:val="0"/>
        <w:spacing w:line="360" w:lineRule="auto"/>
        <w:ind w:left="540"/>
        <w:jc w:val="both"/>
        <w:rPr>
          <w:noProof/>
          <w:sz w:val="28"/>
          <w:szCs w:val="28"/>
          <w:lang w:val="uk-UA"/>
        </w:rPr>
      </w:pPr>
      <w:r w:rsidRPr="00CC530B">
        <w:rPr>
          <w:noProof/>
          <w:sz w:val="28"/>
          <w:szCs w:val="28"/>
          <w:lang w:val="uk-UA"/>
        </w:rPr>
        <w:t>Фрейдлин И.О. Система мононуклеарных фагоцитов.- М.: Мед., 1984.-210 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Хачкурузов С.Г. УЗИ в гинекологии. Симптоматика. Диагностичиские трудности и ошибки.- СПб., Из</w:t>
      </w:r>
      <w:r>
        <w:rPr>
          <w:noProof/>
          <w:sz w:val="28"/>
          <w:szCs w:val="28"/>
          <w:lang w:val="uk-UA"/>
        </w:rPr>
        <w:t>д. «ЭЛБИ-СПб».-2004.-661с., ил.</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Хватова А.В., Делягин В.М., Рудаева А.И. Состояние глаза при некоторых типах дисплазии соединительной ткани // Педиатрия.-1993.-№5.-С.104.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Хитров Н.К., Саркисов Д.С., Пальцев М.А. Общая патология человека // М: Медицина .-1997.- 608с.: илл.</w:t>
      </w:r>
    </w:p>
    <w:p w:rsidR="00064737" w:rsidRPr="00CC530B" w:rsidRDefault="00064737" w:rsidP="00760CC8">
      <w:pPr>
        <w:numPr>
          <w:ilvl w:val="0"/>
          <w:numId w:val="61"/>
        </w:numPr>
        <w:suppressAutoHyphens w:val="0"/>
        <w:spacing w:line="360" w:lineRule="auto"/>
        <w:ind w:left="540"/>
        <w:jc w:val="both"/>
        <w:rPr>
          <w:noProof/>
          <w:spacing w:val="-4"/>
          <w:sz w:val="28"/>
          <w:szCs w:val="28"/>
          <w:lang w:val="uk-UA"/>
        </w:rPr>
      </w:pPr>
      <w:r w:rsidRPr="00CC530B">
        <w:rPr>
          <w:noProof/>
          <w:spacing w:val="-4"/>
          <w:sz w:val="28"/>
          <w:szCs w:val="28"/>
          <w:lang w:val="uk-UA"/>
        </w:rPr>
        <w:t>Хлыстова З.С., Калинина И.И., Хмелева С.П. и др. Последовательность встраивания лимфоидных органов в развивающуюся иммунную систему плода человека и ее значение в перинатальной патологии // Арх.пат.-2002.-Т.64, №2.- С.16-19.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Чередеев А.Н., Ковальчук Л.В. Апоптоз как важный этап оценки иммунной системы по патогенетическому принципу // Клиническая лабораторная диагностика.-1997.-№7.-С.31-35.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Черноруцкий М.В., Гаухман С.Л. Диагностика внутренних болезней- М.: Л., 1938.- С. 42-43.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Чистякова Г.Н., Газиева И.А. Уровень экспрессии маркеров апоптоза лимфоцитов крови при физиологической и осложненной гестозом беременности // Клиническая лабораторная диагностика.-№ 9.-2004г.- С.46.</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Чуриліна А.В., Панченко О.О., Масюта Д.І. та ін. Питання етіології первинного та вторинного пролапсу мітрального клапана у дітей // </w:t>
      </w:r>
      <w:r>
        <w:rPr>
          <w:noProof/>
          <w:sz w:val="28"/>
          <w:szCs w:val="28"/>
          <w:lang w:val="uk-UA"/>
        </w:rPr>
        <w:t>Пед., ак. та гінек.-</w:t>
      </w:r>
      <w:r w:rsidRPr="009B68C7">
        <w:rPr>
          <w:noProof/>
          <w:sz w:val="28"/>
          <w:szCs w:val="28"/>
          <w:lang w:val="uk-UA"/>
        </w:rPr>
        <w:t>2005.-№5.- С.5-8.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Шадлун Д.Р. Методологічні аспекти аналізу перинатальної смертності // Вісник асоціації акушерів-гінекологів України 4-1999.- С.13-17.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Шадлун Д.Р., Глазков І.С., Кіяшко Г.П.</w:t>
      </w:r>
      <w:r>
        <w:rPr>
          <w:noProof/>
          <w:sz w:val="28"/>
          <w:szCs w:val="28"/>
          <w:lang w:val="uk-UA"/>
        </w:rPr>
        <w:t xml:space="preserve"> та ін. </w:t>
      </w:r>
      <w:r w:rsidRPr="009B68C7">
        <w:rPr>
          <w:noProof/>
          <w:sz w:val="28"/>
          <w:szCs w:val="28"/>
          <w:lang w:val="uk-UA"/>
        </w:rPr>
        <w:t>Інтранатальні втрати на сучасному етапі // Мед</w:t>
      </w:r>
      <w:r>
        <w:rPr>
          <w:noProof/>
          <w:sz w:val="28"/>
          <w:szCs w:val="28"/>
          <w:lang w:val="uk-UA"/>
        </w:rPr>
        <w:t>.</w:t>
      </w:r>
      <w:r w:rsidRPr="009B68C7">
        <w:rPr>
          <w:noProof/>
          <w:sz w:val="28"/>
          <w:szCs w:val="28"/>
          <w:lang w:val="uk-UA"/>
        </w:rPr>
        <w:t>-соц</w:t>
      </w:r>
      <w:r>
        <w:rPr>
          <w:noProof/>
          <w:sz w:val="28"/>
          <w:szCs w:val="28"/>
          <w:lang w:val="uk-UA"/>
        </w:rPr>
        <w:t>.</w:t>
      </w:r>
      <w:r w:rsidRPr="009B68C7">
        <w:rPr>
          <w:noProof/>
          <w:sz w:val="28"/>
          <w:szCs w:val="28"/>
          <w:lang w:val="uk-UA"/>
        </w:rPr>
        <w:t xml:space="preserve"> проблемы семьи.- 2000.-том 5.-№1.- С.12-13.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lastRenderedPageBreak/>
        <w:t>Шараев Т.Н. Метод определения свободного и связанного оксипролина в сыворотке крови // Лабор. дело.-1981.-№5.- С.283-285.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Швецова Е.В., Яковлев В.М. Дифференцированная клинико-эхокардиографическая оценка структуры и функции митрального клапана при дисплазии соединительной ткани сердца / Дисплазия соединительной ткани: Матер. симпоз.//Под ред. Г.И. Нечаевой.-Омск, Изд-во ОмГМА.: 2002.- С.27-29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Швецова Е.Н., Белан Ю.Б., Чернозубова Н.Ю. Структурно-функциональные показатели сердца у детей с миксоматозной дегенерацией митрального клапана / Кардиология: эффективность и безопасность диагностики и лечения: Рос.национ.конгр. кардиологов.-Москва, 2001. -С.40.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Швецова Е.Н., Белан Ю.Б., Чернозубова Н.Ю. Эхокардиографическая оценка левого желудочка у детей с миксоматозной дегенерацией створок митрального клапана / Проблемы детской кардиологии: Мат.рег</w:t>
      </w:r>
      <w:r>
        <w:rPr>
          <w:noProof/>
          <w:sz w:val="28"/>
          <w:szCs w:val="28"/>
          <w:lang w:val="uk-UA"/>
        </w:rPr>
        <w:t>.</w:t>
      </w:r>
      <w:r w:rsidRPr="009B68C7">
        <w:rPr>
          <w:noProof/>
          <w:sz w:val="28"/>
          <w:szCs w:val="28"/>
          <w:lang w:val="uk-UA"/>
        </w:rPr>
        <w:t>науч.-практ.конф.- Вестник СГМУ, 2001 г., спец. вып. - С.18-20.</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Шелковая И.Ф., Жолудева В.И. Распределение I, III и IV типов колагена в перикарде плодов и новорожденных в норме и патологии // Перинат. патология и частн. вопросы пат. анатомии: Сб.науч.тр.-Х., 1993.- С.45-49.</w:t>
      </w:r>
    </w:p>
    <w:p w:rsidR="00064737" w:rsidRPr="00DB318D" w:rsidRDefault="00064737" w:rsidP="00760CC8">
      <w:pPr>
        <w:numPr>
          <w:ilvl w:val="0"/>
          <w:numId w:val="61"/>
        </w:numPr>
        <w:suppressAutoHyphens w:val="0"/>
        <w:spacing w:line="360" w:lineRule="auto"/>
        <w:ind w:left="540"/>
        <w:jc w:val="both"/>
        <w:rPr>
          <w:noProof/>
          <w:spacing w:val="-6"/>
          <w:sz w:val="28"/>
          <w:szCs w:val="28"/>
          <w:lang w:val="uk-UA"/>
        </w:rPr>
      </w:pPr>
      <w:r w:rsidRPr="00DB318D">
        <w:rPr>
          <w:noProof/>
          <w:spacing w:val="-6"/>
          <w:sz w:val="28"/>
          <w:szCs w:val="28"/>
          <w:lang w:val="uk-UA"/>
        </w:rPr>
        <w:t>Шехтер А.Б., Серов В.В. Воспаление, адаптивная регенерация и дисрегенерация (анализ межклеточных взаимодействий) // Арх. пат.-1991.-Т.51, №7. - С.7-14.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Шехтман М.М. Дискинезия толстой кишки и геморрой у беременных // </w:t>
      </w:r>
      <w:r>
        <w:rPr>
          <w:noProof/>
          <w:sz w:val="28"/>
          <w:szCs w:val="28"/>
          <w:lang w:val="uk-UA"/>
        </w:rPr>
        <w:t>Акушерство и гинекология.-</w:t>
      </w:r>
      <w:r w:rsidRPr="009B68C7">
        <w:rPr>
          <w:noProof/>
          <w:sz w:val="28"/>
          <w:szCs w:val="28"/>
          <w:lang w:val="uk-UA"/>
        </w:rPr>
        <w:t>1989.-№8.- С.70-74.</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Шехтман М.М., Соколова М.Ю. Беременность и роды у больных системной склеродермией // </w:t>
      </w:r>
      <w:r>
        <w:rPr>
          <w:noProof/>
          <w:sz w:val="28"/>
          <w:szCs w:val="28"/>
          <w:lang w:val="uk-UA"/>
        </w:rPr>
        <w:t>Акушерство и гинекология.-</w:t>
      </w:r>
      <w:r w:rsidRPr="009B68C7">
        <w:rPr>
          <w:noProof/>
          <w:sz w:val="28"/>
          <w:szCs w:val="28"/>
          <w:lang w:val="uk-UA"/>
        </w:rPr>
        <w:t>2000.-№3.- С.49-53.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Шмагель К.В., Черешнев В.А. Альфа-фетопротеин: диагностическое значение в акушерстве // </w:t>
      </w:r>
      <w:r>
        <w:rPr>
          <w:noProof/>
          <w:sz w:val="28"/>
          <w:szCs w:val="28"/>
          <w:lang w:val="uk-UA"/>
        </w:rPr>
        <w:t>Акушерство и гинекология.-</w:t>
      </w:r>
      <w:r w:rsidRPr="009B68C7">
        <w:rPr>
          <w:noProof/>
          <w:sz w:val="28"/>
          <w:szCs w:val="28"/>
          <w:lang w:val="uk-UA"/>
        </w:rPr>
        <w:t>2002.-№5.- С.8-11.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Шмагель К.В., Черешнев В.А. Альфа-фетопротеин: строение, функции и роль в эмбриогенезе // </w:t>
      </w:r>
      <w:r>
        <w:rPr>
          <w:noProof/>
          <w:sz w:val="28"/>
          <w:szCs w:val="28"/>
          <w:lang w:val="uk-UA"/>
        </w:rPr>
        <w:t>Акушерство и гинекология.-</w:t>
      </w:r>
      <w:r w:rsidRPr="009B68C7">
        <w:rPr>
          <w:noProof/>
          <w:sz w:val="28"/>
          <w:szCs w:val="28"/>
          <w:lang w:val="uk-UA"/>
        </w:rPr>
        <w:t>2002.-№5.- С.6-8.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Шмаков Р.Г., Савушкин А.В., Сидельникова В.М., Василенко И.А. Сравнительная оценка адаптационных изменений системы гемостаза и </w:t>
      </w:r>
      <w:r w:rsidRPr="009B68C7">
        <w:rPr>
          <w:noProof/>
          <w:sz w:val="28"/>
          <w:szCs w:val="28"/>
          <w:lang w:val="uk-UA"/>
        </w:rPr>
        <w:lastRenderedPageBreak/>
        <w:t xml:space="preserve">морфофункциональных характеристик тромбоцитов во время беременности // </w:t>
      </w:r>
      <w:r>
        <w:rPr>
          <w:noProof/>
          <w:sz w:val="28"/>
          <w:szCs w:val="28"/>
          <w:lang w:val="uk-UA"/>
        </w:rPr>
        <w:t xml:space="preserve">Акушерство и гинекология.- </w:t>
      </w:r>
      <w:r w:rsidRPr="009B68C7">
        <w:rPr>
          <w:noProof/>
          <w:sz w:val="28"/>
          <w:szCs w:val="28"/>
          <w:lang w:val="uk-UA"/>
        </w:rPr>
        <w:t>2003.-№3.- С.17-21.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Шмырев В.И., Степура О.Б., Курильченко Д.С.</w:t>
      </w:r>
      <w:r>
        <w:rPr>
          <w:noProof/>
          <w:sz w:val="28"/>
          <w:szCs w:val="28"/>
          <w:lang w:val="uk-UA"/>
        </w:rPr>
        <w:t xml:space="preserve"> и др. </w:t>
      </w:r>
      <w:r w:rsidRPr="009B68C7">
        <w:rPr>
          <w:noProof/>
          <w:sz w:val="28"/>
          <w:szCs w:val="28"/>
          <w:lang w:val="uk-UA"/>
        </w:rPr>
        <w:t>Клинико-неврологическая симптоматика при синдроме дисплазии соединительной ткани сердца // Рос.мед</w:t>
      </w:r>
      <w:r>
        <w:rPr>
          <w:noProof/>
          <w:sz w:val="28"/>
          <w:szCs w:val="28"/>
          <w:lang w:val="uk-UA"/>
        </w:rPr>
        <w:t>.</w:t>
      </w:r>
      <w:r w:rsidRPr="009B68C7">
        <w:rPr>
          <w:noProof/>
          <w:sz w:val="28"/>
          <w:szCs w:val="28"/>
          <w:lang w:val="uk-UA"/>
        </w:rPr>
        <w:t>журнал.-1998.-№3.-С.55-57.</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Эдокова А.Б., Сидорова И.С., Макаров И.О.</w:t>
      </w:r>
      <w:r>
        <w:rPr>
          <w:noProof/>
          <w:sz w:val="28"/>
          <w:szCs w:val="28"/>
          <w:lang w:val="uk-UA"/>
        </w:rPr>
        <w:t xml:space="preserve"> и др. </w:t>
      </w:r>
      <w:r w:rsidRPr="009B68C7">
        <w:rPr>
          <w:noProof/>
          <w:sz w:val="28"/>
          <w:szCs w:val="28"/>
          <w:lang w:val="uk-UA"/>
        </w:rPr>
        <w:t xml:space="preserve">Особенности поведенческих реакций плода при физиологическом и осложненном течении родов // </w:t>
      </w:r>
      <w:r>
        <w:rPr>
          <w:noProof/>
          <w:sz w:val="28"/>
          <w:szCs w:val="28"/>
          <w:lang w:val="uk-UA"/>
        </w:rPr>
        <w:t>Акушерство и гинекология.-</w:t>
      </w:r>
      <w:r w:rsidRPr="009B68C7">
        <w:rPr>
          <w:noProof/>
          <w:sz w:val="28"/>
          <w:szCs w:val="28"/>
          <w:lang w:val="uk-UA"/>
        </w:rPr>
        <w:t>2001.-№2.-С.23-28.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Юлиш Е.И., Максимова С.М., Чернышева О.Е.</w:t>
      </w:r>
      <w:r>
        <w:rPr>
          <w:noProof/>
          <w:sz w:val="28"/>
          <w:szCs w:val="28"/>
          <w:lang w:val="uk-UA"/>
        </w:rPr>
        <w:t xml:space="preserve"> и др. </w:t>
      </w:r>
      <w:r w:rsidRPr="009B68C7">
        <w:rPr>
          <w:noProof/>
          <w:sz w:val="28"/>
          <w:szCs w:val="28"/>
          <w:lang w:val="uk-UA"/>
        </w:rPr>
        <w:t>Связь дисплазии соединительной ткани с развитием болезни Пертеса у детей // Вестник физиотерапии и курортологии.-2002.-Т.8, №1.- С.33.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Яблучанський Н.І. Як побудувати і провести доброякісне наукове клінічне дослідження (через призму підготовки наукової публікації) // </w:t>
      </w:r>
      <w:r>
        <w:rPr>
          <w:noProof/>
          <w:sz w:val="28"/>
          <w:szCs w:val="28"/>
          <w:lang w:val="uk-UA"/>
        </w:rPr>
        <w:t>Галиц.лікарн.вісник.-</w:t>
      </w:r>
      <w:r w:rsidRPr="009B68C7">
        <w:rPr>
          <w:noProof/>
          <w:sz w:val="28"/>
          <w:szCs w:val="28"/>
          <w:lang w:val="uk-UA"/>
        </w:rPr>
        <w:t>2002.-Т.9.-№2.- С.130-133.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Ягода А.В., Гладких Н.Н., Евсевьева М.Е., Модников К.В. Результаты суточного мониторирования АД у молодых пациентов с синдромом дисплазии соединительной ткани // Рос. кардиолог. журнал -2000.- №6(26).- С.10-12. </w:t>
      </w:r>
    </w:p>
    <w:p w:rsidR="00064737" w:rsidRPr="00E70F39" w:rsidRDefault="00064737" w:rsidP="00760CC8">
      <w:pPr>
        <w:numPr>
          <w:ilvl w:val="0"/>
          <w:numId w:val="61"/>
        </w:numPr>
        <w:suppressAutoHyphens w:val="0"/>
        <w:spacing w:line="360" w:lineRule="auto"/>
        <w:ind w:left="540"/>
        <w:jc w:val="both"/>
        <w:rPr>
          <w:noProof/>
          <w:spacing w:val="-2"/>
          <w:sz w:val="28"/>
          <w:szCs w:val="28"/>
          <w:lang w:val="uk-UA"/>
        </w:rPr>
      </w:pPr>
      <w:r w:rsidRPr="00E70F39">
        <w:rPr>
          <w:noProof/>
          <w:spacing w:val="-2"/>
          <w:sz w:val="28"/>
          <w:szCs w:val="28"/>
          <w:lang w:val="uk-UA"/>
        </w:rPr>
        <w:t>Яковенко Е.А. Изучение региональных номограмм плода для диагностики внутриутробной задержки роста // УЗ пренатальна діагн..-1994.-№4-51.- С.27-29.</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 xml:space="preserve">Яковлев В.М. Восстановительное лечение при дисплазии соединительной ткани / В.М. Яковлев, Г.С. Дубилей // Омск: ОГМА, 1996. - 120 с. </w:t>
      </w:r>
    </w:p>
    <w:p w:rsidR="00064737" w:rsidRPr="00736CC5" w:rsidRDefault="00064737" w:rsidP="00760CC8">
      <w:pPr>
        <w:numPr>
          <w:ilvl w:val="0"/>
          <w:numId w:val="61"/>
        </w:numPr>
        <w:tabs>
          <w:tab w:val="left" w:pos="851"/>
        </w:tabs>
        <w:suppressAutoHyphens w:val="0"/>
        <w:snapToGrid w:val="0"/>
        <w:spacing w:line="360" w:lineRule="auto"/>
        <w:ind w:left="540"/>
        <w:jc w:val="both"/>
        <w:rPr>
          <w:noProof/>
          <w:spacing w:val="-2"/>
          <w:sz w:val="28"/>
          <w:szCs w:val="28"/>
          <w:lang w:val="uk-UA"/>
        </w:rPr>
      </w:pPr>
      <w:r w:rsidRPr="00736CC5">
        <w:rPr>
          <w:noProof/>
          <w:spacing w:val="-2"/>
          <w:sz w:val="28"/>
          <w:szCs w:val="28"/>
          <w:lang w:val="uk-UA"/>
        </w:rPr>
        <w:t>Яковлев В.М. Кардиореспираторные синдромы при дисплазии соединительной ткани / В.М. Яковлев, Г.И.</w:t>
      </w:r>
      <w:r>
        <w:rPr>
          <w:noProof/>
          <w:spacing w:val="-2"/>
          <w:sz w:val="28"/>
          <w:szCs w:val="28"/>
          <w:lang w:val="uk-UA"/>
        </w:rPr>
        <w:t xml:space="preserve"> Нечаева // Омск.:ОГМА, 1994.-</w:t>
      </w:r>
      <w:r w:rsidRPr="00736CC5">
        <w:rPr>
          <w:noProof/>
          <w:spacing w:val="-2"/>
          <w:sz w:val="28"/>
          <w:szCs w:val="28"/>
          <w:lang w:val="uk-UA"/>
        </w:rPr>
        <w:t>217 с.</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Яковлев В.М., Глотов А.В., Миневич О.Л. Эндотелиальная дисфункция при дисплазии соединительной ткани / Дисплазия соединительной ткани: Матер. Симпоз. // Под ред. Г.И. Нечаевой.-Омск, Изд-во ОмГМА.: 2002.- С.57-61.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napToGrid w:val="0"/>
          <w:sz w:val="28"/>
          <w:szCs w:val="28"/>
          <w:lang w:val="uk-UA"/>
        </w:rPr>
        <w:lastRenderedPageBreak/>
        <w:t>Яковлев В.М., Коненков В.И., Глотов А.В., Миневич О.Л. Тромбоцитарно-сосудистые и иммунные взаимоотношения при дисплазии соединительной ткани // Консилиум, Новосибирск.- 2000. - №1 (П),- С.58-61.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Яковлев В.М., Летучих А.А., Савельева И.В. Течение беременности, исход родов для матери и плода у женщин с дисплазией соединительной ткани при над- и поддиафрагмальной её локализации / Новое в медицине и медицинском образовании: Мат.юб.науч.конф.-Омск.- 2001. - С.38.</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Яковлев В.М., Нечаева Г.И., Викторова И.А. Взгляд клинициста на проблему дисплазии соединительной ткани. Классификационная концепция / Дисплазия соединительной ткани: Матер. Симпоз. // Под ред. Г.И. Нечаевой.-Омск, Изд-во ОмГМА.: 2002.-С.3-11.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Яковлев В.М., Швецова Е.В., Потапов В.В., Морова Н.А. Особенности структурных изменений митрального клапана при дисплазии соединительной ткани сердца // Сибирский медицинский журнал</w:t>
      </w:r>
      <w:r w:rsidRPr="009B68C7">
        <w:rPr>
          <w:b/>
          <w:noProof/>
          <w:sz w:val="28"/>
          <w:szCs w:val="28"/>
          <w:lang w:val="uk-UA"/>
        </w:rPr>
        <w:t>.</w:t>
      </w:r>
      <w:r w:rsidRPr="009B68C7">
        <w:rPr>
          <w:noProof/>
          <w:sz w:val="28"/>
          <w:szCs w:val="28"/>
          <w:lang w:val="uk-UA"/>
        </w:rPr>
        <w:t xml:space="preserve"> -2001.-Т.16, № 1.-С.18-20.</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Amanda M. Jacobs, MD; Ivanka Toudjaska, MS; Andrew Racinl, MD et al. A Reecuring FBN1 Gen Mutation in Neonatal Marfan Syndrome // Arch Pediatr Adolesc Med.-2002.-</w:t>
      </w:r>
      <w:r w:rsidRPr="009B68C7">
        <w:rPr>
          <w:bCs/>
          <w:noProof/>
          <w:sz w:val="28"/>
          <w:szCs w:val="28"/>
          <w:lang w:val="uk-UA"/>
        </w:rPr>
        <w:t>V.</w:t>
      </w:r>
      <w:r w:rsidRPr="009B68C7">
        <w:rPr>
          <w:noProof/>
          <w:sz w:val="28"/>
          <w:szCs w:val="28"/>
          <w:lang w:val="uk-UA"/>
        </w:rPr>
        <w:t>156-Р.1081-1085.</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Style w:val="aff5"/>
          <w:rFonts w:ascii="Times New Roman" w:hAnsi="Times New Roman" w:cs="Times New Roman"/>
          <w:i w:val="0"/>
          <w:noProof/>
          <w:lang w:val="uk-UA"/>
        </w:rPr>
        <w:t>Athanasios Aessopos</w:t>
      </w:r>
      <w:r w:rsidRPr="009B68C7">
        <w:rPr>
          <w:rFonts w:ascii="Times New Roman" w:hAnsi="Times New Roman" w:cs="Times New Roman"/>
          <w:i w:val="0"/>
          <w:noProof/>
          <w:lang w:val="uk-UA"/>
        </w:rPr>
        <w:t xml:space="preserve">, </w:t>
      </w:r>
      <w:r w:rsidRPr="009B68C7">
        <w:rPr>
          <w:rStyle w:val="aff5"/>
          <w:rFonts w:ascii="Times New Roman" w:hAnsi="Times New Roman" w:cs="Times New Roman"/>
          <w:i w:val="0"/>
          <w:noProof/>
          <w:lang w:val="uk-UA"/>
        </w:rPr>
        <w:t>Dimitrios Farmakis</w:t>
      </w:r>
      <w:r w:rsidRPr="009B68C7">
        <w:rPr>
          <w:rFonts w:ascii="Times New Roman" w:hAnsi="Times New Roman" w:cs="Times New Roman"/>
          <w:i w:val="0"/>
          <w:noProof/>
          <w:lang w:val="uk-UA"/>
        </w:rPr>
        <w:t xml:space="preserve">, </w:t>
      </w:r>
      <w:r w:rsidRPr="009B68C7">
        <w:rPr>
          <w:rStyle w:val="aff5"/>
          <w:rFonts w:ascii="Times New Roman" w:hAnsi="Times New Roman" w:cs="Times New Roman"/>
          <w:i w:val="0"/>
          <w:noProof/>
          <w:lang w:val="uk-UA"/>
        </w:rPr>
        <w:t>and</w:t>
      </w:r>
      <w:r w:rsidRPr="009B68C7">
        <w:rPr>
          <w:rFonts w:ascii="Times New Roman" w:hAnsi="Times New Roman" w:cs="Times New Roman"/>
          <w:i w:val="0"/>
          <w:noProof/>
          <w:lang w:val="uk-UA"/>
        </w:rPr>
        <w:t xml:space="preserve"> </w:t>
      </w:r>
      <w:r w:rsidRPr="009B68C7">
        <w:rPr>
          <w:rStyle w:val="aff5"/>
          <w:rFonts w:ascii="Times New Roman" w:hAnsi="Times New Roman" w:cs="Times New Roman"/>
          <w:i w:val="0"/>
          <w:noProof/>
          <w:lang w:val="uk-UA"/>
        </w:rPr>
        <w:t xml:space="preserve">Dimitris Loukopoulos. </w:t>
      </w:r>
      <w:r w:rsidRPr="009B68C7">
        <w:rPr>
          <w:rFonts w:ascii="Times New Roman" w:hAnsi="Times New Roman" w:cs="Times New Roman"/>
          <w:b w:val="0"/>
          <w:i w:val="0"/>
          <w:noProof/>
          <w:lang w:val="uk-UA"/>
        </w:rPr>
        <w:t>Elastic</w:t>
      </w:r>
      <w:r w:rsidRPr="009B68C7">
        <w:rPr>
          <w:rFonts w:ascii="Times New Roman" w:hAnsi="Times New Roman" w:cs="Times New Roman"/>
          <w:i w:val="0"/>
          <w:noProof/>
          <w:lang w:val="uk-UA"/>
        </w:rPr>
        <w:t xml:space="preserve"> </w:t>
      </w:r>
      <w:r w:rsidRPr="009B68C7">
        <w:rPr>
          <w:rStyle w:val="aff5"/>
          <w:rFonts w:ascii="Times New Roman" w:hAnsi="Times New Roman" w:cs="Times New Roman"/>
          <w:bCs/>
          <w:i w:val="0"/>
          <w:noProof/>
          <w:shd w:val="clear" w:color="auto" w:fill="FFFFFF"/>
          <w:lang w:val="uk-UA"/>
        </w:rPr>
        <w:t>tissue</w:t>
      </w:r>
      <w:r w:rsidRPr="009B68C7">
        <w:rPr>
          <w:rFonts w:ascii="Times New Roman" w:hAnsi="Times New Roman" w:cs="Times New Roman"/>
          <w:i w:val="0"/>
          <w:noProof/>
          <w:lang w:val="uk-UA"/>
        </w:rPr>
        <w:t xml:space="preserve"> </w:t>
      </w:r>
      <w:r w:rsidRPr="009B68C7">
        <w:rPr>
          <w:rFonts w:ascii="Times New Roman" w:hAnsi="Times New Roman" w:cs="Times New Roman"/>
          <w:b w:val="0"/>
          <w:i w:val="0"/>
          <w:noProof/>
          <w:lang w:val="uk-UA"/>
        </w:rPr>
        <w:t>abnormalities resembling pseudoxanthoma elasticum in</w:t>
      </w:r>
      <w:r w:rsidRPr="009B68C7">
        <w:rPr>
          <w:rFonts w:ascii="Times New Roman" w:hAnsi="Times New Roman" w:cs="Times New Roman"/>
          <w:i w:val="0"/>
          <w:noProof/>
          <w:lang w:val="uk-UA"/>
        </w:rPr>
        <w:t xml:space="preserve"> </w:t>
      </w:r>
      <w:r>
        <w:rPr>
          <w:rFonts w:ascii="Times New Roman" w:hAnsi="Times New Roman" w:cs="Times New Roman"/>
          <w:b w:val="0"/>
          <w:i w:val="0"/>
          <w:noProof/>
          <w:lang w:val="uk-UA"/>
        </w:rPr>
        <w:t>β-</w:t>
      </w:r>
      <w:r w:rsidRPr="009B68C7">
        <w:rPr>
          <w:rFonts w:ascii="Times New Roman" w:hAnsi="Times New Roman" w:cs="Times New Roman"/>
          <w:b w:val="0"/>
          <w:i w:val="0"/>
          <w:noProof/>
          <w:lang w:val="uk-UA"/>
        </w:rPr>
        <w:t>thalassemia and the sickling syndromes // Blood.- 1 January 2002.-Vol. 99,№1.- Р.30-35.</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Barckovich and Ferriero. Line-Scan Diffusion Imaging of Term Neonates with Perinatal Brain Ischemia // AJNR Am J Neuroradial.-1999.-№20.-Р.1577-1579.</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Barnet H.J.M., Jones M.W., Boughner D.R., Kostuk W.J.// Arch. Neurol.-1976.-Vol.33.- P.777-781.</w:t>
      </w:r>
      <w:r w:rsidRPr="009B68C7">
        <w:rPr>
          <w:iCs/>
          <w:noProof/>
          <w:sz w:val="28"/>
          <w:szCs w:val="28"/>
          <w:lang w:val="uk-UA"/>
        </w:rPr>
        <w:t xml:space="preserve"> </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Barnet H.J.M.//Ann. R. Coll. Phys. Surg. Can.- 1974.- Vol.7.- P.541-549.</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Barry Weinberger, MD; Mujahid Anwar, MD; Thomas Hegyi, VD, et al. Antecedents and Neonatal Conseguencens of Low Apgar Scores in Preterm Newborns // Arch Pediatr Adolesc Med.-2000.-</w:t>
      </w:r>
      <w:r w:rsidRPr="009B68C7">
        <w:rPr>
          <w:bCs/>
          <w:noProof/>
          <w:sz w:val="28"/>
          <w:szCs w:val="28"/>
          <w:lang w:val="uk-UA"/>
        </w:rPr>
        <w:t>V.</w:t>
      </w:r>
      <w:r w:rsidRPr="009B68C7">
        <w:rPr>
          <w:noProof/>
          <w:sz w:val="28"/>
          <w:szCs w:val="28"/>
          <w:lang w:val="uk-UA"/>
        </w:rPr>
        <w:t>154.-Р.294-300.</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Boisseau K. Pharmacological targets of drugs employed in chronic venous and lymphatic insufficiency // Int Angiol.-2002.-V.21 (2 Suppl 1).- Р.33-9.</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lastRenderedPageBreak/>
        <w:t xml:space="preserve">Bonilla-Musoles F., Machado L.E., and NG Osborne. </w:t>
      </w:r>
      <w:r w:rsidRPr="009B68C7">
        <w:rPr>
          <w:rStyle w:val="aff5"/>
          <w:rFonts w:ascii="Times New Roman" w:hAnsi="Times New Roman" w:cs="Times New Roman"/>
          <w:i w:val="0"/>
          <w:noProof/>
          <w:lang w:val="uk-UA"/>
        </w:rPr>
        <w:t xml:space="preserve">Multiple congenital contractures(congenital multiplex arthrogryposis) // </w:t>
      </w:r>
      <w:r w:rsidRPr="009B68C7">
        <w:rPr>
          <w:rFonts w:ascii="Times New Roman" w:hAnsi="Times New Roman" w:cs="Times New Roman"/>
          <w:b w:val="0"/>
          <w:bCs w:val="0"/>
          <w:i w:val="0"/>
          <w:noProof/>
          <w:lang w:val="uk-UA"/>
        </w:rPr>
        <w:t>J Perinat Med.-January 1, 2002.-V.30(1).-Р.99-104.</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Botney M.D., Parks W.C., Crouch E.C. et al. Transforming growth factor-beta 1 is decreased in remodeling hypertensive bovine pulmonary arteries // J Clin Invest.-1992.-</w:t>
      </w:r>
      <w:r w:rsidRPr="009B68C7">
        <w:rPr>
          <w:rFonts w:ascii="Times New Roman" w:hAnsi="Times New Roman" w:cs="Times New Roman"/>
          <w:b w:val="0"/>
          <w:bCs w:val="0"/>
          <w:i w:val="0"/>
          <w:noProof/>
          <w:lang w:val="uk-UA"/>
        </w:rPr>
        <w:t>V.</w:t>
      </w:r>
      <w:r w:rsidRPr="009B68C7">
        <w:rPr>
          <w:rFonts w:ascii="Times New Roman" w:hAnsi="Times New Roman" w:cs="Times New Roman"/>
          <w:b w:val="0"/>
          <w:i w:val="0"/>
          <w:noProof/>
          <w:lang w:val="uk-UA"/>
        </w:rPr>
        <w:t>89.-Р.1629-1635.</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Bray G.A. An evolution of treatment for obesity // Obesity: Pathogenesis and treatment.-1981.-P.237-254.</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 xml:space="preserve">Breesand CK, Gall SA. </w:t>
      </w:r>
      <w:r w:rsidRPr="009B68C7">
        <w:rPr>
          <w:rStyle w:val="aff5"/>
          <w:rFonts w:ascii="Times New Roman" w:hAnsi="Times New Roman" w:cs="Times New Roman"/>
          <w:i w:val="0"/>
          <w:noProof/>
          <w:lang w:val="uk-UA"/>
        </w:rPr>
        <w:t xml:space="preserve">Rupture of the external iliac artery during pregnancy: a case of type IV Ehlers-Danlos syndrome // </w:t>
      </w:r>
      <w:r w:rsidRPr="009B68C7">
        <w:rPr>
          <w:rFonts w:ascii="Times New Roman" w:hAnsi="Times New Roman" w:cs="Times New Roman"/>
          <w:b w:val="0"/>
          <w:bCs w:val="0"/>
          <w:i w:val="0"/>
          <w:noProof/>
          <w:lang w:val="uk-UA"/>
        </w:rPr>
        <w:t>J Ky Med Assoc.- Dec</w:t>
      </w:r>
      <w:r>
        <w:rPr>
          <w:rFonts w:ascii="Times New Roman" w:hAnsi="Times New Roman" w:cs="Times New Roman"/>
          <w:b w:val="0"/>
          <w:bCs w:val="0"/>
          <w:i w:val="0"/>
          <w:noProof/>
          <w:lang w:val="uk-UA"/>
        </w:rPr>
        <w:t>.</w:t>
      </w:r>
      <w:r w:rsidRPr="009B68C7">
        <w:rPr>
          <w:rFonts w:ascii="Times New Roman" w:hAnsi="Times New Roman" w:cs="Times New Roman"/>
          <w:b w:val="0"/>
          <w:bCs w:val="0"/>
          <w:i w:val="0"/>
          <w:noProof/>
          <w:lang w:val="uk-UA"/>
        </w:rPr>
        <w:t xml:space="preserve"> 1, 1995.-V.93(12).-Р.553-558.</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Brodsky Dara, M.D., Christou Helen, M.D. Current Concepts in Intrauterine Growth Restriction // J</w:t>
      </w:r>
      <w:r>
        <w:rPr>
          <w:noProof/>
          <w:sz w:val="28"/>
          <w:szCs w:val="28"/>
          <w:lang w:val="uk-UA"/>
        </w:rPr>
        <w:t>.</w:t>
      </w:r>
      <w:r w:rsidRPr="009B68C7">
        <w:rPr>
          <w:noProof/>
          <w:sz w:val="28"/>
          <w:szCs w:val="28"/>
          <w:lang w:val="uk-UA"/>
        </w:rPr>
        <w:t xml:space="preserve"> of Int</w:t>
      </w:r>
      <w:r>
        <w:rPr>
          <w:noProof/>
          <w:sz w:val="28"/>
          <w:szCs w:val="28"/>
          <w:lang w:val="uk-UA"/>
        </w:rPr>
        <w:t>.</w:t>
      </w:r>
      <w:r w:rsidRPr="009B68C7">
        <w:rPr>
          <w:noProof/>
          <w:sz w:val="28"/>
          <w:szCs w:val="28"/>
          <w:lang w:val="uk-UA"/>
        </w:rPr>
        <w:t xml:space="preserve"> Care Medcine.-Dec</w:t>
      </w:r>
      <w:r>
        <w:rPr>
          <w:noProof/>
          <w:sz w:val="28"/>
          <w:szCs w:val="28"/>
          <w:lang w:val="uk-UA"/>
        </w:rPr>
        <w:t>.</w:t>
      </w:r>
      <w:r w:rsidRPr="009B68C7">
        <w:rPr>
          <w:noProof/>
          <w:sz w:val="28"/>
          <w:szCs w:val="28"/>
          <w:lang w:val="uk-UA"/>
        </w:rPr>
        <w:t xml:space="preserve"> 2004.-Vol.19, №6.-Р.307-319.</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Buskshee M.R., Takkar D., Aggarwal N. // Int.J.Gynecol.Obstet.-1997.-Vol.57,№2.- Р.145-151.</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rStyle w:val="aff5"/>
          <w:b w:val="0"/>
          <w:bCs w:val="0"/>
          <w:noProof/>
          <w:sz w:val="28"/>
          <w:szCs w:val="28"/>
          <w:lang w:val="uk-UA"/>
        </w:rPr>
        <w:t xml:space="preserve">C.S. von Kaisenberg, Prols F., Nicolaides K.H. et al. </w:t>
      </w:r>
      <w:r w:rsidRPr="009B68C7">
        <w:rPr>
          <w:rStyle w:val="aff5"/>
          <w:noProof/>
          <w:sz w:val="28"/>
          <w:szCs w:val="28"/>
          <w:vertAlign w:val="superscript"/>
          <w:lang w:val="uk-UA"/>
        </w:rPr>
        <w:t xml:space="preserve"> </w:t>
      </w:r>
      <w:r w:rsidRPr="009B68C7">
        <w:rPr>
          <w:noProof/>
          <w:sz w:val="28"/>
          <w:szCs w:val="28"/>
          <w:lang w:val="uk-UA"/>
        </w:rPr>
        <w:t>Glycosaminoglycans and proteoglycans in the skin of aneuploid fetuses with increased nuchal translucency // Human Reproduction.- December 2003.-Vol.18,№12.-Р.2544-2561.</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Carolei A., Marini C., Ferranti F et al. // Storke.-1993.-Vol.24,№3.-P.362-367.</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Cheah K.S.E. Collagen genes and inherited connective tissue disease / K.S.E. Cheah // Biochem. J.-1985.-V.229.</w:t>
      </w:r>
      <w:r w:rsidRPr="009B68C7">
        <w:rPr>
          <w:b/>
          <w:noProof/>
          <w:sz w:val="28"/>
          <w:szCs w:val="28"/>
          <w:lang w:val="uk-UA"/>
        </w:rPr>
        <w:t>-</w:t>
      </w:r>
      <w:r w:rsidRPr="009B68C7">
        <w:rPr>
          <w:noProof/>
          <w:sz w:val="28"/>
          <w:szCs w:val="28"/>
          <w:lang w:val="uk-UA"/>
        </w:rPr>
        <w:t>P.287-303.</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Cho A., Courtman D.W., Langille B.L. Apoptosis (programmed cell death) in arteries of the neonatal lamb // Circ Res.-1995.-</w:t>
      </w:r>
      <w:r w:rsidRPr="009B68C7">
        <w:rPr>
          <w:rFonts w:ascii="Times New Roman" w:hAnsi="Times New Roman" w:cs="Times New Roman"/>
          <w:b w:val="0"/>
          <w:bCs w:val="0"/>
          <w:i w:val="0"/>
          <w:noProof/>
          <w:lang w:val="uk-UA"/>
        </w:rPr>
        <w:t>V.</w:t>
      </w:r>
      <w:r w:rsidRPr="009B68C7">
        <w:rPr>
          <w:rFonts w:ascii="Times New Roman" w:hAnsi="Times New Roman" w:cs="Times New Roman"/>
          <w:b w:val="0"/>
          <w:i w:val="0"/>
          <w:noProof/>
          <w:lang w:val="uk-UA"/>
        </w:rPr>
        <w:t>76.-Р.168-175.</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Community acquired pneumonia in patients with connective tissue dysplasia / M.V. Vershinina, G.I. Nechayeva, I.A. Victorova, S.V. Belsneva // 3-й Европ.Конгр.и 14-й Рос.Национ.Конгр.по болезням органов дыхания: Тез.докл.-Москва,2004.-С.230.</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Crawford C.S. Antenatal diagnosis of fetal cardiac abnormalities //Annals of Clinical and Laboratory Science.-2005.-Vol 12, Issue 2.-Р.99-105.</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Daoud Z.F.//Eur. Heart J.-1994.-Vol.15, Abstract Suppl.-P.415.</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lastRenderedPageBreak/>
        <w:t>De Falco M., Penta R., Laforgia V. et al. Apoptosis and human placenta: expression of proteins belonging to different apoptotic pathways during pregnancy // J.Exp.Clin.Cancer.Res.-2005.-Vol.24(1).- P.25-33.</w:t>
      </w:r>
    </w:p>
    <w:p w:rsidR="00064737" w:rsidRPr="009B68C7" w:rsidRDefault="00064737" w:rsidP="00760CC8">
      <w:pPr>
        <w:pStyle w:val="20"/>
        <w:keepNext w:val="0"/>
        <w:numPr>
          <w:ilvl w:val="0"/>
          <w:numId w:val="61"/>
        </w:numPr>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 xml:space="preserve">De Paene, Thaler B., M. Van Gijsegem et al. </w:t>
      </w:r>
      <w:r w:rsidRPr="009B68C7">
        <w:rPr>
          <w:rStyle w:val="aff5"/>
          <w:rFonts w:ascii="Times New Roman" w:hAnsi="Times New Roman" w:cs="Times New Roman"/>
          <w:i w:val="0"/>
          <w:noProof/>
          <w:lang w:val="uk-UA"/>
        </w:rPr>
        <w:t xml:space="preserve">Obstetrical problems in patients with Ehlers-Danlos syndrome type IV;a case report </w:t>
      </w:r>
      <w:r w:rsidRPr="009B68C7">
        <w:rPr>
          <w:rFonts w:ascii="Times New Roman" w:hAnsi="Times New Roman" w:cs="Times New Roman"/>
          <w:i w:val="0"/>
          <w:noProof/>
          <w:lang w:val="uk-UA"/>
        </w:rPr>
        <w:t>//</w:t>
      </w:r>
      <w:r w:rsidRPr="009B68C7">
        <w:rPr>
          <w:rFonts w:ascii="Times New Roman" w:hAnsi="Times New Roman" w:cs="Times New Roman"/>
          <w:b w:val="0"/>
          <w:i w:val="0"/>
          <w:noProof/>
          <w:lang w:val="uk-UA"/>
        </w:rPr>
        <w:t>Eur J Obstet Gynecol Reprod Biol.-November 1, 1989.-</w:t>
      </w:r>
      <w:r w:rsidRPr="009B68C7">
        <w:rPr>
          <w:rFonts w:ascii="Times New Roman" w:hAnsi="Times New Roman" w:cs="Times New Roman"/>
          <w:b w:val="0"/>
          <w:bCs w:val="0"/>
          <w:i w:val="0"/>
          <w:noProof/>
          <w:lang w:val="uk-UA"/>
        </w:rPr>
        <w:t>V.</w:t>
      </w:r>
      <w:r w:rsidRPr="009B68C7">
        <w:rPr>
          <w:rFonts w:ascii="Times New Roman" w:hAnsi="Times New Roman" w:cs="Times New Roman"/>
          <w:b w:val="0"/>
          <w:i w:val="0"/>
          <w:noProof/>
          <w:lang w:val="uk-UA"/>
        </w:rPr>
        <w:t>33(2).-Р.189-193.</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 xml:space="preserve">Di Lieto, Pollio F., M. De Falco et al. </w:t>
      </w:r>
      <w:r w:rsidRPr="009B68C7">
        <w:rPr>
          <w:rStyle w:val="aff5"/>
          <w:rFonts w:ascii="Times New Roman" w:hAnsi="Times New Roman" w:cs="Times New Roman"/>
          <w:bCs/>
          <w:i w:val="0"/>
          <w:noProof/>
          <w:lang w:val="uk-UA"/>
        </w:rPr>
        <w:t xml:space="preserve">Collagen content and growth factor immunoexpression in uterine lower segment of tуpe IA osteogenesis imperfecta: Relationship with recurrent uterine rupture in pregnancy </w:t>
      </w:r>
      <w:r w:rsidRPr="009B68C7">
        <w:rPr>
          <w:rFonts w:ascii="Times New Roman" w:hAnsi="Times New Roman" w:cs="Times New Roman"/>
          <w:b w:val="0"/>
          <w:i w:val="0"/>
          <w:noProof/>
          <w:lang w:val="uk-UA"/>
        </w:rPr>
        <w:t>// Am J Obstet Gynecol.-August 1, 2003.-</w:t>
      </w:r>
      <w:r w:rsidRPr="009B68C7">
        <w:rPr>
          <w:rFonts w:ascii="Times New Roman" w:hAnsi="Times New Roman" w:cs="Times New Roman"/>
          <w:b w:val="0"/>
          <w:bCs w:val="0"/>
          <w:i w:val="0"/>
          <w:noProof/>
          <w:lang w:val="uk-UA"/>
        </w:rPr>
        <w:t>V.</w:t>
      </w:r>
      <w:r w:rsidRPr="009B68C7">
        <w:rPr>
          <w:rFonts w:ascii="Times New Roman" w:hAnsi="Times New Roman" w:cs="Times New Roman"/>
          <w:b w:val="0"/>
          <w:i w:val="0"/>
          <w:noProof/>
          <w:lang w:val="uk-UA"/>
        </w:rPr>
        <w:t>189(2).-Р.594-600.</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Dill-Russell P., L.St.John Jones. Anaesthesia for caesarean section in patient with Ehlers-Danlos syndrome and mitral valve prolapse // Internathional Journal of Obstetric Anaesthesia.-2001, July.-Vol.10.-№3.-Р.192-197.</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Dzau V.J., Horiuchi M. Vascular remodeling – the emerging paradigm of programmed cell death (apoptosis) / Chest.-1998.-№1.-Р.90-99.</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 xml:space="preserve">Elkayam U., Tummula P.P., Rao K. </w:t>
      </w:r>
      <w:r w:rsidRPr="009B68C7">
        <w:rPr>
          <w:rStyle w:val="aff5"/>
          <w:b w:val="0"/>
          <w:bCs w:val="0"/>
          <w:noProof/>
          <w:sz w:val="28"/>
          <w:szCs w:val="28"/>
          <w:lang w:val="uk-UA"/>
        </w:rPr>
        <w:t>et al.</w:t>
      </w:r>
      <w:r w:rsidRPr="009B68C7">
        <w:rPr>
          <w:noProof/>
          <w:sz w:val="28"/>
          <w:szCs w:val="28"/>
          <w:lang w:val="uk-UA"/>
        </w:rPr>
        <w:t xml:space="preserve"> Maternal and fetal outcomes of subsequent pregnancies in women with peripartum cardiomyopathy // The New England Journal of Medicine.-2001.-Vol.344.-№21.-Р.1567-1571.</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 xml:space="preserve">Esther C. Janowsky,M.D. et al. Meta-analyses of the relation between silicone breast implants and the risk of connective-tissue diseases // The New England Journal of Medicine.-March 16,2000.-Vol.342.-№11.-Р.781-789. </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Ferriman D., Gallway J.D. Clinical assessment of body hair growth in women // J. Clin. Endocrinol. Metab.-1961.-Vol.21.-P.1440-1447.</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Gaoxiang Ge, Neung-Seon Seo, Xiaowen Liang et al. Bone Morphogenetic Protein-1/ Tolloid- related Metalloproteinases Process Osteoglicin and Enhance Its Ability to Regulate Collagen Fibrillogenesis // J. Biol. Chem.-October1,2004.-Vol. 279, Issue 40.-Р.41626-41633.</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Style w:val="aff5"/>
          <w:rFonts w:ascii="Times New Roman" w:hAnsi="Times New Roman" w:cs="Times New Roman"/>
          <w:i w:val="0"/>
          <w:noProof/>
          <w:lang w:val="uk-UA"/>
        </w:rPr>
        <w:t xml:space="preserve">Gareth Weston, Albert C. Trajstman, Caroline E. Gargett </w:t>
      </w:r>
      <w:r w:rsidRPr="009B68C7">
        <w:rPr>
          <w:rFonts w:ascii="Times New Roman" w:hAnsi="Times New Roman" w:cs="Times New Roman"/>
          <w:b w:val="0"/>
          <w:i w:val="0"/>
          <w:noProof/>
          <w:lang w:val="uk-UA"/>
        </w:rPr>
        <w:t>et al</w:t>
      </w:r>
      <w:r w:rsidRPr="009B68C7">
        <w:rPr>
          <w:rStyle w:val="aff5"/>
          <w:rFonts w:ascii="Times New Roman" w:hAnsi="Times New Roman" w:cs="Times New Roman"/>
          <w:i w:val="0"/>
          <w:noProof/>
          <w:lang w:val="uk-UA"/>
        </w:rPr>
        <w:t xml:space="preserve">. </w:t>
      </w:r>
      <w:r w:rsidRPr="009B68C7">
        <w:rPr>
          <w:rFonts w:ascii="Times New Roman" w:hAnsi="Times New Roman" w:cs="Times New Roman"/>
          <w:b w:val="0"/>
          <w:bCs w:val="0"/>
          <w:i w:val="0"/>
          <w:noProof/>
          <w:lang w:val="uk-UA"/>
        </w:rPr>
        <w:t xml:space="preserve">Fibroids display an anti-angiogenic gene expression profile when compared with adjacent </w:t>
      </w:r>
      <w:r w:rsidRPr="009B68C7">
        <w:rPr>
          <w:rFonts w:ascii="Times New Roman" w:hAnsi="Times New Roman" w:cs="Times New Roman"/>
          <w:b w:val="0"/>
          <w:bCs w:val="0"/>
          <w:i w:val="0"/>
          <w:noProof/>
          <w:lang w:val="uk-UA"/>
        </w:rPr>
        <w:lastRenderedPageBreak/>
        <w:t>myometrium // Molecular Human Reproduction.-September 2003.-Vol.9,№9.-Р.541-549.</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Style w:val="aff5"/>
          <w:rFonts w:ascii="Times New Roman" w:hAnsi="Times New Roman" w:cs="Times New Roman"/>
          <w:i w:val="0"/>
          <w:noProof/>
          <w:lang w:val="uk-UA"/>
        </w:rPr>
        <w:t xml:space="preserve">Gary D. V. Hankins, MD, Sophia Koen </w:t>
      </w:r>
      <w:r w:rsidRPr="009B68C7">
        <w:rPr>
          <w:rFonts w:ascii="Times New Roman" w:hAnsi="Times New Roman" w:cs="Times New Roman"/>
          <w:b w:val="0"/>
          <w:i w:val="0"/>
          <w:noProof/>
          <w:lang w:val="uk-UA"/>
        </w:rPr>
        <w:t>et al.</w:t>
      </w:r>
      <w:r w:rsidRPr="009B68C7">
        <w:rPr>
          <w:rStyle w:val="aff5"/>
          <w:rFonts w:ascii="Times New Roman" w:hAnsi="Times New Roman" w:cs="Times New Roman"/>
          <w:b/>
          <w:i w:val="0"/>
          <w:noProof/>
          <w:lang w:val="uk-UA"/>
        </w:rPr>
        <w:t>.</w:t>
      </w:r>
      <w:r w:rsidRPr="009B68C7">
        <w:rPr>
          <w:rFonts w:ascii="Times New Roman" w:hAnsi="Times New Roman" w:cs="Times New Roman"/>
          <w:i w:val="0"/>
          <w:noProof/>
          <w:lang w:val="uk-UA"/>
        </w:rPr>
        <w:t xml:space="preserve"> </w:t>
      </w:r>
      <w:r w:rsidRPr="009B68C7">
        <w:rPr>
          <w:rFonts w:ascii="Times New Roman" w:hAnsi="Times New Roman" w:cs="Times New Roman"/>
          <w:b w:val="0"/>
          <w:bCs w:val="0"/>
          <w:i w:val="0"/>
          <w:noProof/>
          <w:lang w:val="uk-UA"/>
        </w:rPr>
        <w:t xml:space="preserve">Neonatal Organ System Injury in Acute Birth </w:t>
      </w:r>
      <w:r w:rsidRPr="009B68C7">
        <w:rPr>
          <w:rStyle w:val="aff5"/>
          <w:rFonts w:ascii="Times New Roman" w:hAnsi="Times New Roman" w:cs="Times New Roman"/>
          <w:i w:val="0"/>
          <w:noProof/>
          <w:shd w:val="clear" w:color="auto" w:fill="FFFFFF"/>
          <w:lang w:val="uk-UA"/>
        </w:rPr>
        <w:t>Asphyxia</w:t>
      </w:r>
      <w:r w:rsidRPr="009B68C7">
        <w:rPr>
          <w:rFonts w:ascii="Times New Roman" w:hAnsi="Times New Roman" w:cs="Times New Roman"/>
          <w:b w:val="0"/>
          <w:bCs w:val="0"/>
          <w:i w:val="0"/>
          <w:noProof/>
          <w:lang w:val="uk-UA"/>
        </w:rPr>
        <w:t xml:space="preserve"> Sufficient to</w:t>
      </w:r>
      <w:r w:rsidRPr="009B68C7">
        <w:rPr>
          <w:rFonts w:ascii="Times New Roman" w:hAnsi="Times New Roman" w:cs="Times New Roman"/>
          <w:i w:val="0"/>
          <w:noProof/>
          <w:lang w:val="uk-UA"/>
        </w:rPr>
        <w:t xml:space="preserve"> </w:t>
      </w:r>
      <w:r w:rsidRPr="009B68C7">
        <w:rPr>
          <w:rFonts w:ascii="Times New Roman" w:hAnsi="Times New Roman" w:cs="Times New Roman"/>
          <w:b w:val="0"/>
          <w:bCs w:val="0"/>
          <w:i w:val="0"/>
          <w:noProof/>
          <w:lang w:val="uk-UA"/>
        </w:rPr>
        <w:t>Result in Neonatal Encephalopathy //</w:t>
      </w:r>
      <w:r w:rsidRPr="009B68C7">
        <w:rPr>
          <w:rFonts w:ascii="Times New Roman" w:hAnsi="Times New Roman" w:cs="Times New Roman"/>
          <w:b w:val="0"/>
          <w:bCs w:val="0"/>
          <w:i w:val="0"/>
          <w:iCs w:val="0"/>
          <w:noProof/>
          <w:lang w:val="uk-UA"/>
        </w:rPr>
        <w:t xml:space="preserve"> Obstetrics &amp; Gynecology.-</w:t>
      </w:r>
      <w:r w:rsidRPr="009B68C7">
        <w:rPr>
          <w:rFonts w:ascii="Times New Roman" w:hAnsi="Times New Roman" w:cs="Times New Roman"/>
          <w:b w:val="0"/>
          <w:bCs w:val="0"/>
          <w:i w:val="0"/>
          <w:noProof/>
          <w:lang w:val="uk-UA"/>
        </w:rPr>
        <w:t>2002.-V.99.-Р.688-691.</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 xml:space="preserve">Germain D.P. </w:t>
      </w:r>
      <w:r w:rsidRPr="009B68C7">
        <w:rPr>
          <w:rStyle w:val="aff5"/>
          <w:rFonts w:ascii="Times New Roman" w:hAnsi="Times New Roman" w:cs="Times New Roman"/>
          <w:i w:val="0"/>
          <w:noProof/>
          <w:lang w:val="uk-UA"/>
        </w:rPr>
        <w:t xml:space="preserve">Clinical and genetic features of vascular Ehlers-Danlos syndrome // </w:t>
      </w:r>
      <w:r w:rsidRPr="009B68C7">
        <w:rPr>
          <w:rFonts w:ascii="Times New Roman" w:hAnsi="Times New Roman" w:cs="Times New Roman"/>
          <w:b w:val="0"/>
          <w:bCs w:val="0"/>
          <w:i w:val="0"/>
          <w:noProof/>
          <w:lang w:val="uk-UA"/>
        </w:rPr>
        <w:t>Ann Vasc Surg.-May 1,2002.-V.16(3).-Р.391-398</w:t>
      </w:r>
      <w:r w:rsidRPr="009B68C7">
        <w:rPr>
          <w:rFonts w:ascii="Times New Roman" w:hAnsi="Times New Roman" w:cs="Times New Roman"/>
          <w:i w:val="0"/>
          <w:noProof/>
          <w:lang w:val="uk-UA"/>
        </w:rPr>
        <w:t>.</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Giaid A., Yanagisava M., Langleben D. et al. Expression of endothelin-1 in the lungs of patients with pulmonary hypertension // N Engl J Med.-1993.-</w:t>
      </w:r>
      <w:r w:rsidRPr="009B68C7">
        <w:rPr>
          <w:rFonts w:ascii="Times New Roman" w:hAnsi="Times New Roman" w:cs="Times New Roman"/>
          <w:b w:val="0"/>
          <w:bCs w:val="0"/>
          <w:i w:val="0"/>
          <w:noProof/>
          <w:lang w:val="uk-UA"/>
        </w:rPr>
        <w:t>V.</w:t>
      </w:r>
      <w:r w:rsidRPr="009B68C7">
        <w:rPr>
          <w:rFonts w:ascii="Times New Roman" w:hAnsi="Times New Roman" w:cs="Times New Roman"/>
          <w:b w:val="0"/>
          <w:i w:val="0"/>
          <w:noProof/>
          <w:lang w:val="uk-UA"/>
        </w:rPr>
        <w:t>328.-Р.1732-1739.</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Grannum P.A., Bercovitz R.L., Hobbins J.C. The ultrasonic changes in the maturing placenta and their relation to fetal pulmonic maturity // Am. J. Obstet.Gynecol.-1979.-V.133,№8.-P.915-922.</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John G.Hanly. Antiphospholipid syndrome: an overview // CMAJ.-June24, 2003.-</w:t>
      </w:r>
      <w:r w:rsidRPr="009B68C7">
        <w:rPr>
          <w:bCs/>
          <w:noProof/>
          <w:sz w:val="28"/>
          <w:szCs w:val="28"/>
          <w:lang w:val="uk-UA"/>
        </w:rPr>
        <w:t>V.</w:t>
      </w:r>
      <w:r w:rsidRPr="009B68C7">
        <w:rPr>
          <w:noProof/>
          <w:sz w:val="28"/>
          <w:szCs w:val="28"/>
          <w:lang w:val="uk-UA"/>
        </w:rPr>
        <w:t>168(13).-Р.224-226.</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Juretske L.J. Congenital diaphragmatic hernia: update and review // Journal of Obstetric, Gynecologic, and Neonatal Nursing.-2004.-Vol. 30, Issue 3.-Р.259-268.</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bCs/>
          <w:noProof/>
          <w:sz w:val="28"/>
          <w:szCs w:val="28"/>
          <w:lang w:val="uk-UA"/>
        </w:rPr>
        <w:t>Karin B. Nelson, MD; Judith K. Gretter, PhD. Selection of Neonates for Neuroprotective Therapies</w:t>
      </w:r>
      <w:r w:rsidRPr="009B68C7">
        <w:rPr>
          <w:noProof/>
          <w:sz w:val="28"/>
          <w:szCs w:val="28"/>
          <w:lang w:val="uk-UA"/>
        </w:rPr>
        <w:t xml:space="preserve"> // Arch Pediatr Adolesc Med.-1999.-</w:t>
      </w:r>
      <w:r w:rsidRPr="009B68C7">
        <w:rPr>
          <w:bCs/>
          <w:noProof/>
          <w:sz w:val="28"/>
          <w:szCs w:val="28"/>
          <w:lang w:val="uk-UA"/>
        </w:rPr>
        <w:t>V.</w:t>
      </w:r>
      <w:r w:rsidRPr="009B68C7">
        <w:rPr>
          <w:noProof/>
          <w:sz w:val="28"/>
          <w:szCs w:val="28"/>
          <w:lang w:val="uk-UA"/>
        </w:rPr>
        <w:t>153.-Р.393-398.</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 xml:space="preserve">Kokcu, Yanik F., Cetinkaya M. </w:t>
      </w:r>
      <w:r w:rsidRPr="009B68C7">
        <w:rPr>
          <w:rFonts w:ascii="Times New Roman" w:hAnsi="Times New Roman" w:cs="Times New Roman"/>
          <w:b w:val="0"/>
          <w:i w:val="0"/>
          <w:noProof/>
          <w:lang w:val="uk-UA"/>
        </w:rPr>
        <w:t>et al.</w:t>
      </w:r>
      <w:r w:rsidRPr="009B68C7">
        <w:rPr>
          <w:rFonts w:ascii="Times New Roman" w:hAnsi="Times New Roman" w:cs="Times New Roman"/>
          <w:b w:val="0"/>
          <w:bCs w:val="0"/>
          <w:i w:val="0"/>
          <w:noProof/>
          <w:lang w:val="uk-UA"/>
        </w:rPr>
        <w:t xml:space="preserve"> </w:t>
      </w:r>
      <w:r w:rsidRPr="009B68C7">
        <w:rPr>
          <w:rStyle w:val="aff5"/>
          <w:rFonts w:ascii="Times New Roman" w:hAnsi="Times New Roman" w:cs="Times New Roman"/>
          <w:i w:val="0"/>
          <w:noProof/>
          <w:lang w:val="uk-UA"/>
        </w:rPr>
        <w:t xml:space="preserve">Histopathological evaluation of the connective tissue of the vaginal fascia and the uterine ligaments in women with and without pelvic relaxation </w:t>
      </w:r>
      <w:r w:rsidRPr="009B68C7">
        <w:rPr>
          <w:rFonts w:ascii="Times New Roman" w:hAnsi="Times New Roman" w:cs="Times New Roman"/>
          <w:i w:val="0"/>
          <w:noProof/>
          <w:lang w:val="uk-UA"/>
        </w:rPr>
        <w:t xml:space="preserve">// </w:t>
      </w:r>
      <w:r w:rsidRPr="009B68C7">
        <w:rPr>
          <w:rFonts w:ascii="Times New Roman" w:hAnsi="Times New Roman" w:cs="Times New Roman"/>
          <w:b w:val="0"/>
          <w:bCs w:val="0"/>
          <w:i w:val="0"/>
          <w:noProof/>
          <w:lang w:val="uk-UA"/>
        </w:rPr>
        <w:t>Arch Gynecol Obstet.-April 1, 2002.-V.266(2).-Р.75-83.</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Kuczkowski K.M., Benumof J.L. Caesarean section and Ehlers-Danlos syndrome: choice of anaesthesia // Internathional Journal of Obstetric Anaesthesia.-2002.-Vol.11.-№3.-Р.222-224.</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 xml:space="preserve">Leducand L., Wasserstrum N. </w:t>
      </w:r>
      <w:r w:rsidRPr="009B68C7">
        <w:rPr>
          <w:rStyle w:val="aff5"/>
          <w:rFonts w:ascii="Times New Roman" w:hAnsi="Times New Roman" w:cs="Times New Roman"/>
          <w:i w:val="0"/>
          <w:noProof/>
          <w:lang w:val="uk-UA"/>
        </w:rPr>
        <w:t xml:space="preserve">Successful treatment with the Smith-Hodge pessary of cervical incompetence due to defective connective tissue in Ehlers-Danlos syndrome // </w:t>
      </w:r>
      <w:r w:rsidRPr="009B68C7">
        <w:rPr>
          <w:rFonts w:ascii="Times New Roman" w:hAnsi="Times New Roman" w:cs="Times New Roman"/>
          <w:b w:val="0"/>
          <w:bCs w:val="0"/>
          <w:i w:val="0"/>
          <w:noProof/>
          <w:lang w:val="uk-UA"/>
        </w:rPr>
        <w:t>Am J Perinatol.-January 1, 1992.-V.9(1).-Р.25-32.</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lastRenderedPageBreak/>
        <w:t>Lichter H., Loya N.,Saige A et.al. Keratoconus and mitral valv prolaps // Am. J. Ophthalmol.-2000.-Vol.129,№5.-P.667-668.</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 xml:space="preserve">M De Vos, Nuytinck L., Verellen C., and A. De Paepe. </w:t>
      </w:r>
      <w:r w:rsidRPr="009B68C7">
        <w:rPr>
          <w:rStyle w:val="aff5"/>
          <w:rFonts w:ascii="Times New Roman" w:hAnsi="Times New Roman" w:cs="Times New Roman"/>
          <w:i w:val="0"/>
          <w:noProof/>
          <w:lang w:val="uk-UA"/>
        </w:rPr>
        <w:t xml:space="preserve">Preterm premature rupture of membranes in a patient with the hypermobility type of the Ehlers-Danlos syndrome. A case report </w:t>
      </w:r>
      <w:r w:rsidRPr="009B68C7">
        <w:rPr>
          <w:rFonts w:ascii="Times New Roman" w:hAnsi="Times New Roman" w:cs="Times New Roman"/>
          <w:i w:val="0"/>
          <w:noProof/>
          <w:lang w:val="uk-UA"/>
        </w:rPr>
        <w:t xml:space="preserve">// </w:t>
      </w:r>
      <w:r w:rsidRPr="009B68C7">
        <w:rPr>
          <w:rFonts w:ascii="Times New Roman" w:hAnsi="Times New Roman" w:cs="Times New Roman"/>
          <w:b w:val="0"/>
          <w:bCs w:val="0"/>
          <w:i w:val="0"/>
          <w:noProof/>
          <w:lang w:val="uk-UA"/>
        </w:rPr>
        <w:t>Fetal Diagn Ther.-July 1, 1999.-V.14(4).-Р.244-251.</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Style w:val="aff5"/>
          <w:rFonts w:ascii="Times New Roman" w:hAnsi="Times New Roman" w:cs="Times New Roman"/>
          <w:i w:val="0"/>
          <w:noProof/>
          <w:lang w:val="uk-UA"/>
        </w:rPr>
        <w:t xml:space="preserve">Mäkikallio K., Jouppila P. and Tekay A. </w:t>
      </w:r>
      <w:r w:rsidRPr="009B68C7">
        <w:rPr>
          <w:rFonts w:ascii="Times New Roman" w:hAnsi="Times New Roman" w:cs="Times New Roman"/>
          <w:b w:val="0"/>
          <w:bCs w:val="0"/>
          <w:i w:val="0"/>
          <w:noProof/>
          <w:lang w:val="uk-UA"/>
        </w:rPr>
        <w:t>First trimester uterine, placental and yolk sac haemodynamics in pre-eclampsia and preterm labour // Human Reproduction.-March 2004.-Vol.19,№3.-Р.729-733.</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 xml:space="preserve">Manning J., Korda A., Benness C., and Solomon M. </w:t>
      </w:r>
      <w:r w:rsidRPr="009B68C7">
        <w:rPr>
          <w:rStyle w:val="aff5"/>
          <w:rFonts w:ascii="Times New Roman" w:hAnsi="Times New Roman" w:cs="Times New Roman"/>
          <w:i w:val="0"/>
          <w:noProof/>
          <w:lang w:val="uk-UA"/>
        </w:rPr>
        <w:t xml:space="preserve">The association of obstructive defecation, lower urinary tract dysfunction and the benign joint hypermobility syndrome: a case-control study </w:t>
      </w:r>
      <w:r w:rsidRPr="009B68C7">
        <w:rPr>
          <w:rFonts w:ascii="Times New Roman" w:hAnsi="Times New Roman" w:cs="Times New Roman"/>
          <w:i w:val="0"/>
          <w:noProof/>
          <w:lang w:val="uk-UA"/>
        </w:rPr>
        <w:t xml:space="preserve">// </w:t>
      </w:r>
      <w:r w:rsidRPr="009B68C7">
        <w:rPr>
          <w:rFonts w:ascii="Times New Roman" w:hAnsi="Times New Roman" w:cs="Times New Roman"/>
          <w:b w:val="0"/>
          <w:bCs w:val="0"/>
          <w:i w:val="0"/>
          <w:noProof/>
          <w:lang w:val="uk-UA"/>
        </w:rPr>
        <w:t>Int Urogynecol J Pelvic Floor Dysfunct.-June 1, 2003.-V.14(2).-Р.128-132.</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McAndrew P., Hughles D., Adams P. Pregnancy and Kawasaki disease // Internathional Journal of Obstetric Anaesthesia.-2000.-Vol. 9,№4.-Р.279-281.</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Style w:val="aff5"/>
          <w:rFonts w:ascii="Times New Roman" w:hAnsi="Times New Roman" w:cs="Times New Roman"/>
          <w:i w:val="0"/>
          <w:noProof/>
          <w:lang w:val="uk-UA"/>
        </w:rPr>
        <w:t>Men-Jean Lee, MD, Amy Huang, MD, Jonathan Gillen-Goldstein, MD and Edmund F. Funai, MD.</w:t>
      </w:r>
      <w:r w:rsidRPr="009B68C7">
        <w:rPr>
          <w:rFonts w:ascii="Times New Roman" w:hAnsi="Times New Roman" w:cs="Times New Roman"/>
          <w:b w:val="0"/>
          <w:bCs w:val="0"/>
          <w:i w:val="0"/>
          <w:noProof/>
          <w:lang w:val="uk-UA"/>
        </w:rPr>
        <w:t xml:space="preserve"> Labor and Vaginal Delivery With Maternal Aortic Aneurysm //</w:t>
      </w:r>
      <w:r w:rsidRPr="009B68C7">
        <w:rPr>
          <w:rStyle w:val="aff5"/>
          <w:rFonts w:ascii="Times New Roman" w:hAnsi="Times New Roman" w:cs="Times New Roman"/>
          <w:i w:val="0"/>
          <w:noProof/>
          <w:lang w:val="uk-UA"/>
        </w:rPr>
        <w:t xml:space="preserve"> </w:t>
      </w:r>
      <w:r w:rsidRPr="009B68C7">
        <w:rPr>
          <w:rStyle w:val="aff5"/>
          <w:rFonts w:ascii="Times New Roman" w:hAnsi="Times New Roman" w:cs="Times New Roman"/>
          <w:i w:val="0"/>
          <w:iCs w:val="0"/>
          <w:noProof/>
          <w:shd w:val="clear" w:color="auto" w:fill="FFFFFF"/>
          <w:lang w:val="uk-UA"/>
        </w:rPr>
        <w:t>Obstetric</w:t>
      </w:r>
      <w:r w:rsidRPr="009B68C7">
        <w:rPr>
          <w:rFonts w:ascii="Times New Roman" w:hAnsi="Times New Roman" w:cs="Times New Roman"/>
          <w:b w:val="0"/>
          <w:bCs w:val="0"/>
          <w:i w:val="0"/>
          <w:iCs w:val="0"/>
          <w:noProof/>
          <w:lang w:val="uk-UA"/>
        </w:rPr>
        <w:t>s &amp; Gynecology.-</w:t>
      </w:r>
      <w:r w:rsidRPr="009B68C7">
        <w:rPr>
          <w:rFonts w:ascii="Times New Roman" w:hAnsi="Times New Roman" w:cs="Times New Roman"/>
          <w:b w:val="0"/>
          <w:bCs w:val="0"/>
          <w:i w:val="0"/>
          <w:noProof/>
          <w:lang w:val="uk-UA"/>
        </w:rPr>
        <w:t>2001.-V.98.-Р.935-938.</w:t>
      </w:r>
    </w:p>
    <w:p w:rsidR="00064737" w:rsidRPr="009B68C7" w:rsidRDefault="00064737" w:rsidP="00760CC8">
      <w:pPr>
        <w:numPr>
          <w:ilvl w:val="0"/>
          <w:numId w:val="61"/>
        </w:numPr>
        <w:tabs>
          <w:tab w:val="num" w:pos="1080"/>
        </w:tabs>
        <w:suppressAutoHyphens w:val="0"/>
        <w:spacing w:line="360" w:lineRule="auto"/>
        <w:ind w:left="540"/>
        <w:jc w:val="both"/>
        <w:rPr>
          <w:b/>
          <w:noProof/>
          <w:sz w:val="28"/>
          <w:szCs w:val="28"/>
          <w:lang w:val="uk-UA"/>
        </w:rPr>
      </w:pPr>
      <w:r w:rsidRPr="009B68C7">
        <w:rPr>
          <w:rStyle w:val="aff5"/>
          <w:b w:val="0"/>
          <w:noProof/>
          <w:sz w:val="28"/>
          <w:szCs w:val="28"/>
          <w:lang w:val="uk-UA"/>
        </w:rPr>
        <w:t xml:space="preserve">Myra H. Wyckoff M.D., Chirine El-Turk M.D., Abbot Laptook M.D. </w:t>
      </w:r>
      <w:r w:rsidRPr="009B68C7">
        <w:rPr>
          <w:noProof/>
          <w:sz w:val="28"/>
          <w:szCs w:val="28"/>
          <w:lang w:val="uk-UA"/>
        </w:rPr>
        <w:t>et al</w:t>
      </w:r>
      <w:r w:rsidRPr="009B68C7">
        <w:rPr>
          <w:noProof/>
          <w:lang w:val="uk-UA"/>
        </w:rPr>
        <w:t>.</w:t>
      </w:r>
      <w:r w:rsidRPr="009B68C7">
        <w:rPr>
          <w:b/>
          <w:noProof/>
          <w:sz w:val="28"/>
          <w:szCs w:val="28"/>
          <w:lang w:val="uk-UA"/>
        </w:rPr>
        <w:t xml:space="preserve"> </w:t>
      </w:r>
      <w:r w:rsidRPr="009B68C7">
        <w:rPr>
          <w:bCs/>
          <w:noProof/>
          <w:sz w:val="28"/>
          <w:szCs w:val="28"/>
          <w:lang w:val="uk-UA"/>
        </w:rPr>
        <w:t>Neonatal</w:t>
      </w:r>
      <w:r w:rsidRPr="009B68C7">
        <w:rPr>
          <w:b/>
          <w:noProof/>
          <w:sz w:val="28"/>
          <w:szCs w:val="28"/>
          <w:lang w:val="uk-UA"/>
        </w:rPr>
        <w:t xml:space="preserve"> </w:t>
      </w:r>
      <w:r w:rsidRPr="009B68C7">
        <w:rPr>
          <w:bCs/>
          <w:noProof/>
          <w:sz w:val="28"/>
          <w:szCs w:val="28"/>
          <w:lang w:val="uk-UA"/>
        </w:rPr>
        <w:t xml:space="preserve">Lethal Osteochondrodysplasia With Low Serum Levels Of Alkaline Phosphatase and Osteocalcin // </w:t>
      </w:r>
      <w:r w:rsidRPr="009B68C7">
        <w:rPr>
          <w:bCs/>
          <w:iCs/>
          <w:noProof/>
          <w:sz w:val="28"/>
          <w:szCs w:val="28"/>
          <w:lang w:val="uk-UA"/>
        </w:rPr>
        <w:t>J of Clinical Endocrinology &amp; Metabolism.-</w:t>
      </w:r>
      <w:r w:rsidRPr="009B68C7">
        <w:rPr>
          <w:bCs/>
          <w:noProof/>
          <w:sz w:val="28"/>
          <w:szCs w:val="28"/>
          <w:lang w:val="uk-UA"/>
        </w:rPr>
        <w:t>2004.-V.10.-Р.1210.</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Nicholson A.G., Colby T.V., and Wells A.U.</w:t>
      </w:r>
      <w:r w:rsidRPr="009B68C7">
        <w:rPr>
          <w:rFonts w:ascii="Times New Roman" w:hAnsi="Times New Roman" w:cs="Times New Roman"/>
          <w:i w:val="0"/>
          <w:noProof/>
          <w:lang w:val="uk-UA"/>
        </w:rPr>
        <w:t xml:space="preserve"> </w:t>
      </w:r>
      <w:r w:rsidRPr="009B68C7">
        <w:rPr>
          <w:rStyle w:val="aff5"/>
          <w:rFonts w:ascii="Times New Roman" w:hAnsi="Times New Roman" w:cs="Times New Roman"/>
          <w:i w:val="0"/>
          <w:noProof/>
          <w:lang w:val="uk-UA"/>
        </w:rPr>
        <w:t xml:space="preserve">Histopathological approach to patterns of interstitial pneumonia in patient with connective tissue disorders // </w:t>
      </w:r>
      <w:r w:rsidRPr="009B68C7">
        <w:rPr>
          <w:rFonts w:ascii="Times New Roman" w:hAnsi="Times New Roman" w:cs="Times New Roman"/>
          <w:b w:val="0"/>
          <w:bCs w:val="0"/>
          <w:i w:val="0"/>
          <w:noProof/>
          <w:lang w:val="uk-UA"/>
        </w:rPr>
        <w:t>Sarcoidosis Vasc Diffuse Lung Dis.-March 1, 2002.-V.19(1).-Р.10-17.</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Nielsen J., Friedrich U., Hreidarsson A.B., Zeuthen E. Frequency of 9qh+ and risk of chromosome aberrations in the progeny of individuals with 9qh+/ Humangenetik.-1974.-</w:t>
      </w:r>
      <w:r w:rsidRPr="009B68C7">
        <w:rPr>
          <w:bCs/>
          <w:noProof/>
          <w:sz w:val="28"/>
          <w:szCs w:val="28"/>
          <w:lang w:val="uk-UA"/>
        </w:rPr>
        <w:t>V</w:t>
      </w:r>
      <w:r w:rsidRPr="009B68C7">
        <w:rPr>
          <w:noProof/>
          <w:sz w:val="28"/>
          <w:szCs w:val="28"/>
          <w:lang w:val="uk-UA"/>
        </w:rPr>
        <w:t>.21.-Р.211-216.</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Style w:val="aff5"/>
          <w:rFonts w:ascii="Times New Roman" w:hAnsi="Times New Roman" w:cs="Times New Roman"/>
          <w:i w:val="0"/>
          <w:noProof/>
          <w:lang w:val="uk-UA"/>
        </w:rPr>
        <w:lastRenderedPageBreak/>
        <w:t xml:space="preserve">Oksjoki S., Rahkonen O., Haarala M. </w:t>
      </w:r>
      <w:r w:rsidRPr="009B68C7">
        <w:rPr>
          <w:rFonts w:ascii="Times New Roman" w:hAnsi="Times New Roman" w:cs="Times New Roman"/>
          <w:b w:val="0"/>
          <w:i w:val="0"/>
          <w:noProof/>
          <w:lang w:val="uk-UA"/>
        </w:rPr>
        <w:t xml:space="preserve">et al. Differences in </w:t>
      </w:r>
      <w:r w:rsidRPr="009B68C7">
        <w:rPr>
          <w:rStyle w:val="aff5"/>
          <w:rFonts w:ascii="Times New Roman" w:hAnsi="Times New Roman" w:cs="Times New Roman"/>
          <w:bCs/>
          <w:i w:val="0"/>
          <w:noProof/>
          <w:shd w:val="clear" w:color="auto" w:fill="FFFFFF"/>
          <w:lang w:val="uk-UA"/>
        </w:rPr>
        <w:t>connective</w:t>
      </w:r>
      <w:r w:rsidRPr="009B68C7">
        <w:rPr>
          <w:rFonts w:ascii="Times New Roman" w:hAnsi="Times New Roman" w:cs="Times New Roman"/>
          <w:i w:val="0"/>
          <w:noProof/>
          <w:lang w:val="uk-UA"/>
        </w:rPr>
        <w:t xml:space="preserve"> </w:t>
      </w:r>
      <w:r w:rsidRPr="009B68C7">
        <w:rPr>
          <w:rStyle w:val="aff5"/>
          <w:rFonts w:ascii="Times New Roman" w:hAnsi="Times New Roman" w:cs="Times New Roman"/>
          <w:bCs/>
          <w:i w:val="0"/>
          <w:noProof/>
          <w:shd w:val="clear" w:color="auto" w:fill="FFFFFF"/>
          <w:lang w:val="uk-UA"/>
        </w:rPr>
        <w:t>tissue</w:t>
      </w:r>
      <w:r w:rsidRPr="009B68C7">
        <w:rPr>
          <w:rFonts w:ascii="Times New Roman" w:hAnsi="Times New Roman" w:cs="Times New Roman"/>
          <w:b w:val="0"/>
          <w:i w:val="0"/>
          <w:noProof/>
          <w:lang w:val="uk-UA"/>
        </w:rPr>
        <w:t xml:space="preserve"> gene expression between normally functioning, polycystic and post-menopausal ovaries // Molecular Human Reproduction.-2004.-Vol.10,№.1.-Р.7-14.</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Style w:val="aff5"/>
          <w:rFonts w:ascii="Times New Roman" w:hAnsi="Times New Roman" w:cs="Times New Roman"/>
          <w:bCs/>
          <w:i w:val="0"/>
          <w:noProof/>
          <w:lang w:val="uk-UA"/>
        </w:rPr>
      </w:pPr>
      <w:r w:rsidRPr="009B68C7">
        <w:rPr>
          <w:rStyle w:val="aff5"/>
          <w:rFonts w:ascii="Times New Roman" w:hAnsi="Times New Roman" w:cs="Times New Roman"/>
          <w:i w:val="0"/>
          <w:noProof/>
          <w:lang w:val="uk-UA"/>
        </w:rPr>
        <w:t>Pat Whiteman and Penny A. Handford</w:t>
      </w:r>
      <w:r w:rsidRPr="009B68C7">
        <w:rPr>
          <w:rStyle w:val="aff5"/>
          <w:rFonts w:ascii="Times New Roman" w:hAnsi="Times New Roman" w:cs="Times New Roman"/>
          <w:b/>
          <w:i w:val="0"/>
          <w:noProof/>
          <w:vertAlign w:val="superscript"/>
          <w:lang w:val="uk-UA"/>
        </w:rPr>
        <w:t>*</w:t>
      </w:r>
      <w:r w:rsidRPr="009B68C7">
        <w:rPr>
          <w:rStyle w:val="aff5"/>
          <w:rFonts w:ascii="Times New Roman" w:hAnsi="Times New Roman" w:cs="Times New Roman"/>
          <w:i w:val="0"/>
          <w:noProof/>
          <w:lang w:val="uk-UA"/>
        </w:rPr>
        <w:t xml:space="preserve">. </w:t>
      </w:r>
      <w:r w:rsidRPr="009B68C7">
        <w:rPr>
          <w:rFonts w:ascii="Times New Roman" w:hAnsi="Times New Roman" w:cs="Times New Roman"/>
          <w:b w:val="0"/>
          <w:i w:val="0"/>
          <w:noProof/>
          <w:lang w:val="uk-UA"/>
        </w:rPr>
        <w:t xml:space="preserve">Defective secretion of recombinant fragments of fibrillin-1: implications of protein misfolding for the pathogenesis of Marfan </w:t>
      </w:r>
      <w:r w:rsidRPr="009B68C7">
        <w:rPr>
          <w:rStyle w:val="aff5"/>
          <w:rFonts w:ascii="Times New Roman" w:hAnsi="Times New Roman" w:cs="Times New Roman"/>
          <w:bCs/>
          <w:i w:val="0"/>
          <w:noProof/>
          <w:shd w:val="clear" w:color="auto" w:fill="FFFFFF"/>
          <w:lang w:val="uk-UA"/>
        </w:rPr>
        <w:t>syndrom</w:t>
      </w:r>
      <w:r w:rsidRPr="009B68C7">
        <w:rPr>
          <w:rFonts w:ascii="Times New Roman" w:hAnsi="Times New Roman" w:cs="Times New Roman"/>
          <w:b w:val="0"/>
          <w:i w:val="0"/>
          <w:noProof/>
          <w:lang w:val="uk-UA"/>
        </w:rPr>
        <w:t xml:space="preserve">e and related </w:t>
      </w:r>
      <w:r w:rsidRPr="009B68C7">
        <w:rPr>
          <w:rStyle w:val="aff5"/>
          <w:rFonts w:ascii="Times New Roman" w:hAnsi="Times New Roman" w:cs="Times New Roman"/>
          <w:bCs/>
          <w:i w:val="0"/>
          <w:noProof/>
          <w:shd w:val="clear" w:color="auto" w:fill="FFFFFF"/>
          <w:lang w:val="uk-UA"/>
        </w:rPr>
        <w:t>disorder</w:t>
      </w:r>
      <w:r w:rsidRPr="009B68C7">
        <w:rPr>
          <w:rFonts w:ascii="Times New Roman" w:hAnsi="Times New Roman" w:cs="Times New Roman"/>
          <w:b w:val="0"/>
          <w:i w:val="0"/>
          <w:noProof/>
          <w:lang w:val="uk-UA"/>
        </w:rPr>
        <w:t>s // Human Molecular Genetics.-2003.-Vol.12,№7.-Р.727-737</w:t>
      </w:r>
      <w:r w:rsidRPr="009B68C7">
        <w:rPr>
          <w:rFonts w:ascii="Times New Roman" w:hAnsi="Times New Roman" w:cs="Times New Roman"/>
          <w:bCs w:val="0"/>
          <w:i w:val="0"/>
          <w:noProof/>
          <w:lang w:val="uk-UA"/>
        </w:rPr>
        <w:t>.</w:t>
      </w:r>
      <w:r w:rsidRPr="009B68C7">
        <w:rPr>
          <w:rStyle w:val="aff5"/>
          <w:rFonts w:ascii="Times New Roman" w:hAnsi="Times New Roman" w:cs="Times New Roman"/>
          <w:i w:val="0"/>
          <w:noProof/>
          <w:lang w:val="uk-UA"/>
        </w:rPr>
        <w:t xml:space="preserve"> </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Style w:val="aff5"/>
          <w:rFonts w:ascii="Times New Roman" w:hAnsi="Times New Roman" w:cs="Times New Roman"/>
          <w:i w:val="0"/>
          <w:noProof/>
          <w:lang w:val="uk-UA"/>
        </w:rPr>
        <w:t>Peaceman A.M. and Cruikshank D.P.</w:t>
      </w:r>
      <w:r w:rsidRPr="009B68C7">
        <w:rPr>
          <w:rFonts w:ascii="Times New Roman" w:hAnsi="Times New Roman" w:cs="Times New Roman"/>
          <w:i w:val="0"/>
          <w:noProof/>
          <w:lang w:val="uk-UA"/>
        </w:rPr>
        <w:t xml:space="preserve"> </w:t>
      </w:r>
      <w:r w:rsidRPr="009B68C7">
        <w:rPr>
          <w:rFonts w:ascii="Times New Roman" w:hAnsi="Times New Roman" w:cs="Times New Roman"/>
          <w:b w:val="0"/>
          <w:i w:val="0"/>
          <w:noProof/>
          <w:lang w:val="uk-UA"/>
        </w:rPr>
        <w:t xml:space="preserve">Ehlers-Danlos syndrome and pregnancy: association of type IV disease with maternal death // </w:t>
      </w:r>
      <w:r w:rsidRPr="009B68C7">
        <w:rPr>
          <w:rStyle w:val="aff5"/>
          <w:rFonts w:ascii="Times New Roman" w:hAnsi="Times New Roman" w:cs="Times New Roman"/>
          <w:i w:val="0"/>
          <w:iCs w:val="0"/>
          <w:noProof/>
          <w:shd w:val="clear" w:color="auto" w:fill="FFFFFF"/>
          <w:lang w:val="uk-UA"/>
        </w:rPr>
        <w:t>Obstetric</w:t>
      </w:r>
      <w:r w:rsidRPr="009B68C7">
        <w:rPr>
          <w:rFonts w:ascii="Times New Roman" w:hAnsi="Times New Roman" w:cs="Times New Roman"/>
          <w:bCs w:val="0"/>
          <w:i w:val="0"/>
          <w:iCs w:val="0"/>
          <w:noProof/>
          <w:lang w:val="uk-UA"/>
        </w:rPr>
        <w:t>s</w:t>
      </w:r>
      <w:r w:rsidRPr="009B68C7">
        <w:rPr>
          <w:rFonts w:ascii="Times New Roman" w:hAnsi="Times New Roman" w:cs="Times New Roman"/>
          <w:b w:val="0"/>
          <w:bCs w:val="0"/>
          <w:i w:val="0"/>
          <w:iCs w:val="0"/>
          <w:noProof/>
          <w:lang w:val="uk-UA"/>
        </w:rPr>
        <w:t xml:space="preserve"> &amp; Gynecology.-</w:t>
      </w:r>
      <w:r w:rsidRPr="009B68C7">
        <w:rPr>
          <w:rFonts w:ascii="Times New Roman" w:hAnsi="Times New Roman" w:cs="Times New Roman"/>
          <w:b w:val="0"/>
          <w:bCs w:val="0"/>
          <w:i w:val="0"/>
          <w:noProof/>
          <w:lang w:val="uk-UA"/>
        </w:rPr>
        <w:t>1987.-V.69.-Р.428-431.</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Pepin Melanie, M.S. et all. Clinical and genetic features of Ehlers-Danlos syndrome type IV, the vascular type // The New England Journal of Medicine.-March 9, 2000.-Vol.342,№10.-Р.673-680.</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Peter M. Royce and Beat Steinmann.</w:t>
      </w:r>
      <w:r w:rsidRPr="009B68C7">
        <w:rPr>
          <w:rStyle w:val="aff5"/>
          <w:noProof/>
          <w:sz w:val="28"/>
          <w:szCs w:val="28"/>
          <w:lang w:val="uk-UA"/>
        </w:rPr>
        <w:t xml:space="preserve"> </w:t>
      </w:r>
      <w:r w:rsidRPr="009B68C7">
        <w:rPr>
          <w:rStyle w:val="aff5"/>
          <w:b w:val="0"/>
          <w:bCs w:val="0"/>
          <w:noProof/>
          <w:sz w:val="28"/>
          <w:szCs w:val="28"/>
          <w:lang w:val="uk-UA"/>
        </w:rPr>
        <w:t>Connective</w:t>
      </w:r>
      <w:r w:rsidRPr="009B68C7">
        <w:rPr>
          <w:b/>
          <w:bCs/>
          <w:noProof/>
          <w:sz w:val="28"/>
          <w:szCs w:val="28"/>
          <w:lang w:val="uk-UA"/>
        </w:rPr>
        <w:t xml:space="preserve"> </w:t>
      </w:r>
      <w:r w:rsidRPr="009B68C7">
        <w:rPr>
          <w:rStyle w:val="aff5"/>
          <w:b w:val="0"/>
          <w:bCs w:val="0"/>
          <w:noProof/>
          <w:sz w:val="28"/>
          <w:szCs w:val="28"/>
          <w:lang w:val="uk-UA"/>
        </w:rPr>
        <w:t>Tissue</w:t>
      </w:r>
      <w:r w:rsidRPr="009B68C7">
        <w:rPr>
          <w:b/>
          <w:bCs/>
          <w:noProof/>
          <w:sz w:val="28"/>
          <w:szCs w:val="28"/>
          <w:lang w:val="uk-UA"/>
        </w:rPr>
        <w:t xml:space="preserve"> </w:t>
      </w:r>
      <w:r w:rsidRPr="009B68C7">
        <w:rPr>
          <w:noProof/>
          <w:sz w:val="28"/>
          <w:szCs w:val="28"/>
          <w:lang w:val="uk-UA"/>
        </w:rPr>
        <w:t>and Its</w:t>
      </w:r>
      <w:r w:rsidRPr="009B68C7">
        <w:rPr>
          <w:b/>
          <w:bCs/>
          <w:noProof/>
          <w:sz w:val="28"/>
          <w:szCs w:val="28"/>
          <w:lang w:val="uk-UA"/>
        </w:rPr>
        <w:t xml:space="preserve"> </w:t>
      </w:r>
      <w:r w:rsidRPr="009B68C7">
        <w:rPr>
          <w:noProof/>
          <w:sz w:val="28"/>
          <w:szCs w:val="28"/>
          <w:lang w:val="uk-UA"/>
        </w:rPr>
        <w:t xml:space="preserve">Heritable </w:t>
      </w:r>
      <w:r w:rsidRPr="009B68C7">
        <w:rPr>
          <w:rStyle w:val="aff5"/>
          <w:b w:val="0"/>
          <w:bCs w:val="0"/>
          <w:noProof/>
          <w:sz w:val="28"/>
          <w:szCs w:val="28"/>
          <w:lang w:val="uk-UA"/>
        </w:rPr>
        <w:t>Disorder</w:t>
      </w:r>
      <w:r w:rsidRPr="009B68C7">
        <w:rPr>
          <w:b/>
          <w:bCs/>
          <w:noProof/>
          <w:sz w:val="28"/>
          <w:szCs w:val="28"/>
          <w:lang w:val="uk-UA"/>
        </w:rPr>
        <w:t xml:space="preserve">s: </w:t>
      </w:r>
      <w:r w:rsidRPr="009B68C7">
        <w:rPr>
          <w:noProof/>
          <w:sz w:val="28"/>
          <w:szCs w:val="28"/>
          <w:lang w:val="uk-UA"/>
        </w:rPr>
        <w:t>Molecular, Genetic, and Medical Aspects // The New England Journal of Medicine.-May 29, 2003.-Vol.348.-</w:t>
      </w:r>
      <w:r w:rsidRPr="009B68C7">
        <w:rPr>
          <w:b/>
          <w:bCs/>
          <w:i/>
          <w:noProof/>
          <w:lang w:val="uk-UA"/>
        </w:rPr>
        <w:t xml:space="preserve"> </w:t>
      </w:r>
      <w:r w:rsidRPr="009B68C7">
        <w:rPr>
          <w:bCs/>
          <w:noProof/>
          <w:sz w:val="28"/>
          <w:szCs w:val="28"/>
          <w:lang w:val="uk-UA"/>
        </w:rPr>
        <w:t>№</w:t>
      </w:r>
      <w:r w:rsidRPr="009B68C7">
        <w:rPr>
          <w:noProof/>
          <w:sz w:val="28"/>
          <w:szCs w:val="28"/>
          <w:lang w:val="uk-UA"/>
        </w:rPr>
        <w:t xml:space="preserve">22.-Р.2268-2269. </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Rajkowa M., Glass M.R. Polycystic ovary syndrome: A risk factor for cardiovascular disease? // Br. J. Obstet. Gynaecol.-2000.-Vol.107,№1.-P.11-18.</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Robaye B., Mosselmans R., Fiers W. et al. Tumor necrosis factor induces apoptosis (programmed cell death) in normal endothelial cells in vitro // Am J Pathol.-1991.-</w:t>
      </w:r>
      <w:r w:rsidRPr="009B68C7">
        <w:rPr>
          <w:rFonts w:ascii="Times New Roman" w:hAnsi="Times New Roman" w:cs="Times New Roman"/>
          <w:b w:val="0"/>
          <w:bCs w:val="0"/>
          <w:i w:val="0"/>
          <w:noProof/>
          <w:lang w:val="uk-UA"/>
        </w:rPr>
        <w:t>V.</w:t>
      </w:r>
      <w:r w:rsidRPr="009B68C7">
        <w:rPr>
          <w:rFonts w:ascii="Times New Roman" w:hAnsi="Times New Roman" w:cs="Times New Roman"/>
          <w:b w:val="0"/>
          <w:i w:val="0"/>
          <w:noProof/>
          <w:lang w:val="uk-UA"/>
        </w:rPr>
        <w:t>138.-Р.447-453.</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Robert J. Wityk, MD; Carla Zanferrari, MD; Stephen Oppenheimer, MD, PhD. Neurovascular Complications of Marfan Syndrome //</w:t>
      </w:r>
      <w:r w:rsidRPr="009B68C7">
        <w:rPr>
          <w:rStyle w:val="affe"/>
          <w:rFonts w:ascii="Times New Roman" w:hAnsi="Times New Roman" w:cs="Times New Roman"/>
          <w:b w:val="0"/>
          <w:bCs w:val="0"/>
          <w:noProof/>
          <w:lang w:val="uk-UA"/>
        </w:rPr>
        <w:t xml:space="preserve"> </w:t>
      </w:r>
      <w:r w:rsidRPr="009B68C7">
        <w:rPr>
          <w:rStyle w:val="affe"/>
          <w:rFonts w:ascii="Times New Roman" w:hAnsi="Times New Roman" w:cs="Times New Roman"/>
          <w:b w:val="0"/>
          <w:bCs w:val="0"/>
          <w:iCs/>
          <w:noProof/>
          <w:lang w:val="uk-UA"/>
        </w:rPr>
        <w:t>Stroke.</w:t>
      </w:r>
      <w:r w:rsidRPr="009B68C7">
        <w:rPr>
          <w:rFonts w:ascii="Times New Roman" w:hAnsi="Times New Roman" w:cs="Times New Roman"/>
          <w:b w:val="0"/>
          <w:bCs w:val="0"/>
          <w:i w:val="0"/>
          <w:noProof/>
          <w:lang w:val="uk-UA"/>
        </w:rPr>
        <w:t>-2002.-V.33.-Р.680.</w:t>
      </w:r>
    </w:p>
    <w:p w:rsidR="00064737" w:rsidRPr="00326AD4"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spacing w:val="-8"/>
          <w:lang w:val="uk-UA"/>
        </w:rPr>
      </w:pPr>
      <w:r w:rsidRPr="00326AD4">
        <w:rPr>
          <w:rFonts w:ascii="Times New Roman" w:hAnsi="Times New Roman" w:cs="Times New Roman"/>
          <w:b w:val="0"/>
          <w:i w:val="0"/>
          <w:noProof/>
          <w:spacing w:val="-8"/>
          <w:lang w:val="uk-UA"/>
        </w:rPr>
        <w:t xml:space="preserve">Roman M.J., </w:t>
      </w:r>
      <w:r>
        <w:rPr>
          <w:rFonts w:ascii="Times New Roman" w:hAnsi="Times New Roman" w:cs="Times New Roman"/>
          <w:b w:val="0"/>
          <w:i w:val="0"/>
          <w:noProof/>
          <w:spacing w:val="-8"/>
          <w:lang w:val="uk-UA"/>
        </w:rPr>
        <w:t>Devereux R.B., Kramer-Fox R. //</w:t>
      </w:r>
      <w:r w:rsidRPr="00326AD4">
        <w:rPr>
          <w:rFonts w:ascii="Times New Roman" w:hAnsi="Times New Roman" w:cs="Times New Roman"/>
          <w:b w:val="0"/>
          <w:i w:val="0"/>
          <w:noProof/>
          <w:spacing w:val="-8"/>
          <w:lang w:val="uk-UA"/>
        </w:rPr>
        <w:t>Am</w:t>
      </w:r>
      <w:r>
        <w:rPr>
          <w:rFonts w:ascii="Times New Roman" w:hAnsi="Times New Roman" w:cs="Times New Roman"/>
          <w:b w:val="0"/>
          <w:i w:val="0"/>
          <w:noProof/>
          <w:spacing w:val="-8"/>
          <w:lang w:val="uk-UA"/>
        </w:rPr>
        <w:t>.</w:t>
      </w:r>
      <w:r w:rsidRPr="00326AD4">
        <w:rPr>
          <w:rFonts w:ascii="Times New Roman" w:hAnsi="Times New Roman" w:cs="Times New Roman"/>
          <w:b w:val="0"/>
          <w:i w:val="0"/>
          <w:noProof/>
          <w:spacing w:val="-8"/>
          <w:lang w:val="uk-UA"/>
        </w:rPr>
        <w:t xml:space="preserve"> J. Cardiol.-1989.-Vol.63.-P.317-321.</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Runge H.M., Rother E., Kerl J.</w:t>
      </w:r>
      <w:r w:rsidRPr="009B68C7">
        <w:rPr>
          <w:rFonts w:ascii="Times New Roman" w:hAnsi="Times New Roman" w:cs="Times New Roman"/>
          <w:b w:val="0"/>
          <w:i w:val="0"/>
          <w:noProof/>
          <w:lang w:val="uk-UA"/>
        </w:rPr>
        <w:t xml:space="preserve"> et set.</w:t>
      </w:r>
      <w:r w:rsidRPr="009B68C7">
        <w:rPr>
          <w:rFonts w:ascii="Times New Roman" w:hAnsi="Times New Roman" w:cs="Times New Roman"/>
          <w:b w:val="0"/>
          <w:bCs w:val="0"/>
          <w:i w:val="0"/>
          <w:noProof/>
          <w:lang w:val="uk-UA"/>
        </w:rPr>
        <w:t xml:space="preserve"> Systemischer Lupus Erythematodes und Schwangerschaft.Klinik, Serologie und Management // Geburtshilfe Frauenheilka.-1990.-Bd.50, №7.-S.560-568.Нем.</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lastRenderedPageBreak/>
        <w:t>Sanna G., Bertolaccini M.L., Cuardrado M.J. et al. Central nervous system involvement in the antiphospholipid (Hughes) syndrome // Reumatology.-2003.-№42.-Р.200-213.</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Style w:val="aff5"/>
          <w:rFonts w:ascii="Times New Roman" w:hAnsi="Times New Roman" w:cs="Times New Roman"/>
          <w:i w:val="0"/>
          <w:noProof/>
          <w:lang w:val="uk-UA"/>
        </w:rPr>
        <w:t>Schievink W.I., Michels V.V. and Piepgras D.G.</w:t>
      </w:r>
      <w:r w:rsidRPr="009B68C7">
        <w:rPr>
          <w:rFonts w:ascii="Times New Roman" w:hAnsi="Times New Roman" w:cs="Times New Roman"/>
          <w:i w:val="0"/>
          <w:noProof/>
          <w:lang w:val="uk-UA"/>
        </w:rPr>
        <w:t xml:space="preserve"> </w:t>
      </w:r>
      <w:r w:rsidRPr="009B68C7">
        <w:rPr>
          <w:rFonts w:ascii="Times New Roman" w:hAnsi="Times New Roman" w:cs="Times New Roman"/>
          <w:b w:val="0"/>
          <w:bCs w:val="0"/>
          <w:i w:val="0"/>
          <w:noProof/>
          <w:lang w:val="uk-UA"/>
        </w:rPr>
        <w:t xml:space="preserve">Neurovascular manifestations of heritable </w:t>
      </w:r>
      <w:r w:rsidRPr="009B68C7">
        <w:rPr>
          <w:rStyle w:val="aff5"/>
          <w:rFonts w:ascii="Times New Roman" w:hAnsi="Times New Roman" w:cs="Times New Roman"/>
          <w:bCs/>
          <w:i w:val="0"/>
          <w:noProof/>
          <w:shd w:val="clear" w:color="auto" w:fill="FFFFFF"/>
          <w:lang w:val="uk-UA"/>
        </w:rPr>
        <w:t>connective</w:t>
      </w:r>
      <w:r w:rsidRPr="009B68C7">
        <w:rPr>
          <w:rFonts w:ascii="Times New Roman" w:hAnsi="Times New Roman" w:cs="Times New Roman"/>
          <w:bCs w:val="0"/>
          <w:i w:val="0"/>
          <w:noProof/>
          <w:lang w:val="uk-UA"/>
        </w:rPr>
        <w:t xml:space="preserve"> </w:t>
      </w:r>
      <w:r w:rsidRPr="009B68C7">
        <w:rPr>
          <w:rStyle w:val="aff5"/>
          <w:rFonts w:ascii="Times New Roman" w:hAnsi="Times New Roman" w:cs="Times New Roman"/>
          <w:bCs/>
          <w:i w:val="0"/>
          <w:noProof/>
          <w:shd w:val="clear" w:color="auto" w:fill="FFFFFF"/>
          <w:lang w:val="uk-UA"/>
        </w:rPr>
        <w:t>tissue</w:t>
      </w:r>
      <w:r w:rsidRPr="009B68C7">
        <w:rPr>
          <w:rFonts w:ascii="Times New Roman" w:hAnsi="Times New Roman" w:cs="Times New Roman"/>
          <w:bCs w:val="0"/>
          <w:i w:val="0"/>
          <w:noProof/>
          <w:lang w:val="uk-UA"/>
        </w:rPr>
        <w:t xml:space="preserve"> </w:t>
      </w:r>
      <w:r w:rsidRPr="009B68C7">
        <w:rPr>
          <w:rStyle w:val="aff5"/>
          <w:rFonts w:ascii="Times New Roman" w:hAnsi="Times New Roman" w:cs="Times New Roman"/>
          <w:bCs/>
          <w:i w:val="0"/>
          <w:noProof/>
          <w:shd w:val="clear" w:color="auto" w:fill="FFFFFF"/>
          <w:lang w:val="uk-UA"/>
        </w:rPr>
        <w:t>disorder</w:t>
      </w:r>
      <w:r w:rsidRPr="009B68C7">
        <w:rPr>
          <w:rFonts w:ascii="Times New Roman" w:hAnsi="Times New Roman" w:cs="Times New Roman"/>
          <w:bCs w:val="0"/>
          <w:i w:val="0"/>
          <w:noProof/>
          <w:lang w:val="uk-UA"/>
        </w:rPr>
        <w:t xml:space="preserve">s </w:t>
      </w:r>
      <w:r w:rsidRPr="009B68C7">
        <w:rPr>
          <w:rFonts w:ascii="Times New Roman" w:hAnsi="Times New Roman" w:cs="Times New Roman"/>
          <w:b w:val="0"/>
          <w:bCs w:val="0"/>
          <w:i w:val="0"/>
          <w:noProof/>
          <w:lang w:val="uk-UA"/>
        </w:rPr>
        <w:t>// Stroke.-2003.-Vol.25.-Р.889-903.</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Style w:val="aff5"/>
          <w:rFonts w:ascii="Times New Roman" w:hAnsi="Times New Roman" w:cs="Times New Roman"/>
          <w:bCs/>
          <w:i w:val="0"/>
          <w:noProof/>
          <w:lang w:val="uk-UA"/>
        </w:rPr>
      </w:pPr>
      <w:r w:rsidRPr="009B68C7">
        <w:rPr>
          <w:rFonts w:ascii="Times New Roman" w:hAnsi="Times New Roman" w:cs="Times New Roman"/>
          <w:b w:val="0"/>
          <w:i w:val="0"/>
          <w:noProof/>
          <w:lang w:val="uk-UA"/>
        </w:rPr>
        <w:t xml:space="preserve">Shannon Wills, BA; Antti Ronkainen, MD, PhD; Monique van der Voet, Ing; Helena Kuivaniemi, MD, PhD, et al. Familial Intracranial Aneurysms An Analysis of 346 Multiplex Finnish Families //  </w:t>
      </w:r>
      <w:r w:rsidRPr="009B68C7">
        <w:rPr>
          <w:rStyle w:val="affe"/>
          <w:rFonts w:ascii="Times New Roman" w:hAnsi="Times New Roman" w:cs="Times New Roman"/>
          <w:b w:val="0"/>
          <w:bCs w:val="0"/>
          <w:noProof/>
          <w:lang w:val="uk-UA"/>
        </w:rPr>
        <w:t>Stroke.-</w:t>
      </w:r>
      <w:r w:rsidRPr="009B68C7">
        <w:rPr>
          <w:rFonts w:ascii="Times New Roman" w:hAnsi="Times New Roman" w:cs="Times New Roman"/>
          <w:b w:val="0"/>
          <w:i w:val="0"/>
          <w:noProof/>
          <w:lang w:val="uk-UA"/>
        </w:rPr>
        <w:t>2003.-</w:t>
      </w:r>
      <w:r w:rsidRPr="009B68C7">
        <w:rPr>
          <w:rFonts w:ascii="Times New Roman" w:hAnsi="Times New Roman" w:cs="Times New Roman"/>
          <w:b w:val="0"/>
          <w:bCs w:val="0"/>
          <w:i w:val="0"/>
          <w:noProof/>
          <w:lang w:val="uk-UA"/>
        </w:rPr>
        <w:t>V.</w:t>
      </w:r>
      <w:r w:rsidRPr="009B68C7">
        <w:rPr>
          <w:rFonts w:ascii="Times New Roman" w:hAnsi="Times New Roman" w:cs="Times New Roman"/>
          <w:b w:val="0"/>
          <w:i w:val="0"/>
          <w:noProof/>
          <w:lang w:val="uk-UA"/>
        </w:rPr>
        <w:t>34.-Р.1370-1378.</w:t>
      </w:r>
      <w:r w:rsidRPr="009B68C7">
        <w:rPr>
          <w:rStyle w:val="aff5"/>
          <w:rFonts w:ascii="Times New Roman" w:hAnsi="Times New Roman" w:cs="Times New Roman"/>
          <w:i w:val="0"/>
          <w:noProof/>
          <w:lang w:val="uk-UA"/>
        </w:rPr>
        <w:t xml:space="preserve"> </w:t>
      </w:r>
    </w:p>
    <w:p w:rsidR="00064737" w:rsidRPr="009B68C7" w:rsidRDefault="00064737" w:rsidP="00760CC8">
      <w:pPr>
        <w:numPr>
          <w:ilvl w:val="0"/>
          <w:numId w:val="61"/>
        </w:numPr>
        <w:tabs>
          <w:tab w:val="num" w:pos="1080"/>
        </w:tabs>
        <w:suppressAutoHyphens w:val="0"/>
        <w:spacing w:line="360" w:lineRule="auto"/>
        <w:ind w:left="540"/>
        <w:jc w:val="both"/>
        <w:rPr>
          <w:noProof/>
          <w:sz w:val="28"/>
          <w:szCs w:val="28"/>
          <w:lang w:val="uk-UA"/>
        </w:rPr>
      </w:pPr>
      <w:r w:rsidRPr="009B68C7">
        <w:rPr>
          <w:noProof/>
          <w:sz w:val="28"/>
          <w:szCs w:val="28"/>
          <w:lang w:val="uk-UA"/>
        </w:rPr>
        <w:t>Spooner L. Caesarean section using a combined spinal epidural technique in a patient with arthrogryposis multiplex congenital // Internathional Journal of Obstetric Anaesthesia.-2000,October.-Vol.9,№4.-Р.282-285.</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lang w:val="uk-UA"/>
        </w:rPr>
      </w:pPr>
      <w:r w:rsidRPr="009B68C7">
        <w:rPr>
          <w:rFonts w:ascii="Times New Roman" w:hAnsi="Times New Roman" w:cs="Times New Roman"/>
          <w:b w:val="0"/>
          <w:i w:val="0"/>
          <w:noProof/>
          <w:lang w:val="uk-UA"/>
        </w:rPr>
        <w:t>Stegemann H., Stalder K. Determination of hydroxyproline // Clin. Chim. Acta.-1984.-V.18,№2.-P.267-273.</w:t>
      </w:r>
    </w:p>
    <w:p w:rsidR="00064737" w:rsidRPr="009B68C7" w:rsidRDefault="00064737" w:rsidP="00760CC8">
      <w:pPr>
        <w:numPr>
          <w:ilvl w:val="0"/>
          <w:numId w:val="61"/>
        </w:numPr>
        <w:suppressAutoHyphens w:val="0"/>
        <w:spacing w:line="360" w:lineRule="auto"/>
        <w:ind w:left="540"/>
        <w:jc w:val="both"/>
        <w:rPr>
          <w:noProof/>
          <w:sz w:val="28"/>
          <w:szCs w:val="28"/>
          <w:lang w:val="uk-UA"/>
        </w:rPr>
      </w:pPr>
      <w:r w:rsidRPr="009B68C7">
        <w:rPr>
          <w:noProof/>
          <w:sz w:val="28"/>
          <w:szCs w:val="28"/>
          <w:lang w:val="uk-UA"/>
        </w:rPr>
        <w:t>Vershinina M.V., Nachaeva G.I., Vysokogorsky V.R. et al. Prognostic criteria of slowly resolving community-acquired pneumonia in patients with connective tissue dysplasia / ERJ.-2001.-V.24.-P.52.</w:t>
      </w:r>
    </w:p>
    <w:p w:rsidR="00064737" w:rsidRPr="007A79BD"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i w:val="0"/>
          <w:noProof/>
          <w:spacing w:val="-8"/>
          <w:lang w:val="uk-UA"/>
        </w:rPr>
      </w:pPr>
      <w:r w:rsidRPr="007A79BD">
        <w:rPr>
          <w:rStyle w:val="aff5"/>
          <w:rFonts w:ascii="Times New Roman" w:hAnsi="Times New Roman" w:cs="Times New Roman"/>
          <w:i w:val="0"/>
          <w:noProof/>
          <w:spacing w:val="-8"/>
          <w:lang w:val="uk-UA"/>
        </w:rPr>
        <w:t>Vesce F., Scapoli C., Giovannini G. еt al.</w:t>
      </w:r>
      <w:r w:rsidRPr="007A79BD">
        <w:rPr>
          <w:rStyle w:val="aff5"/>
          <w:rFonts w:ascii="Times New Roman" w:hAnsi="Times New Roman" w:cs="Times New Roman"/>
          <w:i w:val="0"/>
          <w:noProof/>
          <w:spacing w:val="-8"/>
          <w:vertAlign w:val="superscript"/>
          <w:lang w:val="uk-UA"/>
        </w:rPr>
        <w:t xml:space="preserve"> </w:t>
      </w:r>
      <w:r w:rsidRPr="007A79BD">
        <w:rPr>
          <w:rFonts w:ascii="Times New Roman" w:hAnsi="Times New Roman" w:cs="Times New Roman"/>
          <w:b w:val="0"/>
          <w:i w:val="0"/>
          <w:noProof/>
          <w:spacing w:val="-8"/>
          <w:lang w:val="uk-UA"/>
        </w:rPr>
        <w:t>Cytokine imbalance in pregnancies with fetal chromosomal abnormalities // Human Reproduction.-March 2002-.Vol.17,№3.-Р.803-808.</w:t>
      </w:r>
    </w:p>
    <w:p w:rsidR="00064737" w:rsidRPr="009B68C7" w:rsidRDefault="00064737" w:rsidP="00760CC8">
      <w:pPr>
        <w:pStyle w:val="20"/>
        <w:keepNext w:val="0"/>
        <w:numPr>
          <w:ilvl w:val="0"/>
          <w:numId w:val="61"/>
        </w:numPr>
        <w:tabs>
          <w:tab w:val="num" w:pos="1080"/>
        </w:tabs>
        <w:suppressAutoHyphens w:val="0"/>
        <w:spacing w:before="0" w:after="0" w:line="360" w:lineRule="auto"/>
        <w:ind w:left="540"/>
        <w:jc w:val="both"/>
        <w:rPr>
          <w:rFonts w:ascii="Times New Roman" w:hAnsi="Times New Roman" w:cs="Times New Roman"/>
          <w:b w:val="0"/>
          <w:bCs w:val="0"/>
          <w:i w:val="0"/>
          <w:noProof/>
          <w:lang w:val="uk-UA"/>
        </w:rPr>
      </w:pPr>
      <w:r w:rsidRPr="009B68C7">
        <w:rPr>
          <w:rFonts w:ascii="Times New Roman" w:hAnsi="Times New Roman" w:cs="Times New Roman"/>
          <w:b w:val="0"/>
          <w:bCs w:val="0"/>
          <w:i w:val="0"/>
          <w:noProof/>
          <w:lang w:val="uk-UA"/>
        </w:rPr>
        <w:t>Winker M., Oberpichler A., Ruch P. Collagenolysis in the lower uterine segment during parturition at term: correlation with stage of cervical dilatation and duration of labor // Am. J. Obstet. Gynecol.-1999.-Vol.181,№2.-Р.153-158.</w:t>
      </w:r>
    </w:p>
    <w:p w:rsidR="00064737" w:rsidRPr="009B68C7" w:rsidRDefault="00064737" w:rsidP="00760CC8">
      <w:pPr>
        <w:numPr>
          <w:ilvl w:val="0"/>
          <w:numId w:val="61"/>
        </w:numPr>
        <w:tabs>
          <w:tab w:val="num" w:pos="1080"/>
        </w:tabs>
        <w:suppressAutoHyphens w:val="0"/>
        <w:spacing w:line="360" w:lineRule="auto"/>
        <w:ind w:left="540"/>
        <w:jc w:val="both"/>
        <w:rPr>
          <w:bCs/>
          <w:noProof/>
          <w:sz w:val="28"/>
          <w:szCs w:val="28"/>
          <w:lang w:val="uk-UA"/>
        </w:rPr>
      </w:pPr>
      <w:r w:rsidRPr="009B68C7">
        <w:rPr>
          <w:noProof/>
          <w:sz w:val="28"/>
          <w:szCs w:val="28"/>
          <w:lang w:val="uk-UA"/>
        </w:rPr>
        <w:t>Yeo S.T., Peach M.J. Regional anaesthesia for multiple caesarean section in a partutient with osteogenesis imperfecta // Internathional Journal of Obstetric Anaesthesia.-1999,October.-Vol.8.№4.-Р.284-287.</w:t>
      </w:r>
    </w:p>
    <w:p w:rsidR="00064737" w:rsidRPr="001761E3" w:rsidRDefault="00064737" w:rsidP="00760CC8">
      <w:pPr>
        <w:numPr>
          <w:ilvl w:val="0"/>
          <w:numId w:val="61"/>
        </w:numPr>
        <w:tabs>
          <w:tab w:val="num" w:pos="1080"/>
        </w:tabs>
        <w:suppressAutoHyphens w:val="0"/>
        <w:spacing w:line="360" w:lineRule="auto"/>
        <w:ind w:left="540"/>
        <w:jc w:val="both"/>
        <w:rPr>
          <w:noProof/>
          <w:spacing w:val="-4"/>
          <w:sz w:val="28"/>
          <w:szCs w:val="28"/>
          <w:lang w:val="uk-UA"/>
        </w:rPr>
      </w:pPr>
      <w:r w:rsidRPr="001761E3">
        <w:rPr>
          <w:noProof/>
          <w:spacing w:val="-4"/>
          <w:sz w:val="28"/>
          <w:szCs w:val="28"/>
          <w:lang w:val="uk-UA"/>
        </w:rPr>
        <w:t>Youngs P.J., Sice P., Harvey P. Labor analgesia and pseudoxanthoma elasticum (PXE) // Internathional Journal of Obstetric Anaesthesia.-2003.-Vol.12.-№1.-Р.48-50.</w:t>
      </w:r>
    </w:p>
    <w:p w:rsidR="00757648" w:rsidRPr="00EA11EB" w:rsidRDefault="00757648" w:rsidP="00064737">
      <w:pPr>
        <w:spacing w:line="360" w:lineRule="auto"/>
        <w:ind w:firstLine="709"/>
        <w:jc w:val="both"/>
        <w:rPr>
          <w:b/>
          <w:i/>
          <w:sz w:val="28"/>
          <w:szCs w:val="28"/>
          <w:lang w:val="uk-UA"/>
        </w:rPr>
      </w:pPr>
    </w:p>
    <w:p w:rsidR="00757648" w:rsidRPr="00064737" w:rsidRDefault="00757648" w:rsidP="00757648">
      <w:pPr>
        <w:spacing w:line="360" w:lineRule="auto"/>
        <w:ind w:firstLine="709"/>
        <w:jc w:val="both"/>
        <w:rPr>
          <w:b/>
          <w:i/>
          <w:sz w:val="28"/>
          <w:szCs w:val="28"/>
          <w:lang w:val="en-US"/>
        </w:rPr>
      </w:pPr>
    </w:p>
    <w:p w:rsidR="00C222FA" w:rsidRDefault="00C222FA" w:rsidP="00C222FA">
      <w:pPr>
        <w:widowControl w:val="0"/>
        <w:tabs>
          <w:tab w:val="left" w:pos="142"/>
        </w:tabs>
        <w:spacing w:line="360" w:lineRule="auto"/>
        <w:jc w:val="both"/>
        <w:rPr>
          <w:lang w:val="uk-UA"/>
        </w:rPr>
      </w:pPr>
    </w:p>
    <w:p w:rsidR="00CA7A2A" w:rsidRDefault="00CA7A2A" w:rsidP="00C222FA">
      <w:pPr>
        <w:rPr>
          <w:lang w:val="uk-UA"/>
        </w:rPr>
      </w:pPr>
    </w:p>
    <w:p w:rsidR="0005645B" w:rsidRPr="00294F84" w:rsidRDefault="0005645B" w:rsidP="00CA7A2A">
      <w:pPr>
        <w:spacing w:line="360" w:lineRule="auto"/>
        <w:jc w:val="center"/>
        <w:rPr>
          <w:caps/>
          <w:color w:val="FF0000"/>
          <w:sz w:val="28"/>
          <w:szCs w:val="28"/>
          <w:lang w:val="uk-UA"/>
        </w:rPr>
      </w:pPr>
    </w:p>
    <w:p w:rsidR="0068362D" w:rsidRPr="00031E5A" w:rsidRDefault="0068362D" w:rsidP="008D1261">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C8" w:rsidRDefault="00760CC8">
      <w:r>
        <w:separator/>
      </w:r>
    </w:p>
  </w:endnote>
  <w:endnote w:type="continuationSeparator" w:id="0">
    <w:p w:rsidR="00760CC8" w:rsidRDefault="0076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C8" w:rsidRDefault="00760CC8">
      <w:r>
        <w:separator/>
      </w:r>
    </w:p>
  </w:footnote>
  <w:footnote w:type="continuationSeparator" w:id="0">
    <w:p w:rsidR="00760CC8" w:rsidRDefault="0076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3D273F7"/>
    <w:multiLevelType w:val="multilevel"/>
    <w:tmpl w:val="7E947446"/>
    <w:lvl w:ilvl="0">
      <w:start w:val="1"/>
      <w:numFmt w:val="decimal"/>
      <w:lvlText w:val="%1."/>
      <w:lvlJc w:val="left"/>
      <w:pPr>
        <w:tabs>
          <w:tab w:val="num" w:pos="720"/>
        </w:tabs>
        <w:ind w:left="720" w:hanging="360"/>
      </w:pPr>
      <w:rPr>
        <w:rFonts w:ascii="Times New Roman" w:hAnsi="Times New Roman" w:cs="Times New Roman" w:hint="default"/>
        <w:b w:val="0"/>
        <w:i w:val="0"/>
      </w:rPr>
    </w:lvl>
    <w:lvl w:ilvl="1">
      <w:start w:val="1"/>
      <w:numFmt w:val="upp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60"/>
  </w:num>
  <w:num w:numId="50">
    <w:abstractNumId w:val="45"/>
  </w:num>
  <w:num w:numId="51">
    <w:abstractNumId w:val="57"/>
  </w:num>
  <w:num w:numId="52">
    <w:abstractNumId w:val="49"/>
  </w:num>
  <w:num w:numId="53">
    <w:abstractNumId w:val="46"/>
  </w:num>
  <w:num w:numId="54">
    <w:abstractNumId w:val="50"/>
  </w:num>
  <w:num w:numId="55">
    <w:abstractNumId w:val="44"/>
  </w:num>
  <w:num w:numId="56">
    <w:abstractNumId w:val="43"/>
  </w:num>
  <w:num w:numId="57">
    <w:abstractNumId w:val="58"/>
  </w:num>
  <w:num w:numId="58">
    <w:abstractNumId w:val="54"/>
  </w:num>
  <w:num w:numId="59">
    <w:abstractNumId w:val="55"/>
  </w:num>
  <w:num w:numId="60">
    <w:abstractNumId w:val="59"/>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0CC8"/>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4C0A-1182-48A1-A1E6-A506952B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3815</TotalTime>
  <Pages>53</Pages>
  <Words>12848</Words>
  <Characters>73238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620</cp:revision>
  <cp:lastPrinted>2009-02-06T08:36:00Z</cp:lastPrinted>
  <dcterms:created xsi:type="dcterms:W3CDTF">2015-03-22T11:10:00Z</dcterms:created>
  <dcterms:modified xsi:type="dcterms:W3CDTF">2015-09-02T13:56:00Z</dcterms:modified>
</cp:coreProperties>
</file>