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E2C2"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Панченко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Михаил</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Павлович</w:t>
      </w:r>
      <w:r w:rsidRPr="001A1D8A">
        <w:rPr>
          <w:rFonts w:ascii="Helvetica" w:hAnsi="Helvetica" w:cs="Helvetica"/>
          <w:b/>
          <w:bCs/>
          <w:color w:val="222222"/>
          <w:sz w:val="21"/>
          <w:szCs w:val="21"/>
        </w:rPr>
        <w:t>.</w:t>
      </w:r>
    </w:p>
    <w:p w14:paraId="47B0F4A2"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Регуляция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сердца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кролика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кальмодулином</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регуляторным</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компонентом</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связывающим</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гуаниловые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нуклеотиды</w:t>
      </w:r>
      <w:r w:rsidRPr="001A1D8A">
        <w:rPr>
          <w:rFonts w:ascii="Helvetica" w:hAnsi="Helvetica" w:cs="Helvetica"/>
          <w:b/>
          <w:bCs/>
          <w:color w:val="222222"/>
          <w:sz w:val="21"/>
          <w:szCs w:val="21"/>
        </w:rPr>
        <w:t xml:space="preserve"> : </w:t>
      </w:r>
      <w:r w:rsidRPr="001A1D8A">
        <w:rPr>
          <w:rFonts w:ascii="Helvetica" w:hAnsi="Helvetica" w:cs="Helvetica" w:hint="eastAsia"/>
          <w:b/>
          <w:bCs/>
          <w:color w:val="222222"/>
          <w:sz w:val="21"/>
          <w:szCs w:val="21"/>
        </w:rPr>
        <w:t>диссертация</w:t>
      </w:r>
      <w:r w:rsidRPr="001A1D8A">
        <w:rPr>
          <w:rFonts w:ascii="Helvetica" w:hAnsi="Helvetica" w:cs="Helvetica"/>
          <w:b/>
          <w:bCs/>
          <w:color w:val="222222"/>
          <w:sz w:val="21"/>
          <w:szCs w:val="21"/>
        </w:rPr>
        <w:t xml:space="preserve"> ... </w:t>
      </w:r>
      <w:r w:rsidRPr="001A1D8A">
        <w:rPr>
          <w:rFonts w:ascii="Helvetica" w:hAnsi="Helvetica" w:cs="Helvetica" w:hint="eastAsia"/>
          <w:b/>
          <w:bCs/>
          <w:color w:val="222222"/>
          <w:sz w:val="21"/>
          <w:szCs w:val="21"/>
        </w:rPr>
        <w:t>кандидата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биологических</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наук</w:t>
      </w:r>
      <w:r w:rsidRPr="001A1D8A">
        <w:rPr>
          <w:rFonts w:ascii="Helvetica" w:hAnsi="Helvetica" w:cs="Helvetica"/>
          <w:b/>
          <w:bCs/>
          <w:color w:val="222222"/>
          <w:sz w:val="21"/>
          <w:szCs w:val="21"/>
        </w:rPr>
        <w:t xml:space="preserve"> : 03.00.04. - </w:t>
      </w:r>
      <w:r w:rsidRPr="001A1D8A">
        <w:rPr>
          <w:rFonts w:ascii="Helvetica" w:hAnsi="Helvetica" w:cs="Helvetica" w:hint="eastAsia"/>
          <w:b/>
          <w:bCs/>
          <w:color w:val="222222"/>
          <w:sz w:val="21"/>
          <w:szCs w:val="21"/>
        </w:rPr>
        <w:t>Москва</w:t>
      </w:r>
      <w:r w:rsidRPr="001A1D8A">
        <w:rPr>
          <w:rFonts w:ascii="Helvetica" w:hAnsi="Helvetica" w:cs="Helvetica"/>
          <w:b/>
          <w:bCs/>
          <w:color w:val="222222"/>
          <w:sz w:val="21"/>
          <w:szCs w:val="21"/>
        </w:rPr>
        <w:t xml:space="preserve">, 1984. - 186 </w:t>
      </w:r>
      <w:r w:rsidRPr="001A1D8A">
        <w:rPr>
          <w:rFonts w:ascii="Helvetica" w:hAnsi="Helvetica" w:cs="Helvetica" w:hint="eastAsia"/>
          <w:b/>
          <w:bCs/>
          <w:color w:val="222222"/>
          <w:sz w:val="21"/>
          <w:szCs w:val="21"/>
        </w:rPr>
        <w:t>с</w:t>
      </w:r>
      <w:r w:rsidRPr="001A1D8A">
        <w:rPr>
          <w:rFonts w:ascii="Helvetica" w:hAnsi="Helvetica" w:cs="Helvetica"/>
          <w:b/>
          <w:bCs/>
          <w:color w:val="222222"/>
          <w:sz w:val="21"/>
          <w:szCs w:val="21"/>
        </w:rPr>
        <w:t xml:space="preserve">. : </w:t>
      </w:r>
      <w:r w:rsidRPr="001A1D8A">
        <w:rPr>
          <w:rFonts w:ascii="Helvetica" w:hAnsi="Helvetica" w:cs="Helvetica" w:hint="eastAsia"/>
          <w:b/>
          <w:bCs/>
          <w:color w:val="222222"/>
          <w:sz w:val="21"/>
          <w:szCs w:val="21"/>
        </w:rPr>
        <w:t>ил</w:t>
      </w:r>
      <w:r w:rsidRPr="001A1D8A">
        <w:rPr>
          <w:rFonts w:ascii="Helvetica" w:hAnsi="Helvetica" w:cs="Helvetica"/>
          <w:b/>
          <w:bCs/>
          <w:color w:val="222222"/>
          <w:sz w:val="21"/>
          <w:szCs w:val="21"/>
        </w:rPr>
        <w:t>.</w:t>
      </w:r>
    </w:p>
    <w:p w14:paraId="6AA5C19E"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больше</w:t>
      </w:r>
    </w:p>
    <w:p w14:paraId="7401B146"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Цитаты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из</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текста</w:t>
      </w:r>
      <w:r w:rsidRPr="001A1D8A">
        <w:rPr>
          <w:rFonts w:ascii="Helvetica" w:hAnsi="Helvetica" w:cs="Helvetica"/>
          <w:b/>
          <w:bCs/>
          <w:color w:val="222222"/>
          <w:sz w:val="21"/>
          <w:szCs w:val="21"/>
        </w:rPr>
        <w:t>:</w:t>
      </w:r>
    </w:p>
    <w:p w14:paraId="7FFAB353"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стр</w:t>
      </w:r>
      <w:r w:rsidRPr="001A1D8A">
        <w:rPr>
          <w:rFonts w:ascii="Helvetica" w:hAnsi="Helvetica" w:cs="Helvetica"/>
          <w:b/>
          <w:bCs/>
          <w:color w:val="222222"/>
          <w:sz w:val="21"/>
          <w:szCs w:val="21"/>
        </w:rPr>
        <w:t>. 1</w:t>
      </w:r>
    </w:p>
    <w:p w14:paraId="4FBE82BE"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ЗНАМЕНИ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ГОСУДАРСТВЕННЫЙ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УНИВЕРСИТЕТ</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имени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В</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ЛОМОНОСОВА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Биологический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факультет</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правах</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рукописи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ПАНЧЕНКО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Михаил</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Павлович</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УДК</w:t>
      </w:r>
      <w:r w:rsidRPr="001A1D8A">
        <w:rPr>
          <w:rFonts w:ascii="Helvetica" w:hAnsi="Helvetica" w:cs="Helvetica"/>
          <w:b/>
          <w:bCs/>
          <w:color w:val="222222"/>
          <w:sz w:val="21"/>
          <w:szCs w:val="21"/>
        </w:rPr>
        <w:t xml:space="preserve"> 612.17-577.15.024 </w:t>
      </w:r>
      <w:r w:rsidRPr="001A1D8A">
        <w:rPr>
          <w:rFonts w:ascii="Helvetica" w:hAnsi="Helvetica" w:cs="Helvetica" w:hint="eastAsia"/>
          <w:b/>
          <w:bCs/>
          <w:color w:val="222222"/>
          <w:sz w:val="21"/>
          <w:szCs w:val="21"/>
        </w:rPr>
        <w:t>РЕГУЛЯЦИЯ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СЕРДЦА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КРОЛИКА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КАЛЬМОДУЛИНОМ</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РЕГУЛЯТОРНЬМ</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КОМПОНЕНТОМ</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СВЯЗЫВАЮЩИМ</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ГУАНИЛОВЫЕ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НУКЛЕОТИДЫ</w:t>
      </w:r>
      <w:r w:rsidRPr="001A1D8A">
        <w:rPr>
          <w:rFonts w:ascii="Helvetica" w:hAnsi="Helvetica" w:cs="Helvetica"/>
          <w:b/>
          <w:bCs/>
          <w:color w:val="222222"/>
          <w:sz w:val="21"/>
          <w:szCs w:val="21"/>
        </w:rPr>
        <w:t xml:space="preserve"> 03.00.04- </w:t>
      </w:r>
      <w:r w:rsidRPr="001A1D8A">
        <w:rPr>
          <w:rFonts w:ascii="Helvetica" w:hAnsi="Helvetica" w:cs="Helvetica" w:hint="eastAsia"/>
          <w:b/>
          <w:bCs/>
          <w:color w:val="222222"/>
          <w:sz w:val="21"/>
          <w:szCs w:val="21"/>
        </w:rPr>
        <w:t>Биологическая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химия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Диссертация</w:t>
      </w:r>
    </w:p>
    <w:p w14:paraId="5AAA9C26"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стр</w:t>
      </w:r>
      <w:r w:rsidRPr="001A1D8A">
        <w:rPr>
          <w:rFonts w:ascii="Helvetica" w:hAnsi="Helvetica" w:cs="Helvetica"/>
          <w:b/>
          <w:bCs/>
          <w:color w:val="222222"/>
          <w:sz w:val="21"/>
          <w:szCs w:val="21"/>
        </w:rPr>
        <w:t>. 2</w:t>
      </w:r>
    </w:p>
    <w:p w14:paraId="5E353193"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гормонстт</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улируемого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комплекса</w:t>
      </w:r>
      <w:r w:rsidRPr="001A1D8A">
        <w:rPr>
          <w:rFonts w:ascii="Helvetica" w:hAnsi="Helvetica" w:cs="Helvetica"/>
          <w:b/>
          <w:bCs/>
          <w:color w:val="222222"/>
          <w:sz w:val="21"/>
          <w:szCs w:val="21"/>
        </w:rPr>
        <w:t xml:space="preserve"> 1.2.1. </w:t>
      </w:r>
      <w:r w:rsidRPr="001A1D8A">
        <w:rPr>
          <w:rFonts w:ascii="Helvetica" w:hAnsi="Helvetica" w:cs="Helvetica" w:hint="eastAsia"/>
          <w:b/>
          <w:bCs/>
          <w:color w:val="222222"/>
          <w:sz w:val="21"/>
          <w:szCs w:val="21"/>
        </w:rPr>
        <w:t>Гормональный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рецептор</w:t>
      </w:r>
      <w:r w:rsidRPr="001A1D8A">
        <w:rPr>
          <w:rFonts w:ascii="Helvetica" w:hAnsi="Helvetica" w:cs="Helvetica"/>
          <w:b/>
          <w:bCs/>
          <w:color w:val="222222"/>
          <w:sz w:val="21"/>
          <w:szCs w:val="21"/>
        </w:rPr>
        <w:t xml:space="preserve"> 1.2.2. </w:t>
      </w:r>
      <w:r w:rsidRPr="001A1D8A">
        <w:rPr>
          <w:rFonts w:ascii="Helvetica" w:hAnsi="Helvetica" w:cs="Helvetica" w:hint="eastAsia"/>
          <w:b/>
          <w:bCs/>
          <w:color w:val="222222"/>
          <w:sz w:val="21"/>
          <w:szCs w:val="21"/>
        </w:rPr>
        <w:t>Регуляторный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опосредующий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ГТШ</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зависимую</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активацию</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гормоном</w:t>
      </w:r>
      <w:r w:rsidRPr="001A1D8A">
        <w:rPr>
          <w:rFonts w:ascii="Helvetica" w:hAnsi="Helvetica" w:cs="Helvetica"/>
          <w:b/>
          <w:bCs/>
          <w:color w:val="222222"/>
          <w:sz w:val="21"/>
          <w:szCs w:val="21"/>
        </w:rPr>
        <w:t xml:space="preserve"> 1.2.3. </w:t>
      </w:r>
      <w:r w:rsidRPr="001A1D8A">
        <w:rPr>
          <w:rFonts w:ascii="Helvetica" w:hAnsi="Helvetica" w:cs="Helvetica" w:hint="eastAsia"/>
          <w:b/>
          <w:bCs/>
          <w:color w:val="222222"/>
          <w:sz w:val="21"/>
          <w:szCs w:val="21"/>
        </w:rPr>
        <w:t>Каталитический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еденилатциклазного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комплекса</w:t>
      </w:r>
      <w:r w:rsidRPr="001A1D8A">
        <w:rPr>
          <w:rFonts w:ascii="Helvetica" w:hAnsi="Helvetica" w:cs="Helvetica"/>
          <w:b/>
          <w:bCs/>
          <w:color w:val="222222"/>
          <w:sz w:val="21"/>
          <w:szCs w:val="21"/>
        </w:rPr>
        <w:t xml:space="preserve"> 1.3. </w:t>
      </w:r>
      <w:r w:rsidRPr="001A1D8A">
        <w:rPr>
          <w:rFonts w:ascii="Helvetica" w:hAnsi="Helvetica" w:cs="Helvetica" w:hint="eastAsia"/>
          <w:b/>
          <w:bCs/>
          <w:color w:val="222222"/>
          <w:sz w:val="21"/>
          <w:szCs w:val="21"/>
        </w:rPr>
        <w:t>Лигандзависимые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взаимодействия</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между</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компонентами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комплекса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Модель</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активэдии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гормонами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гуаниловыми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нуклеотидами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Глава</w:t>
      </w:r>
      <w:r w:rsidRPr="001A1D8A">
        <w:rPr>
          <w:rFonts w:ascii="Helvetica" w:hAnsi="Helvetica" w:cs="Helvetica"/>
          <w:b/>
          <w:bCs/>
          <w:color w:val="222222"/>
          <w:sz w:val="21"/>
          <w:szCs w:val="21"/>
        </w:rPr>
        <w:t xml:space="preserve"> 2. </w:t>
      </w:r>
      <w:r w:rsidRPr="001A1D8A">
        <w:rPr>
          <w:rFonts w:ascii="Helvetica" w:hAnsi="Helvetica" w:cs="Helvetica" w:hint="eastAsia"/>
          <w:b/>
          <w:bCs/>
          <w:color w:val="222222"/>
          <w:sz w:val="21"/>
          <w:szCs w:val="21"/>
        </w:rPr>
        <w:t>Регуляция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ионами</w:t>
      </w:r>
      <w:r w:rsidRPr="001A1D8A">
        <w:rPr>
          <w:rFonts w:ascii="Helvetica" w:hAnsi="Helvetica" w:cs="Helvetica"/>
          <w:b/>
          <w:bCs/>
          <w:color w:val="222222"/>
          <w:sz w:val="21"/>
          <w:szCs w:val="21"/>
        </w:rPr>
        <w:t>...</w:t>
      </w:r>
    </w:p>
    <w:p w14:paraId="39BBB117"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стр</w:t>
      </w:r>
      <w:r w:rsidRPr="001A1D8A">
        <w:rPr>
          <w:rFonts w:ascii="Helvetica" w:hAnsi="Helvetica" w:cs="Helvetica"/>
          <w:b/>
          <w:bCs/>
          <w:color w:val="222222"/>
          <w:sz w:val="21"/>
          <w:szCs w:val="21"/>
        </w:rPr>
        <w:t>. 5</w:t>
      </w:r>
    </w:p>
    <w:p w14:paraId="70858D47"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4.6.1.1./ </w:t>
      </w:r>
      <w:r w:rsidRPr="001A1D8A">
        <w:rPr>
          <w:rFonts w:ascii="Helvetica" w:hAnsi="Helvetica" w:cs="Helvetica" w:hint="eastAsia"/>
          <w:b/>
          <w:bCs/>
          <w:color w:val="222222"/>
          <w:sz w:val="21"/>
          <w:szCs w:val="21"/>
        </w:rPr>
        <w:t>представляет</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собой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трансмембранный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лекс</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состоящий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меньшей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мере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из</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трех</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компонентов</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гормонально­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рецептора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регуляторного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связывающего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гуаниловые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нуклеотиды</w:t>
      </w:r>
      <w:r w:rsidRPr="001A1D8A">
        <w:rPr>
          <w:rFonts w:ascii="Helvetica" w:hAnsi="Helvetica" w:cs="Helvetica"/>
          <w:b/>
          <w:bCs/>
          <w:color w:val="222222"/>
          <w:sz w:val="21"/>
          <w:szCs w:val="21"/>
        </w:rPr>
        <w:t>, (</w:t>
      </w:r>
      <w:r w:rsidRPr="001A1D8A">
        <w:rPr>
          <w:rFonts w:ascii="Helvetica" w:hAnsi="Helvetica" w:cs="Helvetica" w:hint="eastAsia"/>
          <w:b/>
          <w:bCs/>
          <w:color w:val="222222"/>
          <w:sz w:val="21"/>
          <w:szCs w:val="21"/>
        </w:rPr>
        <w:t>м</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белка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собственно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каталитического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фе­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рмента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Гормонсвязывающий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участок</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рецептора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экспонирован</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в</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межкле­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точное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пространство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участок</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связывания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гуаниловых</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нуклеотидов</w:t>
      </w:r>
      <w:r w:rsidRPr="001A1D8A">
        <w:rPr>
          <w:rFonts w:ascii="Helvetica" w:hAnsi="Helvetica" w:cs="Helvetica"/>
          <w:b/>
          <w:bCs/>
          <w:color w:val="222222"/>
          <w:sz w:val="21"/>
          <w:szCs w:val="21"/>
        </w:rPr>
        <w:t xml:space="preserve"> Ns-</w:t>
      </w:r>
      <w:r w:rsidRPr="001A1D8A">
        <w:rPr>
          <w:rFonts w:ascii="Helvetica" w:hAnsi="Helvetica" w:cs="Helvetica" w:hint="eastAsia"/>
          <w:b/>
          <w:bCs/>
          <w:color w:val="222222"/>
          <w:sz w:val="21"/>
          <w:szCs w:val="21"/>
        </w:rPr>
        <w:t>белка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активный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центр</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каталитического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компонента</w:t>
      </w:r>
      <w:r w:rsidRPr="001A1D8A">
        <w:rPr>
          <w:rFonts w:ascii="Helvetica" w:hAnsi="Helvetica" w:cs="Helvetica"/>
          <w:b/>
          <w:bCs/>
          <w:color w:val="222222"/>
          <w:sz w:val="21"/>
          <w:szCs w:val="21"/>
        </w:rPr>
        <w:t>...</w:t>
      </w:r>
    </w:p>
    <w:p w14:paraId="4E89D966" w14:textId="77777777" w:rsidR="001A1D8A" w:rsidRPr="001A1D8A" w:rsidRDefault="001A1D8A" w:rsidP="001A1D8A">
      <w:pPr>
        <w:rPr>
          <w:rFonts w:ascii="Helvetica" w:hAnsi="Helvetica" w:cs="Helvetica"/>
          <w:b/>
          <w:bCs/>
          <w:color w:val="222222"/>
          <w:sz w:val="21"/>
          <w:szCs w:val="21"/>
        </w:rPr>
      </w:pPr>
    </w:p>
    <w:p w14:paraId="1965FA98"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lastRenderedPageBreak/>
        <w:t>Оглавление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диссертации</w:t>
      </w:r>
    </w:p>
    <w:p w14:paraId="784B5934"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кандидат</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биологических</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наук</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Панченко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Михаил</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Павлович</w:t>
      </w:r>
    </w:p>
    <w:p w14:paraId="7DAA24BC"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ВВЕДЕНИЕ</w:t>
      </w:r>
      <w:r w:rsidRPr="001A1D8A">
        <w:rPr>
          <w:rFonts w:ascii="Helvetica" w:hAnsi="Helvetica" w:cs="Helvetica"/>
          <w:b/>
          <w:bCs/>
          <w:color w:val="222222"/>
          <w:sz w:val="21"/>
          <w:szCs w:val="21"/>
        </w:rPr>
        <w:t>.</w:t>
      </w:r>
    </w:p>
    <w:p w14:paraId="03504274" w14:textId="77777777" w:rsidR="001A1D8A" w:rsidRPr="001A1D8A" w:rsidRDefault="001A1D8A" w:rsidP="001A1D8A">
      <w:pPr>
        <w:rPr>
          <w:rFonts w:ascii="Helvetica" w:hAnsi="Helvetica" w:cs="Helvetica"/>
          <w:b/>
          <w:bCs/>
          <w:color w:val="222222"/>
          <w:sz w:val="21"/>
          <w:szCs w:val="21"/>
        </w:rPr>
      </w:pPr>
    </w:p>
    <w:p w14:paraId="3911FCE3"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ОБЗОР</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ЛИТЕРАТУРЫ</w:t>
      </w:r>
    </w:p>
    <w:p w14:paraId="021F5268" w14:textId="77777777" w:rsidR="001A1D8A" w:rsidRPr="001A1D8A" w:rsidRDefault="001A1D8A" w:rsidP="001A1D8A">
      <w:pPr>
        <w:rPr>
          <w:rFonts w:ascii="Helvetica" w:hAnsi="Helvetica" w:cs="Helvetica"/>
          <w:b/>
          <w:bCs/>
          <w:color w:val="222222"/>
          <w:sz w:val="21"/>
          <w:szCs w:val="21"/>
        </w:rPr>
      </w:pPr>
    </w:p>
    <w:p w14:paraId="06A92445"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Глава</w:t>
      </w:r>
      <w:r w:rsidRPr="001A1D8A">
        <w:rPr>
          <w:rFonts w:ascii="Helvetica" w:hAnsi="Helvetica" w:cs="Helvetica"/>
          <w:b/>
          <w:bCs/>
          <w:color w:val="222222"/>
          <w:sz w:val="21"/>
          <w:szCs w:val="21"/>
        </w:rPr>
        <w:t xml:space="preserve"> I. </w:t>
      </w:r>
      <w:r w:rsidRPr="001A1D8A">
        <w:rPr>
          <w:rFonts w:ascii="Helvetica" w:hAnsi="Helvetica" w:cs="Helvetica" w:hint="eastAsia"/>
          <w:b/>
          <w:bCs/>
          <w:color w:val="222222"/>
          <w:sz w:val="21"/>
          <w:szCs w:val="21"/>
        </w:rPr>
        <w:t>Регуляция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клеток</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эукариот</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гуани</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ловыми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нуклеотидами</w:t>
      </w:r>
      <w:r w:rsidRPr="001A1D8A">
        <w:rPr>
          <w:rFonts w:ascii="Helvetica" w:hAnsi="Helvetica" w:cs="Helvetica"/>
          <w:b/>
          <w:bCs/>
          <w:color w:val="222222"/>
          <w:sz w:val="21"/>
          <w:szCs w:val="21"/>
        </w:rPr>
        <w:t>.</w:t>
      </w:r>
    </w:p>
    <w:p w14:paraId="21E11F4C" w14:textId="77777777" w:rsidR="001A1D8A" w:rsidRPr="001A1D8A" w:rsidRDefault="001A1D8A" w:rsidP="001A1D8A">
      <w:pPr>
        <w:rPr>
          <w:rFonts w:ascii="Helvetica" w:hAnsi="Helvetica" w:cs="Helvetica"/>
          <w:b/>
          <w:bCs/>
          <w:color w:val="222222"/>
          <w:sz w:val="21"/>
          <w:szCs w:val="21"/>
        </w:rPr>
      </w:pPr>
    </w:p>
    <w:p w14:paraId="547A61DE"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1.1. </w:t>
      </w:r>
      <w:r w:rsidRPr="001A1D8A">
        <w:rPr>
          <w:rFonts w:ascii="Helvetica" w:hAnsi="Helvetica" w:cs="Helvetica" w:hint="eastAsia"/>
          <w:b/>
          <w:bCs/>
          <w:color w:val="222222"/>
          <w:sz w:val="21"/>
          <w:szCs w:val="21"/>
        </w:rPr>
        <w:t>ГТФ</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зависимая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активация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гормонами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Гормонстицулируемый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регуляторный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ГТФ</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азный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цикл</w:t>
      </w:r>
      <w:r w:rsidRPr="001A1D8A">
        <w:rPr>
          <w:rFonts w:ascii="Helvetica" w:hAnsi="Helvetica" w:cs="Helvetica"/>
          <w:b/>
          <w:bCs/>
          <w:color w:val="222222"/>
          <w:sz w:val="21"/>
          <w:szCs w:val="21"/>
        </w:rPr>
        <w:t>.</w:t>
      </w:r>
    </w:p>
    <w:p w14:paraId="7609663D" w14:textId="77777777" w:rsidR="001A1D8A" w:rsidRPr="001A1D8A" w:rsidRDefault="001A1D8A" w:rsidP="001A1D8A">
      <w:pPr>
        <w:rPr>
          <w:rFonts w:ascii="Helvetica" w:hAnsi="Helvetica" w:cs="Helvetica"/>
          <w:b/>
          <w:bCs/>
          <w:color w:val="222222"/>
          <w:sz w:val="21"/>
          <w:szCs w:val="21"/>
        </w:rPr>
      </w:pPr>
    </w:p>
    <w:p w14:paraId="61A4198F"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1.2. </w:t>
      </w:r>
      <w:r w:rsidRPr="001A1D8A">
        <w:rPr>
          <w:rFonts w:ascii="Helvetica" w:hAnsi="Helvetica" w:cs="Helvetica" w:hint="eastAsia"/>
          <w:b/>
          <w:bCs/>
          <w:color w:val="222222"/>
          <w:sz w:val="21"/>
          <w:szCs w:val="21"/>
        </w:rPr>
        <w:t>Белковые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гормонстимулируемого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комплекса</w:t>
      </w:r>
      <w:r w:rsidRPr="001A1D8A">
        <w:rPr>
          <w:rFonts w:ascii="Helvetica" w:hAnsi="Helvetica" w:cs="Helvetica"/>
          <w:b/>
          <w:bCs/>
          <w:color w:val="222222"/>
          <w:sz w:val="21"/>
          <w:szCs w:val="21"/>
        </w:rPr>
        <w:t>.;.</w:t>
      </w:r>
    </w:p>
    <w:p w14:paraId="6F757643" w14:textId="77777777" w:rsidR="001A1D8A" w:rsidRPr="001A1D8A" w:rsidRDefault="001A1D8A" w:rsidP="001A1D8A">
      <w:pPr>
        <w:rPr>
          <w:rFonts w:ascii="Helvetica" w:hAnsi="Helvetica" w:cs="Helvetica"/>
          <w:b/>
          <w:bCs/>
          <w:color w:val="222222"/>
          <w:sz w:val="21"/>
          <w:szCs w:val="21"/>
        </w:rPr>
      </w:pPr>
    </w:p>
    <w:p w14:paraId="0846D716"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1.2</w:t>
      </w:r>
      <w:r w:rsidRPr="001A1D8A">
        <w:rPr>
          <w:rFonts w:ascii="Helvetica" w:hAnsi="Helvetica" w:cs="Helvetica" w:hint="eastAsia"/>
          <w:b/>
          <w:bCs/>
          <w:color w:val="222222"/>
          <w:sz w:val="21"/>
          <w:szCs w:val="21"/>
        </w:rPr>
        <w:t>Л</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Гормональный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рецептор</w:t>
      </w:r>
      <w:r w:rsidRPr="001A1D8A">
        <w:rPr>
          <w:rFonts w:ascii="Helvetica" w:hAnsi="Helvetica" w:cs="Helvetica"/>
          <w:b/>
          <w:bCs/>
          <w:color w:val="222222"/>
          <w:sz w:val="21"/>
          <w:szCs w:val="21"/>
        </w:rPr>
        <w:t>.</w:t>
      </w:r>
    </w:p>
    <w:p w14:paraId="20B62C74" w14:textId="77777777" w:rsidR="001A1D8A" w:rsidRPr="001A1D8A" w:rsidRDefault="001A1D8A" w:rsidP="001A1D8A">
      <w:pPr>
        <w:rPr>
          <w:rFonts w:ascii="Helvetica" w:hAnsi="Helvetica" w:cs="Helvetica"/>
          <w:b/>
          <w:bCs/>
          <w:color w:val="222222"/>
          <w:sz w:val="21"/>
          <w:szCs w:val="21"/>
        </w:rPr>
      </w:pPr>
    </w:p>
    <w:p w14:paraId="07D4203B"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1.2.2. </w:t>
      </w:r>
      <w:r w:rsidRPr="001A1D8A">
        <w:rPr>
          <w:rFonts w:ascii="Helvetica" w:hAnsi="Helvetica" w:cs="Helvetica" w:hint="eastAsia"/>
          <w:b/>
          <w:bCs/>
          <w:color w:val="222222"/>
          <w:sz w:val="21"/>
          <w:szCs w:val="21"/>
        </w:rPr>
        <w:t>Регуляторный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опосредующий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ГТФ</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зависимую</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активацию</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гормоном</w:t>
      </w:r>
      <w:r w:rsidRPr="001A1D8A">
        <w:rPr>
          <w:rFonts w:ascii="Helvetica" w:hAnsi="Helvetica" w:cs="Helvetica"/>
          <w:b/>
          <w:bCs/>
          <w:color w:val="222222"/>
          <w:sz w:val="21"/>
          <w:szCs w:val="21"/>
        </w:rPr>
        <w:t>.</w:t>
      </w:r>
    </w:p>
    <w:p w14:paraId="6FE532D9" w14:textId="77777777" w:rsidR="001A1D8A" w:rsidRPr="001A1D8A" w:rsidRDefault="001A1D8A" w:rsidP="001A1D8A">
      <w:pPr>
        <w:rPr>
          <w:rFonts w:ascii="Helvetica" w:hAnsi="Helvetica" w:cs="Helvetica"/>
          <w:b/>
          <w:bCs/>
          <w:color w:val="222222"/>
          <w:sz w:val="21"/>
          <w:szCs w:val="21"/>
        </w:rPr>
      </w:pPr>
    </w:p>
    <w:p w14:paraId="46DCB09C"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1.2.3. </w:t>
      </w:r>
      <w:r w:rsidRPr="001A1D8A">
        <w:rPr>
          <w:rFonts w:ascii="Helvetica" w:hAnsi="Helvetica" w:cs="Helvetica" w:hint="eastAsia"/>
          <w:b/>
          <w:bCs/>
          <w:color w:val="222222"/>
          <w:sz w:val="21"/>
          <w:szCs w:val="21"/>
        </w:rPr>
        <w:t>Каталитический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эденилатциклазного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комплекса</w:t>
      </w:r>
    </w:p>
    <w:p w14:paraId="1B701B3A" w14:textId="77777777" w:rsidR="001A1D8A" w:rsidRPr="001A1D8A" w:rsidRDefault="001A1D8A" w:rsidP="001A1D8A">
      <w:pPr>
        <w:rPr>
          <w:rFonts w:ascii="Helvetica" w:hAnsi="Helvetica" w:cs="Helvetica"/>
          <w:b/>
          <w:bCs/>
          <w:color w:val="222222"/>
          <w:sz w:val="21"/>
          <w:szCs w:val="21"/>
        </w:rPr>
      </w:pPr>
    </w:p>
    <w:p w14:paraId="36D14FA5"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1.3. </w:t>
      </w:r>
      <w:r w:rsidRPr="001A1D8A">
        <w:rPr>
          <w:rFonts w:ascii="Helvetica" w:hAnsi="Helvetica" w:cs="Helvetica" w:hint="eastAsia"/>
          <w:b/>
          <w:bCs/>
          <w:color w:val="222222"/>
          <w:sz w:val="21"/>
          <w:szCs w:val="21"/>
        </w:rPr>
        <w:t>Лигандзависимые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взаимодействия</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между</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компонентами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комплекса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Модель</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активации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гормонами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гуаниловыми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нуклеотидами</w:t>
      </w:r>
      <w:r w:rsidRPr="001A1D8A">
        <w:rPr>
          <w:rFonts w:ascii="Helvetica" w:hAnsi="Helvetica" w:cs="Helvetica"/>
          <w:b/>
          <w:bCs/>
          <w:color w:val="222222"/>
          <w:sz w:val="21"/>
          <w:szCs w:val="21"/>
        </w:rPr>
        <w:t>.</w:t>
      </w:r>
    </w:p>
    <w:p w14:paraId="16E94309" w14:textId="77777777" w:rsidR="001A1D8A" w:rsidRPr="001A1D8A" w:rsidRDefault="001A1D8A" w:rsidP="001A1D8A">
      <w:pPr>
        <w:rPr>
          <w:rFonts w:ascii="Helvetica" w:hAnsi="Helvetica" w:cs="Helvetica"/>
          <w:b/>
          <w:bCs/>
          <w:color w:val="222222"/>
          <w:sz w:val="21"/>
          <w:szCs w:val="21"/>
        </w:rPr>
      </w:pPr>
    </w:p>
    <w:p w14:paraId="0DBD7ECC"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Глава</w:t>
      </w:r>
      <w:r w:rsidRPr="001A1D8A">
        <w:rPr>
          <w:rFonts w:ascii="Helvetica" w:hAnsi="Helvetica" w:cs="Helvetica"/>
          <w:b/>
          <w:bCs/>
          <w:color w:val="222222"/>
          <w:sz w:val="21"/>
          <w:szCs w:val="21"/>
        </w:rPr>
        <w:t xml:space="preserve"> 2. </w:t>
      </w:r>
      <w:r w:rsidRPr="001A1D8A">
        <w:rPr>
          <w:rFonts w:ascii="Helvetica" w:hAnsi="Helvetica" w:cs="Helvetica" w:hint="eastAsia"/>
          <w:b/>
          <w:bCs/>
          <w:color w:val="222222"/>
          <w:sz w:val="21"/>
          <w:szCs w:val="21"/>
        </w:rPr>
        <w:t>Регуляция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ионами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кальция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Участие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кальмодулина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в</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проявлении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Са</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зависи</w:t>
      </w:r>
      <w:r w:rsidRPr="001A1D8A">
        <w:rPr>
          <w:rFonts w:ascii="Helvetica" w:hAnsi="Helvetica" w:cs="Helvetica" w:hint="eastAsia"/>
          <w:b/>
          <w:bCs/>
          <w:color w:val="222222"/>
          <w:sz w:val="21"/>
          <w:szCs w:val="21"/>
        </w:rPr>
        <w:lastRenderedPageBreak/>
        <w:t>мой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активации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фермента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У</w:t>
      </w:r>
    </w:p>
    <w:p w14:paraId="39B6195F" w14:textId="77777777" w:rsidR="001A1D8A" w:rsidRPr="001A1D8A" w:rsidRDefault="001A1D8A" w:rsidP="001A1D8A">
      <w:pPr>
        <w:rPr>
          <w:rFonts w:ascii="Helvetica" w:hAnsi="Helvetica" w:cs="Helvetica"/>
          <w:b/>
          <w:bCs/>
          <w:color w:val="222222"/>
          <w:sz w:val="21"/>
          <w:szCs w:val="21"/>
        </w:rPr>
      </w:pPr>
    </w:p>
    <w:p w14:paraId="19F8335F"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Глава</w:t>
      </w:r>
      <w:r w:rsidRPr="001A1D8A">
        <w:rPr>
          <w:rFonts w:ascii="Helvetica" w:hAnsi="Helvetica" w:cs="Helvetica"/>
          <w:b/>
          <w:bCs/>
          <w:color w:val="222222"/>
          <w:sz w:val="21"/>
          <w:szCs w:val="21"/>
        </w:rPr>
        <w:t xml:space="preserve"> 3. </w:t>
      </w:r>
      <w:r w:rsidRPr="001A1D8A">
        <w:rPr>
          <w:rFonts w:ascii="Helvetica" w:hAnsi="Helvetica" w:cs="Helvetica" w:hint="eastAsia"/>
          <w:b/>
          <w:bCs/>
          <w:color w:val="222222"/>
          <w:sz w:val="21"/>
          <w:szCs w:val="21"/>
        </w:rPr>
        <w:t>Аденилатциклаза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сердца</w:t>
      </w:r>
      <w:r w:rsidRPr="001A1D8A">
        <w:rPr>
          <w:rFonts w:ascii="Helvetica" w:hAnsi="Helvetica" w:cs="Helvetica"/>
          <w:b/>
          <w:bCs/>
          <w:color w:val="222222"/>
          <w:sz w:val="21"/>
          <w:szCs w:val="21"/>
        </w:rPr>
        <w:t>.</w:t>
      </w:r>
    </w:p>
    <w:p w14:paraId="61D77F87" w14:textId="77777777" w:rsidR="001A1D8A" w:rsidRPr="001A1D8A" w:rsidRDefault="001A1D8A" w:rsidP="001A1D8A">
      <w:pPr>
        <w:rPr>
          <w:rFonts w:ascii="Helvetica" w:hAnsi="Helvetica" w:cs="Helvetica"/>
          <w:b/>
          <w:bCs/>
          <w:color w:val="222222"/>
          <w:sz w:val="21"/>
          <w:szCs w:val="21"/>
        </w:rPr>
      </w:pPr>
    </w:p>
    <w:p w14:paraId="23444AD7"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ЭКСПЕРИМЕНТАЛЬНАЯ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ЧАСТЬ</w:t>
      </w:r>
    </w:p>
    <w:p w14:paraId="0DF7EA0F" w14:textId="77777777" w:rsidR="001A1D8A" w:rsidRPr="001A1D8A" w:rsidRDefault="001A1D8A" w:rsidP="001A1D8A">
      <w:pPr>
        <w:rPr>
          <w:rFonts w:ascii="Helvetica" w:hAnsi="Helvetica" w:cs="Helvetica"/>
          <w:b/>
          <w:bCs/>
          <w:color w:val="222222"/>
          <w:sz w:val="21"/>
          <w:szCs w:val="21"/>
        </w:rPr>
      </w:pPr>
    </w:p>
    <w:p w14:paraId="7ADAEDA7"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I. </w:t>
      </w:r>
      <w:r w:rsidRPr="001A1D8A">
        <w:rPr>
          <w:rFonts w:ascii="Helvetica" w:hAnsi="Helvetica" w:cs="Helvetica" w:hint="eastAsia"/>
          <w:b/>
          <w:bCs/>
          <w:color w:val="222222"/>
          <w:sz w:val="21"/>
          <w:szCs w:val="21"/>
        </w:rPr>
        <w:t>МАТЕРИАЛЫ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МЕТОДЫ</w:t>
      </w:r>
      <w:r w:rsidRPr="001A1D8A">
        <w:rPr>
          <w:rFonts w:ascii="Helvetica" w:hAnsi="Helvetica" w:cs="Helvetica"/>
          <w:b/>
          <w:bCs/>
          <w:color w:val="222222"/>
          <w:sz w:val="21"/>
          <w:szCs w:val="21"/>
        </w:rPr>
        <w:t>.</w:t>
      </w:r>
    </w:p>
    <w:p w14:paraId="3BDC2651" w14:textId="77777777" w:rsidR="001A1D8A" w:rsidRPr="001A1D8A" w:rsidRDefault="001A1D8A" w:rsidP="001A1D8A">
      <w:pPr>
        <w:rPr>
          <w:rFonts w:ascii="Helvetica" w:hAnsi="Helvetica" w:cs="Helvetica"/>
          <w:b/>
          <w:bCs/>
          <w:color w:val="222222"/>
          <w:sz w:val="21"/>
          <w:szCs w:val="21"/>
        </w:rPr>
      </w:pPr>
    </w:p>
    <w:p w14:paraId="07B6B4A4"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1.1. </w:t>
      </w:r>
      <w:r w:rsidRPr="001A1D8A">
        <w:rPr>
          <w:rFonts w:ascii="Helvetica" w:hAnsi="Helvetica" w:cs="Helvetica" w:hint="eastAsia"/>
          <w:b/>
          <w:bCs/>
          <w:color w:val="222222"/>
          <w:sz w:val="21"/>
          <w:szCs w:val="21"/>
        </w:rPr>
        <w:t>Выделение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препарата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наружных</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плазматических</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мембран</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легкой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сарколеммы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из</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сердца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кролика</w:t>
      </w:r>
      <w:r w:rsidRPr="001A1D8A">
        <w:rPr>
          <w:rFonts w:ascii="Helvetica" w:hAnsi="Helvetica" w:cs="Helvetica"/>
          <w:b/>
          <w:bCs/>
          <w:color w:val="222222"/>
          <w:sz w:val="21"/>
          <w:szCs w:val="21"/>
        </w:rPr>
        <w:t>.</w:t>
      </w:r>
    </w:p>
    <w:p w14:paraId="073CA86F" w14:textId="77777777" w:rsidR="001A1D8A" w:rsidRPr="001A1D8A" w:rsidRDefault="001A1D8A" w:rsidP="001A1D8A">
      <w:pPr>
        <w:rPr>
          <w:rFonts w:ascii="Helvetica" w:hAnsi="Helvetica" w:cs="Helvetica"/>
          <w:b/>
          <w:bCs/>
          <w:color w:val="222222"/>
          <w:sz w:val="21"/>
          <w:szCs w:val="21"/>
        </w:rPr>
      </w:pPr>
    </w:p>
    <w:p w14:paraId="3D166E49"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1.2. </w:t>
      </w:r>
      <w:r w:rsidRPr="001A1D8A">
        <w:rPr>
          <w:rFonts w:ascii="Helvetica" w:hAnsi="Helvetica" w:cs="Helvetica" w:hint="eastAsia"/>
          <w:b/>
          <w:bCs/>
          <w:color w:val="222222"/>
          <w:sz w:val="21"/>
          <w:szCs w:val="21"/>
        </w:rPr>
        <w:t>Солюбилизация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хроматография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регуляторного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каталитического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компонентов</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сердца</w:t>
      </w:r>
    </w:p>
    <w:p w14:paraId="2091B6B2" w14:textId="77777777" w:rsidR="001A1D8A" w:rsidRPr="001A1D8A" w:rsidRDefault="001A1D8A" w:rsidP="001A1D8A">
      <w:pPr>
        <w:rPr>
          <w:rFonts w:ascii="Helvetica" w:hAnsi="Helvetica" w:cs="Helvetica"/>
          <w:b/>
          <w:bCs/>
          <w:color w:val="222222"/>
          <w:sz w:val="21"/>
          <w:szCs w:val="21"/>
        </w:rPr>
      </w:pPr>
    </w:p>
    <w:p w14:paraId="111A8BC8"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1.3. </w:t>
      </w:r>
      <w:r w:rsidRPr="001A1D8A">
        <w:rPr>
          <w:rFonts w:ascii="Helvetica" w:hAnsi="Helvetica" w:cs="Helvetica" w:hint="eastAsia"/>
          <w:b/>
          <w:bCs/>
          <w:color w:val="222222"/>
          <w:sz w:val="21"/>
          <w:szCs w:val="21"/>
        </w:rPr>
        <w:t>Выделение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кальмодулина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из</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головного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мозга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быка</w:t>
      </w:r>
      <w:r w:rsidRPr="001A1D8A">
        <w:rPr>
          <w:rFonts w:ascii="Helvetica" w:hAnsi="Helvetica" w:cs="Helvetica"/>
          <w:b/>
          <w:bCs/>
          <w:color w:val="222222"/>
          <w:sz w:val="21"/>
          <w:szCs w:val="21"/>
        </w:rPr>
        <w:t>.</w:t>
      </w:r>
    </w:p>
    <w:p w14:paraId="42712536" w14:textId="77777777" w:rsidR="001A1D8A" w:rsidRPr="001A1D8A" w:rsidRDefault="001A1D8A" w:rsidP="001A1D8A">
      <w:pPr>
        <w:rPr>
          <w:rFonts w:ascii="Helvetica" w:hAnsi="Helvetica" w:cs="Helvetica"/>
          <w:b/>
          <w:bCs/>
          <w:color w:val="222222"/>
          <w:sz w:val="21"/>
          <w:szCs w:val="21"/>
        </w:rPr>
      </w:pPr>
    </w:p>
    <w:p w14:paraId="09AD733E"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1.4. </w:t>
      </w:r>
      <w:r w:rsidRPr="001A1D8A">
        <w:rPr>
          <w:rFonts w:ascii="Helvetica" w:hAnsi="Helvetica" w:cs="Helvetica" w:hint="eastAsia"/>
          <w:b/>
          <w:bCs/>
          <w:color w:val="222222"/>
          <w:sz w:val="21"/>
          <w:szCs w:val="21"/>
        </w:rPr>
        <w:t>Выделение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препарата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плазматических</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мембран</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из</w:t>
      </w:r>
      <w:r w:rsidRPr="001A1D8A">
        <w:rPr>
          <w:rFonts w:ascii="Helvetica" w:hAnsi="Helvetica" w:cs="Helvetica"/>
          <w:b/>
          <w:bCs/>
          <w:color w:val="222222"/>
          <w:sz w:val="21"/>
          <w:szCs w:val="21"/>
        </w:rPr>
        <w:t xml:space="preserve"> . </w:t>
      </w:r>
      <w:r w:rsidRPr="001A1D8A">
        <w:rPr>
          <w:rFonts w:ascii="Helvetica" w:hAnsi="Helvetica" w:cs="Helvetica" w:hint="eastAsia"/>
          <w:b/>
          <w:bCs/>
          <w:color w:val="222222"/>
          <w:sz w:val="21"/>
          <w:szCs w:val="21"/>
        </w:rPr>
        <w:t>стриарной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системы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головного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мозга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кролика</w:t>
      </w:r>
      <w:r w:rsidRPr="001A1D8A">
        <w:rPr>
          <w:rFonts w:ascii="Helvetica" w:hAnsi="Helvetica" w:cs="Helvetica"/>
          <w:b/>
          <w:bCs/>
          <w:color w:val="222222"/>
          <w:sz w:val="21"/>
          <w:szCs w:val="21"/>
        </w:rPr>
        <w:t>.</w:t>
      </w:r>
    </w:p>
    <w:p w14:paraId="5E2AD735" w14:textId="77777777" w:rsidR="001A1D8A" w:rsidRPr="001A1D8A" w:rsidRDefault="001A1D8A" w:rsidP="001A1D8A">
      <w:pPr>
        <w:rPr>
          <w:rFonts w:ascii="Helvetica" w:hAnsi="Helvetica" w:cs="Helvetica"/>
          <w:b/>
          <w:bCs/>
          <w:color w:val="222222"/>
          <w:sz w:val="21"/>
          <w:szCs w:val="21"/>
        </w:rPr>
      </w:pPr>
    </w:p>
    <w:p w14:paraId="2C8EE33F"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1.5. </w:t>
      </w:r>
      <w:r w:rsidRPr="001A1D8A">
        <w:rPr>
          <w:rFonts w:ascii="Helvetica" w:hAnsi="Helvetica" w:cs="Helvetica" w:hint="eastAsia"/>
          <w:b/>
          <w:bCs/>
          <w:color w:val="222222"/>
          <w:sz w:val="21"/>
          <w:szCs w:val="21"/>
        </w:rPr>
        <w:t>Выделение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препарата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плазматических</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мембран</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из</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тромбоцитов</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человека</w:t>
      </w:r>
      <w:r w:rsidRPr="001A1D8A">
        <w:rPr>
          <w:rFonts w:ascii="Helvetica" w:hAnsi="Helvetica" w:cs="Helvetica"/>
          <w:b/>
          <w:bCs/>
          <w:color w:val="222222"/>
          <w:sz w:val="21"/>
          <w:szCs w:val="21"/>
        </w:rPr>
        <w:t>.</w:t>
      </w:r>
    </w:p>
    <w:p w14:paraId="00B0BD4F" w14:textId="77777777" w:rsidR="001A1D8A" w:rsidRPr="001A1D8A" w:rsidRDefault="001A1D8A" w:rsidP="001A1D8A">
      <w:pPr>
        <w:rPr>
          <w:rFonts w:ascii="Helvetica" w:hAnsi="Helvetica" w:cs="Helvetica"/>
          <w:b/>
          <w:bCs/>
          <w:color w:val="222222"/>
          <w:sz w:val="21"/>
          <w:szCs w:val="21"/>
        </w:rPr>
      </w:pPr>
    </w:p>
    <w:p w14:paraId="175B35E0"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1.6. </w:t>
      </w:r>
      <w:r w:rsidRPr="001A1D8A">
        <w:rPr>
          <w:rFonts w:ascii="Helvetica" w:hAnsi="Helvetica" w:cs="Helvetica" w:hint="eastAsia"/>
          <w:b/>
          <w:bCs/>
          <w:color w:val="222222"/>
          <w:sz w:val="21"/>
          <w:szCs w:val="21"/>
        </w:rPr>
        <w:t>Определение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активности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w:t>
      </w:r>
    </w:p>
    <w:p w14:paraId="212E925E" w14:textId="77777777" w:rsidR="001A1D8A" w:rsidRPr="001A1D8A" w:rsidRDefault="001A1D8A" w:rsidP="001A1D8A">
      <w:pPr>
        <w:rPr>
          <w:rFonts w:ascii="Helvetica" w:hAnsi="Helvetica" w:cs="Helvetica"/>
          <w:b/>
          <w:bCs/>
          <w:color w:val="222222"/>
          <w:sz w:val="21"/>
          <w:szCs w:val="21"/>
        </w:rPr>
      </w:pPr>
    </w:p>
    <w:p w14:paraId="12B1E3C6"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1.7. </w:t>
      </w:r>
      <w:r w:rsidRPr="001A1D8A">
        <w:rPr>
          <w:rFonts w:ascii="Helvetica" w:hAnsi="Helvetica" w:cs="Helvetica" w:hint="eastAsia"/>
          <w:b/>
          <w:bCs/>
          <w:color w:val="222222"/>
          <w:sz w:val="21"/>
          <w:szCs w:val="21"/>
        </w:rPr>
        <w:t>Электрофорез</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в</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полиакриламидном</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геле</w:t>
      </w:r>
      <w:r w:rsidRPr="001A1D8A">
        <w:rPr>
          <w:rFonts w:ascii="Helvetica" w:hAnsi="Helvetica" w:cs="Helvetica"/>
          <w:b/>
          <w:bCs/>
          <w:color w:val="222222"/>
          <w:sz w:val="21"/>
          <w:szCs w:val="21"/>
        </w:rPr>
        <w:t>.</w:t>
      </w:r>
    </w:p>
    <w:p w14:paraId="4D7BE6ED" w14:textId="77777777" w:rsidR="001A1D8A" w:rsidRPr="001A1D8A" w:rsidRDefault="001A1D8A" w:rsidP="001A1D8A">
      <w:pPr>
        <w:rPr>
          <w:rFonts w:ascii="Helvetica" w:hAnsi="Helvetica" w:cs="Helvetica"/>
          <w:b/>
          <w:bCs/>
          <w:color w:val="222222"/>
          <w:sz w:val="21"/>
          <w:szCs w:val="21"/>
        </w:rPr>
      </w:pPr>
    </w:p>
    <w:p w14:paraId="2556F8F0"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1.8. </w:t>
      </w:r>
      <w:r w:rsidRPr="001A1D8A">
        <w:rPr>
          <w:rFonts w:ascii="Helvetica" w:hAnsi="Helvetica" w:cs="Helvetica" w:hint="eastAsia"/>
          <w:b/>
          <w:bCs/>
          <w:color w:val="222222"/>
          <w:sz w:val="21"/>
          <w:szCs w:val="21"/>
        </w:rPr>
        <w:t>Расчет</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концентрации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свободного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Са</w:t>
      </w:r>
      <w:r w:rsidRPr="001A1D8A">
        <w:rPr>
          <w:rFonts w:ascii="Helvetica" w:hAnsi="Helvetica" w:cs="Helvetica"/>
          <w:b/>
          <w:bCs/>
          <w:color w:val="222222"/>
          <w:sz w:val="21"/>
          <w:szCs w:val="21"/>
        </w:rPr>
        <w:t>^+.</w:t>
      </w:r>
    </w:p>
    <w:p w14:paraId="1498E176" w14:textId="77777777" w:rsidR="001A1D8A" w:rsidRPr="001A1D8A" w:rsidRDefault="001A1D8A" w:rsidP="001A1D8A">
      <w:pPr>
        <w:rPr>
          <w:rFonts w:ascii="Helvetica" w:hAnsi="Helvetica" w:cs="Helvetica"/>
          <w:b/>
          <w:bCs/>
          <w:color w:val="222222"/>
          <w:sz w:val="21"/>
          <w:szCs w:val="21"/>
        </w:rPr>
      </w:pPr>
    </w:p>
    <w:p w14:paraId="480E3047"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lastRenderedPageBreak/>
        <w:t xml:space="preserve">1.9. </w:t>
      </w:r>
      <w:r w:rsidRPr="001A1D8A">
        <w:rPr>
          <w:rFonts w:ascii="Helvetica" w:hAnsi="Helvetica" w:cs="Helvetica" w:hint="eastAsia"/>
          <w:b/>
          <w:bCs/>
          <w:color w:val="222222"/>
          <w:sz w:val="21"/>
          <w:szCs w:val="21"/>
        </w:rPr>
        <w:t>Определение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концентрации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белка</w:t>
      </w:r>
      <w:r w:rsidRPr="001A1D8A">
        <w:rPr>
          <w:rFonts w:ascii="Helvetica" w:hAnsi="Helvetica" w:cs="Helvetica"/>
          <w:b/>
          <w:bCs/>
          <w:color w:val="222222"/>
          <w:sz w:val="21"/>
          <w:szCs w:val="21"/>
        </w:rPr>
        <w:t>.</w:t>
      </w:r>
    </w:p>
    <w:p w14:paraId="635EE769" w14:textId="77777777" w:rsidR="001A1D8A" w:rsidRPr="001A1D8A" w:rsidRDefault="001A1D8A" w:rsidP="001A1D8A">
      <w:pPr>
        <w:rPr>
          <w:rFonts w:ascii="Helvetica" w:hAnsi="Helvetica" w:cs="Helvetica"/>
          <w:b/>
          <w:bCs/>
          <w:color w:val="222222"/>
          <w:sz w:val="21"/>
          <w:szCs w:val="21"/>
        </w:rPr>
      </w:pPr>
    </w:p>
    <w:p w14:paraId="4AE09C42"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1.10. </w:t>
      </w:r>
      <w:r w:rsidRPr="001A1D8A">
        <w:rPr>
          <w:rFonts w:ascii="Helvetica" w:hAnsi="Helvetica" w:cs="Helvetica" w:hint="eastAsia"/>
          <w:b/>
          <w:bCs/>
          <w:color w:val="222222"/>
          <w:sz w:val="21"/>
          <w:szCs w:val="21"/>
        </w:rPr>
        <w:t>Использованные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реактивы</w:t>
      </w:r>
      <w:r w:rsidRPr="001A1D8A">
        <w:rPr>
          <w:rFonts w:ascii="Helvetica" w:hAnsi="Helvetica" w:cs="Helvetica"/>
          <w:b/>
          <w:bCs/>
          <w:color w:val="222222"/>
          <w:sz w:val="21"/>
          <w:szCs w:val="21"/>
        </w:rPr>
        <w:t>.</w:t>
      </w:r>
    </w:p>
    <w:p w14:paraId="25D76625" w14:textId="77777777" w:rsidR="001A1D8A" w:rsidRPr="001A1D8A" w:rsidRDefault="001A1D8A" w:rsidP="001A1D8A">
      <w:pPr>
        <w:rPr>
          <w:rFonts w:ascii="Helvetica" w:hAnsi="Helvetica" w:cs="Helvetica"/>
          <w:b/>
          <w:bCs/>
          <w:color w:val="222222"/>
          <w:sz w:val="21"/>
          <w:szCs w:val="21"/>
        </w:rPr>
      </w:pPr>
    </w:p>
    <w:p w14:paraId="53766EEF"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2. </w:t>
      </w:r>
      <w:r w:rsidRPr="001A1D8A">
        <w:rPr>
          <w:rFonts w:ascii="Helvetica" w:hAnsi="Helvetica" w:cs="Helvetica" w:hint="eastAsia"/>
          <w:b/>
          <w:bCs/>
          <w:color w:val="222222"/>
          <w:sz w:val="21"/>
          <w:szCs w:val="21"/>
        </w:rPr>
        <w:t>РЕЗУЛЬТАТЫ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ИССЛЕДОВАНИЯ</w:t>
      </w:r>
      <w:r w:rsidRPr="001A1D8A">
        <w:rPr>
          <w:rFonts w:ascii="Helvetica" w:hAnsi="Helvetica" w:cs="Helvetica"/>
          <w:b/>
          <w:bCs/>
          <w:color w:val="222222"/>
          <w:sz w:val="21"/>
          <w:szCs w:val="21"/>
        </w:rPr>
        <w:t>.</w:t>
      </w:r>
    </w:p>
    <w:p w14:paraId="018AAA55" w14:textId="77777777" w:rsidR="001A1D8A" w:rsidRPr="001A1D8A" w:rsidRDefault="001A1D8A" w:rsidP="001A1D8A">
      <w:pPr>
        <w:rPr>
          <w:rFonts w:ascii="Helvetica" w:hAnsi="Helvetica" w:cs="Helvetica"/>
          <w:b/>
          <w:bCs/>
          <w:color w:val="222222"/>
          <w:sz w:val="21"/>
          <w:szCs w:val="21"/>
        </w:rPr>
      </w:pPr>
    </w:p>
    <w:p w14:paraId="3FB53ABF"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2.1. </w:t>
      </w:r>
      <w:r w:rsidRPr="001A1D8A">
        <w:rPr>
          <w:rFonts w:ascii="Helvetica" w:hAnsi="Helvetica" w:cs="Helvetica" w:hint="eastAsia"/>
          <w:b/>
          <w:bCs/>
          <w:color w:val="222222"/>
          <w:sz w:val="21"/>
          <w:szCs w:val="21"/>
        </w:rPr>
        <w:t>Характеристика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свойств</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в</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препарате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легкой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сарколеммы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из</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сердца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кролика</w:t>
      </w:r>
      <w:r w:rsidRPr="001A1D8A">
        <w:rPr>
          <w:rFonts w:ascii="Helvetica" w:hAnsi="Helvetica" w:cs="Helvetica"/>
          <w:b/>
          <w:bCs/>
          <w:color w:val="222222"/>
          <w:sz w:val="21"/>
          <w:szCs w:val="21"/>
        </w:rPr>
        <w:t>.</w:t>
      </w:r>
    </w:p>
    <w:p w14:paraId="269B9040" w14:textId="77777777" w:rsidR="001A1D8A" w:rsidRPr="001A1D8A" w:rsidRDefault="001A1D8A" w:rsidP="001A1D8A">
      <w:pPr>
        <w:rPr>
          <w:rFonts w:ascii="Helvetica" w:hAnsi="Helvetica" w:cs="Helvetica"/>
          <w:b/>
          <w:bCs/>
          <w:color w:val="222222"/>
          <w:sz w:val="21"/>
          <w:szCs w:val="21"/>
        </w:rPr>
      </w:pPr>
    </w:p>
    <w:p w14:paraId="38F9A48B"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2.2. </w:t>
      </w:r>
      <w:r w:rsidRPr="001A1D8A">
        <w:rPr>
          <w:rFonts w:ascii="Helvetica" w:hAnsi="Helvetica" w:cs="Helvetica" w:hint="eastAsia"/>
          <w:b/>
          <w:bCs/>
          <w:color w:val="222222"/>
          <w:sz w:val="21"/>
          <w:szCs w:val="21"/>
        </w:rPr>
        <w:t>Регуляция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в</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препарате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легкой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сарколеммы</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ионами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кальция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Участие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кальмодулина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в</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проявлении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активирующего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влияния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активность</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фермента</w:t>
      </w:r>
      <w:r w:rsidRPr="001A1D8A">
        <w:rPr>
          <w:rFonts w:ascii="Helvetica" w:hAnsi="Helvetica" w:cs="Helvetica"/>
          <w:b/>
          <w:bCs/>
          <w:color w:val="222222"/>
          <w:sz w:val="21"/>
          <w:szCs w:val="21"/>
        </w:rPr>
        <w:t>.</w:t>
      </w:r>
    </w:p>
    <w:p w14:paraId="5C2A324D" w14:textId="77777777" w:rsidR="001A1D8A" w:rsidRPr="001A1D8A" w:rsidRDefault="001A1D8A" w:rsidP="001A1D8A">
      <w:pPr>
        <w:rPr>
          <w:rFonts w:ascii="Helvetica" w:hAnsi="Helvetica" w:cs="Helvetica"/>
          <w:b/>
          <w:bCs/>
          <w:color w:val="222222"/>
          <w:sz w:val="21"/>
          <w:szCs w:val="21"/>
        </w:rPr>
      </w:pPr>
    </w:p>
    <w:p w14:paraId="59D88A97"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b/>
          <w:bCs/>
          <w:color w:val="222222"/>
          <w:sz w:val="21"/>
          <w:szCs w:val="21"/>
        </w:rPr>
        <w:t xml:space="preserve">2.3. </w:t>
      </w:r>
      <w:r w:rsidRPr="001A1D8A">
        <w:rPr>
          <w:rFonts w:ascii="Helvetica" w:hAnsi="Helvetica" w:cs="Helvetica" w:hint="eastAsia"/>
          <w:b/>
          <w:bCs/>
          <w:color w:val="222222"/>
          <w:sz w:val="21"/>
          <w:szCs w:val="21"/>
        </w:rPr>
        <w:t>Солюбилизация</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разделение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реконструкция</w:t>
      </w:r>
      <w:r w:rsidRPr="001A1D8A">
        <w:rPr>
          <w:rFonts w:ascii="Helvetica" w:hAnsi="Helvetica" w:cs="Helvetica"/>
          <w:b/>
          <w:bCs/>
          <w:color w:val="222222"/>
          <w:sz w:val="21"/>
          <w:szCs w:val="21"/>
        </w:rPr>
        <w:t>4</w:t>
      </w:r>
      <w:r w:rsidRPr="001A1D8A">
        <w:rPr>
          <w:rFonts w:ascii="Helvetica" w:hAnsi="Helvetica" w:cs="Helvetica" w:hint="eastAsia"/>
          <w:b/>
          <w:bCs/>
          <w:color w:val="222222"/>
          <w:sz w:val="21"/>
          <w:szCs w:val="21"/>
        </w:rPr>
        <w:t>каталитического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и</w:t>
      </w:r>
      <w:r w:rsidRPr="001A1D8A">
        <w:rPr>
          <w:rFonts w:ascii="Helvetica" w:hAnsi="Helvetica" w:cs="Helvetica"/>
          <w:b/>
          <w:bCs/>
          <w:color w:val="222222"/>
          <w:sz w:val="21"/>
          <w:szCs w:val="21"/>
        </w:rPr>
        <w:t xml:space="preserve"> n -</w:t>
      </w:r>
      <w:r w:rsidRPr="001A1D8A">
        <w:rPr>
          <w:rFonts w:ascii="Helvetica" w:hAnsi="Helvetica" w:cs="Helvetica" w:hint="eastAsia"/>
          <w:b/>
          <w:bCs/>
          <w:color w:val="222222"/>
          <w:sz w:val="21"/>
          <w:szCs w:val="21"/>
        </w:rPr>
        <w:t>белка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аденилатциклазного</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комплекса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сердца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Проявление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кальмодулинзависимой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регуляции</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на</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реконструированном</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комплексе</w:t>
      </w:r>
      <w:r w:rsidRPr="001A1D8A">
        <w:rPr>
          <w:rFonts w:ascii="Helvetica" w:hAnsi="Helvetica" w:cs="Helvetica"/>
          <w:b/>
          <w:bCs/>
          <w:color w:val="222222"/>
          <w:sz w:val="21"/>
          <w:szCs w:val="21"/>
        </w:rPr>
        <w:t>: n -</w:t>
      </w:r>
      <w:r w:rsidRPr="001A1D8A">
        <w:rPr>
          <w:rFonts w:ascii="Helvetica" w:hAnsi="Helvetica" w:cs="Helvetica" w:hint="eastAsia"/>
          <w:b/>
          <w:bCs/>
          <w:color w:val="222222"/>
          <w:sz w:val="21"/>
          <w:szCs w:val="21"/>
        </w:rPr>
        <w:t>белок</w:t>
      </w:r>
      <w:r w:rsidRPr="001A1D8A">
        <w:rPr>
          <w:rFonts w:ascii="Helvetica" w:hAnsi="Helvetica" w:cs="Helvetica"/>
          <w:b/>
          <w:bCs/>
          <w:color w:val="222222"/>
          <w:sz w:val="21"/>
          <w:szCs w:val="21"/>
        </w:rPr>
        <w:t>-</w:t>
      </w:r>
      <w:r w:rsidRPr="001A1D8A">
        <w:rPr>
          <w:rFonts w:ascii="Helvetica" w:hAnsi="Helvetica" w:cs="Helvetica" w:hint="eastAsia"/>
          <w:b/>
          <w:bCs/>
          <w:color w:val="222222"/>
          <w:sz w:val="21"/>
          <w:szCs w:val="21"/>
        </w:rPr>
        <w:t>каталитический</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компонент</w:t>
      </w:r>
      <w:r w:rsidRPr="001A1D8A">
        <w:rPr>
          <w:rFonts w:ascii="Helvetica" w:hAnsi="Helvetica" w:cs="Helvetica"/>
          <w:b/>
          <w:bCs/>
          <w:color w:val="222222"/>
          <w:sz w:val="21"/>
          <w:szCs w:val="21"/>
        </w:rPr>
        <w:t>.</w:t>
      </w:r>
    </w:p>
    <w:p w14:paraId="63499BCB" w14:textId="77777777" w:rsidR="001A1D8A" w:rsidRPr="001A1D8A" w:rsidRDefault="001A1D8A" w:rsidP="001A1D8A">
      <w:pPr>
        <w:rPr>
          <w:rFonts w:ascii="Helvetica" w:hAnsi="Helvetica" w:cs="Helvetica"/>
          <w:b/>
          <w:bCs/>
          <w:color w:val="222222"/>
          <w:sz w:val="21"/>
          <w:szCs w:val="21"/>
        </w:rPr>
      </w:pPr>
    </w:p>
    <w:p w14:paraId="19EAABE4" w14:textId="77777777" w:rsidR="001A1D8A" w:rsidRPr="001A1D8A" w:rsidRDefault="001A1D8A" w:rsidP="001A1D8A">
      <w:pPr>
        <w:rPr>
          <w:rFonts w:ascii="Helvetica" w:hAnsi="Helvetica" w:cs="Helvetica"/>
          <w:b/>
          <w:bCs/>
          <w:color w:val="222222"/>
          <w:sz w:val="21"/>
          <w:szCs w:val="21"/>
        </w:rPr>
      </w:pPr>
      <w:r w:rsidRPr="001A1D8A">
        <w:rPr>
          <w:rFonts w:ascii="Helvetica" w:hAnsi="Helvetica" w:cs="Helvetica" w:hint="eastAsia"/>
          <w:b/>
          <w:bCs/>
          <w:color w:val="222222"/>
          <w:sz w:val="21"/>
          <w:szCs w:val="21"/>
        </w:rPr>
        <w:t>ОБСУЖДЕНИЕ</w:t>
      </w:r>
      <w:r w:rsidRPr="001A1D8A">
        <w:rPr>
          <w:rFonts w:ascii="Helvetica" w:hAnsi="Helvetica" w:cs="Helvetica"/>
          <w:b/>
          <w:bCs/>
          <w:color w:val="222222"/>
          <w:sz w:val="21"/>
          <w:szCs w:val="21"/>
        </w:rPr>
        <w:t xml:space="preserve"> </w:t>
      </w:r>
      <w:r w:rsidRPr="001A1D8A">
        <w:rPr>
          <w:rFonts w:ascii="Helvetica" w:hAnsi="Helvetica" w:cs="Helvetica" w:hint="eastAsia"/>
          <w:b/>
          <w:bCs/>
          <w:color w:val="222222"/>
          <w:sz w:val="21"/>
          <w:szCs w:val="21"/>
        </w:rPr>
        <w:t>РЕЗУЛЬТАТОВ</w:t>
      </w:r>
      <w:r w:rsidRPr="001A1D8A">
        <w:rPr>
          <w:rFonts w:ascii="Helvetica" w:hAnsi="Helvetica" w:cs="Helvetica"/>
          <w:b/>
          <w:bCs/>
          <w:color w:val="222222"/>
          <w:sz w:val="21"/>
          <w:szCs w:val="21"/>
        </w:rPr>
        <w:t>.</w:t>
      </w:r>
    </w:p>
    <w:p w14:paraId="5AD107F1" w14:textId="77777777" w:rsidR="001A1D8A" w:rsidRPr="001A1D8A" w:rsidRDefault="001A1D8A" w:rsidP="001A1D8A">
      <w:pPr>
        <w:rPr>
          <w:rFonts w:ascii="Helvetica" w:hAnsi="Helvetica" w:cs="Helvetica"/>
          <w:b/>
          <w:bCs/>
          <w:color w:val="222222"/>
          <w:sz w:val="21"/>
          <w:szCs w:val="21"/>
        </w:rPr>
      </w:pPr>
    </w:p>
    <w:p w14:paraId="109CC004" w14:textId="202A98A5" w:rsidR="00484EB4" w:rsidRPr="001A1D8A" w:rsidRDefault="001A1D8A" w:rsidP="001A1D8A">
      <w:r w:rsidRPr="001A1D8A">
        <w:rPr>
          <w:rFonts w:ascii="Helvetica" w:hAnsi="Helvetica" w:cs="Helvetica" w:hint="eastAsia"/>
          <w:b/>
          <w:bCs/>
          <w:color w:val="222222"/>
          <w:sz w:val="21"/>
          <w:szCs w:val="21"/>
        </w:rPr>
        <w:t>ВЫВОДЫ</w:t>
      </w:r>
      <w:r w:rsidRPr="001A1D8A">
        <w:rPr>
          <w:rFonts w:ascii="Helvetica" w:hAnsi="Helvetica" w:cs="Helvetica"/>
          <w:b/>
          <w:bCs/>
          <w:color w:val="222222"/>
          <w:sz w:val="21"/>
          <w:szCs w:val="21"/>
        </w:rPr>
        <w:t>.</w:t>
      </w:r>
    </w:p>
    <w:sectPr w:rsidR="00484EB4" w:rsidRPr="001A1D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7AAA" w14:textId="77777777" w:rsidR="00BA4BA1" w:rsidRDefault="00BA4BA1">
      <w:pPr>
        <w:spacing w:after="0" w:line="240" w:lineRule="auto"/>
      </w:pPr>
      <w:r>
        <w:separator/>
      </w:r>
    </w:p>
  </w:endnote>
  <w:endnote w:type="continuationSeparator" w:id="0">
    <w:p w14:paraId="5C516E0A" w14:textId="77777777" w:rsidR="00BA4BA1" w:rsidRDefault="00BA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4568" w14:textId="77777777" w:rsidR="00BA4BA1" w:rsidRDefault="00BA4BA1"/>
    <w:p w14:paraId="6F0F675E" w14:textId="77777777" w:rsidR="00BA4BA1" w:rsidRDefault="00BA4BA1"/>
    <w:p w14:paraId="3CFD7104" w14:textId="77777777" w:rsidR="00BA4BA1" w:rsidRDefault="00BA4BA1"/>
    <w:p w14:paraId="61E587A2" w14:textId="77777777" w:rsidR="00BA4BA1" w:rsidRDefault="00BA4BA1"/>
    <w:p w14:paraId="3D91423F" w14:textId="77777777" w:rsidR="00BA4BA1" w:rsidRDefault="00BA4BA1"/>
    <w:p w14:paraId="08A7300D" w14:textId="77777777" w:rsidR="00BA4BA1" w:rsidRDefault="00BA4BA1"/>
    <w:p w14:paraId="10EB08F0" w14:textId="77777777" w:rsidR="00BA4BA1" w:rsidRDefault="00BA4B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BFB7A6" wp14:editId="78F556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AEB10" w14:textId="77777777" w:rsidR="00BA4BA1" w:rsidRDefault="00BA4B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BFB7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FAEB10" w14:textId="77777777" w:rsidR="00BA4BA1" w:rsidRDefault="00BA4B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C2AB18" w14:textId="77777777" w:rsidR="00BA4BA1" w:rsidRDefault="00BA4BA1"/>
    <w:p w14:paraId="7E2A6B44" w14:textId="77777777" w:rsidR="00BA4BA1" w:rsidRDefault="00BA4BA1"/>
    <w:p w14:paraId="3C620EB5" w14:textId="77777777" w:rsidR="00BA4BA1" w:rsidRDefault="00BA4B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FE04F8" wp14:editId="0A1195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E64AD" w14:textId="77777777" w:rsidR="00BA4BA1" w:rsidRDefault="00BA4BA1"/>
                          <w:p w14:paraId="7769245A" w14:textId="77777777" w:rsidR="00BA4BA1" w:rsidRDefault="00BA4B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FE04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FE64AD" w14:textId="77777777" w:rsidR="00BA4BA1" w:rsidRDefault="00BA4BA1"/>
                    <w:p w14:paraId="7769245A" w14:textId="77777777" w:rsidR="00BA4BA1" w:rsidRDefault="00BA4B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DB0B1A" w14:textId="77777777" w:rsidR="00BA4BA1" w:rsidRDefault="00BA4BA1"/>
    <w:p w14:paraId="264593A7" w14:textId="77777777" w:rsidR="00BA4BA1" w:rsidRDefault="00BA4BA1">
      <w:pPr>
        <w:rPr>
          <w:sz w:val="2"/>
          <w:szCs w:val="2"/>
        </w:rPr>
      </w:pPr>
    </w:p>
    <w:p w14:paraId="563E31C7" w14:textId="77777777" w:rsidR="00BA4BA1" w:rsidRDefault="00BA4BA1"/>
    <w:p w14:paraId="2B087D68" w14:textId="77777777" w:rsidR="00BA4BA1" w:rsidRDefault="00BA4BA1">
      <w:pPr>
        <w:spacing w:after="0" w:line="240" w:lineRule="auto"/>
      </w:pPr>
    </w:p>
  </w:footnote>
  <w:footnote w:type="continuationSeparator" w:id="0">
    <w:p w14:paraId="253D2F8A" w14:textId="77777777" w:rsidR="00BA4BA1" w:rsidRDefault="00BA4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A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204879</TotalTime>
  <Pages>4</Pages>
  <Words>531</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1515</cp:revision>
  <cp:lastPrinted>2009-02-06T05:36:00Z</cp:lastPrinted>
  <dcterms:created xsi:type="dcterms:W3CDTF">2024-01-07T13:43:00Z</dcterms:created>
  <dcterms:modified xsi:type="dcterms:W3CDTF">2025-11-10T16:56:00Z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