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8EAC1" w14:textId="77777777" w:rsidR="006E350D" w:rsidRDefault="006E350D" w:rsidP="006E350D">
      <w:pPr>
        <w:rPr>
          <w:rFonts w:ascii="Verdana" w:hAnsi="Verdana"/>
          <w:color w:val="000000"/>
          <w:sz w:val="18"/>
          <w:szCs w:val="18"/>
          <w:shd w:val="clear" w:color="auto" w:fill="FFFFFF"/>
        </w:rPr>
      </w:pPr>
      <w:r>
        <w:rPr>
          <w:rFonts w:ascii="Verdana" w:hAnsi="Verdana"/>
          <w:color w:val="000000"/>
          <w:sz w:val="18"/>
          <w:szCs w:val="18"/>
          <w:shd w:val="clear" w:color="auto" w:fill="FFFFFF"/>
        </w:rPr>
        <w:t>Налоговое планирование как фактор совершенствования финансовой деятельности субъекта предпринимательства</w:t>
      </w:r>
    </w:p>
    <w:p w14:paraId="7D422993" w14:textId="77777777" w:rsidR="006E350D" w:rsidRDefault="006E350D" w:rsidP="006E350D">
      <w:pPr>
        <w:rPr>
          <w:rFonts w:ascii="Verdana" w:hAnsi="Verdana"/>
          <w:color w:val="000000"/>
          <w:sz w:val="18"/>
          <w:szCs w:val="18"/>
          <w:shd w:val="clear" w:color="auto" w:fill="FFFFFF"/>
        </w:rPr>
      </w:pPr>
    </w:p>
    <w:p w14:paraId="6E41EE67" w14:textId="77777777" w:rsidR="006E350D" w:rsidRDefault="006E350D" w:rsidP="006E350D">
      <w:pPr>
        <w:rPr>
          <w:rFonts w:ascii="Verdana" w:hAnsi="Verdana"/>
          <w:color w:val="000000"/>
          <w:sz w:val="18"/>
          <w:szCs w:val="18"/>
          <w:shd w:val="clear" w:color="auto" w:fill="FFFFFF"/>
        </w:rPr>
      </w:pPr>
    </w:p>
    <w:p w14:paraId="42D090F6" w14:textId="77777777" w:rsidR="006E350D" w:rsidRDefault="006E350D" w:rsidP="006E350D">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Разгуляева, Екатерина Федоровна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655F8D2" w14:textId="77777777" w:rsidR="006E350D" w:rsidRDefault="006E350D" w:rsidP="006E350D">
      <w:pPr>
        <w:rPr>
          <w:rFonts w:ascii="Verdana" w:hAnsi="Verdana"/>
          <w:color w:val="000000"/>
          <w:sz w:val="18"/>
          <w:szCs w:val="18"/>
        </w:rPr>
      </w:pPr>
      <w:r>
        <w:rPr>
          <w:rFonts w:ascii="Verdana" w:hAnsi="Verdana"/>
          <w:color w:val="000000"/>
          <w:sz w:val="18"/>
          <w:szCs w:val="18"/>
        </w:rPr>
        <w:t>2012</w:t>
      </w:r>
    </w:p>
    <w:p w14:paraId="3B3766C2" w14:textId="77777777" w:rsidR="006E350D" w:rsidRDefault="006E350D" w:rsidP="006E350D">
      <w:pPr>
        <w:rPr>
          <w:rFonts w:ascii="Verdana" w:hAnsi="Verdana"/>
          <w:b/>
          <w:bCs/>
          <w:color w:val="000000"/>
          <w:sz w:val="18"/>
          <w:szCs w:val="18"/>
        </w:rPr>
      </w:pPr>
      <w:r>
        <w:rPr>
          <w:rFonts w:ascii="Verdana" w:hAnsi="Verdana"/>
          <w:b/>
          <w:bCs/>
          <w:color w:val="000000"/>
          <w:sz w:val="18"/>
          <w:szCs w:val="18"/>
        </w:rPr>
        <w:t>Автор научной работы: </w:t>
      </w:r>
    </w:p>
    <w:p w14:paraId="576DEB7B" w14:textId="77777777" w:rsidR="006E350D" w:rsidRDefault="006E350D" w:rsidP="006E350D">
      <w:pPr>
        <w:rPr>
          <w:rFonts w:ascii="Verdana" w:hAnsi="Verdana"/>
          <w:color w:val="000000"/>
          <w:sz w:val="18"/>
          <w:szCs w:val="18"/>
        </w:rPr>
      </w:pPr>
      <w:r>
        <w:rPr>
          <w:rFonts w:ascii="Verdana" w:hAnsi="Verdana"/>
          <w:color w:val="000000"/>
          <w:sz w:val="18"/>
          <w:szCs w:val="18"/>
        </w:rPr>
        <w:t>Разгуляева, Екатерина Федоровна</w:t>
      </w:r>
    </w:p>
    <w:p w14:paraId="2EEFA0B5" w14:textId="77777777" w:rsidR="006E350D" w:rsidRDefault="006E350D" w:rsidP="006E350D">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39F4FD1F" w14:textId="77777777" w:rsidR="006E350D" w:rsidRDefault="006E350D" w:rsidP="006E350D">
      <w:pPr>
        <w:rPr>
          <w:rFonts w:ascii="Verdana" w:hAnsi="Verdana"/>
          <w:color w:val="000000"/>
          <w:sz w:val="18"/>
          <w:szCs w:val="18"/>
        </w:rPr>
      </w:pPr>
      <w:r>
        <w:rPr>
          <w:rFonts w:ascii="Verdana" w:hAnsi="Verdana"/>
          <w:color w:val="000000"/>
          <w:sz w:val="18"/>
          <w:szCs w:val="18"/>
        </w:rPr>
        <w:t>кандидат экономических наук</w:t>
      </w:r>
    </w:p>
    <w:p w14:paraId="069F5F0A" w14:textId="77777777" w:rsidR="006E350D" w:rsidRDefault="006E350D" w:rsidP="006E350D">
      <w:pPr>
        <w:rPr>
          <w:rFonts w:ascii="Verdana" w:hAnsi="Verdana"/>
          <w:b/>
          <w:bCs/>
          <w:color w:val="000000"/>
          <w:sz w:val="18"/>
          <w:szCs w:val="18"/>
        </w:rPr>
      </w:pPr>
      <w:r>
        <w:rPr>
          <w:rFonts w:ascii="Verdana" w:hAnsi="Verdana"/>
          <w:b/>
          <w:bCs/>
          <w:color w:val="000000"/>
          <w:sz w:val="18"/>
          <w:szCs w:val="18"/>
        </w:rPr>
        <w:t>Место защиты диссертации: </w:t>
      </w:r>
    </w:p>
    <w:p w14:paraId="2B0DAEC4" w14:textId="77777777" w:rsidR="006E350D" w:rsidRDefault="006E350D" w:rsidP="006E350D">
      <w:pPr>
        <w:rPr>
          <w:rFonts w:ascii="Verdana" w:hAnsi="Verdana"/>
          <w:color w:val="000000"/>
          <w:sz w:val="18"/>
          <w:szCs w:val="18"/>
        </w:rPr>
      </w:pPr>
      <w:r>
        <w:rPr>
          <w:rFonts w:ascii="Verdana" w:hAnsi="Verdana"/>
          <w:color w:val="000000"/>
          <w:sz w:val="18"/>
          <w:szCs w:val="18"/>
        </w:rPr>
        <w:t>Москва</w:t>
      </w:r>
    </w:p>
    <w:p w14:paraId="46F66E84" w14:textId="77777777" w:rsidR="006E350D" w:rsidRDefault="006E350D" w:rsidP="006E350D">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76FAAB92" w14:textId="77777777" w:rsidR="006E350D" w:rsidRDefault="006E350D" w:rsidP="006E350D">
      <w:pPr>
        <w:rPr>
          <w:rFonts w:ascii="Verdana" w:hAnsi="Verdana"/>
          <w:color w:val="000000"/>
          <w:sz w:val="18"/>
          <w:szCs w:val="18"/>
        </w:rPr>
      </w:pPr>
      <w:r>
        <w:rPr>
          <w:rFonts w:ascii="Verdana" w:hAnsi="Verdana"/>
          <w:color w:val="000000"/>
          <w:sz w:val="18"/>
          <w:szCs w:val="18"/>
        </w:rPr>
        <w:t>08.00.10</w:t>
      </w:r>
    </w:p>
    <w:p w14:paraId="0994F648" w14:textId="77777777" w:rsidR="006E350D" w:rsidRDefault="006E350D" w:rsidP="006E350D">
      <w:pPr>
        <w:rPr>
          <w:rFonts w:ascii="Verdana" w:hAnsi="Verdana"/>
          <w:b/>
          <w:bCs/>
          <w:color w:val="000000"/>
          <w:sz w:val="18"/>
          <w:szCs w:val="18"/>
        </w:rPr>
      </w:pPr>
      <w:r>
        <w:rPr>
          <w:rFonts w:ascii="Verdana" w:hAnsi="Verdana"/>
          <w:b/>
          <w:bCs/>
          <w:color w:val="000000"/>
          <w:sz w:val="18"/>
          <w:szCs w:val="18"/>
        </w:rPr>
        <w:t>Специальность: </w:t>
      </w:r>
    </w:p>
    <w:p w14:paraId="32B8CD8C" w14:textId="77777777" w:rsidR="006E350D" w:rsidRDefault="006E350D" w:rsidP="006E350D">
      <w:pPr>
        <w:rPr>
          <w:rFonts w:ascii="Verdana" w:hAnsi="Verdana"/>
          <w:color w:val="000000"/>
          <w:sz w:val="18"/>
          <w:szCs w:val="18"/>
        </w:rPr>
      </w:pPr>
      <w:r>
        <w:rPr>
          <w:rFonts w:ascii="Verdana" w:hAnsi="Verdana"/>
          <w:color w:val="000000"/>
          <w:sz w:val="18"/>
          <w:szCs w:val="18"/>
        </w:rPr>
        <w:t>Финансы, денежное обращение и кредит</w:t>
      </w:r>
    </w:p>
    <w:p w14:paraId="76B23FD5" w14:textId="77777777" w:rsidR="006E350D" w:rsidRDefault="006E350D" w:rsidP="006E350D">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2F47D5A0" w14:textId="77777777" w:rsidR="006E350D" w:rsidRDefault="006E350D" w:rsidP="006E350D">
      <w:pPr>
        <w:rPr>
          <w:rFonts w:ascii="Verdana" w:hAnsi="Verdana"/>
          <w:color w:val="000000"/>
          <w:sz w:val="18"/>
          <w:szCs w:val="18"/>
        </w:rPr>
      </w:pPr>
      <w:r>
        <w:rPr>
          <w:rFonts w:ascii="Verdana" w:hAnsi="Verdana"/>
          <w:color w:val="000000"/>
          <w:sz w:val="18"/>
          <w:szCs w:val="18"/>
        </w:rPr>
        <w:t>168</w:t>
      </w:r>
    </w:p>
    <w:p w14:paraId="71DB2FB7" w14:textId="77777777" w:rsidR="006E350D" w:rsidRDefault="006E350D" w:rsidP="006E350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Разгуляева, Екатерина Федоровна</w:t>
      </w:r>
    </w:p>
    <w:p w14:paraId="00C28276"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1138976"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Методология процесса налогового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w:t>
      </w:r>
    </w:p>
    <w:p w14:paraId="258D4E3C"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Налоговое</w:t>
      </w:r>
      <w:r>
        <w:rPr>
          <w:rStyle w:val="WW8Num2z0"/>
          <w:rFonts w:ascii="Verdana" w:hAnsi="Verdana"/>
          <w:color w:val="000000"/>
          <w:sz w:val="18"/>
          <w:szCs w:val="18"/>
        </w:rPr>
        <w:t> </w:t>
      </w:r>
      <w:r>
        <w:rPr>
          <w:rFonts w:ascii="Verdana" w:hAnsi="Verdana"/>
          <w:color w:val="000000"/>
          <w:sz w:val="18"/>
          <w:szCs w:val="18"/>
        </w:rPr>
        <w:t xml:space="preserve">планирование как инструмент формирования оптимальных финансовых потоков на макро- и </w:t>
      </w:r>
      <w:proofErr w:type="gramStart"/>
      <w:r>
        <w:rPr>
          <w:rFonts w:ascii="Verdana" w:hAnsi="Verdana"/>
          <w:color w:val="000000"/>
          <w:sz w:val="18"/>
          <w:szCs w:val="18"/>
        </w:rPr>
        <w:t>микро уровнях</w:t>
      </w:r>
      <w:proofErr w:type="gramEnd"/>
      <w:r>
        <w:rPr>
          <w:rFonts w:ascii="Verdana" w:hAnsi="Verdana"/>
          <w:color w:val="000000"/>
          <w:sz w:val="18"/>
          <w:szCs w:val="18"/>
        </w:rPr>
        <w:t>.</w:t>
      </w:r>
    </w:p>
    <w:p w14:paraId="38FF14FC"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1.2. Роль принципов и методов налогового планирования в системе принятия решений налогового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w:t>
      </w:r>
    </w:p>
    <w:p w14:paraId="2CD4E270"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1.3. Налоговое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как условие рационализации денежных потоков и увеличения стоимости</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w:t>
      </w:r>
    </w:p>
    <w:p w14:paraId="7DFFA2D3"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Современная практика реализации налогового планирования на уровне субъектов</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w:t>
      </w:r>
    </w:p>
    <w:p w14:paraId="53166513"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2.1 Анализ методических подходов к определению показателей налоговой нагрузки и налогового потенциала субъектов предпринимательства.</w:t>
      </w:r>
    </w:p>
    <w:p w14:paraId="1D305D73"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2.2 Варианты оценки налоговых решений по их</w:t>
      </w:r>
      <w:r>
        <w:rPr>
          <w:rStyle w:val="WW8Num2z0"/>
          <w:rFonts w:ascii="Verdana" w:hAnsi="Verdana"/>
          <w:color w:val="000000"/>
          <w:sz w:val="18"/>
          <w:szCs w:val="18"/>
        </w:rPr>
        <w:t> </w:t>
      </w:r>
      <w:r>
        <w:rPr>
          <w:rStyle w:val="WW8Num3z0"/>
          <w:rFonts w:ascii="Verdana" w:hAnsi="Verdana"/>
          <w:color w:val="4682B4"/>
          <w:sz w:val="18"/>
          <w:szCs w:val="18"/>
        </w:rPr>
        <w:t>рисковой</w:t>
      </w:r>
      <w:r>
        <w:rPr>
          <w:rStyle w:val="WW8Num2z0"/>
          <w:rFonts w:ascii="Verdana" w:hAnsi="Verdana"/>
          <w:color w:val="000000"/>
          <w:sz w:val="18"/>
          <w:szCs w:val="18"/>
        </w:rPr>
        <w:t> </w:t>
      </w:r>
      <w:r>
        <w:rPr>
          <w:rFonts w:ascii="Verdana" w:hAnsi="Verdana"/>
          <w:color w:val="000000"/>
          <w:sz w:val="18"/>
          <w:szCs w:val="18"/>
        </w:rPr>
        <w:t>составляющей как части процесса налогового планирования.</w:t>
      </w:r>
    </w:p>
    <w:p w14:paraId="637DCC8F"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2.3 Роль международного налогового планирования в</w:t>
      </w:r>
      <w:r>
        <w:rPr>
          <w:rStyle w:val="WW8Num2z0"/>
          <w:rFonts w:ascii="Verdana" w:hAnsi="Verdana"/>
          <w:color w:val="000000"/>
          <w:sz w:val="18"/>
          <w:szCs w:val="18"/>
        </w:rPr>
        <w:t> </w:t>
      </w:r>
      <w:r>
        <w:rPr>
          <w:rStyle w:val="WW8Num3z0"/>
          <w:rFonts w:ascii="Verdana" w:hAnsi="Verdana"/>
          <w:color w:val="4682B4"/>
          <w:sz w:val="18"/>
          <w:szCs w:val="18"/>
        </w:rPr>
        <w:t>финансовой</w:t>
      </w:r>
      <w:r>
        <w:rPr>
          <w:rStyle w:val="WW8Num2z0"/>
          <w:rFonts w:ascii="Verdana" w:hAnsi="Verdana"/>
          <w:color w:val="000000"/>
          <w:sz w:val="18"/>
          <w:szCs w:val="18"/>
        </w:rPr>
        <w:t> </w:t>
      </w:r>
      <w:r>
        <w:rPr>
          <w:rFonts w:ascii="Verdana" w:hAnsi="Verdana"/>
          <w:color w:val="000000"/>
          <w:sz w:val="18"/>
          <w:szCs w:val="18"/>
        </w:rPr>
        <w:t>деятельности субъекта предпринимательства.</w:t>
      </w:r>
    </w:p>
    <w:p w14:paraId="6C1D643C"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Налоговое планирование в процессе реализации финансовой стратегии</w:t>
      </w:r>
      <w:r>
        <w:rPr>
          <w:rStyle w:val="WW8Num2z0"/>
          <w:rFonts w:ascii="Verdana" w:hAnsi="Verdana"/>
          <w:color w:val="000000"/>
          <w:sz w:val="18"/>
          <w:szCs w:val="18"/>
        </w:rPr>
        <w:t> </w:t>
      </w:r>
      <w:r>
        <w:rPr>
          <w:rStyle w:val="WW8Num3z0"/>
          <w:rFonts w:ascii="Verdana" w:hAnsi="Verdana"/>
          <w:color w:val="4682B4"/>
          <w:sz w:val="18"/>
          <w:szCs w:val="18"/>
        </w:rPr>
        <w:t>субъекта</w:t>
      </w:r>
      <w:r>
        <w:rPr>
          <w:rStyle w:val="WW8Num2z0"/>
          <w:rFonts w:ascii="Verdana" w:hAnsi="Verdana"/>
          <w:color w:val="000000"/>
          <w:sz w:val="18"/>
          <w:szCs w:val="18"/>
        </w:rPr>
        <w:t> </w:t>
      </w:r>
      <w:r>
        <w:rPr>
          <w:rFonts w:ascii="Verdana" w:hAnsi="Verdana"/>
          <w:color w:val="000000"/>
          <w:sz w:val="18"/>
          <w:szCs w:val="18"/>
        </w:rPr>
        <w:t>предпринимательства.</w:t>
      </w:r>
    </w:p>
    <w:p w14:paraId="3E9B4D47"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3.1 Развитие системы экономических, финансовых и налоговых факторов, характеризующих </w:t>
      </w:r>
      <w:r>
        <w:rPr>
          <w:rFonts w:ascii="Verdana" w:hAnsi="Verdana"/>
          <w:color w:val="000000"/>
          <w:sz w:val="18"/>
          <w:szCs w:val="18"/>
        </w:rPr>
        <w:lastRenderedPageBreak/>
        <w:t>налоговое планирование, как часть эффективной</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w:t>
      </w:r>
    </w:p>
    <w:p w14:paraId="66F083D1"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3.2 Разработка предложений по методике оценки эффективности системы налогового планирования.</w:t>
      </w:r>
    </w:p>
    <w:p w14:paraId="33FDDFC3" w14:textId="77777777" w:rsidR="006E350D" w:rsidRDefault="006E350D" w:rsidP="006E350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"Налоговое планирование как фактор совершенствования финансовой деятельности субъекта предпринимательства"</w:t>
      </w:r>
    </w:p>
    <w:p w14:paraId="2D7E18D4" w14:textId="77777777" w:rsidR="006E350D" w:rsidRDefault="006E350D" w:rsidP="006E350D">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являются основным источником и</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формирования доходов бюджетов и по экономической природе представляют форму отчуждения</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юридических и физических лиц в</w:t>
      </w:r>
      <w:r>
        <w:rPr>
          <w:rStyle w:val="WW8Num2z0"/>
          <w:rFonts w:ascii="Verdana" w:hAnsi="Verdana"/>
          <w:color w:val="000000"/>
          <w:sz w:val="18"/>
          <w:szCs w:val="18"/>
        </w:rPr>
        <w:t> </w:t>
      </w:r>
      <w:r>
        <w:rPr>
          <w:rStyle w:val="WW8Num3z0"/>
          <w:rFonts w:ascii="Verdana" w:hAnsi="Verdana"/>
          <w:color w:val="4682B4"/>
          <w:sz w:val="18"/>
          <w:szCs w:val="18"/>
        </w:rPr>
        <w:t>бюджеты</w:t>
      </w:r>
      <w:r>
        <w:rPr>
          <w:rStyle w:val="WW8Num2z0"/>
          <w:rFonts w:ascii="Verdana" w:hAnsi="Verdana"/>
          <w:color w:val="000000"/>
          <w:sz w:val="18"/>
          <w:szCs w:val="18"/>
        </w:rPr>
        <w:t> </w:t>
      </w:r>
      <w:r>
        <w:rPr>
          <w:rFonts w:ascii="Verdana" w:hAnsi="Verdana"/>
          <w:color w:val="000000"/>
          <w:sz w:val="18"/>
          <w:szCs w:val="18"/>
        </w:rPr>
        <w:t>различного уровня или в государственные</w:t>
      </w:r>
      <w:r>
        <w:rPr>
          <w:rStyle w:val="WW8Num2z0"/>
          <w:rFonts w:ascii="Verdana" w:hAnsi="Verdana"/>
          <w:color w:val="000000"/>
          <w:sz w:val="18"/>
          <w:szCs w:val="18"/>
        </w:rPr>
        <w:t> </w:t>
      </w:r>
      <w:r>
        <w:rPr>
          <w:rStyle w:val="WW8Num3z0"/>
          <w:rFonts w:ascii="Verdana" w:hAnsi="Verdana"/>
          <w:color w:val="4682B4"/>
          <w:sz w:val="18"/>
          <w:szCs w:val="18"/>
        </w:rPr>
        <w:t>внебюджетные</w:t>
      </w:r>
      <w:r>
        <w:rPr>
          <w:rStyle w:val="WW8Num2z0"/>
          <w:rFonts w:ascii="Verdana" w:hAnsi="Verdana"/>
          <w:color w:val="000000"/>
          <w:sz w:val="18"/>
          <w:szCs w:val="18"/>
        </w:rPr>
        <w:t> </w:t>
      </w:r>
      <w:r>
        <w:rPr>
          <w:rFonts w:ascii="Verdana" w:hAnsi="Verdana"/>
          <w:color w:val="000000"/>
          <w:sz w:val="18"/>
          <w:szCs w:val="18"/>
        </w:rPr>
        <w:t>фонды.</w:t>
      </w:r>
    </w:p>
    <w:p w14:paraId="598B4073"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Соответственно налоги оказывают влияние на условия и результаты деятельности субъектов</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Style w:val="WW8Num2z0"/>
          <w:rFonts w:ascii="Verdana" w:hAnsi="Verdana"/>
          <w:color w:val="000000"/>
          <w:sz w:val="18"/>
          <w:szCs w:val="18"/>
        </w:rPr>
        <w:t> </w:t>
      </w:r>
      <w:r>
        <w:rPr>
          <w:rFonts w:ascii="Verdana" w:hAnsi="Verdana"/>
          <w:color w:val="000000"/>
          <w:sz w:val="18"/>
          <w:szCs w:val="18"/>
        </w:rPr>
        <w:t>и необходимо понимать то влияние, которое налоги оказывают на экономическое и финансовое состояние субъектов предпринимательства.</w:t>
      </w:r>
    </w:p>
    <w:p w14:paraId="4E3467E6"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статистика уровня налоговой нагрузки на субъекты предпринимательства свидетельствует о благополучной ситуации. Но детальный анализ этого показателя, свидетельствует об обратном, так как имеют место следующие обстоятельства: практически полное отсутствие налоговой дисциплины крайне малое число</w:t>
      </w:r>
      <w:r>
        <w:rPr>
          <w:rStyle w:val="WW8Num2z0"/>
          <w:rFonts w:ascii="Verdana" w:hAnsi="Verdana"/>
          <w:color w:val="000000"/>
          <w:sz w:val="18"/>
          <w:szCs w:val="18"/>
        </w:rPr>
        <w:t> </w:t>
      </w:r>
      <w:r>
        <w:rPr>
          <w:rStyle w:val="WW8Num3z0"/>
          <w:rFonts w:ascii="Verdana" w:hAnsi="Verdana"/>
          <w:color w:val="4682B4"/>
          <w:sz w:val="18"/>
          <w:szCs w:val="18"/>
        </w:rPr>
        <w:t>налогоплательщиков</w:t>
      </w:r>
      <w:r>
        <w:rPr>
          <w:rStyle w:val="WW8Num2z0"/>
          <w:rFonts w:ascii="Verdana" w:hAnsi="Verdana"/>
          <w:color w:val="000000"/>
          <w:sz w:val="18"/>
          <w:szCs w:val="18"/>
        </w:rPr>
        <w:t> </w:t>
      </w:r>
      <w:r>
        <w:rPr>
          <w:rFonts w:ascii="Verdana" w:hAnsi="Verdana"/>
          <w:color w:val="000000"/>
          <w:sz w:val="18"/>
          <w:szCs w:val="18"/>
        </w:rPr>
        <w:t>исправно и в полном объеме</w:t>
      </w:r>
      <w:r>
        <w:rPr>
          <w:rStyle w:val="WW8Num2z0"/>
          <w:rFonts w:ascii="Verdana" w:hAnsi="Verdana"/>
          <w:color w:val="000000"/>
          <w:sz w:val="18"/>
          <w:szCs w:val="18"/>
        </w:rPr>
        <w:t> </w:t>
      </w:r>
      <w:r>
        <w:rPr>
          <w:rStyle w:val="WW8Num3z0"/>
          <w:rFonts w:ascii="Verdana" w:hAnsi="Verdana"/>
          <w:color w:val="4682B4"/>
          <w:sz w:val="18"/>
          <w:szCs w:val="18"/>
        </w:rPr>
        <w:t>платят</w:t>
      </w:r>
      <w:r>
        <w:rPr>
          <w:rStyle w:val="WW8Num2z0"/>
          <w:rFonts w:ascii="Verdana" w:hAnsi="Verdana"/>
          <w:color w:val="000000"/>
          <w:sz w:val="18"/>
          <w:szCs w:val="18"/>
        </w:rPr>
        <w:t> </w:t>
      </w:r>
      <w:r>
        <w:rPr>
          <w:rFonts w:ascii="Verdana" w:hAnsi="Verdana"/>
          <w:color w:val="000000"/>
          <w:sz w:val="18"/>
          <w:szCs w:val="18"/>
        </w:rPr>
        <w:t>в бюджет причитающиеся налоги, при этом значительная часть налогоплательщиков</w:t>
      </w:r>
      <w:r>
        <w:rPr>
          <w:rStyle w:val="WW8Num2z0"/>
          <w:rFonts w:ascii="Verdana" w:hAnsi="Verdana"/>
          <w:color w:val="000000"/>
          <w:sz w:val="18"/>
          <w:szCs w:val="18"/>
        </w:rPr>
        <w:t> </w:t>
      </w:r>
      <w:r>
        <w:rPr>
          <w:rStyle w:val="WW8Num3z0"/>
          <w:rFonts w:ascii="Verdana" w:hAnsi="Verdana"/>
          <w:color w:val="4682B4"/>
          <w:sz w:val="18"/>
          <w:szCs w:val="18"/>
        </w:rPr>
        <w:t>платит</w:t>
      </w:r>
      <w:r>
        <w:rPr>
          <w:rStyle w:val="WW8Num2z0"/>
          <w:rFonts w:ascii="Verdana" w:hAnsi="Verdana"/>
          <w:color w:val="000000"/>
          <w:sz w:val="18"/>
          <w:szCs w:val="18"/>
        </w:rPr>
        <w:t> </w:t>
      </w:r>
      <w:r>
        <w:rPr>
          <w:rFonts w:ascii="Verdana" w:hAnsi="Verdana"/>
          <w:color w:val="000000"/>
          <w:sz w:val="18"/>
          <w:szCs w:val="18"/>
        </w:rPr>
        <w:t>налоги, но используют все доступные способы</w:t>
      </w:r>
      <w:r>
        <w:rPr>
          <w:rStyle w:val="WW8Num2z0"/>
          <w:rFonts w:ascii="Verdana" w:hAnsi="Verdana"/>
          <w:color w:val="000000"/>
          <w:sz w:val="18"/>
          <w:szCs w:val="18"/>
        </w:rPr>
        <w:t> </w:t>
      </w:r>
      <w:r>
        <w:rPr>
          <w:rStyle w:val="WW8Num3z0"/>
          <w:rFonts w:ascii="Verdana" w:hAnsi="Verdana"/>
          <w:color w:val="4682B4"/>
          <w:sz w:val="18"/>
          <w:szCs w:val="18"/>
        </w:rPr>
        <w:t>минимизации</w:t>
      </w:r>
      <w:r>
        <w:rPr>
          <w:rStyle w:val="WW8Num2z0"/>
          <w:rFonts w:ascii="Verdana" w:hAnsi="Verdana"/>
          <w:color w:val="000000"/>
          <w:sz w:val="18"/>
          <w:szCs w:val="18"/>
        </w:rPr>
        <w:t> </w:t>
      </w:r>
      <w:r>
        <w:rPr>
          <w:rFonts w:ascii="Verdana" w:hAnsi="Verdana"/>
          <w:color w:val="000000"/>
          <w:sz w:val="18"/>
          <w:szCs w:val="18"/>
        </w:rPr>
        <w:t>своих налоговых обязательств; в</w:t>
      </w:r>
      <w:r>
        <w:rPr>
          <w:rStyle w:val="WW8Num2z0"/>
          <w:rFonts w:ascii="Verdana" w:hAnsi="Verdana"/>
          <w:color w:val="000000"/>
          <w:sz w:val="18"/>
          <w:szCs w:val="18"/>
        </w:rPr>
        <w:t> </w:t>
      </w:r>
      <w:r>
        <w:rPr>
          <w:rStyle w:val="WW8Num3z0"/>
          <w:rFonts w:ascii="Verdana" w:hAnsi="Verdana"/>
          <w:color w:val="4682B4"/>
          <w:sz w:val="18"/>
          <w:szCs w:val="18"/>
        </w:rPr>
        <w:t>теневом</w:t>
      </w:r>
      <w:r>
        <w:rPr>
          <w:rStyle w:val="WW8Num2z0"/>
          <w:rFonts w:ascii="Verdana" w:hAnsi="Verdana"/>
          <w:color w:val="000000"/>
          <w:sz w:val="18"/>
          <w:szCs w:val="18"/>
        </w:rPr>
        <w:t> </w:t>
      </w:r>
      <w:r>
        <w:rPr>
          <w:rFonts w:ascii="Verdana" w:hAnsi="Verdana"/>
          <w:color w:val="000000"/>
          <w:sz w:val="18"/>
          <w:szCs w:val="18"/>
        </w:rPr>
        <w:t>секторе экономики создается почти треть</w:t>
      </w:r>
      <w:r>
        <w:rPr>
          <w:rStyle w:val="WW8Num2z0"/>
          <w:rFonts w:ascii="Verdana" w:hAnsi="Verdana"/>
          <w:color w:val="000000"/>
          <w:sz w:val="18"/>
          <w:szCs w:val="18"/>
        </w:rPr>
        <w:t> </w:t>
      </w:r>
      <w:r>
        <w:rPr>
          <w:rStyle w:val="WW8Num3z0"/>
          <w:rFonts w:ascii="Verdana" w:hAnsi="Verdana"/>
          <w:color w:val="4682B4"/>
          <w:sz w:val="18"/>
          <w:szCs w:val="18"/>
        </w:rPr>
        <w:t>ВВП</w:t>
      </w:r>
      <w:r>
        <w:rPr>
          <w:rFonts w:ascii="Verdana" w:hAnsi="Verdana"/>
          <w:color w:val="000000"/>
          <w:sz w:val="18"/>
          <w:szCs w:val="18"/>
        </w:rPr>
        <w:t>, в результате законопослушные налогоплательщики производят</w:t>
      </w:r>
      <w:r>
        <w:rPr>
          <w:rStyle w:val="WW8Num2z0"/>
          <w:rFonts w:ascii="Verdana" w:hAnsi="Verdana"/>
          <w:color w:val="000000"/>
          <w:sz w:val="18"/>
          <w:szCs w:val="18"/>
        </w:rPr>
        <w:t> </w:t>
      </w:r>
      <w:r>
        <w:rPr>
          <w:rStyle w:val="WW8Num3z0"/>
          <w:rFonts w:ascii="Verdana" w:hAnsi="Verdana"/>
          <w:color w:val="4682B4"/>
          <w:sz w:val="18"/>
          <w:szCs w:val="18"/>
        </w:rPr>
        <w:t>отчисления</w:t>
      </w:r>
      <w:r>
        <w:rPr>
          <w:rStyle w:val="WW8Num2z0"/>
          <w:rFonts w:ascii="Verdana" w:hAnsi="Verdana"/>
          <w:color w:val="000000"/>
          <w:sz w:val="18"/>
          <w:szCs w:val="18"/>
        </w:rPr>
        <w:t> </w:t>
      </w:r>
      <w:r>
        <w:rPr>
          <w:rFonts w:ascii="Verdana" w:hAnsi="Verdana"/>
          <w:color w:val="000000"/>
          <w:sz w:val="18"/>
          <w:szCs w:val="18"/>
        </w:rPr>
        <w:t>в государственную казну в виде</w:t>
      </w:r>
      <w:r>
        <w:rPr>
          <w:rStyle w:val="WW8Num2z0"/>
          <w:rFonts w:ascii="Verdana" w:hAnsi="Verdana"/>
          <w:color w:val="000000"/>
          <w:sz w:val="18"/>
          <w:szCs w:val="18"/>
        </w:rPr>
        <w:t> </w:t>
      </w:r>
      <w:r>
        <w:rPr>
          <w:rStyle w:val="WW8Num3z0"/>
          <w:rFonts w:ascii="Verdana" w:hAnsi="Verdana"/>
          <w:color w:val="4682B4"/>
          <w:sz w:val="18"/>
          <w:szCs w:val="18"/>
        </w:rPr>
        <w:t>налогов</w:t>
      </w:r>
      <w:r>
        <w:rPr>
          <w:rFonts w:ascii="Verdana" w:hAnsi="Verdana"/>
          <w:color w:val="000000"/>
          <w:sz w:val="18"/>
          <w:szCs w:val="18"/>
        </w:rPr>
        <w:t>, составляющих более половины произведенного ВВП.</w:t>
      </w:r>
    </w:p>
    <w:p w14:paraId="4B82C084" w14:textId="77777777" w:rsidR="006E350D" w:rsidRDefault="006E350D" w:rsidP="006E350D">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Минимизация</w:t>
      </w:r>
      <w:r>
        <w:rPr>
          <w:rStyle w:val="WW8Num2z0"/>
          <w:rFonts w:ascii="Verdana" w:hAnsi="Verdana"/>
          <w:color w:val="000000"/>
          <w:sz w:val="18"/>
          <w:szCs w:val="18"/>
        </w:rPr>
        <w:t> </w:t>
      </w:r>
      <w:r>
        <w:rPr>
          <w:rFonts w:ascii="Verdana" w:hAnsi="Verdana"/>
          <w:color w:val="000000"/>
          <w:sz w:val="18"/>
          <w:szCs w:val="18"/>
        </w:rPr>
        <w:t>налоговых обязательств, происходит с использованием</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налогового планирования, что разрешено на законодательном уровне, но достаточно часто деятельность в этой области имеет косвенные признаки уклонения от</w:t>
      </w:r>
      <w:r>
        <w:rPr>
          <w:rStyle w:val="WW8Num2z0"/>
          <w:rFonts w:ascii="Verdana" w:hAnsi="Verdana"/>
          <w:color w:val="000000"/>
          <w:sz w:val="18"/>
          <w:szCs w:val="18"/>
        </w:rPr>
        <w:t> </w:t>
      </w:r>
      <w:r>
        <w:rPr>
          <w:rStyle w:val="WW8Num3z0"/>
          <w:rFonts w:ascii="Verdana" w:hAnsi="Verdana"/>
          <w:color w:val="4682B4"/>
          <w:sz w:val="18"/>
          <w:szCs w:val="18"/>
        </w:rPr>
        <w:t>уплаты</w:t>
      </w:r>
      <w:r>
        <w:rPr>
          <w:rStyle w:val="WW8Num2z0"/>
          <w:rFonts w:ascii="Verdana" w:hAnsi="Verdana"/>
          <w:color w:val="000000"/>
          <w:sz w:val="18"/>
          <w:szCs w:val="18"/>
        </w:rPr>
        <w:t> </w:t>
      </w:r>
      <w:r>
        <w:rPr>
          <w:rFonts w:ascii="Verdana" w:hAnsi="Verdana"/>
          <w:color w:val="000000"/>
          <w:sz w:val="18"/>
          <w:szCs w:val="18"/>
        </w:rPr>
        <w:t>налогов, что является противоправным деянием и влечет наказание в виде</w:t>
      </w:r>
      <w:r>
        <w:rPr>
          <w:rStyle w:val="WW8Num2z0"/>
          <w:rFonts w:ascii="Verdana" w:hAnsi="Verdana"/>
          <w:color w:val="000000"/>
          <w:sz w:val="18"/>
          <w:szCs w:val="18"/>
        </w:rPr>
        <w:t> </w:t>
      </w:r>
      <w:proofErr w:type="spellStart"/>
      <w:r>
        <w:rPr>
          <w:rStyle w:val="WW8Num3z0"/>
          <w:rFonts w:ascii="Verdana" w:hAnsi="Verdana"/>
          <w:color w:val="4682B4"/>
          <w:sz w:val="18"/>
          <w:szCs w:val="18"/>
        </w:rPr>
        <w:t>доначислений</w:t>
      </w:r>
      <w:r>
        <w:rPr>
          <w:rFonts w:ascii="Verdana" w:hAnsi="Verdana"/>
          <w:color w:val="000000"/>
          <w:sz w:val="18"/>
          <w:szCs w:val="18"/>
        </w:rPr>
        <w:t>налогов</w:t>
      </w:r>
      <w:proofErr w:type="spellEnd"/>
      <w:r>
        <w:rPr>
          <w:rFonts w:ascii="Verdana" w:hAnsi="Verdana"/>
          <w:color w:val="000000"/>
          <w:sz w:val="18"/>
          <w:szCs w:val="18"/>
        </w:rPr>
        <w:t>, штрафов, пеней, а иногда уголовной ответственности.</w:t>
      </w:r>
    </w:p>
    <w:p w14:paraId="7220593F"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 субъекту предпринимательства и контролирующим органом сложно обосновать правомерность применения налогового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так как законодательство Российской Федерации о</w:t>
      </w:r>
      <w:r>
        <w:rPr>
          <w:rStyle w:val="WW8Num2z0"/>
          <w:rFonts w:ascii="Verdana" w:hAnsi="Verdana"/>
          <w:color w:val="000000"/>
          <w:sz w:val="18"/>
          <w:szCs w:val="18"/>
        </w:rPr>
        <w:t> </w:t>
      </w:r>
      <w:r>
        <w:rPr>
          <w:rStyle w:val="WW8Num3z0"/>
          <w:rFonts w:ascii="Verdana" w:hAnsi="Verdana"/>
          <w:color w:val="4682B4"/>
          <w:sz w:val="18"/>
          <w:szCs w:val="18"/>
        </w:rPr>
        <w:t>налогах</w:t>
      </w:r>
      <w:r>
        <w:rPr>
          <w:rStyle w:val="WW8Num2z0"/>
          <w:rFonts w:ascii="Verdana" w:hAnsi="Verdana"/>
          <w:color w:val="000000"/>
          <w:sz w:val="18"/>
          <w:szCs w:val="18"/>
        </w:rPr>
        <w:t> </w:t>
      </w:r>
      <w:r>
        <w:rPr>
          <w:rFonts w:ascii="Verdana" w:hAnsi="Verdana"/>
          <w:color w:val="000000"/>
          <w:sz w:val="18"/>
          <w:szCs w:val="18"/>
        </w:rPr>
        <w:t>и сборах не содержит критериев разграничения деятельности субъектов предпринимательства в области налогового планирования и уклонения от уплаты налогов.</w:t>
      </w:r>
    </w:p>
    <w:p w14:paraId="5E0CC929"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Современная государственная налоговая политика направлена на</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таких негативных тенденций российской налоговой системы, как сокрытие доходов,</w:t>
      </w:r>
      <w:r>
        <w:rPr>
          <w:rStyle w:val="WW8Num2z0"/>
          <w:rFonts w:ascii="Verdana" w:hAnsi="Verdana"/>
          <w:color w:val="000000"/>
          <w:sz w:val="18"/>
          <w:szCs w:val="18"/>
        </w:rPr>
        <w:t> </w:t>
      </w:r>
      <w:r>
        <w:rPr>
          <w:rStyle w:val="WW8Num3z0"/>
          <w:rFonts w:ascii="Verdana" w:hAnsi="Verdana"/>
          <w:color w:val="4682B4"/>
          <w:sz w:val="18"/>
          <w:szCs w:val="18"/>
        </w:rPr>
        <w:t>вывоз</w:t>
      </w:r>
      <w:r>
        <w:rPr>
          <w:rStyle w:val="WW8Num2z0"/>
          <w:rFonts w:ascii="Verdana" w:hAnsi="Verdana"/>
          <w:color w:val="000000"/>
          <w:sz w:val="18"/>
          <w:szCs w:val="18"/>
        </w:rPr>
        <w:t> </w:t>
      </w:r>
      <w:r>
        <w:rPr>
          <w:rFonts w:ascii="Verdana" w:hAnsi="Verdana"/>
          <w:color w:val="000000"/>
          <w:sz w:val="18"/>
          <w:szCs w:val="18"/>
        </w:rPr>
        <w:t>капитала в оффшорные юрисдикции, использование метода замены отношений при разработке гражданско-правовых форм договоров с</w:t>
      </w:r>
      <w:r>
        <w:rPr>
          <w:rStyle w:val="WW8Num2z0"/>
          <w:rFonts w:ascii="Verdana" w:hAnsi="Verdana"/>
          <w:color w:val="000000"/>
          <w:sz w:val="18"/>
          <w:szCs w:val="18"/>
        </w:rPr>
        <w:t> </w:t>
      </w:r>
      <w:r>
        <w:rPr>
          <w:rStyle w:val="WW8Num3z0"/>
          <w:rFonts w:ascii="Verdana" w:hAnsi="Verdana"/>
          <w:color w:val="4682B4"/>
          <w:sz w:val="18"/>
          <w:szCs w:val="18"/>
        </w:rPr>
        <w:t>контрагентами</w:t>
      </w:r>
      <w:r>
        <w:rPr>
          <w:rStyle w:val="WW8Num2z0"/>
          <w:rFonts w:ascii="Verdana" w:hAnsi="Verdana"/>
          <w:color w:val="000000"/>
          <w:sz w:val="18"/>
          <w:szCs w:val="18"/>
        </w:rPr>
        <w:t> </w:t>
      </w:r>
      <w:r>
        <w:rPr>
          <w:rFonts w:ascii="Verdana" w:hAnsi="Verdana"/>
          <w:color w:val="000000"/>
          <w:sz w:val="18"/>
          <w:szCs w:val="18"/>
        </w:rPr>
        <w:t xml:space="preserve">и трудовым персоналом, использование </w:t>
      </w:r>
      <w:proofErr w:type="gramStart"/>
      <w:r>
        <w:rPr>
          <w:rFonts w:ascii="Verdana" w:hAnsi="Verdana"/>
          <w:color w:val="000000"/>
          <w:sz w:val="18"/>
          <w:szCs w:val="18"/>
        </w:rPr>
        <w:t>взаимозависимых структур</w:t>
      </w:r>
      <w:proofErr w:type="gramEnd"/>
      <w:r>
        <w:rPr>
          <w:rFonts w:ascii="Verdana" w:hAnsi="Verdana"/>
          <w:color w:val="000000"/>
          <w:sz w:val="18"/>
          <w:szCs w:val="18"/>
        </w:rPr>
        <w:t xml:space="preserve"> искусственно создающих</w:t>
      </w:r>
      <w:r>
        <w:rPr>
          <w:rStyle w:val="WW8Num2z0"/>
          <w:rFonts w:ascii="Verdana" w:hAnsi="Verdana"/>
          <w:color w:val="000000"/>
          <w:sz w:val="18"/>
          <w:szCs w:val="18"/>
        </w:rPr>
        <w:t> </w:t>
      </w:r>
      <w:r>
        <w:rPr>
          <w:rStyle w:val="WW8Num3z0"/>
          <w:rFonts w:ascii="Verdana" w:hAnsi="Verdana"/>
          <w:color w:val="4682B4"/>
          <w:sz w:val="18"/>
          <w:szCs w:val="18"/>
        </w:rPr>
        <w:t>льготные</w:t>
      </w:r>
      <w:r>
        <w:rPr>
          <w:rStyle w:val="WW8Num2z0"/>
          <w:rFonts w:ascii="Verdana" w:hAnsi="Verdana"/>
          <w:color w:val="000000"/>
          <w:sz w:val="18"/>
          <w:szCs w:val="18"/>
        </w:rPr>
        <w:t> </w:t>
      </w:r>
      <w:r>
        <w:rPr>
          <w:rFonts w:ascii="Verdana" w:hAnsi="Verdana"/>
          <w:color w:val="000000"/>
          <w:sz w:val="18"/>
          <w:szCs w:val="18"/>
        </w:rPr>
        <w:t>условия налогообложения предпринимательской деятельности. И это только верхушка айсберга - детализируя каждый</w:t>
      </w:r>
      <w:r>
        <w:rPr>
          <w:rStyle w:val="WW8Num2z0"/>
          <w:rFonts w:ascii="Verdana" w:hAnsi="Verdana"/>
          <w:color w:val="000000"/>
          <w:sz w:val="18"/>
          <w:szCs w:val="18"/>
        </w:rPr>
        <w:t> </w:t>
      </w:r>
      <w:r>
        <w:rPr>
          <w:rStyle w:val="WW8Num3z0"/>
          <w:rFonts w:ascii="Verdana" w:hAnsi="Verdana"/>
          <w:color w:val="4682B4"/>
          <w:sz w:val="18"/>
          <w:szCs w:val="18"/>
        </w:rPr>
        <w:t>инструмент</w:t>
      </w:r>
      <w:r>
        <w:rPr>
          <w:rFonts w:ascii="Verdana" w:hAnsi="Verdana"/>
          <w:color w:val="000000"/>
          <w:sz w:val="18"/>
          <w:szCs w:val="18"/>
        </w:rPr>
        <w:t>, которым пользуются субъекты предпринимательства с целью получения налоговой</w:t>
      </w:r>
      <w:r>
        <w:rPr>
          <w:rStyle w:val="WW8Num2z0"/>
          <w:rFonts w:ascii="Verdana" w:hAnsi="Verdana"/>
          <w:color w:val="000000"/>
          <w:sz w:val="18"/>
          <w:szCs w:val="18"/>
        </w:rPr>
        <w:t> </w:t>
      </w:r>
      <w:r>
        <w:rPr>
          <w:rStyle w:val="WW8Num3z0"/>
          <w:rFonts w:ascii="Verdana" w:hAnsi="Verdana"/>
          <w:color w:val="4682B4"/>
          <w:sz w:val="18"/>
          <w:szCs w:val="18"/>
        </w:rPr>
        <w:t>выгоды</w:t>
      </w:r>
      <w:r>
        <w:rPr>
          <w:rFonts w:ascii="Verdana" w:hAnsi="Verdana"/>
          <w:color w:val="000000"/>
          <w:sz w:val="18"/>
          <w:szCs w:val="18"/>
        </w:rPr>
        <w:t>, выявляется колоссальный перечень пробелов налогового законодательства, и изменений, вносимых посредством налоговой реформы, что создает дополнительные условия для уклонения от исполнения налоговых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недобросовестными субъектами предпринимательства, и усложняет производственный процесс для добросовестных</w:t>
      </w:r>
      <w:r>
        <w:rPr>
          <w:rStyle w:val="WW8Num2z0"/>
          <w:rFonts w:ascii="Verdana" w:hAnsi="Verdana"/>
          <w:color w:val="000000"/>
          <w:sz w:val="18"/>
          <w:szCs w:val="18"/>
        </w:rPr>
        <w:t> </w:t>
      </w:r>
      <w:proofErr w:type="spellStart"/>
      <w:r>
        <w:rPr>
          <w:rStyle w:val="WW8Num3z0"/>
          <w:rFonts w:ascii="Verdana" w:hAnsi="Verdana"/>
          <w:color w:val="4682B4"/>
          <w:sz w:val="18"/>
          <w:szCs w:val="18"/>
        </w:rPr>
        <w:t>предпринимательских</w:t>
      </w:r>
      <w:r>
        <w:rPr>
          <w:rFonts w:ascii="Verdana" w:hAnsi="Verdana"/>
          <w:color w:val="000000"/>
          <w:sz w:val="18"/>
          <w:szCs w:val="18"/>
        </w:rPr>
        <w:t>структур</w:t>
      </w:r>
      <w:proofErr w:type="spellEnd"/>
      <w:r>
        <w:rPr>
          <w:rFonts w:ascii="Verdana" w:hAnsi="Verdana"/>
          <w:color w:val="000000"/>
          <w:sz w:val="18"/>
          <w:szCs w:val="18"/>
        </w:rPr>
        <w:t>.</w:t>
      </w:r>
    </w:p>
    <w:p w14:paraId="2B8E0CBA"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Данные факторы негативно отражаются на обществе в целом, так как следствием уклонения от уплаты налогов является</w:t>
      </w:r>
      <w:r>
        <w:rPr>
          <w:rStyle w:val="WW8Num2z0"/>
          <w:rFonts w:ascii="Verdana" w:hAnsi="Verdana"/>
          <w:color w:val="000000"/>
          <w:sz w:val="18"/>
          <w:szCs w:val="18"/>
        </w:rPr>
        <w:t> </w:t>
      </w:r>
      <w:proofErr w:type="spellStart"/>
      <w:r>
        <w:rPr>
          <w:rStyle w:val="WW8Num3z0"/>
          <w:rFonts w:ascii="Verdana" w:hAnsi="Verdana"/>
          <w:color w:val="4682B4"/>
          <w:sz w:val="18"/>
          <w:szCs w:val="18"/>
        </w:rPr>
        <w:t>недополучение</w:t>
      </w:r>
      <w:proofErr w:type="spellEnd"/>
      <w:r>
        <w:rPr>
          <w:rStyle w:val="WW8Num2z0"/>
          <w:rFonts w:ascii="Verdana" w:hAnsi="Verdana"/>
          <w:color w:val="000000"/>
          <w:sz w:val="18"/>
          <w:szCs w:val="18"/>
        </w:rPr>
        <w:t> </w:t>
      </w:r>
      <w:r>
        <w:rPr>
          <w:rFonts w:ascii="Verdana" w:hAnsi="Verdana"/>
          <w:color w:val="000000"/>
          <w:sz w:val="18"/>
          <w:szCs w:val="18"/>
        </w:rPr>
        <w:t>бюджетами всех уровней налоговых доходов, то есть части общественного</w:t>
      </w:r>
      <w:r>
        <w:rPr>
          <w:rStyle w:val="WW8Num2z0"/>
          <w:rFonts w:ascii="Verdana" w:hAnsi="Verdana"/>
          <w:color w:val="000000"/>
          <w:sz w:val="18"/>
          <w:szCs w:val="18"/>
        </w:rPr>
        <w:t> </w:t>
      </w:r>
      <w:r>
        <w:rPr>
          <w:rStyle w:val="WW8Num3z0"/>
          <w:rFonts w:ascii="Verdana" w:hAnsi="Verdana"/>
          <w:color w:val="4682B4"/>
          <w:sz w:val="18"/>
          <w:szCs w:val="18"/>
        </w:rPr>
        <w:t>блага</w:t>
      </w:r>
      <w:r>
        <w:rPr>
          <w:rFonts w:ascii="Verdana" w:hAnsi="Verdana"/>
          <w:color w:val="000000"/>
          <w:sz w:val="18"/>
          <w:szCs w:val="18"/>
        </w:rPr>
        <w:t>, которая необходима для выполнения государством своих функций.</w:t>
      </w:r>
    </w:p>
    <w:p w14:paraId="038B0574"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выявлена острая необходимость всестороннего анализа специальных доктрин экономико-финансового характера, используемых на практике контролирующими органами и субъектами предпринимательства для разграничения деятельности в области налогового планирования и уклонения от уплаты налогов с целью построения системы взаимосвязи экономических, финансовых и налоговых составляющих характеризующих налоговое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Fonts w:ascii="Verdana" w:hAnsi="Verdana"/>
          <w:color w:val="000000"/>
          <w:sz w:val="18"/>
          <w:szCs w:val="18"/>
        </w:rPr>
        <w:t>, как составную часть эффективной</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w:t>
      </w:r>
    </w:p>
    <w:p w14:paraId="075CEA5E"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настоящее время, единственным критерием, позволяющим квалифицировать деятельность по </w:t>
      </w:r>
      <w:r>
        <w:rPr>
          <w:rFonts w:ascii="Verdana" w:hAnsi="Verdana"/>
          <w:color w:val="000000"/>
          <w:sz w:val="18"/>
          <w:szCs w:val="18"/>
        </w:rPr>
        <w:lastRenderedPageBreak/>
        <w:t>минимизации налоговых обязательств, в качестве налогового планирования, является обоснованность полученной субъектом предпринимательства налоговой выгоды. Но проблематика состоит в отсутствии закрепленного на законодательном уровне понятия налоговой выгоды и факторов, подтверждающих ее обоснованность.</w:t>
      </w:r>
    </w:p>
    <w:p w14:paraId="1297C69B"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анализ позволил сформировать качественно новый подход к процессу создания структуры налогового планирования в организации, и разработать систему взаимосвязей</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целей организации, оптимальных инструментов налогового планирования для их достижения и финансовых показателей предпринимательской деятельности, что в совокупности позволило оценивать обоснованность налоговой выгоды.</w:t>
      </w:r>
    </w:p>
    <w:p w14:paraId="63AAF376"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Исследуя нормы налогового, гражданского права, конституционные основы Российской Федерации, а также сложившуюся судебную практику, автор настоящего исследования выделил две основные характеристики обоснованной налоговой выгоды, а именно обязательную ее взаимосвязь с экономической</w:t>
      </w:r>
      <w:r>
        <w:rPr>
          <w:rStyle w:val="WW8Num2z0"/>
          <w:rFonts w:ascii="Verdana" w:hAnsi="Verdana"/>
          <w:color w:val="000000"/>
          <w:sz w:val="18"/>
          <w:szCs w:val="18"/>
        </w:rPr>
        <w:t> </w:t>
      </w:r>
      <w:r>
        <w:rPr>
          <w:rStyle w:val="WW8Num3z0"/>
          <w:rFonts w:ascii="Verdana" w:hAnsi="Verdana"/>
          <w:color w:val="4682B4"/>
          <w:sz w:val="18"/>
          <w:szCs w:val="18"/>
        </w:rPr>
        <w:t>выгодой</w:t>
      </w:r>
      <w:r>
        <w:rPr>
          <w:rStyle w:val="WW8Num2z0"/>
          <w:rFonts w:ascii="Verdana" w:hAnsi="Verdana"/>
          <w:color w:val="000000"/>
          <w:sz w:val="18"/>
          <w:szCs w:val="18"/>
        </w:rPr>
        <w:t> </w:t>
      </w:r>
      <w:r>
        <w:rPr>
          <w:rFonts w:ascii="Verdana" w:hAnsi="Verdana"/>
          <w:color w:val="000000"/>
          <w:sz w:val="18"/>
          <w:szCs w:val="18"/>
        </w:rPr>
        <w:t>и обусловленность целями делового характера.</w:t>
      </w:r>
    </w:p>
    <w:p w14:paraId="304AD6D3"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научных работах посвященных данной тематике используются подобные характеристики обоснованной налоговой выгоды, что подчеркивает необходимость детального их рассмотрения.</w:t>
      </w:r>
    </w:p>
    <w:p w14:paraId="42203824"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уровне субъекта предпринимательства взаимосвязь налоговой выгоды с экономической выгодой, подразумевает исследование влияния уровня налоговых обязательств (налоговой нагрузки) и ее оптимизированной величины на эффективность использования денежных ресурсов в финансовой деятельности организации. Результатом использования обоснованной налоговой выгоды, то есть</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высвобожденных посредством применения инструментов налогового планирования денежных средств, должен стать</w:t>
      </w:r>
      <w:r>
        <w:rPr>
          <w:rStyle w:val="WW8Num2z0"/>
          <w:rFonts w:ascii="Verdana" w:hAnsi="Verdana"/>
          <w:color w:val="000000"/>
          <w:sz w:val="18"/>
          <w:szCs w:val="18"/>
        </w:rPr>
        <w:t> </w:t>
      </w:r>
      <w:r>
        <w:rPr>
          <w:rStyle w:val="WW8Num3z0"/>
          <w:rFonts w:ascii="Verdana" w:hAnsi="Verdana"/>
          <w:color w:val="4682B4"/>
          <w:sz w:val="18"/>
          <w:szCs w:val="18"/>
        </w:rPr>
        <w:t>мультипликативный</w:t>
      </w:r>
      <w:r>
        <w:rPr>
          <w:rStyle w:val="WW8Num2z0"/>
          <w:rFonts w:ascii="Verdana" w:hAnsi="Verdana"/>
          <w:color w:val="000000"/>
          <w:sz w:val="18"/>
          <w:szCs w:val="18"/>
        </w:rPr>
        <w:t> </w:t>
      </w:r>
      <w:r>
        <w:rPr>
          <w:rFonts w:ascii="Verdana" w:hAnsi="Verdana"/>
          <w:color w:val="000000"/>
          <w:sz w:val="18"/>
          <w:szCs w:val="18"/>
        </w:rPr>
        <w:t>эффект, то есть прогрессия финансовых</w:t>
      </w:r>
      <w:r>
        <w:rPr>
          <w:rStyle w:val="WW8Num2z0"/>
          <w:rFonts w:ascii="Verdana" w:hAnsi="Verdana"/>
          <w:color w:val="000000"/>
          <w:sz w:val="18"/>
          <w:szCs w:val="18"/>
        </w:rPr>
        <w:t> </w:t>
      </w:r>
      <w:r>
        <w:rPr>
          <w:rStyle w:val="WW8Num3z0"/>
          <w:rFonts w:ascii="Verdana" w:hAnsi="Verdana"/>
          <w:color w:val="4682B4"/>
          <w:sz w:val="18"/>
          <w:szCs w:val="18"/>
        </w:rPr>
        <w:t>индикаторов</w:t>
      </w:r>
      <w:r>
        <w:rPr>
          <w:rStyle w:val="WW8Num2z0"/>
          <w:rFonts w:ascii="Verdana" w:hAnsi="Verdana"/>
          <w:color w:val="000000"/>
          <w:sz w:val="18"/>
          <w:szCs w:val="18"/>
        </w:rPr>
        <w:t> </w:t>
      </w:r>
      <w:r>
        <w:rPr>
          <w:rFonts w:ascii="Verdana" w:hAnsi="Verdana"/>
          <w:color w:val="000000"/>
          <w:sz w:val="18"/>
          <w:szCs w:val="18"/>
        </w:rPr>
        <w:t>предпринимательской деятельности и, как следствие, расширение ее налогового потенциала.</w:t>
      </w:r>
    </w:p>
    <w:p w14:paraId="69168E99"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 государственном уровне, результатом эффективного использования </w:t>
      </w:r>
      <w:proofErr w:type="spellStart"/>
      <w:r>
        <w:rPr>
          <w:rFonts w:ascii="Verdana" w:hAnsi="Verdana"/>
          <w:color w:val="000000"/>
          <w:sz w:val="18"/>
          <w:szCs w:val="18"/>
        </w:rPr>
        <w:t>обос-нованнои</w:t>
      </w:r>
      <w:proofErr w:type="spellEnd"/>
      <w:r>
        <w:rPr>
          <w:rFonts w:ascii="Verdana" w:hAnsi="Verdana"/>
          <w:color w:val="000000"/>
          <w:sz w:val="18"/>
          <w:szCs w:val="18"/>
        </w:rPr>
        <w:t xml:space="preserve"> налоговой выгоды будет рост налоговых поступлении в бюджеты всех уровней при качественном улучшении экономико-социальных условий функционирования предпринимательских структур, включая</w:t>
      </w:r>
      <w:r>
        <w:rPr>
          <w:rStyle w:val="WW8Num2z0"/>
          <w:rFonts w:ascii="Verdana" w:hAnsi="Verdana"/>
          <w:color w:val="000000"/>
          <w:sz w:val="18"/>
          <w:szCs w:val="18"/>
        </w:rPr>
        <w:t> </w:t>
      </w:r>
      <w:r>
        <w:rPr>
          <w:rStyle w:val="WW8Num3z0"/>
          <w:rFonts w:ascii="Verdana" w:hAnsi="Verdana"/>
          <w:color w:val="4682B4"/>
          <w:sz w:val="18"/>
          <w:szCs w:val="18"/>
        </w:rPr>
        <w:t>акционеров</w:t>
      </w:r>
      <w:r>
        <w:rPr>
          <w:rStyle w:val="WW8Num2z0"/>
          <w:rFonts w:ascii="Verdana" w:hAnsi="Verdana"/>
          <w:color w:val="000000"/>
          <w:sz w:val="18"/>
          <w:szCs w:val="18"/>
        </w:rPr>
        <w:t> </w:t>
      </w:r>
      <w:r>
        <w:rPr>
          <w:rFonts w:ascii="Verdana" w:hAnsi="Verdana"/>
          <w:color w:val="000000"/>
          <w:sz w:val="18"/>
          <w:szCs w:val="18"/>
        </w:rPr>
        <w:t>и трудовые ресурсы, а также всего общества в целом.</w:t>
      </w:r>
    </w:p>
    <w:p w14:paraId="21697566"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Фундаментальный вклад в исследование вопросов</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внесли А. Смит, Д.</w:t>
      </w:r>
      <w:r>
        <w:rPr>
          <w:rStyle w:val="WW8Num2z0"/>
          <w:rFonts w:ascii="Verdana" w:hAnsi="Verdana"/>
          <w:color w:val="000000"/>
          <w:sz w:val="18"/>
          <w:szCs w:val="18"/>
        </w:rPr>
        <w:t> </w:t>
      </w:r>
      <w:r>
        <w:rPr>
          <w:rStyle w:val="WW8Num3z0"/>
          <w:rFonts w:ascii="Verdana" w:hAnsi="Verdana"/>
          <w:color w:val="4682B4"/>
          <w:sz w:val="18"/>
          <w:szCs w:val="18"/>
        </w:rPr>
        <w:t>Риккардо</w:t>
      </w:r>
      <w:r>
        <w:rPr>
          <w:rFonts w:ascii="Verdana" w:hAnsi="Verdana"/>
          <w:color w:val="000000"/>
          <w:sz w:val="18"/>
          <w:szCs w:val="18"/>
        </w:rPr>
        <w:t xml:space="preserve">, К. Маркс, Ж.Б. Сей, Дж. Б. Кларк, </w:t>
      </w:r>
      <w:proofErr w:type="spellStart"/>
      <w:r>
        <w:rPr>
          <w:rFonts w:ascii="Verdana" w:hAnsi="Verdana"/>
          <w:color w:val="000000"/>
          <w:sz w:val="18"/>
          <w:szCs w:val="18"/>
        </w:rPr>
        <w:t>Дж.С</w:t>
      </w:r>
      <w:proofErr w:type="spellEnd"/>
      <w:r>
        <w:rPr>
          <w:rFonts w:ascii="Verdana" w:hAnsi="Verdana"/>
          <w:color w:val="000000"/>
          <w:sz w:val="18"/>
          <w:szCs w:val="18"/>
        </w:rPr>
        <w:t>. Милль, А.</w:t>
      </w:r>
      <w:r>
        <w:rPr>
          <w:rStyle w:val="WW8Num2z0"/>
          <w:rFonts w:ascii="Verdana" w:hAnsi="Verdana"/>
          <w:color w:val="000000"/>
          <w:sz w:val="18"/>
          <w:szCs w:val="18"/>
        </w:rPr>
        <w:t> </w:t>
      </w:r>
      <w:r>
        <w:rPr>
          <w:rStyle w:val="WW8Num3z0"/>
          <w:rFonts w:ascii="Verdana" w:hAnsi="Verdana"/>
          <w:color w:val="4682B4"/>
          <w:sz w:val="18"/>
          <w:szCs w:val="18"/>
        </w:rPr>
        <w:t>Маршалл</w:t>
      </w:r>
      <w:r>
        <w:rPr>
          <w:rFonts w:ascii="Verdana" w:hAnsi="Verdana"/>
          <w:color w:val="000000"/>
          <w:sz w:val="18"/>
          <w:szCs w:val="18"/>
        </w:rPr>
        <w:t>.</w:t>
      </w:r>
    </w:p>
    <w:p w14:paraId="65C9A085"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Исследованию налоговых</w:t>
      </w:r>
      <w:r>
        <w:rPr>
          <w:rStyle w:val="WW8Num2z0"/>
          <w:rFonts w:ascii="Verdana" w:hAnsi="Verdana"/>
          <w:color w:val="000000"/>
          <w:sz w:val="18"/>
          <w:szCs w:val="18"/>
        </w:rPr>
        <w:t> </w:t>
      </w:r>
      <w:r>
        <w:rPr>
          <w:rStyle w:val="WW8Num3z0"/>
          <w:rFonts w:ascii="Verdana" w:hAnsi="Verdana"/>
          <w:color w:val="4682B4"/>
          <w:sz w:val="18"/>
          <w:szCs w:val="18"/>
        </w:rPr>
        <w:t>рычагов</w:t>
      </w:r>
      <w:r>
        <w:rPr>
          <w:rStyle w:val="WW8Num2z0"/>
          <w:rFonts w:ascii="Verdana" w:hAnsi="Verdana"/>
          <w:color w:val="000000"/>
          <w:sz w:val="18"/>
          <w:szCs w:val="18"/>
        </w:rPr>
        <w:t> </w:t>
      </w:r>
      <w:r>
        <w:rPr>
          <w:rFonts w:ascii="Verdana" w:hAnsi="Verdana"/>
          <w:color w:val="000000"/>
          <w:sz w:val="18"/>
          <w:szCs w:val="18"/>
        </w:rPr>
        <w:t>регулирования экономического развития посвящены работы Дж.</w:t>
      </w:r>
      <w:r>
        <w:rPr>
          <w:rStyle w:val="WW8Num2z0"/>
          <w:rFonts w:ascii="Verdana" w:hAnsi="Verdana"/>
          <w:color w:val="000000"/>
          <w:sz w:val="18"/>
          <w:szCs w:val="18"/>
        </w:rPr>
        <w:t> </w:t>
      </w:r>
      <w:proofErr w:type="spellStart"/>
      <w:r>
        <w:rPr>
          <w:rStyle w:val="WW8Num3z0"/>
          <w:rFonts w:ascii="Verdana" w:hAnsi="Verdana"/>
          <w:color w:val="4682B4"/>
          <w:sz w:val="18"/>
          <w:szCs w:val="18"/>
        </w:rPr>
        <w:t>Кейнса</w:t>
      </w:r>
      <w:proofErr w:type="spellEnd"/>
      <w:r>
        <w:rPr>
          <w:rFonts w:ascii="Verdana" w:hAnsi="Verdana"/>
          <w:color w:val="000000"/>
          <w:sz w:val="18"/>
          <w:szCs w:val="18"/>
        </w:rPr>
        <w:t>, Дж. М. Кларка, А.</w:t>
      </w:r>
      <w:r>
        <w:rPr>
          <w:rStyle w:val="WW8Num2z0"/>
          <w:rFonts w:ascii="Verdana" w:hAnsi="Verdana"/>
          <w:color w:val="000000"/>
          <w:sz w:val="18"/>
          <w:szCs w:val="18"/>
        </w:rPr>
        <w:t> </w:t>
      </w:r>
      <w:proofErr w:type="spellStart"/>
      <w:r>
        <w:rPr>
          <w:rStyle w:val="WW8Num3z0"/>
          <w:rFonts w:ascii="Verdana" w:hAnsi="Verdana"/>
          <w:color w:val="4682B4"/>
          <w:sz w:val="18"/>
          <w:szCs w:val="18"/>
        </w:rPr>
        <w:t>Лаффера</w:t>
      </w:r>
      <w:proofErr w:type="spellEnd"/>
      <w:r>
        <w:rPr>
          <w:rFonts w:ascii="Verdana" w:hAnsi="Verdana"/>
          <w:color w:val="000000"/>
          <w:sz w:val="18"/>
          <w:szCs w:val="18"/>
        </w:rPr>
        <w:t>.</w:t>
      </w:r>
    </w:p>
    <w:p w14:paraId="031FFFB0"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концепции формирования современной российской налоговой системы, исследованы в трудах отечественных ученых-экономистов</w:t>
      </w:r>
      <w:r>
        <w:rPr>
          <w:rStyle w:val="WW8Num2z0"/>
          <w:rFonts w:ascii="Verdana" w:hAnsi="Verdana"/>
          <w:color w:val="000000"/>
          <w:sz w:val="18"/>
          <w:szCs w:val="18"/>
        </w:rPr>
        <w:t> </w:t>
      </w:r>
      <w:proofErr w:type="spellStart"/>
      <w:r>
        <w:rPr>
          <w:rStyle w:val="WW8Num3z0"/>
          <w:rFonts w:ascii="Verdana" w:hAnsi="Verdana"/>
          <w:color w:val="4682B4"/>
          <w:sz w:val="18"/>
          <w:szCs w:val="18"/>
        </w:rPr>
        <w:t>Бабленковой</w:t>
      </w:r>
      <w:proofErr w:type="spellEnd"/>
      <w:r>
        <w:rPr>
          <w:rStyle w:val="WW8Num2z0"/>
          <w:rFonts w:ascii="Verdana" w:hAnsi="Verdana"/>
          <w:color w:val="000000"/>
          <w:sz w:val="18"/>
          <w:szCs w:val="18"/>
        </w:rPr>
        <w:t> </w:t>
      </w:r>
      <w:r>
        <w:rPr>
          <w:rFonts w:ascii="Verdana" w:hAnsi="Verdana"/>
          <w:color w:val="000000"/>
          <w:sz w:val="18"/>
          <w:szCs w:val="18"/>
        </w:rPr>
        <w:t>И.И., Гончаренко Л.И., Гринберга P.C.,</w:t>
      </w:r>
      <w:r>
        <w:rPr>
          <w:rStyle w:val="WW8Num2z0"/>
          <w:rFonts w:ascii="Verdana" w:hAnsi="Verdana"/>
          <w:color w:val="000000"/>
          <w:sz w:val="18"/>
          <w:szCs w:val="18"/>
        </w:rPr>
        <w:t> </w:t>
      </w:r>
      <w:r>
        <w:rPr>
          <w:rStyle w:val="WW8Num3z0"/>
          <w:rFonts w:ascii="Verdana" w:hAnsi="Verdana"/>
          <w:color w:val="4682B4"/>
          <w:sz w:val="18"/>
          <w:szCs w:val="18"/>
        </w:rPr>
        <w:t>Журавлевой</w:t>
      </w:r>
      <w:r>
        <w:rPr>
          <w:rStyle w:val="WW8Num2z0"/>
          <w:rFonts w:ascii="Verdana" w:hAnsi="Verdana"/>
          <w:color w:val="000000"/>
          <w:sz w:val="18"/>
          <w:szCs w:val="18"/>
        </w:rPr>
        <w:t> </w:t>
      </w:r>
      <w:r>
        <w:rPr>
          <w:rFonts w:ascii="Verdana" w:hAnsi="Verdana"/>
          <w:color w:val="000000"/>
          <w:sz w:val="18"/>
          <w:szCs w:val="18"/>
        </w:rPr>
        <w:t>Т.А., Карп М.В., Кириной Л.С.,</w:t>
      </w:r>
      <w:r>
        <w:rPr>
          <w:rStyle w:val="WW8Num2z0"/>
          <w:rFonts w:ascii="Verdana" w:hAnsi="Verdana"/>
          <w:color w:val="000000"/>
          <w:sz w:val="18"/>
          <w:szCs w:val="18"/>
        </w:rPr>
        <w:t> </w:t>
      </w:r>
      <w:proofErr w:type="spellStart"/>
      <w:r>
        <w:rPr>
          <w:rStyle w:val="WW8Num3z0"/>
          <w:rFonts w:ascii="Verdana" w:hAnsi="Verdana"/>
          <w:color w:val="4682B4"/>
          <w:sz w:val="18"/>
          <w:szCs w:val="18"/>
        </w:rPr>
        <w:t>Мандрощенко</w:t>
      </w:r>
      <w:proofErr w:type="spellEnd"/>
      <w:r>
        <w:rPr>
          <w:rStyle w:val="WW8Num2z0"/>
          <w:rFonts w:ascii="Verdana" w:hAnsi="Verdana"/>
          <w:color w:val="000000"/>
          <w:sz w:val="18"/>
          <w:szCs w:val="18"/>
        </w:rPr>
        <w:t> </w:t>
      </w:r>
      <w:r>
        <w:rPr>
          <w:rFonts w:ascii="Verdana" w:hAnsi="Verdana"/>
          <w:color w:val="000000"/>
          <w:sz w:val="18"/>
          <w:szCs w:val="18"/>
        </w:rPr>
        <w:t xml:space="preserve">О.В., </w:t>
      </w:r>
      <w:proofErr w:type="spellStart"/>
      <w:r>
        <w:rPr>
          <w:rFonts w:ascii="Verdana" w:hAnsi="Verdana"/>
          <w:color w:val="000000"/>
          <w:sz w:val="18"/>
          <w:szCs w:val="18"/>
        </w:rPr>
        <w:t>Маршавиной</w:t>
      </w:r>
      <w:proofErr w:type="spellEnd"/>
      <w:r>
        <w:rPr>
          <w:rFonts w:ascii="Verdana" w:hAnsi="Verdana"/>
          <w:color w:val="000000"/>
          <w:sz w:val="18"/>
          <w:szCs w:val="18"/>
        </w:rPr>
        <w:t xml:space="preserve"> Л.Я., Павлова Л.П.,</w:t>
      </w:r>
      <w:r>
        <w:rPr>
          <w:rStyle w:val="WW8Num2z0"/>
          <w:rFonts w:ascii="Verdana" w:hAnsi="Verdana"/>
          <w:color w:val="000000"/>
          <w:sz w:val="18"/>
          <w:szCs w:val="18"/>
        </w:rPr>
        <w:t> </w:t>
      </w:r>
      <w:proofErr w:type="spellStart"/>
      <w:r>
        <w:rPr>
          <w:rStyle w:val="WW8Num3z0"/>
          <w:rFonts w:ascii="Verdana" w:hAnsi="Verdana"/>
          <w:color w:val="4682B4"/>
          <w:sz w:val="18"/>
          <w:szCs w:val="18"/>
        </w:rPr>
        <w:t>Панскова</w:t>
      </w:r>
      <w:proofErr w:type="spellEnd"/>
      <w:r>
        <w:rPr>
          <w:rStyle w:val="WW8Num2z0"/>
          <w:rFonts w:ascii="Verdana" w:hAnsi="Verdana"/>
          <w:color w:val="000000"/>
          <w:sz w:val="18"/>
          <w:szCs w:val="18"/>
        </w:rPr>
        <w:t> </w:t>
      </w:r>
      <w:r>
        <w:rPr>
          <w:rFonts w:ascii="Verdana" w:hAnsi="Verdana"/>
          <w:color w:val="000000"/>
          <w:sz w:val="18"/>
          <w:szCs w:val="18"/>
        </w:rPr>
        <w:t xml:space="preserve">В.Г., </w:t>
      </w:r>
      <w:proofErr w:type="spellStart"/>
      <w:r>
        <w:rPr>
          <w:rFonts w:ascii="Verdana" w:hAnsi="Verdana"/>
          <w:color w:val="000000"/>
          <w:sz w:val="18"/>
          <w:szCs w:val="18"/>
        </w:rPr>
        <w:t>Ткачевой</w:t>
      </w:r>
      <w:proofErr w:type="spellEnd"/>
      <w:r>
        <w:rPr>
          <w:rFonts w:ascii="Verdana" w:hAnsi="Verdana"/>
          <w:color w:val="000000"/>
          <w:sz w:val="18"/>
          <w:szCs w:val="18"/>
        </w:rPr>
        <w:t xml:space="preserve"> Т.Ю., </w:t>
      </w:r>
      <w:proofErr w:type="spellStart"/>
      <w:r>
        <w:rPr>
          <w:rFonts w:ascii="Verdana" w:hAnsi="Verdana"/>
          <w:color w:val="000000"/>
          <w:sz w:val="18"/>
          <w:szCs w:val="18"/>
        </w:rPr>
        <w:t>Тютюрюкова</w:t>
      </w:r>
      <w:proofErr w:type="spellEnd"/>
      <w:r>
        <w:rPr>
          <w:rFonts w:ascii="Verdana" w:hAnsi="Verdana"/>
          <w:color w:val="000000"/>
          <w:sz w:val="18"/>
          <w:szCs w:val="18"/>
        </w:rPr>
        <w:t xml:space="preserve"> H.H.,</w:t>
      </w:r>
      <w:r>
        <w:rPr>
          <w:rStyle w:val="WW8Num2z0"/>
          <w:rFonts w:ascii="Verdana" w:hAnsi="Verdana"/>
          <w:color w:val="000000"/>
          <w:sz w:val="18"/>
          <w:szCs w:val="18"/>
        </w:rPr>
        <w:t> </w:t>
      </w:r>
      <w:r>
        <w:rPr>
          <w:rStyle w:val="WW8Num3z0"/>
          <w:rFonts w:ascii="Verdana" w:hAnsi="Verdana"/>
          <w:color w:val="4682B4"/>
          <w:sz w:val="18"/>
          <w:szCs w:val="18"/>
        </w:rPr>
        <w:t>Черника</w:t>
      </w:r>
      <w:r>
        <w:rPr>
          <w:rStyle w:val="WW8Num2z0"/>
          <w:rFonts w:ascii="Verdana" w:hAnsi="Verdana"/>
          <w:color w:val="000000"/>
          <w:sz w:val="18"/>
          <w:szCs w:val="18"/>
        </w:rPr>
        <w:t> </w:t>
      </w:r>
      <w:r>
        <w:rPr>
          <w:rFonts w:ascii="Verdana" w:hAnsi="Verdana"/>
          <w:color w:val="000000"/>
          <w:sz w:val="18"/>
          <w:szCs w:val="18"/>
        </w:rPr>
        <w:t xml:space="preserve">Д.Г., Шуваловой Е.Б., </w:t>
      </w:r>
      <w:proofErr w:type="spellStart"/>
      <w:r>
        <w:rPr>
          <w:rFonts w:ascii="Verdana" w:hAnsi="Verdana"/>
          <w:color w:val="000000"/>
          <w:sz w:val="18"/>
          <w:szCs w:val="18"/>
        </w:rPr>
        <w:t>Юткиной</w:t>
      </w:r>
      <w:proofErr w:type="spellEnd"/>
      <w:r>
        <w:rPr>
          <w:rFonts w:ascii="Verdana" w:hAnsi="Verdana"/>
          <w:color w:val="000000"/>
          <w:sz w:val="18"/>
          <w:szCs w:val="18"/>
        </w:rPr>
        <w:t xml:space="preserve"> Т.Ф.</w:t>
      </w:r>
    </w:p>
    <w:p w14:paraId="7DA0AF97"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настоящее время существует ряд </w:t>
      </w:r>
      <w:proofErr w:type="gramStart"/>
      <w:r>
        <w:rPr>
          <w:rFonts w:ascii="Verdana" w:hAnsi="Verdana"/>
          <w:color w:val="000000"/>
          <w:sz w:val="18"/>
          <w:szCs w:val="18"/>
        </w:rPr>
        <w:t>специальных исследований</w:t>
      </w:r>
      <w:proofErr w:type="gramEnd"/>
      <w:r>
        <w:rPr>
          <w:rFonts w:ascii="Verdana" w:hAnsi="Verdana"/>
          <w:color w:val="000000"/>
          <w:sz w:val="18"/>
          <w:szCs w:val="18"/>
        </w:rPr>
        <w:t xml:space="preserve"> посвященных вопросам оценки налогового</w:t>
      </w:r>
      <w:r>
        <w:rPr>
          <w:rStyle w:val="WW8Num2z0"/>
          <w:rFonts w:ascii="Verdana" w:hAnsi="Verdana"/>
          <w:color w:val="000000"/>
          <w:sz w:val="18"/>
          <w:szCs w:val="18"/>
        </w:rPr>
        <w:t> </w:t>
      </w:r>
      <w:r>
        <w:rPr>
          <w:rStyle w:val="WW8Num3z0"/>
          <w:rFonts w:ascii="Verdana" w:hAnsi="Verdana"/>
          <w:color w:val="4682B4"/>
          <w:sz w:val="18"/>
          <w:szCs w:val="18"/>
        </w:rPr>
        <w:t>бремени</w:t>
      </w:r>
      <w:r>
        <w:rPr>
          <w:rFonts w:ascii="Verdana" w:hAnsi="Verdana"/>
          <w:color w:val="000000"/>
          <w:sz w:val="18"/>
          <w:szCs w:val="18"/>
        </w:rPr>
        <w:t>, на что указывают, в частности работы</w:t>
      </w:r>
      <w:r>
        <w:rPr>
          <w:rStyle w:val="WW8Num2z0"/>
          <w:rFonts w:ascii="Verdana" w:hAnsi="Verdana"/>
          <w:color w:val="000000"/>
          <w:sz w:val="18"/>
          <w:szCs w:val="18"/>
        </w:rPr>
        <w:t> </w:t>
      </w:r>
      <w:proofErr w:type="spellStart"/>
      <w:r>
        <w:rPr>
          <w:rStyle w:val="WW8Num3z0"/>
          <w:rFonts w:ascii="Verdana" w:hAnsi="Verdana"/>
          <w:color w:val="4682B4"/>
          <w:sz w:val="18"/>
          <w:szCs w:val="18"/>
        </w:rPr>
        <w:t>Балацкого</w:t>
      </w:r>
      <w:proofErr w:type="spellEnd"/>
      <w:r>
        <w:rPr>
          <w:rStyle w:val="WW8Num2z0"/>
          <w:rFonts w:ascii="Verdana" w:hAnsi="Verdana"/>
          <w:color w:val="000000"/>
          <w:sz w:val="18"/>
          <w:szCs w:val="18"/>
        </w:rPr>
        <w:t> </w:t>
      </w:r>
      <w:r>
        <w:rPr>
          <w:rFonts w:ascii="Verdana" w:hAnsi="Verdana"/>
          <w:color w:val="000000"/>
          <w:sz w:val="18"/>
          <w:szCs w:val="18"/>
        </w:rPr>
        <w:t>Е.В., Боброва A.B., Журавлевой Т.А.,</w:t>
      </w:r>
      <w:r>
        <w:rPr>
          <w:rStyle w:val="WW8Num2z0"/>
          <w:rFonts w:ascii="Verdana" w:hAnsi="Verdana"/>
          <w:color w:val="000000"/>
          <w:sz w:val="18"/>
          <w:szCs w:val="18"/>
        </w:rPr>
        <w:t> </w:t>
      </w:r>
      <w:proofErr w:type="spellStart"/>
      <w:r>
        <w:rPr>
          <w:rStyle w:val="WW8Num3z0"/>
          <w:rFonts w:ascii="Verdana" w:hAnsi="Verdana"/>
          <w:color w:val="4682B4"/>
          <w:sz w:val="18"/>
          <w:szCs w:val="18"/>
        </w:rPr>
        <w:t>Кадушина</w:t>
      </w:r>
      <w:proofErr w:type="spellEnd"/>
      <w:r>
        <w:rPr>
          <w:rStyle w:val="WW8Num2z0"/>
          <w:rFonts w:ascii="Verdana" w:hAnsi="Verdana"/>
          <w:color w:val="000000"/>
          <w:sz w:val="18"/>
          <w:szCs w:val="18"/>
        </w:rPr>
        <w:t> </w:t>
      </w:r>
      <w:r>
        <w:rPr>
          <w:rFonts w:ascii="Verdana" w:hAnsi="Verdana"/>
          <w:color w:val="000000"/>
          <w:sz w:val="18"/>
          <w:szCs w:val="18"/>
        </w:rPr>
        <w:t xml:space="preserve">А.И., Кировой Е.А., </w:t>
      </w:r>
      <w:proofErr w:type="spellStart"/>
      <w:r>
        <w:rPr>
          <w:rFonts w:ascii="Verdana" w:hAnsi="Verdana"/>
          <w:color w:val="000000"/>
          <w:sz w:val="18"/>
          <w:szCs w:val="18"/>
        </w:rPr>
        <w:t>Кочетова</w:t>
      </w:r>
      <w:proofErr w:type="spellEnd"/>
      <w:r>
        <w:rPr>
          <w:rFonts w:ascii="Verdana" w:hAnsi="Verdana"/>
          <w:color w:val="000000"/>
          <w:sz w:val="18"/>
          <w:szCs w:val="18"/>
        </w:rPr>
        <w:t xml:space="preserve"> Н.Д.,</w:t>
      </w:r>
      <w:r>
        <w:rPr>
          <w:rStyle w:val="WW8Num2z0"/>
          <w:rFonts w:ascii="Verdana" w:hAnsi="Verdana"/>
          <w:color w:val="000000"/>
          <w:sz w:val="18"/>
          <w:szCs w:val="18"/>
        </w:rPr>
        <w:t> </w:t>
      </w:r>
      <w:proofErr w:type="spellStart"/>
      <w:r>
        <w:rPr>
          <w:rStyle w:val="WW8Num3z0"/>
          <w:rFonts w:ascii="Verdana" w:hAnsi="Verdana"/>
          <w:color w:val="4682B4"/>
          <w:sz w:val="18"/>
          <w:szCs w:val="18"/>
        </w:rPr>
        <w:t>Крейниной</w:t>
      </w:r>
      <w:proofErr w:type="spellEnd"/>
      <w:r>
        <w:rPr>
          <w:rStyle w:val="WW8Num2z0"/>
          <w:rFonts w:ascii="Verdana" w:hAnsi="Verdana"/>
          <w:color w:val="000000"/>
          <w:sz w:val="18"/>
          <w:szCs w:val="18"/>
        </w:rPr>
        <w:t> </w:t>
      </w:r>
      <w:r>
        <w:rPr>
          <w:rFonts w:ascii="Verdana" w:hAnsi="Verdana"/>
          <w:color w:val="000000"/>
          <w:sz w:val="18"/>
          <w:szCs w:val="18"/>
        </w:rPr>
        <w:t xml:space="preserve">М.Н., Литвина М.И., </w:t>
      </w:r>
      <w:proofErr w:type="spellStart"/>
      <w:r>
        <w:rPr>
          <w:rFonts w:ascii="Verdana" w:hAnsi="Verdana"/>
          <w:color w:val="000000"/>
          <w:sz w:val="18"/>
          <w:szCs w:val="18"/>
        </w:rPr>
        <w:t>Мандрощенко</w:t>
      </w:r>
      <w:proofErr w:type="spellEnd"/>
      <w:r>
        <w:rPr>
          <w:rFonts w:ascii="Verdana" w:hAnsi="Verdana"/>
          <w:color w:val="000000"/>
          <w:sz w:val="18"/>
          <w:szCs w:val="18"/>
        </w:rPr>
        <w:t xml:space="preserve"> О.В.</w:t>
      </w:r>
    </w:p>
    <w:p w14:paraId="187D3DF4"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Классификационные признаки и характеристики процесса налогового планирования, реализуемые государственными органами власти, содержатся в работах</w:t>
      </w:r>
      <w:r>
        <w:rPr>
          <w:rStyle w:val="WW8Num2z0"/>
          <w:rFonts w:ascii="Verdana" w:hAnsi="Verdana"/>
          <w:color w:val="000000"/>
          <w:sz w:val="18"/>
          <w:szCs w:val="18"/>
        </w:rPr>
        <w:t> </w:t>
      </w:r>
      <w:r>
        <w:rPr>
          <w:rStyle w:val="WW8Num3z0"/>
          <w:rFonts w:ascii="Verdana" w:hAnsi="Verdana"/>
          <w:color w:val="4682B4"/>
          <w:sz w:val="18"/>
          <w:szCs w:val="18"/>
        </w:rPr>
        <w:t>Врублевской</w:t>
      </w:r>
      <w:r>
        <w:rPr>
          <w:rStyle w:val="WW8Num2z0"/>
          <w:rFonts w:ascii="Verdana" w:hAnsi="Verdana"/>
          <w:color w:val="000000"/>
          <w:sz w:val="18"/>
          <w:szCs w:val="18"/>
        </w:rPr>
        <w:t> </w:t>
      </w:r>
      <w:r>
        <w:rPr>
          <w:rFonts w:ascii="Verdana" w:hAnsi="Verdana"/>
          <w:color w:val="000000"/>
          <w:sz w:val="18"/>
          <w:szCs w:val="18"/>
        </w:rPr>
        <w:t xml:space="preserve">О.В., </w:t>
      </w:r>
      <w:proofErr w:type="spellStart"/>
      <w:r>
        <w:rPr>
          <w:rFonts w:ascii="Verdana" w:hAnsi="Verdana"/>
          <w:color w:val="000000"/>
          <w:sz w:val="18"/>
          <w:szCs w:val="18"/>
        </w:rPr>
        <w:t>Дуканич</w:t>
      </w:r>
      <w:proofErr w:type="spellEnd"/>
      <w:r>
        <w:rPr>
          <w:rFonts w:ascii="Verdana" w:hAnsi="Verdana"/>
          <w:color w:val="000000"/>
          <w:sz w:val="18"/>
          <w:szCs w:val="18"/>
        </w:rPr>
        <w:t xml:space="preserve"> Л.В., Кириной Л.С.,</w:t>
      </w:r>
      <w:r>
        <w:rPr>
          <w:rStyle w:val="WW8Num2z0"/>
          <w:rFonts w:ascii="Verdana" w:hAnsi="Verdana"/>
          <w:color w:val="000000"/>
          <w:sz w:val="18"/>
          <w:szCs w:val="18"/>
        </w:rPr>
        <w:t> </w:t>
      </w:r>
      <w:proofErr w:type="spellStart"/>
      <w:r>
        <w:rPr>
          <w:rStyle w:val="WW8Num3z0"/>
          <w:rFonts w:ascii="Verdana" w:hAnsi="Verdana"/>
          <w:color w:val="4682B4"/>
          <w:sz w:val="18"/>
          <w:szCs w:val="18"/>
        </w:rPr>
        <w:t>Майбурова</w:t>
      </w:r>
      <w:proofErr w:type="spellEnd"/>
      <w:r>
        <w:rPr>
          <w:rStyle w:val="WW8Num2z0"/>
          <w:rFonts w:ascii="Verdana" w:hAnsi="Verdana"/>
          <w:color w:val="000000"/>
          <w:sz w:val="18"/>
          <w:szCs w:val="18"/>
        </w:rPr>
        <w:t> </w:t>
      </w:r>
      <w:r>
        <w:rPr>
          <w:rFonts w:ascii="Verdana" w:hAnsi="Verdana"/>
          <w:color w:val="000000"/>
          <w:sz w:val="18"/>
          <w:szCs w:val="18"/>
        </w:rPr>
        <w:t xml:space="preserve">И.А., </w:t>
      </w:r>
      <w:proofErr w:type="spellStart"/>
      <w:r>
        <w:rPr>
          <w:rFonts w:ascii="Verdana" w:hAnsi="Verdana"/>
          <w:color w:val="000000"/>
          <w:sz w:val="18"/>
          <w:szCs w:val="18"/>
        </w:rPr>
        <w:t>Панскова</w:t>
      </w:r>
      <w:proofErr w:type="spellEnd"/>
      <w:r>
        <w:rPr>
          <w:rFonts w:ascii="Verdana" w:hAnsi="Verdana"/>
          <w:color w:val="000000"/>
          <w:sz w:val="18"/>
          <w:szCs w:val="18"/>
        </w:rPr>
        <w:t xml:space="preserve"> В.Г., Романовского М.В.</w:t>
      </w:r>
    </w:p>
    <w:p w14:paraId="17BE7B0E"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Значительный вклад в развитие налогового планирования представляют исследования таких зарубежных ученых, как Д.</w:t>
      </w:r>
      <w:r>
        <w:rPr>
          <w:rStyle w:val="WW8Num2z0"/>
          <w:rFonts w:ascii="Verdana" w:hAnsi="Verdana"/>
          <w:color w:val="000000"/>
          <w:sz w:val="18"/>
          <w:szCs w:val="18"/>
        </w:rPr>
        <w:t> </w:t>
      </w:r>
      <w:proofErr w:type="spellStart"/>
      <w:r>
        <w:rPr>
          <w:rStyle w:val="WW8Num3z0"/>
          <w:rFonts w:ascii="Verdana" w:hAnsi="Verdana"/>
          <w:color w:val="4682B4"/>
          <w:sz w:val="18"/>
          <w:szCs w:val="18"/>
        </w:rPr>
        <w:t>Кэмбелл</w:t>
      </w:r>
      <w:proofErr w:type="spellEnd"/>
      <w:r>
        <w:rPr>
          <w:rFonts w:ascii="Verdana" w:hAnsi="Verdana"/>
          <w:color w:val="000000"/>
          <w:sz w:val="18"/>
          <w:szCs w:val="18"/>
        </w:rPr>
        <w:t xml:space="preserve">, Е. </w:t>
      </w:r>
      <w:proofErr w:type="spellStart"/>
      <w:r>
        <w:rPr>
          <w:rFonts w:ascii="Verdana" w:hAnsi="Verdana"/>
          <w:color w:val="000000"/>
          <w:sz w:val="18"/>
          <w:szCs w:val="18"/>
        </w:rPr>
        <w:t>Томсетт</w:t>
      </w:r>
      <w:proofErr w:type="spellEnd"/>
      <w:r>
        <w:rPr>
          <w:rFonts w:ascii="Verdana" w:hAnsi="Verdana"/>
          <w:color w:val="000000"/>
          <w:sz w:val="18"/>
          <w:szCs w:val="18"/>
        </w:rPr>
        <w:t xml:space="preserve"> и Д. Джонсон.</w:t>
      </w:r>
    </w:p>
    <w:p w14:paraId="01839185"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Особая роль в исследовании налогового планирования принадлежит работам таких российских ученых как,</w:t>
      </w:r>
      <w:r>
        <w:rPr>
          <w:rStyle w:val="WW8Num2z0"/>
          <w:rFonts w:ascii="Verdana" w:hAnsi="Verdana"/>
          <w:color w:val="000000"/>
          <w:sz w:val="18"/>
          <w:szCs w:val="18"/>
        </w:rPr>
        <w:t> </w:t>
      </w:r>
      <w:proofErr w:type="spellStart"/>
      <w:r>
        <w:rPr>
          <w:rStyle w:val="WW8Num3z0"/>
          <w:rFonts w:ascii="Verdana" w:hAnsi="Verdana"/>
          <w:color w:val="4682B4"/>
          <w:sz w:val="18"/>
          <w:szCs w:val="18"/>
        </w:rPr>
        <w:t>Галимзянов</w:t>
      </w:r>
      <w:proofErr w:type="spellEnd"/>
      <w:r>
        <w:rPr>
          <w:rStyle w:val="WW8Num2z0"/>
          <w:rFonts w:ascii="Verdana" w:hAnsi="Verdana"/>
          <w:color w:val="000000"/>
          <w:sz w:val="18"/>
          <w:szCs w:val="18"/>
        </w:rPr>
        <w:t> </w:t>
      </w:r>
      <w:r>
        <w:rPr>
          <w:rFonts w:ascii="Verdana" w:hAnsi="Verdana"/>
          <w:color w:val="000000"/>
          <w:sz w:val="18"/>
          <w:szCs w:val="18"/>
        </w:rPr>
        <w:t xml:space="preserve">Р.Ф., </w:t>
      </w:r>
      <w:proofErr w:type="spellStart"/>
      <w:r>
        <w:rPr>
          <w:rFonts w:ascii="Verdana" w:hAnsi="Verdana"/>
          <w:color w:val="000000"/>
          <w:sz w:val="18"/>
          <w:szCs w:val="18"/>
        </w:rPr>
        <w:t>Кожинов</w:t>
      </w:r>
      <w:proofErr w:type="spellEnd"/>
      <w:r>
        <w:rPr>
          <w:rFonts w:ascii="Verdana" w:hAnsi="Verdana"/>
          <w:color w:val="000000"/>
          <w:sz w:val="18"/>
          <w:szCs w:val="18"/>
        </w:rPr>
        <w:t xml:space="preserve"> В.Я., </w:t>
      </w:r>
      <w:proofErr w:type="spellStart"/>
      <w:r>
        <w:rPr>
          <w:rFonts w:ascii="Verdana" w:hAnsi="Verdana"/>
          <w:color w:val="000000"/>
          <w:sz w:val="18"/>
          <w:szCs w:val="18"/>
        </w:rPr>
        <w:t>Козенкова</w:t>
      </w:r>
      <w:proofErr w:type="spellEnd"/>
      <w:r>
        <w:rPr>
          <w:rFonts w:ascii="Verdana" w:hAnsi="Verdana"/>
          <w:color w:val="000000"/>
          <w:sz w:val="18"/>
          <w:szCs w:val="18"/>
        </w:rPr>
        <w:t xml:space="preserve"> Т.А.,</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 xml:space="preserve">А.Н., </w:t>
      </w:r>
      <w:proofErr w:type="spellStart"/>
      <w:r>
        <w:rPr>
          <w:rFonts w:ascii="Verdana" w:hAnsi="Verdana"/>
          <w:color w:val="000000"/>
          <w:sz w:val="18"/>
          <w:szCs w:val="18"/>
        </w:rPr>
        <w:t>Погорлецкий</w:t>
      </w:r>
      <w:proofErr w:type="spellEnd"/>
      <w:r>
        <w:rPr>
          <w:rFonts w:ascii="Verdana" w:hAnsi="Verdana"/>
          <w:color w:val="000000"/>
          <w:sz w:val="18"/>
          <w:szCs w:val="18"/>
        </w:rPr>
        <w:t xml:space="preserve"> А.И., Рогозин Б.А.,</w:t>
      </w:r>
      <w:r>
        <w:rPr>
          <w:rStyle w:val="WW8Num2z0"/>
          <w:rFonts w:ascii="Verdana" w:hAnsi="Verdana"/>
          <w:color w:val="000000"/>
          <w:sz w:val="18"/>
          <w:szCs w:val="18"/>
        </w:rPr>
        <w:t> </w:t>
      </w:r>
      <w:r>
        <w:rPr>
          <w:rStyle w:val="WW8Num3z0"/>
          <w:rFonts w:ascii="Verdana" w:hAnsi="Verdana"/>
          <w:color w:val="4682B4"/>
          <w:sz w:val="18"/>
          <w:szCs w:val="18"/>
        </w:rPr>
        <w:t>Тихонов</w:t>
      </w:r>
      <w:r>
        <w:rPr>
          <w:rStyle w:val="WW8Num2z0"/>
          <w:rFonts w:ascii="Verdana" w:hAnsi="Verdana"/>
          <w:color w:val="000000"/>
          <w:sz w:val="18"/>
          <w:szCs w:val="18"/>
        </w:rPr>
        <w:t> </w:t>
      </w:r>
      <w:r>
        <w:rPr>
          <w:rFonts w:ascii="Verdana" w:hAnsi="Verdana"/>
          <w:color w:val="000000"/>
          <w:sz w:val="18"/>
          <w:szCs w:val="18"/>
        </w:rPr>
        <w:t>Д.Н., Черник Д.Г. и ряд других российский ученых.</w:t>
      </w:r>
    </w:p>
    <w:p w14:paraId="2F724F18"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Объективная потребность в развитии теоретических и методических аспектов налогового планирования в организации за счет совершенствования концепции взаимосвязи налоговой выгоды с экономической выгодой предопределила выбор цели, задач исследования, логику и структуру </w:t>
      </w:r>
      <w:r>
        <w:rPr>
          <w:rFonts w:ascii="Verdana" w:hAnsi="Verdana"/>
          <w:color w:val="000000"/>
          <w:sz w:val="18"/>
          <w:szCs w:val="18"/>
        </w:rPr>
        <w:lastRenderedPageBreak/>
        <w:t>построения диссертации, последовательность изложения проблем и вариантов их решения, выносимых на защиту.</w:t>
      </w:r>
    </w:p>
    <w:p w14:paraId="4F5112E7"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Целью исследования является развитие концепции налогового планирования на уровне субъекта предпринимательства для создания условий повышения его финансовой активности и устойчивости функционирования.</w:t>
      </w:r>
    </w:p>
    <w:p w14:paraId="744EFC52"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данной цели определены следующие задачи:</w:t>
      </w:r>
    </w:p>
    <w:p w14:paraId="1532DA91"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исследовать категорию налогового планирования и уточнить ее экономическое содержание; обобщить российскую практику в части </w:t>
      </w:r>
      <w:proofErr w:type="spellStart"/>
      <w:r>
        <w:rPr>
          <w:rFonts w:ascii="Verdana" w:hAnsi="Verdana"/>
          <w:color w:val="000000"/>
          <w:sz w:val="18"/>
          <w:szCs w:val="18"/>
        </w:rPr>
        <w:t>критериального</w:t>
      </w:r>
      <w:proofErr w:type="spellEnd"/>
      <w:r>
        <w:rPr>
          <w:rFonts w:ascii="Verdana" w:hAnsi="Verdana"/>
          <w:color w:val="000000"/>
          <w:sz w:val="18"/>
          <w:szCs w:val="18"/>
        </w:rPr>
        <w:t xml:space="preserve"> разделения налогового планирования и уклонения от уплаты налогов и сформулировать предпосылки обоснованной налоговой выгоды;</w:t>
      </w:r>
    </w:p>
    <w:p w14:paraId="5AF79B0E"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влияние процесса налогового планирования на финансовую деятельность субъекта предпринимательства посредством исследования показателя налоговой нагрузки;</w:t>
      </w:r>
    </w:p>
    <w:p w14:paraId="680452A2"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обосновать необходимость и предложить варианты оценки налоговых решений по их</w:t>
      </w:r>
      <w:r>
        <w:rPr>
          <w:rStyle w:val="WW8Num2z0"/>
          <w:rFonts w:ascii="Verdana" w:hAnsi="Verdana"/>
          <w:color w:val="000000"/>
          <w:sz w:val="18"/>
          <w:szCs w:val="18"/>
        </w:rPr>
        <w:t> </w:t>
      </w:r>
      <w:r>
        <w:rPr>
          <w:rStyle w:val="WW8Num3z0"/>
          <w:rFonts w:ascii="Verdana" w:hAnsi="Verdana"/>
          <w:color w:val="4682B4"/>
          <w:sz w:val="18"/>
          <w:szCs w:val="18"/>
        </w:rPr>
        <w:t>рисковой</w:t>
      </w:r>
      <w:r>
        <w:rPr>
          <w:rStyle w:val="WW8Num2z0"/>
          <w:rFonts w:ascii="Verdana" w:hAnsi="Verdana"/>
          <w:color w:val="000000"/>
          <w:sz w:val="18"/>
          <w:szCs w:val="18"/>
        </w:rPr>
        <w:t> </w:t>
      </w:r>
      <w:r>
        <w:rPr>
          <w:rFonts w:ascii="Verdana" w:hAnsi="Verdana"/>
          <w:color w:val="000000"/>
          <w:sz w:val="18"/>
          <w:szCs w:val="18"/>
        </w:rPr>
        <w:t>составляющей как части процесса налогового планирования;</w:t>
      </w:r>
    </w:p>
    <w:p w14:paraId="08E2F5EF"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обобщить тенденции международного налогового планирования и обосновать алгоритм использования этого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в процессе налогового планирования;</w:t>
      </w:r>
    </w:p>
    <w:p w14:paraId="06018694"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раскрыть содержание и доказать необходимость совершенствования практики</w:t>
      </w:r>
      <w:r>
        <w:rPr>
          <w:rStyle w:val="WW8Num2z0"/>
          <w:rFonts w:ascii="Verdana" w:hAnsi="Verdana"/>
          <w:color w:val="000000"/>
          <w:sz w:val="18"/>
          <w:szCs w:val="18"/>
        </w:rPr>
        <w:t> </w:t>
      </w:r>
      <w:r>
        <w:rPr>
          <w:rStyle w:val="WW8Num3z0"/>
          <w:rFonts w:ascii="Verdana" w:hAnsi="Verdana"/>
          <w:color w:val="4682B4"/>
          <w:sz w:val="18"/>
          <w:szCs w:val="18"/>
        </w:rPr>
        <w:t>целевого</w:t>
      </w:r>
      <w:r>
        <w:rPr>
          <w:rStyle w:val="WW8Num2z0"/>
          <w:rFonts w:ascii="Verdana" w:hAnsi="Verdana"/>
          <w:color w:val="000000"/>
          <w:sz w:val="18"/>
          <w:szCs w:val="18"/>
        </w:rPr>
        <w:t> </w:t>
      </w:r>
      <w:r>
        <w:rPr>
          <w:rFonts w:ascii="Verdana" w:hAnsi="Verdana"/>
          <w:color w:val="000000"/>
          <w:sz w:val="18"/>
          <w:szCs w:val="18"/>
        </w:rPr>
        <w:t>применения инструментов налогового планирования во взаимосвязи с финансовой деятельностью организации;</w:t>
      </w:r>
    </w:p>
    <w:p w14:paraId="03948A73"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обосновать концепцию оценки эффективности модели налогового планирования в организации, как функции управления объектом.</w:t>
      </w:r>
    </w:p>
    <w:p w14:paraId="74901778"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является процесс налогового планирования деятельности субъекта предпринимательства как условие повышения его финансовой стабильности.</w:t>
      </w:r>
    </w:p>
    <w:p w14:paraId="56E1518D"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выступает совокупность финансово-экономических отношений по поводу формирования обоснованной налоговой выгоды субъекта предпринимательства в процессе налогового планирования.</w:t>
      </w:r>
    </w:p>
    <w:p w14:paraId="1D026AE9"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послужили научные концепции, содержащиеся в фундаментальных трудах отечественных и зарубежных ученых в области экономической теории, теории финансов и налогообложения. В диссертации использованы различные современные методы и приемы научной абстракции, графического, статистического, сравнительного, ретроспективного анализа и синтеза.</w:t>
      </w:r>
    </w:p>
    <w:p w14:paraId="00CC3A93"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основу проведения исследования положены диалектические принципы, которые позволили выявить сущностные характеристики исследуемых процессов, формы их проявления, выделить присущие им противоречия и определить тенденции развития.</w:t>
      </w:r>
    </w:p>
    <w:p w14:paraId="35EFC948"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Информационную базу диссертационного исследования составили законодательные и нормативные акты Российской Федерации, материалы Федеральной службы государственной статистики, данные Федерального</w:t>
      </w:r>
      <w:r>
        <w:rPr>
          <w:rStyle w:val="WW8Num2z0"/>
          <w:rFonts w:ascii="Verdana" w:hAnsi="Verdana"/>
          <w:color w:val="000000"/>
          <w:sz w:val="18"/>
          <w:szCs w:val="18"/>
        </w:rPr>
        <w:t> </w:t>
      </w:r>
      <w:r>
        <w:rPr>
          <w:rStyle w:val="WW8Num3z0"/>
          <w:rFonts w:ascii="Verdana" w:hAnsi="Verdana"/>
          <w:color w:val="4682B4"/>
          <w:sz w:val="18"/>
          <w:szCs w:val="18"/>
        </w:rPr>
        <w:t>казначейства</w:t>
      </w:r>
      <w:r>
        <w:rPr>
          <w:rStyle w:val="WW8Num2z0"/>
          <w:rFonts w:ascii="Verdana" w:hAnsi="Verdana"/>
          <w:color w:val="000000"/>
          <w:sz w:val="18"/>
          <w:szCs w:val="18"/>
        </w:rPr>
        <w:t> </w:t>
      </w:r>
      <w:r>
        <w:rPr>
          <w:rFonts w:ascii="Verdana" w:hAnsi="Verdana"/>
          <w:color w:val="000000"/>
          <w:sz w:val="18"/>
          <w:szCs w:val="18"/>
        </w:rPr>
        <w:t>(казначейства России), Федеральной налоговой службы, научные публикации, размещенные в периодической печати и на официальных сайтах в Интернете, собственные разработки и расчеты автора.</w:t>
      </w:r>
    </w:p>
    <w:p w14:paraId="4B09AB9E"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развитии и систематизации инструментов налогового планирования в соответствии с финансовой стратегией субъекта предпринимательства в процессе управления его финансовыми потоками.</w:t>
      </w:r>
    </w:p>
    <w:p w14:paraId="4D09B73F"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результатов диссертационного исследования определяется возможностью использования предложенных в работе концептуальных основ процесса налогового планирования в финансово-экономических интересах развития</w:t>
      </w:r>
      <w:r>
        <w:rPr>
          <w:rStyle w:val="WW8Num2z0"/>
          <w:rFonts w:ascii="Verdana" w:hAnsi="Verdana"/>
          <w:color w:val="000000"/>
          <w:sz w:val="18"/>
          <w:szCs w:val="18"/>
        </w:rPr>
        <w:t> </w:t>
      </w:r>
      <w:r>
        <w:rPr>
          <w:rStyle w:val="WW8Num3z0"/>
          <w:rFonts w:ascii="Verdana" w:hAnsi="Verdana"/>
          <w:color w:val="4682B4"/>
          <w:sz w:val="18"/>
          <w:szCs w:val="18"/>
        </w:rPr>
        <w:t>конкурентоспособных</w:t>
      </w:r>
      <w:r>
        <w:rPr>
          <w:rStyle w:val="WW8Num2z0"/>
          <w:rFonts w:ascii="Verdana" w:hAnsi="Verdana"/>
          <w:color w:val="000000"/>
          <w:sz w:val="18"/>
          <w:szCs w:val="18"/>
        </w:rPr>
        <w:t> </w:t>
      </w:r>
      <w:r>
        <w:rPr>
          <w:rFonts w:ascii="Verdana" w:hAnsi="Verdana"/>
          <w:color w:val="000000"/>
          <w:sz w:val="18"/>
          <w:szCs w:val="18"/>
        </w:rPr>
        <w:t xml:space="preserve">и финансово устойчивых субъектов предпринимательства. В работе дополнены и развиты концептуальные основы налогового планирования, уточнена его экономическая сущность. Предлагаемая в работе модель целевого использования инструментов налогового планирования может быть рекомендована для практического применения Министерством </w:t>
      </w:r>
      <w:r>
        <w:rPr>
          <w:rFonts w:ascii="Verdana" w:hAnsi="Verdana"/>
          <w:color w:val="000000"/>
          <w:sz w:val="18"/>
          <w:szCs w:val="18"/>
        </w:rPr>
        <w:lastRenderedPageBreak/>
        <w:t>финансов Российской Федерации и Федеральной налоговой службой Российской Федерации при обосновании положений по</w:t>
      </w:r>
      <w:r>
        <w:rPr>
          <w:rStyle w:val="WW8Num2z0"/>
          <w:rFonts w:ascii="Verdana" w:hAnsi="Verdana"/>
          <w:color w:val="000000"/>
          <w:sz w:val="18"/>
          <w:szCs w:val="18"/>
        </w:rPr>
        <w:t> </w:t>
      </w:r>
      <w:r>
        <w:rPr>
          <w:rStyle w:val="WW8Num3z0"/>
          <w:rFonts w:ascii="Verdana" w:hAnsi="Verdana"/>
          <w:color w:val="4682B4"/>
          <w:sz w:val="18"/>
          <w:szCs w:val="18"/>
        </w:rPr>
        <w:t>реформированию</w:t>
      </w:r>
      <w:r>
        <w:rPr>
          <w:rStyle w:val="WW8Num2z0"/>
          <w:rFonts w:ascii="Verdana" w:hAnsi="Verdana"/>
          <w:color w:val="000000"/>
          <w:sz w:val="18"/>
          <w:szCs w:val="18"/>
        </w:rPr>
        <w:t> </w:t>
      </w:r>
      <w:r>
        <w:rPr>
          <w:rFonts w:ascii="Verdana" w:hAnsi="Verdana"/>
          <w:color w:val="000000"/>
          <w:sz w:val="18"/>
          <w:szCs w:val="18"/>
        </w:rPr>
        <w:t>и совершенствованию налоговой системы в современных условиях развития России.</w:t>
      </w:r>
    </w:p>
    <w:p w14:paraId="08C7C67B"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выводы и предложения диссертационной работы докладывались и обсуждались на международных и научно-практических конференциях: «Управление современным</w:t>
      </w:r>
      <w:r>
        <w:rPr>
          <w:rStyle w:val="WW8Num2z0"/>
          <w:rFonts w:ascii="Verdana" w:hAnsi="Verdana"/>
          <w:color w:val="000000"/>
          <w:sz w:val="18"/>
          <w:szCs w:val="18"/>
        </w:rPr>
        <w:t> </w:t>
      </w:r>
      <w:r>
        <w:rPr>
          <w:rStyle w:val="WW8Num3z0"/>
          <w:rFonts w:ascii="Verdana" w:hAnsi="Verdana"/>
          <w:color w:val="4682B4"/>
          <w:sz w:val="18"/>
          <w:szCs w:val="18"/>
        </w:rPr>
        <w:t>инновационным</w:t>
      </w:r>
      <w:r>
        <w:rPr>
          <w:rStyle w:val="WW8Num2z0"/>
          <w:rFonts w:ascii="Verdana" w:hAnsi="Verdana"/>
          <w:color w:val="000000"/>
          <w:sz w:val="18"/>
          <w:szCs w:val="18"/>
        </w:rPr>
        <w:t> </w:t>
      </w:r>
      <w:r>
        <w:rPr>
          <w:rFonts w:ascii="Verdana" w:hAnsi="Verdana"/>
          <w:color w:val="000000"/>
          <w:sz w:val="18"/>
          <w:szCs w:val="18"/>
        </w:rPr>
        <w:t>обществом в посткризисный период» (экономические, социальные, философские, правовые аспекты). (Саратов, 2011); «</w:t>
      </w:r>
      <w:r>
        <w:rPr>
          <w:rStyle w:val="WW8Num3z0"/>
          <w:rFonts w:ascii="Verdana" w:hAnsi="Verdana"/>
          <w:color w:val="4682B4"/>
          <w:sz w:val="18"/>
          <w:szCs w:val="18"/>
        </w:rPr>
        <w:t>Модернизация современного общества: пути созидания и развития</w:t>
      </w:r>
      <w:r>
        <w:rPr>
          <w:rFonts w:ascii="Verdana" w:hAnsi="Verdana"/>
          <w:color w:val="000000"/>
          <w:sz w:val="18"/>
          <w:szCs w:val="18"/>
        </w:rPr>
        <w:t>» (экономические, социальные, философские, правовые тенденции), (Саратов, 2011); «Современная налоговая система: состояние и перспективы (национальный и международный опыт)» (Москва, 2011); «</w:t>
      </w:r>
      <w:r>
        <w:rPr>
          <w:rStyle w:val="WW8Num3z0"/>
          <w:rFonts w:ascii="Verdana" w:hAnsi="Verdana"/>
          <w:color w:val="4682B4"/>
          <w:sz w:val="18"/>
          <w:szCs w:val="18"/>
        </w:rPr>
        <w:t>Стратегия развития экономики и проблемы национальной безопасности</w:t>
      </w:r>
      <w:r>
        <w:rPr>
          <w:rFonts w:ascii="Verdana" w:hAnsi="Verdana"/>
          <w:color w:val="000000"/>
          <w:sz w:val="18"/>
          <w:szCs w:val="18"/>
        </w:rPr>
        <w:t>» (Москва, 2011)».</w:t>
      </w:r>
    </w:p>
    <w:p w14:paraId="731600F2"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 теме диссертационного исследования лично автором опубликованы 9 работ общим объемом 5,5 </w:t>
      </w:r>
      <w:proofErr w:type="spellStart"/>
      <w:r>
        <w:rPr>
          <w:rFonts w:ascii="Verdana" w:hAnsi="Verdana"/>
          <w:color w:val="000000"/>
          <w:sz w:val="18"/>
          <w:szCs w:val="18"/>
        </w:rPr>
        <w:t>п.л</w:t>
      </w:r>
      <w:proofErr w:type="spellEnd"/>
      <w:r>
        <w:rPr>
          <w:rFonts w:ascii="Verdana" w:hAnsi="Verdana"/>
          <w:color w:val="000000"/>
          <w:sz w:val="18"/>
          <w:szCs w:val="18"/>
        </w:rPr>
        <w:t>., из них 4 работы в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Министерством образования и науки РФ.</w:t>
      </w:r>
    </w:p>
    <w:p w14:paraId="2E2F40D2"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Логика диссертационного исследования определила его структуру, состоящую из введения, трех глав, включающих, восемь параграфов, заключения, списка литературы.</w:t>
      </w:r>
    </w:p>
    <w:p w14:paraId="65D68A55"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соответствует поставленной цели и задачам исследования и имеет следующий вид.</w:t>
      </w:r>
    </w:p>
    <w:p w14:paraId="7285DB1B" w14:textId="77777777" w:rsidR="006E350D" w:rsidRDefault="006E350D" w:rsidP="006E350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Разгуляева, Екатерина Федоровна</w:t>
      </w:r>
    </w:p>
    <w:p w14:paraId="1433A128"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BBA493C"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проведенное, в диссертации показало, что</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целесообразно рассматривать налоговое планирование как функцию управления финансовой деятельностью субъекта</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 При этом оценка эффективности налогового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имеет двойственную природу, ее рационально рассматривать через влияние, оказанное на финансовую деятельность субъекта предпринимательства и уровень выполнения государством своих основных функций.</w:t>
      </w:r>
    </w:p>
    <w:p w14:paraId="54984422"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диссертационного исследования получены следующие выводы.</w:t>
      </w:r>
    </w:p>
    <w:p w14:paraId="707AB52C"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установления взаимосвязи налоговой и экономической</w:t>
      </w:r>
      <w:r>
        <w:rPr>
          <w:rStyle w:val="WW8Num2z0"/>
          <w:rFonts w:ascii="Verdana" w:hAnsi="Verdana"/>
          <w:color w:val="000000"/>
          <w:sz w:val="18"/>
          <w:szCs w:val="18"/>
        </w:rPr>
        <w:t> </w:t>
      </w:r>
      <w:r>
        <w:rPr>
          <w:rStyle w:val="WW8Num3z0"/>
          <w:rFonts w:ascii="Verdana" w:hAnsi="Verdana"/>
          <w:color w:val="4682B4"/>
          <w:sz w:val="18"/>
          <w:szCs w:val="18"/>
        </w:rPr>
        <w:t>выгоды</w:t>
      </w:r>
      <w:r>
        <w:rPr>
          <w:rStyle w:val="WW8Num2z0"/>
          <w:rFonts w:ascii="Verdana" w:hAnsi="Verdana"/>
          <w:color w:val="000000"/>
          <w:sz w:val="18"/>
          <w:szCs w:val="18"/>
        </w:rPr>
        <w:t> </w:t>
      </w:r>
      <w:r>
        <w:rPr>
          <w:rFonts w:ascii="Verdana" w:hAnsi="Verdana"/>
          <w:color w:val="000000"/>
          <w:sz w:val="18"/>
          <w:szCs w:val="18"/>
        </w:rPr>
        <w:t>необходимо использовать понятие сделка, которое шире по сравнению с понятием операция, используемым в настоящее время.</w:t>
      </w:r>
      <w:r>
        <w:rPr>
          <w:rStyle w:val="WW8Num2z0"/>
          <w:rFonts w:ascii="Verdana" w:hAnsi="Verdana"/>
          <w:color w:val="000000"/>
          <w:sz w:val="18"/>
          <w:szCs w:val="18"/>
        </w:rPr>
        <w:t> </w:t>
      </w:r>
      <w:r>
        <w:rPr>
          <w:rStyle w:val="WW8Num3z0"/>
          <w:rFonts w:ascii="Verdana" w:hAnsi="Verdana"/>
          <w:color w:val="4682B4"/>
          <w:sz w:val="18"/>
          <w:szCs w:val="18"/>
        </w:rPr>
        <w:t>Сделка</w:t>
      </w:r>
      <w:r>
        <w:rPr>
          <w:rStyle w:val="WW8Num2z0"/>
          <w:rFonts w:ascii="Verdana" w:hAnsi="Verdana"/>
          <w:color w:val="000000"/>
          <w:sz w:val="18"/>
          <w:szCs w:val="18"/>
        </w:rPr>
        <w:t> </w:t>
      </w:r>
      <w:r>
        <w:rPr>
          <w:rFonts w:ascii="Verdana" w:hAnsi="Verdana"/>
          <w:color w:val="000000"/>
          <w:sz w:val="18"/>
          <w:szCs w:val="18"/>
        </w:rPr>
        <w:t>может включать некоторое количество операций, и именно на основании</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сделки правильно говорить об обоснованности/необоснованности налоговой выгоды.</w:t>
      </w:r>
    </w:p>
    <w:p w14:paraId="2E855D9C" w14:textId="77777777" w:rsidR="006E350D" w:rsidRDefault="006E350D" w:rsidP="006E350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понятие финансового состояния субъекта предпринимательства кроме общепринятых в настоящее время показателей целесообразно включить уровень налоговой нагрузки и налогового риска.</w:t>
      </w:r>
    </w:p>
    <w:p w14:paraId="4D64F0A1" w14:textId="77777777" w:rsidR="006E350D" w:rsidRDefault="006E350D" w:rsidP="006E350D">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международного налогового планирования необходимо использовать в целях достижения максимального экономического эффекта деятельности субъекта предпринимательства, а не как способ уклонения от</w:t>
      </w:r>
      <w:r>
        <w:rPr>
          <w:rStyle w:val="WW8Num2z0"/>
          <w:rFonts w:ascii="Verdana" w:hAnsi="Verdana"/>
          <w:color w:val="000000"/>
          <w:sz w:val="18"/>
          <w:szCs w:val="18"/>
        </w:rPr>
        <w:t> </w:t>
      </w:r>
      <w:r>
        <w:rPr>
          <w:rStyle w:val="WW8Num3z0"/>
          <w:rFonts w:ascii="Verdana" w:hAnsi="Verdana"/>
          <w:color w:val="4682B4"/>
          <w:sz w:val="18"/>
          <w:szCs w:val="18"/>
        </w:rPr>
        <w:t>уплаты</w:t>
      </w:r>
      <w:r>
        <w:rPr>
          <w:rStyle w:val="WW8Num2z0"/>
          <w:rFonts w:ascii="Verdana" w:hAnsi="Verdana"/>
          <w:color w:val="000000"/>
          <w:sz w:val="18"/>
          <w:szCs w:val="18"/>
        </w:rPr>
        <w:t> </w:t>
      </w:r>
      <w:r>
        <w:rPr>
          <w:rFonts w:ascii="Verdana" w:hAnsi="Verdana"/>
          <w:color w:val="000000"/>
          <w:sz w:val="18"/>
          <w:szCs w:val="18"/>
        </w:rPr>
        <w:t>налогов.</w:t>
      </w:r>
    </w:p>
    <w:p w14:paraId="34702ADA"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Методика налогового планирования должна быть индивидуальной для каждого субъекта предпринимательства, так как находится в корреляции с различными факторами: спецификой объекта и субъекта</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особенностями способов исчисления и уплаты</w:t>
      </w:r>
      <w:r>
        <w:rPr>
          <w:rStyle w:val="WW8Num2z0"/>
          <w:rFonts w:ascii="Verdana" w:hAnsi="Verdana"/>
          <w:color w:val="000000"/>
          <w:sz w:val="18"/>
          <w:szCs w:val="18"/>
        </w:rPr>
        <w:t> </w:t>
      </w:r>
      <w:r>
        <w:rPr>
          <w:rStyle w:val="WW8Num3z0"/>
          <w:rFonts w:ascii="Verdana" w:hAnsi="Verdana"/>
          <w:color w:val="4682B4"/>
          <w:sz w:val="18"/>
          <w:szCs w:val="18"/>
        </w:rPr>
        <w:t>налогов</w:t>
      </w:r>
      <w:r>
        <w:rPr>
          <w:rFonts w:ascii="Verdana" w:hAnsi="Verdana"/>
          <w:color w:val="000000"/>
          <w:sz w:val="18"/>
          <w:szCs w:val="18"/>
        </w:rPr>
        <w:t>, использованием разных вариантов учетной и договорной политики, а также</w:t>
      </w:r>
      <w:r>
        <w:rPr>
          <w:rStyle w:val="WW8Num2z0"/>
          <w:rFonts w:ascii="Verdana" w:hAnsi="Verdana"/>
          <w:color w:val="000000"/>
          <w:sz w:val="18"/>
          <w:szCs w:val="18"/>
        </w:rPr>
        <w:t> </w:t>
      </w:r>
      <w:r>
        <w:rPr>
          <w:rStyle w:val="WW8Num3z0"/>
          <w:rFonts w:ascii="Verdana" w:hAnsi="Verdana"/>
          <w:color w:val="4682B4"/>
          <w:sz w:val="18"/>
          <w:szCs w:val="18"/>
        </w:rPr>
        <w:t>стратегическими</w:t>
      </w:r>
      <w:r>
        <w:rPr>
          <w:rStyle w:val="WW8Num2z0"/>
          <w:rFonts w:ascii="Verdana" w:hAnsi="Verdana"/>
          <w:color w:val="000000"/>
          <w:sz w:val="18"/>
          <w:szCs w:val="18"/>
        </w:rPr>
        <w:t> </w:t>
      </w:r>
      <w:r>
        <w:rPr>
          <w:rFonts w:ascii="Verdana" w:hAnsi="Verdana"/>
          <w:color w:val="000000"/>
          <w:sz w:val="18"/>
          <w:szCs w:val="18"/>
        </w:rPr>
        <w:t>целями.</w:t>
      </w:r>
    </w:p>
    <w:p w14:paraId="4E28C948"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Обоснованность получения налоговой выгоды не зависит от структуры</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субъекта предпринимательства или от эффективности использования капитала, но, при этом контролирующие органы используют данные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для расчета основных финансовых коэффициентов, например,</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Fonts w:ascii="Verdana" w:hAnsi="Verdana"/>
          <w:color w:val="000000"/>
          <w:sz w:val="18"/>
          <w:szCs w:val="18"/>
        </w:rPr>
        <w:t>, ликвидности, финансовой устойчивости, для анализа эффективности деятельности субъекта предпринимательства, и выявления экономической целесообразности цепочки</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Данная методика проведения контрольных мероприятий не закреплена</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Fonts w:ascii="Verdana" w:hAnsi="Verdana"/>
          <w:color w:val="000000"/>
          <w:sz w:val="18"/>
          <w:szCs w:val="18"/>
        </w:rPr>
        <w:t xml:space="preserve">, но представляет собой логический процесс </w:t>
      </w:r>
      <w:r>
        <w:rPr>
          <w:rFonts w:ascii="Verdana" w:hAnsi="Verdana"/>
          <w:color w:val="000000"/>
          <w:sz w:val="18"/>
          <w:szCs w:val="18"/>
        </w:rPr>
        <w:lastRenderedPageBreak/>
        <w:t>установления взаимосвязи между экономическим смыслом хозяйственных операций и показателями финансовой деятельности субъекта предпринимательства.</w:t>
      </w:r>
    </w:p>
    <w:p w14:paraId="0DBEB211"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Style w:val="WW8Num2z0"/>
          <w:rFonts w:ascii="Verdana" w:hAnsi="Verdana"/>
          <w:color w:val="000000"/>
          <w:sz w:val="18"/>
          <w:szCs w:val="18"/>
        </w:rPr>
        <w:t> </w:t>
      </w:r>
      <w:r>
        <w:rPr>
          <w:rFonts w:ascii="Verdana" w:hAnsi="Verdana"/>
          <w:color w:val="000000"/>
          <w:sz w:val="18"/>
          <w:szCs w:val="18"/>
        </w:rPr>
        <w:t>государственных общественных услуг, которое в том числе, обеспечивается</w:t>
      </w:r>
      <w:r>
        <w:rPr>
          <w:rStyle w:val="WW8Num2z0"/>
          <w:rFonts w:ascii="Verdana" w:hAnsi="Verdana"/>
          <w:color w:val="000000"/>
          <w:sz w:val="18"/>
          <w:szCs w:val="18"/>
        </w:rPr>
        <w:t> </w:t>
      </w:r>
      <w:r>
        <w:rPr>
          <w:rStyle w:val="WW8Num3z0"/>
          <w:rFonts w:ascii="Verdana" w:hAnsi="Verdana"/>
          <w:color w:val="4682B4"/>
          <w:sz w:val="18"/>
          <w:szCs w:val="18"/>
        </w:rPr>
        <w:t>аккумулированием</w:t>
      </w:r>
      <w:r>
        <w:rPr>
          <w:rStyle w:val="WW8Num2z0"/>
          <w:rFonts w:ascii="Verdana" w:hAnsi="Verdana"/>
          <w:color w:val="000000"/>
          <w:sz w:val="18"/>
          <w:szCs w:val="18"/>
        </w:rPr>
        <w:t> </w:t>
      </w:r>
      <w:r>
        <w:rPr>
          <w:rFonts w:ascii="Verdana" w:hAnsi="Verdana"/>
          <w:color w:val="000000"/>
          <w:sz w:val="18"/>
          <w:szCs w:val="18"/>
        </w:rPr>
        <w:t>и распределением налоговых доходов, особую значимость приобретает реализация налогового планирования ни как деятельности, направленной на</w:t>
      </w:r>
      <w:r>
        <w:rPr>
          <w:rStyle w:val="WW8Num2z0"/>
          <w:rFonts w:ascii="Verdana" w:hAnsi="Verdana"/>
          <w:color w:val="000000"/>
          <w:sz w:val="18"/>
          <w:szCs w:val="18"/>
        </w:rPr>
        <w:t> </w:t>
      </w:r>
      <w:r>
        <w:rPr>
          <w:rStyle w:val="WW8Num3z0"/>
          <w:rFonts w:ascii="Verdana" w:hAnsi="Verdana"/>
          <w:color w:val="4682B4"/>
          <w:sz w:val="18"/>
          <w:szCs w:val="18"/>
        </w:rPr>
        <w:t>минимизацию</w:t>
      </w:r>
      <w:r>
        <w:rPr>
          <w:rStyle w:val="WW8Num2z0"/>
          <w:rFonts w:ascii="Verdana" w:hAnsi="Verdana"/>
          <w:color w:val="000000"/>
          <w:sz w:val="18"/>
          <w:szCs w:val="18"/>
        </w:rPr>
        <w:t> </w:t>
      </w:r>
      <w:r>
        <w:rPr>
          <w:rFonts w:ascii="Verdana" w:hAnsi="Verdana"/>
          <w:color w:val="000000"/>
          <w:sz w:val="18"/>
          <w:szCs w:val="18"/>
        </w:rPr>
        <w:t xml:space="preserve">налоговых обязательств юридических и физических лиц, а как деятельности направленной на формирование оптимальных финансовых потоков, на макро- и </w:t>
      </w:r>
      <w:proofErr w:type="gramStart"/>
      <w:r>
        <w:rPr>
          <w:rFonts w:ascii="Verdana" w:hAnsi="Verdana"/>
          <w:color w:val="000000"/>
          <w:sz w:val="18"/>
          <w:szCs w:val="18"/>
        </w:rPr>
        <w:t>микро уровнях</w:t>
      </w:r>
      <w:proofErr w:type="gramEnd"/>
      <w:r>
        <w:rPr>
          <w:rFonts w:ascii="Verdana" w:hAnsi="Verdana"/>
          <w:color w:val="000000"/>
          <w:sz w:val="18"/>
          <w:szCs w:val="18"/>
        </w:rPr>
        <w:t>.</w:t>
      </w:r>
    </w:p>
    <w:p w14:paraId="67C1E0A8"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условиях изменчивости экономической среды, как в негативных ее проявлениях - условия финансового</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 так и положительных тенденциях - процесс</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Fonts w:ascii="Verdana" w:hAnsi="Verdana"/>
          <w:color w:val="000000"/>
          <w:sz w:val="18"/>
          <w:szCs w:val="18"/>
        </w:rPr>
        <w:t>, субъект предпринимательства сталкивается с трудностями сохранения и приращения своей финансовой активности и устойчивости функционирования. Необходимым является поиск дополнительных ресурсов для эффективного саморазвития, чему может способствовать концептуально новый подход к применению</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налогового планирования во взаимосвязи со стратегическими целями его финансовой деятельности.</w:t>
      </w:r>
    </w:p>
    <w:p w14:paraId="13D48CDD" w14:textId="77777777" w:rsidR="006E350D" w:rsidRDefault="006E350D" w:rsidP="006E350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противоположность интересов государства и субъектов предпринимательства по поводу индивидуально</w:t>
      </w:r>
      <w:r>
        <w:rPr>
          <w:rStyle w:val="WW8Num2z0"/>
          <w:rFonts w:ascii="Verdana" w:hAnsi="Verdana"/>
          <w:color w:val="000000"/>
          <w:sz w:val="18"/>
          <w:szCs w:val="18"/>
        </w:rPr>
        <w:t> </w:t>
      </w:r>
      <w:r>
        <w:rPr>
          <w:rStyle w:val="WW8Num3z0"/>
          <w:rFonts w:ascii="Verdana" w:hAnsi="Verdana"/>
          <w:color w:val="4682B4"/>
          <w:sz w:val="18"/>
          <w:szCs w:val="18"/>
        </w:rPr>
        <w:t>безвозмездного</w:t>
      </w:r>
      <w:r>
        <w:rPr>
          <w:rStyle w:val="WW8Num2z0"/>
          <w:rFonts w:ascii="Verdana" w:hAnsi="Verdana"/>
          <w:color w:val="000000"/>
          <w:sz w:val="18"/>
          <w:szCs w:val="18"/>
        </w:rPr>
        <w:t> </w:t>
      </w:r>
      <w:r>
        <w:rPr>
          <w:rFonts w:ascii="Verdana" w:hAnsi="Verdana"/>
          <w:color w:val="000000"/>
          <w:sz w:val="18"/>
          <w:szCs w:val="18"/>
        </w:rPr>
        <w:t>изъятия денежных средств может быть приведена к точке их пересечения посредством эффективного налогового планирования, когда юридические и физические лица согласны с ценой функциональных услуг государства, которую они отчуждают в виде налогов.</w:t>
      </w:r>
    </w:p>
    <w:p w14:paraId="5C2CA91D" w14:textId="77777777" w:rsidR="006E350D" w:rsidRDefault="006E350D" w:rsidP="006E350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Разгуляева, Екатерина Федоровна, 2012 год</w:t>
      </w:r>
    </w:p>
    <w:p w14:paraId="3860AB88"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Агеева</w:t>
      </w:r>
      <w:r>
        <w:rPr>
          <w:rStyle w:val="WW8Num2z0"/>
          <w:rFonts w:ascii="Verdana" w:hAnsi="Verdana"/>
          <w:color w:val="000000"/>
          <w:sz w:val="18"/>
          <w:szCs w:val="18"/>
        </w:rPr>
        <w:t> </w:t>
      </w:r>
      <w:r>
        <w:rPr>
          <w:rFonts w:ascii="Verdana" w:hAnsi="Verdana"/>
          <w:color w:val="000000"/>
          <w:sz w:val="18"/>
          <w:szCs w:val="18"/>
        </w:rPr>
        <w:t>O.A. Учетная политика предприятия как элемент налогового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Налоговое планирование, 1997, № 3.</w:t>
      </w:r>
    </w:p>
    <w:p w14:paraId="6FA14CC1"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proofErr w:type="spellStart"/>
      <w:r>
        <w:rPr>
          <w:rStyle w:val="WW8Num3z0"/>
          <w:rFonts w:ascii="Verdana" w:hAnsi="Verdana"/>
          <w:color w:val="4682B4"/>
          <w:sz w:val="18"/>
          <w:szCs w:val="18"/>
        </w:rPr>
        <w:t>Акинин</w:t>
      </w:r>
      <w:proofErr w:type="spellEnd"/>
      <w:r>
        <w:rPr>
          <w:rStyle w:val="WW8Num2z0"/>
          <w:rFonts w:ascii="Verdana" w:hAnsi="Verdana"/>
          <w:color w:val="000000"/>
          <w:sz w:val="18"/>
          <w:szCs w:val="18"/>
        </w:rPr>
        <w:t> </w:t>
      </w:r>
      <w:r>
        <w:rPr>
          <w:rFonts w:ascii="Verdana" w:hAnsi="Verdana"/>
          <w:color w:val="000000"/>
          <w:sz w:val="18"/>
          <w:szCs w:val="18"/>
        </w:rPr>
        <w:t>П. В., Е. Ю.</w:t>
      </w:r>
      <w:r>
        <w:rPr>
          <w:rStyle w:val="WW8Num2z0"/>
          <w:rFonts w:ascii="Verdana" w:hAnsi="Verdana"/>
          <w:color w:val="000000"/>
          <w:sz w:val="18"/>
          <w:szCs w:val="18"/>
        </w:rPr>
        <w:t> </w:t>
      </w:r>
      <w:r>
        <w:rPr>
          <w:rStyle w:val="WW8Num3z0"/>
          <w:rFonts w:ascii="Verdana" w:hAnsi="Verdana"/>
          <w:color w:val="4682B4"/>
          <w:sz w:val="18"/>
          <w:szCs w:val="18"/>
        </w:rPr>
        <w:t>Жидкова</w:t>
      </w:r>
      <w:r>
        <w:rPr>
          <w:rStyle w:val="WW8Num2z0"/>
          <w:rFonts w:ascii="Verdana" w:hAnsi="Verdana"/>
          <w:color w:val="000000"/>
          <w:sz w:val="18"/>
          <w:szCs w:val="18"/>
        </w:rPr>
        <w:t> </w:t>
      </w:r>
      <w:r>
        <w:rPr>
          <w:rFonts w:ascii="Verdana" w:hAnsi="Verdana"/>
          <w:color w:val="000000"/>
          <w:sz w:val="18"/>
          <w:szCs w:val="18"/>
        </w:rPr>
        <w:t xml:space="preserve">Е.Ю. Налоги и налогообложение: учебное пособие. Издательство: </w:t>
      </w:r>
      <w:proofErr w:type="spellStart"/>
      <w:r>
        <w:rPr>
          <w:rFonts w:ascii="Verdana" w:hAnsi="Verdana"/>
          <w:color w:val="000000"/>
          <w:sz w:val="18"/>
          <w:szCs w:val="18"/>
        </w:rPr>
        <w:t>Эксмо</w:t>
      </w:r>
      <w:proofErr w:type="spellEnd"/>
      <w:r>
        <w:rPr>
          <w:rFonts w:ascii="Verdana" w:hAnsi="Verdana"/>
          <w:color w:val="000000"/>
          <w:sz w:val="18"/>
          <w:szCs w:val="18"/>
        </w:rPr>
        <w:t>, 2008г.</w:t>
      </w:r>
    </w:p>
    <w:p w14:paraId="1A0A8BD7"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Акулинин</w:t>
      </w:r>
      <w:r>
        <w:rPr>
          <w:rStyle w:val="WW8Num2z0"/>
          <w:rFonts w:ascii="Verdana" w:hAnsi="Verdana"/>
          <w:color w:val="000000"/>
          <w:sz w:val="18"/>
          <w:szCs w:val="18"/>
        </w:rPr>
        <w:t> </w:t>
      </w:r>
      <w:r>
        <w:rPr>
          <w:rFonts w:ascii="Verdana" w:hAnsi="Verdana"/>
          <w:color w:val="000000"/>
          <w:sz w:val="18"/>
          <w:szCs w:val="18"/>
        </w:rPr>
        <w:t>Д.Ю. Правовые аспекты налогового планирования // Налоговый вестник, 2004, № 10.</w:t>
      </w:r>
    </w:p>
    <w:p w14:paraId="21A3772C"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proofErr w:type="spellStart"/>
      <w:r>
        <w:rPr>
          <w:rStyle w:val="WW8Num3z0"/>
          <w:rFonts w:ascii="Verdana" w:hAnsi="Verdana"/>
          <w:color w:val="4682B4"/>
          <w:sz w:val="18"/>
          <w:szCs w:val="18"/>
        </w:rPr>
        <w:t>Акчурина</w:t>
      </w:r>
      <w:proofErr w:type="spellEnd"/>
      <w:r>
        <w:rPr>
          <w:rStyle w:val="WW8Num2z0"/>
          <w:rFonts w:ascii="Verdana" w:hAnsi="Verdana"/>
          <w:color w:val="000000"/>
          <w:sz w:val="18"/>
          <w:szCs w:val="18"/>
        </w:rPr>
        <w:t> </w:t>
      </w:r>
      <w:r>
        <w:rPr>
          <w:rFonts w:ascii="Verdana" w:hAnsi="Verdana"/>
          <w:color w:val="000000"/>
          <w:sz w:val="18"/>
          <w:szCs w:val="18"/>
        </w:rPr>
        <w:t xml:space="preserve">Е.В. Оптимизация налогообложения. </w:t>
      </w:r>
      <w:proofErr w:type="spellStart"/>
      <w:r>
        <w:rPr>
          <w:rFonts w:ascii="Verdana" w:hAnsi="Verdana"/>
          <w:color w:val="000000"/>
          <w:sz w:val="18"/>
          <w:szCs w:val="18"/>
        </w:rPr>
        <w:t>М.Ось</w:t>
      </w:r>
      <w:proofErr w:type="spellEnd"/>
      <w:r>
        <w:rPr>
          <w:rFonts w:ascii="Verdana" w:hAnsi="Verdana"/>
          <w:color w:val="000000"/>
          <w:sz w:val="18"/>
          <w:szCs w:val="18"/>
        </w:rPr>
        <w:t xml:space="preserve"> - 89, 2003.</w:t>
      </w:r>
    </w:p>
    <w:p w14:paraId="171F9214"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И.М. Налоги и налогообложение, учебник. М.:</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2007.</w:t>
      </w:r>
    </w:p>
    <w:p w14:paraId="3133BA7F"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6. Анализ и</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налоговых поступлений: теория и практика / Ф.К.</w:t>
      </w:r>
      <w:r>
        <w:rPr>
          <w:rStyle w:val="WW8Num2z0"/>
          <w:rFonts w:ascii="Verdana" w:hAnsi="Verdana"/>
          <w:color w:val="000000"/>
          <w:sz w:val="18"/>
          <w:szCs w:val="18"/>
        </w:rPr>
        <w:t> </w:t>
      </w:r>
      <w:proofErr w:type="spellStart"/>
      <w:r>
        <w:rPr>
          <w:rStyle w:val="WW8Num3z0"/>
          <w:rFonts w:ascii="Verdana" w:hAnsi="Verdana"/>
          <w:color w:val="4682B4"/>
          <w:sz w:val="18"/>
          <w:szCs w:val="18"/>
        </w:rPr>
        <w:t>Садыгов</w:t>
      </w:r>
      <w:proofErr w:type="spellEnd"/>
      <w:r>
        <w:rPr>
          <w:rStyle w:val="WW8Num2z0"/>
          <w:rFonts w:ascii="Verdana" w:hAnsi="Verdana"/>
          <w:color w:val="000000"/>
          <w:sz w:val="18"/>
          <w:szCs w:val="18"/>
        </w:rPr>
        <w:t> </w:t>
      </w:r>
      <w:r>
        <w:rPr>
          <w:rFonts w:ascii="Verdana" w:hAnsi="Verdana"/>
          <w:color w:val="000000"/>
          <w:sz w:val="18"/>
          <w:szCs w:val="18"/>
        </w:rPr>
        <w:t xml:space="preserve">и др. М.: Изд-во </w:t>
      </w:r>
      <w:proofErr w:type="spellStart"/>
      <w:proofErr w:type="gramStart"/>
      <w:r>
        <w:rPr>
          <w:rFonts w:ascii="Verdana" w:hAnsi="Verdana"/>
          <w:color w:val="000000"/>
          <w:sz w:val="18"/>
          <w:szCs w:val="18"/>
        </w:rPr>
        <w:t>экон</w:t>
      </w:r>
      <w:proofErr w:type="spellEnd"/>
      <w:r>
        <w:rPr>
          <w:rFonts w:ascii="Verdana" w:hAnsi="Verdana"/>
          <w:color w:val="000000"/>
          <w:sz w:val="18"/>
          <w:szCs w:val="18"/>
        </w:rPr>
        <w:t>.-</w:t>
      </w:r>
      <w:proofErr w:type="gramEnd"/>
      <w:r>
        <w:rPr>
          <w:rFonts w:ascii="Verdana" w:hAnsi="Verdana"/>
          <w:color w:val="000000"/>
          <w:sz w:val="18"/>
          <w:szCs w:val="18"/>
        </w:rPr>
        <w:t>правовой лит., 2004.</w:t>
      </w:r>
    </w:p>
    <w:p w14:paraId="28865A94"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Анохина</w:t>
      </w:r>
      <w:r>
        <w:rPr>
          <w:rStyle w:val="WW8Num2z0"/>
          <w:rFonts w:ascii="Verdana" w:hAnsi="Verdana"/>
          <w:color w:val="000000"/>
          <w:sz w:val="18"/>
          <w:szCs w:val="18"/>
        </w:rPr>
        <w:t> </w:t>
      </w:r>
      <w:r>
        <w:rPr>
          <w:rFonts w:ascii="Verdana" w:hAnsi="Verdana"/>
          <w:color w:val="000000"/>
          <w:sz w:val="18"/>
          <w:szCs w:val="18"/>
        </w:rPr>
        <w:t>Г.И. Совершенствование организации налогового планирования в организациях</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 xml:space="preserve">кооперации. Орлов, гос. </w:t>
      </w:r>
      <w:proofErr w:type="spellStart"/>
      <w:r>
        <w:rPr>
          <w:rFonts w:ascii="Verdana" w:hAnsi="Verdana"/>
          <w:color w:val="000000"/>
          <w:sz w:val="18"/>
          <w:szCs w:val="18"/>
        </w:rPr>
        <w:t>техн</w:t>
      </w:r>
      <w:proofErr w:type="spellEnd"/>
      <w:r>
        <w:rPr>
          <w:rFonts w:ascii="Verdana" w:hAnsi="Verdana"/>
          <w:color w:val="000000"/>
          <w:sz w:val="18"/>
          <w:szCs w:val="18"/>
        </w:rPr>
        <w:t>. ун-т., Белгород, 2008.</w:t>
      </w:r>
    </w:p>
    <w:p w14:paraId="454D9B55"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8. Артемов Н. Расчеты</w:t>
      </w:r>
      <w:r>
        <w:rPr>
          <w:rStyle w:val="WW8Num2z0"/>
          <w:rFonts w:ascii="Verdana" w:hAnsi="Verdana"/>
          <w:color w:val="000000"/>
          <w:sz w:val="18"/>
          <w:szCs w:val="18"/>
        </w:rPr>
        <w:t> </w:t>
      </w:r>
      <w:r>
        <w:rPr>
          <w:rStyle w:val="WW8Num3z0"/>
          <w:rFonts w:ascii="Verdana" w:hAnsi="Verdana"/>
          <w:color w:val="4682B4"/>
          <w:sz w:val="18"/>
          <w:szCs w:val="18"/>
        </w:rPr>
        <w:t>векселями</w:t>
      </w:r>
      <w:r>
        <w:rPr>
          <w:rStyle w:val="WW8Num2z0"/>
          <w:rFonts w:ascii="Verdana" w:hAnsi="Verdana"/>
          <w:color w:val="000000"/>
          <w:sz w:val="18"/>
          <w:szCs w:val="18"/>
        </w:rPr>
        <w:t> </w:t>
      </w:r>
      <w:r>
        <w:rPr>
          <w:rFonts w:ascii="Verdana" w:hAnsi="Verdana"/>
          <w:color w:val="000000"/>
          <w:sz w:val="18"/>
          <w:szCs w:val="18"/>
        </w:rPr>
        <w:t>в налоговом планировании: проблемы учета и налоговые риски /</w:t>
      </w:r>
      <w:r>
        <w:rPr>
          <w:rStyle w:val="WW8Num2z0"/>
          <w:rFonts w:ascii="Verdana" w:hAnsi="Verdana"/>
          <w:color w:val="000000"/>
          <w:sz w:val="18"/>
          <w:szCs w:val="18"/>
        </w:rPr>
        <w:t>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и налоговое планирование, 2011, №2.</w:t>
      </w:r>
    </w:p>
    <w:p w14:paraId="4D4CF53A"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Архипцева</w:t>
      </w:r>
      <w:r>
        <w:rPr>
          <w:rStyle w:val="WW8Num2z0"/>
          <w:rFonts w:ascii="Verdana" w:hAnsi="Verdana"/>
          <w:color w:val="000000"/>
          <w:sz w:val="18"/>
          <w:szCs w:val="18"/>
        </w:rPr>
        <w:t> </w:t>
      </w:r>
      <w:r>
        <w:rPr>
          <w:rFonts w:ascii="Verdana" w:hAnsi="Verdana"/>
          <w:color w:val="000000"/>
          <w:sz w:val="18"/>
          <w:szCs w:val="18"/>
        </w:rPr>
        <w:t>JIM. Информационное обеспечение планирования налоговых поступлений // Налоги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2008, № 4.</w:t>
      </w:r>
    </w:p>
    <w:p w14:paraId="1C689ABF"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proofErr w:type="spellStart"/>
      <w:r>
        <w:rPr>
          <w:rStyle w:val="WW8Num3z0"/>
          <w:rFonts w:ascii="Verdana" w:hAnsi="Verdana"/>
          <w:color w:val="4682B4"/>
          <w:sz w:val="18"/>
          <w:szCs w:val="18"/>
        </w:rPr>
        <w:t>Ашурбекова</w:t>
      </w:r>
      <w:proofErr w:type="spellEnd"/>
      <w:r>
        <w:rPr>
          <w:rStyle w:val="WW8Num2z0"/>
          <w:rFonts w:ascii="Verdana" w:hAnsi="Verdana"/>
          <w:color w:val="000000"/>
          <w:sz w:val="18"/>
          <w:szCs w:val="18"/>
        </w:rPr>
        <w:t> </w:t>
      </w:r>
      <w:r>
        <w:rPr>
          <w:rFonts w:ascii="Verdana" w:hAnsi="Verdana"/>
          <w:color w:val="000000"/>
          <w:sz w:val="18"/>
          <w:szCs w:val="18"/>
        </w:rPr>
        <w:t>З.Н. Формирование системы налогового планирования на современном этапе. Дагестан, гос. ун-т., Махачкала, 2009.</w:t>
      </w:r>
    </w:p>
    <w:p w14:paraId="740561B5"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proofErr w:type="spellStart"/>
      <w:r>
        <w:rPr>
          <w:rStyle w:val="WW8Num3z0"/>
          <w:rFonts w:ascii="Verdana" w:hAnsi="Verdana"/>
          <w:color w:val="4682B4"/>
          <w:sz w:val="18"/>
          <w:szCs w:val="18"/>
        </w:rPr>
        <w:t>Бабленкова</w:t>
      </w:r>
      <w:proofErr w:type="spellEnd"/>
      <w:r>
        <w:rPr>
          <w:rStyle w:val="WW8Num2z0"/>
          <w:rFonts w:ascii="Verdana" w:hAnsi="Verdana"/>
          <w:color w:val="000000"/>
          <w:sz w:val="18"/>
          <w:szCs w:val="18"/>
        </w:rPr>
        <w:t> </w:t>
      </w:r>
      <w:r>
        <w:rPr>
          <w:rFonts w:ascii="Verdana" w:hAnsi="Verdana"/>
          <w:color w:val="000000"/>
          <w:sz w:val="18"/>
          <w:szCs w:val="18"/>
        </w:rPr>
        <w:t>И.И. Прогнозирование и планирование в</w:t>
      </w:r>
      <w:r>
        <w:rPr>
          <w:rStyle w:val="WW8Num2z0"/>
          <w:rFonts w:ascii="Verdana" w:hAnsi="Verdana"/>
          <w:color w:val="000000"/>
          <w:sz w:val="18"/>
          <w:szCs w:val="18"/>
        </w:rPr>
        <w:t> </w:t>
      </w:r>
      <w:r>
        <w:rPr>
          <w:rStyle w:val="WW8Num3z0"/>
          <w:rFonts w:ascii="Verdana" w:hAnsi="Verdana"/>
          <w:color w:val="4682B4"/>
          <w:sz w:val="18"/>
          <w:szCs w:val="18"/>
        </w:rPr>
        <w:t>налогообложении</w:t>
      </w:r>
      <w:r>
        <w:rPr>
          <w:rFonts w:ascii="Verdana" w:hAnsi="Verdana"/>
          <w:color w:val="000000"/>
          <w:sz w:val="18"/>
          <w:szCs w:val="18"/>
        </w:rPr>
        <w:t>. Издательство: Экономика, 2009.</w:t>
      </w:r>
    </w:p>
    <w:p w14:paraId="0D82522C"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proofErr w:type="spellStart"/>
      <w:r>
        <w:rPr>
          <w:rStyle w:val="WW8Num3z0"/>
          <w:rFonts w:ascii="Verdana" w:hAnsi="Verdana"/>
          <w:color w:val="4682B4"/>
          <w:sz w:val="18"/>
          <w:szCs w:val="18"/>
        </w:rPr>
        <w:t>Балацкий</w:t>
      </w:r>
      <w:proofErr w:type="spellEnd"/>
      <w:r>
        <w:rPr>
          <w:rStyle w:val="WW8Num2z0"/>
          <w:rFonts w:ascii="Verdana" w:hAnsi="Verdana"/>
          <w:color w:val="000000"/>
          <w:sz w:val="18"/>
          <w:szCs w:val="18"/>
        </w:rPr>
        <w:t> </w:t>
      </w:r>
      <w:r>
        <w:rPr>
          <w:rFonts w:ascii="Verdana" w:hAnsi="Verdana"/>
          <w:color w:val="000000"/>
          <w:sz w:val="18"/>
          <w:szCs w:val="18"/>
        </w:rPr>
        <w:t xml:space="preserve">E.B. </w:t>
      </w:r>
      <w:proofErr w:type="spellStart"/>
      <w:r>
        <w:rPr>
          <w:rFonts w:ascii="Verdana" w:hAnsi="Verdana"/>
          <w:color w:val="000000"/>
          <w:sz w:val="18"/>
          <w:szCs w:val="18"/>
        </w:rPr>
        <w:t>Лафферовы</w:t>
      </w:r>
      <w:proofErr w:type="spellEnd"/>
      <w:r>
        <w:rPr>
          <w:rFonts w:ascii="Verdana" w:hAnsi="Verdana"/>
          <w:color w:val="000000"/>
          <w:sz w:val="18"/>
          <w:szCs w:val="18"/>
        </w:rPr>
        <w:t xml:space="preserve"> эффекты и финансовые критерии экономической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Мировая</w:t>
      </w:r>
      <w:r>
        <w:rPr>
          <w:rStyle w:val="WW8Num2z0"/>
          <w:rFonts w:ascii="Verdana" w:hAnsi="Verdana"/>
          <w:color w:val="000000"/>
          <w:sz w:val="18"/>
          <w:szCs w:val="18"/>
        </w:rPr>
        <w:t> </w:t>
      </w:r>
      <w:r>
        <w:rPr>
          <w:rFonts w:ascii="Verdana" w:hAnsi="Verdana"/>
          <w:color w:val="000000"/>
          <w:sz w:val="18"/>
          <w:szCs w:val="18"/>
        </w:rPr>
        <w:t>экономика и международные отношения, 1997, № 11.</w:t>
      </w:r>
    </w:p>
    <w:p w14:paraId="5B97075F"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proofErr w:type="spellStart"/>
      <w:r>
        <w:rPr>
          <w:rStyle w:val="WW8Num3z0"/>
          <w:rFonts w:ascii="Verdana" w:hAnsi="Verdana"/>
          <w:color w:val="4682B4"/>
          <w:sz w:val="18"/>
          <w:szCs w:val="18"/>
        </w:rPr>
        <w:t>Балацкий</w:t>
      </w:r>
      <w:proofErr w:type="spellEnd"/>
      <w:r>
        <w:rPr>
          <w:rStyle w:val="WW8Num2z0"/>
          <w:rFonts w:ascii="Verdana" w:hAnsi="Verdana"/>
          <w:color w:val="000000"/>
          <w:sz w:val="18"/>
          <w:szCs w:val="18"/>
        </w:rPr>
        <w:t> </w:t>
      </w:r>
      <w:r>
        <w:rPr>
          <w:rFonts w:ascii="Verdana" w:hAnsi="Verdana"/>
          <w:color w:val="000000"/>
          <w:sz w:val="18"/>
          <w:szCs w:val="18"/>
        </w:rPr>
        <w:t>Е.В. Эффективность мировых валют в условиях</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 Мир измерений, 2009.</w:t>
      </w:r>
    </w:p>
    <w:p w14:paraId="4C02B9DA"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proofErr w:type="spellStart"/>
      <w:r>
        <w:rPr>
          <w:rStyle w:val="WW8Num3z0"/>
          <w:rFonts w:ascii="Verdana" w:hAnsi="Verdana"/>
          <w:color w:val="4682B4"/>
          <w:sz w:val="18"/>
          <w:szCs w:val="18"/>
        </w:rPr>
        <w:t>Бахтеев</w:t>
      </w:r>
      <w:proofErr w:type="spellEnd"/>
      <w:r>
        <w:rPr>
          <w:rStyle w:val="WW8Num2z0"/>
          <w:rFonts w:ascii="Verdana" w:hAnsi="Verdana"/>
          <w:color w:val="000000"/>
          <w:sz w:val="18"/>
          <w:szCs w:val="18"/>
        </w:rPr>
        <w:t> </w:t>
      </w:r>
      <w:r>
        <w:rPr>
          <w:rFonts w:ascii="Verdana" w:hAnsi="Verdana"/>
          <w:color w:val="000000"/>
          <w:sz w:val="18"/>
          <w:szCs w:val="18"/>
        </w:rPr>
        <w:t>Ю.Д. Земельное налогообложение в сельском хозяйстве. М.: 2000.</w:t>
      </w:r>
    </w:p>
    <w:p w14:paraId="1FA0C114"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К.О. Совершенствование механизма исчисления</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добычу полезных ископаемых в</w:t>
      </w:r>
      <w:r>
        <w:rPr>
          <w:rStyle w:val="WW8Num2z0"/>
          <w:rFonts w:ascii="Verdana" w:hAnsi="Verdana"/>
          <w:color w:val="000000"/>
          <w:sz w:val="18"/>
          <w:szCs w:val="18"/>
        </w:rPr>
        <w:t> </w:t>
      </w:r>
      <w:r>
        <w:rPr>
          <w:rStyle w:val="WW8Num3z0"/>
          <w:rFonts w:ascii="Verdana" w:hAnsi="Verdana"/>
          <w:color w:val="4682B4"/>
          <w:sz w:val="18"/>
          <w:szCs w:val="18"/>
        </w:rPr>
        <w:t>газодобывающей</w:t>
      </w:r>
      <w:r>
        <w:rPr>
          <w:rStyle w:val="WW8Num2z0"/>
          <w:rFonts w:ascii="Verdana" w:hAnsi="Verdana"/>
          <w:color w:val="000000"/>
          <w:sz w:val="18"/>
          <w:szCs w:val="18"/>
        </w:rPr>
        <w:t> </w:t>
      </w:r>
      <w:r>
        <w:rPr>
          <w:rFonts w:ascii="Verdana" w:hAnsi="Verdana"/>
          <w:color w:val="000000"/>
          <w:sz w:val="18"/>
          <w:szCs w:val="18"/>
        </w:rPr>
        <w:t>промышленности. М.: Гос. ун-т упр., 2010.</w:t>
      </w:r>
    </w:p>
    <w:p w14:paraId="751BF0C8"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Богачева</w:t>
      </w:r>
      <w:r>
        <w:rPr>
          <w:rStyle w:val="WW8Num2z0"/>
          <w:rFonts w:ascii="Verdana" w:hAnsi="Verdana"/>
          <w:color w:val="000000"/>
          <w:sz w:val="18"/>
          <w:szCs w:val="18"/>
        </w:rPr>
        <w:t> </w:t>
      </w:r>
      <w:r>
        <w:rPr>
          <w:rFonts w:ascii="Verdana" w:hAnsi="Verdana"/>
          <w:color w:val="000000"/>
          <w:sz w:val="18"/>
          <w:szCs w:val="18"/>
        </w:rPr>
        <w:t>О.В. Налоговый потенциал и региональные счета.</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2000, №2.</w:t>
      </w:r>
    </w:p>
    <w:p w14:paraId="4BF124AA"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proofErr w:type="spellStart"/>
      <w:r>
        <w:rPr>
          <w:rStyle w:val="WW8Num3z0"/>
          <w:rFonts w:ascii="Verdana" w:hAnsi="Verdana"/>
          <w:color w:val="4682B4"/>
          <w:sz w:val="18"/>
          <w:szCs w:val="18"/>
        </w:rPr>
        <w:t>Брызгалин</w:t>
      </w:r>
      <w:proofErr w:type="spellEnd"/>
      <w:r>
        <w:rPr>
          <w:rStyle w:val="WW8Num2z0"/>
          <w:rFonts w:ascii="Verdana" w:hAnsi="Verdana"/>
          <w:color w:val="000000"/>
          <w:sz w:val="18"/>
          <w:szCs w:val="18"/>
        </w:rPr>
        <w:t> </w:t>
      </w:r>
      <w:r>
        <w:rPr>
          <w:rFonts w:ascii="Verdana" w:hAnsi="Verdana"/>
          <w:color w:val="000000"/>
          <w:sz w:val="18"/>
          <w:szCs w:val="18"/>
        </w:rPr>
        <w:t>A.B. Виды налоговых правонарушений. М.: Налоги и</w:t>
      </w:r>
      <w:r>
        <w:rPr>
          <w:rStyle w:val="WW8Num2z0"/>
          <w:rFonts w:ascii="Verdana" w:hAnsi="Verdana"/>
          <w:color w:val="000000"/>
          <w:sz w:val="18"/>
          <w:szCs w:val="18"/>
        </w:rPr>
        <w:t> </w:t>
      </w:r>
      <w:r>
        <w:rPr>
          <w:rStyle w:val="WW8Num3z0"/>
          <w:rFonts w:ascii="Verdana" w:hAnsi="Verdana"/>
          <w:color w:val="4682B4"/>
          <w:sz w:val="18"/>
          <w:szCs w:val="18"/>
        </w:rPr>
        <w:t>фин</w:t>
      </w:r>
      <w:r>
        <w:rPr>
          <w:rFonts w:ascii="Verdana" w:hAnsi="Verdana"/>
          <w:color w:val="000000"/>
          <w:sz w:val="18"/>
          <w:szCs w:val="18"/>
        </w:rPr>
        <w:t>. право, 2004.</w:t>
      </w:r>
    </w:p>
    <w:p w14:paraId="7D1858E8"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Бухучет</w:t>
      </w:r>
      <w:r>
        <w:rPr>
          <w:rStyle w:val="WW8Num2z0"/>
          <w:rFonts w:ascii="Verdana" w:hAnsi="Verdana"/>
          <w:color w:val="000000"/>
          <w:sz w:val="18"/>
          <w:szCs w:val="18"/>
        </w:rPr>
        <w:t> </w:t>
      </w:r>
      <w:r>
        <w:rPr>
          <w:rFonts w:ascii="Verdana" w:hAnsi="Verdana"/>
          <w:color w:val="000000"/>
          <w:sz w:val="18"/>
          <w:szCs w:val="18"/>
        </w:rPr>
        <w:t>в строительных организациях 2009, №12.</w:t>
      </w:r>
      <w:r>
        <w:rPr>
          <w:rStyle w:val="WW8Num2z0"/>
          <w:rFonts w:ascii="Verdana" w:hAnsi="Verdana"/>
          <w:color w:val="000000"/>
          <w:sz w:val="18"/>
          <w:szCs w:val="18"/>
        </w:rPr>
        <w:t> </w:t>
      </w:r>
      <w:r>
        <w:rPr>
          <w:rStyle w:val="WW8Num3z0"/>
          <w:rFonts w:ascii="Verdana" w:hAnsi="Verdana"/>
          <w:color w:val="4682B4"/>
          <w:sz w:val="18"/>
          <w:szCs w:val="18"/>
        </w:rPr>
        <w:t>Ларина</w:t>
      </w:r>
      <w:r>
        <w:rPr>
          <w:rStyle w:val="WW8Num2z0"/>
          <w:rFonts w:ascii="Verdana" w:hAnsi="Verdana"/>
          <w:color w:val="000000"/>
          <w:sz w:val="18"/>
          <w:szCs w:val="18"/>
        </w:rPr>
        <w:t> </w:t>
      </w:r>
      <w:r>
        <w:rPr>
          <w:rFonts w:ascii="Verdana" w:hAnsi="Verdana"/>
          <w:color w:val="000000"/>
          <w:sz w:val="18"/>
          <w:szCs w:val="18"/>
        </w:rPr>
        <w:t>Л.Б. Снижение рисков налогового планирования.</w:t>
      </w:r>
    </w:p>
    <w:p w14:paraId="2A17C39A"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w:t>
      </w:r>
      <w:r>
        <w:rPr>
          <w:rStyle w:val="WW8Num2z0"/>
          <w:rFonts w:ascii="Verdana" w:hAnsi="Verdana"/>
          <w:color w:val="000000"/>
          <w:sz w:val="18"/>
          <w:szCs w:val="18"/>
        </w:rPr>
        <w:t> </w:t>
      </w:r>
      <w:r>
        <w:rPr>
          <w:rStyle w:val="WW8Num3z0"/>
          <w:rFonts w:ascii="Verdana" w:hAnsi="Verdana"/>
          <w:color w:val="4682B4"/>
          <w:sz w:val="18"/>
          <w:szCs w:val="18"/>
        </w:rPr>
        <w:t>Быков</w:t>
      </w:r>
      <w:r>
        <w:rPr>
          <w:rStyle w:val="WW8Num2z0"/>
          <w:rFonts w:ascii="Verdana" w:hAnsi="Verdana"/>
          <w:color w:val="000000"/>
          <w:sz w:val="18"/>
          <w:szCs w:val="18"/>
        </w:rPr>
        <w:t> </w:t>
      </w:r>
      <w:r>
        <w:rPr>
          <w:rFonts w:ascii="Verdana" w:hAnsi="Verdana"/>
          <w:color w:val="000000"/>
          <w:sz w:val="18"/>
          <w:szCs w:val="18"/>
        </w:rPr>
        <w:t>С.С. Снижение издержек налогообложения организации на основе применения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 xml:space="preserve">политики: автореферат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кандидата экономических наук: 08.00.10. Байкал, гос. ун-т экономики и права, Иркутск, 2009.</w:t>
      </w:r>
    </w:p>
    <w:p w14:paraId="6CB7C695"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proofErr w:type="spellStart"/>
      <w:r>
        <w:rPr>
          <w:rStyle w:val="WW8Num3z0"/>
          <w:rFonts w:ascii="Verdana" w:hAnsi="Verdana"/>
          <w:color w:val="4682B4"/>
          <w:sz w:val="18"/>
          <w:szCs w:val="18"/>
        </w:rPr>
        <w:t>Валиулин</w:t>
      </w:r>
      <w:proofErr w:type="spellEnd"/>
      <w:r>
        <w:rPr>
          <w:rStyle w:val="WW8Num2z0"/>
          <w:rFonts w:ascii="Verdana" w:hAnsi="Verdana"/>
          <w:color w:val="000000"/>
          <w:sz w:val="18"/>
          <w:szCs w:val="18"/>
        </w:rPr>
        <w:t> </w:t>
      </w:r>
      <w:r>
        <w:rPr>
          <w:rFonts w:ascii="Verdana" w:hAnsi="Verdana"/>
          <w:color w:val="000000"/>
          <w:sz w:val="18"/>
          <w:szCs w:val="18"/>
        </w:rPr>
        <w:t>В.Г. Организация планирования на</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Челябинск, 1992.</w:t>
      </w:r>
    </w:p>
    <w:p w14:paraId="614A2196"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proofErr w:type="spellStart"/>
      <w:r>
        <w:rPr>
          <w:rStyle w:val="WW8Num3z0"/>
          <w:rFonts w:ascii="Verdana" w:hAnsi="Verdana"/>
          <w:color w:val="4682B4"/>
          <w:sz w:val="18"/>
          <w:szCs w:val="18"/>
        </w:rPr>
        <w:t>Вареха</w:t>
      </w:r>
      <w:proofErr w:type="spellEnd"/>
      <w:r>
        <w:rPr>
          <w:rStyle w:val="WW8Num2z0"/>
          <w:rFonts w:ascii="Verdana" w:hAnsi="Verdana"/>
          <w:color w:val="000000"/>
          <w:sz w:val="18"/>
          <w:szCs w:val="18"/>
        </w:rPr>
        <w:t> </w:t>
      </w:r>
      <w:r>
        <w:rPr>
          <w:rFonts w:ascii="Verdana" w:hAnsi="Verdana"/>
          <w:color w:val="000000"/>
          <w:sz w:val="18"/>
          <w:szCs w:val="18"/>
        </w:rPr>
        <w:t>Ю.М. Совершенствование системы налогообложения.</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и финансовый анализ, 1998, № 3.</w:t>
      </w:r>
    </w:p>
    <w:p w14:paraId="73F76137"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М.В. Методы оценки налогового потенциала налога на</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 xml:space="preserve">организаций. Орел: </w:t>
      </w:r>
      <w:proofErr w:type="spellStart"/>
      <w:r>
        <w:rPr>
          <w:rFonts w:ascii="Verdana" w:hAnsi="Verdana"/>
          <w:color w:val="000000"/>
          <w:sz w:val="18"/>
          <w:szCs w:val="18"/>
        </w:rPr>
        <w:t>ОрелГГУ</w:t>
      </w:r>
      <w:proofErr w:type="spellEnd"/>
      <w:r>
        <w:rPr>
          <w:rFonts w:ascii="Verdana" w:hAnsi="Verdana"/>
          <w:color w:val="000000"/>
          <w:sz w:val="18"/>
          <w:szCs w:val="18"/>
        </w:rPr>
        <w:t>, 2005.</w:t>
      </w:r>
    </w:p>
    <w:p w14:paraId="74596021"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w:t>
      </w:r>
      <w:proofErr w:type="spellStart"/>
      <w:r>
        <w:rPr>
          <w:rFonts w:ascii="Verdana" w:hAnsi="Verdana"/>
          <w:color w:val="000000"/>
          <w:sz w:val="18"/>
          <w:szCs w:val="18"/>
        </w:rPr>
        <w:t>Вахитов</w:t>
      </w:r>
      <w:proofErr w:type="spellEnd"/>
      <w:r>
        <w:rPr>
          <w:rFonts w:ascii="Verdana" w:hAnsi="Verdana"/>
          <w:color w:val="000000"/>
          <w:sz w:val="18"/>
          <w:szCs w:val="18"/>
        </w:rPr>
        <w:t xml:space="preserve"> Р. Международная война с</w:t>
      </w:r>
      <w:r>
        <w:rPr>
          <w:rStyle w:val="WW8Num2z0"/>
          <w:rFonts w:ascii="Verdana" w:hAnsi="Verdana"/>
          <w:color w:val="000000"/>
          <w:sz w:val="18"/>
          <w:szCs w:val="18"/>
        </w:rPr>
        <w:t> </w:t>
      </w:r>
      <w:r>
        <w:rPr>
          <w:rStyle w:val="WW8Num3z0"/>
          <w:rFonts w:ascii="Verdana" w:hAnsi="Verdana"/>
          <w:color w:val="4682B4"/>
          <w:sz w:val="18"/>
          <w:szCs w:val="18"/>
        </w:rPr>
        <w:t>офшорами</w:t>
      </w:r>
      <w:r>
        <w:rPr>
          <w:rFonts w:ascii="Verdana" w:hAnsi="Verdana"/>
          <w:color w:val="000000"/>
          <w:sz w:val="18"/>
          <w:szCs w:val="18"/>
        </w:rPr>
        <w:t>: как изменится налоговое планирование. Налоги и налоговое планирование 2010, №10,</w:t>
      </w:r>
    </w:p>
    <w:p w14:paraId="23C9DA96"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24. Вестник Конституционного Суда РФ. 2003. № 4.</w:t>
      </w:r>
    </w:p>
    <w:p w14:paraId="11D36511"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proofErr w:type="spellStart"/>
      <w:r>
        <w:rPr>
          <w:rStyle w:val="WW8Num3z0"/>
          <w:rFonts w:ascii="Verdana" w:hAnsi="Verdana"/>
          <w:color w:val="4682B4"/>
          <w:sz w:val="18"/>
          <w:szCs w:val="18"/>
        </w:rPr>
        <w:t>Вылкова</w:t>
      </w:r>
      <w:proofErr w:type="spellEnd"/>
      <w:r>
        <w:rPr>
          <w:rStyle w:val="WW8Num2z0"/>
          <w:rFonts w:ascii="Verdana" w:hAnsi="Verdana"/>
          <w:color w:val="000000"/>
          <w:sz w:val="18"/>
          <w:szCs w:val="18"/>
        </w:rPr>
        <w:t> </w:t>
      </w:r>
      <w:r>
        <w:rPr>
          <w:rFonts w:ascii="Verdana" w:hAnsi="Verdana"/>
          <w:color w:val="000000"/>
          <w:sz w:val="18"/>
          <w:szCs w:val="18"/>
        </w:rPr>
        <w:t xml:space="preserve">Е.С. Налоговое планирование. М.: Издательство: </w:t>
      </w:r>
      <w:proofErr w:type="spellStart"/>
      <w:r>
        <w:rPr>
          <w:rFonts w:ascii="Verdana" w:hAnsi="Verdana"/>
          <w:color w:val="000000"/>
          <w:sz w:val="18"/>
          <w:szCs w:val="18"/>
        </w:rPr>
        <w:t>Юрайт-Издат</w:t>
      </w:r>
      <w:proofErr w:type="spellEnd"/>
      <w:r>
        <w:rPr>
          <w:rFonts w:ascii="Verdana" w:hAnsi="Verdana"/>
          <w:color w:val="000000"/>
          <w:sz w:val="18"/>
          <w:szCs w:val="18"/>
        </w:rPr>
        <w:t>, 2011.</w:t>
      </w:r>
    </w:p>
    <w:p w14:paraId="75D8F5F8"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proofErr w:type="spellStart"/>
      <w:r>
        <w:rPr>
          <w:rStyle w:val="WW8Num3z0"/>
          <w:rFonts w:ascii="Verdana" w:hAnsi="Verdana"/>
          <w:color w:val="4682B4"/>
          <w:sz w:val="18"/>
          <w:szCs w:val="18"/>
        </w:rPr>
        <w:t>Вылкова</w:t>
      </w:r>
      <w:proofErr w:type="spellEnd"/>
      <w:r>
        <w:rPr>
          <w:rStyle w:val="WW8Num2z0"/>
          <w:rFonts w:ascii="Verdana" w:hAnsi="Verdana"/>
          <w:color w:val="000000"/>
          <w:sz w:val="18"/>
          <w:szCs w:val="18"/>
        </w:rPr>
        <w:t> </w:t>
      </w:r>
      <w:r>
        <w:rPr>
          <w:rFonts w:ascii="Verdana" w:hAnsi="Verdana"/>
          <w:color w:val="000000"/>
          <w:sz w:val="18"/>
          <w:szCs w:val="18"/>
        </w:rPr>
        <w:t xml:space="preserve">Е.С., Романовский М.В. Налоговое планирование.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2004.</w:t>
      </w:r>
    </w:p>
    <w:p w14:paraId="1F611F29"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27. Гайдар Е. Тактика реформ и уровень государственной нагрузки на экономику. Вопросы экономики, 1998, № 4.</w:t>
      </w:r>
    </w:p>
    <w:p w14:paraId="6BF5294E"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Гашенко</w:t>
      </w:r>
      <w:r>
        <w:rPr>
          <w:rStyle w:val="WW8Num2z0"/>
          <w:rFonts w:ascii="Verdana" w:hAnsi="Verdana"/>
          <w:color w:val="000000"/>
          <w:sz w:val="18"/>
          <w:szCs w:val="18"/>
        </w:rPr>
        <w:t> </w:t>
      </w:r>
      <w:r>
        <w:rPr>
          <w:rFonts w:ascii="Verdana" w:hAnsi="Verdana"/>
          <w:color w:val="000000"/>
          <w:sz w:val="18"/>
          <w:szCs w:val="18"/>
        </w:rPr>
        <w:t>И.В. Развитие прямого налогообложения в налоговой системе России. Рост. гос.</w:t>
      </w:r>
      <w:r>
        <w:rPr>
          <w:rStyle w:val="WW8Num2z0"/>
          <w:rFonts w:ascii="Verdana" w:hAnsi="Verdana"/>
          <w:color w:val="000000"/>
          <w:sz w:val="18"/>
          <w:szCs w:val="18"/>
        </w:rPr>
        <w:t> </w:t>
      </w:r>
      <w:r>
        <w:rPr>
          <w:rStyle w:val="WW8Num3z0"/>
          <w:rFonts w:ascii="Verdana" w:hAnsi="Verdana"/>
          <w:color w:val="4682B4"/>
          <w:sz w:val="18"/>
          <w:szCs w:val="18"/>
        </w:rPr>
        <w:t>эконом</w:t>
      </w:r>
      <w:r>
        <w:rPr>
          <w:rFonts w:ascii="Verdana" w:hAnsi="Verdana"/>
          <w:color w:val="000000"/>
          <w:sz w:val="18"/>
          <w:szCs w:val="18"/>
        </w:rPr>
        <w:t>, ун-т, 2010.</w:t>
      </w:r>
    </w:p>
    <w:p w14:paraId="373E8521"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Гончаренко</w:t>
      </w:r>
      <w:r>
        <w:rPr>
          <w:rStyle w:val="WW8Num2z0"/>
          <w:rFonts w:ascii="Verdana" w:hAnsi="Verdana"/>
          <w:color w:val="000000"/>
          <w:sz w:val="18"/>
          <w:szCs w:val="18"/>
        </w:rPr>
        <w:t> </w:t>
      </w:r>
      <w:r>
        <w:rPr>
          <w:rFonts w:ascii="Verdana" w:hAnsi="Verdana"/>
          <w:color w:val="000000"/>
          <w:sz w:val="18"/>
          <w:szCs w:val="18"/>
        </w:rPr>
        <w:t xml:space="preserve">Г.А. Система налогообложения в сельском хозяйстве России в современных условиях. </w:t>
      </w:r>
      <w:proofErr w:type="spellStart"/>
      <w:r>
        <w:rPr>
          <w:rFonts w:ascii="Verdana" w:hAnsi="Verdana"/>
          <w:color w:val="000000"/>
          <w:sz w:val="18"/>
          <w:szCs w:val="18"/>
        </w:rPr>
        <w:t>Моск</w:t>
      </w:r>
      <w:proofErr w:type="spellEnd"/>
      <w:r>
        <w:rPr>
          <w:rFonts w:ascii="Verdana" w:hAnsi="Verdana"/>
          <w:color w:val="000000"/>
          <w:sz w:val="18"/>
          <w:szCs w:val="18"/>
        </w:rPr>
        <w:t>. гос. ун-т им. М.В.</w:t>
      </w:r>
      <w:r>
        <w:rPr>
          <w:rStyle w:val="WW8Num2z0"/>
          <w:rFonts w:ascii="Verdana" w:hAnsi="Verdana"/>
          <w:color w:val="000000"/>
          <w:sz w:val="18"/>
          <w:szCs w:val="18"/>
        </w:rPr>
        <w:t> </w:t>
      </w:r>
      <w:r>
        <w:rPr>
          <w:rStyle w:val="WW8Num3z0"/>
          <w:rFonts w:ascii="Verdana" w:hAnsi="Verdana"/>
          <w:color w:val="4682B4"/>
          <w:sz w:val="18"/>
          <w:szCs w:val="18"/>
        </w:rPr>
        <w:t>Ломоносова</w:t>
      </w:r>
      <w:r>
        <w:rPr>
          <w:rFonts w:ascii="Verdana" w:hAnsi="Verdana"/>
          <w:color w:val="000000"/>
          <w:sz w:val="18"/>
          <w:szCs w:val="18"/>
        </w:rPr>
        <w:t>, 2010.</w:t>
      </w:r>
    </w:p>
    <w:p w14:paraId="74861D20"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Гончаренко</w:t>
      </w:r>
      <w:r>
        <w:rPr>
          <w:rStyle w:val="WW8Num2z0"/>
          <w:rFonts w:ascii="Verdana" w:hAnsi="Verdana"/>
          <w:color w:val="000000"/>
          <w:sz w:val="18"/>
          <w:szCs w:val="18"/>
        </w:rPr>
        <w:t> </w:t>
      </w:r>
      <w:r>
        <w:rPr>
          <w:rFonts w:ascii="Verdana" w:hAnsi="Verdana"/>
          <w:color w:val="000000"/>
          <w:sz w:val="18"/>
          <w:szCs w:val="18"/>
        </w:rPr>
        <w:t>Л. И. Методология налогообложения и налогового</w:t>
      </w:r>
      <w:r>
        <w:rPr>
          <w:rStyle w:val="WW8Num2z0"/>
          <w:rFonts w:ascii="Verdana" w:hAnsi="Verdana"/>
          <w:color w:val="000000"/>
          <w:sz w:val="18"/>
          <w:szCs w:val="18"/>
        </w:rPr>
        <w:t> </w:t>
      </w:r>
      <w:r>
        <w:rPr>
          <w:rStyle w:val="WW8Num3z0"/>
          <w:rFonts w:ascii="Verdana" w:hAnsi="Verdana"/>
          <w:color w:val="4682B4"/>
          <w:sz w:val="18"/>
          <w:szCs w:val="18"/>
        </w:rPr>
        <w:t>администрирования</w:t>
      </w:r>
      <w:r>
        <w:rPr>
          <w:rStyle w:val="WW8Num2z0"/>
          <w:rFonts w:ascii="Verdana" w:hAnsi="Verdana"/>
          <w:color w:val="000000"/>
          <w:sz w:val="18"/>
          <w:szCs w:val="18"/>
        </w:rPr>
        <w:t> </w:t>
      </w:r>
      <w:r>
        <w:rPr>
          <w:rFonts w:ascii="Verdana" w:hAnsi="Verdana"/>
          <w:color w:val="000000"/>
          <w:sz w:val="18"/>
          <w:szCs w:val="18"/>
        </w:rPr>
        <w:t>коммерческих банков России. Финансовая акад. при Правительстве РФ, 2009.</w:t>
      </w:r>
    </w:p>
    <w:p w14:paraId="5818422B"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Гончаренко</w:t>
      </w:r>
      <w:r>
        <w:rPr>
          <w:rStyle w:val="WW8Num2z0"/>
          <w:rFonts w:ascii="Verdana" w:hAnsi="Verdana"/>
          <w:color w:val="000000"/>
          <w:sz w:val="18"/>
          <w:szCs w:val="18"/>
        </w:rPr>
        <w:t> </w:t>
      </w:r>
      <w:r>
        <w:rPr>
          <w:rFonts w:ascii="Verdana" w:hAnsi="Verdana"/>
          <w:color w:val="000000"/>
          <w:sz w:val="18"/>
          <w:szCs w:val="18"/>
        </w:rPr>
        <w:t>Л.И. Налоги и налоговая система Российской Федерации. М.: Издательство: Инфра-М, 2009г.</w:t>
      </w:r>
    </w:p>
    <w:p w14:paraId="35AF5B0A"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Горский</w:t>
      </w:r>
      <w:r>
        <w:rPr>
          <w:rStyle w:val="WW8Num2z0"/>
          <w:rFonts w:ascii="Verdana" w:hAnsi="Verdana"/>
          <w:color w:val="000000"/>
          <w:sz w:val="18"/>
          <w:szCs w:val="18"/>
        </w:rPr>
        <w:t> </w:t>
      </w:r>
      <w:r>
        <w:rPr>
          <w:rFonts w:ascii="Verdana" w:hAnsi="Verdana"/>
          <w:color w:val="000000"/>
          <w:sz w:val="18"/>
          <w:szCs w:val="18"/>
        </w:rPr>
        <w:t>И.В. Налоговый потенциал в механизме</w:t>
      </w:r>
      <w:r>
        <w:rPr>
          <w:rStyle w:val="WW8Num2z0"/>
          <w:rFonts w:ascii="Verdana" w:hAnsi="Verdana"/>
          <w:color w:val="000000"/>
          <w:sz w:val="18"/>
          <w:szCs w:val="18"/>
        </w:rPr>
        <w:t> </w:t>
      </w:r>
      <w:r>
        <w:rPr>
          <w:rStyle w:val="WW8Num3z0"/>
          <w:rFonts w:ascii="Verdana" w:hAnsi="Verdana"/>
          <w:color w:val="4682B4"/>
          <w:sz w:val="18"/>
          <w:szCs w:val="18"/>
        </w:rPr>
        <w:t>межбюджетных</w:t>
      </w:r>
      <w:r>
        <w:rPr>
          <w:rStyle w:val="WW8Num2z0"/>
          <w:rFonts w:ascii="Verdana" w:hAnsi="Verdana"/>
          <w:color w:val="000000"/>
          <w:sz w:val="18"/>
          <w:szCs w:val="18"/>
        </w:rPr>
        <w:t> </w:t>
      </w:r>
      <w:r>
        <w:rPr>
          <w:rFonts w:ascii="Verdana" w:hAnsi="Verdana"/>
          <w:color w:val="000000"/>
          <w:sz w:val="18"/>
          <w:szCs w:val="18"/>
        </w:rPr>
        <w:t>отношений. Финансы, 1999, № 6.</w:t>
      </w:r>
    </w:p>
    <w:p w14:paraId="23446C4C"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Грачев</w:t>
      </w:r>
      <w:r>
        <w:rPr>
          <w:rStyle w:val="WW8Num2z0"/>
          <w:rFonts w:ascii="Verdana" w:hAnsi="Verdana"/>
          <w:color w:val="000000"/>
          <w:sz w:val="18"/>
          <w:szCs w:val="18"/>
        </w:rPr>
        <w:t> </w:t>
      </w:r>
      <w:r>
        <w:rPr>
          <w:rFonts w:ascii="Verdana" w:hAnsi="Verdana"/>
          <w:color w:val="000000"/>
          <w:sz w:val="18"/>
          <w:szCs w:val="18"/>
        </w:rPr>
        <w:t>М.С. Налоговая система России. Закономерности развития и перспективы</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Fonts w:ascii="Verdana" w:hAnsi="Verdana"/>
          <w:color w:val="000000"/>
          <w:sz w:val="18"/>
          <w:szCs w:val="18"/>
        </w:rPr>
        <w:t xml:space="preserve">. </w:t>
      </w:r>
      <w:proofErr w:type="spellStart"/>
      <w:proofErr w:type="gramStart"/>
      <w:r>
        <w:rPr>
          <w:rFonts w:ascii="Verdana" w:hAnsi="Verdana"/>
          <w:color w:val="000000"/>
          <w:sz w:val="18"/>
          <w:szCs w:val="18"/>
        </w:rPr>
        <w:t>Спб</w:t>
      </w:r>
      <w:proofErr w:type="spellEnd"/>
      <w:r>
        <w:rPr>
          <w:rFonts w:ascii="Verdana" w:hAnsi="Verdana"/>
          <w:color w:val="000000"/>
          <w:sz w:val="18"/>
          <w:szCs w:val="18"/>
        </w:rPr>
        <w:t>.:</w:t>
      </w:r>
      <w:proofErr w:type="gramEnd"/>
      <w:r>
        <w:rPr>
          <w:rFonts w:ascii="Verdana" w:hAnsi="Verdana"/>
          <w:color w:val="000000"/>
          <w:sz w:val="18"/>
          <w:szCs w:val="18"/>
        </w:rPr>
        <w:t xml:space="preserve"> Издательство Санкт-Петербургского университета, 2009.</w:t>
      </w:r>
    </w:p>
    <w:p w14:paraId="12FB5509"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proofErr w:type="spellStart"/>
      <w:r>
        <w:rPr>
          <w:rStyle w:val="WW8Num3z0"/>
          <w:rFonts w:ascii="Verdana" w:hAnsi="Verdana"/>
          <w:color w:val="4682B4"/>
          <w:sz w:val="18"/>
          <w:szCs w:val="18"/>
        </w:rPr>
        <w:t>Гребенчук</w:t>
      </w:r>
      <w:proofErr w:type="spellEnd"/>
      <w:r>
        <w:rPr>
          <w:rStyle w:val="WW8Num2z0"/>
          <w:rFonts w:ascii="Verdana" w:hAnsi="Verdana"/>
          <w:color w:val="000000"/>
          <w:sz w:val="18"/>
          <w:szCs w:val="18"/>
        </w:rPr>
        <w:t> </w:t>
      </w:r>
      <w:r>
        <w:rPr>
          <w:rFonts w:ascii="Verdana" w:hAnsi="Verdana"/>
          <w:color w:val="000000"/>
          <w:sz w:val="18"/>
          <w:szCs w:val="18"/>
        </w:rPr>
        <w:t>А.О. Налогообложение как социальный процесс и его влияние на формирование налогового поведения населения в России. Финансовая акад. при Правительстве РФ, 2009.</w:t>
      </w:r>
    </w:p>
    <w:p w14:paraId="4EFA014D"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Грязнова</w:t>
      </w:r>
      <w:r>
        <w:rPr>
          <w:rStyle w:val="WW8Num2z0"/>
          <w:rFonts w:ascii="Verdana" w:hAnsi="Verdana"/>
          <w:color w:val="000000"/>
          <w:sz w:val="18"/>
          <w:szCs w:val="18"/>
        </w:rPr>
        <w:t> </w:t>
      </w:r>
      <w:r>
        <w:rPr>
          <w:rFonts w:ascii="Verdana" w:hAnsi="Verdana"/>
          <w:color w:val="000000"/>
          <w:sz w:val="18"/>
          <w:szCs w:val="18"/>
        </w:rPr>
        <w:t>А.Г. Финансово-кредитный энциклопедический словарь М.: Финансы и статистика, 2004.</w:t>
      </w:r>
    </w:p>
    <w:p w14:paraId="6810C84D"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proofErr w:type="spellStart"/>
      <w:r>
        <w:rPr>
          <w:rStyle w:val="WW8Num3z0"/>
          <w:rFonts w:ascii="Verdana" w:hAnsi="Verdana"/>
          <w:color w:val="4682B4"/>
          <w:sz w:val="18"/>
          <w:szCs w:val="18"/>
        </w:rPr>
        <w:t>Гулькова</w:t>
      </w:r>
      <w:proofErr w:type="spellEnd"/>
      <w:r>
        <w:rPr>
          <w:rStyle w:val="WW8Num2z0"/>
          <w:rFonts w:ascii="Verdana" w:hAnsi="Verdana"/>
          <w:color w:val="000000"/>
          <w:sz w:val="18"/>
          <w:szCs w:val="18"/>
        </w:rPr>
        <w:t> </w:t>
      </w:r>
      <w:r>
        <w:rPr>
          <w:rFonts w:ascii="Verdana" w:hAnsi="Verdana"/>
          <w:color w:val="000000"/>
          <w:sz w:val="18"/>
          <w:szCs w:val="18"/>
        </w:rPr>
        <w:t>Е.Л. Совершенствование налогообложения организаций при их</w:t>
      </w:r>
      <w:r>
        <w:rPr>
          <w:rStyle w:val="WW8Num2z0"/>
          <w:rFonts w:ascii="Verdana" w:hAnsi="Verdana"/>
          <w:color w:val="000000"/>
          <w:sz w:val="18"/>
          <w:szCs w:val="18"/>
        </w:rPr>
        <w:t> </w:t>
      </w:r>
      <w:r>
        <w:rPr>
          <w:rStyle w:val="WW8Num3z0"/>
          <w:rFonts w:ascii="Verdana" w:hAnsi="Verdana"/>
          <w:color w:val="4682B4"/>
          <w:sz w:val="18"/>
          <w:szCs w:val="18"/>
        </w:rPr>
        <w:t>реструктурировании</w:t>
      </w:r>
      <w:r>
        <w:rPr>
          <w:rFonts w:ascii="Verdana" w:hAnsi="Verdana"/>
          <w:color w:val="000000"/>
          <w:sz w:val="18"/>
          <w:szCs w:val="18"/>
        </w:rPr>
        <w:t>. М.: Гос. ун-т упр., 2008.</w:t>
      </w:r>
    </w:p>
    <w:p w14:paraId="66E1304D"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Гурова</w:t>
      </w:r>
      <w:r>
        <w:rPr>
          <w:rStyle w:val="WW8Num2z0"/>
          <w:rFonts w:ascii="Verdana" w:hAnsi="Verdana"/>
          <w:color w:val="000000"/>
          <w:sz w:val="18"/>
          <w:szCs w:val="18"/>
        </w:rPr>
        <w:t> </w:t>
      </w:r>
      <w:r>
        <w:rPr>
          <w:rFonts w:ascii="Verdana" w:hAnsi="Verdana"/>
          <w:color w:val="000000"/>
          <w:sz w:val="18"/>
          <w:szCs w:val="18"/>
        </w:rPr>
        <w:t>А. В. Налоговое планирование в организациях малого</w:t>
      </w:r>
      <w:r>
        <w:rPr>
          <w:rStyle w:val="WW8Num2z0"/>
          <w:rFonts w:ascii="Verdana" w:hAnsi="Verdana"/>
          <w:color w:val="000000"/>
          <w:sz w:val="18"/>
          <w:szCs w:val="18"/>
        </w:rPr>
        <w:t> </w:t>
      </w:r>
      <w:r>
        <w:rPr>
          <w:rStyle w:val="WW8Num3z0"/>
          <w:rFonts w:ascii="Verdana" w:hAnsi="Verdana"/>
          <w:color w:val="4682B4"/>
          <w:sz w:val="18"/>
          <w:szCs w:val="18"/>
        </w:rPr>
        <w:t>бизнес</w:t>
      </w:r>
      <w:r>
        <w:rPr>
          <w:rFonts w:ascii="Verdana" w:hAnsi="Verdana"/>
          <w:color w:val="000000"/>
          <w:sz w:val="18"/>
          <w:szCs w:val="18"/>
        </w:rPr>
        <w:t>. Финансовая акад. при Правительстве РФ, 2008.</w:t>
      </w:r>
    </w:p>
    <w:p w14:paraId="6806DD40"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proofErr w:type="spellStart"/>
      <w:r>
        <w:rPr>
          <w:rStyle w:val="WW8Num3z0"/>
          <w:rFonts w:ascii="Verdana" w:hAnsi="Verdana"/>
          <w:color w:val="4682B4"/>
          <w:sz w:val="18"/>
          <w:szCs w:val="18"/>
        </w:rPr>
        <w:t>Гусаковская</w:t>
      </w:r>
      <w:proofErr w:type="spellEnd"/>
      <w:r>
        <w:rPr>
          <w:rStyle w:val="WW8Num2z0"/>
          <w:rFonts w:ascii="Verdana" w:hAnsi="Verdana"/>
          <w:color w:val="000000"/>
          <w:sz w:val="18"/>
          <w:szCs w:val="18"/>
        </w:rPr>
        <w:t> </w:t>
      </w:r>
      <w:r>
        <w:rPr>
          <w:rFonts w:ascii="Verdana" w:hAnsi="Verdana"/>
          <w:color w:val="000000"/>
          <w:sz w:val="18"/>
          <w:szCs w:val="18"/>
        </w:rPr>
        <w:t xml:space="preserve">Е. Г., </w:t>
      </w:r>
      <w:proofErr w:type="spellStart"/>
      <w:r>
        <w:rPr>
          <w:rFonts w:ascii="Verdana" w:hAnsi="Verdana"/>
          <w:color w:val="000000"/>
          <w:sz w:val="18"/>
          <w:szCs w:val="18"/>
        </w:rPr>
        <w:t>Мацкявичене</w:t>
      </w:r>
      <w:proofErr w:type="spellEnd"/>
      <w:r>
        <w:rPr>
          <w:rFonts w:ascii="Verdana" w:hAnsi="Verdana"/>
          <w:color w:val="000000"/>
          <w:sz w:val="18"/>
          <w:szCs w:val="18"/>
        </w:rPr>
        <w:t xml:space="preserve"> Е.В.</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и налогообложение при создании и ликвидации организации. М.: Наука, 2008.</w:t>
      </w:r>
    </w:p>
    <w:p w14:paraId="6A62D3F0" w14:textId="77777777" w:rsidR="006E350D" w:rsidRDefault="006E350D" w:rsidP="006E350D">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Гусев</w:t>
      </w:r>
      <w:r>
        <w:rPr>
          <w:rStyle w:val="WW8Num2z0"/>
          <w:rFonts w:ascii="Verdana" w:hAnsi="Verdana"/>
          <w:color w:val="000000"/>
          <w:sz w:val="18"/>
          <w:szCs w:val="18"/>
        </w:rPr>
        <w:t> </w:t>
      </w:r>
      <w:r>
        <w:rPr>
          <w:rFonts w:ascii="Verdana" w:hAnsi="Verdana"/>
          <w:color w:val="000000"/>
          <w:sz w:val="18"/>
          <w:szCs w:val="18"/>
        </w:rPr>
        <w:t>Д.В. Современное налогообложение прибыли и доходов иностранных юридических лиц. М.: 2002.41</w:t>
      </w:r>
    </w:p>
    <w:p w14:paraId="31D52B2A" w14:textId="27C95837" w:rsidR="001757B5" w:rsidRPr="006E350D" w:rsidRDefault="006E350D" w:rsidP="006E350D">
      <w:r>
        <w:rPr>
          <w:rFonts w:ascii="Verdana" w:hAnsi="Verdana"/>
          <w:color w:val="000000"/>
          <w:sz w:val="18"/>
          <w:szCs w:val="18"/>
        </w:rPr>
        <w:br/>
      </w:r>
      <w:r>
        <w:rPr>
          <w:rFonts w:ascii="Verdana" w:hAnsi="Verdana"/>
          <w:color w:val="000000"/>
          <w:sz w:val="18"/>
          <w:szCs w:val="18"/>
        </w:rPr>
        <w:br/>
      </w:r>
      <w:bookmarkStart w:id="0" w:name="_GoBack"/>
      <w:bookmarkEnd w:id="0"/>
    </w:p>
    <w:sectPr w:rsidR="001757B5" w:rsidRPr="006E350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86AA4" w14:textId="77777777" w:rsidR="00E40ABA" w:rsidRDefault="00E40ABA">
      <w:pPr>
        <w:spacing w:after="0" w:line="240" w:lineRule="auto"/>
      </w:pPr>
      <w:r>
        <w:separator/>
      </w:r>
    </w:p>
  </w:endnote>
  <w:endnote w:type="continuationSeparator" w:id="0">
    <w:p w14:paraId="27923DA3" w14:textId="77777777" w:rsidR="00E40ABA" w:rsidRDefault="00E4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F98F8" w14:textId="77777777" w:rsidR="00E40ABA" w:rsidRDefault="00E40ABA">
      <w:pPr>
        <w:spacing w:after="0" w:line="240" w:lineRule="auto"/>
      </w:pPr>
      <w:r>
        <w:separator/>
      </w:r>
    </w:p>
  </w:footnote>
  <w:footnote w:type="continuationSeparator" w:id="0">
    <w:p w14:paraId="63682009" w14:textId="77777777" w:rsidR="00E40ABA" w:rsidRDefault="00E40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825"/>
    <w:rsid w:val="00960CC6"/>
    <w:rsid w:val="00961FA3"/>
    <w:rsid w:val="0096360F"/>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3313"/>
    <w:rsid w:val="00E256AB"/>
    <w:rsid w:val="00E2638D"/>
    <w:rsid w:val="00E32E34"/>
    <w:rsid w:val="00E339E3"/>
    <w:rsid w:val="00E34C9C"/>
    <w:rsid w:val="00E35306"/>
    <w:rsid w:val="00E35F10"/>
    <w:rsid w:val="00E36303"/>
    <w:rsid w:val="00E3634A"/>
    <w:rsid w:val="00E36500"/>
    <w:rsid w:val="00E4064F"/>
    <w:rsid w:val="00E40ABA"/>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TotalTime>
  <Pages>7</Pages>
  <Words>3416</Words>
  <Characters>19477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115</cp:revision>
  <cp:lastPrinted>2009-02-06T05:36:00Z</cp:lastPrinted>
  <dcterms:created xsi:type="dcterms:W3CDTF">2016-12-16T14:44:00Z</dcterms:created>
  <dcterms:modified xsi:type="dcterms:W3CDTF">2017-01-08T15:05:00Z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