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539" w14:textId="77777777" w:rsidR="006C3C48" w:rsidRDefault="006C3C48" w:rsidP="006C3C48">
      <w:pPr>
        <w:pStyle w:val="afffffffffffffffffffffffffff5"/>
        <w:rPr>
          <w:rFonts w:ascii="Verdana" w:hAnsi="Verdana"/>
          <w:color w:val="000000"/>
          <w:sz w:val="21"/>
          <w:szCs w:val="21"/>
        </w:rPr>
      </w:pPr>
      <w:r>
        <w:rPr>
          <w:rFonts w:ascii="Helvetica" w:hAnsi="Helvetica" w:cs="Helvetica"/>
          <w:b/>
          <w:bCs w:val="0"/>
          <w:color w:val="222222"/>
          <w:sz w:val="21"/>
          <w:szCs w:val="21"/>
        </w:rPr>
        <w:t>Овчаров, Андрей Александрович.</w:t>
      </w:r>
    </w:p>
    <w:p w14:paraId="0E810CF8" w14:textId="77777777" w:rsidR="006C3C48" w:rsidRDefault="006C3C48" w:rsidP="006C3C48">
      <w:pPr>
        <w:pStyle w:val="20"/>
        <w:spacing w:before="0" w:after="312"/>
        <w:rPr>
          <w:rFonts w:ascii="Arial" w:hAnsi="Arial" w:cs="Arial"/>
          <w:caps/>
          <w:color w:val="333333"/>
          <w:sz w:val="27"/>
          <w:szCs w:val="27"/>
        </w:rPr>
      </w:pPr>
      <w:r>
        <w:rPr>
          <w:rFonts w:ascii="Helvetica" w:hAnsi="Helvetica" w:cs="Helvetica"/>
          <w:caps/>
          <w:color w:val="222222"/>
          <w:sz w:val="21"/>
          <w:szCs w:val="21"/>
        </w:rPr>
        <w:t>Моделирование структурной перестройки ГЦК кристалла при деформации : диссертация ... кандидата физико-математических наук : 01.04.07. - Барнаул, 1998. - 186 с. : ил.</w:t>
      </w:r>
    </w:p>
    <w:p w14:paraId="07DB30BB" w14:textId="77777777" w:rsidR="006C3C48" w:rsidRDefault="006C3C48" w:rsidP="006C3C4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Овчаров, Андрей Александрович</w:t>
      </w:r>
    </w:p>
    <w:p w14:paraId="7EE936F8"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а ттатттхд А V пп V.-т</w:t>
      </w:r>
    </w:p>
    <w:p w14:paraId="53EEBB68"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w:t>
      </w:r>
      <w:r w:rsidRPr="006C3C48">
        <w:rPr>
          <w:rFonts w:ascii="Arial" w:hAnsi="Arial" w:cs="Arial"/>
          <w:color w:val="333333"/>
          <w:sz w:val="21"/>
          <w:szCs w:val="21"/>
          <w:lang w:val="en-US"/>
        </w:rPr>
        <w:t xml:space="preserve"> I ! ! ' </w:t>
      </w:r>
      <w:r>
        <w:rPr>
          <w:rFonts w:ascii="Arial" w:hAnsi="Arial" w:cs="Arial"/>
          <w:color w:val="333333"/>
          <w:sz w:val="21"/>
          <w:szCs w:val="21"/>
        </w:rPr>
        <w:t>Л</w:t>
      </w:r>
      <w:r w:rsidRPr="006C3C48">
        <w:rPr>
          <w:rFonts w:ascii="Arial" w:hAnsi="Arial" w:cs="Arial"/>
          <w:color w:val="333333"/>
          <w:sz w:val="21"/>
          <w:szCs w:val="21"/>
          <w:lang w:val="en-US"/>
        </w:rPr>
        <w:t xml:space="preserve"> ! \ </w:t>
      </w:r>
      <w:r>
        <w:rPr>
          <w:rFonts w:ascii="Arial" w:hAnsi="Arial" w:cs="Arial"/>
          <w:color w:val="333333"/>
          <w:sz w:val="21"/>
          <w:szCs w:val="21"/>
        </w:rPr>
        <w:t>Д</w:t>
      </w:r>
      <w:r w:rsidRPr="006C3C48">
        <w:rPr>
          <w:rFonts w:ascii="Arial" w:hAnsi="Arial" w:cs="Arial"/>
          <w:color w:val="333333"/>
          <w:sz w:val="21"/>
          <w:szCs w:val="21"/>
          <w:lang w:val="en-US"/>
        </w:rPr>
        <w:t xml:space="preserve"> &lt; • </w:t>
      </w:r>
      <w:r>
        <w:rPr>
          <w:rFonts w:ascii="Arial" w:hAnsi="Arial" w:cs="Arial"/>
          <w:color w:val="333333"/>
          <w:sz w:val="21"/>
          <w:szCs w:val="21"/>
        </w:rPr>
        <w:t>к</w:t>
      </w:r>
      <w:r w:rsidRPr="006C3C48">
        <w:rPr>
          <w:rFonts w:ascii="Arial" w:hAnsi="Arial" w:cs="Arial"/>
          <w:color w:val="333333"/>
          <w:sz w:val="21"/>
          <w:szCs w:val="21"/>
          <w:lang w:val="en-US"/>
        </w:rPr>
        <w:t xml:space="preserve">'&lt;111 </w:t>
      </w:r>
      <w:r>
        <w:rPr>
          <w:rFonts w:ascii="Arial" w:hAnsi="Arial" w:cs="Arial"/>
          <w:color w:val="333333"/>
          <w:sz w:val="21"/>
          <w:szCs w:val="21"/>
        </w:rPr>
        <w:t>г</w:t>
      </w:r>
      <w:r w:rsidRPr="006C3C48">
        <w:rPr>
          <w:rFonts w:ascii="Arial" w:hAnsi="Arial" w:cs="Arial"/>
          <w:color w:val="333333"/>
          <w:sz w:val="21"/>
          <w:szCs w:val="21"/>
          <w:lang w:val="en-US"/>
        </w:rPr>
        <w:t xml:space="preserve"> &lt; </w:t>
      </w:r>
      <w:r>
        <w:rPr>
          <w:rFonts w:ascii="Arial" w:hAnsi="Arial" w:cs="Arial"/>
          <w:color w:val="333333"/>
          <w:sz w:val="21"/>
          <w:szCs w:val="21"/>
        </w:rPr>
        <w:t>Г</w:t>
      </w:r>
      <w:r w:rsidRPr="006C3C48">
        <w:rPr>
          <w:rFonts w:ascii="Arial" w:hAnsi="Arial" w:cs="Arial"/>
          <w:color w:val="333333"/>
          <w:sz w:val="21"/>
          <w:szCs w:val="21"/>
          <w:lang w:val="en-US"/>
        </w:rPr>
        <w:t xml:space="preserve">'\ 1 ^ ' &gt; I I / » &gt; /. .'&lt; 11&gt; &gt; * 1 I </w:t>
      </w:r>
      <w:r>
        <w:rPr>
          <w:rFonts w:ascii="Arial" w:hAnsi="Arial" w:cs="Arial"/>
          <w:color w:val="333333"/>
          <w:sz w:val="21"/>
          <w:szCs w:val="21"/>
        </w:rPr>
        <w:t>г</w:t>
      </w:r>
      <w:r w:rsidRPr="006C3C48">
        <w:rPr>
          <w:rFonts w:ascii="Arial" w:hAnsi="Arial" w:cs="Arial"/>
          <w:color w:val="333333"/>
          <w:sz w:val="21"/>
          <w:szCs w:val="21"/>
          <w:lang w:val="en-US"/>
        </w:rPr>
        <w:t xml:space="preserve">( * 1 '1 &lt;"1 I I • I . </w:t>
      </w:r>
      <w:r>
        <w:rPr>
          <w:rFonts w:ascii="Arial" w:hAnsi="Arial" w:cs="Arial"/>
          <w:color w:val="333333"/>
          <w:sz w:val="21"/>
          <w:szCs w:val="21"/>
        </w:rPr>
        <w:t>■ у . ЛЛЛП1Л#ГТТТГ£Г &gt;1'|1 у и| ;&gt;&lt;&gt;&gt;&lt;&lt;&gt; ОЛЛТТП х лгшл ± . хух«^Дч/ЛырОг&gt;аМИи Дк/Ширмириоаппи] и ^и^хилхххал юсрдш и 1иш.</w:t>
      </w:r>
    </w:p>
    <w:p w14:paraId="0898739B"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Изучение пластической деформаций материалов и динамические</w:t>
      </w:r>
    </w:p>
    <w:p w14:paraId="5B97A739"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ДйСЛОКсЩИОлШьхС ПрОцСС^Ь! В КрИС 1 ЗЛлЭ-Х.</w:t>
      </w:r>
    </w:p>
    <w:p w14:paraId="63F70C19"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1 ПгиЛвиТчТР ЙЛПЙУТи V Л ГГРТТИПЛВаии а ТТТДЛТТЛТСЯТТМи Т/Г тттли я ъ* ттхт а г* хг л л V</w:t>
      </w:r>
    </w:p>
    <w:p w14:paraId="1798057C"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 . 1 . X 1»Х XXX\УХ-»ИХХ1Х/Л ^¿ДхА^/^ ХЧЦХ^ХХГХ XX ^ ^ХХХХЦуНХХХ^УУХУХХД.</w:t>
      </w:r>
    </w:p>
    <w:p w14:paraId="3E1716D3"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ТТГ 7Л ТТАТгПгТТТГ АТТГГ т Т V ГТЛАТТЛЛЛЛТ! П "а /Т Л ТО*-» Т X м ТТ л V 1 О</w:t>
      </w:r>
    </w:p>
    <w:p w14:paraId="16D38003"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Д1п^лилациипп01л ириц^сио г&gt; шах^мпшхаЛ.</w:t>
      </w:r>
    </w:p>
    <w:p w14:paraId="4AE2A105"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Т/Тлг- ТТ^ ТТ А15 ортхга ЛТП\ГЬ*Т»Г1Л ТТ ЛВЛМЛПГВ ТГТХЛ ТТЛЬ-ОТТТТГТ ТРАПЛТТТГГЛГ</w:t>
      </w:r>
    </w:p>
    <w:p w14:paraId="734823EA"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ххЪ^лъДиицтх^ ух^ул! ур п ииипч/ . х Сч/рч/.чмл.ч/ч.'ачлмл»/ Я £1ТА ТТТТ 1 ^</w:t>
      </w:r>
    </w:p>
    <w:p w14:paraId="3196C5D0"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АОД01.А и</w:t>
      </w:r>
    </w:p>
    <w:p w14:paraId="002F9582"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 &gt;^Т/'1~»ТТ&lt;аПТ7И ?ДТТТО ТТТ ТТ/~»а ПО» ГТТ£&gt;ТТТТа ТТТТАТТАТГПТТТТАТТТТТ XV гглАТТЛГ-ЛАТ1 п</w:t>
      </w:r>
    </w:p>
    <w:p w14:paraId="3C8740A4"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сишпич/ но^Ч^пн^ д^лилацпиппоАл приц^^ио х&gt; т» яот^тлт^о тто V О Л та^рианал.¿,-г</w:t>
      </w:r>
    </w:p>
    <w:p w14:paraId="2BC7B80F"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Модели описания межатомных взаимодействий в материалах.</w:t>
      </w:r>
    </w:p>
    <w:p w14:paraId="27ECEF91"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 I ъяттягпа т/гглттртг.лийиътй</w:t>
      </w:r>
    </w:p>
    <w:p w14:paraId="47AF5887"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«ъ/ &gt; Х ¿V/ V Х/Х\Ы, ч^мДм. XXX XXV ХУ,Ц\У Х&gt;иХ11Х/1. .«/</w:t>
      </w:r>
    </w:p>
    <w:p w14:paraId="2CE41E7E"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ТТ А 13 А О I I ЛАТ-ГЧАЛТТТТ/З л А ТТЛ ТТТГ Тг¡"^ТГАТ'О ГТ7ТО Т&gt; ОЛ 7ТОГТО\7 Т» ^Л ГГЛТЛ ГтТПТТАТ! Л'ТОТ'ТТТ/'П</w:t>
      </w:r>
    </w:p>
    <w:p w14:paraId="46728D62"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лАиА ххииАм^ч/ПпС мидит хурнС'Юллл о оада^гал тил^л)ллрпип Vллайллп.</w:t>
      </w:r>
    </w:p>
    <w:p w14:paraId="33A6B8A0"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1 Л ттАттттАвориа ттл\'Аггттлтт Атптгхлгт7т.т хлпттлтогто</w:t>
      </w:r>
    </w:p>
    <w:p w14:paraId="1E05ABAB"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Х^.Х. ПУАиДИ^Й ^</w:t>
      </w:r>
    </w:p>
    <w:p w14:paraId="5A9774EB"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Процедура расслоения кристалла на одномерные упаковки.</w:t>
      </w:r>
    </w:p>
    <w:p w14:paraId="7F6D453E"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л ТТРПРУЛГ! ¡ЛТ м^-л'^тлг.галго тг'гакА.'Л ТТАЙ."ТВИО V платил ¡трйлтантл лгАчетпг —' . I 1VI, V/Л ^/.«А.и.Х/Х V/ I 1 :Ч г I I иIIЛ XV IV Л14 Г I ! * 1 ^ I &gt; V» 1 ( IIV/ пттттЛв^аптттт» ^ггтот/'лт^п!еи от^га-лп А А идпии^ргшхиш ^иаливдаиш а1иших&gt;.-т-г</w:t>
      </w:r>
    </w:p>
    <w:p w14:paraId="1E064E9E"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Реализация внутренних взаимодействий в кристалле и внешних воздействий на него.</w:t>
      </w:r>
    </w:p>
    <w:p w14:paraId="7302B6DF"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 /1/ . ,I/ % • 1 ii.ti.i-&gt;- 11 1 1»/ 1 ттиЛчат^лп СП</w:t>
      </w:r>
    </w:p>
    <w:p w14:paraId="4A2E810C"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Дч/фчл\.х\л&gt;.</w:t>
      </w:r>
    </w:p>
    <w:p w14:paraId="751982E5"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Моделирование процесса релаксации кристалла.</w:t>
      </w:r>
    </w:p>
    <w:p w14:paraId="6EBF8DB7"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Постановка вычислительного эксперимента.</w:t>
      </w:r>
    </w:p>
    <w:p w14:paraId="45AC8F81"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Методики получения численных параметров.</w:t>
      </w:r>
    </w:p>
    <w:p w14:paraId="080A229B"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расчета локальной плотности потенциальной энергии кристалла.</w:t>
      </w:r>
    </w:p>
    <w:p w14:paraId="07DE4684"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расчета локальной плотности сил.</w:t>
      </w:r>
    </w:p>
    <w:p w14:paraId="7543DDE3"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Функция распределения смещений атомов.</w:t>
      </w:r>
    </w:p>
    <w:p w14:paraId="47A4468C"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Функция радиального распределения атомов. атомным цепочкам, сил взаимодействия между ними и смещении атомных цепочек из решеточных положений.</w:t>
      </w:r>
    </w:p>
    <w:p w14:paraId="04335715"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Временные и деформационные зависимости основных характеристик кристалла.</w:t>
      </w:r>
    </w:p>
    <w:p w14:paraId="40A07B86"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Методика визуализации полученных численных характеристик.</w:t>
      </w:r>
    </w:p>
    <w:p w14:paraId="67AF94AD"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Результаты.</w:t>
      </w:r>
    </w:p>
    <w:p w14:paraId="55E7983F"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Моделирование процесса импульсной деформации.</w:t>
      </w:r>
    </w:p>
    <w:p w14:paraId="30C89C34"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Сжатие.</w:t>
      </w:r>
    </w:p>
    <w:p w14:paraId="1B1D3F46"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4.1.1Л. Классификация по конфигурации атомных смещений./</w:t>
      </w:r>
    </w:p>
    <w:p w14:paraId="4C1125BD"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4.1.1.2. Классификация состояний кристалла по графику</w:t>
      </w:r>
    </w:p>
    <w:p w14:paraId="48E19E2C"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TTATPUTTMO Т71. UA W ОиРПТ 1Ш 1 VllU,XlCUIlDliUJri ^livpl</w:t>
      </w:r>
    </w:p>
    <w:p w14:paraId="127DE803"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4.1.1.3. Классификация состояний кристалла по графику uvpuxij</w:t>
      </w:r>
    </w:p>
    <w:p w14:paraId="033A6F65"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 ^£5ТТТаТГТГТГ Q</w:t>
      </w:r>
    </w:p>
    <w:p w14:paraId="73D020EC"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VlViWlijVnil*! .-.</w:t>
      </w:r>
    </w:p>
    <w:p w14:paraId="128BF686"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1 Т Л Т2ттт&gt;/~»тттт -т. l.l.T. 1JD1DU/(D1.</w:t>
      </w:r>
    </w:p>
    <w:p w14:paraId="1E7D35BE"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.1.2. Растяжение.</w:t>
      </w:r>
    </w:p>
    <w:p w14:paraId="4483834E"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4.1.2.1. Выводы.</w:t>
      </w:r>
    </w:p>
    <w:p w14:paraId="0451138B"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1 1 Гтт-.тжт^ T.I.J. ч^дош</w:t>
      </w:r>
    </w:p>
    <w:p w14:paraId="3567648F"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 Q</w:t>
      </w:r>
    </w:p>
    <w:p w14:paraId="5A898A1B"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4.1.3.1. Классификация по графику энергии.</w:t>
      </w:r>
    </w:p>
    <w:p w14:paraId="69840493"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4.1.3.2. Классификация по графику смещений.</w:t>
      </w:r>
    </w:p>
    <w:p w14:paraId="08B06248"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"3 ] -Т.Х.-&gt;ишпидо!.У~&gt;-&gt;</w:t>
      </w:r>
    </w:p>
    <w:p w14:paraId="71B726B1"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ГЧт,.</w:t>
      </w:r>
    </w:p>
    <w:p w14:paraId="1A543988"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Т.Х.-Т. VADil I I VflVOI</w:t>
      </w:r>
    </w:p>
    <w:p w14:paraId="2C2FD92B"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Л Л Ргготт^ -Х~ S Чтлп.тчга I — ■ — - —. ■ zivcn-hx-.х</w:t>
      </w:r>
    </w:p>
    <w:p w14:paraId="42AB1A64"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Л</w:t>
      </w:r>
    </w:p>
    <w:p w14:paraId="39204B04"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4.1.4.1. Классификация по графику энергии.</w:t>
      </w:r>
    </w:p>
    <w:p w14:paraId="26EAA661"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4.1.4.2. Классификация по графику смещений.</w:t>
      </w:r>
    </w:p>
    <w:p w14:paraId="12FDAD7C"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 Л А "5 ИГГГ.А „Т, 1 Л О ОЫВОДЫ.1т"</w:t>
      </w:r>
    </w:p>
    <w:p w14:paraId="28F52426"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Изучение процесса релаксации кристалла с изъятым атомным</w:t>
      </w:r>
    </w:p>
    <w:p w14:paraId="5F787ED3"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ТГТХЛТЛЛ^А ГТЛТТ Т&gt;ЛО TTÖTl^TOTiöTli TT £1 гК rinAfOTITJ ТД OTTOTT</w:t>
      </w:r>
    </w:p>
    <w:p w14:paraId="2CA64742"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Дг^лчли нид uvo^vnv luiivivi ^vvpvjJiviuij,im ч/Ди-п</w:t>
      </w:r>
    </w:p>
    <w:p w14:paraId="02088A51" w14:textId="77777777" w:rsidR="006C3C48" w:rsidRDefault="006C3C48" w:rsidP="006C3C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4.2.1.13ыйиДш</w:t>
      </w:r>
    </w:p>
    <w:p w14:paraId="071EBB05" w14:textId="32D8A506" w:rsidR="00E67B85" w:rsidRPr="006C3C48" w:rsidRDefault="00E67B85" w:rsidP="006C3C48"/>
    <w:sectPr w:rsidR="00E67B85" w:rsidRPr="006C3C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2192" w14:textId="77777777" w:rsidR="002211E0" w:rsidRDefault="002211E0">
      <w:pPr>
        <w:spacing w:after="0" w:line="240" w:lineRule="auto"/>
      </w:pPr>
      <w:r>
        <w:separator/>
      </w:r>
    </w:p>
  </w:endnote>
  <w:endnote w:type="continuationSeparator" w:id="0">
    <w:p w14:paraId="1D31B38B" w14:textId="77777777" w:rsidR="002211E0" w:rsidRDefault="0022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887A" w14:textId="77777777" w:rsidR="002211E0" w:rsidRDefault="002211E0"/>
    <w:p w14:paraId="6A875AA7" w14:textId="77777777" w:rsidR="002211E0" w:rsidRDefault="002211E0"/>
    <w:p w14:paraId="65ADAA8F" w14:textId="77777777" w:rsidR="002211E0" w:rsidRDefault="002211E0"/>
    <w:p w14:paraId="52750D62" w14:textId="77777777" w:rsidR="002211E0" w:rsidRDefault="002211E0"/>
    <w:p w14:paraId="6F8F55D8" w14:textId="77777777" w:rsidR="002211E0" w:rsidRDefault="002211E0"/>
    <w:p w14:paraId="68DD393A" w14:textId="77777777" w:rsidR="002211E0" w:rsidRDefault="002211E0"/>
    <w:p w14:paraId="09E9465B" w14:textId="77777777" w:rsidR="002211E0" w:rsidRDefault="002211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2B10C7" wp14:editId="242F69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99E76" w14:textId="77777777" w:rsidR="002211E0" w:rsidRDefault="002211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2B10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099E76" w14:textId="77777777" w:rsidR="002211E0" w:rsidRDefault="002211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3CD432" w14:textId="77777777" w:rsidR="002211E0" w:rsidRDefault="002211E0"/>
    <w:p w14:paraId="19A5526A" w14:textId="77777777" w:rsidR="002211E0" w:rsidRDefault="002211E0"/>
    <w:p w14:paraId="76577496" w14:textId="77777777" w:rsidR="002211E0" w:rsidRDefault="002211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F6D5D6" wp14:editId="1D765C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D65B" w14:textId="77777777" w:rsidR="002211E0" w:rsidRDefault="002211E0"/>
                          <w:p w14:paraId="3CB5338F" w14:textId="77777777" w:rsidR="002211E0" w:rsidRDefault="002211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6D5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1DD65B" w14:textId="77777777" w:rsidR="002211E0" w:rsidRDefault="002211E0"/>
                    <w:p w14:paraId="3CB5338F" w14:textId="77777777" w:rsidR="002211E0" w:rsidRDefault="002211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2094A8" w14:textId="77777777" w:rsidR="002211E0" w:rsidRDefault="002211E0"/>
    <w:p w14:paraId="40F3B5BE" w14:textId="77777777" w:rsidR="002211E0" w:rsidRDefault="002211E0">
      <w:pPr>
        <w:rPr>
          <w:sz w:val="2"/>
          <w:szCs w:val="2"/>
        </w:rPr>
      </w:pPr>
    </w:p>
    <w:p w14:paraId="60900327" w14:textId="77777777" w:rsidR="002211E0" w:rsidRDefault="002211E0"/>
    <w:p w14:paraId="0FD5D3CD" w14:textId="77777777" w:rsidR="002211E0" w:rsidRDefault="002211E0">
      <w:pPr>
        <w:spacing w:after="0" w:line="240" w:lineRule="auto"/>
      </w:pPr>
    </w:p>
  </w:footnote>
  <w:footnote w:type="continuationSeparator" w:id="0">
    <w:p w14:paraId="2CBB5FAF" w14:textId="77777777" w:rsidR="002211E0" w:rsidRDefault="0022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1E0"/>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112570</TotalTime>
  <Pages>4</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1970</cp:revision>
  <cp:lastPrinted>2009-02-06T05:36:00Z</cp:lastPrinted>
  <dcterms:created xsi:type="dcterms:W3CDTF">2024-01-07T13:43:00Z</dcterms:created>
  <dcterms:modified xsi:type="dcterms:W3CDTF">2025-06-14T17:19:00Z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