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7E364" w14:textId="77777777" w:rsidR="006922B2" w:rsidRPr="006922B2" w:rsidRDefault="006922B2" w:rsidP="006922B2">
      <w:pPr>
        <w:rPr>
          <w:rFonts w:ascii="Helvetica" w:hAnsi="Helvetica" w:cs="Helvetica"/>
          <w:b/>
          <w:bCs/>
          <w:color w:val="222222"/>
          <w:sz w:val="21"/>
          <w:szCs w:val="21"/>
        </w:rPr>
      </w:pPr>
      <w:r w:rsidRPr="006922B2">
        <w:rPr>
          <w:rFonts w:ascii="Helvetica" w:hAnsi="Helvetica" w:cs="Helvetica" w:hint="eastAsia"/>
          <w:b/>
          <w:bCs/>
          <w:color w:val="222222"/>
          <w:sz w:val="21"/>
          <w:szCs w:val="21"/>
        </w:rPr>
        <w:t>Козицына</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Мария</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Владимировна</w:t>
      </w:r>
      <w:r w:rsidRPr="006922B2">
        <w:rPr>
          <w:rFonts w:ascii="Helvetica" w:hAnsi="Helvetica" w:cs="Helvetica"/>
          <w:b/>
          <w:bCs/>
          <w:color w:val="222222"/>
          <w:sz w:val="21"/>
          <w:szCs w:val="21"/>
        </w:rPr>
        <w:t>.</w:t>
      </w:r>
    </w:p>
    <w:p w14:paraId="271B24C8" w14:textId="77777777" w:rsidR="006922B2" w:rsidRPr="006922B2" w:rsidRDefault="006922B2" w:rsidP="006922B2">
      <w:pPr>
        <w:rPr>
          <w:rFonts w:ascii="Helvetica" w:hAnsi="Helvetica" w:cs="Helvetica"/>
          <w:b/>
          <w:bCs/>
          <w:color w:val="222222"/>
          <w:sz w:val="21"/>
          <w:szCs w:val="21"/>
        </w:rPr>
      </w:pPr>
      <w:r w:rsidRPr="006922B2">
        <w:rPr>
          <w:rFonts w:ascii="Helvetica" w:hAnsi="Helvetica" w:cs="Helvetica" w:hint="eastAsia"/>
          <w:b/>
          <w:bCs/>
          <w:color w:val="222222"/>
          <w:sz w:val="21"/>
          <w:szCs w:val="21"/>
        </w:rPr>
        <w:t>Стратифицированное</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пространственное</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течение</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аномально</w:t>
      </w:r>
      <w:r w:rsidRPr="006922B2">
        <w:rPr>
          <w:rFonts w:ascii="Helvetica" w:hAnsi="Helvetica" w:cs="Helvetica"/>
          <w:b/>
          <w:bCs/>
          <w:color w:val="222222"/>
          <w:sz w:val="21"/>
          <w:szCs w:val="21"/>
        </w:rPr>
        <w:t>-</w:t>
      </w:r>
      <w:r w:rsidRPr="006922B2">
        <w:rPr>
          <w:rFonts w:ascii="Helvetica" w:hAnsi="Helvetica" w:cs="Helvetica" w:hint="eastAsia"/>
          <w:b/>
          <w:bCs/>
          <w:color w:val="222222"/>
          <w:sz w:val="21"/>
          <w:szCs w:val="21"/>
        </w:rPr>
        <w:t>вязких</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жидкостей</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в</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каналах</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формующего</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инструмента</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при</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соэкструзии</w:t>
      </w:r>
      <w:r w:rsidRPr="006922B2">
        <w:rPr>
          <w:rFonts w:ascii="Helvetica" w:hAnsi="Helvetica" w:cs="Helvetica"/>
          <w:b/>
          <w:bCs/>
          <w:color w:val="222222"/>
          <w:sz w:val="21"/>
          <w:szCs w:val="21"/>
        </w:rPr>
        <w:t xml:space="preserve"> : </w:t>
      </w:r>
      <w:r w:rsidRPr="006922B2">
        <w:rPr>
          <w:rFonts w:ascii="Helvetica" w:hAnsi="Helvetica" w:cs="Helvetica" w:hint="eastAsia"/>
          <w:b/>
          <w:bCs/>
          <w:color w:val="222222"/>
          <w:sz w:val="21"/>
          <w:szCs w:val="21"/>
        </w:rPr>
        <w:t>диссертация</w:t>
      </w:r>
      <w:r w:rsidRPr="006922B2">
        <w:rPr>
          <w:rFonts w:ascii="Helvetica" w:hAnsi="Helvetica" w:cs="Helvetica"/>
          <w:b/>
          <w:bCs/>
          <w:color w:val="222222"/>
          <w:sz w:val="21"/>
          <w:szCs w:val="21"/>
        </w:rPr>
        <w:t xml:space="preserve"> ... </w:t>
      </w:r>
      <w:r w:rsidRPr="006922B2">
        <w:rPr>
          <w:rFonts w:ascii="Helvetica" w:hAnsi="Helvetica" w:cs="Helvetica" w:hint="eastAsia"/>
          <w:b/>
          <w:bCs/>
          <w:color w:val="222222"/>
          <w:sz w:val="21"/>
          <w:szCs w:val="21"/>
        </w:rPr>
        <w:t>кандидата</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технических</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наук</w:t>
      </w:r>
      <w:r w:rsidRPr="006922B2">
        <w:rPr>
          <w:rFonts w:ascii="Helvetica" w:hAnsi="Helvetica" w:cs="Helvetica"/>
          <w:b/>
          <w:bCs/>
          <w:color w:val="222222"/>
          <w:sz w:val="21"/>
          <w:szCs w:val="21"/>
        </w:rPr>
        <w:t xml:space="preserve"> : 01.02.05 / </w:t>
      </w:r>
      <w:r w:rsidRPr="006922B2">
        <w:rPr>
          <w:rFonts w:ascii="Helvetica" w:hAnsi="Helvetica" w:cs="Helvetica" w:hint="eastAsia"/>
          <w:b/>
          <w:bCs/>
          <w:color w:val="222222"/>
          <w:sz w:val="21"/>
          <w:szCs w:val="21"/>
        </w:rPr>
        <w:t>Козицына</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Мария</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Владимировна</w:t>
      </w:r>
      <w:r w:rsidRPr="006922B2">
        <w:rPr>
          <w:rFonts w:ascii="Helvetica" w:hAnsi="Helvetica" w:cs="Helvetica"/>
          <w:b/>
          <w:bCs/>
          <w:color w:val="222222"/>
          <w:sz w:val="21"/>
          <w:szCs w:val="21"/>
        </w:rPr>
        <w:t>; [</w:t>
      </w:r>
      <w:r w:rsidRPr="006922B2">
        <w:rPr>
          <w:rFonts w:ascii="Helvetica" w:hAnsi="Helvetica" w:cs="Helvetica" w:hint="eastAsia"/>
          <w:b/>
          <w:bCs/>
          <w:color w:val="222222"/>
          <w:sz w:val="21"/>
          <w:szCs w:val="21"/>
        </w:rPr>
        <w:t>Место</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защиты</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ФГБОУ</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ВО</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w:t>
      </w:r>
      <w:r w:rsidRPr="006922B2">
        <w:rPr>
          <w:rFonts w:ascii="Helvetica" w:hAnsi="Helvetica" w:cs="Helvetica" w:hint="eastAsia"/>
          <w:b/>
          <w:bCs/>
          <w:color w:val="222222"/>
          <w:sz w:val="21"/>
          <w:szCs w:val="21"/>
        </w:rPr>
        <w:t>Пермский</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национальный</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исследовательский</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политехнический</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университет</w:t>
      </w:r>
      <w:r w:rsidRPr="006922B2">
        <w:rPr>
          <w:rFonts w:ascii="Helvetica" w:hAnsi="Helvetica" w:cs="Helvetica" w:hint="eastAsia"/>
          <w:b/>
          <w:bCs/>
          <w:color w:val="222222"/>
          <w:sz w:val="21"/>
          <w:szCs w:val="21"/>
        </w:rPr>
        <w:t>»</w:t>
      </w:r>
      <w:r w:rsidRPr="006922B2">
        <w:rPr>
          <w:rFonts w:ascii="Helvetica" w:hAnsi="Helvetica" w:cs="Helvetica"/>
          <w:b/>
          <w:bCs/>
          <w:color w:val="222222"/>
          <w:sz w:val="21"/>
          <w:szCs w:val="21"/>
        </w:rPr>
        <w:t xml:space="preserve">]. - </w:t>
      </w:r>
      <w:r w:rsidRPr="006922B2">
        <w:rPr>
          <w:rFonts w:ascii="Helvetica" w:hAnsi="Helvetica" w:cs="Helvetica" w:hint="eastAsia"/>
          <w:b/>
          <w:bCs/>
          <w:color w:val="222222"/>
          <w:sz w:val="21"/>
          <w:szCs w:val="21"/>
        </w:rPr>
        <w:t>Пермь</w:t>
      </w:r>
      <w:r w:rsidRPr="006922B2">
        <w:rPr>
          <w:rFonts w:ascii="Helvetica" w:hAnsi="Helvetica" w:cs="Helvetica"/>
          <w:b/>
          <w:bCs/>
          <w:color w:val="222222"/>
          <w:sz w:val="21"/>
          <w:szCs w:val="21"/>
        </w:rPr>
        <w:t xml:space="preserve">, 2019. - 108 </w:t>
      </w:r>
      <w:r w:rsidRPr="006922B2">
        <w:rPr>
          <w:rFonts w:ascii="Helvetica" w:hAnsi="Helvetica" w:cs="Helvetica" w:hint="eastAsia"/>
          <w:b/>
          <w:bCs/>
          <w:color w:val="222222"/>
          <w:sz w:val="21"/>
          <w:szCs w:val="21"/>
        </w:rPr>
        <w:t>с</w:t>
      </w:r>
      <w:r w:rsidRPr="006922B2">
        <w:rPr>
          <w:rFonts w:ascii="Helvetica" w:hAnsi="Helvetica" w:cs="Helvetica"/>
          <w:b/>
          <w:bCs/>
          <w:color w:val="222222"/>
          <w:sz w:val="21"/>
          <w:szCs w:val="21"/>
        </w:rPr>
        <w:t xml:space="preserve">. : </w:t>
      </w:r>
      <w:r w:rsidRPr="006922B2">
        <w:rPr>
          <w:rFonts w:ascii="Helvetica" w:hAnsi="Helvetica" w:cs="Helvetica" w:hint="eastAsia"/>
          <w:b/>
          <w:bCs/>
          <w:color w:val="222222"/>
          <w:sz w:val="21"/>
          <w:szCs w:val="21"/>
        </w:rPr>
        <w:t>ил</w:t>
      </w:r>
      <w:r w:rsidRPr="006922B2">
        <w:rPr>
          <w:rFonts w:ascii="Helvetica" w:hAnsi="Helvetica" w:cs="Helvetica"/>
          <w:b/>
          <w:bCs/>
          <w:color w:val="222222"/>
          <w:sz w:val="21"/>
          <w:szCs w:val="21"/>
        </w:rPr>
        <w:t>.</w:t>
      </w:r>
    </w:p>
    <w:p w14:paraId="575EE200" w14:textId="77777777" w:rsidR="006922B2" w:rsidRPr="006922B2" w:rsidRDefault="006922B2" w:rsidP="006922B2">
      <w:pPr>
        <w:rPr>
          <w:rFonts w:ascii="Helvetica" w:hAnsi="Helvetica" w:cs="Helvetica"/>
          <w:b/>
          <w:bCs/>
          <w:color w:val="222222"/>
          <w:sz w:val="21"/>
          <w:szCs w:val="21"/>
        </w:rPr>
      </w:pPr>
      <w:r w:rsidRPr="006922B2">
        <w:rPr>
          <w:rFonts w:ascii="Helvetica" w:hAnsi="Helvetica" w:cs="Helvetica" w:hint="eastAsia"/>
          <w:b/>
          <w:bCs/>
          <w:color w:val="222222"/>
          <w:sz w:val="21"/>
          <w:szCs w:val="21"/>
        </w:rPr>
        <w:t>больше</w:t>
      </w:r>
    </w:p>
    <w:p w14:paraId="6E10EF91" w14:textId="77777777" w:rsidR="006922B2" w:rsidRPr="006922B2" w:rsidRDefault="006922B2" w:rsidP="006922B2">
      <w:pPr>
        <w:rPr>
          <w:rFonts w:ascii="Helvetica" w:hAnsi="Helvetica" w:cs="Helvetica"/>
          <w:b/>
          <w:bCs/>
          <w:color w:val="222222"/>
          <w:sz w:val="21"/>
          <w:szCs w:val="21"/>
        </w:rPr>
      </w:pPr>
      <w:r w:rsidRPr="006922B2">
        <w:rPr>
          <w:rFonts w:ascii="Helvetica" w:hAnsi="Helvetica" w:cs="Helvetica" w:hint="eastAsia"/>
          <w:b/>
          <w:bCs/>
          <w:color w:val="222222"/>
          <w:sz w:val="21"/>
          <w:szCs w:val="21"/>
        </w:rPr>
        <w:t>Цитаты</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из</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текста</w:t>
      </w:r>
      <w:r w:rsidRPr="006922B2">
        <w:rPr>
          <w:rFonts w:ascii="Helvetica" w:hAnsi="Helvetica" w:cs="Helvetica"/>
          <w:b/>
          <w:bCs/>
          <w:color w:val="222222"/>
          <w:sz w:val="21"/>
          <w:szCs w:val="21"/>
        </w:rPr>
        <w:t>:</w:t>
      </w:r>
    </w:p>
    <w:p w14:paraId="1AC37827" w14:textId="77777777" w:rsidR="006922B2" w:rsidRPr="006922B2" w:rsidRDefault="006922B2" w:rsidP="006922B2">
      <w:pPr>
        <w:rPr>
          <w:rFonts w:ascii="Helvetica" w:hAnsi="Helvetica" w:cs="Helvetica"/>
          <w:b/>
          <w:bCs/>
          <w:color w:val="222222"/>
          <w:sz w:val="21"/>
          <w:szCs w:val="21"/>
        </w:rPr>
      </w:pPr>
      <w:r w:rsidRPr="006922B2">
        <w:rPr>
          <w:rFonts w:ascii="Helvetica" w:hAnsi="Helvetica" w:cs="Helvetica" w:hint="eastAsia"/>
          <w:b/>
          <w:bCs/>
          <w:color w:val="222222"/>
          <w:sz w:val="21"/>
          <w:szCs w:val="21"/>
        </w:rPr>
        <w:t>стр</w:t>
      </w:r>
      <w:r w:rsidRPr="006922B2">
        <w:rPr>
          <w:rFonts w:ascii="Helvetica" w:hAnsi="Helvetica" w:cs="Helvetica"/>
          <w:b/>
          <w:bCs/>
          <w:color w:val="222222"/>
          <w:sz w:val="21"/>
          <w:szCs w:val="21"/>
        </w:rPr>
        <w:t>. 1</w:t>
      </w:r>
    </w:p>
    <w:p w14:paraId="57E527FD" w14:textId="77777777" w:rsidR="006922B2" w:rsidRPr="006922B2" w:rsidRDefault="006922B2" w:rsidP="006922B2">
      <w:pPr>
        <w:rPr>
          <w:rFonts w:ascii="Helvetica" w:hAnsi="Helvetica" w:cs="Helvetica"/>
          <w:b/>
          <w:bCs/>
          <w:color w:val="222222"/>
          <w:sz w:val="21"/>
          <w:szCs w:val="21"/>
        </w:rPr>
      </w:pPr>
      <w:r w:rsidRPr="006922B2">
        <w:rPr>
          <w:rFonts w:ascii="Helvetica" w:hAnsi="Helvetica" w:cs="Helvetica" w:hint="eastAsia"/>
          <w:b/>
          <w:bCs/>
          <w:color w:val="222222"/>
          <w:sz w:val="21"/>
          <w:szCs w:val="21"/>
        </w:rPr>
        <w:t>университет</w:t>
      </w:r>
      <w:r w:rsidRPr="006922B2">
        <w:rPr>
          <w:rFonts w:ascii="Helvetica" w:hAnsi="Helvetica" w:cs="Helvetica" w:hint="eastAsia"/>
          <w:b/>
          <w:bCs/>
          <w:color w:val="222222"/>
          <w:sz w:val="21"/>
          <w:szCs w:val="21"/>
        </w:rPr>
        <w:t>»</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На</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правах</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рукописи</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Козицына</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Мария</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Владимировна</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СТРАТИФИЦИРОВАННОЕ</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ПРОСТРАНСТВЕННОЕ</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ТЕЧЕНИЕ</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АНОМАЛЬНО</w:t>
      </w:r>
      <w:r w:rsidRPr="006922B2">
        <w:rPr>
          <w:rFonts w:ascii="Helvetica" w:hAnsi="Helvetica" w:cs="Helvetica"/>
          <w:b/>
          <w:bCs/>
          <w:color w:val="222222"/>
          <w:sz w:val="21"/>
          <w:szCs w:val="21"/>
        </w:rPr>
        <w:t>-</w:t>
      </w:r>
      <w:r w:rsidRPr="006922B2">
        <w:rPr>
          <w:rFonts w:ascii="Helvetica" w:hAnsi="Helvetica" w:cs="Helvetica" w:hint="eastAsia"/>
          <w:b/>
          <w:bCs/>
          <w:color w:val="222222"/>
          <w:sz w:val="21"/>
          <w:szCs w:val="21"/>
        </w:rPr>
        <w:t>ВЯЗКИХ</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ЖИДКОСТЕЙ</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В</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КАНАЛАХ</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ФОРМУЮЩЕГО</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ИНСТРУМЕНТА</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ПРИ</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СОЭКСТРУЗИИ</w:t>
      </w:r>
      <w:r w:rsidRPr="006922B2">
        <w:rPr>
          <w:rFonts w:ascii="Helvetica" w:hAnsi="Helvetica" w:cs="Helvetica"/>
          <w:b/>
          <w:bCs/>
          <w:color w:val="222222"/>
          <w:sz w:val="21"/>
          <w:szCs w:val="21"/>
        </w:rPr>
        <w:t xml:space="preserve"> 01.02.05 </w:t>
      </w:r>
      <w:r w:rsidRPr="006922B2">
        <w:rPr>
          <w:rFonts w:ascii="Helvetica" w:hAnsi="Helvetica" w:cs="Helvetica" w:hint="eastAsia"/>
          <w:b/>
          <w:bCs/>
          <w:color w:val="222222"/>
          <w:sz w:val="21"/>
          <w:szCs w:val="21"/>
        </w:rPr>
        <w:t>–</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Механика</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жидкости</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газа</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и</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плазмы</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Диссертация</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на</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соискание</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ученой</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степени</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кандидата</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технических</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наук</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Научный</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руководитель</w:t>
      </w:r>
      <w:r w:rsidRPr="006922B2">
        <w:rPr>
          <w:rFonts w:ascii="Helvetica" w:hAnsi="Helvetica" w:cs="Helvetica"/>
          <w:b/>
          <w:bCs/>
          <w:color w:val="222222"/>
          <w:sz w:val="21"/>
          <w:szCs w:val="21"/>
        </w:rPr>
        <w:t>:</w:t>
      </w:r>
    </w:p>
    <w:p w14:paraId="0D3BFB1E" w14:textId="77777777" w:rsidR="006922B2" w:rsidRPr="006922B2" w:rsidRDefault="006922B2" w:rsidP="006922B2">
      <w:pPr>
        <w:rPr>
          <w:rFonts w:ascii="Helvetica" w:hAnsi="Helvetica" w:cs="Helvetica"/>
          <w:b/>
          <w:bCs/>
          <w:color w:val="222222"/>
          <w:sz w:val="21"/>
          <w:szCs w:val="21"/>
        </w:rPr>
      </w:pPr>
      <w:r w:rsidRPr="006922B2">
        <w:rPr>
          <w:rFonts w:ascii="Helvetica" w:hAnsi="Helvetica" w:cs="Helvetica" w:hint="eastAsia"/>
          <w:b/>
          <w:bCs/>
          <w:color w:val="222222"/>
          <w:sz w:val="21"/>
          <w:szCs w:val="21"/>
        </w:rPr>
        <w:t>стр</w:t>
      </w:r>
      <w:r w:rsidRPr="006922B2">
        <w:rPr>
          <w:rFonts w:ascii="Helvetica" w:hAnsi="Helvetica" w:cs="Helvetica"/>
          <w:b/>
          <w:bCs/>
          <w:color w:val="222222"/>
          <w:sz w:val="21"/>
          <w:szCs w:val="21"/>
        </w:rPr>
        <w:t>. 33</w:t>
      </w:r>
    </w:p>
    <w:p w14:paraId="511D5815" w14:textId="77777777" w:rsidR="006922B2" w:rsidRPr="006922B2" w:rsidRDefault="006922B2" w:rsidP="006922B2">
      <w:pPr>
        <w:rPr>
          <w:rFonts w:ascii="Helvetica" w:hAnsi="Helvetica" w:cs="Helvetica"/>
          <w:b/>
          <w:bCs/>
          <w:color w:val="222222"/>
          <w:sz w:val="21"/>
          <w:szCs w:val="21"/>
        </w:rPr>
      </w:pPr>
      <w:r w:rsidRPr="006922B2">
        <w:rPr>
          <w:rFonts w:ascii="Helvetica" w:hAnsi="Helvetica" w:cs="Helvetica" w:hint="eastAsia"/>
          <w:b/>
          <w:bCs/>
          <w:color w:val="222222"/>
          <w:sz w:val="21"/>
          <w:szCs w:val="21"/>
        </w:rPr>
        <w:t>полимерных</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композиций</w:t>
      </w:r>
      <w:r w:rsidRPr="006922B2">
        <w:rPr>
          <w:rFonts w:ascii="Helvetica" w:hAnsi="Helvetica" w:cs="Helvetica"/>
          <w:b/>
          <w:bCs/>
          <w:color w:val="222222"/>
          <w:sz w:val="21"/>
          <w:szCs w:val="21"/>
        </w:rPr>
        <w:t xml:space="preserve">. 6. </w:t>
      </w:r>
      <w:r w:rsidRPr="006922B2">
        <w:rPr>
          <w:rFonts w:ascii="Helvetica" w:hAnsi="Helvetica" w:cs="Helvetica" w:hint="eastAsia"/>
          <w:b/>
          <w:bCs/>
          <w:color w:val="222222"/>
          <w:sz w:val="21"/>
          <w:szCs w:val="21"/>
        </w:rPr>
        <w:t>Провести</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численное</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исследование</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пространственных</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процессов</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течения</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и</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теплообмена</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аномально</w:t>
      </w:r>
      <w:r w:rsidRPr="006922B2">
        <w:rPr>
          <w:rFonts w:ascii="Helvetica" w:hAnsi="Helvetica" w:cs="Helvetica"/>
          <w:b/>
          <w:bCs/>
          <w:color w:val="222222"/>
          <w:sz w:val="21"/>
          <w:szCs w:val="21"/>
        </w:rPr>
        <w:t>-</w:t>
      </w:r>
      <w:r w:rsidRPr="006922B2">
        <w:rPr>
          <w:rFonts w:ascii="Helvetica" w:hAnsi="Helvetica" w:cs="Helvetica" w:hint="eastAsia"/>
          <w:b/>
          <w:bCs/>
          <w:color w:val="222222"/>
          <w:sz w:val="21"/>
          <w:szCs w:val="21"/>
        </w:rPr>
        <w:t>вязких</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полимеров</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в</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каналах</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формующего</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инструмента</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Построить</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расходно</w:t>
      </w:r>
      <w:r w:rsidRPr="006922B2">
        <w:rPr>
          <w:rFonts w:ascii="Helvetica" w:hAnsi="Helvetica" w:cs="Helvetica"/>
          <w:b/>
          <w:bCs/>
          <w:color w:val="222222"/>
          <w:sz w:val="21"/>
          <w:szCs w:val="21"/>
        </w:rPr>
        <w:t>-</w:t>
      </w:r>
      <w:r w:rsidRPr="006922B2">
        <w:rPr>
          <w:rFonts w:ascii="Helvetica" w:hAnsi="Helvetica" w:cs="Helvetica" w:hint="eastAsia"/>
          <w:b/>
          <w:bCs/>
          <w:color w:val="222222"/>
          <w:sz w:val="21"/>
          <w:szCs w:val="21"/>
        </w:rPr>
        <w:t>напорные</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характеристики</w:t>
      </w:r>
      <w:r w:rsidRPr="006922B2">
        <w:rPr>
          <w:rFonts w:ascii="Helvetica" w:hAnsi="Helvetica" w:cs="Helvetica"/>
          <w:b/>
          <w:bCs/>
          <w:color w:val="222222"/>
          <w:sz w:val="21"/>
          <w:szCs w:val="21"/>
        </w:rPr>
        <w:t xml:space="preserve">. 7. </w:t>
      </w:r>
      <w:r w:rsidRPr="006922B2">
        <w:rPr>
          <w:rFonts w:ascii="Helvetica" w:hAnsi="Helvetica" w:cs="Helvetica" w:hint="eastAsia"/>
          <w:b/>
          <w:bCs/>
          <w:color w:val="222222"/>
          <w:sz w:val="21"/>
          <w:szCs w:val="21"/>
        </w:rPr>
        <w:t>Определить</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влияние</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геометрии</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каналов</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формующего</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инструмента</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технологических</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параметров</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процесса</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соэкструзии</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и</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реологических</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характеристик</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расплавов</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полимеров</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на</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процессы</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тепломассопереноса</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в</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каналах</w:t>
      </w:r>
      <w:r w:rsidRPr="006922B2">
        <w:rPr>
          <w:rFonts w:ascii="Helvetica" w:hAnsi="Helvetica" w:cs="Helvetica"/>
          <w:b/>
          <w:bCs/>
          <w:color w:val="222222"/>
          <w:sz w:val="21"/>
          <w:szCs w:val="21"/>
        </w:rPr>
        <w:t>...</w:t>
      </w:r>
    </w:p>
    <w:p w14:paraId="6DC90195" w14:textId="77777777" w:rsidR="006922B2" w:rsidRPr="006922B2" w:rsidRDefault="006922B2" w:rsidP="006922B2">
      <w:pPr>
        <w:rPr>
          <w:rFonts w:ascii="Helvetica" w:hAnsi="Helvetica" w:cs="Helvetica"/>
          <w:b/>
          <w:bCs/>
          <w:color w:val="222222"/>
          <w:sz w:val="21"/>
          <w:szCs w:val="21"/>
        </w:rPr>
      </w:pPr>
    </w:p>
    <w:p w14:paraId="534E96CE" w14:textId="77777777" w:rsidR="006922B2" w:rsidRPr="006922B2" w:rsidRDefault="006922B2" w:rsidP="006922B2">
      <w:pPr>
        <w:rPr>
          <w:rFonts w:ascii="Helvetica" w:hAnsi="Helvetica" w:cs="Helvetica"/>
          <w:b/>
          <w:bCs/>
          <w:color w:val="222222"/>
          <w:sz w:val="21"/>
          <w:szCs w:val="21"/>
        </w:rPr>
      </w:pPr>
      <w:r w:rsidRPr="006922B2">
        <w:rPr>
          <w:rFonts w:ascii="Helvetica" w:hAnsi="Helvetica" w:cs="Helvetica" w:hint="eastAsia"/>
          <w:b/>
          <w:bCs/>
          <w:color w:val="222222"/>
          <w:sz w:val="21"/>
          <w:szCs w:val="21"/>
        </w:rPr>
        <w:t>Оглавление</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диссертации</w:t>
      </w:r>
    </w:p>
    <w:p w14:paraId="08FC4969" w14:textId="77777777" w:rsidR="006922B2" w:rsidRPr="006922B2" w:rsidRDefault="006922B2" w:rsidP="006922B2">
      <w:pPr>
        <w:rPr>
          <w:rFonts w:ascii="Helvetica" w:hAnsi="Helvetica" w:cs="Helvetica"/>
          <w:b/>
          <w:bCs/>
          <w:color w:val="222222"/>
          <w:sz w:val="21"/>
          <w:szCs w:val="21"/>
        </w:rPr>
      </w:pPr>
      <w:r w:rsidRPr="006922B2">
        <w:rPr>
          <w:rFonts w:ascii="Helvetica" w:hAnsi="Helvetica" w:cs="Helvetica" w:hint="eastAsia"/>
          <w:b/>
          <w:bCs/>
          <w:color w:val="222222"/>
          <w:sz w:val="21"/>
          <w:szCs w:val="21"/>
        </w:rPr>
        <w:t>кандидат</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наук</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Козицына</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Мария</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Владимировна</w:t>
      </w:r>
    </w:p>
    <w:p w14:paraId="5198FC30" w14:textId="77777777" w:rsidR="006922B2" w:rsidRPr="006922B2" w:rsidRDefault="006922B2" w:rsidP="006922B2">
      <w:pPr>
        <w:rPr>
          <w:rFonts w:ascii="Helvetica" w:hAnsi="Helvetica" w:cs="Helvetica"/>
          <w:b/>
          <w:bCs/>
          <w:color w:val="222222"/>
          <w:sz w:val="21"/>
          <w:szCs w:val="21"/>
        </w:rPr>
      </w:pPr>
      <w:r w:rsidRPr="006922B2">
        <w:rPr>
          <w:rFonts w:ascii="Helvetica" w:hAnsi="Helvetica" w:cs="Helvetica" w:hint="eastAsia"/>
          <w:b/>
          <w:bCs/>
          <w:color w:val="222222"/>
          <w:sz w:val="21"/>
          <w:szCs w:val="21"/>
        </w:rPr>
        <w:t>ВВЕДЕНИЕ</w:t>
      </w:r>
    </w:p>
    <w:p w14:paraId="750F9C5E" w14:textId="77777777" w:rsidR="006922B2" w:rsidRPr="006922B2" w:rsidRDefault="006922B2" w:rsidP="006922B2">
      <w:pPr>
        <w:rPr>
          <w:rFonts w:ascii="Helvetica" w:hAnsi="Helvetica" w:cs="Helvetica"/>
          <w:b/>
          <w:bCs/>
          <w:color w:val="222222"/>
          <w:sz w:val="21"/>
          <w:szCs w:val="21"/>
        </w:rPr>
      </w:pPr>
    </w:p>
    <w:p w14:paraId="72EEC7AB" w14:textId="77777777" w:rsidR="006922B2" w:rsidRPr="006922B2" w:rsidRDefault="006922B2" w:rsidP="006922B2">
      <w:pPr>
        <w:rPr>
          <w:rFonts w:ascii="Helvetica" w:hAnsi="Helvetica" w:cs="Helvetica"/>
          <w:b/>
          <w:bCs/>
          <w:color w:val="222222"/>
          <w:sz w:val="21"/>
          <w:szCs w:val="21"/>
        </w:rPr>
      </w:pPr>
      <w:r w:rsidRPr="006922B2">
        <w:rPr>
          <w:rFonts w:ascii="Helvetica" w:hAnsi="Helvetica" w:cs="Helvetica"/>
          <w:b/>
          <w:bCs/>
          <w:color w:val="222222"/>
          <w:sz w:val="21"/>
          <w:szCs w:val="21"/>
        </w:rPr>
        <w:t xml:space="preserve">1. </w:t>
      </w:r>
      <w:r w:rsidRPr="006922B2">
        <w:rPr>
          <w:rFonts w:ascii="Helvetica" w:hAnsi="Helvetica" w:cs="Helvetica" w:hint="eastAsia"/>
          <w:b/>
          <w:bCs/>
          <w:color w:val="222222"/>
          <w:sz w:val="21"/>
          <w:szCs w:val="21"/>
        </w:rPr>
        <w:t>ОБЩИЕ</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ПОЛОЖЕНИЯ</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И</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СОСТОЯНИЕ</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ПРОБЛЕМЫ</w:t>
      </w:r>
    </w:p>
    <w:p w14:paraId="4D6EDF56" w14:textId="77777777" w:rsidR="006922B2" w:rsidRPr="006922B2" w:rsidRDefault="006922B2" w:rsidP="006922B2">
      <w:pPr>
        <w:rPr>
          <w:rFonts w:ascii="Helvetica" w:hAnsi="Helvetica" w:cs="Helvetica"/>
          <w:b/>
          <w:bCs/>
          <w:color w:val="222222"/>
          <w:sz w:val="21"/>
          <w:szCs w:val="21"/>
        </w:rPr>
      </w:pPr>
    </w:p>
    <w:p w14:paraId="317AB598" w14:textId="77777777" w:rsidR="006922B2" w:rsidRPr="006922B2" w:rsidRDefault="006922B2" w:rsidP="006922B2">
      <w:pPr>
        <w:rPr>
          <w:rFonts w:ascii="Helvetica" w:hAnsi="Helvetica" w:cs="Helvetica"/>
          <w:b/>
          <w:bCs/>
          <w:color w:val="222222"/>
          <w:sz w:val="21"/>
          <w:szCs w:val="21"/>
        </w:rPr>
      </w:pPr>
      <w:r w:rsidRPr="006922B2">
        <w:rPr>
          <w:rFonts w:ascii="Helvetica" w:hAnsi="Helvetica" w:cs="Helvetica"/>
          <w:b/>
          <w:bCs/>
          <w:color w:val="222222"/>
          <w:sz w:val="21"/>
          <w:szCs w:val="21"/>
        </w:rPr>
        <w:t xml:space="preserve">1.1. </w:t>
      </w:r>
      <w:r w:rsidRPr="006922B2">
        <w:rPr>
          <w:rFonts w:ascii="Helvetica" w:hAnsi="Helvetica" w:cs="Helvetica" w:hint="eastAsia"/>
          <w:b/>
          <w:bCs/>
          <w:color w:val="222222"/>
          <w:sz w:val="21"/>
          <w:szCs w:val="21"/>
        </w:rPr>
        <w:t>Реологические</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и</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теплофизические</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свойства</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полимеров</w:t>
      </w:r>
    </w:p>
    <w:p w14:paraId="4B954968" w14:textId="77777777" w:rsidR="006922B2" w:rsidRPr="006922B2" w:rsidRDefault="006922B2" w:rsidP="006922B2">
      <w:pPr>
        <w:rPr>
          <w:rFonts w:ascii="Helvetica" w:hAnsi="Helvetica" w:cs="Helvetica"/>
          <w:b/>
          <w:bCs/>
          <w:color w:val="222222"/>
          <w:sz w:val="21"/>
          <w:szCs w:val="21"/>
        </w:rPr>
      </w:pPr>
    </w:p>
    <w:p w14:paraId="392DF5AC" w14:textId="77777777" w:rsidR="006922B2" w:rsidRPr="006922B2" w:rsidRDefault="006922B2" w:rsidP="006922B2">
      <w:pPr>
        <w:rPr>
          <w:rFonts w:ascii="Helvetica" w:hAnsi="Helvetica" w:cs="Helvetica"/>
          <w:b/>
          <w:bCs/>
          <w:color w:val="222222"/>
          <w:sz w:val="21"/>
          <w:szCs w:val="21"/>
        </w:rPr>
      </w:pPr>
      <w:r w:rsidRPr="006922B2">
        <w:rPr>
          <w:rFonts w:ascii="Helvetica" w:hAnsi="Helvetica" w:cs="Helvetica"/>
          <w:b/>
          <w:bCs/>
          <w:color w:val="222222"/>
          <w:sz w:val="21"/>
          <w:szCs w:val="21"/>
        </w:rPr>
        <w:t xml:space="preserve">1.2. </w:t>
      </w:r>
      <w:r w:rsidRPr="006922B2">
        <w:rPr>
          <w:rFonts w:ascii="Helvetica" w:hAnsi="Helvetica" w:cs="Helvetica" w:hint="eastAsia"/>
          <w:b/>
          <w:bCs/>
          <w:color w:val="222222"/>
          <w:sz w:val="21"/>
          <w:szCs w:val="21"/>
        </w:rPr>
        <w:t>Разновидности</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экструзионных</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головок</w:t>
      </w:r>
    </w:p>
    <w:p w14:paraId="333687A0" w14:textId="77777777" w:rsidR="006922B2" w:rsidRPr="006922B2" w:rsidRDefault="006922B2" w:rsidP="006922B2">
      <w:pPr>
        <w:rPr>
          <w:rFonts w:ascii="Helvetica" w:hAnsi="Helvetica" w:cs="Helvetica"/>
          <w:b/>
          <w:bCs/>
          <w:color w:val="222222"/>
          <w:sz w:val="21"/>
          <w:szCs w:val="21"/>
        </w:rPr>
      </w:pPr>
    </w:p>
    <w:p w14:paraId="4DFDCB2F" w14:textId="77777777" w:rsidR="006922B2" w:rsidRPr="006922B2" w:rsidRDefault="006922B2" w:rsidP="006922B2">
      <w:pPr>
        <w:rPr>
          <w:rFonts w:ascii="Helvetica" w:hAnsi="Helvetica" w:cs="Helvetica"/>
          <w:b/>
          <w:bCs/>
          <w:color w:val="222222"/>
          <w:sz w:val="21"/>
          <w:szCs w:val="21"/>
        </w:rPr>
      </w:pPr>
      <w:r w:rsidRPr="006922B2">
        <w:rPr>
          <w:rFonts w:ascii="Helvetica" w:hAnsi="Helvetica" w:cs="Helvetica"/>
          <w:b/>
          <w:bCs/>
          <w:color w:val="222222"/>
          <w:sz w:val="21"/>
          <w:szCs w:val="21"/>
        </w:rPr>
        <w:t>1.2.1.</w:t>
      </w:r>
      <w:r w:rsidRPr="006922B2">
        <w:rPr>
          <w:rFonts w:ascii="Helvetica" w:hAnsi="Helvetica" w:cs="Helvetica" w:hint="eastAsia"/>
          <w:b/>
          <w:bCs/>
          <w:color w:val="222222"/>
          <w:sz w:val="21"/>
          <w:szCs w:val="21"/>
        </w:rPr>
        <w:t>Кольцевые</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экструзионные</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головки</w:t>
      </w:r>
    </w:p>
    <w:p w14:paraId="1C689D8C" w14:textId="77777777" w:rsidR="006922B2" w:rsidRPr="006922B2" w:rsidRDefault="006922B2" w:rsidP="006922B2">
      <w:pPr>
        <w:rPr>
          <w:rFonts w:ascii="Helvetica" w:hAnsi="Helvetica" w:cs="Helvetica"/>
          <w:b/>
          <w:bCs/>
          <w:color w:val="222222"/>
          <w:sz w:val="21"/>
          <w:szCs w:val="21"/>
        </w:rPr>
      </w:pPr>
    </w:p>
    <w:p w14:paraId="7470C4AB" w14:textId="77777777" w:rsidR="006922B2" w:rsidRPr="006922B2" w:rsidRDefault="006922B2" w:rsidP="006922B2">
      <w:pPr>
        <w:rPr>
          <w:rFonts w:ascii="Helvetica" w:hAnsi="Helvetica" w:cs="Helvetica"/>
          <w:b/>
          <w:bCs/>
          <w:color w:val="222222"/>
          <w:sz w:val="21"/>
          <w:szCs w:val="21"/>
        </w:rPr>
      </w:pPr>
      <w:r w:rsidRPr="006922B2">
        <w:rPr>
          <w:rFonts w:ascii="Helvetica" w:hAnsi="Helvetica" w:cs="Helvetica"/>
          <w:b/>
          <w:bCs/>
          <w:color w:val="222222"/>
          <w:sz w:val="21"/>
          <w:szCs w:val="21"/>
        </w:rPr>
        <w:t xml:space="preserve">1.2.2. </w:t>
      </w:r>
      <w:r w:rsidRPr="006922B2">
        <w:rPr>
          <w:rFonts w:ascii="Helvetica" w:hAnsi="Helvetica" w:cs="Helvetica" w:hint="eastAsia"/>
          <w:b/>
          <w:bCs/>
          <w:color w:val="222222"/>
          <w:sz w:val="21"/>
          <w:szCs w:val="21"/>
        </w:rPr>
        <w:t>Соэкструзионные</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головки</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с</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адаптером</w:t>
      </w:r>
    </w:p>
    <w:p w14:paraId="2535D8E5" w14:textId="77777777" w:rsidR="006922B2" w:rsidRPr="006922B2" w:rsidRDefault="006922B2" w:rsidP="006922B2">
      <w:pPr>
        <w:rPr>
          <w:rFonts w:ascii="Helvetica" w:hAnsi="Helvetica" w:cs="Helvetica"/>
          <w:b/>
          <w:bCs/>
          <w:color w:val="222222"/>
          <w:sz w:val="21"/>
          <w:szCs w:val="21"/>
        </w:rPr>
      </w:pPr>
    </w:p>
    <w:p w14:paraId="1DCE9DF0" w14:textId="77777777" w:rsidR="006922B2" w:rsidRPr="006922B2" w:rsidRDefault="006922B2" w:rsidP="006922B2">
      <w:pPr>
        <w:rPr>
          <w:rFonts w:ascii="Helvetica" w:hAnsi="Helvetica" w:cs="Helvetica"/>
          <w:b/>
          <w:bCs/>
          <w:color w:val="222222"/>
          <w:sz w:val="21"/>
          <w:szCs w:val="21"/>
        </w:rPr>
      </w:pPr>
      <w:r w:rsidRPr="006922B2">
        <w:rPr>
          <w:rFonts w:ascii="Helvetica" w:hAnsi="Helvetica" w:cs="Helvetica"/>
          <w:b/>
          <w:bCs/>
          <w:color w:val="222222"/>
          <w:sz w:val="21"/>
          <w:szCs w:val="21"/>
        </w:rPr>
        <w:t xml:space="preserve">1.3. </w:t>
      </w:r>
      <w:r w:rsidRPr="006922B2">
        <w:rPr>
          <w:rFonts w:ascii="Helvetica" w:hAnsi="Helvetica" w:cs="Helvetica" w:hint="eastAsia"/>
          <w:b/>
          <w:bCs/>
          <w:color w:val="222222"/>
          <w:sz w:val="21"/>
          <w:szCs w:val="21"/>
        </w:rPr>
        <w:t>Процессы</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тепломассопереноса</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в</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формующем</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инструменте</w:t>
      </w:r>
    </w:p>
    <w:p w14:paraId="1A8DC460" w14:textId="77777777" w:rsidR="006922B2" w:rsidRPr="006922B2" w:rsidRDefault="006922B2" w:rsidP="006922B2">
      <w:pPr>
        <w:rPr>
          <w:rFonts w:ascii="Helvetica" w:hAnsi="Helvetica" w:cs="Helvetica"/>
          <w:b/>
          <w:bCs/>
          <w:color w:val="222222"/>
          <w:sz w:val="21"/>
          <w:szCs w:val="21"/>
        </w:rPr>
      </w:pPr>
    </w:p>
    <w:p w14:paraId="4BB35597" w14:textId="77777777" w:rsidR="006922B2" w:rsidRPr="006922B2" w:rsidRDefault="006922B2" w:rsidP="006922B2">
      <w:pPr>
        <w:rPr>
          <w:rFonts w:ascii="Helvetica" w:hAnsi="Helvetica" w:cs="Helvetica"/>
          <w:b/>
          <w:bCs/>
          <w:color w:val="222222"/>
          <w:sz w:val="21"/>
          <w:szCs w:val="21"/>
        </w:rPr>
      </w:pPr>
      <w:r w:rsidRPr="006922B2">
        <w:rPr>
          <w:rFonts w:ascii="Helvetica" w:hAnsi="Helvetica" w:cs="Helvetica"/>
          <w:b/>
          <w:bCs/>
          <w:color w:val="222222"/>
          <w:sz w:val="21"/>
          <w:szCs w:val="21"/>
        </w:rPr>
        <w:t>1.4.</w:t>
      </w:r>
      <w:r w:rsidRPr="006922B2">
        <w:rPr>
          <w:rFonts w:ascii="Helvetica" w:hAnsi="Helvetica" w:cs="Helvetica" w:hint="eastAsia"/>
          <w:b/>
          <w:bCs/>
          <w:color w:val="222222"/>
          <w:sz w:val="21"/>
          <w:szCs w:val="21"/>
        </w:rPr>
        <w:t>Выводы</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по</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главе</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и</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постановка</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задач</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исследования</w:t>
      </w:r>
    </w:p>
    <w:p w14:paraId="39E75CF8" w14:textId="77777777" w:rsidR="006922B2" w:rsidRPr="006922B2" w:rsidRDefault="006922B2" w:rsidP="006922B2">
      <w:pPr>
        <w:rPr>
          <w:rFonts w:ascii="Helvetica" w:hAnsi="Helvetica" w:cs="Helvetica"/>
          <w:b/>
          <w:bCs/>
          <w:color w:val="222222"/>
          <w:sz w:val="21"/>
          <w:szCs w:val="21"/>
        </w:rPr>
      </w:pPr>
    </w:p>
    <w:p w14:paraId="7BE66B22" w14:textId="77777777" w:rsidR="006922B2" w:rsidRPr="006922B2" w:rsidRDefault="006922B2" w:rsidP="006922B2">
      <w:pPr>
        <w:rPr>
          <w:rFonts w:ascii="Helvetica" w:hAnsi="Helvetica" w:cs="Helvetica"/>
          <w:b/>
          <w:bCs/>
          <w:color w:val="222222"/>
          <w:sz w:val="21"/>
          <w:szCs w:val="21"/>
        </w:rPr>
      </w:pPr>
      <w:r w:rsidRPr="006922B2">
        <w:rPr>
          <w:rFonts w:ascii="Helvetica" w:hAnsi="Helvetica" w:cs="Helvetica"/>
          <w:b/>
          <w:bCs/>
          <w:color w:val="222222"/>
          <w:sz w:val="21"/>
          <w:szCs w:val="21"/>
        </w:rPr>
        <w:t xml:space="preserve">2. </w:t>
      </w:r>
      <w:r w:rsidRPr="006922B2">
        <w:rPr>
          <w:rFonts w:ascii="Helvetica" w:hAnsi="Helvetica" w:cs="Helvetica" w:hint="eastAsia"/>
          <w:b/>
          <w:bCs/>
          <w:color w:val="222222"/>
          <w:sz w:val="21"/>
          <w:szCs w:val="21"/>
        </w:rPr>
        <w:t>МАТЕМАТИЧЕСКОЕ</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ОПИСАНИЕ</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СТРАТИФИЦИРОВАННЫХ</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ТЕЧЕНИЙ</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В</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КАНАЛАХ</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ФОРМУЮЩЕГО</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ИНСТРУМЕНТА</w:t>
      </w:r>
    </w:p>
    <w:p w14:paraId="51A8FDC6" w14:textId="77777777" w:rsidR="006922B2" w:rsidRPr="006922B2" w:rsidRDefault="006922B2" w:rsidP="006922B2">
      <w:pPr>
        <w:rPr>
          <w:rFonts w:ascii="Helvetica" w:hAnsi="Helvetica" w:cs="Helvetica"/>
          <w:b/>
          <w:bCs/>
          <w:color w:val="222222"/>
          <w:sz w:val="21"/>
          <w:szCs w:val="21"/>
        </w:rPr>
      </w:pPr>
    </w:p>
    <w:p w14:paraId="5B1C69AC" w14:textId="77777777" w:rsidR="006922B2" w:rsidRPr="006922B2" w:rsidRDefault="006922B2" w:rsidP="006922B2">
      <w:pPr>
        <w:rPr>
          <w:rFonts w:ascii="Helvetica" w:hAnsi="Helvetica" w:cs="Helvetica"/>
          <w:b/>
          <w:bCs/>
          <w:color w:val="222222"/>
          <w:sz w:val="21"/>
          <w:szCs w:val="21"/>
        </w:rPr>
      </w:pPr>
      <w:r w:rsidRPr="006922B2">
        <w:rPr>
          <w:rFonts w:ascii="Helvetica" w:hAnsi="Helvetica" w:cs="Helvetica"/>
          <w:b/>
          <w:bCs/>
          <w:color w:val="222222"/>
          <w:sz w:val="21"/>
          <w:szCs w:val="21"/>
        </w:rPr>
        <w:t xml:space="preserve">2.1. </w:t>
      </w:r>
      <w:r w:rsidRPr="006922B2">
        <w:rPr>
          <w:rFonts w:ascii="Helvetica" w:hAnsi="Helvetica" w:cs="Helvetica" w:hint="eastAsia"/>
          <w:b/>
          <w:bCs/>
          <w:color w:val="222222"/>
          <w:sz w:val="21"/>
          <w:szCs w:val="21"/>
        </w:rPr>
        <w:t>Математическое</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моделирование</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процессов</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тепломассопереноса</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расплавов</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полимеров</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в</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каналах</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формующего</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инструмента</w:t>
      </w:r>
    </w:p>
    <w:p w14:paraId="6C0ED608" w14:textId="77777777" w:rsidR="006922B2" w:rsidRPr="006922B2" w:rsidRDefault="006922B2" w:rsidP="006922B2">
      <w:pPr>
        <w:rPr>
          <w:rFonts w:ascii="Helvetica" w:hAnsi="Helvetica" w:cs="Helvetica"/>
          <w:b/>
          <w:bCs/>
          <w:color w:val="222222"/>
          <w:sz w:val="21"/>
          <w:szCs w:val="21"/>
        </w:rPr>
      </w:pPr>
    </w:p>
    <w:p w14:paraId="1035D5FD" w14:textId="77777777" w:rsidR="006922B2" w:rsidRPr="006922B2" w:rsidRDefault="006922B2" w:rsidP="006922B2">
      <w:pPr>
        <w:rPr>
          <w:rFonts w:ascii="Helvetica" w:hAnsi="Helvetica" w:cs="Helvetica"/>
          <w:b/>
          <w:bCs/>
          <w:color w:val="222222"/>
          <w:sz w:val="21"/>
          <w:szCs w:val="21"/>
        </w:rPr>
      </w:pPr>
      <w:r w:rsidRPr="006922B2">
        <w:rPr>
          <w:rFonts w:ascii="Helvetica" w:hAnsi="Helvetica" w:cs="Helvetica"/>
          <w:b/>
          <w:bCs/>
          <w:color w:val="222222"/>
          <w:sz w:val="21"/>
          <w:szCs w:val="21"/>
        </w:rPr>
        <w:t xml:space="preserve">2.1.1. </w:t>
      </w:r>
      <w:r w:rsidRPr="006922B2">
        <w:rPr>
          <w:rFonts w:ascii="Helvetica" w:hAnsi="Helvetica" w:cs="Helvetica" w:hint="eastAsia"/>
          <w:b/>
          <w:bCs/>
          <w:color w:val="222222"/>
          <w:sz w:val="21"/>
          <w:szCs w:val="21"/>
        </w:rPr>
        <w:t>Постановка</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задачи</w:t>
      </w:r>
    </w:p>
    <w:p w14:paraId="7C5EFFBB" w14:textId="77777777" w:rsidR="006922B2" w:rsidRPr="006922B2" w:rsidRDefault="006922B2" w:rsidP="006922B2">
      <w:pPr>
        <w:rPr>
          <w:rFonts w:ascii="Helvetica" w:hAnsi="Helvetica" w:cs="Helvetica"/>
          <w:b/>
          <w:bCs/>
          <w:color w:val="222222"/>
          <w:sz w:val="21"/>
          <w:szCs w:val="21"/>
        </w:rPr>
      </w:pPr>
    </w:p>
    <w:p w14:paraId="6385AB4F" w14:textId="77777777" w:rsidR="006922B2" w:rsidRPr="006922B2" w:rsidRDefault="006922B2" w:rsidP="006922B2">
      <w:pPr>
        <w:rPr>
          <w:rFonts w:ascii="Helvetica" w:hAnsi="Helvetica" w:cs="Helvetica"/>
          <w:b/>
          <w:bCs/>
          <w:color w:val="222222"/>
          <w:sz w:val="21"/>
          <w:szCs w:val="21"/>
        </w:rPr>
      </w:pPr>
      <w:r w:rsidRPr="006922B2">
        <w:rPr>
          <w:rFonts w:ascii="Helvetica" w:hAnsi="Helvetica" w:cs="Helvetica"/>
          <w:b/>
          <w:bCs/>
          <w:color w:val="222222"/>
          <w:sz w:val="21"/>
          <w:szCs w:val="21"/>
        </w:rPr>
        <w:t xml:space="preserve">2.1.2. </w:t>
      </w:r>
      <w:r w:rsidRPr="006922B2">
        <w:rPr>
          <w:rFonts w:ascii="Helvetica" w:hAnsi="Helvetica" w:cs="Helvetica" w:hint="eastAsia"/>
          <w:b/>
          <w:bCs/>
          <w:color w:val="222222"/>
          <w:sz w:val="21"/>
          <w:szCs w:val="21"/>
        </w:rPr>
        <w:t>Метод</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решения</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и</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исследование</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сходимости</w:t>
      </w:r>
    </w:p>
    <w:p w14:paraId="1A09D1A4" w14:textId="77777777" w:rsidR="006922B2" w:rsidRPr="006922B2" w:rsidRDefault="006922B2" w:rsidP="006922B2">
      <w:pPr>
        <w:rPr>
          <w:rFonts w:ascii="Helvetica" w:hAnsi="Helvetica" w:cs="Helvetica"/>
          <w:b/>
          <w:bCs/>
          <w:color w:val="222222"/>
          <w:sz w:val="21"/>
          <w:szCs w:val="21"/>
        </w:rPr>
      </w:pPr>
    </w:p>
    <w:p w14:paraId="05BC2F30" w14:textId="77777777" w:rsidR="006922B2" w:rsidRPr="006922B2" w:rsidRDefault="006922B2" w:rsidP="006922B2">
      <w:pPr>
        <w:rPr>
          <w:rFonts w:ascii="Helvetica" w:hAnsi="Helvetica" w:cs="Helvetica"/>
          <w:b/>
          <w:bCs/>
          <w:color w:val="222222"/>
          <w:sz w:val="21"/>
          <w:szCs w:val="21"/>
        </w:rPr>
      </w:pPr>
      <w:r w:rsidRPr="006922B2">
        <w:rPr>
          <w:rFonts w:ascii="Helvetica" w:hAnsi="Helvetica" w:cs="Helvetica"/>
          <w:b/>
          <w:bCs/>
          <w:color w:val="222222"/>
          <w:sz w:val="21"/>
          <w:szCs w:val="21"/>
        </w:rPr>
        <w:t xml:space="preserve">2.1.3. </w:t>
      </w:r>
      <w:r w:rsidRPr="006922B2">
        <w:rPr>
          <w:rFonts w:ascii="Helvetica" w:hAnsi="Helvetica" w:cs="Helvetica" w:hint="eastAsia"/>
          <w:b/>
          <w:bCs/>
          <w:color w:val="222222"/>
          <w:sz w:val="21"/>
          <w:szCs w:val="21"/>
        </w:rPr>
        <w:t>Проверка</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адекватности</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математических</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моделей</w:t>
      </w:r>
    </w:p>
    <w:p w14:paraId="1F6AF72B" w14:textId="77777777" w:rsidR="006922B2" w:rsidRPr="006922B2" w:rsidRDefault="006922B2" w:rsidP="006922B2">
      <w:pPr>
        <w:rPr>
          <w:rFonts w:ascii="Helvetica" w:hAnsi="Helvetica" w:cs="Helvetica"/>
          <w:b/>
          <w:bCs/>
          <w:color w:val="222222"/>
          <w:sz w:val="21"/>
          <w:szCs w:val="21"/>
        </w:rPr>
      </w:pPr>
    </w:p>
    <w:p w14:paraId="6598DEF9" w14:textId="77777777" w:rsidR="006922B2" w:rsidRPr="006922B2" w:rsidRDefault="006922B2" w:rsidP="006922B2">
      <w:pPr>
        <w:rPr>
          <w:rFonts w:ascii="Helvetica" w:hAnsi="Helvetica" w:cs="Helvetica"/>
          <w:b/>
          <w:bCs/>
          <w:color w:val="222222"/>
          <w:sz w:val="21"/>
          <w:szCs w:val="21"/>
        </w:rPr>
      </w:pPr>
      <w:r w:rsidRPr="006922B2">
        <w:rPr>
          <w:rFonts w:ascii="Helvetica" w:hAnsi="Helvetica" w:cs="Helvetica"/>
          <w:b/>
          <w:bCs/>
          <w:color w:val="222222"/>
          <w:sz w:val="21"/>
          <w:szCs w:val="21"/>
        </w:rPr>
        <w:t xml:space="preserve">2.2. </w:t>
      </w:r>
      <w:r w:rsidRPr="006922B2">
        <w:rPr>
          <w:rFonts w:ascii="Helvetica" w:hAnsi="Helvetica" w:cs="Helvetica" w:hint="eastAsia"/>
          <w:b/>
          <w:bCs/>
          <w:color w:val="222222"/>
          <w:sz w:val="21"/>
          <w:szCs w:val="21"/>
        </w:rPr>
        <w:t>Выводы</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по</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главе</w:t>
      </w:r>
    </w:p>
    <w:p w14:paraId="34AED2B2" w14:textId="77777777" w:rsidR="006922B2" w:rsidRPr="006922B2" w:rsidRDefault="006922B2" w:rsidP="006922B2">
      <w:pPr>
        <w:rPr>
          <w:rFonts w:ascii="Helvetica" w:hAnsi="Helvetica" w:cs="Helvetica"/>
          <w:b/>
          <w:bCs/>
          <w:color w:val="222222"/>
          <w:sz w:val="21"/>
          <w:szCs w:val="21"/>
        </w:rPr>
      </w:pPr>
    </w:p>
    <w:p w14:paraId="31D5C125" w14:textId="77777777" w:rsidR="006922B2" w:rsidRPr="006922B2" w:rsidRDefault="006922B2" w:rsidP="006922B2">
      <w:pPr>
        <w:rPr>
          <w:rFonts w:ascii="Helvetica" w:hAnsi="Helvetica" w:cs="Helvetica"/>
          <w:b/>
          <w:bCs/>
          <w:color w:val="222222"/>
          <w:sz w:val="21"/>
          <w:szCs w:val="21"/>
        </w:rPr>
      </w:pPr>
      <w:r w:rsidRPr="006922B2">
        <w:rPr>
          <w:rFonts w:ascii="Helvetica" w:hAnsi="Helvetica" w:cs="Helvetica"/>
          <w:b/>
          <w:bCs/>
          <w:color w:val="222222"/>
          <w:sz w:val="21"/>
          <w:szCs w:val="21"/>
        </w:rPr>
        <w:t xml:space="preserve">3. </w:t>
      </w:r>
      <w:r w:rsidRPr="006922B2">
        <w:rPr>
          <w:rFonts w:ascii="Helvetica" w:hAnsi="Helvetica" w:cs="Helvetica" w:hint="eastAsia"/>
          <w:b/>
          <w:bCs/>
          <w:color w:val="222222"/>
          <w:sz w:val="21"/>
          <w:szCs w:val="21"/>
        </w:rPr>
        <w:t>ОПРЕДЕЛЕНИЕ</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РЕОЛОГИЧЕСКИХ</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И</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ТЕПЛОФИЗИЧЕСКИХ</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ХАРАКТЕРИСТИК</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ПОЛИМЕРНЫХ</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КОМПОЗИЦИЙ</w:t>
      </w:r>
    </w:p>
    <w:p w14:paraId="705F710B" w14:textId="77777777" w:rsidR="006922B2" w:rsidRPr="006922B2" w:rsidRDefault="006922B2" w:rsidP="006922B2">
      <w:pPr>
        <w:rPr>
          <w:rFonts w:ascii="Helvetica" w:hAnsi="Helvetica" w:cs="Helvetica"/>
          <w:b/>
          <w:bCs/>
          <w:color w:val="222222"/>
          <w:sz w:val="21"/>
          <w:szCs w:val="21"/>
        </w:rPr>
      </w:pPr>
    </w:p>
    <w:p w14:paraId="1880B393" w14:textId="77777777" w:rsidR="006922B2" w:rsidRPr="006922B2" w:rsidRDefault="006922B2" w:rsidP="006922B2">
      <w:pPr>
        <w:rPr>
          <w:rFonts w:ascii="Helvetica" w:hAnsi="Helvetica" w:cs="Helvetica"/>
          <w:b/>
          <w:bCs/>
          <w:color w:val="222222"/>
          <w:sz w:val="21"/>
          <w:szCs w:val="21"/>
        </w:rPr>
      </w:pPr>
      <w:r w:rsidRPr="006922B2">
        <w:rPr>
          <w:rFonts w:ascii="Helvetica" w:hAnsi="Helvetica" w:cs="Helvetica"/>
          <w:b/>
          <w:bCs/>
          <w:color w:val="222222"/>
          <w:sz w:val="21"/>
          <w:szCs w:val="21"/>
        </w:rPr>
        <w:t xml:space="preserve">3.1. </w:t>
      </w:r>
      <w:r w:rsidRPr="006922B2">
        <w:rPr>
          <w:rFonts w:ascii="Helvetica" w:hAnsi="Helvetica" w:cs="Helvetica" w:hint="eastAsia"/>
          <w:b/>
          <w:bCs/>
          <w:color w:val="222222"/>
          <w:sz w:val="21"/>
          <w:szCs w:val="21"/>
        </w:rPr>
        <w:t>Теплофизические</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параметры</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полимерных</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композиций</w:t>
      </w:r>
    </w:p>
    <w:p w14:paraId="1C75DC8E" w14:textId="77777777" w:rsidR="006922B2" w:rsidRPr="006922B2" w:rsidRDefault="006922B2" w:rsidP="006922B2">
      <w:pPr>
        <w:rPr>
          <w:rFonts w:ascii="Helvetica" w:hAnsi="Helvetica" w:cs="Helvetica"/>
          <w:b/>
          <w:bCs/>
          <w:color w:val="222222"/>
          <w:sz w:val="21"/>
          <w:szCs w:val="21"/>
        </w:rPr>
      </w:pPr>
    </w:p>
    <w:p w14:paraId="709AF85E" w14:textId="77777777" w:rsidR="006922B2" w:rsidRPr="006922B2" w:rsidRDefault="006922B2" w:rsidP="006922B2">
      <w:pPr>
        <w:rPr>
          <w:rFonts w:ascii="Helvetica" w:hAnsi="Helvetica" w:cs="Helvetica"/>
          <w:b/>
          <w:bCs/>
          <w:color w:val="222222"/>
          <w:sz w:val="21"/>
          <w:szCs w:val="21"/>
        </w:rPr>
      </w:pPr>
      <w:r w:rsidRPr="006922B2">
        <w:rPr>
          <w:rFonts w:ascii="Helvetica" w:hAnsi="Helvetica" w:cs="Helvetica"/>
          <w:b/>
          <w:bCs/>
          <w:color w:val="222222"/>
          <w:sz w:val="21"/>
          <w:szCs w:val="21"/>
        </w:rPr>
        <w:t xml:space="preserve">3.2. </w:t>
      </w:r>
      <w:r w:rsidRPr="006922B2">
        <w:rPr>
          <w:rFonts w:ascii="Helvetica" w:hAnsi="Helvetica" w:cs="Helvetica" w:hint="eastAsia"/>
          <w:b/>
          <w:bCs/>
          <w:color w:val="222222"/>
          <w:sz w:val="21"/>
          <w:szCs w:val="21"/>
        </w:rPr>
        <w:t>Экспериментальное</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исследование</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реологических</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свойств</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полимерных</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материалов</w:t>
      </w:r>
    </w:p>
    <w:p w14:paraId="0437249D" w14:textId="77777777" w:rsidR="006922B2" w:rsidRPr="006922B2" w:rsidRDefault="006922B2" w:rsidP="006922B2">
      <w:pPr>
        <w:rPr>
          <w:rFonts w:ascii="Helvetica" w:hAnsi="Helvetica" w:cs="Helvetica"/>
          <w:b/>
          <w:bCs/>
          <w:color w:val="222222"/>
          <w:sz w:val="21"/>
          <w:szCs w:val="21"/>
        </w:rPr>
      </w:pPr>
    </w:p>
    <w:p w14:paraId="52845541" w14:textId="77777777" w:rsidR="006922B2" w:rsidRPr="006922B2" w:rsidRDefault="006922B2" w:rsidP="006922B2">
      <w:pPr>
        <w:rPr>
          <w:rFonts w:ascii="Helvetica" w:hAnsi="Helvetica" w:cs="Helvetica"/>
          <w:b/>
          <w:bCs/>
          <w:color w:val="222222"/>
          <w:sz w:val="21"/>
          <w:szCs w:val="21"/>
        </w:rPr>
      </w:pPr>
      <w:r w:rsidRPr="006922B2">
        <w:rPr>
          <w:rFonts w:ascii="Helvetica" w:hAnsi="Helvetica" w:cs="Helvetica"/>
          <w:b/>
          <w:bCs/>
          <w:color w:val="222222"/>
          <w:sz w:val="21"/>
          <w:szCs w:val="21"/>
        </w:rPr>
        <w:t xml:space="preserve">3.3. </w:t>
      </w:r>
      <w:r w:rsidRPr="006922B2">
        <w:rPr>
          <w:rFonts w:ascii="Helvetica" w:hAnsi="Helvetica" w:cs="Helvetica" w:hint="eastAsia"/>
          <w:b/>
          <w:bCs/>
          <w:color w:val="222222"/>
          <w:sz w:val="21"/>
          <w:szCs w:val="21"/>
        </w:rPr>
        <w:t>Выводы</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по</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главе</w:t>
      </w:r>
    </w:p>
    <w:p w14:paraId="39C77DA0" w14:textId="77777777" w:rsidR="006922B2" w:rsidRPr="006922B2" w:rsidRDefault="006922B2" w:rsidP="006922B2">
      <w:pPr>
        <w:rPr>
          <w:rFonts w:ascii="Helvetica" w:hAnsi="Helvetica" w:cs="Helvetica"/>
          <w:b/>
          <w:bCs/>
          <w:color w:val="222222"/>
          <w:sz w:val="21"/>
          <w:szCs w:val="21"/>
        </w:rPr>
      </w:pPr>
    </w:p>
    <w:p w14:paraId="352B22E4" w14:textId="77777777" w:rsidR="006922B2" w:rsidRPr="006922B2" w:rsidRDefault="006922B2" w:rsidP="006922B2">
      <w:pPr>
        <w:rPr>
          <w:rFonts w:ascii="Helvetica" w:hAnsi="Helvetica" w:cs="Helvetica"/>
          <w:b/>
          <w:bCs/>
          <w:color w:val="222222"/>
          <w:sz w:val="21"/>
          <w:szCs w:val="21"/>
        </w:rPr>
      </w:pPr>
      <w:r w:rsidRPr="006922B2">
        <w:rPr>
          <w:rFonts w:ascii="Helvetica" w:hAnsi="Helvetica" w:cs="Helvetica"/>
          <w:b/>
          <w:bCs/>
          <w:color w:val="222222"/>
          <w:sz w:val="21"/>
          <w:szCs w:val="21"/>
        </w:rPr>
        <w:t xml:space="preserve">4. </w:t>
      </w:r>
      <w:r w:rsidRPr="006922B2">
        <w:rPr>
          <w:rFonts w:ascii="Helvetica" w:hAnsi="Helvetica" w:cs="Helvetica" w:hint="eastAsia"/>
          <w:b/>
          <w:bCs/>
          <w:color w:val="222222"/>
          <w:sz w:val="21"/>
          <w:szCs w:val="21"/>
        </w:rPr>
        <w:t>ЧИСЛЕННОЕ</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ИССЛЕДОВАНИЕ</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СТРАТИФИЦИРОВАННЫХ</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ТЕЧЕНИЙ</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РАСПЛАВОВ</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ПОЛИМЕРОВ</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В</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КАНАЛАХ</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ФОРМУЮЩЕГО</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ИНСТРУМЕНТА</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ПРИ</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СОЭКСТРУЗИИ</w:t>
      </w:r>
    </w:p>
    <w:p w14:paraId="52E64E68" w14:textId="77777777" w:rsidR="006922B2" w:rsidRPr="006922B2" w:rsidRDefault="006922B2" w:rsidP="006922B2">
      <w:pPr>
        <w:rPr>
          <w:rFonts w:ascii="Helvetica" w:hAnsi="Helvetica" w:cs="Helvetica"/>
          <w:b/>
          <w:bCs/>
          <w:color w:val="222222"/>
          <w:sz w:val="21"/>
          <w:szCs w:val="21"/>
        </w:rPr>
      </w:pPr>
    </w:p>
    <w:p w14:paraId="685AD3DB" w14:textId="77777777" w:rsidR="006922B2" w:rsidRPr="006922B2" w:rsidRDefault="006922B2" w:rsidP="006922B2">
      <w:pPr>
        <w:rPr>
          <w:rFonts w:ascii="Helvetica" w:hAnsi="Helvetica" w:cs="Helvetica"/>
          <w:b/>
          <w:bCs/>
          <w:color w:val="222222"/>
          <w:sz w:val="21"/>
          <w:szCs w:val="21"/>
        </w:rPr>
      </w:pPr>
      <w:r w:rsidRPr="006922B2">
        <w:rPr>
          <w:rFonts w:ascii="Helvetica" w:hAnsi="Helvetica" w:cs="Helvetica"/>
          <w:b/>
          <w:bCs/>
          <w:color w:val="222222"/>
          <w:sz w:val="21"/>
          <w:szCs w:val="21"/>
        </w:rPr>
        <w:t xml:space="preserve">4.1. </w:t>
      </w:r>
      <w:r w:rsidRPr="006922B2">
        <w:rPr>
          <w:rFonts w:ascii="Helvetica" w:hAnsi="Helvetica" w:cs="Helvetica" w:hint="eastAsia"/>
          <w:b/>
          <w:bCs/>
          <w:color w:val="222222"/>
          <w:sz w:val="21"/>
          <w:szCs w:val="21"/>
        </w:rPr>
        <w:t>Численное</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исследование</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процессов</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тепломассопереноса</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расплавов</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полимеров</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в</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каналах</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кабельной</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головки</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различной</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геометрии</w:t>
      </w:r>
    </w:p>
    <w:p w14:paraId="7F7E5DDC" w14:textId="77777777" w:rsidR="006922B2" w:rsidRPr="006922B2" w:rsidRDefault="006922B2" w:rsidP="006922B2">
      <w:pPr>
        <w:rPr>
          <w:rFonts w:ascii="Helvetica" w:hAnsi="Helvetica" w:cs="Helvetica"/>
          <w:b/>
          <w:bCs/>
          <w:color w:val="222222"/>
          <w:sz w:val="21"/>
          <w:szCs w:val="21"/>
        </w:rPr>
      </w:pPr>
    </w:p>
    <w:p w14:paraId="2DE3B0F1" w14:textId="77777777" w:rsidR="006922B2" w:rsidRPr="006922B2" w:rsidRDefault="006922B2" w:rsidP="006922B2">
      <w:pPr>
        <w:rPr>
          <w:rFonts w:ascii="Helvetica" w:hAnsi="Helvetica" w:cs="Helvetica"/>
          <w:b/>
          <w:bCs/>
          <w:color w:val="222222"/>
          <w:sz w:val="21"/>
          <w:szCs w:val="21"/>
        </w:rPr>
      </w:pPr>
      <w:r w:rsidRPr="006922B2">
        <w:rPr>
          <w:rFonts w:ascii="Helvetica" w:hAnsi="Helvetica" w:cs="Helvetica"/>
          <w:b/>
          <w:bCs/>
          <w:color w:val="222222"/>
          <w:sz w:val="21"/>
          <w:szCs w:val="21"/>
        </w:rPr>
        <w:t xml:space="preserve">4.2. </w:t>
      </w:r>
      <w:r w:rsidRPr="006922B2">
        <w:rPr>
          <w:rFonts w:ascii="Helvetica" w:hAnsi="Helvetica" w:cs="Helvetica" w:hint="eastAsia"/>
          <w:b/>
          <w:bCs/>
          <w:color w:val="222222"/>
          <w:sz w:val="21"/>
          <w:szCs w:val="21"/>
        </w:rPr>
        <w:t>Оценка</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влияния</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параметров</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технологического</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процесса</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на</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процессы</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тепломассопереноса</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в</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формующем</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инструменте</w:t>
      </w:r>
    </w:p>
    <w:p w14:paraId="1307D64F" w14:textId="77777777" w:rsidR="006922B2" w:rsidRPr="006922B2" w:rsidRDefault="006922B2" w:rsidP="006922B2">
      <w:pPr>
        <w:rPr>
          <w:rFonts w:ascii="Helvetica" w:hAnsi="Helvetica" w:cs="Helvetica"/>
          <w:b/>
          <w:bCs/>
          <w:color w:val="222222"/>
          <w:sz w:val="21"/>
          <w:szCs w:val="21"/>
        </w:rPr>
      </w:pPr>
    </w:p>
    <w:p w14:paraId="2EB5567D" w14:textId="77777777" w:rsidR="006922B2" w:rsidRPr="006922B2" w:rsidRDefault="006922B2" w:rsidP="006922B2">
      <w:pPr>
        <w:rPr>
          <w:rFonts w:ascii="Helvetica" w:hAnsi="Helvetica" w:cs="Helvetica"/>
          <w:b/>
          <w:bCs/>
          <w:color w:val="222222"/>
          <w:sz w:val="21"/>
          <w:szCs w:val="21"/>
        </w:rPr>
      </w:pPr>
      <w:r w:rsidRPr="006922B2">
        <w:rPr>
          <w:rFonts w:ascii="Helvetica" w:hAnsi="Helvetica" w:cs="Helvetica"/>
          <w:b/>
          <w:bCs/>
          <w:color w:val="222222"/>
          <w:sz w:val="21"/>
          <w:szCs w:val="21"/>
        </w:rPr>
        <w:t xml:space="preserve">4.3. </w:t>
      </w:r>
      <w:r w:rsidRPr="006922B2">
        <w:rPr>
          <w:rFonts w:ascii="Helvetica" w:hAnsi="Helvetica" w:cs="Helvetica" w:hint="eastAsia"/>
          <w:b/>
          <w:bCs/>
          <w:color w:val="222222"/>
          <w:sz w:val="21"/>
          <w:szCs w:val="21"/>
        </w:rPr>
        <w:t>Оценка</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влияния</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свойств</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полимерных</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материалов</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на</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процессы</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тепломассопереноса</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в</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формующем</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инструменте</w:t>
      </w:r>
    </w:p>
    <w:p w14:paraId="7DC3BF51" w14:textId="77777777" w:rsidR="006922B2" w:rsidRPr="006922B2" w:rsidRDefault="006922B2" w:rsidP="006922B2">
      <w:pPr>
        <w:rPr>
          <w:rFonts w:ascii="Helvetica" w:hAnsi="Helvetica" w:cs="Helvetica"/>
          <w:b/>
          <w:bCs/>
          <w:color w:val="222222"/>
          <w:sz w:val="21"/>
          <w:szCs w:val="21"/>
        </w:rPr>
      </w:pPr>
    </w:p>
    <w:p w14:paraId="598F7252" w14:textId="77777777" w:rsidR="006922B2" w:rsidRPr="006922B2" w:rsidRDefault="006922B2" w:rsidP="006922B2">
      <w:pPr>
        <w:rPr>
          <w:rFonts w:ascii="Helvetica" w:hAnsi="Helvetica" w:cs="Helvetica"/>
          <w:b/>
          <w:bCs/>
          <w:color w:val="222222"/>
          <w:sz w:val="21"/>
          <w:szCs w:val="21"/>
        </w:rPr>
      </w:pPr>
      <w:r w:rsidRPr="006922B2">
        <w:rPr>
          <w:rFonts w:ascii="Helvetica" w:hAnsi="Helvetica" w:cs="Helvetica"/>
          <w:b/>
          <w:bCs/>
          <w:color w:val="222222"/>
          <w:sz w:val="21"/>
          <w:szCs w:val="21"/>
        </w:rPr>
        <w:t xml:space="preserve">4.4. </w:t>
      </w:r>
      <w:r w:rsidRPr="006922B2">
        <w:rPr>
          <w:rFonts w:ascii="Helvetica" w:hAnsi="Helvetica" w:cs="Helvetica" w:hint="eastAsia"/>
          <w:b/>
          <w:bCs/>
          <w:color w:val="222222"/>
          <w:sz w:val="21"/>
          <w:szCs w:val="21"/>
        </w:rPr>
        <w:t>Выводы</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по</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главе</w:t>
      </w:r>
    </w:p>
    <w:p w14:paraId="6F21A334" w14:textId="77777777" w:rsidR="006922B2" w:rsidRPr="006922B2" w:rsidRDefault="006922B2" w:rsidP="006922B2">
      <w:pPr>
        <w:rPr>
          <w:rFonts w:ascii="Helvetica" w:hAnsi="Helvetica" w:cs="Helvetica"/>
          <w:b/>
          <w:bCs/>
          <w:color w:val="222222"/>
          <w:sz w:val="21"/>
          <w:szCs w:val="21"/>
        </w:rPr>
      </w:pPr>
    </w:p>
    <w:p w14:paraId="787F05E9" w14:textId="77777777" w:rsidR="006922B2" w:rsidRPr="006922B2" w:rsidRDefault="006922B2" w:rsidP="006922B2">
      <w:pPr>
        <w:rPr>
          <w:rFonts w:ascii="Helvetica" w:hAnsi="Helvetica" w:cs="Helvetica"/>
          <w:b/>
          <w:bCs/>
          <w:color w:val="222222"/>
          <w:sz w:val="21"/>
          <w:szCs w:val="21"/>
        </w:rPr>
      </w:pPr>
      <w:r w:rsidRPr="006922B2">
        <w:rPr>
          <w:rFonts w:ascii="Helvetica" w:hAnsi="Helvetica" w:cs="Helvetica" w:hint="eastAsia"/>
          <w:b/>
          <w:bCs/>
          <w:color w:val="222222"/>
          <w:sz w:val="21"/>
          <w:szCs w:val="21"/>
        </w:rPr>
        <w:t>ЗАКЛЮЧЕНИЕ</w:t>
      </w:r>
    </w:p>
    <w:p w14:paraId="3C12BDF2" w14:textId="77777777" w:rsidR="006922B2" w:rsidRPr="006922B2" w:rsidRDefault="006922B2" w:rsidP="006922B2">
      <w:pPr>
        <w:rPr>
          <w:rFonts w:ascii="Helvetica" w:hAnsi="Helvetica" w:cs="Helvetica"/>
          <w:b/>
          <w:bCs/>
          <w:color w:val="222222"/>
          <w:sz w:val="21"/>
          <w:szCs w:val="21"/>
        </w:rPr>
      </w:pPr>
    </w:p>
    <w:p w14:paraId="360DC1F5" w14:textId="77777777" w:rsidR="006922B2" w:rsidRPr="006922B2" w:rsidRDefault="006922B2" w:rsidP="006922B2">
      <w:pPr>
        <w:rPr>
          <w:rFonts w:ascii="Helvetica" w:hAnsi="Helvetica" w:cs="Helvetica"/>
          <w:b/>
          <w:bCs/>
          <w:color w:val="222222"/>
          <w:sz w:val="21"/>
          <w:szCs w:val="21"/>
        </w:rPr>
      </w:pPr>
      <w:r w:rsidRPr="006922B2">
        <w:rPr>
          <w:rFonts w:ascii="Helvetica" w:hAnsi="Helvetica" w:cs="Helvetica" w:hint="eastAsia"/>
          <w:b/>
          <w:bCs/>
          <w:color w:val="222222"/>
          <w:sz w:val="21"/>
          <w:szCs w:val="21"/>
        </w:rPr>
        <w:lastRenderedPageBreak/>
        <w:t>СПИСОК</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ЛИТЕРАТУРЫ</w:t>
      </w:r>
    </w:p>
    <w:p w14:paraId="48D6B410" w14:textId="77777777" w:rsidR="006922B2" w:rsidRPr="006922B2" w:rsidRDefault="006922B2" w:rsidP="006922B2">
      <w:pPr>
        <w:rPr>
          <w:rFonts w:ascii="Helvetica" w:hAnsi="Helvetica" w:cs="Helvetica"/>
          <w:b/>
          <w:bCs/>
          <w:color w:val="222222"/>
          <w:sz w:val="21"/>
          <w:szCs w:val="21"/>
        </w:rPr>
      </w:pPr>
    </w:p>
    <w:p w14:paraId="4CCADE6E" w14:textId="6FC69E67" w:rsidR="004F7911" w:rsidRPr="006922B2" w:rsidRDefault="006922B2" w:rsidP="006922B2">
      <w:r w:rsidRPr="006922B2">
        <w:rPr>
          <w:rFonts w:ascii="Helvetica" w:hAnsi="Helvetica" w:cs="Helvetica" w:hint="eastAsia"/>
          <w:b/>
          <w:bCs/>
          <w:color w:val="222222"/>
          <w:sz w:val="21"/>
          <w:szCs w:val="21"/>
        </w:rPr>
        <w:t>ПРИЛОЖЕНИЕ</w:t>
      </w:r>
      <w:r w:rsidRPr="006922B2">
        <w:rPr>
          <w:rFonts w:ascii="Helvetica" w:hAnsi="Helvetica" w:cs="Helvetica"/>
          <w:b/>
          <w:bCs/>
          <w:color w:val="222222"/>
          <w:sz w:val="21"/>
          <w:szCs w:val="21"/>
        </w:rPr>
        <w:t xml:space="preserve"> </w:t>
      </w:r>
      <w:r w:rsidRPr="006922B2">
        <w:rPr>
          <w:rFonts w:ascii="Helvetica" w:hAnsi="Helvetica" w:cs="Helvetica" w:hint="eastAsia"/>
          <w:b/>
          <w:bCs/>
          <w:color w:val="222222"/>
          <w:sz w:val="21"/>
          <w:szCs w:val="21"/>
        </w:rPr>
        <w:t>№</w:t>
      </w:r>
      <w:r w:rsidRPr="006922B2">
        <w:rPr>
          <w:rFonts w:ascii="Helvetica" w:hAnsi="Helvetica" w:cs="Helvetica"/>
          <w:b/>
          <w:bCs/>
          <w:color w:val="222222"/>
          <w:sz w:val="21"/>
          <w:szCs w:val="21"/>
        </w:rPr>
        <w:t>1</w:t>
      </w:r>
    </w:p>
    <w:sectPr w:rsidR="004F7911" w:rsidRPr="006922B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A5063" w14:textId="77777777" w:rsidR="00A72D53" w:rsidRDefault="00A72D53">
      <w:pPr>
        <w:spacing w:after="0" w:line="240" w:lineRule="auto"/>
      </w:pPr>
      <w:r>
        <w:separator/>
      </w:r>
    </w:p>
  </w:endnote>
  <w:endnote w:type="continuationSeparator" w:id="0">
    <w:p w14:paraId="65D572CD" w14:textId="77777777" w:rsidR="00A72D53" w:rsidRDefault="00A72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5300C" w14:textId="77777777" w:rsidR="00A72D53" w:rsidRDefault="00A72D53"/>
    <w:p w14:paraId="0CA0FAA1" w14:textId="77777777" w:rsidR="00A72D53" w:rsidRDefault="00A72D53"/>
    <w:p w14:paraId="16BBA3CB" w14:textId="77777777" w:rsidR="00A72D53" w:rsidRDefault="00A72D53"/>
    <w:p w14:paraId="37876A27" w14:textId="77777777" w:rsidR="00A72D53" w:rsidRDefault="00A72D53"/>
    <w:p w14:paraId="610037FA" w14:textId="77777777" w:rsidR="00A72D53" w:rsidRDefault="00A72D53"/>
    <w:p w14:paraId="60705B8B" w14:textId="77777777" w:rsidR="00A72D53" w:rsidRDefault="00A72D53"/>
    <w:p w14:paraId="5174C8A6" w14:textId="77777777" w:rsidR="00A72D53" w:rsidRDefault="00A72D5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A88CA5A" wp14:editId="7CC7B65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6C3B29" w14:textId="77777777" w:rsidR="00A72D53" w:rsidRDefault="00A72D5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A88CA5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96C3B29" w14:textId="77777777" w:rsidR="00A72D53" w:rsidRDefault="00A72D5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8426A64" w14:textId="77777777" w:rsidR="00A72D53" w:rsidRDefault="00A72D53"/>
    <w:p w14:paraId="76F828E2" w14:textId="77777777" w:rsidR="00A72D53" w:rsidRDefault="00A72D53"/>
    <w:p w14:paraId="29456CE6" w14:textId="77777777" w:rsidR="00A72D53" w:rsidRDefault="00A72D5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4ABD532" wp14:editId="1F1E96B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28E81B" w14:textId="77777777" w:rsidR="00A72D53" w:rsidRDefault="00A72D53"/>
                          <w:p w14:paraId="185CFC6C" w14:textId="77777777" w:rsidR="00A72D53" w:rsidRDefault="00A72D5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ABD53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C28E81B" w14:textId="77777777" w:rsidR="00A72D53" w:rsidRDefault="00A72D53"/>
                    <w:p w14:paraId="185CFC6C" w14:textId="77777777" w:rsidR="00A72D53" w:rsidRDefault="00A72D5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76F84B3" w14:textId="77777777" w:rsidR="00A72D53" w:rsidRDefault="00A72D53"/>
    <w:p w14:paraId="3C42BC5E" w14:textId="77777777" w:rsidR="00A72D53" w:rsidRDefault="00A72D53">
      <w:pPr>
        <w:rPr>
          <w:sz w:val="2"/>
          <w:szCs w:val="2"/>
        </w:rPr>
      </w:pPr>
    </w:p>
    <w:p w14:paraId="674126DB" w14:textId="77777777" w:rsidR="00A72D53" w:rsidRDefault="00A72D53"/>
    <w:p w14:paraId="497C8F0D" w14:textId="77777777" w:rsidR="00A72D53" w:rsidRDefault="00A72D53">
      <w:pPr>
        <w:spacing w:after="0" w:line="240" w:lineRule="auto"/>
      </w:pPr>
    </w:p>
  </w:footnote>
  <w:footnote w:type="continuationSeparator" w:id="0">
    <w:p w14:paraId="364F19BC" w14:textId="77777777" w:rsidR="00A72D53" w:rsidRDefault="00A72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53"/>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186151</TotalTime>
  <Pages>4</Pages>
  <Words>399</Words>
  <Characters>2275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459</cp:revision>
  <cp:lastPrinted>2009-02-06T05:36:00Z</cp:lastPrinted>
  <dcterms:created xsi:type="dcterms:W3CDTF">2024-01-07T13:43:00Z</dcterms:created>
  <dcterms:modified xsi:type="dcterms:W3CDTF">2025-10-16T20:36:00Z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