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F0607" w14:textId="77777777" w:rsidR="00EE3E5C" w:rsidRDefault="00EE3E5C" w:rsidP="00EE3E5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сопровождение социализации пожилых людей в стационарном учреждении</w:t>
      </w:r>
    </w:p>
    <w:bookmarkEnd w:id="0"/>
    <w:p w14:paraId="12A932CB" w14:textId="01C70267" w:rsidR="00EE3E5C" w:rsidRDefault="00EE3E5C" w:rsidP="00EE3E5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Шилова, Светлана Николаевна</w:t>
      </w:r>
      <w:r>
        <w:rPr>
          <w:rFonts w:ascii="Verdana" w:hAnsi="Verdana"/>
          <w:color w:val="000000"/>
          <w:sz w:val="18"/>
          <w:szCs w:val="18"/>
        </w:rPr>
        <w:br/>
      </w:r>
      <w:r>
        <w:rPr>
          <w:rFonts w:ascii="Verdana" w:hAnsi="Verdana"/>
          <w:color w:val="000000"/>
          <w:sz w:val="18"/>
          <w:szCs w:val="18"/>
        </w:rPr>
        <w:br/>
      </w:r>
    </w:p>
    <w:p w14:paraId="3575D0AA" w14:textId="77777777" w:rsidR="00EE3E5C" w:rsidRDefault="00EE3E5C" w:rsidP="00EE3E5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3D2CB40" w14:textId="77777777" w:rsidR="00EE3E5C" w:rsidRDefault="00EE3E5C" w:rsidP="00EE3E5C">
      <w:pPr>
        <w:rPr>
          <w:rFonts w:ascii="Verdana" w:hAnsi="Verdana"/>
          <w:color w:val="000000"/>
          <w:sz w:val="18"/>
          <w:szCs w:val="18"/>
        </w:rPr>
      </w:pPr>
      <w:r>
        <w:rPr>
          <w:rFonts w:ascii="Verdana" w:hAnsi="Verdana"/>
          <w:color w:val="000000"/>
          <w:sz w:val="18"/>
          <w:szCs w:val="18"/>
        </w:rPr>
        <w:t>2012</w:t>
      </w:r>
    </w:p>
    <w:p w14:paraId="48CC0049" w14:textId="77777777" w:rsidR="00EE3E5C" w:rsidRDefault="00EE3E5C" w:rsidP="00EE3E5C">
      <w:pPr>
        <w:rPr>
          <w:rFonts w:ascii="Verdana" w:hAnsi="Verdana"/>
          <w:b/>
          <w:bCs/>
          <w:color w:val="000000"/>
          <w:sz w:val="18"/>
          <w:szCs w:val="18"/>
        </w:rPr>
      </w:pPr>
      <w:r>
        <w:rPr>
          <w:rFonts w:ascii="Verdana" w:hAnsi="Verdana"/>
          <w:b/>
          <w:bCs/>
          <w:color w:val="000000"/>
          <w:sz w:val="18"/>
          <w:szCs w:val="18"/>
        </w:rPr>
        <w:t>Автор научной работы: </w:t>
      </w:r>
    </w:p>
    <w:p w14:paraId="5533C689" w14:textId="77777777" w:rsidR="00EE3E5C" w:rsidRDefault="00EE3E5C" w:rsidP="00EE3E5C">
      <w:pPr>
        <w:rPr>
          <w:rFonts w:ascii="Verdana" w:hAnsi="Verdana"/>
          <w:color w:val="000000"/>
          <w:sz w:val="18"/>
          <w:szCs w:val="18"/>
        </w:rPr>
      </w:pPr>
      <w:r>
        <w:rPr>
          <w:rFonts w:ascii="Verdana" w:hAnsi="Verdana"/>
          <w:color w:val="000000"/>
          <w:sz w:val="18"/>
          <w:szCs w:val="18"/>
        </w:rPr>
        <w:t>Шилова, Светлана Николаевна</w:t>
      </w:r>
    </w:p>
    <w:p w14:paraId="3E5463B1" w14:textId="77777777" w:rsidR="00EE3E5C" w:rsidRDefault="00EE3E5C" w:rsidP="00EE3E5C">
      <w:pPr>
        <w:rPr>
          <w:rFonts w:ascii="Verdana" w:hAnsi="Verdana"/>
          <w:b/>
          <w:bCs/>
          <w:color w:val="000000"/>
          <w:sz w:val="18"/>
          <w:szCs w:val="18"/>
        </w:rPr>
      </w:pPr>
      <w:r>
        <w:rPr>
          <w:rFonts w:ascii="Verdana" w:hAnsi="Verdana"/>
          <w:b/>
          <w:bCs/>
          <w:color w:val="000000"/>
          <w:sz w:val="18"/>
          <w:szCs w:val="18"/>
        </w:rPr>
        <w:t>Ученая cтепень: </w:t>
      </w:r>
    </w:p>
    <w:p w14:paraId="468142AF" w14:textId="77777777" w:rsidR="00EE3E5C" w:rsidRDefault="00EE3E5C" w:rsidP="00EE3E5C">
      <w:pPr>
        <w:rPr>
          <w:rFonts w:ascii="Verdana" w:hAnsi="Verdana"/>
          <w:color w:val="000000"/>
          <w:sz w:val="18"/>
          <w:szCs w:val="18"/>
        </w:rPr>
      </w:pPr>
      <w:r>
        <w:rPr>
          <w:rFonts w:ascii="Verdana" w:hAnsi="Verdana"/>
          <w:color w:val="000000"/>
          <w:sz w:val="18"/>
          <w:szCs w:val="18"/>
        </w:rPr>
        <w:t>кандидат педагогических наук</w:t>
      </w:r>
    </w:p>
    <w:p w14:paraId="67E8150E" w14:textId="77777777" w:rsidR="00EE3E5C" w:rsidRDefault="00EE3E5C" w:rsidP="00EE3E5C">
      <w:pPr>
        <w:rPr>
          <w:rFonts w:ascii="Verdana" w:hAnsi="Verdana"/>
          <w:b/>
          <w:bCs/>
          <w:color w:val="000000"/>
          <w:sz w:val="18"/>
          <w:szCs w:val="18"/>
        </w:rPr>
      </w:pPr>
      <w:r>
        <w:rPr>
          <w:rFonts w:ascii="Verdana" w:hAnsi="Verdana"/>
          <w:b/>
          <w:bCs/>
          <w:color w:val="000000"/>
          <w:sz w:val="18"/>
          <w:szCs w:val="18"/>
        </w:rPr>
        <w:t>Место защиты диссертации: </w:t>
      </w:r>
    </w:p>
    <w:p w14:paraId="4D7C9FFD" w14:textId="77777777" w:rsidR="00EE3E5C" w:rsidRDefault="00EE3E5C" w:rsidP="00EE3E5C">
      <w:pPr>
        <w:rPr>
          <w:rFonts w:ascii="Verdana" w:hAnsi="Verdana"/>
          <w:color w:val="000000"/>
          <w:sz w:val="18"/>
          <w:szCs w:val="18"/>
        </w:rPr>
      </w:pPr>
      <w:r>
        <w:rPr>
          <w:rFonts w:ascii="Verdana" w:hAnsi="Verdana"/>
          <w:color w:val="000000"/>
          <w:sz w:val="18"/>
          <w:szCs w:val="18"/>
        </w:rPr>
        <w:t>Екатеринбург</w:t>
      </w:r>
    </w:p>
    <w:p w14:paraId="411287F3" w14:textId="77777777" w:rsidR="00EE3E5C" w:rsidRDefault="00EE3E5C" w:rsidP="00EE3E5C">
      <w:pPr>
        <w:rPr>
          <w:rFonts w:ascii="Verdana" w:hAnsi="Verdana"/>
          <w:b/>
          <w:bCs/>
          <w:color w:val="000000"/>
          <w:sz w:val="18"/>
          <w:szCs w:val="18"/>
        </w:rPr>
      </w:pPr>
      <w:r>
        <w:rPr>
          <w:rFonts w:ascii="Verdana" w:hAnsi="Verdana"/>
          <w:b/>
          <w:bCs/>
          <w:color w:val="000000"/>
          <w:sz w:val="18"/>
          <w:szCs w:val="18"/>
        </w:rPr>
        <w:t>Код cпециальности ВАК: </w:t>
      </w:r>
    </w:p>
    <w:p w14:paraId="7EF64359" w14:textId="77777777" w:rsidR="00EE3E5C" w:rsidRDefault="00EE3E5C" w:rsidP="00EE3E5C">
      <w:pPr>
        <w:rPr>
          <w:rFonts w:ascii="Verdana" w:hAnsi="Verdana"/>
          <w:color w:val="000000"/>
          <w:sz w:val="18"/>
          <w:szCs w:val="18"/>
        </w:rPr>
      </w:pPr>
      <w:r>
        <w:rPr>
          <w:rFonts w:ascii="Verdana" w:hAnsi="Verdana"/>
          <w:color w:val="000000"/>
          <w:sz w:val="18"/>
          <w:szCs w:val="18"/>
        </w:rPr>
        <w:t>13.00.01</w:t>
      </w:r>
    </w:p>
    <w:p w14:paraId="4882B7E0" w14:textId="77777777" w:rsidR="00EE3E5C" w:rsidRDefault="00EE3E5C" w:rsidP="00EE3E5C">
      <w:pPr>
        <w:rPr>
          <w:rFonts w:ascii="Verdana" w:hAnsi="Verdana"/>
          <w:b/>
          <w:bCs/>
          <w:color w:val="000000"/>
          <w:sz w:val="18"/>
          <w:szCs w:val="18"/>
        </w:rPr>
      </w:pPr>
      <w:r>
        <w:rPr>
          <w:rFonts w:ascii="Verdana" w:hAnsi="Verdana"/>
          <w:b/>
          <w:bCs/>
          <w:color w:val="000000"/>
          <w:sz w:val="18"/>
          <w:szCs w:val="18"/>
        </w:rPr>
        <w:t>Специальность: </w:t>
      </w:r>
    </w:p>
    <w:p w14:paraId="59D4E0AB" w14:textId="77777777" w:rsidR="00EE3E5C" w:rsidRDefault="00EE3E5C" w:rsidP="00EE3E5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6BBE739" w14:textId="77777777" w:rsidR="00EE3E5C" w:rsidRDefault="00EE3E5C" w:rsidP="00EE3E5C">
      <w:pPr>
        <w:rPr>
          <w:rFonts w:ascii="Verdana" w:hAnsi="Verdana"/>
          <w:b/>
          <w:bCs/>
          <w:color w:val="000000"/>
          <w:sz w:val="18"/>
          <w:szCs w:val="18"/>
        </w:rPr>
      </w:pPr>
      <w:r>
        <w:rPr>
          <w:rFonts w:ascii="Verdana" w:hAnsi="Verdana"/>
          <w:b/>
          <w:bCs/>
          <w:color w:val="000000"/>
          <w:sz w:val="18"/>
          <w:szCs w:val="18"/>
        </w:rPr>
        <w:t>Количество cтраниц: </w:t>
      </w:r>
    </w:p>
    <w:p w14:paraId="01A24D27" w14:textId="77777777" w:rsidR="00EE3E5C" w:rsidRDefault="00EE3E5C" w:rsidP="00EE3E5C">
      <w:pPr>
        <w:rPr>
          <w:rFonts w:ascii="Verdana" w:hAnsi="Verdana"/>
          <w:color w:val="000000"/>
          <w:sz w:val="18"/>
          <w:szCs w:val="18"/>
        </w:rPr>
      </w:pPr>
      <w:r>
        <w:rPr>
          <w:rFonts w:ascii="Verdana" w:hAnsi="Verdana"/>
          <w:color w:val="000000"/>
          <w:sz w:val="18"/>
          <w:szCs w:val="18"/>
        </w:rPr>
        <w:t>240</w:t>
      </w:r>
    </w:p>
    <w:p w14:paraId="4A7683AB" w14:textId="77777777" w:rsidR="00EE3E5C" w:rsidRDefault="00EE3E5C" w:rsidP="00EE3E5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Шилова, Светлана Николаевна</w:t>
      </w:r>
    </w:p>
    <w:p w14:paraId="3FA6214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3582E4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ОСНОВАНИЯ РАБОТЫ С ПОЖИЛЫМИ ЛЮДЬМИ В УСЛОВИЯХ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ОБЩЕСТВА.</w:t>
      </w:r>
    </w:p>
    <w:p w14:paraId="48F5746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Проблемы жизненного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пожилого человека и их конкретизация в условиях стационарного учреждения социального обслуживания.</w:t>
      </w:r>
    </w:p>
    <w:p w14:paraId="0B7F55E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как фактор активизации внутренних ресурсов пожилого человека.</w:t>
      </w:r>
    </w:p>
    <w:p w14:paraId="2F0E770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сопровождение процесса социализации пожилых</w:t>
      </w:r>
      <w:r>
        <w:rPr>
          <w:rStyle w:val="WW8Num2z0"/>
          <w:rFonts w:ascii="Verdana" w:hAnsi="Verdana"/>
          <w:color w:val="000000"/>
          <w:sz w:val="18"/>
          <w:szCs w:val="18"/>
        </w:rPr>
        <w:t> </w:t>
      </w:r>
      <w:r>
        <w:rPr>
          <w:rStyle w:val="WW8Num3z0"/>
          <w:rFonts w:ascii="Verdana" w:hAnsi="Verdana"/>
          <w:color w:val="4682B4"/>
          <w:sz w:val="18"/>
          <w:szCs w:val="18"/>
        </w:rPr>
        <w:t>людей</w:t>
      </w:r>
      <w:r>
        <w:rPr>
          <w:rFonts w:ascii="Verdana" w:hAnsi="Verdana"/>
          <w:color w:val="000000"/>
          <w:sz w:val="18"/>
          <w:szCs w:val="18"/>
        </w:rPr>
        <w:t>: концептуальный аспект.</w:t>
      </w:r>
    </w:p>
    <w:p w14:paraId="58F801C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3D6A2EA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ОРГАНИЗАЦИЯ ДЕЯТЕЛЬНОСТИ ПО ПЕДАГОГИЧЕСКОМУ СОПРОВОЖДЕНИЮ</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ПОЖИЛЫХ ЛЮДЕЙ В УСЛОВИЯХ СТАЦИОНАРНОГО УЧРЕЖДЕНИЯ.</w:t>
      </w:r>
    </w:p>
    <w:p w14:paraId="2D8B947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 Критериальная матрица социализацизированности пожилого человека в условиях педагогического сопровождения.</w:t>
      </w:r>
    </w:p>
    <w:p w14:paraId="5ECB084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Содержание педагогического сопровождения социализации пожилого человека на основе критериальной матрицы социализированное™</w:t>
      </w:r>
    </w:p>
    <w:p w14:paraId="2E0A238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 Реализация критериальной матрицы педагогического сопровождения социализации</w:t>
      </w:r>
      <w:r>
        <w:rPr>
          <w:rStyle w:val="WW8Num2z0"/>
          <w:rFonts w:ascii="Verdana" w:hAnsi="Verdana"/>
          <w:color w:val="000000"/>
          <w:sz w:val="18"/>
          <w:szCs w:val="18"/>
        </w:rPr>
        <w:t> </w:t>
      </w:r>
      <w:r>
        <w:rPr>
          <w:rStyle w:val="WW8Num3z0"/>
          <w:rFonts w:ascii="Verdana" w:hAnsi="Verdana"/>
          <w:color w:val="4682B4"/>
          <w:sz w:val="18"/>
          <w:szCs w:val="18"/>
        </w:rPr>
        <w:t>пожилых</w:t>
      </w:r>
      <w:r>
        <w:rPr>
          <w:rStyle w:val="WW8Num2z0"/>
          <w:rFonts w:ascii="Verdana" w:hAnsi="Verdana"/>
          <w:color w:val="000000"/>
          <w:sz w:val="18"/>
          <w:szCs w:val="18"/>
        </w:rPr>
        <w:t> </w:t>
      </w:r>
      <w:r>
        <w:rPr>
          <w:rFonts w:ascii="Verdana" w:hAnsi="Verdana"/>
          <w:color w:val="000000"/>
          <w:sz w:val="18"/>
          <w:szCs w:val="18"/>
        </w:rPr>
        <w:t>людей в условиях стационарного учреждения.</w:t>
      </w:r>
    </w:p>
    <w:p w14:paraId="5600C1D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76181A02" w14:textId="77777777" w:rsidR="00EE3E5C" w:rsidRDefault="00EE3E5C" w:rsidP="00EE3E5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"Педагогическое сопровождение </w:t>
      </w:r>
      <w:r>
        <w:rPr>
          <w:rStyle w:val="WW8Num1z0"/>
          <w:rFonts w:ascii="Verdana" w:hAnsi="Verdana"/>
          <w:b w:val="0"/>
          <w:bCs w:val="0"/>
          <w:color w:val="535353"/>
          <w:sz w:val="15"/>
          <w:szCs w:val="15"/>
        </w:rPr>
        <w:lastRenderedPageBreak/>
        <w:t>социализации пожилых людей в стационарном учреждении"</w:t>
      </w:r>
    </w:p>
    <w:p w14:paraId="15AAA994"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педагогического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пожилого человека в России находятся на стадии развития и вместе с тем вызывают большой научный интерес. Актуализация проблемы организации и внедрения системы педагогического сопровождения социализации пожилого человека должна способствовать формированию оптимального стиля жизни, связанного как с увеличением периода жизни человека, так и позитивным изменением ее качества, включающим в себя значительные возможности индивидуально-личностного развития в пожилом возрасте. Знание потенциальных возможностей пожилого человека позволяет определить не только вариант, но и условия их реализации.</w:t>
      </w:r>
    </w:p>
    <w:p w14:paraId="4F384724"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демографического старения общества в конце XX в. вышла на уровень глобальных проблем человечества. В настоящее время в обществе появилось</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проблемы старения населения и её последствий. Изменение возрастного состава населения ставит перед наукой ряд вопросов социального характера, в том числе преодоление негативного отношения к пожилым людям как ненужным обществу. Это отношение имеет выражение в негативных стереотипах и образах старости, и пожилых людей, эйджизме, дискриминации. В связи с чем проблема организации социально-педагогических условий развития личности пожилого человека является чрезвычайно актуальной, её решение не только определяет активность пожилого человека и его позицию в жизни общества, но и вводит эту проблему в более широкий социальный контекст - создание специальных возможностей для их адаптации к новой социальной ситуации и изменение отношения к ним в обществе.</w:t>
      </w:r>
    </w:p>
    <w:p w14:paraId="3D0E08A5"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Любой социальный субъект, независимо от степени сложности, в течение всей своей жизни неоднократно сталкивается с ситуациями, когда разрушается устоявшаяся и привычная для него модель жизнедеятельности, рвутся сложившиеся социальные связи и отношения и с разной степенью глубины меняется социальная среда его жизнедеятельности. В таких обстоятельствах субъекту необходимо не только привыкнуть, адаптироваться к новым условиям существования, но и занять новые социальные позиции, восстановить физические, эмоциональные и психологические ресурсы, а также важные и значимые для субъекта социальные связи и отношения. Иначе говоря, необходимым условием успешной и эффективной социальной поддержки человека является стимулирование социально 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значимых качеств, направленных на активизацию</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в преодолении ситуации социальной 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недостаточности.</w:t>
      </w:r>
    </w:p>
    <w:p w14:paraId="5E6E703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Наука многие из этих вопросов решает не в полной мере, деятельность социальных служб носит по преимуществу характер опеки, мало ориентированный на использование собственных резервных возможностей личности. Поэтому особое значение в работе с пожилыми людьми приобретает внедрение специальных социально-педагогических технологий, формирующих у них новый социальный опыт, позитивную мотивацию и активизацию потенциальных возможностей личности.</w:t>
      </w:r>
    </w:p>
    <w:p w14:paraId="4DD4CD3E"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социально-педагогическом уровне актуальность исследования обусловлена потребностями общества, системы высшего профессионального образования в компетентных специалистах в области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готовых к реализации механизмов социализации лиц пожилого возраста, интеграции их в общество; специалистах, способных в различных инфраструктурах обеспечивать активный и индивидуальный процесс и результат становления человека как общественной личности.</w:t>
      </w:r>
    </w:p>
    <w:p w14:paraId="77D2B1B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научно-теоретическом уровне актуальность исследования определяется тем, что в теории и практике недостаточно полно определены структура и содержание процесса социализации пожилых людей с использованием педагогических технологий.</w:t>
      </w:r>
    </w:p>
    <w:p w14:paraId="68F9A747"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научно-методическом уровне актуальность исследования определяется необходимостью разработки интегрированного механизма управления процессом социализации пожилых людей. Следовательно, актуализируется необходимость поиска научно-методологических подходов подготовки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продуктивной профессиональной деятельности, направленной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психолого-педагогическими механизмами, посредством которых достигаются желаемые позитивные изменения личности пожилого человека и качества его жизни.</w:t>
      </w:r>
    </w:p>
    <w:p w14:paraId="4C93464E"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теории и практике социальной педагогики ведется активный поиск путей и условий социализации граждан пожилого возраста. При этом следует отметить, что данная проблема в силу своей многогранности предполагает</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исследование. Проблемы пожилых людей рассматривались в различных аспектах: социологическом (М.Д.</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З.М. Саралиева, В.Д. Шапиро), педагогическом (М.А.</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Н.В. Гарашкина, И.А. Лип-ский, JI.B.</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В.А. Никитин, С.А. Расчётина), медицинском (A.A.</w:t>
      </w:r>
      <w:r>
        <w:rPr>
          <w:rStyle w:val="WW8Num2z0"/>
          <w:rFonts w:ascii="Verdana" w:hAnsi="Verdana"/>
          <w:color w:val="000000"/>
          <w:sz w:val="18"/>
          <w:szCs w:val="18"/>
        </w:rPr>
        <w:t> </w:t>
      </w:r>
      <w:r>
        <w:rPr>
          <w:rStyle w:val="WW8Num3z0"/>
          <w:rFonts w:ascii="Verdana" w:hAnsi="Verdana"/>
          <w:color w:val="4682B4"/>
          <w:sz w:val="18"/>
          <w:szCs w:val="18"/>
        </w:rPr>
        <w:t>Дыскин</w:t>
      </w:r>
      <w:r>
        <w:rPr>
          <w:rFonts w:ascii="Verdana" w:hAnsi="Verdana"/>
          <w:color w:val="000000"/>
          <w:sz w:val="18"/>
          <w:szCs w:val="18"/>
        </w:rPr>
        <w:t>, Д.Ф. Чеботарев), демографическом (М.С.</w:t>
      </w:r>
      <w:r>
        <w:rPr>
          <w:rStyle w:val="WW8Num2z0"/>
          <w:rFonts w:ascii="Verdana" w:hAnsi="Verdana"/>
          <w:color w:val="000000"/>
          <w:sz w:val="18"/>
          <w:szCs w:val="18"/>
        </w:rPr>
        <w:t> </w:t>
      </w:r>
      <w:r>
        <w:rPr>
          <w:rStyle w:val="WW8Num3z0"/>
          <w:rFonts w:ascii="Verdana" w:hAnsi="Verdana"/>
          <w:color w:val="4682B4"/>
          <w:sz w:val="18"/>
          <w:szCs w:val="18"/>
        </w:rPr>
        <w:t>Бедный</w:t>
      </w:r>
      <w:r>
        <w:rPr>
          <w:rFonts w:ascii="Verdana" w:hAnsi="Verdana"/>
          <w:color w:val="000000"/>
          <w:sz w:val="18"/>
          <w:szCs w:val="18"/>
        </w:rPr>
        <w:t>, Д.И. Валентей, Б.Ц. Урланис), с позиции</w:t>
      </w:r>
      <w:r>
        <w:rPr>
          <w:rStyle w:val="WW8Num2z0"/>
          <w:rFonts w:ascii="Verdana" w:hAnsi="Verdana"/>
          <w:color w:val="000000"/>
          <w:sz w:val="18"/>
          <w:szCs w:val="18"/>
        </w:rPr>
        <w:t> </w:t>
      </w:r>
      <w:r>
        <w:rPr>
          <w:rStyle w:val="WW8Num3z0"/>
          <w:rFonts w:ascii="Verdana" w:hAnsi="Verdana"/>
          <w:color w:val="4682B4"/>
          <w:sz w:val="18"/>
          <w:szCs w:val="18"/>
        </w:rPr>
        <w:t>семьеведения</w:t>
      </w:r>
      <w:r>
        <w:rPr>
          <w:rStyle w:val="WW8Num2z0"/>
          <w:rFonts w:ascii="Verdana" w:hAnsi="Verdana"/>
          <w:color w:val="000000"/>
          <w:sz w:val="18"/>
          <w:szCs w:val="18"/>
        </w:rPr>
        <w:t> </w:t>
      </w:r>
      <w:r>
        <w:rPr>
          <w:rFonts w:ascii="Verdana" w:hAnsi="Verdana"/>
          <w:color w:val="000000"/>
          <w:sz w:val="18"/>
          <w:szCs w:val="18"/>
        </w:rPr>
        <w:t>и феминологии (И.С. Кон, А.Г.</w:t>
      </w:r>
      <w:r>
        <w:rPr>
          <w:rStyle w:val="WW8Num2z0"/>
          <w:rFonts w:ascii="Verdana" w:hAnsi="Verdana"/>
          <w:color w:val="000000"/>
          <w:sz w:val="18"/>
          <w:szCs w:val="18"/>
        </w:rPr>
        <w:t> </w:t>
      </w:r>
      <w:r>
        <w:rPr>
          <w:rStyle w:val="WW8Num3z0"/>
          <w:rFonts w:ascii="Verdana" w:hAnsi="Verdana"/>
          <w:color w:val="4682B4"/>
          <w:sz w:val="18"/>
          <w:szCs w:val="18"/>
        </w:rPr>
        <w:t>Харчев</w:t>
      </w:r>
      <w:r>
        <w:rPr>
          <w:rFonts w:ascii="Verdana" w:hAnsi="Verdana"/>
          <w:color w:val="000000"/>
          <w:sz w:val="18"/>
          <w:szCs w:val="18"/>
        </w:rPr>
        <w:t>), концепции социально-профессионального становления будущих специалистов социальной сферы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А.Б. Тугаров).</w:t>
      </w:r>
    </w:p>
    <w:p w14:paraId="48FCED4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Факторы социального поведения и самочувствия пожилых людей в обществе, проблемы активизации их поведения исследовали Н. Ф.</w:t>
      </w:r>
      <w:r>
        <w:rPr>
          <w:rStyle w:val="WW8Num2z0"/>
          <w:rFonts w:ascii="Verdana" w:hAnsi="Verdana"/>
          <w:color w:val="000000"/>
          <w:sz w:val="18"/>
          <w:szCs w:val="18"/>
        </w:rPr>
        <w:t> </w:t>
      </w:r>
      <w:r>
        <w:rPr>
          <w:rStyle w:val="WW8Num3z0"/>
          <w:rFonts w:ascii="Verdana" w:hAnsi="Verdana"/>
          <w:color w:val="4682B4"/>
          <w:sz w:val="18"/>
          <w:szCs w:val="18"/>
        </w:rPr>
        <w:t>Дементьева</w:t>
      </w:r>
      <w:r>
        <w:rPr>
          <w:rFonts w:ascii="Verdana" w:hAnsi="Verdana"/>
          <w:color w:val="000000"/>
          <w:sz w:val="18"/>
          <w:szCs w:val="18"/>
        </w:rPr>
        <w:t>, Н. Г. Ковалева, А. А.</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А. В. Писарев, Ж. Т.</w:t>
      </w:r>
      <w:r>
        <w:rPr>
          <w:rStyle w:val="WW8Num2z0"/>
          <w:rFonts w:ascii="Verdana" w:hAnsi="Verdana"/>
          <w:color w:val="000000"/>
          <w:sz w:val="18"/>
          <w:szCs w:val="18"/>
        </w:rPr>
        <w:t> </w:t>
      </w:r>
      <w:r>
        <w:rPr>
          <w:rStyle w:val="WW8Num3z0"/>
          <w:rFonts w:ascii="Verdana" w:hAnsi="Verdana"/>
          <w:color w:val="4682B4"/>
          <w:sz w:val="18"/>
          <w:szCs w:val="18"/>
        </w:rPr>
        <w:t>Тощенко</w:t>
      </w:r>
      <w:r>
        <w:rPr>
          <w:rStyle w:val="WW8Num2z0"/>
          <w:rFonts w:ascii="Verdana" w:hAnsi="Verdana"/>
          <w:color w:val="000000"/>
          <w:sz w:val="18"/>
          <w:szCs w:val="18"/>
        </w:rPr>
        <w:t> </w:t>
      </w:r>
      <w:r>
        <w:rPr>
          <w:rFonts w:ascii="Verdana" w:hAnsi="Verdana"/>
          <w:color w:val="000000"/>
          <w:sz w:val="18"/>
          <w:szCs w:val="18"/>
        </w:rPr>
        <w:t>и др. В своих работах эти авторы подчеркивают тот факт, что популярный стереотип о пассивности старшего поколения, об их консерватизме не находит подтверждения в эмпирических данных. Прекращение профессиональной активности не должно исключать пожилых людей из активной жизни в обществе.</w:t>
      </w:r>
    </w:p>
    <w:p w14:paraId="2A28DAC6"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определены особенности социально-педагогической деятельности (В.А.</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JI.B. Мардахаев), раскрыта сущность технологий социально-педагогической поддержки (Н.В.</w:t>
      </w:r>
      <w:r>
        <w:rPr>
          <w:rStyle w:val="WW8Num2z0"/>
          <w:rFonts w:ascii="Verdana" w:hAnsi="Verdana"/>
          <w:color w:val="000000"/>
          <w:sz w:val="18"/>
          <w:szCs w:val="18"/>
        </w:rPr>
        <w:t> </w:t>
      </w:r>
      <w:r>
        <w:rPr>
          <w:rStyle w:val="WW8Num3z0"/>
          <w:rFonts w:ascii="Verdana" w:hAnsi="Verdana"/>
          <w:color w:val="4682B4"/>
          <w:sz w:val="18"/>
          <w:szCs w:val="18"/>
        </w:rPr>
        <w:t>Гарашкина</w:t>
      </w:r>
      <w:r>
        <w:rPr>
          <w:rFonts w:ascii="Verdana" w:hAnsi="Verdana"/>
          <w:color w:val="000000"/>
          <w:sz w:val="18"/>
          <w:szCs w:val="18"/>
        </w:rPr>
        <w:t>, Н.В. Курилович, Л.В. Мардахаев, Н.П.</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определены прикладные аспекты отечественного и зарубежного опыта социальной работы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Г.М. Мамыкина). В последнее десятилетие в научной литературе всё чаще встречаются утверждения о старости как о возрасте развития (М.Д.</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Л.И. Анцыферова, О.В. Краснова, А.Г. Лидере,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и др.).</w:t>
      </w:r>
    </w:p>
    <w:p w14:paraId="7C5DA70E"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социальной политики, социального обслуживания и реабилитации граждан пожилого возраста глубоко проанализированы в работах В. И.</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В. В. Маркина, Г. И.</w:t>
      </w:r>
      <w:r>
        <w:rPr>
          <w:rStyle w:val="WW8Num2z0"/>
          <w:rFonts w:ascii="Verdana" w:hAnsi="Verdana"/>
          <w:color w:val="000000"/>
          <w:sz w:val="18"/>
          <w:szCs w:val="18"/>
        </w:rPr>
        <w:t> </w:t>
      </w:r>
      <w:r>
        <w:rPr>
          <w:rStyle w:val="WW8Num3z0"/>
          <w:rFonts w:ascii="Verdana" w:hAnsi="Verdana"/>
          <w:color w:val="4682B4"/>
          <w:sz w:val="18"/>
          <w:szCs w:val="18"/>
        </w:rPr>
        <w:t>Осадчей</w:t>
      </w:r>
      <w:r>
        <w:rPr>
          <w:rFonts w:ascii="Verdana" w:hAnsi="Verdana"/>
          <w:color w:val="000000"/>
          <w:sz w:val="18"/>
          <w:szCs w:val="18"/>
        </w:rPr>
        <w:t>, А. Б. Тугарова, Е. И.</w:t>
      </w:r>
      <w:r>
        <w:rPr>
          <w:rStyle w:val="WW8Num2z0"/>
          <w:rFonts w:ascii="Verdana" w:hAnsi="Verdana"/>
          <w:color w:val="000000"/>
          <w:sz w:val="18"/>
          <w:szCs w:val="18"/>
        </w:rPr>
        <w:t> </w:t>
      </w:r>
      <w:r>
        <w:rPr>
          <w:rStyle w:val="WW8Num3z0"/>
          <w:rFonts w:ascii="Verdana" w:hAnsi="Verdana"/>
          <w:color w:val="4682B4"/>
          <w:sz w:val="18"/>
          <w:szCs w:val="18"/>
        </w:rPr>
        <w:t>Холостовой</w:t>
      </w:r>
      <w:r>
        <w:rPr>
          <w:rFonts w:ascii="Verdana" w:hAnsi="Verdana"/>
          <w:color w:val="000000"/>
          <w:sz w:val="18"/>
          <w:szCs w:val="18"/>
        </w:rPr>
        <w:t>.</w:t>
      </w:r>
    </w:p>
    <w:p w14:paraId="2FDECF14"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роль в разработке проблемы педагогического сопровождения социализации пожилого человека играют концепции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(К.А. Абульханова-Славская,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М.Р. Гинзбург, В.А. Петровский, C.JI.</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проблемы самосознания (Б. 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JI. И. Божович, JI.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 Н. Леонтьев, С. 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концепции социального поведения личности в пожилом возрасте, динамика изменения статуса пожилого человека (H.H.</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X. М. Саралиева, Глуханюк Н.С., В. А. Ядов, Р. С.</w:t>
      </w:r>
      <w:r>
        <w:rPr>
          <w:rStyle w:val="WW8Num2z0"/>
          <w:rFonts w:ascii="Verdana" w:hAnsi="Verdana"/>
          <w:color w:val="000000"/>
          <w:sz w:val="18"/>
          <w:szCs w:val="18"/>
        </w:rPr>
        <w:t> </w:t>
      </w:r>
      <w:r>
        <w:rPr>
          <w:rStyle w:val="WW8Num3z0"/>
          <w:rFonts w:ascii="Verdana" w:hAnsi="Verdana"/>
          <w:color w:val="4682B4"/>
          <w:sz w:val="18"/>
          <w:szCs w:val="18"/>
        </w:rPr>
        <w:t>Яцемирская</w:t>
      </w:r>
      <w:r>
        <w:rPr>
          <w:rFonts w:ascii="Verdana" w:hAnsi="Verdana"/>
          <w:color w:val="000000"/>
          <w:sz w:val="18"/>
          <w:szCs w:val="18"/>
        </w:rPr>
        <w:t>).</w:t>
      </w:r>
    </w:p>
    <w:p w14:paraId="11BB0A03"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подхода саморазвитие связано с накоплением, присвоением социально необходимых свойств и качеств человека как субъекта, а</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Fonts w:ascii="Verdana" w:hAnsi="Verdana"/>
          <w:color w:val="000000"/>
          <w:sz w:val="18"/>
          <w:szCs w:val="18"/>
        </w:rPr>
        <w:t>, самоосуществление предполагают самопрезентацию человеком себя обществу своей социально значимой деятельностью (С.З.</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A.A. Деркач, Э.В. Сайко). В старости потребность 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не всегда осознана, часто заглушается переживанием собственной беспомощности. В связи с этим, в задачи социально-педагогического сопровождения входит помощь пожилому человеку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потребности в самореализации как важнейшей жизненной потребности быть нужным, социально-востребованным, оценить свой жизненный опыт как реальную способность действовать и сохранять пространство направленного взаимодействия как пространство развития.</w:t>
      </w:r>
    </w:p>
    <w:p w14:paraId="4F7BBD1A"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Общественно оцениваемая деятельность пожилых людей - это дело их собственного выбора, но общество обязано продемонстрировать пространство развития личности пожилого человека и доверить ему самому сделать выбор своей судьбы и нести ответственность за сделанный выбор. При этом специально организованный процесс педагогического сопровождения социализации может предоставить пожилому человеку пространство такого выбора и помочь ему в последовательной осознанной самореализации в социально-ориентированной деятельности.</w:t>
      </w:r>
    </w:p>
    <w:p w14:paraId="59126822"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можно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существует как научный, так и практический запрос на комплексное исследование особенностей изменения и развития личности пожилых людей на одном из наиболее критических этапов ее развития — на этапе отхода от активного участия в производительной жизни общества.</w:t>
      </w:r>
    </w:p>
    <w:p w14:paraId="3231CA7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теории и практике социальной педагогики ведется активный поиск путей и условий </w:t>
      </w:r>
      <w:r>
        <w:rPr>
          <w:rFonts w:ascii="Verdana" w:hAnsi="Verdana"/>
          <w:color w:val="000000"/>
          <w:sz w:val="18"/>
          <w:szCs w:val="18"/>
        </w:rPr>
        <w:lastRenderedPageBreak/>
        <w:t>социализации граждан пожилого возраста на основе педагогических методов, форм и средств с учетом индивидуального социального жизне-существования граждан данной категории.</w:t>
      </w:r>
    </w:p>
    <w:p w14:paraId="3B307F69"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состояния разработанности проблемы в науке и практике и её актуальность позволили выявить следующие противоречия:</w:t>
      </w:r>
    </w:p>
    <w:p w14:paraId="4E94AC9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потребностью в успешной интеграции в общество пожилых людей и отсутствием необходимой для этого</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социально-педагогической работы по социализации;</w:t>
      </w:r>
    </w:p>
    <w:p w14:paraId="38AF228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достижения пожилым человеком статуса, в котором он продолжает быть активным как духовно, так и физически, и недостаточной разработанностью практических механизмов, позволяющих раскрыть</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Style w:val="WW8Num2z0"/>
          <w:rFonts w:ascii="Verdana" w:hAnsi="Verdana"/>
          <w:color w:val="000000"/>
          <w:sz w:val="18"/>
          <w:szCs w:val="18"/>
        </w:rPr>
        <w:t> </w:t>
      </w:r>
      <w:r>
        <w:rPr>
          <w:rFonts w:ascii="Verdana" w:hAnsi="Verdana"/>
          <w:color w:val="000000"/>
          <w:sz w:val="18"/>
          <w:szCs w:val="18"/>
        </w:rPr>
        <w:t>человека на данном возрастном этапе;</w:t>
      </w:r>
    </w:p>
    <w:p w14:paraId="31CD96C6"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потребностью решать психолого-педагогические проблемы пожилых людей на основе их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и социальной ситуации и возможностями стационарных учреждений, деятельность которых ограничена ме-дикалистской позицией в работе с данной категорией населения.</w:t>
      </w:r>
    </w:p>
    <w:p w14:paraId="371E0711"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противоречия позволяют сформулировать проблему исследования, заключающуюся в научном обосновании, разработке и апробации содержания педагогического сопровождения социализации пожилого человека по обеспечению положительной динамики его</w:t>
      </w:r>
      <w:r>
        <w:rPr>
          <w:rStyle w:val="WW8Num2z0"/>
          <w:rFonts w:ascii="Verdana" w:hAnsi="Verdana"/>
          <w:color w:val="000000"/>
          <w:sz w:val="18"/>
          <w:szCs w:val="18"/>
        </w:rPr>
        <w:t> </w:t>
      </w:r>
      <w:r>
        <w:rPr>
          <w:rStyle w:val="WW8Num3z0"/>
          <w:rFonts w:ascii="Verdana" w:hAnsi="Verdana"/>
          <w:color w:val="4682B4"/>
          <w:sz w:val="18"/>
          <w:szCs w:val="18"/>
        </w:rPr>
        <w:t>социализированности</w:t>
      </w:r>
      <w:r>
        <w:rPr>
          <w:rFonts w:ascii="Verdana" w:hAnsi="Verdana"/>
          <w:color w:val="000000"/>
          <w:sz w:val="18"/>
          <w:szCs w:val="18"/>
        </w:rPr>
        <w:t>, а также условий его реализации.</w:t>
      </w:r>
    </w:p>
    <w:p w14:paraId="1601E88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социальная значимость проблемы, а также недостаточная научная и практическая её разработанность в условиях изменения политики работы с пожилыми людьми в современном российском обществе обусловили выбор темы диссертационного исследования: «Педагогическое сопровождение социализации пожилых людей в стационарном учреждении».</w:t>
      </w:r>
    </w:p>
    <w:p w14:paraId="624326B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структуру и содержание педагогического сопровождения социализации пожилых людей в стационарных учреждениях социального обслуживания на основе критериальной матрицы социализированное™ пожилых людей.</w:t>
      </w:r>
    </w:p>
    <w:p w14:paraId="4531FF5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пожилых людей в стационарных учреждениях социального обслуживания населения.</w:t>
      </w:r>
    </w:p>
    <w:p w14:paraId="2A1EA9C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педагогическое сопровождение процесса социализации пожилых людей в стационарных учреждениях.</w:t>
      </w:r>
    </w:p>
    <w:p w14:paraId="75639E4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была выдвинута гипотеза: педагогическое сопровождение социализации пожилого человека будет успешным при соблюдении следующих условий:</w:t>
      </w:r>
    </w:p>
    <w:p w14:paraId="09BB7D49"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социализация пожилого человека будет направлена на решение его личностных проблем, определяющих уровень его психологического комфорта;</w:t>
      </w:r>
    </w:p>
    <w:p w14:paraId="78C2004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ориентирами в индивидуальной работе с пожилым человеком станут критерии социализированное™, выявленные на основе его личностных качеств и социальной ситуации;</w:t>
      </w:r>
    </w:p>
    <w:p w14:paraId="4590BA4B"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инструментом профессиональной деятельности социального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работе с пожилыми людьми будет матрица педагогического сопровождения социализации; педагогическое сопровождение будет способствовать созданию педагогической системы по социализации пожилых людей.</w:t>
      </w:r>
    </w:p>
    <w:p w14:paraId="5C47B2A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была выдвинута гипотеза: педагогическое сопровождение социализации пожилого человека будет успешным, если:</w:t>
      </w:r>
    </w:p>
    <w:p w14:paraId="459E721C"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социализация пожилого человека будет направлена на решение его личностных проблем, определяющих уровень его психологического комфорта;</w:t>
      </w:r>
    </w:p>
    <w:p w14:paraId="6A8C7F2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выявленные критерии социализированное™ пожилого человека станут ориентирами в индивидуальной работе с ним на основе его личностных качеств и социальной ситуации;</w:t>
      </w:r>
    </w:p>
    <w:p w14:paraId="2AF6D2FC"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матрица педагогического сопровождения социализации будет инструментом профессиональной деятельности социального педагога в работе с пожилыми людьми;</w:t>
      </w:r>
    </w:p>
    <w:p w14:paraId="5A08E2E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педагогическое сопровождение будет способствовать созданию педагогической системы по </w:t>
      </w:r>
      <w:r>
        <w:rPr>
          <w:rFonts w:ascii="Verdana" w:hAnsi="Verdana"/>
          <w:color w:val="000000"/>
          <w:sz w:val="18"/>
          <w:szCs w:val="18"/>
        </w:rPr>
        <w:lastRenderedPageBreak/>
        <w:t>социализации пожилых людей.</w:t>
      </w:r>
    </w:p>
    <w:p w14:paraId="21F51A6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цели исследования предполагает последовательное решение следующих задач:</w:t>
      </w:r>
    </w:p>
    <w:p w14:paraId="53027F2A"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теоретические основы педагогического сопровождения как разновидности социально-педагогической деятельности.</w:t>
      </w:r>
    </w:p>
    <w:p w14:paraId="21D54C5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Выявить проблемы жизненного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пожилых людей в условиях стационарного учреждения социального обслуживания.</w:t>
      </w:r>
    </w:p>
    <w:p w14:paraId="0EDF9163"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сущность социализации как фактора активизации личностных ресурсов пожилого человека.</w:t>
      </w:r>
    </w:p>
    <w:p w14:paraId="31D9314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критериальную матрицу социализированности пожилого человека в условиях педагогического сопровождения.</w:t>
      </w:r>
    </w:p>
    <w:p w14:paraId="744407A5"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содержание педагогического сопровождения социализации пожилых людей с учетом их индивидуальных социально-личностных характеристик, специфики учреждений.</w:t>
      </w:r>
    </w:p>
    <w:p w14:paraId="70E62E23"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Опытным путем проверить эффективность разработанной матрицы педагогического сопровождения социализации пожилых людей.</w:t>
      </w:r>
    </w:p>
    <w:p w14:paraId="4984F5D1"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основой исследования послужили фундаментальные методологические положения о единстве сознания и деятельности, о развитии психики в деятельности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А.Н. Леонтьев, С.Л. Рубинштейн и д.р.). Общетеоретическим контекстом выступил</w:t>
      </w:r>
      <w:r>
        <w:rPr>
          <w:rStyle w:val="WW8Num2z0"/>
          <w:rFonts w:ascii="Verdana" w:hAnsi="Verdana"/>
          <w:color w:val="000000"/>
          <w:sz w:val="18"/>
          <w:szCs w:val="18"/>
        </w:rPr>
        <w:t> </w:t>
      </w:r>
      <w:r>
        <w:rPr>
          <w:rStyle w:val="WW8Num3z0"/>
          <w:rFonts w:ascii="Verdana" w:hAnsi="Verdana"/>
          <w:color w:val="4682B4"/>
          <w:sz w:val="18"/>
          <w:szCs w:val="18"/>
        </w:rPr>
        <w:t>субъектный</w:t>
      </w:r>
      <w:r>
        <w:rPr>
          <w:rStyle w:val="WW8Num2z0"/>
          <w:rFonts w:ascii="Verdana" w:hAnsi="Verdana"/>
          <w:color w:val="000000"/>
          <w:sz w:val="18"/>
          <w:szCs w:val="18"/>
        </w:rPr>
        <w:t> </w:t>
      </w:r>
      <w:r>
        <w:rPr>
          <w:rFonts w:ascii="Verdana" w:hAnsi="Verdana"/>
          <w:color w:val="000000"/>
          <w:sz w:val="18"/>
          <w:szCs w:val="18"/>
        </w:rPr>
        <w:t>подход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В.А. Петровский, С.Л. Рубинштейн и др.). Также были использованы основные идеи антропологической парадигмы в психологии развития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В.П. Зинченко, Д.А. Леонтьев, В.А.</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В.И. Слободчиков и др.), в рамках которой возникает особая группа задач - выявление и описание механизмов преобразования человеком природных и социальных предпосылок, культурных и духовных условий в средства своего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Базовыми для исследования явились: научные концепции возрастных изменений личности в старости, разработанные отечественными психологами (Л.И.</w:t>
      </w:r>
      <w:r>
        <w:rPr>
          <w:rStyle w:val="WW8Num2z0"/>
          <w:rFonts w:ascii="Verdana" w:hAnsi="Verdana"/>
          <w:color w:val="000000"/>
          <w:sz w:val="18"/>
          <w:szCs w:val="18"/>
        </w:rPr>
        <w:t> </w:t>
      </w:r>
      <w:r>
        <w:rPr>
          <w:rStyle w:val="WW8Num3z0"/>
          <w:rFonts w:ascii="Verdana" w:hAnsi="Verdana"/>
          <w:color w:val="4682B4"/>
          <w:sz w:val="18"/>
          <w:szCs w:val="18"/>
        </w:rPr>
        <w:t>Анцыферова</w:t>
      </w:r>
      <w:r>
        <w:rPr>
          <w:rFonts w:ascii="Verdana" w:hAnsi="Verdana"/>
          <w:color w:val="000000"/>
          <w:sz w:val="18"/>
          <w:szCs w:val="18"/>
        </w:rPr>
        <w:t>, М.Д. Александрова, И.С. Кон, A.A.</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О.В. Краснова, А.Г. Лидере, Н.Ф.</w:t>
      </w:r>
      <w:r>
        <w:rPr>
          <w:rStyle w:val="WW8Num2z0"/>
          <w:rFonts w:ascii="Verdana" w:hAnsi="Verdana"/>
          <w:color w:val="000000"/>
          <w:sz w:val="18"/>
          <w:szCs w:val="18"/>
        </w:rPr>
        <w:t> </w:t>
      </w:r>
      <w:r>
        <w:rPr>
          <w:rStyle w:val="WW8Num3z0"/>
          <w:rFonts w:ascii="Verdana" w:hAnsi="Verdana"/>
          <w:color w:val="4682B4"/>
          <w:sz w:val="18"/>
          <w:szCs w:val="18"/>
        </w:rPr>
        <w:t>Шахматов</w:t>
      </w:r>
      <w:r>
        <w:rPr>
          <w:rStyle w:val="WW8Num2z0"/>
          <w:rFonts w:ascii="Verdana" w:hAnsi="Verdana"/>
          <w:color w:val="000000"/>
          <w:sz w:val="18"/>
          <w:szCs w:val="18"/>
        </w:rPr>
        <w:t> </w:t>
      </w:r>
      <w:r>
        <w:rPr>
          <w:rFonts w:ascii="Verdana" w:hAnsi="Verdana"/>
          <w:color w:val="000000"/>
          <w:sz w:val="18"/>
          <w:szCs w:val="18"/>
        </w:rPr>
        <w:t>и др.) и зарубежными (П.Б.</w:t>
      </w:r>
      <w:r>
        <w:rPr>
          <w:rStyle w:val="WW8Num2z0"/>
          <w:rFonts w:ascii="Verdana" w:hAnsi="Verdana"/>
          <w:color w:val="000000"/>
          <w:sz w:val="18"/>
          <w:szCs w:val="18"/>
        </w:rPr>
        <w:t> </w:t>
      </w:r>
      <w:r>
        <w:rPr>
          <w:rStyle w:val="WW8Num3z0"/>
          <w:rFonts w:ascii="Verdana" w:hAnsi="Verdana"/>
          <w:color w:val="4682B4"/>
          <w:sz w:val="18"/>
          <w:szCs w:val="18"/>
        </w:rPr>
        <w:t>Балтес</w:t>
      </w:r>
      <w:r>
        <w:rPr>
          <w:rFonts w:ascii="Verdana" w:hAnsi="Verdana"/>
          <w:color w:val="000000"/>
          <w:sz w:val="18"/>
          <w:szCs w:val="18"/>
        </w:rPr>
        <w:t>, Г. Крайг, Б. Ньюгартен и др.), теории социальной идентичности личности (A.C.</w:t>
      </w:r>
      <w:r>
        <w:rPr>
          <w:rStyle w:val="WW8Num2z0"/>
          <w:rFonts w:ascii="Verdana" w:hAnsi="Verdana"/>
          <w:color w:val="000000"/>
          <w:sz w:val="18"/>
          <w:szCs w:val="18"/>
        </w:rPr>
        <w:t> </w:t>
      </w:r>
      <w:r>
        <w:rPr>
          <w:rStyle w:val="WW8Num3z0"/>
          <w:rFonts w:ascii="Verdana" w:hAnsi="Verdana"/>
          <w:color w:val="4682B4"/>
          <w:sz w:val="18"/>
          <w:szCs w:val="18"/>
        </w:rPr>
        <w:t>Ватерман</w:t>
      </w:r>
      <w:r>
        <w:rPr>
          <w:rFonts w:ascii="Verdana" w:hAnsi="Verdana"/>
          <w:color w:val="000000"/>
          <w:sz w:val="18"/>
          <w:szCs w:val="18"/>
        </w:rPr>
        <w:t>, И. Гоффман, И.С. Кон, Дж. Марсиа, Дж. Мид, Л.Б.</w:t>
      </w:r>
      <w:r>
        <w:rPr>
          <w:rStyle w:val="WW8Num2z0"/>
          <w:rFonts w:ascii="Verdana" w:hAnsi="Verdana"/>
          <w:color w:val="000000"/>
          <w:sz w:val="18"/>
          <w:szCs w:val="18"/>
        </w:rPr>
        <w:t> </w:t>
      </w:r>
      <w:r>
        <w:rPr>
          <w:rStyle w:val="WW8Num3z0"/>
          <w:rFonts w:ascii="Verdana" w:hAnsi="Verdana"/>
          <w:color w:val="4682B4"/>
          <w:sz w:val="18"/>
          <w:szCs w:val="18"/>
        </w:rPr>
        <w:t>Шнейдер</w:t>
      </w:r>
      <w:r>
        <w:rPr>
          <w:rFonts w:ascii="Verdana" w:hAnsi="Verdana"/>
          <w:color w:val="000000"/>
          <w:sz w:val="18"/>
          <w:szCs w:val="18"/>
        </w:rPr>
        <w:t>, Э. Эриксон), подходы к исследованию проблемы личностного самоопределения (К.А. Абульханова-Славская,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М.Р. Гинзбург, Н.С. Пряжников,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С.Л. Рубинштейн и др.), теория субъектного самоосуществления (С.З.</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A.A. Деркач, Э.В. Сайко); а также подходы в области андро- и герагогики (Б.М. Бим-Бад, С.Г. Вершлов-ский, С.И.</w:t>
      </w:r>
      <w:r>
        <w:rPr>
          <w:rStyle w:val="WW8Num2z0"/>
          <w:rFonts w:ascii="Verdana" w:hAnsi="Verdana"/>
          <w:color w:val="000000"/>
          <w:sz w:val="18"/>
          <w:szCs w:val="18"/>
        </w:rPr>
        <w:t> </w:t>
      </w:r>
      <w:r>
        <w:rPr>
          <w:rStyle w:val="WW8Num3z0"/>
          <w:rFonts w:ascii="Verdana" w:hAnsi="Verdana"/>
          <w:color w:val="4682B4"/>
          <w:sz w:val="18"/>
          <w:szCs w:val="18"/>
        </w:rPr>
        <w:t>Змеев</w:t>
      </w:r>
      <w:r>
        <w:rPr>
          <w:rFonts w:ascii="Verdana" w:hAnsi="Verdana"/>
          <w:color w:val="000000"/>
          <w:sz w:val="18"/>
          <w:szCs w:val="18"/>
        </w:rPr>
        <w:t>, Т.М. Кононыгина и др.).</w:t>
      </w:r>
    </w:p>
    <w:p w14:paraId="0CD72B92"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Решение поставленных задач и проверка гипотезы обеспечивалась комплексом взаимодополняемых методов: теоретического анализа, изучения и обобщения опыта педагогического сопровождения социализации пожилых людей в условиях СУСО; психодиагностических методов (</w:t>
      </w:r>
      <w:r>
        <w:rPr>
          <w:rStyle w:val="WW8Num3z0"/>
          <w:rFonts w:ascii="Verdana" w:hAnsi="Verdana"/>
          <w:color w:val="4682B4"/>
          <w:sz w:val="18"/>
          <w:szCs w:val="18"/>
        </w:rPr>
        <w:t>беседа</w:t>
      </w:r>
      <w:r>
        <w:rPr>
          <w:rFonts w:ascii="Verdana" w:hAnsi="Verdana"/>
          <w:color w:val="000000"/>
          <w:sz w:val="18"/>
          <w:szCs w:val="18"/>
        </w:rPr>
        <w:t>, анкетирование, тестирование, среди тестов использовались прежде всего</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опросники и другие методы самоотчетов); экспериментальных (</w:t>
      </w:r>
      <w:r>
        <w:rPr>
          <w:rStyle w:val="WW8Num3z0"/>
          <w:rFonts w:ascii="Verdana" w:hAnsi="Verdana"/>
          <w:color w:val="4682B4"/>
          <w:sz w:val="18"/>
          <w:szCs w:val="18"/>
        </w:rPr>
        <w:t>констатирующий</w:t>
      </w:r>
      <w:r>
        <w:rPr>
          <w:rFonts w:ascii="Verdana" w:hAnsi="Verdana"/>
          <w:color w:val="000000"/>
          <w:sz w:val="18"/>
          <w:szCs w:val="18"/>
        </w:rPr>
        <w:t>, формирующий и контрольный эксперименты), статистических методов обработки результатов, полученных в ходе опытно-поисковой работы. Для анализа результатов исследования использовались процедуры расчетов частотных распределений, описательной статистики с использованием коэффициента корреляции Гамма и t-критерия Стьюдента.</w:t>
      </w:r>
    </w:p>
    <w:p w14:paraId="35AF2EF2"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 субъектного подхода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связано с накоплением, присвоением социально необходимых свойств и качеств человека как субъекта, а самореализация, самоосуществление предполагают самопрезентацию человеком себя обществу своей социально значимой деятельностью. В старости потребность в самореализации не всегда осознана, часто заглушается переживанием собственной беспомощности. В связи с этим, педагогическое сопровождение социализации пожилых людей представлено как комплекс</w:t>
      </w:r>
      <w:r>
        <w:rPr>
          <w:rStyle w:val="WW8Num2z0"/>
          <w:rFonts w:ascii="Verdana" w:hAnsi="Verdana"/>
          <w:color w:val="000000"/>
          <w:sz w:val="18"/>
          <w:szCs w:val="18"/>
        </w:rPr>
        <w:t> </w:t>
      </w:r>
      <w:r>
        <w:rPr>
          <w:rStyle w:val="WW8Num3z0"/>
          <w:rFonts w:ascii="Verdana" w:hAnsi="Verdana"/>
          <w:color w:val="4682B4"/>
          <w:sz w:val="18"/>
          <w:szCs w:val="18"/>
        </w:rPr>
        <w:t>социальнопедагогических</w:t>
      </w:r>
      <w:r>
        <w:rPr>
          <w:rStyle w:val="WW8Num2z0"/>
          <w:rFonts w:ascii="Verdana" w:hAnsi="Verdana"/>
          <w:color w:val="000000"/>
          <w:sz w:val="18"/>
          <w:szCs w:val="18"/>
        </w:rPr>
        <w:t> </w:t>
      </w:r>
      <w:r>
        <w:rPr>
          <w:rFonts w:ascii="Verdana" w:hAnsi="Verdana"/>
          <w:color w:val="000000"/>
          <w:sz w:val="18"/>
          <w:szCs w:val="18"/>
        </w:rPr>
        <w:t>мероприятий, методов и средств профессиональной деятельности социального педагога, направленных на усиление</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 xml:space="preserve">пожилого человека с учетом его индивидуальных социально-личностных </w:t>
      </w:r>
      <w:r>
        <w:rPr>
          <w:rFonts w:ascii="Verdana" w:hAnsi="Verdana"/>
          <w:color w:val="000000"/>
          <w:sz w:val="18"/>
          <w:szCs w:val="18"/>
        </w:rPr>
        <w:lastRenderedPageBreak/>
        <w:t>характеристик и специфики учреждений, оказание помощи в осознании потребности в самореализации как важнейшей жизненной потребности, как реальную способность действовать и сохранять пространство направленного взаимодействия как пространство развития.</w:t>
      </w:r>
    </w:p>
    <w:p w14:paraId="1CA8C88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констатировать, что существует как научный, так и практический запрос на комплексное исследование особенностей изменения и развития личности пожилых людей на одном из наиболее критических этапов ее развития - на этапе отхода от активного участия в производительной жизни общества. Данное исследование, в частности результаты его опытно-поисковой деятельности являются социально-значимыми для решения проблемы активной социализации людей пожилого возраста в условиях стационарного учреждения социального обслуживания (СУСО) и будут востребованы специалистами данной области.</w:t>
      </w:r>
    </w:p>
    <w:p w14:paraId="12213830"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База исследования. Опытно-поисковая работа осуществлялась в двух стационарных учреждениях государственной системы социального обслуживания г. Советского и г. Нягани Ханты-Мансийского автономного округа - Югры (далее - ХМАО-Югры) Тюменской области.</w:t>
      </w:r>
    </w:p>
    <w:p w14:paraId="1F7540D0"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Источниками анализа статистических данных по проблеме социализации пожилых людей стали ежегодные отчеты двух домов-интернатов ХМАО-Югры и десяти домов-интернатов общего типа Москвы (за 2006 — 2009 гг.), Департамента социальной защиты населения Москвы (за 2010 - 2011 гг.), социально-медицинские карты, Интернет-ресурсы, в том числе сайты Департамента труда и социальной защиты населения ХМАО-Югры, Департамента социальной защиты населения Москвы, Института переподготовки и повышения квалификации руководящих кадров и специалистов системы социальной защиты населения Москвы.</w:t>
      </w:r>
    </w:p>
    <w:p w14:paraId="704427F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четыре этапа в течение 2006-2012 гг.</w:t>
      </w:r>
    </w:p>
    <w:p w14:paraId="01BDA4EB"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(2006) - исследовалось состояние проблемы в научной литературе и социально-педагогической практике, определялись цель, объект, предмет, гипотеза, задачи, база исследования, уточнялся научный аппарат; изучались контингент проживающих в СУСО, условия их жизнедеятельности; отбирались эксперты, анализировались содержание и методики их работы.</w:t>
      </w:r>
    </w:p>
    <w:p w14:paraId="636C86CA"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w:t>
      </w:r>
      <w:r>
        <w:rPr>
          <w:rStyle w:val="WW8Num2z0"/>
          <w:rFonts w:ascii="Verdana" w:hAnsi="Verdana"/>
          <w:color w:val="000000"/>
          <w:sz w:val="18"/>
          <w:szCs w:val="18"/>
        </w:rPr>
        <w:t> </w:t>
      </w:r>
      <w:r>
        <w:rPr>
          <w:rStyle w:val="WW8Num3z0"/>
          <w:rFonts w:ascii="Verdana" w:hAnsi="Verdana"/>
          <w:color w:val="4682B4"/>
          <w:sz w:val="18"/>
          <w:szCs w:val="18"/>
        </w:rPr>
        <w:t>поисковом</w:t>
      </w:r>
      <w:r>
        <w:rPr>
          <w:rStyle w:val="WW8Num2z0"/>
          <w:rFonts w:ascii="Verdana" w:hAnsi="Verdana"/>
          <w:color w:val="000000"/>
          <w:sz w:val="18"/>
          <w:szCs w:val="18"/>
        </w:rPr>
        <w:t> </w:t>
      </w:r>
      <w:r>
        <w:rPr>
          <w:rFonts w:ascii="Verdana" w:hAnsi="Verdana"/>
          <w:color w:val="000000"/>
          <w:sz w:val="18"/>
          <w:szCs w:val="18"/>
        </w:rPr>
        <w:t>(2007) - проводились беседы с пожилыми людьми в целях получения информации о динамике их социализации, изучался опыт работы сотрудников СУСО по социализации их контингента, определялись критерии уровней социализации, разрабатывалась критериальная матрица социализированное™ пожилых людей и матрица педагогического сопровождения социализации.</w:t>
      </w:r>
    </w:p>
    <w:p w14:paraId="557BCECC"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 формирующем (2007-2009) - уточнялись параметры и критерии уровней социализированное™ пожилых людей, определялось соI держание педагогического сопровождения пожилых людей, осуществлялись Г его конкретизация по фазам и сферам процесса социализации, корректировка содержания, условий и средств индивидуального воздействия на пожилого человека в ходе педагогического сопровождения его социализации.</w:t>
      </w:r>
    </w:p>
    <w:p w14:paraId="09B949AB"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четвертом этапе -</w:t>
      </w:r>
      <w:r>
        <w:rPr>
          <w:rStyle w:val="WW8Num2z0"/>
          <w:rFonts w:ascii="Verdana" w:hAnsi="Verdana"/>
          <w:color w:val="000000"/>
          <w:sz w:val="18"/>
          <w:szCs w:val="18"/>
        </w:rPr>
        <w:t> </w:t>
      </w:r>
      <w:r>
        <w:rPr>
          <w:rStyle w:val="WW8Num3z0"/>
          <w:rFonts w:ascii="Verdana" w:hAnsi="Verdana"/>
          <w:color w:val="4682B4"/>
          <w:sz w:val="18"/>
          <w:szCs w:val="18"/>
        </w:rPr>
        <w:t>итоговом</w:t>
      </w:r>
      <w:r>
        <w:rPr>
          <w:rStyle w:val="WW8Num2z0"/>
          <w:rFonts w:ascii="Verdana" w:hAnsi="Verdana"/>
          <w:color w:val="000000"/>
          <w:sz w:val="18"/>
          <w:szCs w:val="18"/>
        </w:rPr>
        <w:t> </w:t>
      </w:r>
      <w:r>
        <w:rPr>
          <w:rFonts w:ascii="Verdana" w:hAnsi="Verdana"/>
          <w:color w:val="000000"/>
          <w:sz w:val="18"/>
          <w:szCs w:val="18"/>
        </w:rPr>
        <w:t>(2009-2012) - определялась общая динамика социализации пожилых людей в ходе опытно-поисковой работы, проверялись, обрабатывались и</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результаты опытно-поисковой работы; оформлялась диссертационная работа.</w:t>
      </w:r>
    </w:p>
    <w:p w14:paraId="244BEBA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0F9B5669"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Определены приоритетные самостные характеристики личности пожилых людей, проживающих в стационарных учреждениях.</w:t>
      </w:r>
    </w:p>
    <w:p w14:paraId="554EA23B"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Разработана критериальная матрица педагогического сопровождения социализации пожилых людей, в которой выявляются взаимосвязи между процессом и результатом социализации (уровнем социализированное™) пожилого человека.</w:t>
      </w:r>
    </w:p>
    <w:p w14:paraId="44B29217"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Разработано содержание педагогического сопровождения социализации пожилых людей с учетом их индивидуальных социально-личностных характеристик, специфики учреждений, </w:t>
      </w:r>
      <w:r>
        <w:rPr>
          <w:rFonts w:ascii="Verdana" w:hAnsi="Verdana"/>
          <w:color w:val="000000"/>
          <w:sz w:val="18"/>
          <w:szCs w:val="18"/>
        </w:rPr>
        <w:lastRenderedPageBreak/>
        <w:t>которое</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осуществляется на каждой из фаз процесса социализации и обеспечивает предполагаемый результат.</w:t>
      </w:r>
    </w:p>
    <w:p w14:paraId="119B625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следующем:</w:t>
      </w:r>
    </w:p>
    <w:p w14:paraId="111838E3"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Результаты исследования обогащают теорию педагогической работы по социализации пожилых людей.</w:t>
      </w:r>
    </w:p>
    <w:p w14:paraId="694B266B"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Теоретически обоснованы структура и содержание педагогического сопровождения пожилых людей как комплекса социально-педагогических мероприятий, методов и средств профессиональной деятельности социального педагога, направленных на усиление субъектности пожилого человека, предполагающей способность к решению собственных социальных проблем и активность во взаимодействии со средой.</w:t>
      </w:r>
    </w:p>
    <w:p w14:paraId="030DBB6E"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Установлена закономерная связь между структурными компонентами педагогического сопровождения социализации, позиционируемого как двухсторонний процесс: как характеристика изменений субъекта сопровождения — пожилого человека и как характеристика профессиональной деятельности социального педагога.</w:t>
      </w:r>
    </w:p>
    <w:p w14:paraId="40DC154C"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w:t>
      </w:r>
    </w:p>
    <w:p w14:paraId="5629D023"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Разработаны и апробированы критериальная матрица социализирован-ности пожилых людей и матрица педагогического сопровождения социализации пожилых людей с учетом их индивидуальных социально-личностных характеристик и специфики стационарных учреждений социального обслуживания, реализация которых обеспечивает развитие уникальных качеств личности, свойственных данному субъекту, и позволяет раскрыть индивидуальность на данном возрастном этапе.</w:t>
      </w:r>
    </w:p>
    <w:p w14:paraId="1D22C328"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 и апробирован критериально-диагностический инструментарий педагогического сопровождения социализации пожилых людей в условиях стационарных учреждений социального обслуживания. Разработан и внедрен в практику стационарных учреждений алгоритм оценки социализированное™ пожилых людей в соответствии с критериальной матрицей социализированное™ пожилых людей, ориентированный на усиление внимания к тем сторонам жизни человека, которые являются для него реально и/или потенциально</w:t>
      </w:r>
      <w:r>
        <w:rPr>
          <w:rStyle w:val="WW8Num2z0"/>
          <w:rFonts w:ascii="Verdana" w:hAnsi="Verdana"/>
          <w:color w:val="000000"/>
          <w:sz w:val="18"/>
          <w:szCs w:val="18"/>
        </w:rPr>
        <w:t> </w:t>
      </w:r>
      <w:r>
        <w:rPr>
          <w:rStyle w:val="WW8Num3z0"/>
          <w:rFonts w:ascii="Verdana" w:hAnsi="Verdana"/>
          <w:color w:val="4682B4"/>
          <w:sz w:val="18"/>
          <w:szCs w:val="18"/>
        </w:rPr>
        <w:t>проблемными</w:t>
      </w:r>
      <w:r>
        <w:rPr>
          <w:rFonts w:ascii="Verdana" w:hAnsi="Verdana"/>
          <w:color w:val="000000"/>
          <w:sz w:val="18"/>
          <w:szCs w:val="18"/>
        </w:rPr>
        <w:t>.</w:t>
      </w:r>
    </w:p>
    <w:p w14:paraId="59A59359"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Разработаны и внедрены в практику стационарных учреждений социального обслуживания виды деятельности и комплекс мероприятий педагогического сопровождения (содержание матрицы педагогического сопровождения социализации пожилых людей) в процессе социализации пожилого человека, ориентированные на максимально полное раскрытие его личности в сферах социализации - в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в формировании и актуализации самосознания.</w:t>
      </w:r>
    </w:p>
    <w:p w14:paraId="4012918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На основе критериальной матрицы социализированное™ пожилых людей разработаны карты индивидуального педагогического сопровождения социализации пожилых людей, проживающих в условиях стационарных учреждений социального обслуживания (индивидуальный маршрут), которые используются в практике двенадцати стационарных учреждений ХМАО-Югры и Москвы.</w:t>
      </w:r>
    </w:p>
    <w:p w14:paraId="2366AE5C"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могут быть использованы государственными органами власти, стационарными учреждениями социального обслуживания, частными организациями геронтологического профиля для выработки альтернативных моделей социальной мобильности пожилых людей, социально-педагогических программ активного долголетия.</w:t>
      </w:r>
    </w:p>
    <w:p w14:paraId="353BB49F"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диссертации могут быть использованы для решения практических задач социальной защиты населения, а также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курсов «</w:t>
      </w:r>
      <w:r>
        <w:rPr>
          <w:rStyle w:val="WW8Num3z0"/>
          <w:rFonts w:ascii="Verdana" w:hAnsi="Verdana"/>
          <w:color w:val="4682B4"/>
          <w:sz w:val="18"/>
          <w:szCs w:val="18"/>
        </w:rPr>
        <w:t>Социальная педагогика</w:t>
      </w:r>
      <w:r>
        <w:rPr>
          <w:rFonts w:ascii="Verdana" w:hAnsi="Verdana"/>
          <w:color w:val="000000"/>
          <w:sz w:val="18"/>
          <w:szCs w:val="18"/>
        </w:rPr>
        <w:t>», «</w:t>
      </w:r>
      <w:r>
        <w:rPr>
          <w:rStyle w:val="WW8Num3z0"/>
          <w:rFonts w:ascii="Verdana" w:hAnsi="Verdana"/>
          <w:color w:val="4682B4"/>
          <w:sz w:val="18"/>
          <w:szCs w:val="18"/>
        </w:rPr>
        <w:t>Общая социология</w:t>
      </w:r>
      <w:r>
        <w:rPr>
          <w:rFonts w:ascii="Verdana" w:hAnsi="Verdana"/>
          <w:color w:val="000000"/>
          <w:sz w:val="18"/>
          <w:szCs w:val="18"/>
        </w:rPr>
        <w:t>», «</w:t>
      </w:r>
      <w:r>
        <w:rPr>
          <w:rStyle w:val="WW8Num3z0"/>
          <w:rFonts w:ascii="Verdana" w:hAnsi="Verdana"/>
          <w:color w:val="4682B4"/>
          <w:sz w:val="18"/>
          <w:szCs w:val="18"/>
        </w:rPr>
        <w:t>Социальная работа</w:t>
      </w:r>
      <w:r>
        <w:rPr>
          <w:rFonts w:ascii="Verdana" w:hAnsi="Verdana"/>
          <w:color w:val="000000"/>
          <w:sz w:val="18"/>
          <w:szCs w:val="18"/>
        </w:rPr>
        <w:t>», «</w:t>
      </w:r>
      <w:r>
        <w:rPr>
          <w:rStyle w:val="WW8Num3z0"/>
          <w:rFonts w:ascii="Verdana" w:hAnsi="Verdana"/>
          <w:color w:val="4682B4"/>
          <w:sz w:val="18"/>
          <w:szCs w:val="18"/>
        </w:rPr>
        <w:t>Социальная защита населения</w:t>
      </w:r>
      <w:r>
        <w:rPr>
          <w:rFonts w:ascii="Verdana" w:hAnsi="Verdana"/>
          <w:color w:val="000000"/>
          <w:sz w:val="18"/>
          <w:szCs w:val="18"/>
        </w:rPr>
        <w:t>», «</w:t>
      </w:r>
      <w:r>
        <w:rPr>
          <w:rStyle w:val="WW8Num3z0"/>
          <w:rFonts w:ascii="Verdana" w:hAnsi="Verdana"/>
          <w:color w:val="4682B4"/>
          <w:sz w:val="18"/>
          <w:szCs w:val="18"/>
        </w:rPr>
        <w:t>Социальная психология</w:t>
      </w:r>
      <w:r>
        <w:rPr>
          <w:rFonts w:ascii="Verdana" w:hAnsi="Verdana"/>
          <w:color w:val="000000"/>
          <w:sz w:val="18"/>
          <w:szCs w:val="18"/>
        </w:rPr>
        <w:t>» и других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социально-гуманитарной направленности.</w:t>
      </w:r>
    </w:p>
    <w:p w14:paraId="4E8D1040"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обеспечиваются применением современной методологии научного исследования, полидисциплинарным подходом к разработке проблемы, совокупностью методов исследования, адекватных природе исследуемого объекта, значительным объемом выборки респондентов и репрезентативностью результатов опытно-</w:t>
      </w:r>
      <w:r>
        <w:rPr>
          <w:rFonts w:ascii="Verdana" w:hAnsi="Verdana"/>
          <w:color w:val="000000"/>
          <w:sz w:val="18"/>
          <w:szCs w:val="18"/>
        </w:rPr>
        <w:lastRenderedPageBreak/>
        <w:t>поисковой работы, подтверждающих правомерность сделанных выводов.</w:t>
      </w:r>
    </w:p>
    <w:p w14:paraId="14B554F3"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были изложены на III Европейско-Азиатском Форуме по вопросам социальной работы (Москва, 2009); V Всероссийской научно-практической конференции УрО</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(Екатеринбург, 2009); VI Международных</w:t>
      </w:r>
      <w:r>
        <w:rPr>
          <w:rStyle w:val="WW8Num2z0"/>
          <w:rFonts w:ascii="Verdana" w:hAnsi="Verdana"/>
          <w:color w:val="000000"/>
          <w:sz w:val="18"/>
          <w:szCs w:val="18"/>
        </w:rPr>
        <w:t> </w:t>
      </w:r>
      <w:r>
        <w:rPr>
          <w:rStyle w:val="WW8Num3z0"/>
          <w:rFonts w:ascii="Verdana" w:hAnsi="Verdana"/>
          <w:color w:val="4682B4"/>
          <w:sz w:val="18"/>
          <w:szCs w:val="18"/>
        </w:rPr>
        <w:t>Макаренковских</w:t>
      </w:r>
      <w:r>
        <w:rPr>
          <w:rStyle w:val="WW8Num2z0"/>
          <w:rFonts w:ascii="Verdana" w:hAnsi="Verdana"/>
          <w:color w:val="000000"/>
          <w:sz w:val="18"/>
          <w:szCs w:val="18"/>
        </w:rPr>
        <w:t> </w:t>
      </w:r>
      <w:r>
        <w:rPr>
          <w:rFonts w:ascii="Verdana" w:hAnsi="Verdana"/>
          <w:color w:val="000000"/>
          <w:sz w:val="18"/>
          <w:szCs w:val="18"/>
        </w:rPr>
        <w:t>педагогических чтениях (Екатеринбург, 2009); научных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факультета социальной работы, педагогики и ювенологии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Российский государственный социальный университет</w:t>
      </w:r>
      <w:r>
        <w:rPr>
          <w:rFonts w:ascii="Verdana" w:hAnsi="Verdana"/>
          <w:color w:val="000000"/>
          <w:sz w:val="18"/>
          <w:szCs w:val="18"/>
        </w:rPr>
        <w:t>» (Москва, 2012). Отдельные этапы исследования и его результаты обсуждались на заседаниях кафедры социальной педагогики и психологии ФГАОУ ВПО «Российский государственный профессионально-педагогический университет» (2009, 2010, 2011).</w:t>
      </w:r>
    </w:p>
    <w:p w14:paraId="0B889EC2"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33F3FF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отличие от распространенного в социальных науках подхода, ориентированного на медикалистскую позицию и опекающий характер социальных служб в работе с пожилыми людьми, предлагаемые нами специальные социально-педагогические технологии, формирующие у пожилых людей новый социальный опыт, позитивную мотивацию и активизацию потенциальных возможностей личности, направлены на позитивные изменения качества жизни и обеспечивают значительные возможности индивидуально-личностного развития в контексте с возрастными и ситуационными условиями индивидуальной социальной жизнедеятельности.</w:t>
      </w:r>
    </w:p>
    <w:p w14:paraId="7C857EC7"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Педагогическое сопровождение позволяет решать личностные проблемы пожилых людей, связанные с ограничением общественных связей, профессионального и делового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со спецификой самостных проявлений, со снижением социальной активности, и формирует способность у пожилых людей к решению собственных социальных проблем и активность во взаимодействии с социумом (в условиях стационарных учреждений).</w:t>
      </w:r>
    </w:p>
    <w:p w14:paraId="285DA443"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Критериальная матрица педагогического сопровождения социализации пожилых людей является эффективным инструментом профессиональной педагогической деятельности, позволяющим организовать процесс социализации конкретного пожилого человека индивидуально, целенаправленно и последовательно и обеспечивающим достижение высокого уровня его социализированно-сти.</w:t>
      </w:r>
    </w:p>
    <w:p w14:paraId="2B735D82"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Матрица педагогического сопровождения социализации пожилых людей позволяет соотнести социо-индивидуальные особенности пожилого человека с возможностями стационарных учреждений.</w:t>
      </w:r>
    </w:p>
    <w:p w14:paraId="03D6FC6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заключения, библиографического списка из 252 источников и 2 приложений. Работа иллюстрирована 22 рисунками и снабжена 28 таблицами.</w:t>
      </w:r>
    </w:p>
    <w:p w14:paraId="699E9DEA" w14:textId="77777777" w:rsidR="00EE3E5C" w:rsidRDefault="00EE3E5C" w:rsidP="00EE3E5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Шилова, Светлана Николаевна</w:t>
      </w:r>
    </w:p>
    <w:p w14:paraId="051CFC5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и результаты исследования.</w:t>
      </w:r>
    </w:p>
    <w:p w14:paraId="44086EE4"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Определены теоретические основы педагогического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пожилого человека как вида социально-педагогической деятельности в условиях стационарного учреждения социального обслуживания.</w:t>
      </w:r>
    </w:p>
    <w:p w14:paraId="1292F4E7"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Выявлены и классифицированы проблемы пожилых людей, проживающих в стационарных учреждениях социального обслуживания.</w:t>
      </w:r>
    </w:p>
    <w:p w14:paraId="2AC9EDC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Изучена проблема социализации пожилых людей, выявлена специфика процесса социализации пожилых людей и педагогического сопровождения социализации пожилых людей в СУ СО.</w:t>
      </w:r>
    </w:p>
    <w:p w14:paraId="1FB2C28F"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Выявлена прямая зависимость социализации пожилых людей от предыдущего жизненного опыта и следующих факторов: уровня образования, семейного положения, размера дохода, места проживания, занимаемого места в социально-профессиональной структуре до выхода на пенсию, прежнего статуса.</w:t>
      </w:r>
    </w:p>
    <w:p w14:paraId="27DE995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5. Доказано, что явление социализации как процесса социального развития человека, рассматриваемое в контексте возрастных особенностей и особенностей жизнедеятельности, принципиально важно для стационарных учреждений социального обслуживания, оказывающих влияние на процесс социализации пожилых людей.</w:t>
      </w:r>
    </w:p>
    <w:p w14:paraId="21ACF9E5"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Уточнена структура процесса социализации (сферы самосознания,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и процесса педагогического сопровождения (фазы адаптации, персонализации, интеграции). Доказаны взаимообусловленность и взаимодействие структурных компонентов в процессе педагогического сопровождения социализации, позиционируемого как двухсторонний процесс.</w:t>
      </w:r>
    </w:p>
    <w:p w14:paraId="03FB7985"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Доказана эффективность социально-педагогической работы с пожилыми людьми, выявлены особенности содержания деятельности социального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осуществляющего педагогическое сопровождение социализации пожилых людей с учетом их индивидуальных социально-личностных характеристик, специфики стационарных учреждений социального обслуживания. Педагогическое сопровождение социализации пожилых людей рассматривается как вид социально-педагогической деятельности, направленной на усиление</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пожилого человека, что предполагает способность к решению собственных социальных проблем и активность во взаимодействии со средой.</w:t>
      </w:r>
    </w:p>
    <w:p w14:paraId="6171A70D"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Определены критерии, показатели процесса социализации, показатели со-циализированности пожилых людей, конкретизированы нормативные показатели</w:t>
      </w:r>
      <w:r>
        <w:rPr>
          <w:rStyle w:val="WW8Num2z0"/>
          <w:rFonts w:ascii="Verdana" w:hAnsi="Verdana"/>
          <w:color w:val="000000"/>
          <w:sz w:val="18"/>
          <w:szCs w:val="18"/>
        </w:rPr>
        <w:t> </w:t>
      </w:r>
      <w:r>
        <w:rPr>
          <w:rStyle w:val="WW8Num3z0"/>
          <w:rFonts w:ascii="Verdana" w:hAnsi="Verdana"/>
          <w:color w:val="4682B4"/>
          <w:sz w:val="18"/>
          <w:szCs w:val="18"/>
        </w:rPr>
        <w:t>социализированности</w:t>
      </w:r>
      <w:r>
        <w:rPr>
          <w:rStyle w:val="WW8Num2z0"/>
          <w:rFonts w:ascii="Verdana" w:hAnsi="Verdana"/>
          <w:color w:val="000000"/>
          <w:sz w:val="18"/>
          <w:szCs w:val="18"/>
        </w:rPr>
        <w:t> </w:t>
      </w:r>
      <w:r>
        <w:rPr>
          <w:rFonts w:ascii="Verdana" w:hAnsi="Verdana"/>
          <w:color w:val="000000"/>
          <w:sz w:val="18"/>
          <w:szCs w:val="18"/>
        </w:rPr>
        <w:t>(идентичность, коммуникативность, адаптивность).</w:t>
      </w:r>
    </w:p>
    <w:p w14:paraId="60227F5A"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Разработана и проверена опытно-поисковым путем критериальная матрица педагогического сопровождения социализации пожилых людей, учитывающая их индивидуально-личностные характеристики, уровень социализированности в конкретной фазе процесса сопровождения и обеспечивающая адекватный</w:t>
      </w:r>
    </w:p>
    <w:p w14:paraId="267C9389"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198 подбор педагогических условий и мероприятий. Разработана карта индивидуального педагогического сопровождения социализации пожилого человека в условиях СУ СО («</w:t>
      </w:r>
      <w:r>
        <w:rPr>
          <w:rStyle w:val="WW8Num3z0"/>
          <w:rFonts w:ascii="Verdana" w:hAnsi="Verdana"/>
          <w:color w:val="4682B4"/>
          <w:sz w:val="18"/>
          <w:szCs w:val="18"/>
        </w:rPr>
        <w:t>индивидуальный маршрут</w:t>
      </w:r>
      <w:r>
        <w:rPr>
          <w:rFonts w:ascii="Verdana" w:hAnsi="Verdana"/>
          <w:color w:val="000000"/>
          <w:sz w:val="18"/>
          <w:szCs w:val="18"/>
        </w:rPr>
        <w:t>»).</w:t>
      </w:r>
    </w:p>
    <w:p w14:paraId="1434C191"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Обоснована эффективность использования матрицы педагогического сопровождения социализации пожилых людей. Результаты опытно-поисковой работы подтвердили гипотезу о том, что</w:t>
      </w:r>
      <w:r>
        <w:rPr>
          <w:rStyle w:val="WW8Num2z0"/>
          <w:rFonts w:ascii="Verdana" w:hAnsi="Verdana"/>
          <w:color w:val="000000"/>
          <w:sz w:val="18"/>
          <w:szCs w:val="18"/>
        </w:rPr>
        <w:t> </w:t>
      </w:r>
      <w:r>
        <w:rPr>
          <w:rStyle w:val="WW8Num3z0"/>
          <w:rFonts w:ascii="Verdana" w:hAnsi="Verdana"/>
          <w:color w:val="4682B4"/>
          <w:sz w:val="18"/>
          <w:szCs w:val="18"/>
        </w:rPr>
        <w:t>социализированность</w:t>
      </w:r>
      <w:r>
        <w:rPr>
          <w:rStyle w:val="WW8Num2z0"/>
          <w:rFonts w:ascii="Verdana" w:hAnsi="Verdana"/>
          <w:color w:val="000000"/>
          <w:sz w:val="18"/>
          <w:szCs w:val="18"/>
        </w:rPr>
        <w:t> </w:t>
      </w:r>
      <w:r>
        <w:rPr>
          <w:rFonts w:ascii="Verdana" w:hAnsi="Verdana"/>
          <w:color w:val="000000"/>
          <w:sz w:val="18"/>
          <w:szCs w:val="18"/>
        </w:rPr>
        <w:t>пожилых людей в результате педагогического сопровождения социализации при реализации разработанной нами матрицы педагогического сопровождения социализации пожилых людей при создании комплекса педагогических условий протекает более успешно.</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пожилых людей в стационарном учреждении социального обслуживания означает, что пожилые люди, адаптируясь к социуму, готовы на генерирование способности к позитивному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Style w:val="WW8Num2z0"/>
          <w:rFonts w:ascii="Verdana" w:hAnsi="Verdana"/>
          <w:color w:val="000000"/>
          <w:sz w:val="18"/>
          <w:szCs w:val="18"/>
        </w:rPr>
        <w:t> </w:t>
      </w:r>
      <w:r>
        <w:rPr>
          <w:rFonts w:ascii="Verdana" w:hAnsi="Verdana"/>
          <w:color w:val="000000"/>
          <w:sz w:val="18"/>
          <w:szCs w:val="18"/>
        </w:rPr>
        <w:t>и активному долголетию. При этом развиваются уникальные качества личности, свойственные данному субъекту, позволяющие раскрывать</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Style w:val="WW8Num2z0"/>
          <w:rFonts w:ascii="Verdana" w:hAnsi="Verdana"/>
          <w:color w:val="000000"/>
          <w:sz w:val="18"/>
          <w:szCs w:val="18"/>
        </w:rPr>
        <w:t> </w:t>
      </w:r>
      <w:r>
        <w:rPr>
          <w:rFonts w:ascii="Verdana" w:hAnsi="Verdana"/>
          <w:color w:val="000000"/>
          <w:sz w:val="18"/>
          <w:szCs w:val="18"/>
        </w:rPr>
        <w:t xml:space="preserve">на данном возрастном этапе. </w:t>
      </w:r>
      <w:r>
        <w:rPr>
          <w:rFonts w:ascii="Arial" w:hAnsi="Arial" w:cs="Arial"/>
          <w:color w:val="000000"/>
          <w:sz w:val="18"/>
          <w:szCs w:val="18"/>
        </w:rPr>
        <w:t>■</w:t>
      </w:r>
    </w:p>
    <w:p w14:paraId="46F2A680"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решает проблему обеспечения положительной динамики социализации, что проявляется в достижении пожилыми людьми, проживающими в стационарных учреждениях социального обслуживания, определенного уровня социализированности.</w:t>
      </w:r>
    </w:p>
    <w:p w14:paraId="65EA59A2"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Дальнейшие исследования могут быть связаны с изучением и разработкой научно-методического сопровождения реализации матрицы педагогического сопровождения социализации пожилых людей в условиях СУ СО, совершенствованием диагностического инструментария определения уровней социализированности.</w:t>
      </w:r>
    </w:p>
    <w:p w14:paraId="6A7D939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E93C55E"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определено, что пожилые люди имеют свои особенности возрастного развития, связанные с условиями их жизнедеятельности и изменениями в здоровье. Нами выявлено, что среди пожилых людей значительная часть переживает «</w:t>
      </w:r>
      <w:r>
        <w:rPr>
          <w:rStyle w:val="WW8Num3z0"/>
          <w:rFonts w:ascii="Verdana" w:hAnsi="Verdana"/>
          <w:color w:val="4682B4"/>
          <w:sz w:val="18"/>
          <w:szCs w:val="18"/>
        </w:rPr>
        <w:t>третий возраст</w:t>
      </w:r>
      <w:r>
        <w:rPr>
          <w:rFonts w:ascii="Verdana" w:hAnsi="Verdana"/>
          <w:color w:val="000000"/>
          <w:sz w:val="18"/>
          <w:szCs w:val="18"/>
        </w:rPr>
        <w:t xml:space="preserve">» в одиночестве, покинутыми родственниками, детьми, вынужденными доживать в домах-интернатах. Значит, актуальными для пожилого возраста становятся вопросы не только медицинского характера, но и </w:t>
      </w:r>
      <w:r>
        <w:rPr>
          <w:rFonts w:ascii="Verdana" w:hAnsi="Verdana"/>
          <w:color w:val="000000"/>
          <w:sz w:val="18"/>
          <w:szCs w:val="18"/>
        </w:rPr>
        <w:lastRenderedPageBreak/>
        <w:t>социально-педагогического плана.</w:t>
      </w:r>
    </w:p>
    <w:p w14:paraId="3607AC39"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определенный круг проблем совершенно отчетливо выявляет проблему социализации пожилых людей, связанную с социальной интеграцией этой категории людей в общество.</w:t>
      </w:r>
    </w:p>
    <w:p w14:paraId="5F66D0F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опытно-поисковой работы рассмотренные проблемы решены, так как пожилой человек в результате реализации разработанной матрицы педагогического сопровождения социализации в достаточной мере социализирован в новом качестве.</w:t>
      </w:r>
    </w:p>
    <w:p w14:paraId="066B476F"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исследование подтвердило правильность выбора средства социализации пожилых людей, проживающих в СУ СО, а именно педагогического сопровождения.</w:t>
      </w:r>
    </w:p>
    <w:p w14:paraId="5CA02D89"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частности, педагогическое сопровождение учитывало основные проблемы проживающих в учреждении: высокий уровень тревожности, отсутствие планов на</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низкий уровень социально-правовой компетентности, низкий уровень мотивации социальных взаимодействий и социальной активности. Кроме того, осуществляя сопровождение, учитывались реальные возможности стационарных учреждений, оказывающих влияние на результат</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социализации пожилых людей, проживающих в стационарном учреждении социального обслуживания.</w:t>
      </w:r>
    </w:p>
    <w:p w14:paraId="07FFD42A"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Инструментом сопровождения пожилого человека в профессиональной деятельности социального педагога является двухслойная матрица, позволяющая регулировать меру автономности социализирующейся личности в процессе социализации, повышать степень ее социальной активности, вносить корректи</w:t>
      </w:r>
    </w:p>
    <w:p w14:paraId="7C7AF83D"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195 вы с учётом динамики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воспроизводства социального опыта, достижения новых уровней и сфер социализации. Кроме того, разрабатываемые и предлагаемые виды деятельности и мероприятия в процессе социализации пожилого человека ориентированы на максимально полное раскрытие его личности в рассмотренных выше сферах социализации - в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в формировании и актуализации самосознания.</w:t>
      </w:r>
    </w:p>
    <w:p w14:paraId="14924A14"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Матрица педагогического сопровождения предусматривала широкое использование разнообразных</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связей: трудотерапии, социально-бытовой, социокультурной и правовой ориентации, психологических</w:t>
      </w:r>
      <w:r>
        <w:rPr>
          <w:rStyle w:val="WW8Num2z0"/>
          <w:rFonts w:ascii="Verdana" w:hAnsi="Verdana"/>
          <w:color w:val="000000"/>
          <w:sz w:val="18"/>
          <w:szCs w:val="18"/>
        </w:rPr>
        <w:t> </w:t>
      </w:r>
      <w:r>
        <w:rPr>
          <w:rStyle w:val="WW8Num3z0"/>
          <w:rFonts w:ascii="Verdana" w:hAnsi="Verdana"/>
          <w:color w:val="4682B4"/>
          <w:sz w:val="18"/>
          <w:szCs w:val="18"/>
        </w:rPr>
        <w:t>тренингов</w:t>
      </w:r>
      <w:r>
        <w:rPr>
          <w:rFonts w:ascii="Verdana" w:hAnsi="Verdana"/>
          <w:color w:val="000000"/>
          <w:sz w:val="18"/>
          <w:szCs w:val="18"/>
        </w:rPr>
        <w:t>, а также занятий по профилактической работе медицинского персонала с пожилыми людьми, направленной на</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особенностями психофизиологического состояния здоровья в пожилом возрасте, обучение методам и приёмам сохранения здоровья, предупреждения негативных последствий вредных привычек и внимательного отношения к имеющемуся на сегодня образу жизни.</w:t>
      </w:r>
    </w:p>
    <w:p w14:paraId="4B3095F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Одновременно матрица предполагала индивидуальный подход в рамках сопровождения пожилого человека в соответствии с его индивидуальной картой педагогического сопровождения социализации.</w:t>
      </w:r>
    </w:p>
    <w:p w14:paraId="21F50CA1"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реализации матрицы в нашей работе медикалистская позиция, распространенная в большинстве своём в СУСО, изменена на педагогическую, принимающую во внимание социальную среду как фактор урегулирования социального положения пожилых людей для нейтрализации потребительского отношения их к окружению, государству в целом.</w:t>
      </w:r>
    </w:p>
    <w:p w14:paraId="50F23A4E"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опытно-поисковой работы были получены количественные данные о результатах педагогического сопровождения социализации пожилых людей, проживающих в СУСО.</w:t>
      </w:r>
    </w:p>
    <w:p w14:paraId="77B3968D"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уровня социализированное™ в сферах деятельности, общения, самосознания показал, что существует взаимообусловленность данных сфер социализации, при этом самосознание теряет ригидность, а значит, становится живым и мобильным при условии активизации двух других сфер социализации</w:t>
      </w:r>
    </w:p>
    <w:p w14:paraId="3FA3A5B8"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196</w:t>
      </w:r>
    </w:p>
    <w:p w14:paraId="04195F7C"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общения и деятельности. Если в начале работы лишь около 13% пожилых людей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 xml:space="preserve">этап) имели ярко выраженный признак активности (2006 г.), то в процессе </w:t>
      </w:r>
      <w:r>
        <w:rPr>
          <w:rFonts w:ascii="Verdana" w:hAnsi="Verdana"/>
          <w:color w:val="000000"/>
          <w:sz w:val="18"/>
          <w:szCs w:val="18"/>
        </w:rPr>
        <w:lastRenderedPageBreak/>
        <w:t>реализации матрицы педагогического сопровождения социализации данный показатель вырос в 3 раза - 39% (2008 г.).</w:t>
      </w:r>
    </w:p>
    <w:p w14:paraId="5C70D124"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Динамика уровня социализированное™ отражена в индивидуальных картах социально-педагогического сопровождения пожилых людей. В качестве примера приведены данные пожилых людей, имеющих типические проблемы социализации в условиях стационарного учреждения социального обслуживания.</w:t>
      </w:r>
    </w:p>
    <w:p w14:paraId="6F143BA6" w14:textId="77777777" w:rsidR="00EE3E5C" w:rsidRDefault="00EE3E5C" w:rsidP="00EE3E5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формирующего эксперимента специально организованное педагогическое сопровождение в результате опытно-поисковой работы стало стимулирующим средством для качественных изменений социального положения пожилых людей в обществе.</w:t>
      </w:r>
    </w:p>
    <w:p w14:paraId="76414CE2" w14:textId="77777777" w:rsidR="00EE3E5C" w:rsidRDefault="00EE3E5C" w:rsidP="00EE3E5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проведенной работы больше половины (около 56%) пожилых людей изменили пассивное отношение к социуму на позитивное, за два года работы изменилась социальная активность, расширился спектр видов деятельности, включая творческую и</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Fonts w:ascii="Verdana" w:hAnsi="Verdana"/>
          <w:color w:val="000000"/>
          <w:sz w:val="18"/>
          <w:szCs w:val="18"/>
        </w:rPr>
        <w:t>, физкультурно-оздоровительную. Также представители третьей группы проживающих пожилых людей, отличающихся антисоциальным образом жизни, повысили уровень социализированности до нормативной.</w:t>
      </w:r>
    </w:p>
    <w:p w14:paraId="422F646D" w14:textId="77777777" w:rsidR="00EE3E5C" w:rsidRDefault="00EE3E5C" w:rsidP="00EE3E5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Шилова, Светлана Николаевна, 2012 год</w:t>
      </w:r>
    </w:p>
    <w:p w14:paraId="2F2C79D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 Демографический ежегодник России. 2010: Стат. сб. / Росстат. Москва, 2010.</w:t>
      </w:r>
    </w:p>
    <w:p w14:paraId="584B41E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 Интернет-ресурс http://www.gks.ru. http://www.mzsrrf.ru</w:t>
      </w:r>
    </w:p>
    <w:p w14:paraId="5A2C7DC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 Конституция Российской Федерации от 12 декабря 1993 г. // Российская газета. 1993. 25 декабря.</w:t>
      </w:r>
    </w:p>
    <w:p w14:paraId="77E332D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 Россия в цифрах, 2006: крат. стат. сб. / Федер. служба</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статистики (Росстат) // ред.кол.: В. JI. Соколин (пред.) и др. Москва, 2006. 462 с.</w:t>
      </w:r>
    </w:p>
    <w:p w14:paraId="6221FDE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 Указ Президента РФ от 29.01.2000 г. № 115 «О мерах по улучшению условий проживания престарелых и инвалидов в государственных и муниципальных стационарных учреждениях социального обслуживания населения» // Российская газета. 2000. 30 января.</w:t>
      </w:r>
    </w:p>
    <w:p w14:paraId="4D166FB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 Указ Президента РФ от 29.05.2000 № 115 «О мерах по улучшению условий проживания престарелых и инвалидов в государственных и муниципальных стационарных учреждениях социального обслуживания» // Собрание Законодательства РФ. 31.01.2000. № 5. Ст. 476.</w:t>
      </w:r>
    </w:p>
    <w:p w14:paraId="70C9AA4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Российской Федерации от 10 декабря 1995 г. № 195-ФЗ «</w:t>
      </w:r>
      <w:r>
        <w:rPr>
          <w:rStyle w:val="WW8Num3z0"/>
          <w:rFonts w:ascii="Verdana" w:hAnsi="Verdana"/>
          <w:color w:val="4682B4"/>
          <w:sz w:val="18"/>
          <w:szCs w:val="18"/>
        </w:rPr>
        <w:t>Об основах социального обслуживания населения в Российской Федерации</w:t>
      </w:r>
      <w:r>
        <w:rPr>
          <w:rFonts w:ascii="Verdana" w:hAnsi="Verdana"/>
          <w:color w:val="000000"/>
          <w:sz w:val="18"/>
          <w:szCs w:val="18"/>
        </w:rPr>
        <w:t>» // Российская газета. 1995. 19 декабря.</w:t>
      </w:r>
    </w:p>
    <w:p w14:paraId="0396795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Российской Федерации от 2 августа 1995 г. № 122-ФЗ «</w:t>
      </w:r>
      <w:r>
        <w:rPr>
          <w:rStyle w:val="WW8Num3z0"/>
          <w:rFonts w:ascii="Verdana" w:hAnsi="Verdana"/>
          <w:color w:val="4682B4"/>
          <w:sz w:val="18"/>
          <w:szCs w:val="18"/>
        </w:rPr>
        <w:t>О социальном обслуживании граждан пожилого возраста и инвалидов</w:t>
      </w:r>
      <w:r>
        <w:rPr>
          <w:rFonts w:ascii="Verdana" w:hAnsi="Verdana"/>
          <w:color w:val="000000"/>
          <w:sz w:val="18"/>
          <w:szCs w:val="18"/>
        </w:rPr>
        <w:t>».1. Литература:</w:t>
      </w:r>
    </w:p>
    <w:p w14:paraId="3EB9580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 Абельс X. Интеракция, идентификация,</w:t>
      </w:r>
      <w:r>
        <w:rPr>
          <w:rStyle w:val="WW8Num2z0"/>
          <w:rFonts w:ascii="Verdana" w:hAnsi="Verdana"/>
          <w:color w:val="000000"/>
          <w:sz w:val="18"/>
          <w:szCs w:val="18"/>
        </w:rPr>
        <w:t> </w:t>
      </w:r>
      <w:r>
        <w:rPr>
          <w:rStyle w:val="WW8Num3z0"/>
          <w:rFonts w:ascii="Verdana" w:hAnsi="Verdana"/>
          <w:color w:val="4682B4"/>
          <w:sz w:val="18"/>
          <w:szCs w:val="18"/>
        </w:rPr>
        <w:t>презентация</w:t>
      </w:r>
      <w:r>
        <w:rPr>
          <w:rStyle w:val="WW8Num2z0"/>
          <w:rFonts w:ascii="Verdana" w:hAnsi="Verdana"/>
          <w:color w:val="000000"/>
          <w:sz w:val="18"/>
          <w:szCs w:val="18"/>
        </w:rPr>
        <w:t> </w:t>
      </w:r>
      <w:r>
        <w:rPr>
          <w:rFonts w:ascii="Verdana" w:hAnsi="Verdana"/>
          <w:color w:val="000000"/>
          <w:sz w:val="18"/>
          <w:szCs w:val="18"/>
        </w:rPr>
        <w:t>(введение в ин-терпретативную социологию) / X. Абельс. Санкт-Петербург: Алетейя, 1999. -261 с.</w:t>
      </w:r>
    </w:p>
    <w:p w14:paraId="67727CC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Г.С. Возрастная психология: учебное пособие / Г.С. Абрамова. Москва: Академический проект. Екатеринбург: Деловая книга, 2000. -623 с.</w:t>
      </w:r>
    </w:p>
    <w:p w14:paraId="2E28AFC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 Абульханова-Славская К.А. Стратегия жизни / К.А. Абульханова-Славская. Москва: Мысль, 1991. 299 с.</w:t>
      </w:r>
    </w:p>
    <w:p w14:paraId="69EC8A4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 Абульханова-Славская К. А. Деятельность и психология личности / К.А. Абульханова-Славская. Москва: Наука, 1980. 335 с.</w:t>
      </w:r>
    </w:p>
    <w:p w14:paraId="3281EB5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Авербух</w:t>
      </w:r>
      <w:r>
        <w:rPr>
          <w:rStyle w:val="WW8Num2z0"/>
          <w:rFonts w:ascii="Verdana" w:hAnsi="Verdana"/>
          <w:color w:val="000000"/>
          <w:sz w:val="18"/>
          <w:szCs w:val="18"/>
        </w:rPr>
        <w:t> </w:t>
      </w:r>
      <w:r>
        <w:rPr>
          <w:rFonts w:ascii="Verdana" w:hAnsi="Verdana"/>
          <w:color w:val="000000"/>
          <w:sz w:val="18"/>
          <w:szCs w:val="18"/>
        </w:rPr>
        <w:t>Е.С. Неврозы и неврозоподобные состояния в позднем возрасте / Е.С. Авербух. JL, 1976. 12 с.</w:t>
      </w:r>
    </w:p>
    <w:p w14:paraId="3D2D18E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М.Д. Проблемы социальной и психологической геронтологии / М.Д. Александрова. Л., 1974. 243 с.</w:t>
      </w:r>
    </w:p>
    <w:p w14:paraId="062142A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Альперович</w:t>
      </w:r>
      <w:r>
        <w:rPr>
          <w:rStyle w:val="WW8Num2z0"/>
          <w:rFonts w:ascii="Verdana" w:hAnsi="Verdana"/>
          <w:color w:val="000000"/>
          <w:sz w:val="18"/>
          <w:szCs w:val="18"/>
        </w:rPr>
        <w:t> </w:t>
      </w:r>
      <w:r>
        <w:rPr>
          <w:rFonts w:ascii="Verdana" w:hAnsi="Verdana"/>
          <w:color w:val="000000"/>
          <w:sz w:val="18"/>
          <w:szCs w:val="18"/>
        </w:rPr>
        <w:t>В.Д. Старость. Социально-философский анализ / В.Д. Альперович. Ростов-на-Дону: издательство СКНЦВШ, 1998. 104 с.</w:t>
      </w:r>
    </w:p>
    <w:p w14:paraId="4506568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познания / Б.Г. Ананьев. Санкт-Петербург: Питер, 2001.-288 с.</w:t>
      </w:r>
    </w:p>
    <w:p w14:paraId="1F3382A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 xml:space="preserve">Г.М., Богомолова Л.А., Петровский A.B. Современная зарубежная социальная </w:t>
      </w:r>
      <w:r>
        <w:rPr>
          <w:rFonts w:ascii="Verdana" w:hAnsi="Verdana"/>
          <w:color w:val="000000"/>
          <w:sz w:val="18"/>
          <w:szCs w:val="18"/>
        </w:rPr>
        <w:lastRenderedPageBreak/>
        <w:t>психология / Г.М. Андреева и др. Москва, 1984;</w:t>
      </w:r>
    </w:p>
    <w:p w14:paraId="1627AD7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Социальная психология / Г.М. Андреева. Москва: Изд-воМГУ, 1978.-416 с.</w:t>
      </w:r>
    </w:p>
    <w:p w14:paraId="0B375B1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Андреенкова</w:t>
      </w:r>
      <w:r>
        <w:rPr>
          <w:rStyle w:val="WW8Num2z0"/>
          <w:rFonts w:ascii="Verdana" w:hAnsi="Verdana"/>
          <w:color w:val="000000"/>
          <w:sz w:val="18"/>
          <w:szCs w:val="18"/>
        </w:rPr>
        <w:t> </w:t>
      </w:r>
      <w:r>
        <w:rPr>
          <w:rFonts w:ascii="Verdana" w:hAnsi="Verdana"/>
          <w:color w:val="000000"/>
          <w:sz w:val="18"/>
          <w:szCs w:val="18"/>
        </w:rPr>
        <w:t>Н. В. Понятие социализации личности / Н.В. Андреенко-ва // Социал. исслед. Вып. 3. Москва, 1970. 43 48 с.</w:t>
      </w:r>
    </w:p>
    <w:p w14:paraId="65AD800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Анцыферова</w:t>
      </w:r>
      <w:r>
        <w:rPr>
          <w:rStyle w:val="WW8Num2z0"/>
          <w:rFonts w:ascii="Verdana" w:hAnsi="Verdana"/>
          <w:color w:val="000000"/>
          <w:sz w:val="18"/>
          <w:szCs w:val="18"/>
        </w:rPr>
        <w:t> </w:t>
      </w:r>
      <w:r>
        <w:rPr>
          <w:rFonts w:ascii="Verdana" w:hAnsi="Verdana"/>
          <w:color w:val="000000"/>
          <w:sz w:val="18"/>
          <w:szCs w:val="18"/>
        </w:rPr>
        <w:t>Л.И. Развитие личности и проблемы геронтопсихологии / Л.И. Анциферова. Москва: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изд. 2-е, испр. и доп. 2006.-512с.</w:t>
      </w:r>
    </w:p>
    <w:p w14:paraId="4C15791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Практическая психология в проектирование</w:t>
      </w:r>
      <w:r>
        <w:rPr>
          <w:rStyle w:val="WW8Num2z0"/>
          <w:rFonts w:ascii="Verdana" w:hAnsi="Verdana"/>
          <w:color w:val="000000"/>
          <w:sz w:val="18"/>
          <w:szCs w:val="18"/>
        </w:rPr>
        <w:t> </w:t>
      </w:r>
      <w:r>
        <w:rPr>
          <w:rStyle w:val="WW8Num3z0"/>
          <w:rFonts w:ascii="Verdana" w:hAnsi="Verdana"/>
          <w:color w:val="4682B4"/>
          <w:sz w:val="18"/>
          <w:szCs w:val="18"/>
        </w:rPr>
        <w:t>вариативного</w:t>
      </w:r>
      <w:r>
        <w:rPr>
          <w:rStyle w:val="WW8Num2z0"/>
          <w:rFonts w:ascii="Verdana" w:hAnsi="Verdana"/>
          <w:color w:val="000000"/>
          <w:sz w:val="18"/>
          <w:szCs w:val="18"/>
        </w:rPr>
        <w:t> </w:t>
      </w:r>
      <w:r>
        <w:rPr>
          <w:rFonts w:ascii="Verdana" w:hAnsi="Verdana"/>
          <w:color w:val="000000"/>
          <w:sz w:val="18"/>
          <w:szCs w:val="18"/>
        </w:rPr>
        <w:t>образования в России: от парадигмы конфликта к парадигме толерантности / А.Г.</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 Вопросы психологии. 2003. № 4. С. 3-12.</w:t>
      </w:r>
    </w:p>
    <w:p w14:paraId="6ED42EF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Избранные педагогические труды /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Москва: Педагогика, 1990. 550 с.</w:t>
      </w:r>
    </w:p>
    <w:p w14:paraId="5D19B27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 Балтес, П. Б. Всевозрастной подход в психологии развития: исследование динамики подъемов и спадов на протяжении жизни / П. Б. Балтес // Психология развития: Хрестоматия. Санкт-Петербург: Питер, 2001. С. 436-459.</w:t>
      </w:r>
    </w:p>
    <w:p w14:paraId="3DE11E4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Басов</w:t>
      </w:r>
      <w:r>
        <w:rPr>
          <w:rStyle w:val="WW8Num2z0"/>
          <w:rFonts w:ascii="Verdana" w:hAnsi="Verdana"/>
          <w:color w:val="000000"/>
          <w:sz w:val="18"/>
          <w:szCs w:val="18"/>
        </w:rPr>
        <w:t> </w:t>
      </w:r>
      <w:r>
        <w:rPr>
          <w:rFonts w:ascii="Verdana" w:hAnsi="Verdana"/>
          <w:color w:val="000000"/>
          <w:sz w:val="18"/>
          <w:szCs w:val="18"/>
        </w:rPr>
        <w:t>Н.Ф., Басова В.М., Бессонова О.Н. Основы социальной работы / Н.Ф. Басов, В.М.</w:t>
      </w:r>
      <w:r>
        <w:rPr>
          <w:rStyle w:val="WW8Num2z0"/>
          <w:rFonts w:ascii="Verdana" w:hAnsi="Verdana"/>
          <w:color w:val="000000"/>
          <w:sz w:val="18"/>
          <w:szCs w:val="18"/>
        </w:rPr>
        <w:t> </w:t>
      </w:r>
      <w:r>
        <w:rPr>
          <w:rStyle w:val="WW8Num3z0"/>
          <w:rFonts w:ascii="Verdana" w:hAnsi="Verdana"/>
          <w:color w:val="4682B4"/>
          <w:sz w:val="18"/>
          <w:szCs w:val="18"/>
        </w:rPr>
        <w:t>Басова</w:t>
      </w:r>
      <w:r>
        <w:rPr>
          <w:rFonts w:ascii="Verdana" w:hAnsi="Verdana"/>
          <w:color w:val="000000"/>
          <w:sz w:val="18"/>
          <w:szCs w:val="18"/>
        </w:rPr>
        <w:t>, О.Н. Бессонова. Москва: Издательский центр «</w:t>
      </w:r>
      <w:r>
        <w:rPr>
          <w:rStyle w:val="WW8Num3z0"/>
          <w:rFonts w:ascii="Verdana" w:hAnsi="Verdana"/>
          <w:color w:val="4682B4"/>
          <w:sz w:val="18"/>
          <w:szCs w:val="18"/>
        </w:rPr>
        <w:t>Академия</w:t>
      </w:r>
      <w:r>
        <w:rPr>
          <w:rFonts w:ascii="Verdana" w:hAnsi="Verdana"/>
          <w:color w:val="000000"/>
          <w:sz w:val="18"/>
          <w:szCs w:val="18"/>
        </w:rPr>
        <w:t>», 2007. 288 с.</w:t>
      </w:r>
    </w:p>
    <w:p w14:paraId="005384D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Батенин</w:t>
      </w:r>
      <w:r>
        <w:rPr>
          <w:rStyle w:val="WW8Num2z0"/>
          <w:rFonts w:ascii="Verdana" w:hAnsi="Verdana"/>
          <w:color w:val="000000"/>
          <w:sz w:val="18"/>
          <w:szCs w:val="18"/>
        </w:rPr>
        <w:t> </w:t>
      </w:r>
      <w:r>
        <w:rPr>
          <w:rFonts w:ascii="Verdana" w:hAnsi="Verdana"/>
          <w:color w:val="000000"/>
          <w:sz w:val="18"/>
          <w:szCs w:val="18"/>
        </w:rPr>
        <w:t>С.С. Факторы развития человеческой субъективности / С.С.</w:t>
      </w:r>
    </w:p>
    <w:p w14:paraId="1F1B763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26. Батенин.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1989. 143 с.</w:t>
      </w:r>
    </w:p>
    <w:p w14:paraId="7B939EA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Бедный</w:t>
      </w:r>
      <w:r>
        <w:rPr>
          <w:rStyle w:val="WW8Num2z0"/>
          <w:rFonts w:ascii="Verdana" w:hAnsi="Verdana"/>
          <w:color w:val="000000"/>
          <w:sz w:val="18"/>
          <w:szCs w:val="18"/>
        </w:rPr>
        <w:t> </w:t>
      </w:r>
      <w:r>
        <w:rPr>
          <w:rFonts w:ascii="Verdana" w:hAnsi="Verdana"/>
          <w:color w:val="000000"/>
          <w:sz w:val="18"/>
          <w:szCs w:val="18"/>
        </w:rPr>
        <w:t>М.С. Демографические процессы и здоровье населения / М.С. Бедный // Общественные науки и здравоохранение / Отв. ред. И.Н.Смирнов. Москва: Наука, 1987.-С. 163-171.</w:t>
      </w:r>
    </w:p>
    <w:p w14:paraId="693995F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A.C. Основы возрастной педагогики: учебное пособие для студентов высших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A.C. Белкин. Москва: Издательский центр «</w:t>
      </w:r>
      <w:r>
        <w:rPr>
          <w:rStyle w:val="WW8Num3z0"/>
          <w:rFonts w:ascii="Verdana" w:hAnsi="Verdana"/>
          <w:color w:val="4682B4"/>
          <w:sz w:val="18"/>
          <w:szCs w:val="18"/>
        </w:rPr>
        <w:t>Академия</w:t>
      </w:r>
      <w:r>
        <w:rPr>
          <w:rFonts w:ascii="Verdana" w:hAnsi="Verdana"/>
          <w:color w:val="000000"/>
          <w:sz w:val="18"/>
          <w:szCs w:val="18"/>
        </w:rPr>
        <w:t>», 2000. 192 с.</w:t>
      </w:r>
    </w:p>
    <w:p w14:paraId="613B6BA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И.И. Третий возраст / И.И. Беляев. Горький: Волго-Вятское кн. изд-во, 1976. 103 с.</w:t>
      </w:r>
    </w:p>
    <w:p w14:paraId="3F9E3C6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Беленькая</w:t>
      </w:r>
      <w:r>
        <w:rPr>
          <w:rStyle w:val="WW8Num2z0"/>
          <w:rFonts w:ascii="Verdana" w:hAnsi="Verdana"/>
          <w:color w:val="000000"/>
          <w:sz w:val="18"/>
          <w:szCs w:val="18"/>
        </w:rPr>
        <w:t> </w:t>
      </w:r>
      <w:r>
        <w:rPr>
          <w:rFonts w:ascii="Verdana" w:hAnsi="Verdana"/>
          <w:color w:val="000000"/>
          <w:sz w:val="18"/>
          <w:szCs w:val="18"/>
        </w:rPr>
        <w:t>И.Г., Яцемирская P.C. Социальная геронтология / И.Г. Беленькая, P.C.</w:t>
      </w:r>
      <w:r>
        <w:rPr>
          <w:rStyle w:val="WW8Num2z0"/>
          <w:rFonts w:ascii="Verdana" w:hAnsi="Verdana"/>
          <w:color w:val="000000"/>
          <w:sz w:val="18"/>
          <w:szCs w:val="18"/>
        </w:rPr>
        <w:t> </w:t>
      </w:r>
      <w:r>
        <w:rPr>
          <w:rStyle w:val="WW8Num3z0"/>
          <w:rFonts w:ascii="Verdana" w:hAnsi="Verdana"/>
          <w:color w:val="4682B4"/>
          <w:sz w:val="18"/>
          <w:szCs w:val="18"/>
        </w:rPr>
        <w:t>Яцемирская</w:t>
      </w:r>
      <w:r>
        <w:rPr>
          <w:rFonts w:ascii="Verdana" w:hAnsi="Verdana"/>
          <w:color w:val="000000"/>
          <w:sz w:val="18"/>
          <w:szCs w:val="18"/>
        </w:rPr>
        <w:t>. Москва: Владос, 2002. 224 с.</w:t>
      </w:r>
    </w:p>
    <w:p w14:paraId="3480785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31. Белорезова Л.М.</w:t>
      </w:r>
      <w:r>
        <w:rPr>
          <w:rStyle w:val="WW8Num2z0"/>
          <w:rFonts w:ascii="Verdana" w:hAnsi="Verdana"/>
          <w:color w:val="000000"/>
          <w:sz w:val="18"/>
          <w:szCs w:val="18"/>
        </w:rPr>
        <w:t> </w:t>
      </w:r>
      <w:r>
        <w:rPr>
          <w:rStyle w:val="WW8Num3z0"/>
          <w:rFonts w:ascii="Verdana" w:hAnsi="Verdana"/>
          <w:color w:val="4682B4"/>
          <w:sz w:val="18"/>
          <w:szCs w:val="18"/>
        </w:rPr>
        <w:t>Учитесь</w:t>
      </w:r>
      <w:r>
        <w:rPr>
          <w:rStyle w:val="WW8Num2z0"/>
          <w:rFonts w:ascii="Verdana" w:hAnsi="Verdana"/>
          <w:color w:val="000000"/>
          <w:sz w:val="18"/>
          <w:szCs w:val="18"/>
        </w:rPr>
        <w:t> </w:t>
      </w:r>
      <w:r>
        <w:rPr>
          <w:rFonts w:ascii="Verdana" w:hAnsi="Verdana"/>
          <w:color w:val="000000"/>
          <w:sz w:val="18"/>
          <w:szCs w:val="18"/>
        </w:rPr>
        <w:t>стареть / Л.М. Белорезова. Москва: ОЛМА -ПРЕСС Экслибри, 2002. 15 с.</w:t>
      </w:r>
    </w:p>
    <w:p w14:paraId="3F946BA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32. Бим-Бад Б.М.,</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Б.М. Бид-Бад, A.B. Петровский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1996. № 1. С. 3-8.</w:t>
      </w:r>
    </w:p>
    <w:p w14:paraId="3BF3CB2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Битянова</w:t>
      </w:r>
      <w:r>
        <w:rPr>
          <w:rStyle w:val="WW8Num2z0"/>
          <w:rFonts w:ascii="Verdana" w:hAnsi="Verdana"/>
          <w:color w:val="000000"/>
          <w:sz w:val="18"/>
          <w:szCs w:val="18"/>
        </w:rPr>
        <w:t> </w:t>
      </w:r>
      <w:r>
        <w:rPr>
          <w:rFonts w:ascii="Verdana" w:hAnsi="Verdana"/>
          <w:color w:val="000000"/>
          <w:sz w:val="18"/>
          <w:szCs w:val="18"/>
        </w:rPr>
        <w:t>М.Р. Социальная психология / М.Р.</w:t>
      </w:r>
      <w:r>
        <w:rPr>
          <w:rStyle w:val="WW8Num2z0"/>
          <w:rFonts w:ascii="Verdana" w:hAnsi="Verdana"/>
          <w:color w:val="000000"/>
          <w:sz w:val="18"/>
          <w:szCs w:val="18"/>
        </w:rPr>
        <w:t> </w:t>
      </w:r>
      <w:r>
        <w:rPr>
          <w:rStyle w:val="WW8Num3z0"/>
          <w:rFonts w:ascii="Verdana" w:hAnsi="Verdana"/>
          <w:color w:val="4682B4"/>
          <w:sz w:val="18"/>
          <w:szCs w:val="18"/>
        </w:rPr>
        <w:t>Битянова</w:t>
      </w:r>
      <w:r>
        <w:rPr>
          <w:rFonts w:ascii="Verdana" w:hAnsi="Verdana"/>
          <w:color w:val="000000"/>
          <w:sz w:val="18"/>
          <w:szCs w:val="18"/>
        </w:rPr>
        <w:t>. Москва: ЭКСМО-пресс, 2001. 576 с.</w:t>
      </w:r>
    </w:p>
    <w:p w14:paraId="12C561F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Битянова</w:t>
      </w:r>
      <w:r>
        <w:rPr>
          <w:rStyle w:val="WW8Num2z0"/>
          <w:rFonts w:ascii="Verdana" w:hAnsi="Verdana"/>
          <w:color w:val="000000"/>
          <w:sz w:val="18"/>
          <w:szCs w:val="18"/>
        </w:rPr>
        <w:t> </w:t>
      </w:r>
      <w:r>
        <w:rPr>
          <w:rFonts w:ascii="Verdana" w:hAnsi="Verdana"/>
          <w:color w:val="000000"/>
          <w:sz w:val="18"/>
          <w:szCs w:val="18"/>
        </w:rPr>
        <w:t>М.Р., Бачков И.В. Тренинг толерантности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 М.Р. Битянова, И.В.</w:t>
      </w:r>
      <w:r>
        <w:rPr>
          <w:rStyle w:val="WW8Num2z0"/>
          <w:rFonts w:ascii="Verdana" w:hAnsi="Verdana"/>
          <w:color w:val="000000"/>
          <w:sz w:val="18"/>
          <w:szCs w:val="18"/>
        </w:rPr>
        <w:t> </w:t>
      </w:r>
      <w:r>
        <w:rPr>
          <w:rStyle w:val="WW8Num3z0"/>
          <w:rFonts w:ascii="Verdana" w:hAnsi="Verdana"/>
          <w:color w:val="4682B4"/>
          <w:sz w:val="18"/>
          <w:szCs w:val="18"/>
        </w:rPr>
        <w:t>Бачков</w:t>
      </w:r>
      <w:r>
        <w:rPr>
          <w:rStyle w:val="WW8Num2z0"/>
          <w:rFonts w:ascii="Verdana" w:hAnsi="Verdana"/>
          <w:color w:val="000000"/>
          <w:sz w:val="18"/>
          <w:szCs w:val="18"/>
        </w:rPr>
        <w:t> </w:t>
      </w:r>
      <w:r>
        <w:rPr>
          <w:rFonts w:ascii="Verdana" w:hAnsi="Verdana"/>
          <w:color w:val="000000"/>
          <w:sz w:val="18"/>
          <w:szCs w:val="18"/>
        </w:rPr>
        <w:t>// Школьный психолог. 2002. № 35. С. 8-9.</w:t>
      </w:r>
    </w:p>
    <w:p w14:paraId="394B656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Рудкевич Л.А. Как становятся великими или выдающимися? /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Л.А. Руткевич. Москва: Институт Психотерапии, 2003. -287 с.</w:t>
      </w:r>
    </w:p>
    <w:p w14:paraId="1C7D9D6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JI.И. Этапы формирования личности в онтогенезе / Л.И. Бо-жович // Вопросы психологии. 1972. № 2. С. 15-16.</w:t>
      </w:r>
    </w:p>
    <w:p w14:paraId="1A0D07E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37. Большая Российская энциклопедия /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В.А. Болотов, Л.С. Глебова и др. Москва, 2002. - 528 с.</w:t>
      </w:r>
    </w:p>
    <w:p w14:paraId="00F4462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38. Большой экономический словарь / Большая советская энциклопедия: в 30 т. — Москва: «</w:t>
      </w:r>
      <w:r>
        <w:rPr>
          <w:rStyle w:val="WW8Num3z0"/>
          <w:rFonts w:ascii="Verdana" w:hAnsi="Verdana"/>
          <w:color w:val="4682B4"/>
          <w:sz w:val="18"/>
          <w:szCs w:val="18"/>
        </w:rPr>
        <w:t>Советская энциклопедия</w:t>
      </w:r>
      <w:r>
        <w:rPr>
          <w:rFonts w:ascii="Verdana" w:hAnsi="Verdana"/>
          <w:color w:val="000000"/>
          <w:sz w:val="18"/>
          <w:szCs w:val="18"/>
        </w:rPr>
        <w:t>», 1969-1978.</w:t>
      </w:r>
    </w:p>
    <w:p w14:paraId="363483A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Бокарев</w:t>
      </w:r>
      <w:r>
        <w:rPr>
          <w:rStyle w:val="WW8Num2z0"/>
          <w:rFonts w:ascii="Verdana" w:hAnsi="Verdana"/>
          <w:color w:val="000000"/>
          <w:sz w:val="18"/>
          <w:szCs w:val="18"/>
        </w:rPr>
        <w:t> </w:t>
      </w:r>
      <w:r>
        <w:rPr>
          <w:rFonts w:ascii="Verdana" w:hAnsi="Verdana"/>
          <w:color w:val="000000"/>
          <w:sz w:val="18"/>
          <w:szCs w:val="18"/>
        </w:rPr>
        <w:t>H.H. Социальный потенциал личности и его реализации на разных этапах жизненного цикла / H.H. Бокарева // Талант знания, опыт на пользу Родине. Москва:</w:t>
      </w:r>
      <w:r>
        <w:rPr>
          <w:rStyle w:val="WW8Num2z0"/>
          <w:rFonts w:ascii="Verdana" w:hAnsi="Verdana"/>
          <w:color w:val="000000"/>
          <w:sz w:val="18"/>
          <w:szCs w:val="18"/>
        </w:rPr>
        <w:t> </w:t>
      </w:r>
      <w:r>
        <w:rPr>
          <w:rStyle w:val="WW8Num3z0"/>
          <w:rFonts w:ascii="Verdana" w:hAnsi="Verdana"/>
          <w:color w:val="4682B4"/>
          <w:sz w:val="18"/>
          <w:szCs w:val="18"/>
        </w:rPr>
        <w:t>МГСУ</w:t>
      </w:r>
      <w:r>
        <w:rPr>
          <w:rFonts w:ascii="Verdana" w:hAnsi="Verdana"/>
          <w:color w:val="000000"/>
          <w:sz w:val="18"/>
          <w:szCs w:val="18"/>
        </w:rPr>
        <w:t>, 2000. - С. 174-176.</w:t>
      </w:r>
    </w:p>
    <w:p w14:paraId="17ABD26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40. Брюгман Г.М. Жизненные события и онтогенез эпистемического познания / Г.М. Брюгман // Процессы психического развития: в поисках новых подходов; под ред. А.И.</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Fonts w:ascii="Verdana" w:hAnsi="Verdana"/>
          <w:color w:val="000000"/>
          <w:sz w:val="18"/>
          <w:szCs w:val="18"/>
        </w:rPr>
        <w:t>, Я.Ф. Тер Лаака и П.Г. Хейманса. Москва. 1995. С. 132-144.</w:t>
      </w:r>
    </w:p>
    <w:p w14:paraId="35B3567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Л.П. Социальная среда и сознание личности / Л.П. Буева. Москва:</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1968.-180 с.</w:t>
      </w:r>
    </w:p>
    <w:p w14:paraId="3C09E58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Бурно</w:t>
      </w:r>
      <w:r>
        <w:rPr>
          <w:rStyle w:val="WW8Num2z0"/>
          <w:rFonts w:ascii="Verdana" w:hAnsi="Verdana"/>
          <w:color w:val="000000"/>
          <w:sz w:val="18"/>
          <w:szCs w:val="18"/>
        </w:rPr>
        <w:t> </w:t>
      </w:r>
      <w:r>
        <w:rPr>
          <w:rFonts w:ascii="Verdana" w:hAnsi="Verdana"/>
          <w:color w:val="000000"/>
          <w:sz w:val="18"/>
          <w:szCs w:val="18"/>
        </w:rPr>
        <w:t>М.Е. Терапия творческим самовыражением / М.Е. Бурно. Москва: Акад. проект, Деловая книга, 1999. 364 с.</w:t>
      </w:r>
    </w:p>
    <w:p w14:paraId="62B7705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43.</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Д.И., Кваша А.Я. Основы демографии / Д.И. Валентей, А.Я.</w:t>
      </w:r>
      <w:r>
        <w:rPr>
          <w:rStyle w:val="WW8Num2z0"/>
          <w:rFonts w:ascii="Verdana" w:hAnsi="Verdana"/>
          <w:color w:val="000000"/>
          <w:sz w:val="18"/>
          <w:szCs w:val="18"/>
        </w:rPr>
        <w:t> </w:t>
      </w:r>
      <w:r>
        <w:rPr>
          <w:rStyle w:val="WW8Num3z0"/>
          <w:rFonts w:ascii="Verdana" w:hAnsi="Verdana"/>
          <w:color w:val="4682B4"/>
          <w:sz w:val="18"/>
          <w:szCs w:val="18"/>
        </w:rPr>
        <w:t>Кваша</w:t>
      </w:r>
      <w:r>
        <w:rPr>
          <w:rFonts w:ascii="Verdana" w:hAnsi="Verdana"/>
          <w:color w:val="000000"/>
          <w:sz w:val="18"/>
          <w:szCs w:val="18"/>
        </w:rPr>
        <w:t>. Москва: Наука, 1989. 322 с.</w:t>
      </w:r>
    </w:p>
    <w:p w14:paraId="325E977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Вачков</w:t>
      </w:r>
      <w:r>
        <w:rPr>
          <w:rStyle w:val="WW8Num2z0"/>
          <w:rFonts w:ascii="Verdana" w:hAnsi="Verdana"/>
          <w:color w:val="000000"/>
          <w:sz w:val="18"/>
          <w:szCs w:val="18"/>
        </w:rPr>
        <w:t> </w:t>
      </w:r>
      <w:r>
        <w:rPr>
          <w:rFonts w:ascii="Verdana" w:hAnsi="Verdana"/>
          <w:color w:val="000000"/>
          <w:sz w:val="18"/>
          <w:szCs w:val="18"/>
        </w:rPr>
        <w:t>И. Основы технологии группового</w:t>
      </w:r>
      <w:r>
        <w:rPr>
          <w:rStyle w:val="WW8Num2z0"/>
          <w:rFonts w:ascii="Verdana" w:hAnsi="Verdana"/>
          <w:color w:val="000000"/>
          <w:sz w:val="18"/>
          <w:szCs w:val="18"/>
        </w:rPr>
        <w:t> </w:t>
      </w:r>
      <w:r>
        <w:rPr>
          <w:rStyle w:val="WW8Num3z0"/>
          <w:rFonts w:ascii="Verdana" w:hAnsi="Verdana"/>
          <w:color w:val="4682B4"/>
          <w:sz w:val="18"/>
          <w:szCs w:val="18"/>
        </w:rPr>
        <w:t>тренинга</w:t>
      </w:r>
      <w:r>
        <w:rPr>
          <w:rFonts w:ascii="Verdana" w:hAnsi="Verdana"/>
          <w:color w:val="000000"/>
          <w:sz w:val="18"/>
          <w:szCs w:val="18"/>
        </w:rPr>
        <w:t>. Психотехники: учебное пособие / И. Вачков. Москва: Ось-89. 2001. - 256 с.</w:t>
      </w:r>
    </w:p>
    <w:p w14:paraId="71E4CD5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45. Вебер 3. Г. Кризисы любви / З.Г. Вебер. Москва: Изд-во Института психотерапии, 2003. 244 с.</w:t>
      </w:r>
    </w:p>
    <w:p w14:paraId="71A5CBF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Вебер</w:t>
      </w:r>
      <w:r>
        <w:rPr>
          <w:rStyle w:val="WW8Num2z0"/>
          <w:rFonts w:ascii="Verdana" w:hAnsi="Verdana"/>
          <w:color w:val="000000"/>
          <w:sz w:val="18"/>
          <w:szCs w:val="18"/>
        </w:rPr>
        <w:t> </w:t>
      </w:r>
      <w:r>
        <w:rPr>
          <w:rFonts w:ascii="Verdana" w:hAnsi="Verdana"/>
          <w:color w:val="000000"/>
          <w:sz w:val="18"/>
          <w:szCs w:val="18"/>
        </w:rPr>
        <w:t>P.M. Особенности совместной деятельности подростков и пожилых людей в социальной работе / P.M. Вебер; дисс.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13.00.06. Москва, 1997.-174 с.</w:t>
      </w:r>
    </w:p>
    <w:p w14:paraId="008F4C8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Вебер</w:t>
      </w:r>
      <w:r>
        <w:rPr>
          <w:rStyle w:val="WW8Num2z0"/>
          <w:rFonts w:ascii="Verdana" w:hAnsi="Verdana"/>
          <w:color w:val="000000"/>
          <w:sz w:val="18"/>
          <w:szCs w:val="18"/>
        </w:rPr>
        <w:t> </w:t>
      </w:r>
      <w:r>
        <w:rPr>
          <w:rFonts w:ascii="Verdana" w:hAnsi="Verdana"/>
          <w:color w:val="000000"/>
          <w:sz w:val="18"/>
          <w:szCs w:val="18"/>
        </w:rPr>
        <w:t>P.M. Подростки и пожилые люди; сотрудничество в социальной работе / P.M. Вебер; науч. ред. М.П. Гурьянова. Москва: Изд-во</w:t>
      </w:r>
      <w:r>
        <w:rPr>
          <w:rStyle w:val="WW8Num2z0"/>
          <w:rFonts w:ascii="Verdana" w:hAnsi="Verdana"/>
          <w:color w:val="000000"/>
          <w:sz w:val="18"/>
          <w:szCs w:val="18"/>
        </w:rPr>
        <w:t> </w:t>
      </w:r>
      <w:r>
        <w:rPr>
          <w:rStyle w:val="WW8Num3z0"/>
          <w:rFonts w:ascii="Verdana" w:hAnsi="Verdana"/>
          <w:color w:val="4682B4"/>
          <w:sz w:val="18"/>
          <w:szCs w:val="18"/>
        </w:rPr>
        <w:t>АСОПиР</w:t>
      </w:r>
      <w:r>
        <w:rPr>
          <w:rStyle w:val="WW8Num2z0"/>
          <w:rFonts w:ascii="Verdana" w:hAnsi="Verdana"/>
          <w:color w:val="000000"/>
          <w:sz w:val="18"/>
          <w:szCs w:val="18"/>
        </w:rPr>
        <w:t> </w:t>
      </w:r>
      <w:r>
        <w:rPr>
          <w:rFonts w:ascii="Verdana" w:hAnsi="Verdana"/>
          <w:color w:val="000000"/>
          <w:sz w:val="18"/>
          <w:szCs w:val="18"/>
        </w:rPr>
        <w:t>РФ, 1998.-139 с.</w:t>
      </w:r>
    </w:p>
    <w:p w14:paraId="1476AF2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Общее образование взрослых: стимулы и мотивы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Москва: Педагогика, 1987. 184 с.</w:t>
      </w:r>
    </w:p>
    <w:p w14:paraId="28295CA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Д. Г. Старшее поколение как фактор экономического развития / Д.Г. Владимиров // Социс. 2004. № 4. С. 57-60.</w:t>
      </w:r>
    </w:p>
    <w:p w14:paraId="55D46BF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50. Вэттен Дэвид А., Ким С. Камерон. Развитие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менеджмента / Вэттен Давид А. и др. // 5-е изд., пер. с англ.; под ред. В.А. Спивака. Санкт-Петербург: Издательский дом «Нева». 2004. 672 с.</w:t>
      </w:r>
    </w:p>
    <w:p w14:paraId="513DC2A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Развитие высших психических функций: Избранные тр. / JI.C. Выготский. Москва. 1984. Т.4. 198 с.</w:t>
      </w:r>
    </w:p>
    <w:p w14:paraId="49611E0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Педагогика свободы: путь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цивилизацию 21 века / О.С.</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 Новые ценности образования. 1996. № 6. С. 1038.</w:t>
      </w:r>
    </w:p>
    <w:p w14:paraId="2DCA474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М.А. Социальная педагогика: курс лекций: учебное пособие для студентов высших учебных заведений / М.А.</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Москва: Гу-манит.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2001.-416 с.</w:t>
      </w:r>
    </w:p>
    <w:p w14:paraId="441CC92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Ю.Н., Сорвачева Г.В., Штинова Г.Н. Социальная педагогика: практика глазами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 Ю.Н. Галагузова и др. -Москва: Владос, 2001. 220 с.</w:t>
      </w:r>
    </w:p>
    <w:p w14:paraId="1F5EBC8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Гарашкина</w:t>
      </w:r>
      <w:r>
        <w:rPr>
          <w:rStyle w:val="WW8Num2z0"/>
          <w:rFonts w:ascii="Verdana" w:hAnsi="Verdana"/>
          <w:color w:val="000000"/>
          <w:sz w:val="18"/>
          <w:szCs w:val="18"/>
        </w:rPr>
        <w:t> </w:t>
      </w:r>
      <w:r>
        <w:rPr>
          <w:rFonts w:ascii="Verdana" w:hAnsi="Verdana"/>
          <w:color w:val="000000"/>
          <w:sz w:val="18"/>
          <w:szCs w:val="18"/>
        </w:rPr>
        <w:t>Н.В. Введение в специальность: программа курса / Н.В.</w:t>
      </w:r>
      <w:r>
        <w:rPr>
          <w:rStyle w:val="WW8Num2z0"/>
          <w:rFonts w:ascii="Verdana" w:hAnsi="Verdana"/>
          <w:color w:val="000000"/>
          <w:sz w:val="18"/>
          <w:szCs w:val="18"/>
        </w:rPr>
        <w:t> </w:t>
      </w:r>
      <w:r>
        <w:rPr>
          <w:rStyle w:val="WW8Num3z0"/>
          <w:rFonts w:ascii="Verdana" w:hAnsi="Verdana"/>
          <w:color w:val="4682B4"/>
          <w:sz w:val="18"/>
          <w:szCs w:val="18"/>
        </w:rPr>
        <w:t>Гарашкина</w:t>
      </w:r>
      <w:r>
        <w:rPr>
          <w:rFonts w:ascii="Verdana" w:hAnsi="Verdana"/>
          <w:color w:val="000000"/>
          <w:sz w:val="18"/>
          <w:szCs w:val="18"/>
        </w:rPr>
        <w:t>. Тамбов: Изд-во ТГУ им. Г.Р.Державина, 2001. - 9 с.</w:t>
      </w:r>
    </w:p>
    <w:p w14:paraId="1072960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Гершкович</w:t>
      </w:r>
      <w:r>
        <w:rPr>
          <w:rStyle w:val="WW8Num2z0"/>
          <w:rFonts w:ascii="Verdana" w:hAnsi="Verdana"/>
          <w:color w:val="000000"/>
          <w:sz w:val="18"/>
          <w:szCs w:val="18"/>
        </w:rPr>
        <w:t> </w:t>
      </w:r>
      <w:r>
        <w:rPr>
          <w:rFonts w:ascii="Verdana" w:hAnsi="Verdana"/>
          <w:color w:val="000000"/>
          <w:sz w:val="18"/>
          <w:szCs w:val="18"/>
        </w:rPr>
        <w:t>Т.Б. Толерантность к старению: история и современность: учебное пособие для студентов высших учебных заведений / Т.Б. Гершкович. Екатеринбург: изд-во УрО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2005. 98 с.</w:t>
      </w:r>
    </w:p>
    <w:p w14:paraId="16F34DD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57. Гибш Т., Форвег М. Введение в марксистскую социальную психологию / Т. Гибш, М. Форвег. Москва: Прогресс, 1972. 296 с.</w:t>
      </w:r>
    </w:p>
    <w:p w14:paraId="0EFEC24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Психологическое содержание 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М.Р. Гинзбург // Вопросы психологии, 1994. № 3. С. 43-52.</w:t>
      </w:r>
    </w:p>
    <w:p w14:paraId="5E709B2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Личностное самоопределение как психологическая проблема / М.Р. Гинзбург // Вопросы психологии, 1988. № 2. С. 19-26.</w:t>
      </w:r>
    </w:p>
    <w:p w14:paraId="20FBF95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Глуханюк</w:t>
      </w:r>
      <w:r>
        <w:rPr>
          <w:rStyle w:val="WW8Num2z0"/>
          <w:rFonts w:ascii="Verdana" w:hAnsi="Verdana"/>
          <w:color w:val="000000"/>
          <w:sz w:val="18"/>
          <w:szCs w:val="18"/>
        </w:rPr>
        <w:t> </w:t>
      </w:r>
      <w:r>
        <w:rPr>
          <w:rFonts w:ascii="Verdana" w:hAnsi="Verdana"/>
          <w:color w:val="000000"/>
          <w:sz w:val="18"/>
          <w:szCs w:val="18"/>
        </w:rPr>
        <w:t>Н.С., Гершкович Т.Б. Поздний возраст и стратегия его освоения / Н.С.</w:t>
      </w:r>
      <w:r>
        <w:rPr>
          <w:rStyle w:val="WW8Num2z0"/>
          <w:rFonts w:ascii="Verdana" w:hAnsi="Verdana"/>
          <w:color w:val="000000"/>
          <w:sz w:val="18"/>
          <w:szCs w:val="18"/>
        </w:rPr>
        <w:t> </w:t>
      </w:r>
      <w:r>
        <w:rPr>
          <w:rStyle w:val="WW8Num3z0"/>
          <w:rFonts w:ascii="Verdana" w:hAnsi="Verdana"/>
          <w:color w:val="4682B4"/>
          <w:sz w:val="18"/>
          <w:szCs w:val="18"/>
        </w:rPr>
        <w:t>Глуханюк</w:t>
      </w:r>
      <w:r>
        <w:rPr>
          <w:rFonts w:ascii="Verdana" w:hAnsi="Verdana"/>
          <w:color w:val="000000"/>
          <w:sz w:val="18"/>
          <w:szCs w:val="18"/>
        </w:rPr>
        <w:t>, Т.Б. Гешкович // 2-е изд., доп. Москва: Моск. психо-лого-соц. ин-т, 2003. - 112 с.</w:t>
      </w:r>
    </w:p>
    <w:p w14:paraId="7D99227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Голованова</w:t>
      </w:r>
      <w:r>
        <w:rPr>
          <w:rStyle w:val="WW8Num2z0"/>
          <w:rFonts w:ascii="Verdana" w:hAnsi="Verdana"/>
          <w:color w:val="000000"/>
          <w:sz w:val="18"/>
          <w:szCs w:val="18"/>
        </w:rPr>
        <w:t> </w:t>
      </w:r>
      <w:r>
        <w:rPr>
          <w:rFonts w:ascii="Verdana" w:hAnsi="Verdana"/>
          <w:color w:val="000000"/>
          <w:sz w:val="18"/>
          <w:szCs w:val="18"/>
        </w:rPr>
        <w:t>Н.Ф. Социализация и воспитание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Н.Ф. Голованова. Санкт-Петербург: Речь, 2004. 272 с.</w:t>
      </w:r>
    </w:p>
    <w:p w14:paraId="76CD3C3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Н.Ф. Общая педагогика: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Н.Ф. Головина. Санкт-Петербург: Речь, 2005. 317 с.</w:t>
      </w:r>
    </w:p>
    <w:p w14:paraId="3A8B574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С.З. Категориальная основа понимания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 С.З. Гончаров // Профессиональная педагогика: категории, понятия, дефиниции. Вып. 4: сборник научных трудов / Рос. гос. проф.-пед. ун-т. Екатеринбург, 2006. -С. 93-113.</w:t>
      </w:r>
    </w:p>
    <w:p w14:paraId="0E9F33A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Горшков</w:t>
      </w:r>
      <w:r>
        <w:rPr>
          <w:rStyle w:val="WW8Num2z0"/>
          <w:rFonts w:ascii="Verdana" w:hAnsi="Verdana"/>
          <w:color w:val="000000"/>
          <w:sz w:val="18"/>
          <w:szCs w:val="18"/>
        </w:rPr>
        <w:t> </w:t>
      </w:r>
      <w:r>
        <w:rPr>
          <w:rFonts w:ascii="Verdana" w:hAnsi="Verdana"/>
          <w:color w:val="000000"/>
          <w:sz w:val="18"/>
          <w:szCs w:val="18"/>
        </w:rPr>
        <w:t>М. К. Социальная ситуация в России в фокусе общественного мнения/ М.К. Горшков // Социс. № 9. 2006. С. 3-8.</w:t>
      </w:r>
    </w:p>
    <w:p w14:paraId="0C8D5BB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65. Греллер М. Старение и работа: человеческий и экономический потенциал / М. Геллер // Психология старости и старения; сост. О.В.</w:t>
      </w:r>
      <w:r>
        <w:rPr>
          <w:rStyle w:val="WW8Num2z0"/>
          <w:rFonts w:ascii="Verdana" w:hAnsi="Verdana"/>
          <w:color w:val="000000"/>
          <w:sz w:val="18"/>
          <w:szCs w:val="18"/>
        </w:rPr>
        <w:t> </w:t>
      </w:r>
      <w:r>
        <w:rPr>
          <w:rStyle w:val="WW8Num3z0"/>
          <w:rFonts w:ascii="Verdana" w:hAnsi="Verdana"/>
          <w:color w:val="4682B4"/>
          <w:sz w:val="18"/>
          <w:szCs w:val="18"/>
        </w:rPr>
        <w:t>Краснова</w:t>
      </w:r>
      <w:r>
        <w:rPr>
          <w:rFonts w:ascii="Verdana" w:hAnsi="Verdana"/>
          <w:color w:val="000000"/>
          <w:sz w:val="18"/>
          <w:szCs w:val="18"/>
        </w:rPr>
        <w:t>, А.Г. Лидере. Москва.: Издательский центр «</w:t>
      </w:r>
      <w:r>
        <w:rPr>
          <w:rStyle w:val="WW8Num3z0"/>
          <w:rFonts w:ascii="Verdana" w:hAnsi="Verdana"/>
          <w:color w:val="4682B4"/>
          <w:sz w:val="18"/>
          <w:szCs w:val="18"/>
        </w:rPr>
        <w:t>Академия</w:t>
      </w:r>
      <w:r>
        <w:rPr>
          <w:rFonts w:ascii="Verdana" w:hAnsi="Verdana"/>
          <w:color w:val="000000"/>
          <w:sz w:val="18"/>
          <w:szCs w:val="18"/>
        </w:rPr>
        <w:t>», 2003. 260 с.</w:t>
      </w:r>
    </w:p>
    <w:p w14:paraId="26056C3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K.M. Проблемы дифференциальной психологии / K.M. Гуре-вич. Москва:</w:t>
      </w:r>
      <w:r>
        <w:rPr>
          <w:rStyle w:val="WW8Num2z0"/>
          <w:rFonts w:ascii="Verdana" w:hAnsi="Verdana"/>
          <w:color w:val="000000"/>
          <w:sz w:val="18"/>
          <w:szCs w:val="18"/>
        </w:rPr>
        <w:t> </w:t>
      </w:r>
      <w:r>
        <w:rPr>
          <w:rStyle w:val="WW8Num3z0"/>
          <w:rFonts w:ascii="Verdana" w:hAnsi="Verdana"/>
          <w:color w:val="4682B4"/>
          <w:sz w:val="18"/>
          <w:szCs w:val="18"/>
        </w:rPr>
        <w:t>ИПП</w:t>
      </w:r>
      <w:r>
        <w:rPr>
          <w:rFonts w:ascii="Verdana" w:hAnsi="Verdana"/>
          <w:color w:val="000000"/>
          <w:sz w:val="18"/>
          <w:szCs w:val="18"/>
        </w:rPr>
        <w:t xml:space="preserve">, </w:t>
      </w:r>
      <w:r>
        <w:rPr>
          <w:rFonts w:ascii="Verdana" w:hAnsi="Verdana"/>
          <w:color w:val="000000"/>
          <w:sz w:val="18"/>
          <w:szCs w:val="18"/>
        </w:rPr>
        <w:lastRenderedPageBreak/>
        <w:t>Воронеж: НПО «</w:t>
      </w:r>
      <w:r>
        <w:rPr>
          <w:rStyle w:val="WW8Num3z0"/>
          <w:rFonts w:ascii="Verdana" w:hAnsi="Verdana"/>
          <w:color w:val="4682B4"/>
          <w:sz w:val="18"/>
          <w:szCs w:val="18"/>
        </w:rPr>
        <w:t>МОДЭК</w:t>
      </w:r>
      <w:r>
        <w:rPr>
          <w:rFonts w:ascii="Verdana" w:hAnsi="Verdana"/>
          <w:color w:val="000000"/>
          <w:sz w:val="18"/>
          <w:szCs w:val="18"/>
        </w:rPr>
        <w:t>», 1998. - 379 с.</w:t>
      </w:r>
    </w:p>
    <w:p w14:paraId="3914DB1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томах. Москва: Астрель, ACT, 2002. т.4. 1144 с.</w:t>
      </w:r>
    </w:p>
    <w:p w14:paraId="7026A14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Н.Ф., Устинова Э.В. Роль и место социальных работников в обслуживании инвалидов и пожилых людей / Н.Ф. Дементьева. Москва: ИСР, 1995.-135 с.</w:t>
      </w:r>
    </w:p>
    <w:p w14:paraId="150708E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Н.Ф., Модестов А. А. Дома-интернаты: от призрения к реабилитации / Н.Ф. Дементьева. Красноярск, 1993. С. 71 84.</w:t>
      </w:r>
    </w:p>
    <w:p w14:paraId="49ED383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Н.Ф. Жилищные условия пожилых и качество их жизни / Н.Ф. Дементьева // Психология зрелости и старения. Москва: Центр «</w:t>
      </w:r>
      <w:r>
        <w:rPr>
          <w:rStyle w:val="WW8Num3z0"/>
          <w:rFonts w:ascii="Verdana" w:hAnsi="Verdana"/>
          <w:color w:val="4682B4"/>
          <w:sz w:val="18"/>
          <w:szCs w:val="18"/>
        </w:rPr>
        <w:t>Геронтолог</w:t>
      </w:r>
      <w:r>
        <w:rPr>
          <w:rFonts w:ascii="Verdana" w:hAnsi="Verdana"/>
          <w:color w:val="000000"/>
          <w:sz w:val="18"/>
          <w:szCs w:val="18"/>
        </w:rPr>
        <w:t>», 1999. Осень-Зима. С. 133-137.</w:t>
      </w:r>
    </w:p>
    <w:p w14:paraId="2C91AB6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Н.Ф. Методологические аспекты социально-психологической адаптации лиц пожилого возраста в социальных учреждениях социального обслуживания / Н.Ф. Дементьева // Психология зрелости и старения. Москва: Центр «</w:t>
      </w:r>
      <w:r>
        <w:rPr>
          <w:rStyle w:val="WW8Num3z0"/>
          <w:rFonts w:ascii="Verdana" w:hAnsi="Verdana"/>
          <w:color w:val="4682B4"/>
          <w:sz w:val="18"/>
          <w:szCs w:val="18"/>
        </w:rPr>
        <w:t>Геронтолог</w:t>
      </w:r>
      <w:r>
        <w:rPr>
          <w:rFonts w:ascii="Verdana" w:hAnsi="Verdana"/>
          <w:color w:val="000000"/>
          <w:sz w:val="18"/>
          <w:szCs w:val="18"/>
        </w:rPr>
        <w:t>», 1998. Лето. С. 21-27.</w:t>
      </w:r>
    </w:p>
    <w:p w14:paraId="6B6A8FE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Самость базовый конструкт становления и развертывания процесса</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как содержания акмеологического развития / A.A. Деркач // Мир психологии. 2008. № 1. - 34 с.</w:t>
      </w:r>
    </w:p>
    <w:p w14:paraId="72203F5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73. Джордж М. Искусство релаксации / М. Джордж // под ред. С.А Бели-ченко. Москва: Аст, 2002. 160 с.</w:t>
      </w:r>
    </w:p>
    <w:p w14:paraId="5A2A574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Дикая</w:t>
      </w:r>
      <w:r>
        <w:rPr>
          <w:rStyle w:val="WW8Num2z0"/>
          <w:rFonts w:ascii="Verdana" w:hAnsi="Verdana"/>
          <w:color w:val="000000"/>
          <w:sz w:val="18"/>
          <w:szCs w:val="18"/>
        </w:rPr>
        <w:t> </w:t>
      </w:r>
      <w:r>
        <w:rPr>
          <w:rFonts w:ascii="Verdana" w:hAnsi="Verdana"/>
          <w:color w:val="000000"/>
          <w:sz w:val="18"/>
          <w:szCs w:val="18"/>
        </w:rPr>
        <w:t>Л.Г. Психология адаптации и социальная среда: современные подходы, проблемы, перспективы / Л.Г. Дикая, А.Л.</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Москва: «</w:t>
      </w:r>
      <w:r>
        <w:rPr>
          <w:rStyle w:val="WW8Num3z0"/>
          <w:rFonts w:ascii="Verdana" w:hAnsi="Verdana"/>
          <w:color w:val="4682B4"/>
          <w:sz w:val="18"/>
          <w:szCs w:val="18"/>
        </w:rPr>
        <w:t>ПЕР СЭ</w:t>
      </w:r>
      <w:r>
        <w:rPr>
          <w:rFonts w:ascii="Verdana" w:hAnsi="Verdana"/>
          <w:color w:val="000000"/>
          <w:sz w:val="18"/>
          <w:szCs w:val="18"/>
        </w:rPr>
        <w:t>». 2007. - 627с.</w:t>
      </w:r>
    </w:p>
    <w:p w14:paraId="2562151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А. В. Социальные проблемы людей пожилого возраста / A.B. Дмитриев. Москва, 2004. 103 с.</w:t>
      </w:r>
    </w:p>
    <w:p w14:paraId="3ECF908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Доэл</w:t>
      </w:r>
      <w:r>
        <w:rPr>
          <w:rStyle w:val="WW8Num2z0"/>
          <w:rFonts w:ascii="Verdana" w:hAnsi="Verdana"/>
          <w:color w:val="000000"/>
          <w:sz w:val="18"/>
          <w:szCs w:val="18"/>
        </w:rPr>
        <w:t> </w:t>
      </w:r>
      <w:r>
        <w:rPr>
          <w:rFonts w:ascii="Verdana" w:hAnsi="Verdana"/>
          <w:color w:val="000000"/>
          <w:sz w:val="18"/>
          <w:szCs w:val="18"/>
        </w:rPr>
        <w:t>М., Шадлоу С. Практика социальной работы / М. Доуэл, С. Шад-лоу; под ред. Б.Ю. Шапиро. Москва: Аспект Пресс, 1995. 237 с.</w:t>
      </w:r>
    </w:p>
    <w:p w14:paraId="3BE7A8D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Дубин</w:t>
      </w:r>
      <w:r>
        <w:rPr>
          <w:rStyle w:val="WW8Num2z0"/>
          <w:rFonts w:ascii="Verdana" w:hAnsi="Verdana"/>
          <w:color w:val="000000"/>
          <w:sz w:val="18"/>
          <w:szCs w:val="18"/>
        </w:rPr>
        <w:t> </w:t>
      </w:r>
      <w:r>
        <w:rPr>
          <w:rFonts w:ascii="Verdana" w:hAnsi="Verdana"/>
          <w:color w:val="000000"/>
          <w:sz w:val="18"/>
          <w:szCs w:val="18"/>
        </w:rPr>
        <w:t>Б.В. Старшие и младшие: Три поколения на переходе / Б.В. Дубин // Дружба народов, 1994. № 2. С. 159 170.</w:t>
      </w:r>
    </w:p>
    <w:p w14:paraId="4144086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Дуликов</w:t>
      </w:r>
      <w:r>
        <w:rPr>
          <w:rStyle w:val="WW8Num2z0"/>
          <w:rFonts w:ascii="Verdana" w:hAnsi="Verdana"/>
          <w:color w:val="000000"/>
          <w:sz w:val="18"/>
          <w:szCs w:val="18"/>
        </w:rPr>
        <w:t> </w:t>
      </w:r>
      <w:r>
        <w:rPr>
          <w:rFonts w:ascii="Verdana" w:hAnsi="Verdana"/>
          <w:color w:val="000000"/>
          <w:sz w:val="18"/>
          <w:szCs w:val="18"/>
        </w:rPr>
        <w:t>В.З. Социальные аспекты культурно-досуговой деятельности за рубежом: учебное пособие для вузов культуры и искусства / В.З.</w:t>
      </w:r>
      <w:r>
        <w:rPr>
          <w:rStyle w:val="WW8Num2z0"/>
          <w:rFonts w:ascii="Verdana" w:hAnsi="Verdana"/>
          <w:color w:val="000000"/>
          <w:sz w:val="18"/>
          <w:szCs w:val="18"/>
        </w:rPr>
        <w:t> </w:t>
      </w:r>
      <w:r>
        <w:rPr>
          <w:rStyle w:val="WW8Num3z0"/>
          <w:rFonts w:ascii="Verdana" w:hAnsi="Verdana"/>
          <w:color w:val="4682B4"/>
          <w:sz w:val="18"/>
          <w:szCs w:val="18"/>
        </w:rPr>
        <w:t>Дуликов</w:t>
      </w:r>
      <w:r>
        <w:rPr>
          <w:rFonts w:ascii="Verdana" w:hAnsi="Verdana"/>
          <w:color w:val="000000"/>
          <w:sz w:val="18"/>
          <w:szCs w:val="18"/>
        </w:rPr>
        <w:t>. Москва: МГУКИ, 1999. 109 с.</w:t>
      </w:r>
    </w:p>
    <w:p w14:paraId="6A0262C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Дыскин</w:t>
      </w:r>
      <w:r>
        <w:rPr>
          <w:rStyle w:val="WW8Num2z0"/>
          <w:rFonts w:ascii="Verdana" w:hAnsi="Verdana"/>
          <w:color w:val="000000"/>
          <w:sz w:val="18"/>
          <w:szCs w:val="18"/>
        </w:rPr>
        <w:t> </w:t>
      </w:r>
      <w:r>
        <w:rPr>
          <w:rFonts w:ascii="Verdana" w:hAnsi="Verdana"/>
          <w:color w:val="000000"/>
          <w:sz w:val="18"/>
          <w:szCs w:val="18"/>
        </w:rPr>
        <w:t>A.A. Социально-бытовая и трудовая реабилитация инвалидов и пожилых граждан: руководство для подготовки социальных работников / А. А. Дыскин, Э. И.</w:t>
      </w:r>
      <w:r>
        <w:rPr>
          <w:rStyle w:val="WW8Num2z0"/>
          <w:rFonts w:ascii="Verdana" w:hAnsi="Verdana"/>
          <w:color w:val="000000"/>
          <w:sz w:val="18"/>
          <w:szCs w:val="18"/>
        </w:rPr>
        <w:t> </w:t>
      </w:r>
      <w:r>
        <w:rPr>
          <w:rStyle w:val="WW8Num3z0"/>
          <w:rFonts w:ascii="Verdana" w:hAnsi="Verdana"/>
          <w:color w:val="4682B4"/>
          <w:sz w:val="18"/>
          <w:szCs w:val="18"/>
        </w:rPr>
        <w:t>Танюхина</w:t>
      </w:r>
      <w:r>
        <w:rPr>
          <w:rStyle w:val="WW8Num2z0"/>
          <w:rFonts w:ascii="Verdana" w:hAnsi="Verdana"/>
          <w:color w:val="000000"/>
          <w:sz w:val="18"/>
          <w:szCs w:val="18"/>
        </w:rPr>
        <w:t> </w:t>
      </w:r>
      <w:r>
        <w:rPr>
          <w:rFonts w:ascii="Verdana" w:hAnsi="Verdana"/>
          <w:color w:val="000000"/>
          <w:sz w:val="18"/>
          <w:szCs w:val="18"/>
        </w:rPr>
        <w:t>// Ин-т «</w:t>
      </w:r>
      <w:r>
        <w:rPr>
          <w:rStyle w:val="WW8Num3z0"/>
          <w:rFonts w:ascii="Verdana" w:hAnsi="Verdana"/>
          <w:color w:val="4682B4"/>
          <w:sz w:val="18"/>
          <w:szCs w:val="18"/>
        </w:rPr>
        <w:t>Открытое общество</w:t>
      </w:r>
      <w:r>
        <w:rPr>
          <w:rFonts w:ascii="Verdana" w:hAnsi="Verdana"/>
          <w:color w:val="000000"/>
          <w:sz w:val="18"/>
          <w:szCs w:val="18"/>
        </w:rPr>
        <w:t>». Москва: Логос, 1996. -224 с.</w:t>
      </w:r>
    </w:p>
    <w:p w14:paraId="7893671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Дыскин</w:t>
      </w:r>
      <w:r>
        <w:rPr>
          <w:rStyle w:val="WW8Num2z0"/>
          <w:rFonts w:ascii="Verdana" w:hAnsi="Verdana"/>
          <w:color w:val="000000"/>
          <w:sz w:val="18"/>
          <w:szCs w:val="18"/>
        </w:rPr>
        <w:t> </w:t>
      </w:r>
      <w:r>
        <w:rPr>
          <w:rFonts w:ascii="Verdana" w:hAnsi="Verdana"/>
          <w:color w:val="000000"/>
          <w:sz w:val="18"/>
          <w:szCs w:val="18"/>
        </w:rPr>
        <w:t>A.A. Здоровье и труд в пожилом возрасте / A.A. Дыскин, A.JI. Решетов. Москва, 1988. 180 с.</w:t>
      </w:r>
    </w:p>
    <w:p w14:paraId="49E5F90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Дж. Демократия и образование / Дж. Дьюи. Москва: изд-во «</w:t>
      </w:r>
      <w:r>
        <w:rPr>
          <w:rStyle w:val="WW8Num3z0"/>
          <w:rFonts w:ascii="Verdana" w:hAnsi="Verdana"/>
          <w:color w:val="4682B4"/>
          <w:sz w:val="18"/>
          <w:szCs w:val="18"/>
        </w:rPr>
        <w:t>Просвещение</w:t>
      </w:r>
      <w:r>
        <w:rPr>
          <w:rFonts w:ascii="Verdana" w:hAnsi="Verdana"/>
          <w:color w:val="000000"/>
          <w:sz w:val="18"/>
          <w:szCs w:val="18"/>
        </w:rPr>
        <w:t>», 2000. 320 с.</w:t>
      </w:r>
    </w:p>
    <w:p w14:paraId="168F532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Дьячек</w:t>
      </w:r>
      <w:r>
        <w:rPr>
          <w:rStyle w:val="WW8Num2z0"/>
          <w:rFonts w:ascii="Verdana" w:hAnsi="Verdana"/>
          <w:color w:val="000000"/>
          <w:sz w:val="18"/>
          <w:szCs w:val="18"/>
        </w:rPr>
        <w:t> </w:t>
      </w:r>
      <w:r>
        <w:rPr>
          <w:rFonts w:ascii="Verdana" w:hAnsi="Verdana"/>
          <w:color w:val="000000"/>
          <w:sz w:val="18"/>
          <w:szCs w:val="18"/>
        </w:rPr>
        <w:t>Т.П., Гарашкина Н.В. Диагностические методы в социальной работе: учебно-методическое пособие / Т.П. Дьячек, Н.В.</w:t>
      </w:r>
      <w:r>
        <w:rPr>
          <w:rStyle w:val="WW8Num2z0"/>
          <w:rFonts w:ascii="Verdana" w:hAnsi="Verdana"/>
          <w:color w:val="000000"/>
          <w:sz w:val="18"/>
          <w:szCs w:val="18"/>
        </w:rPr>
        <w:t> </w:t>
      </w:r>
      <w:r>
        <w:rPr>
          <w:rStyle w:val="WW8Num3z0"/>
          <w:rFonts w:ascii="Verdana" w:hAnsi="Verdana"/>
          <w:color w:val="4682B4"/>
          <w:sz w:val="18"/>
          <w:szCs w:val="18"/>
        </w:rPr>
        <w:t>Гарашкина</w:t>
      </w:r>
      <w:r>
        <w:rPr>
          <w:rFonts w:ascii="Verdana" w:hAnsi="Verdana"/>
          <w:color w:val="000000"/>
          <w:sz w:val="18"/>
          <w:szCs w:val="18"/>
        </w:rPr>
        <w:t>. Тамбов: Изд-во ТГУ им. Г.Р.</w:t>
      </w:r>
      <w:r>
        <w:rPr>
          <w:rStyle w:val="WW8Num2z0"/>
          <w:rFonts w:ascii="Verdana" w:hAnsi="Verdana"/>
          <w:color w:val="000000"/>
          <w:sz w:val="18"/>
          <w:szCs w:val="18"/>
        </w:rPr>
        <w:t> </w:t>
      </w:r>
      <w:r>
        <w:rPr>
          <w:rStyle w:val="WW8Num3z0"/>
          <w:rFonts w:ascii="Verdana" w:hAnsi="Verdana"/>
          <w:color w:val="4682B4"/>
          <w:sz w:val="18"/>
          <w:szCs w:val="18"/>
        </w:rPr>
        <w:t>Державина</w:t>
      </w:r>
      <w:r>
        <w:rPr>
          <w:rFonts w:ascii="Verdana" w:hAnsi="Verdana"/>
          <w:color w:val="000000"/>
          <w:sz w:val="18"/>
          <w:szCs w:val="18"/>
        </w:rPr>
        <w:t>, 2002. 66 с.</w:t>
      </w:r>
    </w:p>
    <w:p w14:paraId="13755E8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83. Дюркгейм, Э. Социология: ее предмет, метод, предназначение: сборник: пер. с фр. / Э. Дюркгейм. Москва: Канон, 1995. 349 с.</w:t>
      </w:r>
    </w:p>
    <w:p w14:paraId="18B726D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Елютина</w:t>
      </w:r>
      <w:r>
        <w:rPr>
          <w:rStyle w:val="WW8Num2z0"/>
          <w:rFonts w:ascii="Verdana" w:hAnsi="Verdana"/>
          <w:color w:val="000000"/>
          <w:sz w:val="18"/>
          <w:szCs w:val="18"/>
        </w:rPr>
        <w:t> </w:t>
      </w:r>
      <w:r>
        <w:rPr>
          <w:rFonts w:ascii="Verdana" w:hAnsi="Verdana"/>
          <w:color w:val="000000"/>
          <w:sz w:val="18"/>
          <w:szCs w:val="18"/>
        </w:rPr>
        <w:t>М.Э., Чеканова Э.Е. Социальная геронтология / М.Э. Елютина. Саратов: Сарат. гос. техн. ун-т, 2001. 132 с.</w:t>
      </w:r>
    </w:p>
    <w:p w14:paraId="455A1E3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Ермолаева</w:t>
      </w:r>
      <w:r>
        <w:rPr>
          <w:rStyle w:val="WW8Num2z0"/>
          <w:rFonts w:ascii="Verdana" w:hAnsi="Verdana"/>
          <w:color w:val="000000"/>
          <w:sz w:val="18"/>
          <w:szCs w:val="18"/>
        </w:rPr>
        <w:t> </w:t>
      </w:r>
      <w:r>
        <w:rPr>
          <w:rFonts w:ascii="Verdana" w:hAnsi="Verdana"/>
          <w:color w:val="000000"/>
          <w:sz w:val="18"/>
          <w:szCs w:val="18"/>
        </w:rPr>
        <w:t>М.В. Практическая психология старости / М.В. Ермолаева. Москва: ЭКСМО-Пресс, 2002. 94 с.</w:t>
      </w:r>
    </w:p>
    <w:p w14:paraId="2D45CD1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Ерусланова</w:t>
      </w:r>
      <w:r>
        <w:rPr>
          <w:rStyle w:val="WW8Num2z0"/>
          <w:rFonts w:ascii="Verdana" w:hAnsi="Verdana"/>
          <w:color w:val="000000"/>
          <w:sz w:val="18"/>
          <w:szCs w:val="18"/>
        </w:rPr>
        <w:t> </w:t>
      </w:r>
      <w:r>
        <w:rPr>
          <w:rFonts w:ascii="Verdana" w:hAnsi="Verdana"/>
          <w:color w:val="000000"/>
          <w:sz w:val="18"/>
          <w:szCs w:val="18"/>
        </w:rPr>
        <w:t>Р.И. Социальная проблема старение / Р.И. Ерусланова // Ученые записки МГСУ. 2000. № 1(17). - С. 19-24.</w:t>
      </w:r>
    </w:p>
    <w:p w14:paraId="69DAC70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В.И. Российские преобразования: социология, экономика, политика / В.И. Жуков. Москва:</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ИСПИ РАН, 2003. 78 с.</w:t>
      </w:r>
    </w:p>
    <w:p w14:paraId="091203D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Зайнышев</w:t>
      </w:r>
      <w:r>
        <w:rPr>
          <w:rStyle w:val="WW8Num2z0"/>
          <w:rFonts w:ascii="Verdana" w:hAnsi="Verdana"/>
          <w:color w:val="000000"/>
          <w:sz w:val="18"/>
          <w:szCs w:val="18"/>
        </w:rPr>
        <w:t> </w:t>
      </w:r>
      <w:r>
        <w:rPr>
          <w:rFonts w:ascii="Verdana" w:hAnsi="Verdana"/>
          <w:color w:val="000000"/>
          <w:sz w:val="18"/>
          <w:szCs w:val="18"/>
        </w:rPr>
        <w:t>И.Х. Технология социальной работы: учебное пособие для студентов вузов / И.Х. Зайнышев. Москва: Владос, 2000. 240 с.</w:t>
      </w:r>
    </w:p>
    <w:p w14:paraId="13299CE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 xml:space="preserve">Т. И. Современное российское общество: проблемы и перспективы / Т.И. </w:t>
      </w:r>
      <w:r>
        <w:rPr>
          <w:rFonts w:ascii="Verdana" w:hAnsi="Verdana"/>
          <w:color w:val="000000"/>
          <w:sz w:val="18"/>
          <w:szCs w:val="18"/>
        </w:rPr>
        <w:lastRenderedPageBreak/>
        <w:t>Заславская // Общественные науки и современность. 2004. № 5. С. 5-11.</w:t>
      </w:r>
    </w:p>
    <w:p w14:paraId="3E752F4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Збарская</w:t>
      </w:r>
      <w:r>
        <w:rPr>
          <w:rStyle w:val="WW8Num2z0"/>
          <w:rFonts w:ascii="Verdana" w:hAnsi="Verdana"/>
          <w:color w:val="000000"/>
          <w:sz w:val="18"/>
          <w:szCs w:val="18"/>
        </w:rPr>
        <w:t> </w:t>
      </w:r>
      <w:r>
        <w:rPr>
          <w:rFonts w:ascii="Verdana" w:hAnsi="Verdana"/>
          <w:color w:val="000000"/>
          <w:sz w:val="18"/>
          <w:szCs w:val="18"/>
        </w:rPr>
        <w:t>И.А. Демографическая ситуация в России на пороге XXI века и необходимость переписи населения / И.А. Збарская // Вопросы статистики. 2000. № 4. с. 5-8.</w:t>
      </w:r>
    </w:p>
    <w:p w14:paraId="30A4473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Зверева</w:t>
      </w:r>
      <w:r>
        <w:rPr>
          <w:rStyle w:val="WW8Num2z0"/>
          <w:rFonts w:ascii="Verdana" w:hAnsi="Verdana"/>
          <w:color w:val="000000"/>
          <w:sz w:val="18"/>
          <w:szCs w:val="18"/>
        </w:rPr>
        <w:t> </w:t>
      </w:r>
      <w:r>
        <w:rPr>
          <w:rFonts w:ascii="Verdana" w:hAnsi="Verdana"/>
          <w:color w:val="000000"/>
          <w:sz w:val="18"/>
          <w:szCs w:val="18"/>
        </w:rPr>
        <w:t>В.И. Образовательная программа школы: структура, содержание, технология разработки / В.И. Зверева. Москва: Образовательный центр «</w:t>
      </w:r>
      <w:r>
        <w:rPr>
          <w:rStyle w:val="WW8Num3z0"/>
          <w:rFonts w:ascii="Verdana" w:hAnsi="Verdana"/>
          <w:color w:val="4682B4"/>
          <w:sz w:val="18"/>
          <w:szCs w:val="18"/>
        </w:rPr>
        <w:t>Педагогический поиск</w:t>
      </w:r>
      <w:r>
        <w:rPr>
          <w:rFonts w:ascii="Verdana" w:hAnsi="Verdana"/>
          <w:color w:val="000000"/>
          <w:sz w:val="18"/>
          <w:szCs w:val="18"/>
        </w:rPr>
        <w:t>», 2000. 170 с.</w:t>
      </w:r>
    </w:p>
    <w:p w14:paraId="294D8D5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92. Здоровье пожилых // Доклады Комитета экспертов</w:t>
      </w:r>
      <w:r>
        <w:rPr>
          <w:rStyle w:val="WW8Num2z0"/>
          <w:rFonts w:ascii="Verdana" w:hAnsi="Verdana"/>
          <w:color w:val="000000"/>
          <w:sz w:val="18"/>
          <w:szCs w:val="18"/>
        </w:rPr>
        <w:t> </w:t>
      </w:r>
      <w:r>
        <w:rPr>
          <w:rStyle w:val="WW8Num3z0"/>
          <w:rFonts w:ascii="Verdana" w:hAnsi="Verdana"/>
          <w:color w:val="4682B4"/>
          <w:sz w:val="18"/>
          <w:szCs w:val="18"/>
        </w:rPr>
        <w:t>ВОЗ</w:t>
      </w:r>
      <w:r>
        <w:rPr>
          <w:rFonts w:ascii="Verdana" w:hAnsi="Verdana"/>
          <w:color w:val="000000"/>
          <w:sz w:val="18"/>
          <w:szCs w:val="18"/>
        </w:rPr>
        <w:t>. Женева, 1992.</w:t>
      </w:r>
    </w:p>
    <w:p w14:paraId="1F34BD9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профессий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Екатеринбург: УГППУ, 1997.-244 с.</w:t>
      </w:r>
    </w:p>
    <w:p w14:paraId="455B1CE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Змеев</w:t>
      </w:r>
      <w:r>
        <w:rPr>
          <w:rStyle w:val="WW8Num2z0"/>
          <w:rFonts w:ascii="Verdana" w:hAnsi="Verdana"/>
          <w:color w:val="000000"/>
          <w:sz w:val="18"/>
          <w:szCs w:val="18"/>
        </w:rPr>
        <w:t> </w:t>
      </w:r>
      <w:r>
        <w:rPr>
          <w:rFonts w:ascii="Verdana" w:hAnsi="Verdana"/>
          <w:color w:val="000000"/>
          <w:sz w:val="18"/>
          <w:szCs w:val="18"/>
        </w:rPr>
        <w:t>С.И. Андрагогика: основы теории, истории и технологии обучения взрослых / С.И. Змеев. Москва: Издательство: ПЕР СЕ-Пресс, 2007. — 272 с.</w:t>
      </w:r>
    </w:p>
    <w:p w14:paraId="5370C73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В.Н., Патрушев В.И. Социальные технологии: курс лекций / В.Н. Иванов, В.И.</w:t>
      </w:r>
      <w:r>
        <w:rPr>
          <w:rStyle w:val="WW8Num2z0"/>
          <w:rFonts w:ascii="Verdana" w:hAnsi="Verdana"/>
          <w:color w:val="000000"/>
          <w:sz w:val="18"/>
          <w:szCs w:val="18"/>
        </w:rPr>
        <w:t> </w:t>
      </w:r>
      <w:r>
        <w:rPr>
          <w:rStyle w:val="WW8Num3z0"/>
          <w:rFonts w:ascii="Verdana" w:hAnsi="Verdana"/>
          <w:color w:val="4682B4"/>
          <w:sz w:val="18"/>
          <w:szCs w:val="18"/>
        </w:rPr>
        <w:t>Патрушев</w:t>
      </w:r>
      <w:r>
        <w:rPr>
          <w:rFonts w:ascii="Verdana" w:hAnsi="Verdana"/>
          <w:color w:val="000000"/>
          <w:sz w:val="18"/>
          <w:szCs w:val="18"/>
        </w:rPr>
        <w:t>. Москва: Изд-во МГСУ «Союз», 1999. 432 с.</w:t>
      </w:r>
    </w:p>
    <w:p w14:paraId="2896BDF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B.C., Олех Л.Г. Социально-психологические проблемы пожилых в России / B.C. Иванова, Л.Г.</w:t>
      </w:r>
      <w:r>
        <w:rPr>
          <w:rStyle w:val="WW8Num2z0"/>
          <w:rFonts w:ascii="Verdana" w:hAnsi="Verdana"/>
          <w:color w:val="000000"/>
          <w:sz w:val="18"/>
          <w:szCs w:val="18"/>
        </w:rPr>
        <w:t> </w:t>
      </w:r>
      <w:r>
        <w:rPr>
          <w:rStyle w:val="WW8Num3z0"/>
          <w:rFonts w:ascii="Verdana" w:hAnsi="Verdana"/>
          <w:color w:val="4682B4"/>
          <w:sz w:val="18"/>
          <w:szCs w:val="18"/>
        </w:rPr>
        <w:t>Олех</w:t>
      </w:r>
      <w:r>
        <w:rPr>
          <w:rStyle w:val="WW8Num2z0"/>
          <w:rFonts w:ascii="Verdana" w:hAnsi="Verdana"/>
          <w:color w:val="000000"/>
          <w:sz w:val="18"/>
          <w:szCs w:val="18"/>
        </w:rPr>
        <w:t> </w:t>
      </w:r>
      <w:r>
        <w:rPr>
          <w:rFonts w:ascii="Verdana" w:hAnsi="Verdana"/>
          <w:color w:val="000000"/>
          <w:sz w:val="18"/>
          <w:szCs w:val="18"/>
        </w:rPr>
        <w:t>// Пожилые люди. Взгляд в XXI век. -Н. Новгород, 2000. С. 135-136.</w:t>
      </w:r>
    </w:p>
    <w:p w14:paraId="3A03007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Человеческая деятельность (опыт системного анализа) / М.С. Каган. Москва: Политиздат, 1974. 328 с.</w:t>
      </w:r>
    </w:p>
    <w:p w14:paraId="20362E4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Е.И., Тряпицына А.П. Диалог на лестнице успеха / Е.И. Казакова, А.П.</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Санкт-Петербург: Питер, 1997. 160 с.</w:t>
      </w:r>
    </w:p>
    <w:p w14:paraId="599AFB9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Казначеев</w:t>
      </w:r>
      <w:r>
        <w:rPr>
          <w:rStyle w:val="WW8Num2z0"/>
          <w:rFonts w:ascii="Verdana" w:hAnsi="Verdana"/>
          <w:color w:val="000000"/>
          <w:sz w:val="18"/>
          <w:szCs w:val="18"/>
        </w:rPr>
        <w:t> </w:t>
      </w:r>
      <w:r>
        <w:rPr>
          <w:rFonts w:ascii="Verdana" w:hAnsi="Verdana"/>
          <w:color w:val="000000"/>
          <w:sz w:val="18"/>
          <w:szCs w:val="18"/>
        </w:rPr>
        <w:t>C.B. Система методов и средств внутренней интеграции пожилых. Формирование мотивации на общественную активность / C.B. Казначеев. Новосибирск: «</w:t>
      </w:r>
      <w:r>
        <w:rPr>
          <w:rStyle w:val="WW8Num3z0"/>
          <w:rFonts w:ascii="Verdana" w:hAnsi="Verdana"/>
          <w:color w:val="4682B4"/>
          <w:sz w:val="18"/>
          <w:szCs w:val="18"/>
        </w:rPr>
        <w:t>НПК</w:t>
      </w:r>
      <w:r>
        <w:rPr>
          <w:rFonts w:ascii="Verdana" w:hAnsi="Verdana"/>
          <w:color w:val="000000"/>
          <w:sz w:val="18"/>
          <w:szCs w:val="18"/>
        </w:rPr>
        <w:t>», 2001. 191 с.</w:t>
      </w:r>
    </w:p>
    <w:p w14:paraId="29B3A65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Скитяева И.М. Психология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 A.B. Карпов, И.М.</w:t>
      </w:r>
      <w:r>
        <w:rPr>
          <w:rStyle w:val="WW8Num2z0"/>
          <w:rFonts w:ascii="Verdana" w:hAnsi="Verdana"/>
          <w:color w:val="000000"/>
          <w:sz w:val="18"/>
          <w:szCs w:val="18"/>
        </w:rPr>
        <w:t> </w:t>
      </w:r>
      <w:r>
        <w:rPr>
          <w:rStyle w:val="WW8Num3z0"/>
          <w:rFonts w:ascii="Verdana" w:hAnsi="Verdana"/>
          <w:color w:val="4682B4"/>
          <w:sz w:val="18"/>
          <w:szCs w:val="18"/>
        </w:rPr>
        <w:t>Скитяева</w:t>
      </w:r>
      <w:r>
        <w:rPr>
          <w:rFonts w:ascii="Verdana" w:hAnsi="Verdana"/>
          <w:color w:val="000000"/>
          <w:sz w:val="18"/>
          <w:szCs w:val="18"/>
        </w:rPr>
        <w:t>. Москва: Изд-во «</w:t>
      </w:r>
      <w:r>
        <w:rPr>
          <w:rStyle w:val="WW8Num3z0"/>
          <w:rFonts w:ascii="Verdana" w:hAnsi="Verdana"/>
          <w:color w:val="4682B4"/>
          <w:sz w:val="18"/>
          <w:szCs w:val="18"/>
        </w:rPr>
        <w:t>Институт психологии РАН</w:t>
      </w:r>
      <w:r>
        <w:rPr>
          <w:rFonts w:ascii="Verdana" w:hAnsi="Verdana"/>
          <w:color w:val="000000"/>
          <w:sz w:val="18"/>
          <w:szCs w:val="18"/>
        </w:rPr>
        <w:t>», 2002. 320 с.</w:t>
      </w:r>
    </w:p>
    <w:p w14:paraId="6C01AF3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Рефлексивность как психическое свойство и методика ее диагностики / A.B. Карпов // Психологический журнал. 2003. № 5. С. 45-57.</w:t>
      </w:r>
    </w:p>
    <w:p w14:paraId="17ACFAF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102. Клонингер С. Теория личности: познание человека / С. Клонингер // 3-е изд. Санкт-Петербург: Питер, 2003. 720 с.</w:t>
      </w:r>
    </w:p>
    <w:p w14:paraId="622407E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Н.Г. Пожилые люди: социальное самочувствие / Н.Г. Ковалева // Социологические исследования. 2001. № 7. С. 73-79.</w:t>
      </w:r>
    </w:p>
    <w:p w14:paraId="1B4F272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A.A., Иванова Т.Б. Практикум социального работника / A.A. Козлов, Т.Б.</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Ростов-н/Д: Феникс, 2001. -320 с.</w:t>
      </w:r>
    </w:p>
    <w:p w14:paraId="469D793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A.A. Старость: социальная разобщенность или целостность? / A.A. Козлов // Мир психологии. 1999. № 2. С. 80-96.</w:t>
      </w:r>
    </w:p>
    <w:p w14:paraId="223F93A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106. Колберг Д., Пауэр Ф., Хиггинс Э. Подход JI. Колберга к</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воспитанию / JI. Колберг, Ф. Пауэр, Э. Хиггинс // Психологический журнал. 1992. №3. С. 173-175</w:t>
      </w:r>
    </w:p>
    <w:p w14:paraId="7C10971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Н.М. Логический словарь-справочник / Н.М. Кондаков. Москва: Наука, 1975. 720 с.</w:t>
      </w:r>
    </w:p>
    <w:p w14:paraId="2380CE8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Кононова</w:t>
      </w:r>
      <w:r>
        <w:rPr>
          <w:rStyle w:val="WW8Num2z0"/>
          <w:rFonts w:ascii="Verdana" w:hAnsi="Verdana"/>
          <w:color w:val="000000"/>
          <w:sz w:val="18"/>
          <w:szCs w:val="18"/>
        </w:rPr>
        <w:t> </w:t>
      </w:r>
      <w:r>
        <w:rPr>
          <w:rFonts w:ascii="Verdana" w:hAnsi="Verdana"/>
          <w:color w:val="000000"/>
          <w:sz w:val="18"/>
          <w:szCs w:val="18"/>
        </w:rPr>
        <w:t>Л.И. Опыт старшего поколения молодым / Л.И. Кононова // Ученые записки. 2000. №1 (17). С. 19-24.</w:t>
      </w:r>
    </w:p>
    <w:p w14:paraId="1F80F3D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Социология личности / И.С. Кон. Москва: Политиздат, 1967. -383 с.</w:t>
      </w:r>
    </w:p>
    <w:p w14:paraId="3116E87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Открытие «Я» / И.С. Кон. Москва: Просвещение, 1978. 271с.</w:t>
      </w:r>
    </w:p>
    <w:p w14:paraId="56E16FB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Кононыгина</w:t>
      </w:r>
      <w:r>
        <w:rPr>
          <w:rStyle w:val="WW8Num2z0"/>
          <w:rFonts w:ascii="Verdana" w:hAnsi="Verdana"/>
          <w:color w:val="000000"/>
          <w:sz w:val="18"/>
          <w:szCs w:val="18"/>
        </w:rPr>
        <w:t> </w:t>
      </w:r>
      <w:r>
        <w:rPr>
          <w:rFonts w:ascii="Verdana" w:hAnsi="Verdana"/>
          <w:color w:val="000000"/>
          <w:sz w:val="18"/>
          <w:szCs w:val="18"/>
        </w:rPr>
        <w:t>Т.М. Книжное обозрение / Т.М. Кононыгина // Социологические исследования. 2006. № 4. С. 154-155.</w:t>
      </w:r>
    </w:p>
    <w:p w14:paraId="21872F0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112. Кочюнас Р. Психотерапевтические группы: теория и практика / Р. Ко-чюнас. Москва, 2000.</w:t>
      </w:r>
    </w:p>
    <w:p w14:paraId="5A22C7F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О.В. Практикум по работе с пожилыми людьми: опыт России и Великобритании / О.В. Краснова. Москва, 2001. 231 с.</w:t>
      </w:r>
    </w:p>
    <w:p w14:paraId="035E856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О.В., Лидере А.Г. Социальная психология старения: учебное пособие для студентов высших учебных заведений / О.В. Краснова, А.Г. Лидере. Москва: Издательский центр Академия, 2002. 288 с.</w:t>
      </w:r>
    </w:p>
    <w:p w14:paraId="5C30BA7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B.B. Методология педагогического исследования: Пособие для педагога-исследователя /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Москва, 1994. 246 с.</w:t>
      </w:r>
    </w:p>
    <w:p w14:paraId="546EB00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116. Краткий атлас социально-культурных реабилитационных технологий // сост.</w:t>
      </w:r>
      <w:r>
        <w:rPr>
          <w:rStyle w:val="WW8Num2z0"/>
          <w:rFonts w:ascii="Verdana" w:hAnsi="Verdana"/>
          <w:color w:val="000000"/>
          <w:sz w:val="18"/>
          <w:szCs w:val="18"/>
        </w:rPr>
        <w:t> </w:t>
      </w:r>
      <w:r>
        <w:rPr>
          <w:rStyle w:val="WW8Num3z0"/>
          <w:rFonts w:ascii="Verdana" w:hAnsi="Verdana"/>
          <w:color w:val="4682B4"/>
          <w:sz w:val="18"/>
          <w:szCs w:val="18"/>
        </w:rPr>
        <w:t>Моздокова</w:t>
      </w:r>
      <w:r>
        <w:rPr>
          <w:rStyle w:val="WW8Num2z0"/>
          <w:rFonts w:ascii="Verdana" w:hAnsi="Verdana"/>
          <w:color w:val="000000"/>
          <w:sz w:val="18"/>
          <w:szCs w:val="18"/>
        </w:rPr>
        <w:t> </w:t>
      </w:r>
      <w:r>
        <w:rPr>
          <w:rFonts w:ascii="Verdana" w:hAnsi="Verdana"/>
          <w:color w:val="000000"/>
          <w:sz w:val="18"/>
          <w:szCs w:val="18"/>
        </w:rPr>
        <w:t>Ю.С., МГУКИ. Москва, 2001.</w:t>
      </w:r>
    </w:p>
    <w:p w14:paraId="356441A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117. Крайг Г., Бокум Д. Психология развития / Г. Крайг, Д. Бокум // 9-ое изд. Санкт-Петербург: Питер, 2005. 940 с.</w:t>
      </w:r>
    </w:p>
    <w:p w14:paraId="6238861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Кривов</w:t>
      </w:r>
      <w:r>
        <w:rPr>
          <w:rStyle w:val="WW8Num2z0"/>
          <w:rFonts w:ascii="Verdana" w:hAnsi="Verdana"/>
          <w:color w:val="000000"/>
          <w:sz w:val="18"/>
          <w:szCs w:val="18"/>
        </w:rPr>
        <w:t> </w:t>
      </w:r>
      <w:r>
        <w:rPr>
          <w:rFonts w:ascii="Verdana" w:hAnsi="Verdana"/>
          <w:color w:val="000000"/>
          <w:sz w:val="18"/>
          <w:szCs w:val="18"/>
        </w:rPr>
        <w:t>Ю.И. О месте понятия «</w:t>
      </w:r>
      <w:r>
        <w:rPr>
          <w:rStyle w:val="WW8Num3z0"/>
          <w:rFonts w:ascii="Verdana" w:hAnsi="Verdana"/>
          <w:color w:val="4682B4"/>
          <w:sz w:val="18"/>
          <w:szCs w:val="18"/>
        </w:rPr>
        <w:t>социализация</w:t>
      </w:r>
      <w:r>
        <w:rPr>
          <w:rFonts w:ascii="Verdana" w:hAnsi="Verdana"/>
          <w:color w:val="000000"/>
          <w:sz w:val="18"/>
          <w:szCs w:val="18"/>
        </w:rPr>
        <w:t>» в современной педагогике / Ю.И. Кривов // Педагогика. 2003. № 2. С. 11 22.</w:t>
      </w:r>
    </w:p>
    <w:p w14:paraId="2D7C8D4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Курбатов</w:t>
      </w:r>
      <w:r>
        <w:rPr>
          <w:rStyle w:val="WW8Num2z0"/>
          <w:rFonts w:ascii="Verdana" w:hAnsi="Verdana"/>
          <w:color w:val="000000"/>
          <w:sz w:val="18"/>
          <w:szCs w:val="18"/>
        </w:rPr>
        <w:t> </w:t>
      </w:r>
      <w:r>
        <w:rPr>
          <w:rFonts w:ascii="Verdana" w:hAnsi="Verdana"/>
          <w:color w:val="000000"/>
          <w:sz w:val="18"/>
          <w:szCs w:val="18"/>
        </w:rPr>
        <w:t>В.И. Социальная работа / В.И. Курбатов. Ростов-н/Д: Феникс, 1999.-576 с.</w:t>
      </w:r>
    </w:p>
    <w:p w14:paraId="1E439DE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120. Левин К. Теория поля в социальных науках / К. Левин. Москва: ИЦ «</w:t>
      </w:r>
      <w:r>
        <w:rPr>
          <w:rStyle w:val="WW8Num3z0"/>
          <w:rFonts w:ascii="Verdana" w:hAnsi="Verdana"/>
          <w:color w:val="4682B4"/>
          <w:sz w:val="18"/>
          <w:szCs w:val="18"/>
        </w:rPr>
        <w:t>Академия</w:t>
      </w:r>
      <w:r>
        <w:rPr>
          <w:rFonts w:ascii="Verdana" w:hAnsi="Verdana"/>
          <w:color w:val="000000"/>
          <w:sz w:val="18"/>
          <w:szCs w:val="18"/>
        </w:rPr>
        <w:t>», 2002.-341 с.</w:t>
      </w:r>
    </w:p>
    <w:p w14:paraId="230C7B1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Личностное в личности:</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потенциал как основа самодетерминации / Д.А. Леонтьев. Ученые записки кафедры общей психологии МГУ им. М.В.Ломоносова. Вып. 1 / под ред. Б.С.</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Д.А. Леонтьева. Москва: Смысл, 2002. С. 56-65.</w:t>
      </w:r>
    </w:p>
    <w:p w14:paraId="30DBA7C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произведения в 2-х томах / А.Н. Леонтьев. Москва: Педагогика, 1983, т. 1. 392 с.</w:t>
      </w:r>
    </w:p>
    <w:p w14:paraId="75BF74F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123. Лидере А. Г. Кризис пожилого возраста: гипотеза о его психологическом содержании / А.Г. Лидере // Психология зрелости и старения. 2000. № 2. С. 6-11.</w:t>
      </w:r>
    </w:p>
    <w:p w14:paraId="4CF84B5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Липский</w:t>
      </w:r>
      <w:r>
        <w:rPr>
          <w:rStyle w:val="WW8Num2z0"/>
          <w:rFonts w:ascii="Verdana" w:hAnsi="Verdana"/>
          <w:color w:val="000000"/>
          <w:sz w:val="18"/>
          <w:szCs w:val="18"/>
        </w:rPr>
        <w:t> </w:t>
      </w:r>
      <w:r>
        <w:rPr>
          <w:rFonts w:ascii="Verdana" w:hAnsi="Verdana"/>
          <w:color w:val="000000"/>
          <w:sz w:val="18"/>
          <w:szCs w:val="18"/>
        </w:rPr>
        <w:t>И.А. Социальная педагогика. Методологический анализ: учебное пособие / И.А. Липский. Москва: ТЦ Сфера, 2004. 320 с.</w:t>
      </w:r>
    </w:p>
    <w:p w14:paraId="6C6EB68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Лийметс</w:t>
      </w:r>
      <w:r>
        <w:rPr>
          <w:rStyle w:val="WW8Num2z0"/>
          <w:rFonts w:ascii="Verdana" w:hAnsi="Verdana"/>
          <w:color w:val="000000"/>
          <w:sz w:val="18"/>
          <w:szCs w:val="18"/>
        </w:rPr>
        <w:t> </w:t>
      </w:r>
      <w:r>
        <w:rPr>
          <w:rFonts w:ascii="Verdana" w:hAnsi="Verdana"/>
          <w:color w:val="000000"/>
          <w:sz w:val="18"/>
          <w:szCs w:val="18"/>
        </w:rPr>
        <w:t>X. Человек в социальной и физической среде / X. Лийметс. Таллин:</w:t>
      </w:r>
      <w:r>
        <w:rPr>
          <w:rStyle w:val="WW8Num2z0"/>
          <w:rFonts w:ascii="Verdana" w:hAnsi="Verdana"/>
          <w:color w:val="000000"/>
          <w:sz w:val="18"/>
          <w:szCs w:val="18"/>
        </w:rPr>
        <w:t> </w:t>
      </w:r>
      <w:r>
        <w:rPr>
          <w:rStyle w:val="WW8Num3z0"/>
          <w:rFonts w:ascii="Verdana" w:hAnsi="Verdana"/>
          <w:color w:val="4682B4"/>
          <w:sz w:val="18"/>
          <w:szCs w:val="18"/>
        </w:rPr>
        <w:t>ТПИ</w:t>
      </w:r>
      <w:r>
        <w:rPr>
          <w:rFonts w:ascii="Verdana" w:hAnsi="Verdana"/>
          <w:color w:val="000000"/>
          <w:sz w:val="18"/>
          <w:szCs w:val="18"/>
        </w:rPr>
        <w:t>, 1983.-188 с.</w:t>
      </w:r>
    </w:p>
    <w:p w14:paraId="6E5DFB5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O.E. На пути к авторской педагогической технологии: Программа</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 O.E. Ломакина. Волгоград: Перемена, 2000. 18с.</w:t>
      </w:r>
    </w:p>
    <w:p w14:paraId="267F1FF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Методологические и теоретические проблемы психологии / Б.Ф. Ломов. Москва: Наука, 1984. 444 с.</w:t>
      </w:r>
    </w:p>
    <w:p w14:paraId="75FA93A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Лотова</w:t>
      </w:r>
      <w:r>
        <w:rPr>
          <w:rStyle w:val="WW8Num2z0"/>
          <w:rFonts w:ascii="Verdana" w:hAnsi="Verdana"/>
          <w:color w:val="000000"/>
          <w:sz w:val="18"/>
          <w:szCs w:val="18"/>
        </w:rPr>
        <w:t> </w:t>
      </w:r>
      <w:r>
        <w:rPr>
          <w:rFonts w:ascii="Verdana" w:hAnsi="Verdana"/>
          <w:color w:val="000000"/>
          <w:sz w:val="18"/>
          <w:szCs w:val="18"/>
        </w:rPr>
        <w:t>И.П. Психолого-акмеологические основы профессиональной карьеры государственных служащих / И.П. Лотова. Москва: Изд-во МГСУ «Союз», 2001.-288 с.</w:t>
      </w:r>
    </w:p>
    <w:p w14:paraId="28FF8C1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Маклаков</w:t>
      </w:r>
      <w:r>
        <w:rPr>
          <w:rStyle w:val="WW8Num2z0"/>
          <w:rFonts w:ascii="Verdana" w:hAnsi="Verdana"/>
          <w:color w:val="000000"/>
          <w:sz w:val="18"/>
          <w:szCs w:val="18"/>
        </w:rPr>
        <w:t> </w:t>
      </w:r>
      <w:r>
        <w:rPr>
          <w:rFonts w:ascii="Verdana" w:hAnsi="Verdana"/>
          <w:color w:val="000000"/>
          <w:sz w:val="18"/>
          <w:szCs w:val="18"/>
        </w:rPr>
        <w:t>А.Г. Личностный адаптационный потенциал: его мобилизация и прогнозирование в экстремальных условиях / А.Г. Маклаков // Психологический журнал. 2001. т. 22. № 1. С. 16 24.</w:t>
      </w:r>
    </w:p>
    <w:p w14:paraId="6EAD41B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Маклаков</w:t>
      </w:r>
      <w:r>
        <w:rPr>
          <w:rStyle w:val="WW8Num2z0"/>
          <w:rFonts w:ascii="Verdana" w:hAnsi="Verdana"/>
          <w:color w:val="000000"/>
          <w:sz w:val="18"/>
          <w:szCs w:val="18"/>
        </w:rPr>
        <w:t> </w:t>
      </w:r>
      <w:r>
        <w:rPr>
          <w:rFonts w:ascii="Verdana" w:hAnsi="Verdana"/>
          <w:color w:val="000000"/>
          <w:sz w:val="18"/>
          <w:szCs w:val="18"/>
        </w:rPr>
        <w:t>А.Г. Оценка уровня развития адаптационных способностей личности / А.Г. Маклаков //</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психологии менеджмента и профессиональной деятельности. Санкт-Петербург: Речь, 2001.</w:t>
      </w:r>
    </w:p>
    <w:p w14:paraId="07BEE5A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Малыхина</w:t>
      </w:r>
      <w:r>
        <w:rPr>
          <w:rStyle w:val="WW8Num2z0"/>
          <w:rFonts w:ascii="Verdana" w:hAnsi="Verdana"/>
          <w:color w:val="000000"/>
          <w:sz w:val="18"/>
          <w:szCs w:val="18"/>
        </w:rPr>
        <w:t> </w:t>
      </w:r>
      <w:r>
        <w:rPr>
          <w:rFonts w:ascii="Verdana" w:hAnsi="Verdana"/>
          <w:color w:val="000000"/>
          <w:sz w:val="18"/>
          <w:szCs w:val="18"/>
        </w:rPr>
        <w:t>Е.В. Организация социального обслуживания пожилых людей (на примере г. Москвы). Социологический анализ: дисс. канд. социолог, наук / Е.В. Малыхина. Москва, 2000.</w:t>
      </w:r>
    </w:p>
    <w:p w14:paraId="417CAE9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Мамыкина</w:t>
      </w:r>
      <w:r>
        <w:rPr>
          <w:rStyle w:val="WW8Num2z0"/>
          <w:rFonts w:ascii="Verdana" w:hAnsi="Verdana"/>
          <w:color w:val="000000"/>
          <w:sz w:val="18"/>
          <w:szCs w:val="18"/>
        </w:rPr>
        <w:t> </w:t>
      </w:r>
      <w:r>
        <w:rPr>
          <w:rFonts w:ascii="Verdana" w:hAnsi="Verdana"/>
          <w:color w:val="000000"/>
          <w:sz w:val="18"/>
          <w:szCs w:val="18"/>
        </w:rPr>
        <w:t>Г. М. Социализация пожилых людей в современном российском обществе / Г. М. Мамыкина // Известия Уральского государственного университета. 2009. № 3(65). С. 256 266.</w:t>
      </w:r>
    </w:p>
    <w:p w14:paraId="6743249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Мардахаев</w:t>
      </w:r>
      <w:r>
        <w:rPr>
          <w:rStyle w:val="WW8Num2z0"/>
          <w:rFonts w:ascii="Verdana" w:hAnsi="Verdana"/>
          <w:color w:val="000000"/>
          <w:sz w:val="18"/>
          <w:szCs w:val="18"/>
        </w:rPr>
        <w:t> </w:t>
      </w:r>
      <w:r>
        <w:rPr>
          <w:rFonts w:ascii="Verdana" w:hAnsi="Verdana"/>
          <w:color w:val="000000"/>
          <w:sz w:val="18"/>
          <w:szCs w:val="18"/>
        </w:rPr>
        <w:t>Л.В. Социальная педагогика: учебное пособие для студентов вузов / Л.В.</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Москва: Гардарики, 2003. 269 с.</w:t>
      </w:r>
    </w:p>
    <w:p w14:paraId="15E0464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134. Маслоу А. Новые рубежи человеческой психики / А. Маслоу. Санкт-Петербург, 1999. 347 с.</w:t>
      </w:r>
    </w:p>
    <w:p w14:paraId="57F4977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135. Маслоу А. Мотивация и личность / А. Маслоу. Санкт-Петербург: изд-во «</w:t>
      </w:r>
      <w:r>
        <w:rPr>
          <w:rStyle w:val="WW8Num3z0"/>
          <w:rFonts w:ascii="Verdana" w:hAnsi="Verdana"/>
          <w:color w:val="4682B4"/>
          <w:sz w:val="18"/>
          <w:szCs w:val="18"/>
        </w:rPr>
        <w:t>Питер</w:t>
      </w:r>
      <w:r>
        <w:rPr>
          <w:rFonts w:ascii="Verdana" w:hAnsi="Verdana"/>
          <w:color w:val="000000"/>
          <w:sz w:val="18"/>
          <w:szCs w:val="18"/>
        </w:rPr>
        <w:t>», 1999. 416 с.</w:t>
      </w:r>
    </w:p>
    <w:p w14:paraId="5D6468C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Марасанов</w:t>
      </w:r>
      <w:r>
        <w:rPr>
          <w:rStyle w:val="WW8Num2z0"/>
          <w:rFonts w:ascii="Verdana" w:hAnsi="Verdana"/>
          <w:color w:val="000000"/>
          <w:sz w:val="18"/>
          <w:szCs w:val="18"/>
        </w:rPr>
        <w:t> </w:t>
      </w:r>
      <w:r>
        <w:rPr>
          <w:rFonts w:ascii="Verdana" w:hAnsi="Verdana"/>
          <w:color w:val="000000"/>
          <w:sz w:val="18"/>
          <w:szCs w:val="18"/>
        </w:rPr>
        <w:t>Г.И. Социально-психологический тренинг / Г.И. Марасанов //4-е изд., испр. и доп. Москва: «Когнито-Центр», 2001.-251 с.</w:t>
      </w:r>
    </w:p>
    <w:p w14:paraId="7013A5D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А.П., Бирженюк Г.М. Основы социокультурного проектирования/А.П. Марков, Г.М.</w:t>
      </w:r>
      <w:r>
        <w:rPr>
          <w:rStyle w:val="WW8Num2z0"/>
          <w:rFonts w:ascii="Verdana" w:hAnsi="Verdana"/>
          <w:color w:val="000000"/>
          <w:sz w:val="18"/>
          <w:szCs w:val="18"/>
        </w:rPr>
        <w:t> </w:t>
      </w:r>
      <w:r>
        <w:rPr>
          <w:rStyle w:val="WW8Num3z0"/>
          <w:rFonts w:ascii="Verdana" w:hAnsi="Verdana"/>
          <w:color w:val="4682B4"/>
          <w:sz w:val="18"/>
          <w:szCs w:val="18"/>
        </w:rPr>
        <w:t>Бирженюк</w:t>
      </w:r>
      <w:r>
        <w:rPr>
          <w:rFonts w:ascii="Verdana" w:hAnsi="Verdana"/>
          <w:color w:val="000000"/>
          <w:sz w:val="18"/>
          <w:szCs w:val="18"/>
        </w:rPr>
        <w:t>. Санкт-Петербург: ГУП, 1998.</w:t>
      </w:r>
    </w:p>
    <w:p w14:paraId="3CCE920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Маркин</w:t>
      </w:r>
      <w:r>
        <w:rPr>
          <w:rStyle w:val="WW8Num2z0"/>
          <w:rFonts w:ascii="Verdana" w:hAnsi="Verdana"/>
          <w:color w:val="000000"/>
          <w:sz w:val="18"/>
          <w:szCs w:val="18"/>
        </w:rPr>
        <w:t> </w:t>
      </w:r>
      <w:r>
        <w:rPr>
          <w:rFonts w:ascii="Verdana" w:hAnsi="Verdana"/>
          <w:color w:val="000000"/>
          <w:sz w:val="18"/>
          <w:szCs w:val="18"/>
        </w:rPr>
        <w:t>В.В. Региональная социология в России: сборник материалов социологических исследований. Институт социологии РАН /В.В. Маркин. Москва: Экслибрис-Пресс, 2007. 480 с.</w:t>
      </w:r>
    </w:p>
    <w:p w14:paraId="5BC618A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139. Материалы Всероссийского фестиваля ведущих</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программ</w:t>
      </w:r>
    </w:p>
    <w:p w14:paraId="59AC71E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Играйте на здоровье» и научно-практической конференции </w:t>
      </w:r>
      <w:r>
        <w:rPr>
          <w:rFonts w:ascii="Verdana" w:hAnsi="Verdana"/>
          <w:color w:val="000000"/>
          <w:sz w:val="18"/>
          <w:szCs w:val="18"/>
        </w:rPr>
        <w:lastRenderedPageBreak/>
        <w:t>«Адаптация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к211возможностям взрослого и ребенка с учетом степени и вида их инвалидности» -Тюмень: изд.-во Тюменского ГУ, 1999.</w:t>
      </w:r>
    </w:p>
    <w:p w14:paraId="479B278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Медведева</w:t>
      </w:r>
      <w:r>
        <w:rPr>
          <w:rStyle w:val="WW8Num2z0"/>
          <w:rFonts w:ascii="Verdana" w:hAnsi="Verdana"/>
          <w:color w:val="000000"/>
          <w:sz w:val="18"/>
          <w:szCs w:val="18"/>
        </w:rPr>
        <w:t> </w:t>
      </w:r>
      <w:r>
        <w:rPr>
          <w:rFonts w:ascii="Verdana" w:hAnsi="Verdana"/>
          <w:color w:val="000000"/>
          <w:sz w:val="18"/>
          <w:szCs w:val="18"/>
        </w:rPr>
        <w:t>Г.П. Введение в социальную геронтологию / Г.П. Медведева. Москва:</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НПО «</w:t>
      </w:r>
      <w:r>
        <w:rPr>
          <w:rStyle w:val="WW8Num3z0"/>
          <w:rFonts w:ascii="Verdana" w:hAnsi="Verdana"/>
          <w:color w:val="4682B4"/>
          <w:sz w:val="18"/>
          <w:szCs w:val="18"/>
        </w:rPr>
        <w:t>МОДЭК</w:t>
      </w:r>
      <w:r>
        <w:rPr>
          <w:rFonts w:ascii="Verdana" w:hAnsi="Verdana"/>
          <w:color w:val="000000"/>
          <w:sz w:val="18"/>
          <w:szCs w:val="18"/>
        </w:rPr>
        <w:t>», 2000. 96 с.</w:t>
      </w:r>
    </w:p>
    <w:p w14:paraId="26473F4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О.Н. Психологический витаукт, как механизм стабилизации Я-концепции в позднем возрасте / О.Н. Молчанов // Психология зрелости и старения. Москва: Центр «</w:t>
      </w:r>
      <w:r>
        <w:rPr>
          <w:rStyle w:val="WW8Num3z0"/>
          <w:rFonts w:ascii="Verdana" w:hAnsi="Verdana"/>
          <w:color w:val="4682B4"/>
          <w:sz w:val="18"/>
          <w:szCs w:val="18"/>
        </w:rPr>
        <w:t>Геронтолог</w:t>
      </w:r>
      <w:r>
        <w:rPr>
          <w:rFonts w:ascii="Verdana" w:hAnsi="Verdana"/>
          <w:color w:val="000000"/>
          <w:sz w:val="18"/>
          <w:szCs w:val="18"/>
        </w:rPr>
        <w:t>», 1997. Осень. С. 24 - 25.</w:t>
      </w:r>
    </w:p>
    <w:p w14:paraId="16526DB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Моргун</w:t>
      </w:r>
      <w:r>
        <w:rPr>
          <w:rStyle w:val="WW8Num2z0"/>
          <w:rFonts w:ascii="Verdana" w:hAnsi="Verdana"/>
          <w:color w:val="000000"/>
          <w:sz w:val="18"/>
          <w:szCs w:val="18"/>
        </w:rPr>
        <w:t> </w:t>
      </w:r>
      <w:r>
        <w:rPr>
          <w:rFonts w:ascii="Verdana" w:hAnsi="Verdana"/>
          <w:color w:val="000000"/>
          <w:sz w:val="18"/>
          <w:szCs w:val="18"/>
        </w:rPr>
        <w:t>В.Ф., Ткачева Н.Ю. Проблема периодизации развития личности в психологии / В.Ф. Моргун, Н.Ю.</w:t>
      </w:r>
      <w:r>
        <w:rPr>
          <w:rStyle w:val="WW8Num2z0"/>
          <w:rFonts w:ascii="Verdana" w:hAnsi="Verdana"/>
          <w:color w:val="000000"/>
          <w:sz w:val="18"/>
          <w:szCs w:val="18"/>
        </w:rPr>
        <w:t> </w:t>
      </w:r>
      <w:r>
        <w:rPr>
          <w:rStyle w:val="WW8Num3z0"/>
          <w:rFonts w:ascii="Verdana" w:hAnsi="Verdana"/>
          <w:color w:val="4682B4"/>
          <w:sz w:val="18"/>
          <w:szCs w:val="18"/>
        </w:rPr>
        <w:t>Ткачева</w:t>
      </w:r>
      <w:r>
        <w:rPr>
          <w:rFonts w:ascii="Verdana" w:hAnsi="Verdana"/>
          <w:color w:val="000000"/>
          <w:sz w:val="18"/>
          <w:szCs w:val="18"/>
        </w:rPr>
        <w:t>. Москва: МГУ, 1981. 84 с.</w:t>
      </w:r>
    </w:p>
    <w:p w14:paraId="7347DBC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144. Москвичева JI.H. Адаптация людей пожилого возраста к современной ситуации (два образа старения) / Л.Н. Москвичева // Пожилые люди. Взгляд в XXI век. Н. Новгород: НИСОЦ, 2000. С. 152-153.</w:t>
      </w:r>
    </w:p>
    <w:p w14:paraId="26C8048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Социальная педагогика: учебное пособие для студентов пед. вузов /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под ред. В.А. Сластенина // 3-е изд., испр. и доп. Москва: Издательский центр Академия, 2002. 200 с.</w:t>
      </w:r>
    </w:p>
    <w:p w14:paraId="6262FD7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Социализация и «</w:t>
      </w:r>
      <w:r>
        <w:rPr>
          <w:rStyle w:val="WW8Num3z0"/>
          <w:rFonts w:ascii="Verdana" w:hAnsi="Verdana"/>
          <w:color w:val="4682B4"/>
          <w:sz w:val="18"/>
          <w:szCs w:val="18"/>
        </w:rPr>
        <w:t>смутное время</w:t>
      </w:r>
      <w:r>
        <w:rPr>
          <w:rFonts w:ascii="Verdana" w:hAnsi="Verdana"/>
          <w:color w:val="000000"/>
          <w:sz w:val="18"/>
          <w:szCs w:val="18"/>
        </w:rPr>
        <w:t>» / A.B. Мудрик. Москва: Знание, 1991.-98 с.</w:t>
      </w:r>
    </w:p>
    <w:p w14:paraId="0AA2CE8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Социальное воспитание как единство образования, организации социального опыта и индивидуальной помощи / A.B. Мудрик // Новые ценности образования. 1995. № 3. С. 54 57.</w:t>
      </w:r>
    </w:p>
    <w:p w14:paraId="22DA7E3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Индивидуальная помощь в социальном воспитании / A.B. Мудрик. Москва: Просвещение, 1990. 189 с.</w:t>
      </w:r>
    </w:p>
    <w:p w14:paraId="3327F38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Личность и неврозы / В.Н. Мясищев. Л.: Из-во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1960.-426 с.</w:t>
      </w:r>
    </w:p>
    <w:p w14:paraId="1EB6075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В.А. Социальная педагогика / В.А. Никитин. Москва: Издательство МГСУ «Союз», 1998. 326 с.</w:t>
      </w:r>
    </w:p>
    <w:p w14:paraId="484550A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Методология образования / A.M. Новиков. Москва: «</w:t>
      </w:r>
      <w:r>
        <w:rPr>
          <w:rStyle w:val="WW8Num3z0"/>
          <w:rFonts w:ascii="Verdana" w:hAnsi="Verdana"/>
          <w:color w:val="4682B4"/>
          <w:sz w:val="18"/>
          <w:szCs w:val="18"/>
        </w:rPr>
        <w:t>Эгвес</w:t>
      </w:r>
      <w:r>
        <w:rPr>
          <w:rFonts w:ascii="Verdana" w:hAnsi="Verdana"/>
          <w:color w:val="000000"/>
          <w:sz w:val="18"/>
          <w:szCs w:val="18"/>
        </w:rPr>
        <w:t>», 2006. 488 с.155.0садчая Г.И. Социальное знание и социальная практика / Г.И. Осад-чая. Москва: Академический проект, 2003. — 160 с.</w:t>
      </w:r>
    </w:p>
    <w:p w14:paraId="2633F6A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Овчарова</w:t>
      </w:r>
      <w:r>
        <w:rPr>
          <w:rStyle w:val="WW8Num2z0"/>
          <w:rFonts w:ascii="Verdana" w:hAnsi="Verdana"/>
          <w:color w:val="000000"/>
          <w:sz w:val="18"/>
          <w:szCs w:val="18"/>
        </w:rPr>
        <w:t> </w:t>
      </w:r>
      <w:r>
        <w:rPr>
          <w:rFonts w:ascii="Verdana" w:hAnsi="Verdana"/>
          <w:color w:val="000000"/>
          <w:sz w:val="18"/>
          <w:szCs w:val="18"/>
        </w:rPr>
        <w:t>Р.В. Справочная книга социального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Р.В. Овчаро-ва. Москва: ТЦ «</w:t>
      </w:r>
      <w:r>
        <w:rPr>
          <w:rStyle w:val="WW8Num3z0"/>
          <w:rFonts w:ascii="Verdana" w:hAnsi="Verdana"/>
          <w:color w:val="4682B4"/>
          <w:sz w:val="18"/>
          <w:szCs w:val="18"/>
        </w:rPr>
        <w:t>Сфера</w:t>
      </w:r>
      <w:r>
        <w:rPr>
          <w:rFonts w:ascii="Verdana" w:hAnsi="Verdana"/>
          <w:color w:val="000000"/>
          <w:sz w:val="18"/>
          <w:szCs w:val="18"/>
        </w:rPr>
        <w:t>», 2001. 480 с.</w:t>
      </w:r>
    </w:p>
    <w:p w14:paraId="328A324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153. Парыгин Б.П Социальная психология / Б.П. Парыгин. Санкт-Петербург: СПбГУП, ТЗТК, 1999. 591 с.</w:t>
      </w:r>
    </w:p>
    <w:p w14:paraId="7AB847F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Личность. Деятельность. Коллектив / A.B. Петровский. Москва: Прогресс, 1982. 241 с.</w:t>
      </w:r>
    </w:p>
    <w:p w14:paraId="0AAE2EC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А. В., Ярошевский М.Г. Психология. Словарь / A.B. Петровский, М.Г.</w:t>
      </w:r>
      <w:r>
        <w:rPr>
          <w:rStyle w:val="WW8Num2z0"/>
          <w:rFonts w:ascii="Verdana" w:hAnsi="Verdana"/>
          <w:color w:val="000000"/>
          <w:sz w:val="18"/>
          <w:szCs w:val="18"/>
        </w:rPr>
        <w:t> </w:t>
      </w:r>
      <w:r>
        <w:rPr>
          <w:rStyle w:val="WW8Num3z0"/>
          <w:rFonts w:ascii="Verdana" w:hAnsi="Verdana"/>
          <w:color w:val="4682B4"/>
          <w:sz w:val="18"/>
          <w:szCs w:val="18"/>
        </w:rPr>
        <w:t>Ярошевский</w:t>
      </w:r>
      <w:r>
        <w:rPr>
          <w:rStyle w:val="WW8Num2z0"/>
          <w:rFonts w:ascii="Verdana" w:hAnsi="Verdana"/>
          <w:color w:val="000000"/>
          <w:sz w:val="18"/>
          <w:szCs w:val="18"/>
        </w:rPr>
        <w:t> </w:t>
      </w:r>
      <w:r>
        <w:rPr>
          <w:rFonts w:ascii="Verdana" w:hAnsi="Verdana"/>
          <w:color w:val="000000"/>
          <w:sz w:val="18"/>
          <w:szCs w:val="18"/>
        </w:rPr>
        <w:t>// 2-е изд., испр. и доп. Москва: Политиздат, 1990. -494 с.</w:t>
      </w:r>
    </w:p>
    <w:p w14:paraId="5744F33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Петрушин</w:t>
      </w:r>
      <w:r>
        <w:rPr>
          <w:rStyle w:val="WW8Num2z0"/>
          <w:rFonts w:ascii="Verdana" w:hAnsi="Verdana"/>
          <w:color w:val="000000"/>
          <w:sz w:val="18"/>
          <w:szCs w:val="18"/>
        </w:rPr>
        <w:t> </w:t>
      </w:r>
      <w:r>
        <w:rPr>
          <w:rFonts w:ascii="Verdana" w:hAnsi="Verdana"/>
          <w:color w:val="000000"/>
          <w:sz w:val="18"/>
          <w:szCs w:val="18"/>
        </w:rPr>
        <w:t>С. В. Психологический тренинг в многочисленной группе / C.B. Петрушин. Москва, 2000.</w:t>
      </w:r>
    </w:p>
    <w:p w14:paraId="0B34436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157. Пиаже Ж. Избранные психологические труды / Ж. Пиаже. Москва: Просвещение, 1969. 659 с.</w:t>
      </w:r>
    </w:p>
    <w:p w14:paraId="6F0B856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158. Пинкус А., Минхан А. Практика социальной работы / А. Пинкус, А. Минхан; под ред. В.И. Жукова. Москва: Союз, 1993. 224 с.</w:t>
      </w:r>
    </w:p>
    <w:p w14:paraId="28090A2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Писарев</w:t>
      </w:r>
      <w:r>
        <w:rPr>
          <w:rStyle w:val="WW8Num2z0"/>
          <w:rFonts w:ascii="Verdana" w:hAnsi="Verdana"/>
          <w:color w:val="000000"/>
          <w:sz w:val="18"/>
          <w:szCs w:val="18"/>
        </w:rPr>
        <w:t> </w:t>
      </w:r>
      <w:r>
        <w:rPr>
          <w:rFonts w:ascii="Verdana" w:hAnsi="Verdana"/>
          <w:color w:val="000000"/>
          <w:sz w:val="18"/>
          <w:szCs w:val="18"/>
        </w:rPr>
        <w:t>A.B. Образ пожилых в современной России / A.B. Писарев // Социологические исследования. 2004. № 4. С. 51-56.</w:t>
      </w:r>
    </w:p>
    <w:p w14:paraId="7DD8005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Питюков</w:t>
      </w:r>
      <w:r>
        <w:rPr>
          <w:rStyle w:val="WW8Num2z0"/>
          <w:rFonts w:ascii="Verdana" w:hAnsi="Verdana"/>
          <w:color w:val="000000"/>
          <w:sz w:val="18"/>
          <w:szCs w:val="18"/>
        </w:rPr>
        <w:t> </w:t>
      </w:r>
      <w:r>
        <w:rPr>
          <w:rFonts w:ascii="Verdana" w:hAnsi="Verdana"/>
          <w:color w:val="000000"/>
          <w:sz w:val="18"/>
          <w:szCs w:val="18"/>
        </w:rPr>
        <w:t>В.Ю. Основы педагогической технологии: учебно-практическое пособие / В.Ю.</w:t>
      </w:r>
      <w:r>
        <w:rPr>
          <w:rStyle w:val="WW8Num2z0"/>
          <w:rFonts w:ascii="Verdana" w:hAnsi="Verdana"/>
          <w:color w:val="000000"/>
          <w:sz w:val="18"/>
          <w:szCs w:val="18"/>
        </w:rPr>
        <w:t> </w:t>
      </w:r>
      <w:r>
        <w:rPr>
          <w:rStyle w:val="WW8Num3z0"/>
          <w:rFonts w:ascii="Verdana" w:hAnsi="Verdana"/>
          <w:color w:val="4682B4"/>
          <w:sz w:val="18"/>
          <w:szCs w:val="18"/>
        </w:rPr>
        <w:t>Питюков</w:t>
      </w:r>
      <w:r>
        <w:rPr>
          <w:rFonts w:ascii="Verdana" w:hAnsi="Verdana"/>
          <w:color w:val="000000"/>
          <w:sz w:val="18"/>
          <w:szCs w:val="18"/>
        </w:rPr>
        <w:t>. Москва: РПА, 1997. 176 с.</w:t>
      </w:r>
    </w:p>
    <w:p w14:paraId="6291F8F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Прутченков</w:t>
      </w:r>
      <w:r>
        <w:rPr>
          <w:rStyle w:val="WW8Num2z0"/>
          <w:rFonts w:ascii="Verdana" w:hAnsi="Verdana"/>
          <w:color w:val="000000"/>
          <w:sz w:val="18"/>
          <w:szCs w:val="18"/>
        </w:rPr>
        <w:t> </w:t>
      </w:r>
      <w:r>
        <w:rPr>
          <w:rFonts w:ascii="Verdana" w:hAnsi="Verdana"/>
          <w:color w:val="000000"/>
          <w:sz w:val="18"/>
          <w:szCs w:val="18"/>
        </w:rPr>
        <w:t>A.C. Тренинг коммуникативных умений / A.C. Прутчен-ков. Москва: Новая школа, 1995. 34 с.</w:t>
      </w:r>
    </w:p>
    <w:p w14:paraId="1508591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Личностное самоопределение в преклонном возрасте / Н.С.</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 Мир психологии. 2003. №2. С. 111-122.</w:t>
      </w:r>
    </w:p>
    <w:p w14:paraId="7C4FC1B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 xml:space="preserve">Н.С. Профконсультация: виды и условия проведения / Н.С. Пряжников // </w:t>
      </w:r>
      <w:r>
        <w:rPr>
          <w:rFonts w:ascii="Verdana" w:hAnsi="Verdana"/>
          <w:color w:val="000000"/>
          <w:sz w:val="18"/>
          <w:szCs w:val="18"/>
        </w:rPr>
        <w:lastRenderedPageBreak/>
        <w:t>Школа и производство. 1989. № 10. С. 13-16.</w:t>
      </w:r>
    </w:p>
    <w:p w14:paraId="1AC87AC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Пугачев</w:t>
      </w:r>
      <w:r>
        <w:rPr>
          <w:rStyle w:val="WW8Num2z0"/>
          <w:rFonts w:ascii="Verdana" w:hAnsi="Verdana"/>
          <w:color w:val="000000"/>
          <w:sz w:val="18"/>
          <w:szCs w:val="18"/>
        </w:rPr>
        <w:t> </w:t>
      </w:r>
      <w:r>
        <w:rPr>
          <w:rFonts w:ascii="Verdana" w:hAnsi="Verdana"/>
          <w:color w:val="000000"/>
          <w:sz w:val="18"/>
          <w:szCs w:val="18"/>
        </w:rPr>
        <w:t>В.П. Тесты, деловые игры,</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в управлении персоналом / В.П. Пугачев. Москва, 2003.</w:t>
      </w:r>
    </w:p>
    <w:p w14:paraId="181BF02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Расчетина</w:t>
      </w:r>
      <w:r>
        <w:rPr>
          <w:rStyle w:val="WW8Num2z0"/>
          <w:rFonts w:ascii="Verdana" w:hAnsi="Verdana"/>
          <w:color w:val="000000"/>
          <w:sz w:val="18"/>
          <w:szCs w:val="18"/>
        </w:rPr>
        <w:t> </w:t>
      </w:r>
      <w:r>
        <w:rPr>
          <w:rFonts w:ascii="Verdana" w:hAnsi="Verdana"/>
          <w:color w:val="000000"/>
          <w:sz w:val="18"/>
          <w:szCs w:val="18"/>
        </w:rPr>
        <w:t>С.А. История становления социально-педагогической поддержки / С.А.</w:t>
      </w:r>
      <w:r>
        <w:rPr>
          <w:rStyle w:val="WW8Num2z0"/>
          <w:rFonts w:ascii="Verdana" w:hAnsi="Verdana"/>
          <w:color w:val="000000"/>
          <w:sz w:val="18"/>
          <w:szCs w:val="18"/>
        </w:rPr>
        <w:t> </w:t>
      </w:r>
      <w:r>
        <w:rPr>
          <w:rStyle w:val="WW8Num3z0"/>
          <w:rFonts w:ascii="Verdana" w:hAnsi="Verdana"/>
          <w:color w:val="4682B4"/>
          <w:sz w:val="18"/>
          <w:szCs w:val="18"/>
        </w:rPr>
        <w:t>Расчетина</w:t>
      </w:r>
      <w:r>
        <w:rPr>
          <w:rStyle w:val="WW8Num2z0"/>
          <w:rFonts w:ascii="Verdana" w:hAnsi="Verdana"/>
          <w:color w:val="000000"/>
          <w:sz w:val="18"/>
          <w:szCs w:val="18"/>
        </w:rPr>
        <w:t> </w:t>
      </w:r>
      <w:r>
        <w:rPr>
          <w:rFonts w:ascii="Verdana" w:hAnsi="Verdana"/>
          <w:color w:val="000000"/>
          <w:sz w:val="18"/>
          <w:szCs w:val="18"/>
        </w:rPr>
        <w:t>// Социально-педагогическая поддержка и сопровождение. Санкт-Петербург Тюмень:</w:t>
      </w:r>
      <w:r>
        <w:rPr>
          <w:rStyle w:val="WW8Num2z0"/>
          <w:rFonts w:ascii="Verdana" w:hAnsi="Verdana"/>
          <w:color w:val="000000"/>
          <w:sz w:val="18"/>
          <w:szCs w:val="18"/>
        </w:rPr>
        <w:t> </w:t>
      </w:r>
      <w:r>
        <w:rPr>
          <w:rStyle w:val="WW8Num3z0"/>
          <w:rFonts w:ascii="Verdana" w:hAnsi="Verdana"/>
          <w:color w:val="4682B4"/>
          <w:sz w:val="18"/>
          <w:szCs w:val="18"/>
        </w:rPr>
        <w:t>ТОГИРРО</w:t>
      </w:r>
      <w:r>
        <w:rPr>
          <w:rFonts w:ascii="Verdana" w:hAnsi="Verdana"/>
          <w:color w:val="000000"/>
          <w:sz w:val="18"/>
          <w:szCs w:val="18"/>
        </w:rPr>
        <w:t>, 2002. - 182 с.</w:t>
      </w:r>
    </w:p>
    <w:p w14:paraId="02D8CE4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Расчетина</w:t>
      </w:r>
      <w:r>
        <w:rPr>
          <w:rStyle w:val="WW8Num2z0"/>
          <w:rFonts w:ascii="Verdana" w:hAnsi="Verdana"/>
          <w:color w:val="000000"/>
          <w:sz w:val="18"/>
          <w:szCs w:val="18"/>
        </w:rPr>
        <w:t> </w:t>
      </w:r>
      <w:r>
        <w:rPr>
          <w:rFonts w:ascii="Verdana" w:hAnsi="Verdana"/>
          <w:color w:val="000000"/>
          <w:sz w:val="18"/>
          <w:szCs w:val="18"/>
        </w:rPr>
        <w:t>С.А. Социальная педагогика развивающаяся отрасль образования / С.А. Расчетина. Псков:</w:t>
      </w:r>
      <w:r>
        <w:rPr>
          <w:rStyle w:val="WW8Num2z0"/>
          <w:rFonts w:ascii="Verdana" w:hAnsi="Verdana"/>
          <w:color w:val="000000"/>
          <w:sz w:val="18"/>
          <w:szCs w:val="18"/>
        </w:rPr>
        <w:t> </w:t>
      </w:r>
      <w:r>
        <w:rPr>
          <w:rStyle w:val="WW8Num3z0"/>
          <w:rFonts w:ascii="Verdana" w:hAnsi="Verdana"/>
          <w:color w:val="4682B4"/>
          <w:sz w:val="18"/>
          <w:szCs w:val="18"/>
        </w:rPr>
        <w:t>ПОИПКРО</w:t>
      </w:r>
      <w:r>
        <w:rPr>
          <w:rFonts w:ascii="Verdana" w:hAnsi="Verdana"/>
          <w:color w:val="000000"/>
          <w:sz w:val="18"/>
          <w:szCs w:val="18"/>
        </w:rPr>
        <w:t>, 1998. - 180 с.</w:t>
      </w:r>
    </w:p>
    <w:p w14:paraId="526F3A6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К. Вопросы, которые бы я задал сам себе, если бы был учителем / К. Роджерс // Семья и школа. 1987. № 10. С. 22-24.</w:t>
      </w:r>
    </w:p>
    <w:p w14:paraId="1020B13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П.В. Тендерные аспекты политики занятости / П.В. Романов // Социальная политика и социальная работа: тендерный подход / под ред. Е. Яр-ской-Смирновой. Саратов: Сарат. гос. техн. ун-т, 2003. 70 с.</w:t>
      </w:r>
    </w:p>
    <w:p w14:paraId="513AE75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Проблемы общей психологии / C.JI. Рубинштейн. Москва: Педагогика, 1976. 416 с.</w:t>
      </w:r>
    </w:p>
    <w:p w14:paraId="5BC8D69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170. Рубинштейн C.JI. Теоретические вопросы психологии и проблемы личности / C.JI. Рубинштейн // Проблемы общей психологии. Москва, 1973. — С. 241-342.</w:t>
      </w:r>
    </w:p>
    <w:p w14:paraId="42DCE8E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Рукавишников</w:t>
      </w:r>
      <w:r>
        <w:rPr>
          <w:rStyle w:val="WW8Num2z0"/>
          <w:rFonts w:ascii="Verdana" w:hAnsi="Verdana"/>
          <w:color w:val="000000"/>
          <w:sz w:val="18"/>
          <w:szCs w:val="18"/>
        </w:rPr>
        <w:t> </w:t>
      </w:r>
      <w:r>
        <w:rPr>
          <w:rFonts w:ascii="Verdana" w:hAnsi="Verdana"/>
          <w:color w:val="000000"/>
          <w:sz w:val="18"/>
          <w:szCs w:val="18"/>
        </w:rPr>
        <w:t>В.О. Факторная модель структуры общественного мнения и проблемы экологии в современной России / В.О. Рукавишников // Социологические исследования. 1992. № 12. С. 58-71.</w:t>
      </w:r>
    </w:p>
    <w:p w14:paraId="2FDF801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Рыбалко</w:t>
      </w:r>
      <w:r>
        <w:rPr>
          <w:rStyle w:val="WW8Num2z0"/>
          <w:rFonts w:ascii="Verdana" w:hAnsi="Verdana"/>
          <w:color w:val="000000"/>
          <w:sz w:val="18"/>
          <w:szCs w:val="18"/>
        </w:rPr>
        <w:t> </w:t>
      </w:r>
      <w:r>
        <w:rPr>
          <w:rFonts w:ascii="Verdana" w:hAnsi="Verdana"/>
          <w:color w:val="000000"/>
          <w:sz w:val="18"/>
          <w:szCs w:val="18"/>
        </w:rPr>
        <w:t>Е.Ф. Возрастная и дифференциальная психология / Е.Ф. Рыбалко. Санкт-Петербург: Питер, 2001.-224 с.</w:t>
      </w:r>
    </w:p>
    <w:p w14:paraId="2C40F51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Н.Г. Теоретические основы профессиональной подготовки социального педагога как социально-педагогического менеджера / Н.Г. Санникова. Екатеринбург: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«Рос. гос. проф.-пед. ун-т», 2008. 167 с.</w:t>
      </w:r>
    </w:p>
    <w:p w14:paraId="5306BF2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Сайко</w:t>
      </w:r>
      <w:r>
        <w:rPr>
          <w:rStyle w:val="WW8Num2z0"/>
          <w:rFonts w:ascii="Verdana" w:hAnsi="Verdana"/>
          <w:color w:val="000000"/>
          <w:sz w:val="18"/>
          <w:szCs w:val="18"/>
        </w:rPr>
        <w:t> </w:t>
      </w:r>
      <w:r>
        <w:rPr>
          <w:rFonts w:ascii="Verdana" w:hAnsi="Verdana"/>
          <w:color w:val="000000"/>
          <w:sz w:val="18"/>
          <w:szCs w:val="18"/>
        </w:rPr>
        <w:t>Э.В. Переживание как реализация (или проявление) субъективности и стресс как неизбежность становления и функционирования человека / Э.В. Сайко // Мир психологии. 2008. № 4. С. 3 12.</w:t>
      </w:r>
    </w:p>
    <w:p w14:paraId="44DF3E0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Сафронова</w:t>
      </w:r>
      <w:r>
        <w:rPr>
          <w:rStyle w:val="WW8Num2z0"/>
          <w:rFonts w:ascii="Verdana" w:hAnsi="Verdana"/>
          <w:color w:val="000000"/>
          <w:sz w:val="18"/>
          <w:szCs w:val="18"/>
        </w:rPr>
        <w:t> </w:t>
      </w:r>
      <w:r>
        <w:rPr>
          <w:rFonts w:ascii="Verdana" w:hAnsi="Verdana"/>
          <w:color w:val="000000"/>
          <w:sz w:val="18"/>
          <w:szCs w:val="18"/>
        </w:rPr>
        <w:t>В.М. Прогнозирование и моделирование в социальной работе / В.М. Сафронова. Москва: Издательский центр «</w:t>
      </w:r>
      <w:r>
        <w:rPr>
          <w:rStyle w:val="WW8Num3z0"/>
          <w:rFonts w:ascii="Verdana" w:hAnsi="Verdana"/>
          <w:color w:val="4682B4"/>
          <w:sz w:val="18"/>
          <w:szCs w:val="18"/>
        </w:rPr>
        <w:t>Академия</w:t>
      </w:r>
      <w:r>
        <w:rPr>
          <w:rFonts w:ascii="Verdana" w:hAnsi="Verdana"/>
          <w:color w:val="000000"/>
          <w:sz w:val="18"/>
          <w:szCs w:val="18"/>
        </w:rPr>
        <w:t>», 2002. 192 с.</w:t>
      </w:r>
    </w:p>
    <w:p w14:paraId="435BD26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176. Сборник нормативно-правовых документов, регулирующих деятельность учреждений и организаций культурно-досуговой сферы в 2-х частях. Минкультуры РФ. ГРДНТ. Москва, 2002.</w:t>
      </w:r>
    </w:p>
    <w:p w14:paraId="34A4CD2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Секарева</w:t>
      </w:r>
      <w:r>
        <w:rPr>
          <w:rStyle w:val="WW8Num2z0"/>
          <w:rFonts w:ascii="Verdana" w:hAnsi="Verdana"/>
          <w:color w:val="000000"/>
          <w:sz w:val="18"/>
          <w:szCs w:val="18"/>
        </w:rPr>
        <w:t> </w:t>
      </w:r>
      <w:r>
        <w:rPr>
          <w:rFonts w:ascii="Verdana" w:hAnsi="Verdana"/>
          <w:color w:val="000000"/>
          <w:sz w:val="18"/>
          <w:szCs w:val="18"/>
        </w:rPr>
        <w:t>Н.Б. Социально-педагогическая реабилитация пожилых людей в учреждениях социальной защиты: автореф. дисс. . канд. пед. наук / Н.Б. Секарева. (13.00.02). Москва, 2002. 23 с.</w:t>
      </w:r>
    </w:p>
    <w:p w14:paraId="315E5EE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Исаев И.Ф., Диянов E.H. Общая педагогика: учебное пособие для студентов высших учебных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В 2 ч. Москва:</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2003. 4.1. -288 с.</w:t>
      </w:r>
    </w:p>
    <w:p w14:paraId="0C6B9DA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Исаев Е.И. Основы психологической антропологии /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и др. Москва: Школа-пресс, 1995. 383 с.</w:t>
      </w:r>
    </w:p>
    <w:p w14:paraId="178D0D4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Категория возраста в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развития / В.И. Слободчиков // Вопросы психологии. 1991. № 2. С. 37 - 49.</w:t>
      </w:r>
    </w:p>
    <w:p w14:paraId="19433A4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181. Словарь-справочник по педагогике / Авт.-сост. В.А.</w:t>
      </w:r>
      <w:r>
        <w:rPr>
          <w:rStyle w:val="WW8Num2z0"/>
          <w:rFonts w:ascii="Verdana" w:hAnsi="Verdana"/>
          <w:color w:val="000000"/>
          <w:sz w:val="18"/>
          <w:szCs w:val="18"/>
        </w:rPr>
        <w:t> </w:t>
      </w:r>
      <w:r>
        <w:rPr>
          <w:rStyle w:val="WW8Num3z0"/>
          <w:rFonts w:ascii="Verdana" w:hAnsi="Verdana"/>
          <w:color w:val="4682B4"/>
          <w:sz w:val="18"/>
          <w:szCs w:val="18"/>
        </w:rPr>
        <w:t>Мижериков</w:t>
      </w:r>
      <w:r>
        <w:rPr>
          <w:rStyle w:val="WW8Num2z0"/>
          <w:rFonts w:ascii="Verdana" w:hAnsi="Verdana"/>
          <w:color w:val="000000"/>
          <w:sz w:val="18"/>
          <w:szCs w:val="18"/>
        </w:rPr>
        <w:t> </w:t>
      </w:r>
      <w:r>
        <w:rPr>
          <w:rFonts w:ascii="Verdana" w:hAnsi="Verdana"/>
          <w:color w:val="000000"/>
          <w:sz w:val="18"/>
          <w:szCs w:val="18"/>
        </w:rPr>
        <w:t>// под общ.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Москва: ТЦ Сфера, 2004. 448 с.</w:t>
      </w:r>
    </w:p>
    <w:p w14:paraId="4320903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Слюсарев</w:t>
      </w:r>
      <w:r>
        <w:rPr>
          <w:rStyle w:val="WW8Num2z0"/>
          <w:rFonts w:ascii="Verdana" w:hAnsi="Verdana"/>
          <w:color w:val="000000"/>
          <w:sz w:val="18"/>
          <w:szCs w:val="18"/>
        </w:rPr>
        <w:t> </w:t>
      </w:r>
      <w:r>
        <w:rPr>
          <w:rFonts w:ascii="Verdana" w:hAnsi="Verdana"/>
          <w:color w:val="000000"/>
          <w:sz w:val="18"/>
          <w:szCs w:val="18"/>
        </w:rPr>
        <w:t>Ю.В. Психологическое сопровождение как фактор активизации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автореф. дисс. канд. психол. наук / Ю.В. Слюсарев. Санкт-Петербург, 1992. 19 с.</w:t>
      </w:r>
    </w:p>
    <w:p w14:paraId="534850B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183. Смелзер Н. Социология / Н. Смелзер: пер.с англ. Москва: Феникс, 1998.-688с.</w:t>
      </w:r>
    </w:p>
    <w:p w14:paraId="184D36B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184. Советский энциклопедический словарь. Москва: Советская энциклопедия, 1990.- 1632 с.</w:t>
      </w:r>
    </w:p>
    <w:p w14:paraId="6538500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В. А. Основы социологии / В.А. Соколова. Ростов н/Д, 2000.</w:t>
      </w:r>
    </w:p>
    <w:p w14:paraId="3C634F6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186. Социально-психологические особенности третьего возраста Материалы семинара ЦСПСД «</w:t>
      </w:r>
      <w:r>
        <w:rPr>
          <w:rStyle w:val="WW8Num3z0"/>
          <w:rFonts w:ascii="Verdana" w:hAnsi="Verdana"/>
          <w:color w:val="4682B4"/>
          <w:sz w:val="18"/>
          <w:szCs w:val="18"/>
        </w:rPr>
        <w:t>Дом Милосердия</w:t>
      </w:r>
      <w:r>
        <w:rPr>
          <w:rFonts w:ascii="Verdana" w:hAnsi="Verdana"/>
          <w:color w:val="000000"/>
          <w:sz w:val="18"/>
          <w:szCs w:val="18"/>
        </w:rPr>
        <w:t>». Тамбов, 2003. С. 30-35.</w:t>
      </w:r>
    </w:p>
    <w:p w14:paraId="48E9C5A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187. Социальная психология / перев. с англ. Санкт-Петербург: Питер, 1997. -688 с.</w:t>
      </w:r>
    </w:p>
    <w:p w14:paraId="4B4FBFE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188. Социально-педагогическая поддержка ребенка в процессе социализации // матер. Российск. науч.-практ. конф. (Москва, 6 ноября 2008 г.) / под общ. ред. A.B. Иванова. Москва:</w:t>
      </w:r>
      <w:r>
        <w:rPr>
          <w:rStyle w:val="WW8Num2z0"/>
          <w:rFonts w:ascii="Verdana" w:hAnsi="Verdana"/>
          <w:color w:val="000000"/>
          <w:sz w:val="18"/>
          <w:szCs w:val="18"/>
        </w:rPr>
        <w:t> </w:t>
      </w:r>
      <w:r>
        <w:rPr>
          <w:rStyle w:val="WW8Num3z0"/>
          <w:rFonts w:ascii="Verdana" w:hAnsi="Verdana"/>
          <w:color w:val="4682B4"/>
          <w:sz w:val="18"/>
          <w:szCs w:val="18"/>
        </w:rPr>
        <w:t>АПКиППРО</w:t>
      </w:r>
      <w:r>
        <w:rPr>
          <w:rFonts w:ascii="Verdana" w:hAnsi="Verdana"/>
          <w:color w:val="000000"/>
          <w:sz w:val="18"/>
          <w:szCs w:val="18"/>
        </w:rPr>
        <w:t>, 2008.</w:t>
      </w:r>
    </w:p>
    <w:p w14:paraId="4D82CC6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Столин</w:t>
      </w:r>
      <w:r>
        <w:rPr>
          <w:rStyle w:val="WW8Num2z0"/>
          <w:rFonts w:ascii="Verdana" w:hAnsi="Verdana"/>
          <w:color w:val="000000"/>
          <w:sz w:val="18"/>
          <w:szCs w:val="18"/>
        </w:rPr>
        <w:t> </w:t>
      </w:r>
      <w:r>
        <w:rPr>
          <w:rFonts w:ascii="Verdana" w:hAnsi="Verdana"/>
          <w:color w:val="000000"/>
          <w:sz w:val="18"/>
          <w:szCs w:val="18"/>
        </w:rPr>
        <w:t>В.В., Пантелеев С.Р. Опросник самоотношения // Практикум по психодиагностике: Психодиагностические материалы / В.В Столин, С.Р.</w:t>
      </w:r>
      <w:r>
        <w:rPr>
          <w:rStyle w:val="WW8Num2z0"/>
          <w:rFonts w:ascii="Verdana" w:hAnsi="Verdana"/>
          <w:color w:val="000000"/>
          <w:sz w:val="18"/>
          <w:szCs w:val="18"/>
        </w:rPr>
        <w:t> </w:t>
      </w:r>
      <w:r>
        <w:rPr>
          <w:rStyle w:val="WW8Num3z0"/>
          <w:rFonts w:ascii="Verdana" w:hAnsi="Verdana"/>
          <w:color w:val="4682B4"/>
          <w:sz w:val="18"/>
          <w:szCs w:val="18"/>
        </w:rPr>
        <w:t>Пантелеев</w:t>
      </w:r>
      <w:r>
        <w:rPr>
          <w:rFonts w:ascii="Verdana" w:hAnsi="Verdana"/>
          <w:color w:val="000000"/>
          <w:sz w:val="18"/>
          <w:szCs w:val="18"/>
        </w:rPr>
        <w:t>. Москва, 1988. С. 123-130.</w:t>
      </w:r>
    </w:p>
    <w:p w14:paraId="2DE8551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Столин</w:t>
      </w:r>
      <w:r>
        <w:rPr>
          <w:rStyle w:val="WW8Num2z0"/>
          <w:rFonts w:ascii="Verdana" w:hAnsi="Verdana"/>
          <w:color w:val="000000"/>
          <w:sz w:val="18"/>
          <w:szCs w:val="18"/>
        </w:rPr>
        <w:t> </w:t>
      </w:r>
      <w:r>
        <w:rPr>
          <w:rFonts w:ascii="Verdana" w:hAnsi="Verdana"/>
          <w:color w:val="000000"/>
          <w:sz w:val="18"/>
          <w:szCs w:val="18"/>
        </w:rPr>
        <w:t>В.В. Самосознание личности / В.В. Столин. Москва, 1983. С. 100-103.</w:t>
      </w:r>
    </w:p>
    <w:p w14:paraId="4514829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Суртаева</w:t>
      </w:r>
      <w:r>
        <w:rPr>
          <w:rStyle w:val="WW8Num2z0"/>
          <w:rFonts w:ascii="Verdana" w:hAnsi="Verdana"/>
          <w:color w:val="000000"/>
          <w:sz w:val="18"/>
          <w:szCs w:val="18"/>
        </w:rPr>
        <w:t> </w:t>
      </w:r>
      <w:r>
        <w:rPr>
          <w:rFonts w:ascii="Verdana" w:hAnsi="Verdana"/>
          <w:color w:val="000000"/>
          <w:sz w:val="18"/>
          <w:szCs w:val="18"/>
        </w:rPr>
        <w:t>H.H. Философия социально-педагогической поддержки // Социально-педагогическая поддержка и сопровождение / H.H.</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Санкт-Петербург. Тюмень: ТОГИРРО, 2002. С. 8-16.</w:t>
      </w:r>
    </w:p>
    <w:p w14:paraId="3EE26F5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Сытин</w:t>
      </w:r>
      <w:r>
        <w:rPr>
          <w:rStyle w:val="WW8Num2z0"/>
          <w:rFonts w:ascii="Verdana" w:hAnsi="Verdana"/>
          <w:color w:val="000000"/>
          <w:sz w:val="18"/>
          <w:szCs w:val="18"/>
        </w:rPr>
        <w:t> </w:t>
      </w:r>
      <w:r>
        <w:rPr>
          <w:rFonts w:ascii="Verdana" w:hAnsi="Verdana"/>
          <w:color w:val="000000"/>
          <w:sz w:val="18"/>
          <w:szCs w:val="18"/>
        </w:rPr>
        <w:t>Г.Н. Серия книг издательства «Весь» / Г.Н. Сытин. Санкт-Петербург, 2004.</w:t>
      </w:r>
    </w:p>
    <w:p w14:paraId="0FD51A1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Тарнавский</w:t>
      </w:r>
      <w:r>
        <w:rPr>
          <w:rStyle w:val="WW8Num2z0"/>
          <w:rFonts w:ascii="Verdana" w:hAnsi="Verdana"/>
          <w:color w:val="000000"/>
          <w:sz w:val="18"/>
          <w:szCs w:val="18"/>
        </w:rPr>
        <w:t> </w:t>
      </w:r>
      <w:r>
        <w:rPr>
          <w:rFonts w:ascii="Verdana" w:hAnsi="Verdana"/>
          <w:color w:val="000000"/>
          <w:sz w:val="18"/>
          <w:szCs w:val="18"/>
        </w:rPr>
        <w:t>Ю.Б. Чтобы осень была золотой.: Как сохранить психическое здоровье в старости / Ю.Б. Тарнавский // 2-е изд., перераб. и доп. Москва: Медицина, 1988. 58 с.</w:t>
      </w:r>
    </w:p>
    <w:p w14:paraId="7D56CFE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194. Теория и практика социальной работы: отечественный и зарубежный опыт: в 2-х томах. Москва. Тула: АСОПиР, 1993. Т.1. 459 с.</w:t>
      </w:r>
    </w:p>
    <w:p w14:paraId="0671B75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195. Толковый словарь русского языка / Под ред. С.И.</w:t>
      </w:r>
      <w:r>
        <w:rPr>
          <w:rStyle w:val="WW8Num2z0"/>
          <w:rFonts w:ascii="Verdana" w:hAnsi="Verdana"/>
          <w:color w:val="000000"/>
          <w:sz w:val="18"/>
          <w:szCs w:val="18"/>
        </w:rPr>
        <w:t> </w:t>
      </w:r>
      <w:r>
        <w:rPr>
          <w:rStyle w:val="WW8Num3z0"/>
          <w:rFonts w:ascii="Verdana" w:hAnsi="Verdana"/>
          <w:color w:val="4682B4"/>
          <w:sz w:val="18"/>
          <w:szCs w:val="18"/>
        </w:rPr>
        <w:t>Ожегова</w:t>
      </w:r>
      <w:r>
        <w:rPr>
          <w:rFonts w:ascii="Verdana" w:hAnsi="Verdana"/>
          <w:color w:val="000000"/>
          <w:sz w:val="18"/>
          <w:szCs w:val="18"/>
        </w:rPr>
        <w:t>, Н.Ю. Шведовой. Москва: изд-во «Азъ», 1992.</w:t>
      </w:r>
    </w:p>
    <w:p w14:paraId="53926A7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196. Толстых А. Возрасты жизни / А. Толстых. Москва, 1998. 223 с.</w:t>
      </w:r>
    </w:p>
    <w:p w14:paraId="330BB22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197. Топчий JI.B. Социальное обслуживание пожилых людей: новые шаги к инновационным технологиям и созданию благополучной обстановки / JI.B. Топчий // Работник соц. службы. 2002. № 1. 49-57 с.</w:t>
      </w:r>
    </w:p>
    <w:p w14:paraId="62BF126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Социальное обслуживание пожилых людей: конкретные шаги к становлению учреждений нового типа / Л.В. Топчий // Работник социальной службы. № 2. 2002. С. 26-35.</w:t>
      </w:r>
    </w:p>
    <w:p w14:paraId="57310F9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Тройнова</w:t>
      </w:r>
      <w:r>
        <w:rPr>
          <w:rStyle w:val="WW8Num2z0"/>
          <w:rFonts w:ascii="Verdana" w:hAnsi="Verdana"/>
          <w:color w:val="000000"/>
          <w:sz w:val="18"/>
          <w:szCs w:val="18"/>
        </w:rPr>
        <w:t> </w:t>
      </w:r>
      <w:r>
        <w:rPr>
          <w:rFonts w:ascii="Verdana" w:hAnsi="Verdana"/>
          <w:color w:val="000000"/>
          <w:sz w:val="18"/>
          <w:szCs w:val="18"/>
        </w:rPr>
        <w:t>С.Н. Учителю о сути педагогической поддержки // Большая книга о маленькой школе / С.Н. Тройнова; под ред.</w:t>
      </w:r>
      <w:r>
        <w:rPr>
          <w:rStyle w:val="WW8Num2z0"/>
          <w:rFonts w:ascii="Verdana" w:hAnsi="Verdana"/>
          <w:color w:val="000000"/>
          <w:sz w:val="18"/>
          <w:szCs w:val="18"/>
        </w:rPr>
        <w:t> </w:t>
      </w:r>
      <w:r>
        <w:rPr>
          <w:rStyle w:val="WW8Num3z0"/>
          <w:rFonts w:ascii="Verdana" w:hAnsi="Verdana"/>
          <w:color w:val="4682B4"/>
          <w:sz w:val="18"/>
          <w:szCs w:val="18"/>
        </w:rPr>
        <w:t>Светенко</w:t>
      </w:r>
      <w:r>
        <w:rPr>
          <w:rStyle w:val="WW8Num2z0"/>
          <w:rFonts w:ascii="Verdana" w:hAnsi="Verdana"/>
          <w:color w:val="000000"/>
          <w:sz w:val="18"/>
          <w:szCs w:val="18"/>
        </w:rPr>
        <w:t> </w:t>
      </w:r>
      <w:r>
        <w:rPr>
          <w:rFonts w:ascii="Verdana" w:hAnsi="Verdana"/>
          <w:color w:val="000000"/>
          <w:sz w:val="18"/>
          <w:szCs w:val="18"/>
        </w:rPr>
        <w:t>Т.В., Галковской И.В. Псков:</w:t>
      </w:r>
      <w:r>
        <w:rPr>
          <w:rStyle w:val="WW8Num2z0"/>
          <w:rFonts w:ascii="Verdana" w:hAnsi="Verdana"/>
          <w:color w:val="000000"/>
          <w:sz w:val="18"/>
          <w:szCs w:val="18"/>
        </w:rPr>
        <w:t> </w:t>
      </w:r>
      <w:r>
        <w:rPr>
          <w:rStyle w:val="WW8Num3z0"/>
          <w:rFonts w:ascii="Verdana" w:hAnsi="Verdana"/>
          <w:color w:val="4682B4"/>
          <w:sz w:val="18"/>
          <w:szCs w:val="18"/>
        </w:rPr>
        <w:t>ПГПИ</w:t>
      </w:r>
      <w:r>
        <w:rPr>
          <w:rFonts w:ascii="Verdana" w:hAnsi="Verdana"/>
          <w:color w:val="000000"/>
          <w:sz w:val="18"/>
          <w:szCs w:val="18"/>
        </w:rPr>
        <w:t>, 2003. С. 316-321.</w:t>
      </w:r>
    </w:p>
    <w:p w14:paraId="10310E5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Тугаров</w:t>
      </w:r>
      <w:r>
        <w:rPr>
          <w:rStyle w:val="WW8Num2z0"/>
          <w:rFonts w:ascii="Verdana" w:hAnsi="Verdana"/>
          <w:color w:val="000000"/>
          <w:sz w:val="18"/>
          <w:szCs w:val="18"/>
        </w:rPr>
        <w:t> </w:t>
      </w:r>
      <w:r>
        <w:rPr>
          <w:rFonts w:ascii="Verdana" w:hAnsi="Verdana"/>
          <w:color w:val="000000"/>
          <w:sz w:val="18"/>
          <w:szCs w:val="18"/>
        </w:rPr>
        <w:t>А. Б. Профессиональная подготовка социального работника: синтез социологии образования и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А.Б. Тугаров // Известия высших учебных заведений. Поволжский регион. Общественные науки. 2005. №5. С. 3-11.</w:t>
      </w:r>
    </w:p>
    <w:p w14:paraId="44FF252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Урланис</w:t>
      </w:r>
      <w:r>
        <w:rPr>
          <w:rStyle w:val="WW8Num2z0"/>
          <w:rFonts w:ascii="Verdana" w:hAnsi="Verdana"/>
          <w:color w:val="000000"/>
          <w:sz w:val="18"/>
          <w:szCs w:val="18"/>
        </w:rPr>
        <w:t> </w:t>
      </w:r>
      <w:r>
        <w:rPr>
          <w:rFonts w:ascii="Verdana" w:hAnsi="Verdana"/>
          <w:color w:val="000000"/>
          <w:sz w:val="18"/>
          <w:szCs w:val="18"/>
        </w:rPr>
        <w:t>Б.Ц. Историческая демография. Избранные труды / Б.Ц. Ур-ланиц. Москва: Наука, 2007. 468 с.</w:t>
      </w:r>
    </w:p>
    <w:p w14:paraId="0B41EA7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Фролькис</w:t>
      </w:r>
      <w:r>
        <w:rPr>
          <w:rStyle w:val="WW8Num2z0"/>
          <w:rFonts w:ascii="Verdana" w:hAnsi="Verdana"/>
          <w:color w:val="000000"/>
          <w:sz w:val="18"/>
          <w:szCs w:val="18"/>
        </w:rPr>
        <w:t> </w:t>
      </w:r>
      <w:r>
        <w:rPr>
          <w:rFonts w:ascii="Verdana" w:hAnsi="Verdana"/>
          <w:color w:val="000000"/>
          <w:sz w:val="18"/>
          <w:szCs w:val="18"/>
        </w:rPr>
        <w:t>В.В. Физиологические механизмы старения / В.В. Фролькис // Физиологические механизмы старения. Л.: Наука, 1982. — 228 с.</w:t>
      </w:r>
    </w:p>
    <w:p w14:paraId="7ACCBD2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203. Фромм Э. Бегство от свободы / Э. Фромм. Москва: изд-во «</w:t>
      </w:r>
      <w:r>
        <w:rPr>
          <w:rStyle w:val="WW8Num3z0"/>
          <w:rFonts w:ascii="Verdana" w:hAnsi="Verdana"/>
          <w:color w:val="4682B4"/>
          <w:sz w:val="18"/>
          <w:szCs w:val="18"/>
        </w:rPr>
        <w:t>Прогресс</w:t>
      </w:r>
      <w:r>
        <w:rPr>
          <w:rFonts w:ascii="Verdana" w:hAnsi="Verdana"/>
          <w:color w:val="000000"/>
          <w:sz w:val="18"/>
          <w:szCs w:val="18"/>
        </w:rPr>
        <w:t>», 1990.-269 с.</w:t>
      </w:r>
    </w:p>
    <w:p w14:paraId="1B809C6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Е.В. Востребованность, жизненные ресурсы и адаптационные способности пожилых людей / Е.В. Харитонова // Человек. Сообщество. Управление. 2008. № 3. С. 85-92.</w:t>
      </w:r>
    </w:p>
    <w:p w14:paraId="2FFC767B"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Харчев</w:t>
      </w:r>
      <w:r>
        <w:rPr>
          <w:rStyle w:val="WW8Num2z0"/>
          <w:rFonts w:ascii="Verdana" w:hAnsi="Verdana"/>
          <w:color w:val="000000"/>
          <w:sz w:val="18"/>
          <w:szCs w:val="18"/>
        </w:rPr>
        <w:t> </w:t>
      </w:r>
      <w:r>
        <w:rPr>
          <w:rFonts w:ascii="Verdana" w:hAnsi="Verdana"/>
          <w:color w:val="000000"/>
          <w:sz w:val="18"/>
          <w:szCs w:val="18"/>
        </w:rPr>
        <w:t>А.Г. Брак и семья /А.Г. Харчев. Москва, 1997. 75 с.</w:t>
      </w:r>
    </w:p>
    <w:p w14:paraId="035A117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206. Хеллингер Б. Порядки любви / Б. Хеллингер. Москва: изд-во института психотерапии, 2003.</w:t>
      </w:r>
    </w:p>
    <w:p w14:paraId="315CF8B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207. Хеллингер Б. Ив середине тебе станет легко / Б. Хеллингер. Москва: изд-во института психотерапии, 2003. — 204 с.</w:t>
      </w:r>
    </w:p>
    <w:p w14:paraId="56BD7EC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Холостова</w:t>
      </w:r>
      <w:r>
        <w:rPr>
          <w:rStyle w:val="WW8Num2z0"/>
          <w:rFonts w:ascii="Verdana" w:hAnsi="Verdana"/>
          <w:color w:val="000000"/>
          <w:sz w:val="18"/>
          <w:szCs w:val="18"/>
        </w:rPr>
        <w:t> </w:t>
      </w:r>
      <w:r>
        <w:rPr>
          <w:rFonts w:ascii="Verdana" w:hAnsi="Verdana"/>
          <w:color w:val="000000"/>
          <w:sz w:val="18"/>
          <w:szCs w:val="18"/>
        </w:rPr>
        <w:t>Е.И. Теория социальной работы: Учебник / Е.И. Холостова. Москва: Юристъ, 2001. 334 с.</w:t>
      </w:r>
    </w:p>
    <w:p w14:paraId="3EB6A33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Холостова</w:t>
      </w:r>
      <w:r>
        <w:rPr>
          <w:rStyle w:val="WW8Num2z0"/>
          <w:rFonts w:ascii="Verdana" w:hAnsi="Verdana"/>
          <w:color w:val="000000"/>
          <w:sz w:val="18"/>
          <w:szCs w:val="18"/>
        </w:rPr>
        <w:t> </w:t>
      </w:r>
      <w:r>
        <w:rPr>
          <w:rFonts w:ascii="Verdana" w:hAnsi="Verdana"/>
          <w:color w:val="000000"/>
          <w:sz w:val="18"/>
          <w:szCs w:val="18"/>
        </w:rPr>
        <w:t>Е.И. Технологии социальной работы: Учебник / Е.И. Холо-стова. Москва: ИНФРА-М, 2002. 400 с. (Сер. «</w:t>
      </w:r>
      <w:r>
        <w:rPr>
          <w:rStyle w:val="WW8Num3z0"/>
          <w:rFonts w:ascii="Verdana" w:hAnsi="Verdana"/>
          <w:color w:val="4682B4"/>
          <w:sz w:val="18"/>
          <w:szCs w:val="18"/>
        </w:rPr>
        <w:t>Высшее образование</w:t>
      </w:r>
      <w:r>
        <w:rPr>
          <w:rFonts w:ascii="Verdana" w:hAnsi="Verdana"/>
          <w:color w:val="000000"/>
          <w:sz w:val="18"/>
          <w:szCs w:val="18"/>
        </w:rPr>
        <w:t>»).</w:t>
      </w:r>
    </w:p>
    <w:p w14:paraId="7FA14568"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Холостова</w:t>
      </w:r>
      <w:r>
        <w:rPr>
          <w:rStyle w:val="WW8Num2z0"/>
          <w:rFonts w:ascii="Verdana" w:hAnsi="Verdana"/>
          <w:color w:val="000000"/>
          <w:sz w:val="18"/>
          <w:szCs w:val="18"/>
        </w:rPr>
        <w:t> </w:t>
      </w:r>
      <w:r>
        <w:rPr>
          <w:rFonts w:ascii="Verdana" w:hAnsi="Verdana"/>
          <w:color w:val="000000"/>
          <w:sz w:val="18"/>
          <w:szCs w:val="18"/>
        </w:rPr>
        <w:t>Е.И. О некоторых новых подходах к теории социальной работы / Е.И. Холостова // Социальная работа: история, теория, технологии (Научная школа профессора Е.И.Холостовой). Москва: МГСУ, 2004. С. 8-9.</w:t>
      </w:r>
    </w:p>
    <w:p w14:paraId="68F09659"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С.С. О старом и новом / С.С. Хоружий. Санкт-Петербург: изд-во «</w:t>
      </w:r>
      <w:r>
        <w:rPr>
          <w:rStyle w:val="WW8Num3z0"/>
          <w:rFonts w:ascii="Verdana" w:hAnsi="Verdana"/>
          <w:color w:val="4682B4"/>
          <w:sz w:val="18"/>
          <w:szCs w:val="18"/>
        </w:rPr>
        <w:t>Апетейя</w:t>
      </w:r>
      <w:r>
        <w:rPr>
          <w:rFonts w:ascii="Verdana" w:hAnsi="Verdana"/>
          <w:color w:val="000000"/>
          <w:sz w:val="18"/>
          <w:szCs w:val="18"/>
        </w:rPr>
        <w:t xml:space="preserve">», 2000. </w:t>
      </w:r>
      <w:r>
        <w:rPr>
          <w:rFonts w:ascii="Verdana" w:hAnsi="Verdana"/>
          <w:color w:val="000000"/>
          <w:sz w:val="18"/>
          <w:szCs w:val="18"/>
        </w:rPr>
        <w:lastRenderedPageBreak/>
        <w:t>477 с.</w:t>
      </w:r>
    </w:p>
    <w:p w14:paraId="70C4C00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Г.М. Психология саморазвития / Г.М.</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Рига, 1995.-230 с.</w:t>
      </w:r>
    </w:p>
    <w:p w14:paraId="4706C0E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Чавычалова</w:t>
      </w:r>
      <w:r>
        <w:rPr>
          <w:rStyle w:val="WW8Num2z0"/>
          <w:rFonts w:ascii="Verdana" w:hAnsi="Verdana"/>
          <w:color w:val="000000"/>
          <w:sz w:val="18"/>
          <w:szCs w:val="18"/>
        </w:rPr>
        <w:t> </w:t>
      </w:r>
      <w:r>
        <w:rPr>
          <w:rFonts w:ascii="Verdana" w:hAnsi="Verdana"/>
          <w:color w:val="000000"/>
          <w:sz w:val="18"/>
          <w:szCs w:val="18"/>
        </w:rPr>
        <w:t>В.В. Социально-педагогическая реабилитация пожилых людей в учреждениях социальной защиты: автореф. дис. . канд.пед.наук / В.В. Чавычалова. Москва, 2007. 23 с.</w:t>
      </w:r>
    </w:p>
    <w:p w14:paraId="69223B6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Чеботарев</w:t>
      </w:r>
      <w:r>
        <w:rPr>
          <w:rStyle w:val="WW8Num2z0"/>
          <w:rFonts w:ascii="Verdana" w:hAnsi="Verdana"/>
          <w:color w:val="000000"/>
          <w:sz w:val="18"/>
          <w:szCs w:val="18"/>
        </w:rPr>
        <w:t> </w:t>
      </w:r>
      <w:r>
        <w:rPr>
          <w:rFonts w:ascii="Verdana" w:hAnsi="Verdana"/>
          <w:color w:val="000000"/>
          <w:sz w:val="18"/>
          <w:szCs w:val="18"/>
        </w:rPr>
        <w:t>Д.Ф. Условия жизни и пожилой человек / Д.Ф. Чеботарев. Москва, «</w:t>
      </w:r>
      <w:r>
        <w:rPr>
          <w:rStyle w:val="WW8Num3z0"/>
          <w:rFonts w:ascii="Verdana" w:hAnsi="Verdana"/>
          <w:color w:val="4682B4"/>
          <w:sz w:val="18"/>
          <w:szCs w:val="18"/>
        </w:rPr>
        <w:t>Медицина</w:t>
      </w:r>
      <w:r>
        <w:rPr>
          <w:rFonts w:ascii="Verdana" w:hAnsi="Verdana"/>
          <w:color w:val="000000"/>
          <w:sz w:val="18"/>
          <w:szCs w:val="18"/>
        </w:rPr>
        <w:t>», 1978. 312 с.</w:t>
      </w:r>
    </w:p>
    <w:p w14:paraId="614D92B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Чеканова</w:t>
      </w:r>
      <w:r>
        <w:rPr>
          <w:rStyle w:val="WW8Num2z0"/>
          <w:rFonts w:ascii="Verdana" w:hAnsi="Verdana"/>
          <w:color w:val="000000"/>
          <w:sz w:val="18"/>
          <w:szCs w:val="18"/>
        </w:rPr>
        <w:t> </w:t>
      </w:r>
      <w:r>
        <w:rPr>
          <w:rFonts w:ascii="Verdana" w:hAnsi="Verdana"/>
          <w:color w:val="000000"/>
          <w:sz w:val="18"/>
          <w:szCs w:val="18"/>
        </w:rPr>
        <w:t>Э.Е.Социальные процессы старения: структуралистско-конструктивистский анализ / Э.Е. Чеканова. Саратов: Научная книга, 2004. -312 с.</w:t>
      </w:r>
    </w:p>
    <w:p w14:paraId="78026E7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Чеканова</w:t>
      </w:r>
      <w:r>
        <w:rPr>
          <w:rStyle w:val="WW8Num2z0"/>
          <w:rFonts w:ascii="Verdana" w:hAnsi="Verdana"/>
          <w:color w:val="000000"/>
          <w:sz w:val="18"/>
          <w:szCs w:val="18"/>
        </w:rPr>
        <w:t> </w:t>
      </w:r>
      <w:r>
        <w:rPr>
          <w:rFonts w:ascii="Verdana" w:hAnsi="Verdana"/>
          <w:color w:val="000000"/>
          <w:sz w:val="18"/>
          <w:szCs w:val="18"/>
        </w:rPr>
        <w:t>Э.Е. Дом воспоминаний (попытка биографического исследования) / Э.Е. Чеканова. Саратов: Научная книга. 2003. 31с.</w:t>
      </w:r>
    </w:p>
    <w:p w14:paraId="1053B77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Н.П. Институт взаимопомощи в системе социальной поддержки пожилых людей / Н.П.</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Москва: Дашков и К, 2004. 412 с.</w:t>
      </w:r>
    </w:p>
    <w:p w14:paraId="76B26F4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Шапиро</w:t>
      </w:r>
      <w:r>
        <w:rPr>
          <w:rStyle w:val="WW8Num2z0"/>
          <w:rFonts w:ascii="Verdana" w:hAnsi="Verdana"/>
          <w:color w:val="000000"/>
          <w:sz w:val="18"/>
          <w:szCs w:val="18"/>
        </w:rPr>
        <w:t> </w:t>
      </w:r>
      <w:r>
        <w:rPr>
          <w:rFonts w:ascii="Verdana" w:hAnsi="Verdana"/>
          <w:color w:val="000000"/>
          <w:sz w:val="18"/>
          <w:szCs w:val="18"/>
        </w:rPr>
        <w:t>В.Д. Человек на пенсии: (Социальные проблемы и образ жизни) / В.Д. Шапиро. Москва: Мысль, 1980. 118 с.</w:t>
      </w:r>
    </w:p>
    <w:p w14:paraId="3664CEB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А.Е. Библиотечное обслуживание инвалидов: история, современность, тенденции. РГБС / А.Е. Шапошников. Москва: Владос, 1992. -224 с.</w:t>
      </w:r>
    </w:p>
    <w:p w14:paraId="545B122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Шевандрин</w:t>
      </w:r>
      <w:r>
        <w:rPr>
          <w:rStyle w:val="WW8Num2z0"/>
          <w:rFonts w:ascii="Verdana" w:hAnsi="Verdana"/>
          <w:color w:val="000000"/>
          <w:sz w:val="18"/>
          <w:szCs w:val="18"/>
        </w:rPr>
        <w:t> </w:t>
      </w:r>
      <w:r>
        <w:rPr>
          <w:rFonts w:ascii="Verdana" w:hAnsi="Verdana"/>
          <w:color w:val="000000"/>
          <w:sz w:val="18"/>
          <w:szCs w:val="18"/>
        </w:rPr>
        <w:t>Н.И. Психодиагностика, коррекция и развитие личности / Н.И.</w:t>
      </w:r>
      <w:r>
        <w:rPr>
          <w:rStyle w:val="WW8Num2z0"/>
          <w:rFonts w:ascii="Verdana" w:hAnsi="Verdana"/>
          <w:color w:val="000000"/>
          <w:sz w:val="18"/>
          <w:szCs w:val="18"/>
        </w:rPr>
        <w:t> </w:t>
      </w:r>
      <w:r>
        <w:rPr>
          <w:rStyle w:val="WW8Num3z0"/>
          <w:rFonts w:ascii="Verdana" w:hAnsi="Verdana"/>
          <w:color w:val="4682B4"/>
          <w:sz w:val="18"/>
          <w:szCs w:val="18"/>
        </w:rPr>
        <w:t>Шевандрин</w:t>
      </w:r>
      <w:r>
        <w:rPr>
          <w:rFonts w:ascii="Verdana" w:hAnsi="Verdana"/>
          <w:color w:val="000000"/>
          <w:sz w:val="18"/>
          <w:szCs w:val="18"/>
        </w:rPr>
        <w:t>. Москва: Владос, 1998. 512 с.</w:t>
      </w:r>
    </w:p>
    <w:p w14:paraId="44D3590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Шеляг</w:t>
      </w:r>
      <w:r>
        <w:rPr>
          <w:rStyle w:val="WW8Num2z0"/>
          <w:rFonts w:ascii="Verdana" w:hAnsi="Verdana"/>
          <w:color w:val="000000"/>
          <w:sz w:val="18"/>
          <w:szCs w:val="18"/>
        </w:rPr>
        <w:t> </w:t>
      </w:r>
      <w:r>
        <w:rPr>
          <w:rFonts w:ascii="Verdana" w:hAnsi="Verdana"/>
          <w:color w:val="000000"/>
          <w:sz w:val="18"/>
          <w:szCs w:val="18"/>
        </w:rPr>
        <w:t>Т.В. Теория и практика социальной работы: проблемы, прогнозы, технологии / Т.В. Шеляг. Москва, 1992.</w:t>
      </w:r>
    </w:p>
    <w:p w14:paraId="7B0C122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Шнейдер</w:t>
      </w:r>
      <w:r>
        <w:rPr>
          <w:rStyle w:val="WW8Num2z0"/>
          <w:rFonts w:ascii="Verdana" w:hAnsi="Verdana"/>
          <w:color w:val="000000"/>
          <w:sz w:val="18"/>
          <w:szCs w:val="18"/>
        </w:rPr>
        <w:t> </w:t>
      </w:r>
      <w:r>
        <w:rPr>
          <w:rFonts w:ascii="Verdana" w:hAnsi="Verdana"/>
          <w:color w:val="000000"/>
          <w:sz w:val="18"/>
          <w:szCs w:val="18"/>
        </w:rPr>
        <w:t>Л.Б. Личностная, тендерная и профессиональная идентичность. Теория и методы диагностики / Л.Б. Шнейдер. МПСИ, 2007. -128 с.</w:t>
      </w:r>
    </w:p>
    <w:p w14:paraId="19203DA1"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223. Энциклопедия психологических тестов. Москва:</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ACT, 1997. -300 с.</w:t>
      </w:r>
    </w:p>
    <w:p w14:paraId="04E9017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224. Эриксон Э. Детство и общество / Э. Эриксон. Санкт-Петербург: Летний сад, 2000.-415 с.</w:t>
      </w:r>
    </w:p>
    <w:p w14:paraId="79E9D9A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225. Ядов В.А. О диспозиционной регуляции социального поведения личности // Методологические проблемы социальной психологии / В.А. Ядов. Москва, 1996. С. 75-82.</w:t>
      </w:r>
    </w:p>
    <w:p w14:paraId="1B4F5740"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Технология личностно-ориентированного обучения в современной школе /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Москва: Сентябрь, 2000. 176 с.</w:t>
      </w:r>
    </w:p>
    <w:p w14:paraId="4DD2F0A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Яницкий</w:t>
      </w:r>
      <w:r>
        <w:rPr>
          <w:rStyle w:val="WW8Num2z0"/>
          <w:rFonts w:ascii="Verdana" w:hAnsi="Verdana"/>
          <w:color w:val="000000"/>
          <w:sz w:val="18"/>
          <w:szCs w:val="18"/>
        </w:rPr>
        <w:t> </w:t>
      </w:r>
      <w:r>
        <w:rPr>
          <w:rFonts w:ascii="Verdana" w:hAnsi="Verdana"/>
          <w:color w:val="000000"/>
          <w:sz w:val="18"/>
          <w:szCs w:val="18"/>
        </w:rPr>
        <w:t>О.Н. Модерн и его отходы / О.Н. Яницкий // Социологический журнал. 2004. № 1/2. С. 227-232.</w:t>
      </w:r>
    </w:p>
    <w:p w14:paraId="30678F5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228. Ярская-Смирнова Е.Р. Тендерный подход в социальной работе: теория и практика / Е.Р. Ярская-Смирнова // Социальная работа: история, теория, технологии (Научная школа профессора Е.И.</w:t>
      </w:r>
      <w:r>
        <w:rPr>
          <w:rStyle w:val="WW8Num2z0"/>
          <w:rFonts w:ascii="Verdana" w:hAnsi="Verdana"/>
          <w:color w:val="000000"/>
          <w:sz w:val="18"/>
          <w:szCs w:val="18"/>
        </w:rPr>
        <w:t> </w:t>
      </w:r>
      <w:r>
        <w:rPr>
          <w:rStyle w:val="WW8Num3z0"/>
          <w:rFonts w:ascii="Verdana" w:hAnsi="Verdana"/>
          <w:color w:val="4682B4"/>
          <w:sz w:val="18"/>
          <w:szCs w:val="18"/>
        </w:rPr>
        <w:t>Холостовой</w:t>
      </w:r>
      <w:r>
        <w:rPr>
          <w:rFonts w:ascii="Verdana" w:hAnsi="Verdana"/>
          <w:color w:val="000000"/>
          <w:sz w:val="18"/>
          <w:szCs w:val="18"/>
        </w:rPr>
        <w:t>). Москва: МГСУ, 2004. — С. 77-86.</w:t>
      </w:r>
    </w:p>
    <w:p w14:paraId="0FF3A1F4"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Н.Н. Социокультурная анимация: учебное пособие для студентов вузов / Н.Н. Ярошенко // 2-е изд. испр. и доп. Москва: Изд-во</w:t>
      </w:r>
      <w:r>
        <w:rPr>
          <w:rStyle w:val="WW8Num2z0"/>
          <w:rFonts w:ascii="Verdana" w:hAnsi="Verdana"/>
          <w:color w:val="000000"/>
          <w:sz w:val="18"/>
          <w:szCs w:val="18"/>
        </w:rPr>
        <w:t> </w:t>
      </w:r>
      <w:r>
        <w:rPr>
          <w:rStyle w:val="WW8Num3z0"/>
          <w:rFonts w:ascii="Verdana" w:hAnsi="Verdana"/>
          <w:color w:val="4682B4"/>
          <w:sz w:val="18"/>
          <w:szCs w:val="18"/>
        </w:rPr>
        <w:t>МГУКИ</w:t>
      </w:r>
      <w:r>
        <w:rPr>
          <w:rFonts w:ascii="Verdana" w:hAnsi="Verdana"/>
          <w:color w:val="000000"/>
          <w:sz w:val="18"/>
          <w:szCs w:val="18"/>
        </w:rPr>
        <w:t>, 2005. -126 с.</w:t>
      </w:r>
    </w:p>
    <w:p w14:paraId="1098C5D7"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Яцемирская</w:t>
      </w:r>
      <w:r>
        <w:rPr>
          <w:rStyle w:val="WW8Num2z0"/>
          <w:rFonts w:ascii="Verdana" w:hAnsi="Verdana"/>
          <w:color w:val="000000"/>
          <w:sz w:val="18"/>
          <w:szCs w:val="18"/>
        </w:rPr>
        <w:t> </w:t>
      </w:r>
      <w:r>
        <w:rPr>
          <w:rFonts w:ascii="Verdana" w:hAnsi="Verdana"/>
          <w:color w:val="000000"/>
          <w:sz w:val="18"/>
          <w:szCs w:val="18"/>
        </w:rPr>
        <w:t>Р.С. Психопатология пожилого и старческого возраста: Курс лекций / Р.С. Яцемирская. Москва: Изд-во МГСУ, 2002. 192 с.</w:t>
      </w:r>
    </w:p>
    <w:p w14:paraId="4FEA856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231. Baltes Р.В., Brim O.G Life-Span Development and Behavior. V.2 N.Y. 1979.-259 p.</w:t>
      </w:r>
    </w:p>
    <w:p w14:paraId="730D628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232. Baltes P.B.&amp; Baltes M.M. Successful aging: Perspectives from the behavioral sciences. Cambridge: Cambridge University Press, 1990. 134 p.</w:t>
      </w:r>
    </w:p>
    <w:p w14:paraId="638A2DF5"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233. Bromley D. B. The Psychology of Human Ageing. London. 1996. 201 p.</w:t>
      </w:r>
    </w:p>
    <w:p w14:paraId="47120A83"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234. Waterman A.S. Identity development from adolescence to adulthood: An extension of theory and a review // Devel. Psychol. 1982. V. 18. N 3. P. 341-358.</w:t>
      </w:r>
    </w:p>
    <w:p w14:paraId="1A2A1CC2"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235. Erikson, J. M., &amp; Kivnick, H .Q. (1986). Vital Involvement in old age. New York: Norton. 123 156 p.</w:t>
      </w:r>
    </w:p>
    <w:p w14:paraId="5C9DF7CC"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236. Gubrium J.F., Wallace J. B. Who Theories Age// Ageing Soc. 1990. vol. 10.P. 131-149 p.</w:t>
      </w:r>
    </w:p>
    <w:p w14:paraId="3338253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237. Canda, E. R. (1989) Religious content in social work education: A ccomparative approach. Journal of social work education. 9 14 p.</w:t>
      </w:r>
    </w:p>
    <w:p w14:paraId="0BF8ECE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238. Marcia J.E. Development and validation of ego-identity status // J. of Personality. 1966, 551-</w:t>
      </w:r>
      <w:r>
        <w:rPr>
          <w:rFonts w:ascii="Verdana" w:hAnsi="Verdana"/>
          <w:color w:val="000000"/>
          <w:sz w:val="18"/>
          <w:szCs w:val="18"/>
        </w:rPr>
        <w:lastRenderedPageBreak/>
        <w:t>558 p.</w:t>
      </w:r>
    </w:p>
    <w:p w14:paraId="67A6052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239. Midwinter E. An Ageing world: The Equivocal Response // Ageing Soc. 1990, v.10. 221-228 p.</w:t>
      </w:r>
    </w:p>
    <w:p w14:paraId="6721A1AE"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240. Norman Sussman M.D. Stress and Medical Ilness in the Elderly // J. of Medicine, USA 1987, v. 54, n 1. 20 26 p.</w:t>
      </w:r>
    </w:p>
    <w:p w14:paraId="1044869A"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241. Neugarten B. L. Age groups in American society and the rise of young-old. Annals of the American Academy of Political and Social Science, 1974. 198 p.</w:t>
      </w:r>
    </w:p>
    <w:p w14:paraId="2FEC751F"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242. Parsons T. The American Family: Its Relation to Personality and to the Social Structure // Parsons T. and Bales R. Family, Socialization and Interaction Process. Glencoe, IL: Free Press, 1955. 10-26 p. (Ilep. H.H.TapTaKOBCKoii, 2002)</w:t>
      </w:r>
    </w:p>
    <w:p w14:paraId="1D56026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243. Walsh Y.A., Kiracofe N.M. Change in significant alter relationships and Life satisfaction in age//Intern. J. Ageing, 1980. №10. №3. P. 273-282.</w:t>
      </w:r>
    </w:p>
    <w:p w14:paraId="07A7D31D"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244. Wetzel, J. W. (1991). Mental Htalth Lessons from abroad. In Migdely, J. &amp; Hochenstad, M.C., Jr (Eds.) Lessons from abroad: Adapting. P. 245.</w:t>
      </w:r>
    </w:p>
    <w:p w14:paraId="4C5AA5E6" w14:textId="77777777" w:rsidR="00EE3E5C" w:rsidRDefault="00EE3E5C" w:rsidP="00EE3E5C">
      <w:pPr>
        <w:pStyle w:val="WW8Num1z2"/>
        <w:shd w:val="clear" w:color="auto" w:fill="F7F7F7"/>
        <w:spacing w:after="0"/>
        <w:rPr>
          <w:rFonts w:ascii="Verdana" w:hAnsi="Verdana"/>
          <w:color w:val="000000"/>
          <w:sz w:val="18"/>
          <w:szCs w:val="18"/>
        </w:rPr>
      </w:pPr>
      <w:r>
        <w:rPr>
          <w:rFonts w:ascii="Verdana" w:hAnsi="Verdana"/>
          <w:color w:val="000000"/>
          <w:sz w:val="18"/>
          <w:szCs w:val="18"/>
        </w:rPr>
        <w:t>245. Florian, Victor; Mikulincer, Mario; Taubman, Orit. (1995). Does hardiness contribute to mental health during a stressful real-life situation? The roles of appraisal and coping. Journal of Personality and Social Psychology. 1995 Apr. 68 (4): 687695 p.</w:t>
      </w:r>
    </w:p>
    <w:p w14:paraId="000E4BD9" w14:textId="7B4EEE5C" w:rsidR="00EE3E5C" w:rsidRPr="00EE3E5C" w:rsidRDefault="00EE3E5C" w:rsidP="00EE3E5C">
      <w:r>
        <w:rPr>
          <w:rFonts w:ascii="Verdana" w:hAnsi="Verdana"/>
          <w:color w:val="000000"/>
          <w:sz w:val="18"/>
          <w:szCs w:val="18"/>
        </w:rPr>
        <w:br/>
      </w:r>
      <w:r>
        <w:rPr>
          <w:rFonts w:ascii="Verdana" w:hAnsi="Verdana"/>
          <w:color w:val="000000"/>
          <w:sz w:val="18"/>
          <w:szCs w:val="18"/>
        </w:rPr>
        <w:br/>
      </w:r>
    </w:p>
    <w:sectPr w:rsidR="00EE3E5C" w:rsidRPr="00EE3E5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513D" w14:textId="77777777" w:rsidR="000A7BAD" w:rsidRDefault="000A7BAD">
      <w:pPr>
        <w:spacing w:after="0" w:line="240" w:lineRule="auto"/>
      </w:pPr>
      <w:r>
        <w:separator/>
      </w:r>
    </w:p>
  </w:endnote>
  <w:endnote w:type="continuationSeparator" w:id="0">
    <w:p w14:paraId="7DA1DE31" w14:textId="77777777" w:rsidR="000A7BAD" w:rsidRDefault="000A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C78C2" w14:textId="77777777" w:rsidR="000A7BAD" w:rsidRDefault="000A7BAD">
      <w:pPr>
        <w:spacing w:after="0" w:line="240" w:lineRule="auto"/>
      </w:pPr>
      <w:r>
        <w:separator/>
      </w:r>
    </w:p>
  </w:footnote>
  <w:footnote w:type="continuationSeparator" w:id="0">
    <w:p w14:paraId="4166AFF8" w14:textId="77777777" w:rsidR="000A7BAD" w:rsidRDefault="000A7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A7BAD"/>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3112</TotalTime>
  <Pages>21</Pages>
  <Words>10453</Words>
  <Characters>59585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575</cp:revision>
  <cp:lastPrinted>2009-02-06T05:36:00Z</cp:lastPrinted>
  <dcterms:created xsi:type="dcterms:W3CDTF">2016-09-19T15:12:00Z</dcterms:created>
  <dcterms:modified xsi:type="dcterms:W3CDTF">2016-11-08T12:28:00Z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