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6C22"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Вафина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Гюльнар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Хамидовна</w:t>
      </w:r>
      <w:r w:rsidRPr="00F215A1">
        <w:rPr>
          <w:rFonts w:ascii="Helvetica" w:hAnsi="Helvetica" w:cs="Helvetica"/>
          <w:b/>
          <w:bCs/>
          <w:color w:val="222222"/>
          <w:sz w:val="21"/>
          <w:szCs w:val="21"/>
        </w:rPr>
        <w:t>.</w:t>
      </w:r>
    </w:p>
    <w:p w14:paraId="310839BB"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протеолитической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активности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фракциях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прорастании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семян</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 </w:t>
      </w:r>
      <w:r w:rsidRPr="00F215A1">
        <w:rPr>
          <w:rFonts w:ascii="Helvetica" w:hAnsi="Helvetica" w:cs="Helvetica" w:hint="eastAsia"/>
          <w:b/>
          <w:bCs/>
          <w:color w:val="222222"/>
          <w:sz w:val="21"/>
          <w:szCs w:val="21"/>
        </w:rPr>
        <w:t>диссертация</w:t>
      </w:r>
      <w:r w:rsidRPr="00F215A1">
        <w:rPr>
          <w:rFonts w:ascii="Helvetica" w:hAnsi="Helvetica" w:cs="Helvetica"/>
          <w:b/>
          <w:bCs/>
          <w:color w:val="222222"/>
          <w:sz w:val="21"/>
          <w:szCs w:val="21"/>
        </w:rPr>
        <w:t xml:space="preserve"> ... </w:t>
      </w:r>
      <w:r w:rsidRPr="00F215A1">
        <w:rPr>
          <w:rFonts w:ascii="Helvetica" w:hAnsi="Helvetica" w:cs="Helvetica" w:hint="eastAsia"/>
          <w:b/>
          <w:bCs/>
          <w:color w:val="222222"/>
          <w:sz w:val="21"/>
          <w:szCs w:val="21"/>
        </w:rPr>
        <w:t>кандидата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биологических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наук</w:t>
      </w:r>
      <w:r w:rsidRPr="00F215A1">
        <w:rPr>
          <w:rFonts w:ascii="Helvetica" w:hAnsi="Helvetica" w:cs="Helvetica"/>
          <w:b/>
          <w:bCs/>
          <w:color w:val="222222"/>
          <w:sz w:val="21"/>
          <w:szCs w:val="21"/>
        </w:rPr>
        <w:t xml:space="preserve"> : 03.00.04. - </w:t>
      </w:r>
      <w:r w:rsidRPr="00F215A1">
        <w:rPr>
          <w:rFonts w:ascii="Helvetica" w:hAnsi="Helvetica" w:cs="Helvetica" w:hint="eastAsia"/>
          <w:b/>
          <w:bCs/>
          <w:color w:val="222222"/>
          <w:sz w:val="21"/>
          <w:szCs w:val="21"/>
        </w:rPr>
        <w:t>Уфа</w:t>
      </w:r>
      <w:r w:rsidRPr="00F215A1">
        <w:rPr>
          <w:rFonts w:ascii="Helvetica" w:hAnsi="Helvetica" w:cs="Helvetica"/>
          <w:b/>
          <w:bCs/>
          <w:color w:val="222222"/>
          <w:sz w:val="21"/>
          <w:szCs w:val="21"/>
        </w:rPr>
        <w:t xml:space="preserve">, 1998. - 136 </w:t>
      </w:r>
      <w:proofErr w:type="gramStart"/>
      <w:r w:rsidRPr="00F215A1">
        <w:rPr>
          <w:rFonts w:ascii="Helvetica" w:hAnsi="Helvetica" w:cs="Helvetica" w:hint="eastAsia"/>
          <w:b/>
          <w:bCs/>
          <w:color w:val="222222"/>
          <w:sz w:val="21"/>
          <w:szCs w:val="21"/>
        </w:rPr>
        <w:t>с</w:t>
      </w:r>
      <w:r w:rsidRPr="00F215A1">
        <w:rPr>
          <w:rFonts w:ascii="Helvetica" w:hAnsi="Helvetica" w:cs="Helvetica"/>
          <w:b/>
          <w:bCs/>
          <w:color w:val="222222"/>
          <w:sz w:val="21"/>
          <w:szCs w:val="21"/>
        </w:rPr>
        <w:t>. :</w:t>
      </w:r>
      <w:proofErr w:type="gramEnd"/>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ил</w:t>
      </w:r>
      <w:r w:rsidRPr="00F215A1">
        <w:rPr>
          <w:rFonts w:ascii="Helvetica" w:hAnsi="Helvetica" w:cs="Helvetica"/>
          <w:b/>
          <w:bCs/>
          <w:color w:val="222222"/>
          <w:sz w:val="21"/>
          <w:szCs w:val="21"/>
        </w:rPr>
        <w:t>.</w:t>
      </w:r>
    </w:p>
    <w:p w14:paraId="239B8B8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больше</w:t>
      </w:r>
    </w:p>
    <w:p w14:paraId="2145B183"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Цитаты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текста</w:t>
      </w:r>
      <w:r w:rsidRPr="00F215A1">
        <w:rPr>
          <w:rFonts w:ascii="Helvetica" w:hAnsi="Helvetica" w:cs="Helvetica"/>
          <w:b/>
          <w:bCs/>
          <w:color w:val="222222"/>
          <w:sz w:val="21"/>
          <w:szCs w:val="21"/>
        </w:rPr>
        <w:t>:</w:t>
      </w:r>
    </w:p>
    <w:p w14:paraId="09B7A9C9"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стр</w:t>
      </w:r>
      <w:r w:rsidRPr="00F215A1">
        <w:rPr>
          <w:rFonts w:ascii="Helvetica" w:hAnsi="Helvetica" w:cs="Helvetica"/>
          <w:b/>
          <w:bCs/>
          <w:color w:val="222222"/>
          <w:sz w:val="21"/>
          <w:szCs w:val="21"/>
        </w:rPr>
        <w:t>. 1</w:t>
      </w:r>
    </w:p>
    <w:p w14:paraId="65F94A8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УФИМСКИЙ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НАУЧНЫЙ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ЦЕНТР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РОССТЩСКОЙ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АКАДЕКШИ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НАУК</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Инститзгг</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Биологии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правах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рукописи</w:t>
      </w:r>
      <w:r w:rsidRPr="00F215A1">
        <w:rPr>
          <w:rFonts w:ascii="Helvetica" w:hAnsi="Helvetica" w:cs="Helvetica"/>
          <w:b/>
          <w:bCs/>
          <w:color w:val="222222"/>
          <w:sz w:val="21"/>
          <w:szCs w:val="21"/>
        </w:rPr>
        <w:t xml:space="preserve"> 57</w:t>
      </w:r>
      <w:r w:rsidRPr="00F215A1">
        <w:rPr>
          <w:rFonts w:ascii="Helvetica" w:hAnsi="Helvetica" w:cs="Helvetica" w:hint="eastAsia"/>
          <w:b/>
          <w:bCs/>
          <w:color w:val="222222"/>
          <w:sz w:val="21"/>
          <w:szCs w:val="21"/>
        </w:rPr>
        <w:t>б</w:t>
      </w:r>
      <w:r w:rsidRPr="00F215A1">
        <w:rPr>
          <w:rFonts w:ascii="Helvetica" w:hAnsi="Helvetica" w:cs="Helvetica"/>
          <w:b/>
          <w:bCs/>
          <w:color w:val="222222"/>
          <w:sz w:val="21"/>
          <w:szCs w:val="21"/>
        </w:rPr>
        <w:t xml:space="preserve">,315.4;577.152.34:633.11 </w:t>
      </w:r>
      <w:r w:rsidRPr="00F215A1">
        <w:rPr>
          <w:rFonts w:ascii="Helvetica" w:hAnsi="Helvetica" w:cs="Helvetica" w:hint="eastAsia"/>
          <w:b/>
          <w:bCs/>
          <w:color w:val="222222"/>
          <w:sz w:val="21"/>
          <w:szCs w:val="21"/>
        </w:rPr>
        <w:t>Вафина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Гюльнар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Хамидовна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ПРОТЕОЛИТИЧЕСКОЙ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АКТИВНОСТИ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ФРАКЦИЯХ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ПРОРАСТАНИЙ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СЕ</w:t>
      </w:r>
      <w:r w:rsidRPr="00F215A1">
        <w:rPr>
          <w:rFonts w:ascii="Helvetica" w:hAnsi="Helvetica" w:cs="Helvetica"/>
          <w:b/>
          <w:bCs/>
          <w:color w:val="222222"/>
          <w:sz w:val="21"/>
          <w:szCs w:val="21"/>
        </w:rPr>
        <w:t>1^1</w:t>
      </w:r>
      <w:r w:rsidRPr="00F215A1">
        <w:rPr>
          <w:rFonts w:ascii="Helvetica" w:hAnsi="Helvetica" w:cs="Helvetica" w:hint="eastAsia"/>
          <w:b/>
          <w:bCs/>
          <w:color w:val="222222"/>
          <w:sz w:val="21"/>
          <w:szCs w:val="21"/>
        </w:rPr>
        <w:t>ЯН</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(03. 00. 04-</w:t>
      </w:r>
      <w:r w:rsidRPr="00F215A1">
        <w:rPr>
          <w:rFonts w:ascii="Helvetica" w:hAnsi="Helvetica" w:cs="Helvetica" w:hint="eastAsia"/>
          <w:b/>
          <w:bCs/>
          <w:color w:val="222222"/>
          <w:sz w:val="21"/>
          <w:szCs w:val="21"/>
        </w:rPr>
        <w:t>биохР</w:t>
      </w:r>
      <w:r w:rsidRPr="00F215A1">
        <w:rPr>
          <w:rFonts w:ascii="Helvetica" w:hAnsi="Helvetica" w:cs="Helvetica"/>
          <w:b/>
          <w:bCs/>
          <w:color w:val="222222"/>
          <w:sz w:val="21"/>
          <w:szCs w:val="21"/>
        </w:rPr>
        <w:t>1</w:t>
      </w:r>
      <w:r w:rsidRPr="00F215A1">
        <w:rPr>
          <w:rFonts w:ascii="Helvetica" w:hAnsi="Helvetica" w:cs="Helvetica" w:hint="eastAsia"/>
          <w:b/>
          <w:bCs/>
          <w:color w:val="222222"/>
          <w:sz w:val="21"/>
          <w:szCs w:val="21"/>
        </w:rPr>
        <w:t>мия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Диссертация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соискание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ученой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степени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кандидата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биологических</w:t>
      </w:r>
    </w:p>
    <w:p w14:paraId="27ACF3F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стр</w:t>
      </w:r>
      <w:r w:rsidRPr="00F215A1">
        <w:rPr>
          <w:rFonts w:ascii="Helvetica" w:hAnsi="Helvetica" w:cs="Helvetica"/>
          <w:b/>
          <w:bCs/>
          <w:color w:val="222222"/>
          <w:sz w:val="21"/>
          <w:szCs w:val="21"/>
        </w:rPr>
        <w:t>. 5</w:t>
      </w:r>
    </w:p>
    <w:p w14:paraId="3117F2D1"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работы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изучить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закономерности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проявления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ог­</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раниченного</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протеолиза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фракциях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течение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прорастания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семян</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нашей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работе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качестве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объекта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исследования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молекуляр­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но</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генетических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основ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индивидуального</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развития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растительного</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организма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были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использованы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семена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которые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проращивали</w:t>
      </w:r>
    </w:p>
    <w:p w14:paraId="7ECB1C94"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стр</w:t>
      </w:r>
      <w:r w:rsidRPr="00F215A1">
        <w:rPr>
          <w:rFonts w:ascii="Helvetica" w:hAnsi="Helvetica" w:cs="Helvetica"/>
          <w:b/>
          <w:bCs/>
          <w:color w:val="222222"/>
          <w:sz w:val="21"/>
          <w:szCs w:val="21"/>
        </w:rPr>
        <w:t>. 6</w:t>
      </w:r>
    </w:p>
    <w:p w14:paraId="5114661B"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 </w:t>
      </w:r>
      <w:r w:rsidRPr="00F215A1">
        <w:rPr>
          <w:rFonts w:ascii="Helvetica" w:hAnsi="Helvetica" w:cs="Helvetica" w:hint="eastAsia"/>
          <w:b/>
          <w:bCs/>
          <w:color w:val="222222"/>
          <w:sz w:val="21"/>
          <w:szCs w:val="21"/>
        </w:rPr>
        <w:t>Определить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трипсиноподобную</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протеолитическую</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фракциях</w:t>
      </w:r>
      <w:r w:rsidRPr="00F215A1">
        <w:rPr>
          <w:rFonts w:ascii="Helvetica" w:hAnsi="Helvetica" w:cs="Helvetica"/>
          <w:b/>
          <w:bCs/>
          <w:color w:val="222222"/>
          <w:sz w:val="21"/>
          <w:szCs w:val="21"/>
        </w:rPr>
        <w:t xml:space="preserve">; 4. </w:t>
      </w:r>
      <w:r w:rsidRPr="00F215A1">
        <w:rPr>
          <w:rFonts w:ascii="Helvetica" w:hAnsi="Helvetica" w:cs="Helvetica" w:hint="eastAsia"/>
          <w:b/>
          <w:bCs/>
          <w:color w:val="222222"/>
          <w:sz w:val="21"/>
          <w:szCs w:val="21"/>
        </w:rPr>
        <w:t>Определить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трипсиновую</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активность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циях</w:t>
      </w:r>
      <w:r w:rsidRPr="00F215A1">
        <w:rPr>
          <w:rFonts w:ascii="Helvetica" w:hAnsi="Helvetica" w:cs="Helvetica"/>
          <w:b/>
          <w:bCs/>
          <w:color w:val="222222"/>
          <w:sz w:val="21"/>
          <w:szCs w:val="21"/>
        </w:rPr>
        <w:t xml:space="preserve">; 5. </w:t>
      </w:r>
      <w:r w:rsidRPr="00F215A1">
        <w:rPr>
          <w:rFonts w:ascii="Helvetica" w:hAnsi="Helvetica" w:cs="Helvetica" w:hint="eastAsia"/>
          <w:b/>
          <w:bCs/>
          <w:color w:val="222222"/>
          <w:sz w:val="21"/>
          <w:szCs w:val="21"/>
        </w:rPr>
        <w:t>Выделить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методом</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протеиназы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фракций</w:t>
      </w:r>
      <w:r w:rsidRPr="00F215A1">
        <w:rPr>
          <w:rFonts w:ascii="Helvetica" w:hAnsi="Helvetica" w:cs="Helvetica"/>
          <w:b/>
          <w:bCs/>
          <w:color w:val="222222"/>
          <w:sz w:val="21"/>
          <w:szCs w:val="21"/>
        </w:rPr>
        <w:t xml:space="preserve">; 6. </w:t>
      </w:r>
      <w:r w:rsidRPr="00F215A1">
        <w:rPr>
          <w:rFonts w:ascii="Helvetica" w:hAnsi="Helvetica" w:cs="Helvetica" w:hint="eastAsia"/>
          <w:b/>
          <w:bCs/>
          <w:color w:val="222222"/>
          <w:sz w:val="21"/>
          <w:szCs w:val="21"/>
        </w:rPr>
        <w:t>Определить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компонентный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состав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трипсиноподобных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протеиназ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ядерного</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матрикса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аффинной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хроматографии</w:t>
      </w:r>
    </w:p>
    <w:p w14:paraId="169DFBE5" w14:textId="77777777" w:rsidR="00F215A1" w:rsidRPr="00F215A1" w:rsidRDefault="00F215A1" w:rsidP="00F215A1">
      <w:pPr>
        <w:rPr>
          <w:rFonts w:ascii="Helvetica" w:hAnsi="Helvetica" w:cs="Helvetica"/>
          <w:b/>
          <w:bCs/>
          <w:color w:val="222222"/>
          <w:sz w:val="21"/>
          <w:szCs w:val="21"/>
        </w:rPr>
      </w:pPr>
    </w:p>
    <w:p w14:paraId="45D52AC0"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Оглавление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диссертации</w:t>
      </w:r>
    </w:p>
    <w:p w14:paraId="1DD5E82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кандидат</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биологических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наук</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Вафина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Гюльнар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Хамидовна</w:t>
      </w:r>
    </w:p>
    <w:p w14:paraId="3239242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lastRenderedPageBreak/>
        <w:t>СОДЕРЖАНИЕ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w:t>
      </w:r>
    </w:p>
    <w:p w14:paraId="552C8DCF" w14:textId="77777777" w:rsidR="00F215A1" w:rsidRPr="00F215A1" w:rsidRDefault="00F215A1" w:rsidP="00F215A1">
      <w:pPr>
        <w:rPr>
          <w:rFonts w:ascii="Helvetica" w:hAnsi="Helvetica" w:cs="Helvetica"/>
          <w:b/>
          <w:bCs/>
          <w:color w:val="222222"/>
          <w:sz w:val="21"/>
          <w:szCs w:val="21"/>
        </w:rPr>
      </w:pPr>
    </w:p>
    <w:p w14:paraId="29492D65"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стр</w:t>
      </w:r>
      <w:r w:rsidRPr="00F215A1">
        <w:rPr>
          <w:rFonts w:ascii="Helvetica" w:hAnsi="Helvetica" w:cs="Helvetica"/>
          <w:b/>
          <w:bCs/>
          <w:color w:val="222222"/>
          <w:sz w:val="21"/>
          <w:szCs w:val="21"/>
        </w:rPr>
        <w:t>.</w:t>
      </w:r>
    </w:p>
    <w:p w14:paraId="775F4472" w14:textId="77777777" w:rsidR="00F215A1" w:rsidRPr="00F215A1" w:rsidRDefault="00F215A1" w:rsidP="00F215A1">
      <w:pPr>
        <w:rPr>
          <w:rFonts w:ascii="Helvetica" w:hAnsi="Helvetica" w:cs="Helvetica"/>
          <w:b/>
          <w:bCs/>
          <w:color w:val="222222"/>
          <w:sz w:val="21"/>
          <w:szCs w:val="21"/>
        </w:rPr>
      </w:pPr>
    </w:p>
    <w:p w14:paraId="1CD1B191"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ВВЕДЕНИЕ</w:t>
      </w:r>
    </w:p>
    <w:p w14:paraId="3395CDBC" w14:textId="77777777" w:rsidR="00F215A1" w:rsidRPr="00F215A1" w:rsidRDefault="00F215A1" w:rsidP="00F215A1">
      <w:pPr>
        <w:rPr>
          <w:rFonts w:ascii="Helvetica" w:hAnsi="Helvetica" w:cs="Helvetica"/>
          <w:b/>
          <w:bCs/>
          <w:color w:val="222222"/>
          <w:sz w:val="21"/>
          <w:szCs w:val="21"/>
        </w:rPr>
      </w:pPr>
    </w:p>
    <w:p w14:paraId="150278C5"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ГЛАВА</w:t>
      </w:r>
      <w:r w:rsidRPr="00F215A1">
        <w:rPr>
          <w:rFonts w:ascii="Helvetica" w:hAnsi="Helvetica" w:cs="Helvetica"/>
          <w:b/>
          <w:bCs/>
          <w:color w:val="222222"/>
          <w:sz w:val="21"/>
          <w:szCs w:val="21"/>
        </w:rPr>
        <w:t xml:space="preserve"> I. </w:t>
      </w:r>
      <w:r w:rsidRPr="00F215A1">
        <w:rPr>
          <w:rFonts w:ascii="Helvetica" w:hAnsi="Helvetica" w:cs="Helvetica" w:hint="eastAsia"/>
          <w:b/>
          <w:bCs/>
          <w:color w:val="222222"/>
          <w:sz w:val="21"/>
          <w:szCs w:val="21"/>
        </w:rPr>
        <w:t>Структурно</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функциональные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особенности</w:t>
      </w:r>
    </w:p>
    <w:p w14:paraId="1ADFDE62" w14:textId="77777777" w:rsidR="00F215A1" w:rsidRPr="00F215A1" w:rsidRDefault="00F215A1" w:rsidP="00F215A1">
      <w:pPr>
        <w:rPr>
          <w:rFonts w:ascii="Helvetica" w:hAnsi="Helvetica" w:cs="Helvetica"/>
          <w:b/>
          <w:bCs/>
          <w:color w:val="222222"/>
          <w:sz w:val="21"/>
          <w:szCs w:val="21"/>
        </w:rPr>
      </w:pPr>
    </w:p>
    <w:p w14:paraId="19630DA7"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организации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p>
    <w:p w14:paraId="080F6E0D" w14:textId="77777777" w:rsidR="00F215A1" w:rsidRPr="00F215A1" w:rsidRDefault="00F215A1" w:rsidP="00F215A1">
      <w:pPr>
        <w:rPr>
          <w:rFonts w:ascii="Helvetica" w:hAnsi="Helvetica" w:cs="Helvetica"/>
          <w:b/>
          <w:bCs/>
          <w:color w:val="222222"/>
          <w:sz w:val="21"/>
          <w:szCs w:val="21"/>
        </w:rPr>
      </w:pPr>
    </w:p>
    <w:p w14:paraId="52FDACE8"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1.1. </w:t>
      </w:r>
      <w:r w:rsidRPr="00F215A1">
        <w:rPr>
          <w:rFonts w:ascii="Helvetica" w:hAnsi="Helvetica" w:cs="Helvetica" w:hint="eastAsia"/>
          <w:b/>
          <w:bCs/>
          <w:color w:val="222222"/>
          <w:sz w:val="21"/>
          <w:szCs w:val="21"/>
        </w:rPr>
        <w:t>Структурно</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функциональные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особенности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p>
    <w:p w14:paraId="68DF255B" w14:textId="77777777" w:rsidR="00F215A1" w:rsidRPr="00F215A1" w:rsidRDefault="00F215A1" w:rsidP="00F215A1">
      <w:pPr>
        <w:rPr>
          <w:rFonts w:ascii="Helvetica" w:hAnsi="Helvetica" w:cs="Helvetica"/>
          <w:b/>
          <w:bCs/>
          <w:color w:val="222222"/>
          <w:sz w:val="21"/>
          <w:szCs w:val="21"/>
        </w:rPr>
      </w:pPr>
    </w:p>
    <w:p w14:paraId="53A91589"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1.1.1. </w:t>
      </w:r>
      <w:r w:rsidRPr="00F215A1">
        <w:rPr>
          <w:rFonts w:ascii="Helvetica" w:hAnsi="Helvetica" w:cs="Helvetica" w:hint="eastAsia"/>
          <w:b/>
          <w:bCs/>
          <w:color w:val="222222"/>
          <w:sz w:val="21"/>
          <w:szCs w:val="21"/>
        </w:rPr>
        <w:t>Нуклеоплазма</w:t>
      </w:r>
    </w:p>
    <w:p w14:paraId="18ABFDD1" w14:textId="77777777" w:rsidR="00F215A1" w:rsidRPr="00F215A1" w:rsidRDefault="00F215A1" w:rsidP="00F215A1">
      <w:pPr>
        <w:rPr>
          <w:rFonts w:ascii="Helvetica" w:hAnsi="Helvetica" w:cs="Helvetica"/>
          <w:b/>
          <w:bCs/>
          <w:color w:val="222222"/>
          <w:sz w:val="21"/>
          <w:szCs w:val="21"/>
        </w:rPr>
      </w:pPr>
    </w:p>
    <w:p w14:paraId="1934F4A0"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1.1.2. </w:t>
      </w:r>
      <w:r w:rsidRPr="00F215A1">
        <w:rPr>
          <w:rFonts w:ascii="Helvetica" w:hAnsi="Helvetica" w:cs="Helvetica" w:hint="eastAsia"/>
          <w:b/>
          <w:bCs/>
          <w:color w:val="222222"/>
          <w:sz w:val="21"/>
          <w:szCs w:val="21"/>
        </w:rPr>
        <w:t>Хроматин</w:t>
      </w:r>
    </w:p>
    <w:p w14:paraId="1F994C5C" w14:textId="77777777" w:rsidR="00F215A1" w:rsidRPr="00F215A1" w:rsidRDefault="00F215A1" w:rsidP="00F215A1">
      <w:pPr>
        <w:rPr>
          <w:rFonts w:ascii="Helvetica" w:hAnsi="Helvetica" w:cs="Helvetica"/>
          <w:b/>
          <w:bCs/>
          <w:color w:val="222222"/>
          <w:sz w:val="21"/>
          <w:szCs w:val="21"/>
        </w:rPr>
      </w:pPr>
    </w:p>
    <w:p w14:paraId="57131BAB"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1.1.3. </w:t>
      </w:r>
      <w:r w:rsidRPr="00F215A1">
        <w:rPr>
          <w:rFonts w:ascii="Helvetica" w:hAnsi="Helvetica" w:cs="Helvetica" w:hint="eastAsia"/>
          <w:b/>
          <w:bCs/>
          <w:color w:val="222222"/>
          <w:sz w:val="21"/>
          <w:szCs w:val="21"/>
        </w:rPr>
        <w:t>Ядерный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матрикс</w:t>
      </w:r>
    </w:p>
    <w:p w14:paraId="13195C72" w14:textId="77777777" w:rsidR="00F215A1" w:rsidRPr="00F215A1" w:rsidRDefault="00F215A1" w:rsidP="00F215A1">
      <w:pPr>
        <w:rPr>
          <w:rFonts w:ascii="Helvetica" w:hAnsi="Helvetica" w:cs="Helvetica"/>
          <w:b/>
          <w:bCs/>
          <w:color w:val="222222"/>
          <w:sz w:val="21"/>
          <w:szCs w:val="21"/>
        </w:rPr>
      </w:pPr>
    </w:p>
    <w:p w14:paraId="4EFC356A"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1.1.4. </w:t>
      </w:r>
      <w:r w:rsidRPr="00F215A1">
        <w:rPr>
          <w:rFonts w:ascii="Helvetica" w:hAnsi="Helvetica" w:cs="Helvetica" w:hint="eastAsia"/>
          <w:b/>
          <w:bCs/>
          <w:color w:val="222222"/>
          <w:sz w:val="21"/>
          <w:szCs w:val="21"/>
        </w:rPr>
        <w:t>Заключение</w:t>
      </w:r>
    </w:p>
    <w:p w14:paraId="3C99FF98" w14:textId="77777777" w:rsidR="00F215A1" w:rsidRPr="00F215A1" w:rsidRDefault="00F215A1" w:rsidP="00F215A1">
      <w:pPr>
        <w:rPr>
          <w:rFonts w:ascii="Helvetica" w:hAnsi="Helvetica" w:cs="Helvetica"/>
          <w:b/>
          <w:bCs/>
          <w:color w:val="222222"/>
          <w:sz w:val="21"/>
          <w:szCs w:val="21"/>
        </w:rPr>
      </w:pPr>
    </w:p>
    <w:p w14:paraId="7AEF4D1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1.2. </w:t>
      </w:r>
      <w:r w:rsidRPr="00F215A1">
        <w:rPr>
          <w:rFonts w:ascii="Helvetica" w:hAnsi="Helvetica" w:cs="Helvetica" w:hint="eastAsia"/>
          <w:b/>
          <w:bCs/>
          <w:color w:val="222222"/>
          <w:sz w:val="21"/>
          <w:szCs w:val="21"/>
        </w:rPr>
        <w:t>Ограниченный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протеолиз</w:t>
      </w:r>
    </w:p>
    <w:p w14:paraId="496E9579" w14:textId="77777777" w:rsidR="00F215A1" w:rsidRPr="00F215A1" w:rsidRDefault="00F215A1" w:rsidP="00F215A1">
      <w:pPr>
        <w:rPr>
          <w:rFonts w:ascii="Helvetica" w:hAnsi="Helvetica" w:cs="Helvetica"/>
          <w:b/>
          <w:bCs/>
          <w:color w:val="222222"/>
          <w:sz w:val="21"/>
          <w:szCs w:val="21"/>
        </w:rPr>
      </w:pPr>
    </w:p>
    <w:p w14:paraId="32691C7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1.2.1. </w:t>
      </w:r>
      <w:r w:rsidRPr="00F215A1">
        <w:rPr>
          <w:rFonts w:ascii="Helvetica" w:hAnsi="Helvetica" w:cs="Helvetica" w:hint="eastAsia"/>
          <w:b/>
          <w:bCs/>
          <w:color w:val="222222"/>
          <w:sz w:val="21"/>
          <w:szCs w:val="21"/>
        </w:rPr>
        <w:t>Протеиназы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p>
    <w:p w14:paraId="0577104D" w14:textId="77777777" w:rsidR="00F215A1" w:rsidRPr="00F215A1" w:rsidRDefault="00F215A1" w:rsidP="00F215A1">
      <w:pPr>
        <w:rPr>
          <w:rFonts w:ascii="Helvetica" w:hAnsi="Helvetica" w:cs="Helvetica"/>
          <w:b/>
          <w:bCs/>
          <w:color w:val="222222"/>
          <w:sz w:val="21"/>
          <w:szCs w:val="21"/>
        </w:rPr>
      </w:pPr>
    </w:p>
    <w:p w14:paraId="43B91D7C"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1.2.2. </w:t>
      </w:r>
      <w:r w:rsidRPr="00F215A1">
        <w:rPr>
          <w:rFonts w:ascii="Helvetica" w:hAnsi="Helvetica" w:cs="Helvetica" w:hint="eastAsia"/>
          <w:b/>
          <w:bCs/>
          <w:color w:val="222222"/>
          <w:sz w:val="21"/>
          <w:szCs w:val="21"/>
        </w:rPr>
        <w:t>Протеиназы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нуклеосом</w:t>
      </w:r>
    </w:p>
    <w:p w14:paraId="2FACEAC6" w14:textId="77777777" w:rsidR="00F215A1" w:rsidRPr="00F215A1" w:rsidRDefault="00F215A1" w:rsidP="00F215A1">
      <w:pPr>
        <w:rPr>
          <w:rFonts w:ascii="Helvetica" w:hAnsi="Helvetica" w:cs="Helvetica"/>
          <w:b/>
          <w:bCs/>
          <w:color w:val="222222"/>
          <w:sz w:val="21"/>
          <w:szCs w:val="21"/>
        </w:rPr>
      </w:pPr>
    </w:p>
    <w:p w14:paraId="17B787C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1.2.3. </w:t>
      </w:r>
      <w:r w:rsidRPr="00F215A1">
        <w:rPr>
          <w:rFonts w:ascii="Helvetica" w:hAnsi="Helvetica" w:cs="Helvetica" w:hint="eastAsia"/>
          <w:b/>
          <w:bCs/>
          <w:color w:val="222222"/>
          <w:sz w:val="21"/>
          <w:szCs w:val="21"/>
        </w:rPr>
        <w:t>Заключение</w:t>
      </w:r>
    </w:p>
    <w:p w14:paraId="76E0623C" w14:textId="77777777" w:rsidR="00F215A1" w:rsidRPr="00F215A1" w:rsidRDefault="00F215A1" w:rsidP="00F215A1">
      <w:pPr>
        <w:rPr>
          <w:rFonts w:ascii="Helvetica" w:hAnsi="Helvetica" w:cs="Helvetica"/>
          <w:b/>
          <w:bCs/>
          <w:color w:val="222222"/>
          <w:sz w:val="21"/>
          <w:szCs w:val="21"/>
        </w:rPr>
      </w:pPr>
    </w:p>
    <w:p w14:paraId="1925978D"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lastRenderedPageBreak/>
        <w:t>ГЛАВА</w:t>
      </w:r>
      <w:r w:rsidRPr="00F215A1">
        <w:rPr>
          <w:rFonts w:ascii="Helvetica" w:hAnsi="Helvetica" w:cs="Helvetica"/>
          <w:b/>
          <w:bCs/>
          <w:color w:val="222222"/>
          <w:sz w:val="21"/>
          <w:szCs w:val="21"/>
        </w:rPr>
        <w:t xml:space="preserve"> II. </w:t>
      </w:r>
      <w:r w:rsidRPr="00F215A1">
        <w:rPr>
          <w:rFonts w:ascii="Helvetica" w:hAnsi="Helvetica" w:cs="Helvetica" w:hint="eastAsia"/>
          <w:b/>
          <w:bCs/>
          <w:color w:val="222222"/>
          <w:sz w:val="21"/>
          <w:szCs w:val="21"/>
        </w:rPr>
        <w:t>Объекты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исследования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методика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работы</w:t>
      </w:r>
    </w:p>
    <w:p w14:paraId="5233CA86" w14:textId="77777777" w:rsidR="00F215A1" w:rsidRPr="00F215A1" w:rsidRDefault="00F215A1" w:rsidP="00F215A1">
      <w:pPr>
        <w:rPr>
          <w:rFonts w:ascii="Helvetica" w:hAnsi="Helvetica" w:cs="Helvetica"/>
          <w:b/>
          <w:bCs/>
          <w:color w:val="222222"/>
          <w:sz w:val="21"/>
          <w:szCs w:val="21"/>
        </w:rPr>
      </w:pPr>
    </w:p>
    <w:p w14:paraId="27ED4967"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2.1. </w:t>
      </w:r>
      <w:r w:rsidRPr="00F215A1">
        <w:rPr>
          <w:rFonts w:ascii="Helvetica" w:hAnsi="Helvetica" w:cs="Helvetica" w:hint="eastAsia"/>
          <w:b/>
          <w:bCs/>
          <w:color w:val="222222"/>
          <w:sz w:val="21"/>
          <w:szCs w:val="21"/>
        </w:rPr>
        <w:t>Выбор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объекта</w:t>
      </w:r>
    </w:p>
    <w:p w14:paraId="5525BC46" w14:textId="77777777" w:rsidR="00F215A1" w:rsidRPr="00F215A1" w:rsidRDefault="00F215A1" w:rsidP="00F215A1">
      <w:pPr>
        <w:rPr>
          <w:rFonts w:ascii="Helvetica" w:hAnsi="Helvetica" w:cs="Helvetica"/>
          <w:b/>
          <w:bCs/>
          <w:color w:val="222222"/>
          <w:sz w:val="21"/>
          <w:szCs w:val="21"/>
        </w:rPr>
      </w:pPr>
    </w:p>
    <w:p w14:paraId="23B4AAB0"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2.2. </w:t>
      </w:r>
      <w:r w:rsidRPr="00F215A1">
        <w:rPr>
          <w:rFonts w:ascii="Helvetica" w:hAnsi="Helvetica" w:cs="Helvetica" w:hint="eastAsia"/>
          <w:b/>
          <w:bCs/>
          <w:color w:val="222222"/>
          <w:sz w:val="21"/>
          <w:szCs w:val="21"/>
        </w:rPr>
        <w:t>Изолирование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p>
    <w:p w14:paraId="6504F2EF" w14:textId="77777777" w:rsidR="00F215A1" w:rsidRPr="00F215A1" w:rsidRDefault="00F215A1" w:rsidP="00F215A1">
      <w:pPr>
        <w:rPr>
          <w:rFonts w:ascii="Helvetica" w:hAnsi="Helvetica" w:cs="Helvetica"/>
          <w:b/>
          <w:bCs/>
          <w:color w:val="222222"/>
          <w:sz w:val="21"/>
          <w:szCs w:val="21"/>
        </w:rPr>
      </w:pPr>
    </w:p>
    <w:p w14:paraId="09E8A23B"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2.3. </w:t>
      </w:r>
      <w:r w:rsidRPr="00F215A1">
        <w:rPr>
          <w:rFonts w:ascii="Helvetica" w:hAnsi="Helvetica" w:cs="Helvetica" w:hint="eastAsia"/>
          <w:b/>
          <w:bCs/>
          <w:color w:val="222222"/>
          <w:sz w:val="21"/>
          <w:szCs w:val="21"/>
        </w:rPr>
        <w:t>Получение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фракций</w:t>
      </w:r>
    </w:p>
    <w:p w14:paraId="3CA45806" w14:textId="77777777" w:rsidR="00F215A1" w:rsidRPr="00F215A1" w:rsidRDefault="00F215A1" w:rsidP="00F215A1">
      <w:pPr>
        <w:rPr>
          <w:rFonts w:ascii="Helvetica" w:hAnsi="Helvetica" w:cs="Helvetica"/>
          <w:b/>
          <w:bCs/>
          <w:color w:val="222222"/>
          <w:sz w:val="21"/>
          <w:szCs w:val="21"/>
        </w:rPr>
      </w:pPr>
    </w:p>
    <w:p w14:paraId="07D1A690"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2.4. </w:t>
      </w:r>
      <w:r w:rsidRPr="00F215A1">
        <w:rPr>
          <w:rFonts w:ascii="Helvetica" w:hAnsi="Helvetica" w:cs="Helvetica" w:hint="eastAsia"/>
          <w:b/>
          <w:bCs/>
          <w:color w:val="222222"/>
          <w:sz w:val="21"/>
          <w:szCs w:val="21"/>
        </w:rPr>
        <w:t>Определение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содержания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белков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нуклеиновых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кислот</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углеводов</w:t>
      </w:r>
    </w:p>
    <w:p w14:paraId="10EFA7A0" w14:textId="77777777" w:rsidR="00F215A1" w:rsidRPr="00F215A1" w:rsidRDefault="00F215A1" w:rsidP="00F215A1">
      <w:pPr>
        <w:rPr>
          <w:rFonts w:ascii="Helvetica" w:hAnsi="Helvetica" w:cs="Helvetica"/>
          <w:b/>
          <w:bCs/>
          <w:color w:val="222222"/>
          <w:sz w:val="21"/>
          <w:szCs w:val="21"/>
        </w:rPr>
      </w:pPr>
    </w:p>
    <w:p w14:paraId="54FE594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2.5. </w:t>
      </w:r>
      <w:r w:rsidRPr="00F215A1">
        <w:rPr>
          <w:rFonts w:ascii="Helvetica" w:hAnsi="Helvetica" w:cs="Helvetica" w:hint="eastAsia"/>
          <w:b/>
          <w:bCs/>
          <w:color w:val="222222"/>
          <w:sz w:val="21"/>
          <w:szCs w:val="21"/>
        </w:rPr>
        <w:t>Аффинная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хроматография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теиназ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ингибиторов</w:t>
      </w:r>
    </w:p>
    <w:p w14:paraId="3CB3BC74" w14:textId="77777777" w:rsidR="00F215A1" w:rsidRPr="00F215A1" w:rsidRDefault="00F215A1" w:rsidP="00F215A1">
      <w:pPr>
        <w:rPr>
          <w:rFonts w:ascii="Helvetica" w:hAnsi="Helvetica" w:cs="Helvetica"/>
          <w:b/>
          <w:bCs/>
          <w:color w:val="222222"/>
          <w:sz w:val="21"/>
          <w:szCs w:val="21"/>
        </w:rPr>
      </w:pPr>
    </w:p>
    <w:p w14:paraId="565188CE"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2.6. </w:t>
      </w:r>
      <w:r w:rsidRPr="00F215A1">
        <w:rPr>
          <w:rFonts w:ascii="Helvetica" w:hAnsi="Helvetica" w:cs="Helvetica" w:hint="eastAsia"/>
          <w:b/>
          <w:bCs/>
          <w:color w:val="222222"/>
          <w:sz w:val="21"/>
          <w:szCs w:val="21"/>
        </w:rPr>
        <w:t>Определение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протеолитической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активности</w:t>
      </w:r>
    </w:p>
    <w:p w14:paraId="10FA1870" w14:textId="77777777" w:rsidR="00F215A1" w:rsidRPr="00F215A1" w:rsidRDefault="00F215A1" w:rsidP="00F215A1">
      <w:pPr>
        <w:rPr>
          <w:rFonts w:ascii="Helvetica" w:hAnsi="Helvetica" w:cs="Helvetica"/>
          <w:b/>
          <w:bCs/>
          <w:color w:val="222222"/>
          <w:sz w:val="21"/>
          <w:szCs w:val="21"/>
        </w:rPr>
      </w:pPr>
    </w:p>
    <w:p w14:paraId="65882CBE"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ГЛАВА</w:t>
      </w:r>
      <w:r w:rsidRPr="00F215A1">
        <w:rPr>
          <w:rFonts w:ascii="Helvetica" w:hAnsi="Helvetica" w:cs="Helvetica"/>
          <w:b/>
          <w:bCs/>
          <w:color w:val="222222"/>
          <w:sz w:val="21"/>
          <w:szCs w:val="21"/>
        </w:rPr>
        <w:t xml:space="preserve"> III. </w:t>
      </w: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процессе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развертывания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морфогенетичес</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программы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развития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течение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гетеротрофной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фазы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онтогенеза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результаты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обсуждение</w:t>
      </w:r>
      <w:r w:rsidRPr="00F215A1">
        <w:rPr>
          <w:rFonts w:ascii="Helvetica" w:hAnsi="Helvetica" w:cs="Helvetica"/>
          <w:b/>
          <w:bCs/>
          <w:color w:val="222222"/>
          <w:sz w:val="21"/>
          <w:szCs w:val="21"/>
        </w:rPr>
        <w:t>)</w:t>
      </w:r>
    </w:p>
    <w:p w14:paraId="34296DBC" w14:textId="77777777" w:rsidR="00F215A1" w:rsidRPr="00F215A1" w:rsidRDefault="00F215A1" w:rsidP="00F215A1">
      <w:pPr>
        <w:rPr>
          <w:rFonts w:ascii="Helvetica" w:hAnsi="Helvetica" w:cs="Helvetica"/>
          <w:b/>
          <w:bCs/>
          <w:color w:val="222222"/>
          <w:sz w:val="21"/>
          <w:szCs w:val="21"/>
        </w:rPr>
      </w:pPr>
    </w:p>
    <w:p w14:paraId="346390AD"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3.1. </w:t>
      </w:r>
      <w:r w:rsidRPr="00F215A1">
        <w:rPr>
          <w:rFonts w:ascii="Helvetica" w:hAnsi="Helvetica" w:cs="Helvetica" w:hint="eastAsia"/>
          <w:b/>
          <w:bCs/>
          <w:color w:val="222222"/>
          <w:sz w:val="21"/>
          <w:szCs w:val="21"/>
        </w:rPr>
        <w:t>Результаты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экспериментов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структурами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Мироновской</w:t>
      </w:r>
    </w:p>
    <w:p w14:paraId="6AB20C58" w14:textId="77777777" w:rsidR="00F215A1" w:rsidRPr="00F215A1" w:rsidRDefault="00F215A1" w:rsidP="00F215A1">
      <w:pPr>
        <w:rPr>
          <w:rFonts w:ascii="Helvetica" w:hAnsi="Helvetica" w:cs="Helvetica"/>
          <w:b/>
          <w:bCs/>
          <w:color w:val="222222"/>
          <w:sz w:val="21"/>
          <w:szCs w:val="21"/>
        </w:rPr>
      </w:pPr>
    </w:p>
    <w:p w14:paraId="4B908175"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3.1.1. </w:t>
      </w:r>
      <w:r w:rsidRPr="00F215A1">
        <w:rPr>
          <w:rFonts w:ascii="Helvetica" w:hAnsi="Helvetica" w:cs="Helvetica" w:hint="eastAsia"/>
          <w:b/>
          <w:bCs/>
          <w:color w:val="222222"/>
          <w:sz w:val="21"/>
          <w:szCs w:val="21"/>
        </w:rPr>
        <w:t>Физиологическая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оценка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зародышей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проростков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сорта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Мироновской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используемых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для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выделения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период</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гетеротрофной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фазы</w:t>
      </w:r>
      <w:r w:rsidRPr="00F215A1">
        <w:rPr>
          <w:rFonts w:ascii="Helvetica" w:hAnsi="Helvetica" w:cs="Helvetica"/>
          <w:b/>
          <w:bCs/>
          <w:color w:val="222222"/>
          <w:sz w:val="21"/>
          <w:szCs w:val="21"/>
        </w:rPr>
        <w:t xml:space="preserve"> </w:t>
      </w:r>
      <w:proofErr w:type="gramStart"/>
      <w:r w:rsidRPr="00F215A1">
        <w:rPr>
          <w:rFonts w:ascii="Helvetica" w:hAnsi="Helvetica" w:cs="Helvetica" w:hint="eastAsia"/>
          <w:b/>
          <w:bCs/>
          <w:color w:val="222222"/>
          <w:sz w:val="21"/>
          <w:szCs w:val="21"/>
        </w:rPr>
        <w:t>ювениль</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ного</w:t>
      </w:r>
      <w:proofErr w:type="gramEnd"/>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онтогенеза</w:t>
      </w:r>
    </w:p>
    <w:p w14:paraId="01C33827" w14:textId="77777777" w:rsidR="00F215A1" w:rsidRPr="00F215A1" w:rsidRDefault="00F215A1" w:rsidP="00F215A1">
      <w:pPr>
        <w:rPr>
          <w:rFonts w:ascii="Helvetica" w:hAnsi="Helvetica" w:cs="Helvetica"/>
          <w:b/>
          <w:bCs/>
          <w:color w:val="222222"/>
          <w:sz w:val="21"/>
          <w:szCs w:val="21"/>
        </w:rPr>
      </w:pPr>
    </w:p>
    <w:p w14:paraId="394DF10E"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3.1.2. </w:t>
      </w: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протеиназ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w:t>
      </w:r>
      <w:r w:rsidRPr="00F215A1">
        <w:rPr>
          <w:rFonts w:ascii="Helvetica" w:hAnsi="Helvetica" w:cs="Helvetica" w:hint="eastAsia"/>
          <w:b/>
          <w:bCs/>
          <w:color w:val="222222"/>
          <w:sz w:val="21"/>
          <w:szCs w:val="21"/>
        </w:rPr>
        <w:lastRenderedPageBreak/>
        <w:t>ракций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растущих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проростков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методом</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аффинной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хроматографии</w:t>
      </w:r>
    </w:p>
    <w:p w14:paraId="7E258B76" w14:textId="77777777" w:rsidR="00F215A1" w:rsidRPr="00F215A1" w:rsidRDefault="00F215A1" w:rsidP="00F215A1">
      <w:pPr>
        <w:rPr>
          <w:rFonts w:ascii="Helvetica" w:hAnsi="Helvetica" w:cs="Helvetica"/>
          <w:b/>
          <w:bCs/>
          <w:color w:val="222222"/>
          <w:sz w:val="21"/>
          <w:szCs w:val="21"/>
        </w:rPr>
      </w:pPr>
    </w:p>
    <w:p w14:paraId="01643BDC"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3.2. </w:t>
      </w:r>
      <w:r w:rsidRPr="00F215A1">
        <w:rPr>
          <w:rFonts w:ascii="Helvetica" w:hAnsi="Helvetica" w:cs="Helvetica" w:hint="eastAsia"/>
          <w:b/>
          <w:bCs/>
          <w:color w:val="222222"/>
          <w:sz w:val="21"/>
          <w:szCs w:val="21"/>
        </w:rPr>
        <w:t>Результаты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экспериментов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структурами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Московской</w:t>
      </w:r>
      <w:r w:rsidRPr="00F215A1">
        <w:rPr>
          <w:rFonts w:ascii="Helvetica" w:hAnsi="Helvetica" w:cs="Helvetica"/>
          <w:b/>
          <w:bCs/>
          <w:color w:val="222222"/>
          <w:sz w:val="21"/>
          <w:szCs w:val="21"/>
        </w:rPr>
        <w:t>-35 (</w:t>
      </w:r>
      <w:r w:rsidRPr="00F215A1">
        <w:rPr>
          <w:rFonts w:ascii="Helvetica" w:hAnsi="Helvetica" w:cs="Helvetica" w:hint="eastAsia"/>
          <w:b/>
          <w:bCs/>
          <w:color w:val="222222"/>
          <w:sz w:val="21"/>
          <w:szCs w:val="21"/>
        </w:rPr>
        <w:t>урожай</w:t>
      </w:r>
      <w:r w:rsidRPr="00F215A1">
        <w:rPr>
          <w:rFonts w:ascii="Helvetica" w:hAnsi="Helvetica" w:cs="Helvetica"/>
          <w:b/>
          <w:bCs/>
          <w:color w:val="222222"/>
          <w:sz w:val="21"/>
          <w:szCs w:val="21"/>
        </w:rPr>
        <w:t xml:space="preserve"> 1986 </w:t>
      </w:r>
      <w:proofErr w:type="gramStart"/>
      <w:r w:rsidRPr="00F215A1">
        <w:rPr>
          <w:rFonts w:ascii="Helvetica" w:hAnsi="Helvetica" w:cs="Helvetica" w:hint="eastAsia"/>
          <w:b/>
          <w:bCs/>
          <w:color w:val="222222"/>
          <w:sz w:val="21"/>
          <w:szCs w:val="21"/>
        </w:rPr>
        <w:t>г</w:t>
      </w:r>
      <w:r w:rsidRPr="00F215A1">
        <w:rPr>
          <w:rFonts w:ascii="Helvetica" w:hAnsi="Helvetica" w:cs="Helvetica"/>
          <w:b/>
          <w:bCs/>
          <w:color w:val="222222"/>
          <w:sz w:val="21"/>
          <w:szCs w:val="21"/>
        </w:rPr>
        <w:t>. )</w:t>
      </w:r>
      <w:proofErr w:type="gramEnd"/>
    </w:p>
    <w:p w14:paraId="7D59227D" w14:textId="77777777" w:rsidR="00F215A1" w:rsidRPr="00F215A1" w:rsidRDefault="00F215A1" w:rsidP="00F215A1">
      <w:pPr>
        <w:rPr>
          <w:rFonts w:ascii="Helvetica" w:hAnsi="Helvetica" w:cs="Helvetica"/>
          <w:b/>
          <w:bCs/>
          <w:color w:val="222222"/>
          <w:sz w:val="21"/>
          <w:szCs w:val="21"/>
        </w:rPr>
      </w:pPr>
    </w:p>
    <w:p w14:paraId="5F8CFEC2"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3.2.1. </w:t>
      </w:r>
      <w:r w:rsidRPr="00F215A1">
        <w:rPr>
          <w:rFonts w:ascii="Helvetica" w:hAnsi="Helvetica" w:cs="Helvetica" w:hint="eastAsia"/>
          <w:b/>
          <w:bCs/>
          <w:color w:val="222222"/>
          <w:sz w:val="21"/>
          <w:szCs w:val="21"/>
        </w:rPr>
        <w:t>Физиологическая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оценка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зародышей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проростков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сорта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Московской</w:t>
      </w:r>
      <w:r w:rsidRPr="00F215A1">
        <w:rPr>
          <w:rFonts w:ascii="Helvetica" w:hAnsi="Helvetica" w:cs="Helvetica"/>
          <w:b/>
          <w:bCs/>
          <w:color w:val="222222"/>
          <w:sz w:val="21"/>
          <w:szCs w:val="21"/>
        </w:rPr>
        <w:t>-35 (</w:t>
      </w:r>
      <w:r w:rsidRPr="00F215A1">
        <w:rPr>
          <w:rFonts w:ascii="Helvetica" w:hAnsi="Helvetica" w:cs="Helvetica" w:hint="eastAsia"/>
          <w:b/>
          <w:bCs/>
          <w:color w:val="222222"/>
          <w:sz w:val="21"/>
          <w:szCs w:val="21"/>
        </w:rPr>
        <w:t>урожай</w:t>
      </w:r>
      <w:r w:rsidRPr="00F215A1">
        <w:rPr>
          <w:rFonts w:ascii="Helvetica" w:hAnsi="Helvetica" w:cs="Helvetica"/>
          <w:b/>
          <w:bCs/>
          <w:color w:val="222222"/>
          <w:sz w:val="21"/>
          <w:szCs w:val="21"/>
        </w:rPr>
        <w:t xml:space="preserve"> 1986 </w:t>
      </w:r>
      <w:r w:rsidRPr="00F215A1">
        <w:rPr>
          <w:rFonts w:ascii="Helvetica" w:hAnsi="Helvetica" w:cs="Helvetica" w:hint="eastAsia"/>
          <w:b/>
          <w:bCs/>
          <w:color w:val="222222"/>
          <w:sz w:val="21"/>
          <w:szCs w:val="21"/>
        </w:rPr>
        <w:t>г</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используемых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для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выделения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w:t>
      </w:r>
    </w:p>
    <w:p w14:paraId="3F164CB1" w14:textId="77777777" w:rsidR="00F215A1" w:rsidRPr="00F215A1" w:rsidRDefault="00F215A1" w:rsidP="00F215A1">
      <w:pPr>
        <w:rPr>
          <w:rFonts w:ascii="Helvetica" w:hAnsi="Helvetica" w:cs="Helvetica"/>
          <w:b/>
          <w:bCs/>
          <w:color w:val="222222"/>
          <w:sz w:val="21"/>
          <w:szCs w:val="21"/>
        </w:rPr>
      </w:pPr>
    </w:p>
    <w:p w14:paraId="5588F193"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3.2.2. </w:t>
      </w: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методом</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аффинной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хроматографии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содержание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синоподобных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протеиназ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трипсина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растущих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проростках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p>
    <w:p w14:paraId="01A874FD" w14:textId="77777777" w:rsidR="00F215A1" w:rsidRPr="00F215A1" w:rsidRDefault="00F215A1" w:rsidP="00F215A1">
      <w:pPr>
        <w:rPr>
          <w:rFonts w:ascii="Helvetica" w:hAnsi="Helvetica" w:cs="Helvetica"/>
          <w:b/>
          <w:bCs/>
          <w:color w:val="222222"/>
          <w:sz w:val="21"/>
          <w:szCs w:val="21"/>
        </w:rPr>
      </w:pPr>
    </w:p>
    <w:p w14:paraId="369CC68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3.3. </w:t>
      </w:r>
      <w:r w:rsidRPr="00F215A1">
        <w:rPr>
          <w:rFonts w:ascii="Helvetica" w:hAnsi="Helvetica" w:cs="Helvetica" w:hint="eastAsia"/>
          <w:b/>
          <w:bCs/>
          <w:color w:val="222222"/>
          <w:sz w:val="21"/>
          <w:szCs w:val="21"/>
        </w:rPr>
        <w:t>Результаты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экспериментов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структурами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Московской</w:t>
      </w:r>
      <w:r w:rsidRPr="00F215A1">
        <w:rPr>
          <w:rFonts w:ascii="Helvetica" w:hAnsi="Helvetica" w:cs="Helvetica"/>
          <w:b/>
          <w:bCs/>
          <w:color w:val="222222"/>
          <w:sz w:val="21"/>
          <w:szCs w:val="21"/>
        </w:rPr>
        <w:t>-35 (</w:t>
      </w:r>
      <w:r w:rsidRPr="00F215A1">
        <w:rPr>
          <w:rFonts w:ascii="Helvetica" w:hAnsi="Helvetica" w:cs="Helvetica" w:hint="eastAsia"/>
          <w:b/>
          <w:bCs/>
          <w:color w:val="222222"/>
          <w:sz w:val="21"/>
          <w:szCs w:val="21"/>
        </w:rPr>
        <w:t>урожай</w:t>
      </w:r>
      <w:r w:rsidRPr="00F215A1">
        <w:rPr>
          <w:rFonts w:ascii="Helvetica" w:hAnsi="Helvetica" w:cs="Helvetica"/>
          <w:b/>
          <w:bCs/>
          <w:color w:val="222222"/>
          <w:sz w:val="21"/>
          <w:szCs w:val="21"/>
        </w:rPr>
        <w:t xml:space="preserve"> 1988 </w:t>
      </w:r>
      <w:proofErr w:type="gramStart"/>
      <w:r w:rsidRPr="00F215A1">
        <w:rPr>
          <w:rFonts w:ascii="Helvetica" w:hAnsi="Helvetica" w:cs="Helvetica" w:hint="eastAsia"/>
          <w:b/>
          <w:bCs/>
          <w:color w:val="222222"/>
          <w:sz w:val="21"/>
          <w:szCs w:val="21"/>
        </w:rPr>
        <w:t>г</w:t>
      </w:r>
      <w:r w:rsidRPr="00F215A1">
        <w:rPr>
          <w:rFonts w:ascii="Helvetica" w:hAnsi="Helvetica" w:cs="Helvetica"/>
          <w:b/>
          <w:bCs/>
          <w:color w:val="222222"/>
          <w:sz w:val="21"/>
          <w:szCs w:val="21"/>
        </w:rPr>
        <w:t>. )</w:t>
      </w:r>
      <w:proofErr w:type="gramEnd"/>
    </w:p>
    <w:p w14:paraId="377A1BB7" w14:textId="77777777" w:rsidR="00F215A1" w:rsidRPr="00F215A1" w:rsidRDefault="00F215A1" w:rsidP="00F215A1">
      <w:pPr>
        <w:rPr>
          <w:rFonts w:ascii="Helvetica" w:hAnsi="Helvetica" w:cs="Helvetica"/>
          <w:b/>
          <w:bCs/>
          <w:color w:val="222222"/>
          <w:sz w:val="21"/>
          <w:szCs w:val="21"/>
        </w:rPr>
      </w:pPr>
    </w:p>
    <w:p w14:paraId="62861086"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3.3.1. </w:t>
      </w:r>
      <w:r w:rsidRPr="00F215A1">
        <w:rPr>
          <w:rFonts w:ascii="Helvetica" w:hAnsi="Helvetica" w:cs="Helvetica" w:hint="eastAsia"/>
          <w:b/>
          <w:bCs/>
          <w:color w:val="222222"/>
          <w:sz w:val="21"/>
          <w:szCs w:val="21"/>
        </w:rPr>
        <w:t>Физиологическая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оценка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зародышей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p>
    <w:p w14:paraId="4C34C4BD" w14:textId="77777777" w:rsidR="00F215A1" w:rsidRPr="00F215A1" w:rsidRDefault="00F215A1" w:rsidP="00F215A1">
      <w:pPr>
        <w:rPr>
          <w:rFonts w:ascii="Helvetica" w:hAnsi="Helvetica" w:cs="Helvetica"/>
          <w:b/>
          <w:bCs/>
          <w:color w:val="222222"/>
          <w:sz w:val="21"/>
          <w:szCs w:val="21"/>
        </w:rPr>
      </w:pPr>
    </w:p>
    <w:p w14:paraId="1F6C5B42"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проростков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используемых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для</w:t>
      </w:r>
    </w:p>
    <w:p w14:paraId="1AF5A93A" w14:textId="77777777" w:rsidR="00F215A1" w:rsidRPr="00F215A1" w:rsidRDefault="00F215A1" w:rsidP="00F215A1">
      <w:pPr>
        <w:rPr>
          <w:rFonts w:ascii="Helvetica" w:hAnsi="Helvetica" w:cs="Helvetica"/>
          <w:b/>
          <w:bCs/>
          <w:color w:val="222222"/>
          <w:sz w:val="21"/>
          <w:szCs w:val="21"/>
        </w:rPr>
      </w:pPr>
    </w:p>
    <w:p w14:paraId="5D69DD07"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выделения</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период</w:t>
      </w:r>
    </w:p>
    <w:p w14:paraId="41512FE8" w14:textId="77777777" w:rsidR="00F215A1" w:rsidRPr="00F215A1" w:rsidRDefault="00F215A1" w:rsidP="00F215A1">
      <w:pPr>
        <w:rPr>
          <w:rFonts w:ascii="Helvetica" w:hAnsi="Helvetica" w:cs="Helvetica"/>
          <w:b/>
          <w:bCs/>
          <w:color w:val="222222"/>
          <w:sz w:val="21"/>
          <w:szCs w:val="21"/>
        </w:rPr>
      </w:pPr>
    </w:p>
    <w:p w14:paraId="62A7B35E"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гетеротрофной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фазы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онтогенеза</w:t>
      </w:r>
    </w:p>
    <w:p w14:paraId="5699000D" w14:textId="77777777" w:rsidR="00F215A1" w:rsidRPr="00F215A1" w:rsidRDefault="00F215A1" w:rsidP="00F215A1">
      <w:pPr>
        <w:rPr>
          <w:rFonts w:ascii="Helvetica" w:hAnsi="Helvetica" w:cs="Helvetica"/>
          <w:b/>
          <w:bCs/>
          <w:color w:val="222222"/>
          <w:sz w:val="21"/>
          <w:szCs w:val="21"/>
        </w:rPr>
      </w:pPr>
    </w:p>
    <w:p w14:paraId="46A3E9EF"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3.3.2. </w:t>
      </w:r>
      <w:r w:rsidRPr="00F215A1">
        <w:rPr>
          <w:rFonts w:ascii="Helvetica" w:hAnsi="Helvetica" w:cs="Helvetica" w:hint="eastAsia"/>
          <w:b/>
          <w:bCs/>
          <w:color w:val="222222"/>
          <w:sz w:val="21"/>
          <w:szCs w:val="21"/>
        </w:rPr>
        <w:t>Активность</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трипсиноподобных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w:t>
      </w:r>
      <w:r w:rsidRPr="00F215A1">
        <w:rPr>
          <w:rFonts w:ascii="Helvetica" w:hAnsi="Helvetica" w:cs="Helvetica"/>
          <w:b/>
          <w:bCs/>
          <w:color w:val="222222"/>
          <w:sz w:val="21"/>
          <w:szCs w:val="21"/>
        </w:rPr>
        <w:t>-</w:t>
      </w:r>
      <w:r w:rsidRPr="00F215A1">
        <w:rPr>
          <w:rFonts w:ascii="Helvetica" w:hAnsi="Helvetica" w:cs="Helvetica" w:hint="eastAsia"/>
          <w:b/>
          <w:bCs/>
          <w:color w:val="222222"/>
          <w:sz w:val="21"/>
          <w:szCs w:val="21"/>
        </w:rPr>
        <w:t>наз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ТП</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ингибиторов</w:t>
      </w:r>
      <w:r w:rsidRPr="00F215A1">
        <w:rPr>
          <w:rFonts w:ascii="Helvetica" w:hAnsi="Helvetica" w:cs="Helvetica"/>
          <w:b/>
          <w:bCs/>
          <w:color w:val="222222"/>
          <w:sz w:val="21"/>
          <w:szCs w:val="21"/>
        </w:rPr>
        <w:t>" (</w:t>
      </w:r>
      <w:r w:rsidRPr="00F215A1">
        <w:rPr>
          <w:rFonts w:ascii="Helvetica" w:hAnsi="Helvetica" w:cs="Helvetica" w:hint="eastAsia"/>
          <w:b/>
          <w:bCs/>
          <w:color w:val="222222"/>
          <w:sz w:val="21"/>
          <w:szCs w:val="21"/>
        </w:rPr>
        <w:t>ИТ</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надмолекулярных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структурах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клеточных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субстрат</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протамин</w:t>
      </w:r>
      <w:r w:rsidRPr="00F215A1">
        <w:rPr>
          <w:rFonts w:ascii="Helvetica" w:hAnsi="Helvetica" w:cs="Helvetica"/>
          <w:b/>
          <w:bCs/>
          <w:color w:val="222222"/>
          <w:sz w:val="21"/>
          <w:szCs w:val="21"/>
        </w:rPr>
        <w:t>)</w:t>
      </w:r>
    </w:p>
    <w:p w14:paraId="19524F4B" w14:textId="77777777" w:rsidR="00F215A1" w:rsidRPr="00F215A1" w:rsidRDefault="00F215A1" w:rsidP="00F215A1">
      <w:pPr>
        <w:rPr>
          <w:rFonts w:ascii="Helvetica" w:hAnsi="Helvetica" w:cs="Helvetica"/>
          <w:b/>
          <w:bCs/>
          <w:color w:val="222222"/>
          <w:sz w:val="21"/>
          <w:szCs w:val="21"/>
        </w:rPr>
      </w:pPr>
    </w:p>
    <w:p w14:paraId="05B89F15"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lastRenderedPageBreak/>
        <w:t xml:space="preserve">3.3.3. </w:t>
      </w:r>
      <w:r w:rsidRPr="00F215A1">
        <w:rPr>
          <w:rFonts w:ascii="Helvetica" w:hAnsi="Helvetica" w:cs="Helvetica" w:hint="eastAsia"/>
          <w:b/>
          <w:bCs/>
          <w:color w:val="222222"/>
          <w:sz w:val="21"/>
          <w:szCs w:val="21"/>
        </w:rPr>
        <w:t>Анализ</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ядерных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фракций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на</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содержание</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трипсиноподобных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протеиназных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ТП</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ИТ</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комплексов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в</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растущих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проростках</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пшеницы</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методом</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аффинной</w:t>
      </w:r>
      <w:r w:rsidRPr="00F215A1">
        <w:rPr>
          <w:rFonts w:ascii="Helvetica" w:hAnsi="Helvetica" w:cs="Helvetica"/>
          <w:b/>
          <w:bCs/>
          <w:color w:val="222222"/>
          <w:sz w:val="21"/>
          <w:szCs w:val="21"/>
        </w:rPr>
        <w:t xml:space="preserve"> </w:t>
      </w:r>
      <w:r w:rsidRPr="00F215A1">
        <w:rPr>
          <w:rFonts w:ascii="Helvetica" w:hAnsi="Helvetica" w:cs="Helvetica" w:hint="eastAsia"/>
          <w:b/>
          <w:bCs/>
          <w:color w:val="222222"/>
          <w:sz w:val="21"/>
          <w:szCs w:val="21"/>
        </w:rPr>
        <w:t>хроматог</w:t>
      </w:r>
      <w:r w:rsidRPr="00F215A1">
        <w:rPr>
          <w:rFonts w:ascii="Helvetica" w:hAnsi="Helvetica" w:cs="Helvetica"/>
          <w:b/>
          <w:bCs/>
          <w:color w:val="222222"/>
          <w:sz w:val="21"/>
          <w:szCs w:val="21"/>
        </w:rPr>
        <w:t>-</w:t>
      </w:r>
    </w:p>
    <w:p w14:paraId="16BB89E6" w14:textId="77777777" w:rsidR="00F215A1" w:rsidRPr="00F215A1" w:rsidRDefault="00F215A1" w:rsidP="00F215A1">
      <w:pPr>
        <w:rPr>
          <w:rFonts w:ascii="Helvetica" w:hAnsi="Helvetica" w:cs="Helvetica"/>
          <w:b/>
          <w:bCs/>
          <w:color w:val="222222"/>
          <w:sz w:val="21"/>
          <w:szCs w:val="21"/>
        </w:rPr>
      </w:pPr>
    </w:p>
    <w:p w14:paraId="33A608E8"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hint="eastAsia"/>
          <w:b/>
          <w:bCs/>
          <w:color w:val="222222"/>
          <w:sz w:val="21"/>
          <w:szCs w:val="21"/>
        </w:rPr>
        <w:t>рафии</w:t>
      </w:r>
    </w:p>
    <w:p w14:paraId="03B089A5" w14:textId="77777777" w:rsidR="00F215A1" w:rsidRPr="00F215A1" w:rsidRDefault="00F215A1" w:rsidP="00F215A1">
      <w:pPr>
        <w:rPr>
          <w:rFonts w:ascii="Helvetica" w:hAnsi="Helvetica" w:cs="Helvetica"/>
          <w:b/>
          <w:bCs/>
          <w:color w:val="222222"/>
          <w:sz w:val="21"/>
          <w:szCs w:val="21"/>
        </w:rPr>
      </w:pPr>
    </w:p>
    <w:p w14:paraId="269D3EDB"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IV. </w:t>
      </w:r>
      <w:r w:rsidRPr="00F215A1">
        <w:rPr>
          <w:rFonts w:ascii="Helvetica" w:hAnsi="Helvetica" w:cs="Helvetica" w:hint="eastAsia"/>
          <w:b/>
          <w:bCs/>
          <w:color w:val="222222"/>
          <w:sz w:val="21"/>
          <w:szCs w:val="21"/>
        </w:rPr>
        <w:t>ЗАКЛЮЧЕНИЕ</w:t>
      </w:r>
    </w:p>
    <w:p w14:paraId="79812F12" w14:textId="77777777" w:rsidR="00F215A1" w:rsidRPr="00F215A1" w:rsidRDefault="00F215A1" w:rsidP="00F215A1">
      <w:pPr>
        <w:rPr>
          <w:rFonts w:ascii="Helvetica" w:hAnsi="Helvetica" w:cs="Helvetica"/>
          <w:b/>
          <w:bCs/>
          <w:color w:val="222222"/>
          <w:sz w:val="21"/>
          <w:szCs w:val="21"/>
        </w:rPr>
      </w:pPr>
    </w:p>
    <w:p w14:paraId="6BF7CBBC" w14:textId="77777777" w:rsidR="00F215A1" w:rsidRPr="00F215A1" w:rsidRDefault="00F215A1" w:rsidP="00F215A1">
      <w:pPr>
        <w:rPr>
          <w:rFonts w:ascii="Helvetica" w:hAnsi="Helvetica" w:cs="Helvetica"/>
          <w:b/>
          <w:bCs/>
          <w:color w:val="222222"/>
          <w:sz w:val="21"/>
          <w:szCs w:val="21"/>
        </w:rPr>
      </w:pPr>
      <w:r w:rsidRPr="00F215A1">
        <w:rPr>
          <w:rFonts w:ascii="Helvetica" w:hAnsi="Helvetica" w:cs="Helvetica"/>
          <w:b/>
          <w:bCs/>
          <w:color w:val="222222"/>
          <w:sz w:val="21"/>
          <w:szCs w:val="21"/>
        </w:rPr>
        <w:t xml:space="preserve">V. </w:t>
      </w:r>
      <w:r w:rsidRPr="00F215A1">
        <w:rPr>
          <w:rFonts w:ascii="Helvetica" w:hAnsi="Helvetica" w:cs="Helvetica" w:hint="eastAsia"/>
          <w:b/>
          <w:bCs/>
          <w:color w:val="222222"/>
          <w:sz w:val="21"/>
          <w:szCs w:val="21"/>
        </w:rPr>
        <w:t>ВЫВОДЫ</w:t>
      </w:r>
    </w:p>
    <w:p w14:paraId="1C4FD16D" w14:textId="77777777" w:rsidR="00F215A1" w:rsidRPr="00F215A1" w:rsidRDefault="00F215A1" w:rsidP="00F215A1">
      <w:pPr>
        <w:rPr>
          <w:rFonts w:ascii="Helvetica" w:hAnsi="Helvetica" w:cs="Helvetica"/>
          <w:b/>
          <w:bCs/>
          <w:color w:val="222222"/>
          <w:sz w:val="21"/>
          <w:szCs w:val="21"/>
        </w:rPr>
      </w:pPr>
    </w:p>
    <w:p w14:paraId="109CC004" w14:textId="3D220C41" w:rsidR="00484EB4" w:rsidRPr="00F215A1" w:rsidRDefault="00F215A1" w:rsidP="00F215A1">
      <w:r w:rsidRPr="00F215A1">
        <w:rPr>
          <w:rFonts w:ascii="Helvetica" w:hAnsi="Helvetica" w:cs="Helvetica"/>
          <w:b/>
          <w:bCs/>
          <w:color w:val="222222"/>
          <w:sz w:val="21"/>
          <w:szCs w:val="21"/>
        </w:rPr>
        <w:t xml:space="preserve">VI. </w:t>
      </w:r>
      <w:r w:rsidRPr="00F215A1">
        <w:rPr>
          <w:rFonts w:ascii="Helvetica" w:hAnsi="Helvetica" w:cs="Helvetica" w:hint="eastAsia"/>
          <w:b/>
          <w:bCs/>
          <w:color w:val="222222"/>
          <w:sz w:val="21"/>
          <w:szCs w:val="21"/>
        </w:rPr>
        <w:t>ЛИТЕРАТУРА</w:t>
      </w:r>
    </w:p>
    <w:sectPr w:rsidR="00484EB4" w:rsidRPr="00F215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FC0A" w14:textId="77777777" w:rsidR="007703AD" w:rsidRDefault="007703AD">
      <w:pPr>
        <w:spacing w:after="0" w:line="240" w:lineRule="auto"/>
      </w:pPr>
      <w:r>
        <w:separator/>
      </w:r>
    </w:p>
  </w:endnote>
  <w:endnote w:type="continuationSeparator" w:id="0">
    <w:p w14:paraId="438785FF" w14:textId="77777777" w:rsidR="007703AD" w:rsidRDefault="0077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9D0B" w14:textId="77777777" w:rsidR="007703AD" w:rsidRDefault="007703AD"/>
    <w:p w14:paraId="05007F06" w14:textId="77777777" w:rsidR="007703AD" w:rsidRDefault="007703AD"/>
    <w:p w14:paraId="7F15BC5A" w14:textId="77777777" w:rsidR="007703AD" w:rsidRDefault="007703AD"/>
    <w:p w14:paraId="7FE7CB38" w14:textId="77777777" w:rsidR="007703AD" w:rsidRDefault="007703AD"/>
    <w:p w14:paraId="7A6C0D5D" w14:textId="77777777" w:rsidR="007703AD" w:rsidRDefault="007703AD"/>
    <w:p w14:paraId="1E49A9E4" w14:textId="77777777" w:rsidR="007703AD" w:rsidRDefault="007703AD"/>
    <w:p w14:paraId="0B07421C" w14:textId="77777777" w:rsidR="007703AD" w:rsidRDefault="007703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B86B95" wp14:editId="4E0424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F60D" w14:textId="77777777" w:rsidR="007703AD" w:rsidRDefault="00770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86B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4FF60D" w14:textId="77777777" w:rsidR="007703AD" w:rsidRDefault="00770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7FDB14" w14:textId="77777777" w:rsidR="007703AD" w:rsidRDefault="007703AD"/>
    <w:p w14:paraId="34045CDE" w14:textId="77777777" w:rsidR="007703AD" w:rsidRDefault="007703AD"/>
    <w:p w14:paraId="266B78E2" w14:textId="77777777" w:rsidR="007703AD" w:rsidRDefault="007703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E7AFF0" wp14:editId="465539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DE5" w14:textId="77777777" w:rsidR="007703AD" w:rsidRDefault="007703AD"/>
                          <w:p w14:paraId="541D8B68" w14:textId="77777777" w:rsidR="007703AD" w:rsidRDefault="00770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7AF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0DDE5" w14:textId="77777777" w:rsidR="007703AD" w:rsidRDefault="007703AD"/>
                    <w:p w14:paraId="541D8B68" w14:textId="77777777" w:rsidR="007703AD" w:rsidRDefault="00770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092D7A" w14:textId="77777777" w:rsidR="007703AD" w:rsidRDefault="007703AD"/>
    <w:p w14:paraId="6F225DB6" w14:textId="77777777" w:rsidR="007703AD" w:rsidRDefault="007703AD">
      <w:pPr>
        <w:rPr>
          <w:sz w:val="2"/>
          <w:szCs w:val="2"/>
        </w:rPr>
      </w:pPr>
    </w:p>
    <w:p w14:paraId="1471F865" w14:textId="77777777" w:rsidR="007703AD" w:rsidRDefault="007703AD"/>
    <w:p w14:paraId="7352F61B" w14:textId="77777777" w:rsidR="007703AD" w:rsidRDefault="007703AD">
      <w:pPr>
        <w:spacing w:after="0" w:line="240" w:lineRule="auto"/>
      </w:pPr>
    </w:p>
  </w:footnote>
  <w:footnote w:type="continuationSeparator" w:id="0">
    <w:p w14:paraId="475DCAD1" w14:textId="77777777" w:rsidR="007703AD" w:rsidRDefault="0077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A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198841</TotalTime>
  <Pages>5</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1221</cp:revision>
  <cp:lastPrinted>2009-02-06T05:36:00Z</cp:lastPrinted>
  <dcterms:created xsi:type="dcterms:W3CDTF">2024-01-07T13:43:00Z</dcterms:created>
  <dcterms:modified xsi:type="dcterms:W3CDTF">2025-11-04T06:51:00Z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