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B71ED" w14:textId="03F80798" w:rsidR="009B17E7" w:rsidRDefault="00883190" w:rsidP="00883190">
      <w:r w:rsidRPr="00883190">
        <w:rPr>
          <w:rFonts w:hint="eastAsia"/>
        </w:rPr>
        <w:t>Балдина</w:t>
      </w:r>
      <w:r w:rsidRPr="00883190">
        <w:t xml:space="preserve"> </w:t>
      </w:r>
      <w:r w:rsidRPr="00883190">
        <w:rPr>
          <w:rFonts w:hint="eastAsia"/>
        </w:rPr>
        <w:t>Юлия</w:t>
      </w:r>
      <w:r w:rsidRPr="00883190">
        <w:t xml:space="preserve"> </w:t>
      </w:r>
      <w:r w:rsidRPr="00883190">
        <w:rPr>
          <w:rFonts w:hint="eastAsia"/>
        </w:rPr>
        <w:t>Васильевна</w:t>
      </w:r>
      <w:r>
        <w:t xml:space="preserve"> </w:t>
      </w:r>
      <w:r w:rsidRPr="00883190">
        <w:rPr>
          <w:rFonts w:hint="eastAsia"/>
        </w:rPr>
        <w:t>Государственный</w:t>
      </w:r>
      <w:r w:rsidRPr="00883190">
        <w:t xml:space="preserve"> </w:t>
      </w:r>
      <w:r w:rsidRPr="00883190">
        <w:rPr>
          <w:rFonts w:hint="eastAsia"/>
        </w:rPr>
        <w:t>франчайзинг</w:t>
      </w:r>
      <w:r w:rsidRPr="00883190">
        <w:t xml:space="preserve"> </w:t>
      </w:r>
      <w:r w:rsidRPr="00883190">
        <w:rPr>
          <w:rFonts w:hint="eastAsia"/>
        </w:rPr>
        <w:t>как</w:t>
      </w:r>
      <w:r w:rsidRPr="00883190">
        <w:t xml:space="preserve"> </w:t>
      </w:r>
      <w:r w:rsidRPr="00883190">
        <w:rPr>
          <w:rFonts w:hint="eastAsia"/>
        </w:rPr>
        <w:t>форма</w:t>
      </w:r>
      <w:r w:rsidRPr="00883190">
        <w:t xml:space="preserve"> </w:t>
      </w:r>
      <w:r w:rsidRPr="00883190">
        <w:rPr>
          <w:rFonts w:hint="eastAsia"/>
        </w:rPr>
        <w:t>регулирования</w:t>
      </w:r>
      <w:r w:rsidRPr="00883190">
        <w:t xml:space="preserve"> </w:t>
      </w:r>
      <w:r w:rsidRPr="00883190">
        <w:rPr>
          <w:rFonts w:hint="eastAsia"/>
        </w:rPr>
        <w:t>предпринимательства</w:t>
      </w:r>
      <w:r w:rsidRPr="00883190">
        <w:t xml:space="preserve"> </w:t>
      </w:r>
      <w:r w:rsidRPr="00883190">
        <w:rPr>
          <w:rFonts w:hint="eastAsia"/>
        </w:rPr>
        <w:t>в</w:t>
      </w:r>
      <w:r w:rsidRPr="00883190">
        <w:t xml:space="preserve"> </w:t>
      </w:r>
      <w:r w:rsidRPr="00883190">
        <w:rPr>
          <w:rFonts w:hint="eastAsia"/>
        </w:rPr>
        <w:t>социально</w:t>
      </w:r>
      <w:r w:rsidRPr="00883190">
        <w:t>-</w:t>
      </w:r>
      <w:r w:rsidRPr="00883190">
        <w:rPr>
          <w:rFonts w:hint="eastAsia"/>
        </w:rPr>
        <w:t>значимых</w:t>
      </w:r>
      <w:r w:rsidRPr="00883190">
        <w:t xml:space="preserve"> </w:t>
      </w:r>
      <w:r w:rsidRPr="00883190">
        <w:rPr>
          <w:rFonts w:hint="eastAsia"/>
        </w:rPr>
        <w:t>отраслях</w:t>
      </w:r>
    </w:p>
    <w:p w14:paraId="3841E317" w14:textId="77777777" w:rsidR="00883190" w:rsidRDefault="00883190" w:rsidP="00883190">
      <w:r>
        <w:rPr>
          <w:rFonts w:hint="eastAsia"/>
        </w:rPr>
        <w:t>ОГЛАВЛЕНИЕ</w:t>
      </w:r>
      <w:r>
        <w:t xml:space="preserve"> </w:t>
      </w:r>
      <w:r>
        <w:rPr>
          <w:rFonts w:hint="eastAsia"/>
        </w:rPr>
        <w:t>ДИССЕРТАЦИИ</w:t>
      </w:r>
    </w:p>
    <w:p w14:paraId="52B1C36C" w14:textId="77777777" w:rsidR="00883190" w:rsidRDefault="00883190" w:rsidP="00883190">
      <w:r>
        <w:rPr>
          <w:rFonts w:hint="eastAsia"/>
        </w:rPr>
        <w:t>кандидат</w:t>
      </w:r>
      <w:r>
        <w:t xml:space="preserve"> </w:t>
      </w:r>
      <w:r>
        <w:rPr>
          <w:rFonts w:hint="eastAsia"/>
        </w:rPr>
        <w:t>наук</w:t>
      </w:r>
      <w:r>
        <w:t xml:space="preserve"> </w:t>
      </w:r>
      <w:r>
        <w:rPr>
          <w:rFonts w:hint="eastAsia"/>
        </w:rPr>
        <w:t>Балдина</w:t>
      </w:r>
      <w:r>
        <w:t xml:space="preserve"> </w:t>
      </w:r>
      <w:r>
        <w:rPr>
          <w:rFonts w:hint="eastAsia"/>
        </w:rPr>
        <w:t>Юлия</w:t>
      </w:r>
      <w:r>
        <w:t xml:space="preserve"> </w:t>
      </w:r>
      <w:r>
        <w:rPr>
          <w:rFonts w:hint="eastAsia"/>
        </w:rPr>
        <w:t>Васильевна</w:t>
      </w:r>
    </w:p>
    <w:p w14:paraId="08A2D4D6" w14:textId="77777777" w:rsidR="00883190" w:rsidRDefault="00883190" w:rsidP="00883190">
      <w:r>
        <w:rPr>
          <w:rFonts w:hint="eastAsia"/>
        </w:rPr>
        <w:t>ОГЛАВЛЕНИЕ</w:t>
      </w:r>
    </w:p>
    <w:p w14:paraId="69CBDDF9" w14:textId="77777777" w:rsidR="00883190" w:rsidRDefault="00883190" w:rsidP="00883190"/>
    <w:p w14:paraId="4D0F7731" w14:textId="77777777" w:rsidR="00883190" w:rsidRDefault="00883190" w:rsidP="00883190">
      <w:r>
        <w:rPr>
          <w:rFonts w:hint="eastAsia"/>
        </w:rPr>
        <w:t>ВВЕДЕНИЕ</w:t>
      </w:r>
    </w:p>
    <w:p w14:paraId="655C758E" w14:textId="77777777" w:rsidR="00883190" w:rsidRDefault="00883190" w:rsidP="00883190"/>
    <w:p w14:paraId="2716B1DD" w14:textId="77777777" w:rsidR="00883190" w:rsidRDefault="00883190" w:rsidP="00883190">
      <w:r>
        <w:t xml:space="preserve">1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ОРГАНИЗАЦИОННО</w:t>
      </w:r>
      <w:r>
        <w:t>-</w:t>
      </w:r>
      <w:r>
        <w:rPr>
          <w:rFonts w:hint="eastAsia"/>
        </w:rPr>
        <w:t>ЭКОНОМИЧЕСКОГО</w:t>
      </w:r>
      <w:r>
        <w:t xml:space="preserve"> </w:t>
      </w:r>
      <w:r>
        <w:rPr>
          <w:rFonts w:hint="eastAsia"/>
        </w:rPr>
        <w:t>ВЗАИМОДЕЙСТВИЯ</w:t>
      </w:r>
      <w:r>
        <w:t xml:space="preserve"> </w:t>
      </w:r>
      <w:r>
        <w:rPr>
          <w:rFonts w:hint="eastAsia"/>
        </w:rPr>
        <w:t>ГОСУДАРСТВЕННЫХ</w:t>
      </w:r>
      <w:r>
        <w:t xml:space="preserve"> </w:t>
      </w:r>
      <w:r>
        <w:rPr>
          <w:rFonts w:hint="eastAsia"/>
        </w:rPr>
        <w:t>И</w:t>
      </w:r>
      <w:r>
        <w:t xml:space="preserve"> </w:t>
      </w:r>
      <w:r>
        <w:rPr>
          <w:rFonts w:hint="eastAsia"/>
        </w:rPr>
        <w:t>ПРЕДПРИНИМАТЕЛЬСКИХ</w:t>
      </w:r>
      <w:r>
        <w:t xml:space="preserve"> </w:t>
      </w:r>
      <w:r>
        <w:rPr>
          <w:rFonts w:hint="eastAsia"/>
        </w:rPr>
        <w:t>СТРУКТУР</w:t>
      </w:r>
    </w:p>
    <w:p w14:paraId="2CB226A1" w14:textId="77777777" w:rsidR="00883190" w:rsidRDefault="00883190" w:rsidP="00883190"/>
    <w:p w14:paraId="4980C2EF" w14:textId="77777777" w:rsidR="00883190" w:rsidRDefault="00883190" w:rsidP="00883190">
      <w:r>
        <w:t xml:space="preserve">1.1 </w:t>
      </w:r>
      <w:r>
        <w:rPr>
          <w:rFonts w:hint="eastAsia"/>
        </w:rPr>
        <w:t>Теоретические</w:t>
      </w:r>
      <w:r>
        <w:t xml:space="preserve"> </w:t>
      </w:r>
      <w:r>
        <w:rPr>
          <w:rFonts w:hint="eastAsia"/>
        </w:rPr>
        <w:t>аспекты</w:t>
      </w:r>
      <w:r>
        <w:t xml:space="preserve"> </w:t>
      </w:r>
      <w:r>
        <w:rPr>
          <w:rFonts w:hint="eastAsia"/>
        </w:rPr>
        <w:t>организационно</w:t>
      </w:r>
      <w:r>
        <w:t xml:space="preserve"> - </w:t>
      </w:r>
      <w:r>
        <w:rPr>
          <w:rFonts w:hint="eastAsia"/>
        </w:rPr>
        <w:t>экономического</w:t>
      </w:r>
      <w:r>
        <w:t xml:space="preserve"> </w:t>
      </w:r>
      <w:r>
        <w:rPr>
          <w:rFonts w:hint="eastAsia"/>
        </w:rPr>
        <w:t>взаимодействия</w:t>
      </w:r>
      <w:r>
        <w:t xml:space="preserve"> </w:t>
      </w:r>
      <w:r>
        <w:rPr>
          <w:rFonts w:hint="eastAsia"/>
        </w:rPr>
        <w:t>государства</w:t>
      </w:r>
      <w:r>
        <w:t xml:space="preserve"> </w:t>
      </w:r>
      <w:r>
        <w:rPr>
          <w:rFonts w:hint="eastAsia"/>
        </w:rPr>
        <w:t>и</w:t>
      </w:r>
      <w:r>
        <w:t xml:space="preserve"> </w:t>
      </w:r>
      <w:r>
        <w:rPr>
          <w:rFonts w:hint="eastAsia"/>
        </w:rPr>
        <w:t>бизнеса</w:t>
      </w:r>
    </w:p>
    <w:p w14:paraId="6BC3197F" w14:textId="77777777" w:rsidR="00883190" w:rsidRDefault="00883190" w:rsidP="00883190"/>
    <w:p w14:paraId="36B612B3" w14:textId="77777777" w:rsidR="00883190" w:rsidRDefault="00883190" w:rsidP="00883190">
      <w:r>
        <w:t xml:space="preserve">1.2 </w:t>
      </w:r>
      <w:r>
        <w:rPr>
          <w:rFonts w:hint="eastAsia"/>
        </w:rPr>
        <w:t>Предпосылки</w:t>
      </w:r>
      <w:r>
        <w:t xml:space="preserve"> </w:t>
      </w:r>
      <w:r>
        <w:rPr>
          <w:rFonts w:hint="eastAsia"/>
        </w:rPr>
        <w:t>возникновения</w:t>
      </w:r>
      <w:r>
        <w:t xml:space="preserve"> </w:t>
      </w:r>
      <w:r>
        <w:rPr>
          <w:rFonts w:hint="eastAsia"/>
        </w:rPr>
        <w:t>новых</w:t>
      </w:r>
      <w:r>
        <w:t xml:space="preserve"> </w:t>
      </w:r>
      <w:r>
        <w:rPr>
          <w:rFonts w:hint="eastAsia"/>
        </w:rPr>
        <w:t>форм</w:t>
      </w:r>
      <w:r>
        <w:t xml:space="preserve"> </w:t>
      </w:r>
      <w:r>
        <w:rPr>
          <w:rFonts w:hint="eastAsia"/>
        </w:rPr>
        <w:t>хозяйственного</w:t>
      </w:r>
      <w:r>
        <w:t xml:space="preserve"> </w:t>
      </w:r>
      <w:r>
        <w:rPr>
          <w:rFonts w:hint="eastAsia"/>
        </w:rPr>
        <w:t>взаимодействия</w:t>
      </w:r>
      <w:r>
        <w:t xml:space="preserve"> </w:t>
      </w:r>
      <w:r>
        <w:rPr>
          <w:rFonts w:hint="eastAsia"/>
        </w:rPr>
        <w:t>государственных</w:t>
      </w:r>
      <w:r>
        <w:t xml:space="preserve"> </w:t>
      </w:r>
      <w:r>
        <w:rPr>
          <w:rFonts w:hint="eastAsia"/>
        </w:rPr>
        <w:t>и</w:t>
      </w:r>
      <w:r>
        <w:t xml:space="preserve"> </w:t>
      </w:r>
      <w:r>
        <w:rPr>
          <w:rFonts w:hint="eastAsia"/>
        </w:rPr>
        <w:t>предпринимательских</w:t>
      </w:r>
      <w:r>
        <w:t xml:space="preserve"> </w:t>
      </w:r>
      <w:r>
        <w:rPr>
          <w:rFonts w:hint="eastAsia"/>
        </w:rPr>
        <w:t>структур</w:t>
      </w:r>
    </w:p>
    <w:p w14:paraId="01F836B8" w14:textId="77777777" w:rsidR="00883190" w:rsidRDefault="00883190" w:rsidP="00883190"/>
    <w:p w14:paraId="2A57F495" w14:textId="77777777" w:rsidR="00883190" w:rsidRDefault="00883190" w:rsidP="00883190">
      <w:r>
        <w:t xml:space="preserve">1.3 </w:t>
      </w:r>
      <w:r>
        <w:rPr>
          <w:rFonts w:hint="eastAsia"/>
        </w:rPr>
        <w:t>Теоретико</w:t>
      </w:r>
      <w:r>
        <w:t>-</w:t>
      </w:r>
      <w:r>
        <w:rPr>
          <w:rFonts w:hint="eastAsia"/>
        </w:rPr>
        <w:t>методологические</w:t>
      </w:r>
      <w:r>
        <w:t xml:space="preserve"> </w:t>
      </w:r>
      <w:r>
        <w:rPr>
          <w:rFonts w:hint="eastAsia"/>
        </w:rPr>
        <w:t>положения</w:t>
      </w:r>
      <w:r>
        <w:t xml:space="preserve"> </w:t>
      </w:r>
      <w:r>
        <w:rPr>
          <w:rFonts w:hint="eastAsia"/>
        </w:rPr>
        <w:t>государственного</w:t>
      </w:r>
      <w:r>
        <w:t xml:space="preserve"> </w:t>
      </w:r>
      <w:r>
        <w:rPr>
          <w:rFonts w:hint="eastAsia"/>
        </w:rPr>
        <w:t>франчайзинга</w:t>
      </w:r>
      <w:r>
        <w:t xml:space="preserve"> </w:t>
      </w:r>
      <w:r>
        <w:rPr>
          <w:rFonts w:hint="eastAsia"/>
        </w:rPr>
        <w:t>в</w:t>
      </w:r>
      <w:r>
        <w:t xml:space="preserve"> </w:t>
      </w:r>
      <w:r>
        <w:rPr>
          <w:rFonts w:hint="eastAsia"/>
        </w:rPr>
        <w:t>социально</w:t>
      </w:r>
      <w:r>
        <w:t>-</w:t>
      </w:r>
      <w:r>
        <w:rPr>
          <w:rFonts w:hint="eastAsia"/>
        </w:rPr>
        <w:t>значимых</w:t>
      </w:r>
      <w:r>
        <w:t xml:space="preserve"> </w:t>
      </w:r>
      <w:r>
        <w:rPr>
          <w:rFonts w:hint="eastAsia"/>
        </w:rPr>
        <w:t>отраслях</w:t>
      </w:r>
    </w:p>
    <w:p w14:paraId="0B4EB367" w14:textId="77777777" w:rsidR="00883190" w:rsidRDefault="00883190" w:rsidP="00883190"/>
    <w:p w14:paraId="65453488" w14:textId="77777777" w:rsidR="00883190" w:rsidRDefault="00883190" w:rsidP="00883190">
      <w:r>
        <w:t xml:space="preserve">1.3.1 </w:t>
      </w:r>
      <w:r>
        <w:rPr>
          <w:rFonts w:hint="eastAsia"/>
        </w:rPr>
        <w:t>Понятие</w:t>
      </w:r>
      <w:r>
        <w:t xml:space="preserve"> </w:t>
      </w:r>
      <w:r>
        <w:rPr>
          <w:rFonts w:hint="eastAsia"/>
        </w:rPr>
        <w:t>и</w:t>
      </w:r>
      <w:r>
        <w:t xml:space="preserve"> </w:t>
      </w:r>
      <w:r>
        <w:rPr>
          <w:rFonts w:hint="eastAsia"/>
        </w:rPr>
        <w:t>классификация</w:t>
      </w:r>
      <w:r>
        <w:t xml:space="preserve"> </w:t>
      </w:r>
      <w:r>
        <w:rPr>
          <w:rFonts w:hint="eastAsia"/>
        </w:rPr>
        <w:t>социально</w:t>
      </w:r>
      <w:r>
        <w:t>-</w:t>
      </w:r>
      <w:r>
        <w:rPr>
          <w:rFonts w:hint="eastAsia"/>
        </w:rPr>
        <w:t>значимых</w:t>
      </w:r>
      <w:r>
        <w:t xml:space="preserve"> </w:t>
      </w:r>
      <w:r>
        <w:rPr>
          <w:rFonts w:hint="eastAsia"/>
        </w:rPr>
        <w:t>отраслей</w:t>
      </w:r>
    </w:p>
    <w:p w14:paraId="2AFD3580" w14:textId="77777777" w:rsidR="00883190" w:rsidRDefault="00883190" w:rsidP="00883190"/>
    <w:p w14:paraId="4EFA3F26" w14:textId="77777777" w:rsidR="00883190" w:rsidRDefault="00883190" w:rsidP="00883190">
      <w:r>
        <w:rPr>
          <w:rFonts w:hint="eastAsia"/>
        </w:rPr>
        <w:t>для</w:t>
      </w:r>
      <w:r>
        <w:t xml:space="preserve"> </w:t>
      </w:r>
      <w:r>
        <w:rPr>
          <w:rFonts w:hint="eastAsia"/>
        </w:rPr>
        <w:t>целей</w:t>
      </w:r>
      <w:r>
        <w:t xml:space="preserve"> </w:t>
      </w:r>
      <w:r>
        <w:rPr>
          <w:rFonts w:hint="eastAsia"/>
        </w:rPr>
        <w:t>исследования</w:t>
      </w:r>
    </w:p>
    <w:p w14:paraId="715571DD" w14:textId="77777777" w:rsidR="00883190" w:rsidRDefault="00883190" w:rsidP="00883190"/>
    <w:p w14:paraId="75FE1C0D" w14:textId="77777777" w:rsidR="00883190" w:rsidRDefault="00883190" w:rsidP="00883190">
      <w:r>
        <w:t xml:space="preserve">1.3.2 </w:t>
      </w:r>
      <w:r>
        <w:rPr>
          <w:rFonts w:hint="eastAsia"/>
        </w:rPr>
        <w:t>Типология</w:t>
      </w:r>
      <w:r>
        <w:t xml:space="preserve"> </w:t>
      </w:r>
      <w:r>
        <w:rPr>
          <w:rFonts w:hint="eastAsia"/>
        </w:rPr>
        <w:t>форм</w:t>
      </w:r>
      <w:r>
        <w:t xml:space="preserve"> </w:t>
      </w:r>
      <w:r>
        <w:rPr>
          <w:rFonts w:hint="eastAsia"/>
        </w:rPr>
        <w:t>партнерства</w:t>
      </w:r>
      <w:r>
        <w:t xml:space="preserve"> </w:t>
      </w:r>
      <w:r>
        <w:rPr>
          <w:rFonts w:hint="eastAsia"/>
        </w:rPr>
        <w:t>государственных</w:t>
      </w:r>
    </w:p>
    <w:p w14:paraId="308706CD" w14:textId="77777777" w:rsidR="00883190" w:rsidRDefault="00883190" w:rsidP="00883190"/>
    <w:p w14:paraId="471CA57D" w14:textId="77777777" w:rsidR="00883190" w:rsidRDefault="00883190" w:rsidP="00883190">
      <w:r>
        <w:rPr>
          <w:rFonts w:hint="eastAsia"/>
        </w:rPr>
        <w:t>и</w:t>
      </w:r>
      <w:r>
        <w:t xml:space="preserve"> </w:t>
      </w:r>
      <w:r>
        <w:rPr>
          <w:rFonts w:hint="eastAsia"/>
        </w:rPr>
        <w:t>предпринимательских</w:t>
      </w:r>
      <w:r>
        <w:t xml:space="preserve"> </w:t>
      </w:r>
      <w:r>
        <w:rPr>
          <w:rFonts w:hint="eastAsia"/>
        </w:rPr>
        <w:t>структур</w:t>
      </w:r>
    </w:p>
    <w:p w14:paraId="31057D09" w14:textId="77777777" w:rsidR="00883190" w:rsidRDefault="00883190" w:rsidP="00883190"/>
    <w:p w14:paraId="3A9A86D4" w14:textId="77777777" w:rsidR="00883190" w:rsidRDefault="00883190" w:rsidP="00883190">
      <w:r>
        <w:t xml:space="preserve">1.3.3 </w:t>
      </w:r>
      <w:r>
        <w:rPr>
          <w:rFonts w:hint="eastAsia"/>
        </w:rPr>
        <w:t>Экономическая</w:t>
      </w:r>
      <w:r>
        <w:t xml:space="preserve"> </w:t>
      </w:r>
      <w:r>
        <w:rPr>
          <w:rFonts w:hint="eastAsia"/>
        </w:rPr>
        <w:t>сущность</w:t>
      </w:r>
      <w:r>
        <w:t xml:space="preserve"> </w:t>
      </w:r>
      <w:r>
        <w:rPr>
          <w:rFonts w:hint="eastAsia"/>
        </w:rPr>
        <w:t>феномена</w:t>
      </w:r>
      <w:r>
        <w:t xml:space="preserve"> </w:t>
      </w:r>
      <w:r>
        <w:rPr>
          <w:rFonts w:hint="eastAsia"/>
        </w:rPr>
        <w:t>«</w:t>
      </w:r>
      <w:r>
        <w:rPr>
          <w:rFonts w:hint="eastAsia"/>
        </w:rPr>
        <w:t>государственный</w:t>
      </w:r>
      <w:r>
        <w:t xml:space="preserve"> </w:t>
      </w:r>
      <w:r>
        <w:rPr>
          <w:rFonts w:hint="eastAsia"/>
        </w:rPr>
        <w:t>франчайзинг</w:t>
      </w:r>
      <w:r>
        <w:rPr>
          <w:rFonts w:hint="eastAsia"/>
        </w:rPr>
        <w:t>»</w:t>
      </w:r>
      <w:r>
        <w:t xml:space="preserve"> </w:t>
      </w:r>
      <w:r>
        <w:rPr>
          <w:rFonts w:hint="eastAsia"/>
        </w:rPr>
        <w:t>и</w:t>
      </w:r>
      <w:r>
        <w:t xml:space="preserve"> </w:t>
      </w:r>
      <w:r>
        <w:rPr>
          <w:rFonts w:hint="eastAsia"/>
        </w:rPr>
        <w:t>его</w:t>
      </w:r>
      <w:r>
        <w:t xml:space="preserve"> </w:t>
      </w:r>
      <w:r>
        <w:rPr>
          <w:rFonts w:hint="eastAsia"/>
        </w:rPr>
        <w:t>основные</w:t>
      </w:r>
      <w:r>
        <w:t xml:space="preserve"> </w:t>
      </w:r>
      <w:r>
        <w:rPr>
          <w:rFonts w:hint="eastAsia"/>
        </w:rPr>
        <w:t>принципы</w:t>
      </w:r>
    </w:p>
    <w:p w14:paraId="55335492" w14:textId="77777777" w:rsidR="00883190" w:rsidRDefault="00883190" w:rsidP="00883190"/>
    <w:p w14:paraId="2D4051E9" w14:textId="77777777" w:rsidR="00883190" w:rsidRDefault="00883190" w:rsidP="00883190">
      <w:r>
        <w:t xml:space="preserve">2 </w:t>
      </w:r>
      <w:r>
        <w:rPr>
          <w:rFonts w:hint="eastAsia"/>
        </w:rPr>
        <w:t>ГОСУДАРСТВЕННЫЙ</w:t>
      </w:r>
      <w:r>
        <w:t xml:space="preserve"> </w:t>
      </w:r>
      <w:r>
        <w:rPr>
          <w:rFonts w:hint="eastAsia"/>
        </w:rPr>
        <w:t>ФРАНЧАЙЗИНГ</w:t>
      </w:r>
      <w:r>
        <w:t xml:space="preserve"> </w:t>
      </w:r>
      <w:r>
        <w:rPr>
          <w:rFonts w:hint="eastAsia"/>
        </w:rPr>
        <w:t>КАК</w:t>
      </w:r>
      <w:r>
        <w:t xml:space="preserve"> </w:t>
      </w:r>
      <w:r>
        <w:rPr>
          <w:rFonts w:hint="eastAsia"/>
        </w:rPr>
        <w:t>ФОРМА</w:t>
      </w:r>
      <w:r>
        <w:t xml:space="preserve"> </w:t>
      </w:r>
      <w:r>
        <w:rPr>
          <w:rFonts w:hint="eastAsia"/>
        </w:rPr>
        <w:t>ЧАСТНО</w:t>
      </w:r>
      <w:r>
        <w:t>-</w:t>
      </w:r>
      <w:r>
        <w:rPr>
          <w:rFonts w:hint="eastAsia"/>
        </w:rPr>
        <w:t>ГОСУДАРСТВЕННОГО</w:t>
      </w:r>
      <w:r>
        <w:t xml:space="preserve"> </w:t>
      </w:r>
      <w:r>
        <w:rPr>
          <w:rFonts w:hint="eastAsia"/>
        </w:rPr>
        <w:t>ПРЕДПРИНИМАТЕЛЬСТВА</w:t>
      </w:r>
    </w:p>
    <w:p w14:paraId="17932E90" w14:textId="77777777" w:rsidR="00883190" w:rsidRDefault="00883190" w:rsidP="00883190"/>
    <w:p w14:paraId="046E18C4" w14:textId="77777777" w:rsidR="00883190" w:rsidRDefault="00883190" w:rsidP="00883190">
      <w:r>
        <w:t xml:space="preserve">2.1 </w:t>
      </w:r>
      <w:r>
        <w:rPr>
          <w:rFonts w:hint="eastAsia"/>
        </w:rPr>
        <w:t>Принципы</w:t>
      </w:r>
      <w:r>
        <w:t xml:space="preserve"> </w:t>
      </w:r>
      <w:r>
        <w:rPr>
          <w:rFonts w:hint="eastAsia"/>
        </w:rPr>
        <w:t>и</w:t>
      </w:r>
      <w:r>
        <w:t xml:space="preserve"> </w:t>
      </w:r>
      <w:r>
        <w:rPr>
          <w:rFonts w:hint="eastAsia"/>
        </w:rPr>
        <w:t>подходы</w:t>
      </w:r>
      <w:r>
        <w:t xml:space="preserve"> </w:t>
      </w:r>
      <w:r>
        <w:rPr>
          <w:rFonts w:hint="eastAsia"/>
        </w:rPr>
        <w:t>к</w:t>
      </w:r>
      <w:r>
        <w:t xml:space="preserve"> </w:t>
      </w:r>
      <w:r>
        <w:rPr>
          <w:rFonts w:hint="eastAsia"/>
        </w:rPr>
        <w:t>бизнес</w:t>
      </w:r>
      <w:r>
        <w:t>-</w:t>
      </w:r>
      <w:r>
        <w:rPr>
          <w:rFonts w:hint="eastAsia"/>
        </w:rPr>
        <w:t>моделированию</w:t>
      </w:r>
      <w:r>
        <w:t xml:space="preserve"> </w:t>
      </w:r>
      <w:r>
        <w:rPr>
          <w:rFonts w:hint="eastAsia"/>
        </w:rPr>
        <w:t>государственного</w:t>
      </w:r>
      <w:r>
        <w:t xml:space="preserve"> </w:t>
      </w:r>
      <w:r>
        <w:rPr>
          <w:rFonts w:hint="eastAsia"/>
        </w:rPr>
        <w:t>франчайзинга</w:t>
      </w:r>
    </w:p>
    <w:p w14:paraId="0EB8D180" w14:textId="77777777" w:rsidR="00883190" w:rsidRDefault="00883190" w:rsidP="00883190"/>
    <w:p w14:paraId="6349DB1D" w14:textId="77777777" w:rsidR="00883190" w:rsidRDefault="00883190" w:rsidP="00883190">
      <w:r>
        <w:t xml:space="preserve">2.2 </w:t>
      </w:r>
      <w:r>
        <w:rPr>
          <w:rFonts w:hint="eastAsia"/>
        </w:rPr>
        <w:t>Субъектный</w:t>
      </w:r>
      <w:r>
        <w:t xml:space="preserve"> </w:t>
      </w:r>
      <w:r>
        <w:rPr>
          <w:rFonts w:hint="eastAsia"/>
        </w:rPr>
        <w:t>состав</w:t>
      </w:r>
      <w:r>
        <w:t xml:space="preserve"> </w:t>
      </w:r>
      <w:r>
        <w:rPr>
          <w:rFonts w:hint="eastAsia"/>
        </w:rPr>
        <w:t>и</w:t>
      </w:r>
      <w:r>
        <w:t xml:space="preserve"> </w:t>
      </w:r>
      <w:r>
        <w:rPr>
          <w:rFonts w:hint="eastAsia"/>
        </w:rPr>
        <w:t>модель</w:t>
      </w:r>
      <w:r>
        <w:t xml:space="preserve"> </w:t>
      </w:r>
      <w:r>
        <w:rPr>
          <w:rFonts w:hint="eastAsia"/>
        </w:rPr>
        <w:t>отношений</w:t>
      </w:r>
      <w:r>
        <w:t xml:space="preserve"> </w:t>
      </w:r>
      <w:r>
        <w:rPr>
          <w:rFonts w:hint="eastAsia"/>
        </w:rPr>
        <w:t>государственного</w:t>
      </w:r>
      <w:r>
        <w:t xml:space="preserve"> </w:t>
      </w:r>
      <w:r>
        <w:rPr>
          <w:rFonts w:hint="eastAsia"/>
        </w:rPr>
        <w:t>франчайзинга</w:t>
      </w:r>
    </w:p>
    <w:p w14:paraId="2367C98B" w14:textId="77777777" w:rsidR="00883190" w:rsidRDefault="00883190" w:rsidP="00883190"/>
    <w:p w14:paraId="5FABA373" w14:textId="77777777" w:rsidR="00883190" w:rsidRDefault="00883190" w:rsidP="00883190">
      <w:r>
        <w:t xml:space="preserve">2.3 </w:t>
      </w:r>
      <w:r>
        <w:rPr>
          <w:rFonts w:hint="eastAsia"/>
        </w:rPr>
        <w:t>Бизнес</w:t>
      </w:r>
      <w:r>
        <w:t>-</w:t>
      </w:r>
      <w:r>
        <w:rPr>
          <w:rFonts w:hint="eastAsia"/>
        </w:rPr>
        <w:t>модель</w:t>
      </w:r>
      <w:r>
        <w:t xml:space="preserve"> </w:t>
      </w:r>
      <w:r>
        <w:rPr>
          <w:rFonts w:hint="eastAsia"/>
        </w:rPr>
        <w:t>реализации</w:t>
      </w:r>
      <w:r>
        <w:t xml:space="preserve"> </w:t>
      </w:r>
      <w:r>
        <w:rPr>
          <w:rFonts w:hint="eastAsia"/>
        </w:rPr>
        <w:t>государственного</w:t>
      </w:r>
      <w:r>
        <w:t xml:space="preserve"> </w:t>
      </w:r>
      <w:r>
        <w:rPr>
          <w:rFonts w:hint="eastAsia"/>
        </w:rPr>
        <w:t>франчайзинга</w:t>
      </w:r>
    </w:p>
    <w:p w14:paraId="56AA5754" w14:textId="77777777" w:rsidR="00883190" w:rsidRDefault="00883190" w:rsidP="00883190"/>
    <w:p w14:paraId="5FE52893" w14:textId="77777777" w:rsidR="00883190" w:rsidRDefault="00883190" w:rsidP="00883190">
      <w:r>
        <w:t xml:space="preserve">3 </w:t>
      </w:r>
      <w:r>
        <w:rPr>
          <w:rFonts w:hint="eastAsia"/>
        </w:rPr>
        <w:t>ОРГАНИЗАЦИОННО</w:t>
      </w:r>
      <w:r>
        <w:t>-</w:t>
      </w:r>
      <w:r>
        <w:rPr>
          <w:rFonts w:hint="eastAsia"/>
        </w:rPr>
        <w:t>ЭКОНОМИЧЕСКИЙ</w:t>
      </w:r>
      <w:r>
        <w:t xml:space="preserve"> </w:t>
      </w:r>
      <w:r>
        <w:rPr>
          <w:rFonts w:hint="eastAsia"/>
        </w:rPr>
        <w:t>МЕХАНИЗМ</w:t>
      </w:r>
      <w:r>
        <w:t xml:space="preserve"> </w:t>
      </w:r>
      <w:r>
        <w:rPr>
          <w:rFonts w:hint="eastAsia"/>
        </w:rPr>
        <w:t>РЕАЛИЗАЦИИ</w:t>
      </w:r>
      <w:r>
        <w:t xml:space="preserve"> </w:t>
      </w:r>
      <w:r>
        <w:rPr>
          <w:rFonts w:hint="eastAsia"/>
        </w:rPr>
        <w:t>ГОСУДАРСТВЕННОГО</w:t>
      </w:r>
      <w:r>
        <w:t xml:space="preserve"> </w:t>
      </w:r>
      <w:r>
        <w:rPr>
          <w:rFonts w:hint="eastAsia"/>
        </w:rPr>
        <w:t>ФРАНЧАЙЗИНГА</w:t>
      </w:r>
      <w:r>
        <w:t xml:space="preserve"> </w:t>
      </w:r>
      <w:r>
        <w:rPr>
          <w:rFonts w:hint="eastAsia"/>
        </w:rPr>
        <w:t>В</w:t>
      </w:r>
      <w:r>
        <w:t xml:space="preserve"> </w:t>
      </w:r>
      <w:r>
        <w:rPr>
          <w:rFonts w:hint="eastAsia"/>
        </w:rPr>
        <w:t>СОЦИАЛЬНО</w:t>
      </w:r>
      <w:r>
        <w:t>-</w:t>
      </w:r>
      <w:r>
        <w:rPr>
          <w:rFonts w:hint="eastAsia"/>
        </w:rPr>
        <w:t>ЗНАЧИМЫХ</w:t>
      </w:r>
      <w:r>
        <w:t xml:space="preserve"> </w:t>
      </w:r>
      <w:r>
        <w:rPr>
          <w:rFonts w:hint="eastAsia"/>
        </w:rPr>
        <w:t>ОТРАСЛЯХ</w:t>
      </w:r>
    </w:p>
    <w:p w14:paraId="7552814A" w14:textId="77777777" w:rsidR="00883190" w:rsidRDefault="00883190" w:rsidP="00883190"/>
    <w:p w14:paraId="7936F7AE" w14:textId="77777777" w:rsidR="00883190" w:rsidRDefault="00883190" w:rsidP="00883190">
      <w:r>
        <w:t xml:space="preserve">3.1 </w:t>
      </w:r>
      <w:r>
        <w:rPr>
          <w:rFonts w:hint="eastAsia"/>
        </w:rPr>
        <w:t>Общая</w:t>
      </w:r>
      <w:r>
        <w:t xml:space="preserve"> </w:t>
      </w:r>
      <w:r>
        <w:rPr>
          <w:rFonts w:hint="eastAsia"/>
        </w:rPr>
        <w:t>характеристика</w:t>
      </w:r>
      <w:r>
        <w:t xml:space="preserve"> </w:t>
      </w:r>
      <w:r>
        <w:rPr>
          <w:rFonts w:hint="eastAsia"/>
        </w:rPr>
        <w:t>и</w:t>
      </w:r>
      <w:r>
        <w:t xml:space="preserve"> </w:t>
      </w:r>
      <w:r>
        <w:rPr>
          <w:rFonts w:hint="eastAsia"/>
        </w:rPr>
        <w:t>специфические</w:t>
      </w:r>
      <w:r>
        <w:t xml:space="preserve"> </w:t>
      </w:r>
      <w:r>
        <w:rPr>
          <w:rFonts w:hint="eastAsia"/>
        </w:rPr>
        <w:t>особенности</w:t>
      </w:r>
      <w:r>
        <w:t xml:space="preserve"> </w:t>
      </w:r>
      <w:r>
        <w:rPr>
          <w:rFonts w:hint="eastAsia"/>
        </w:rPr>
        <w:t>социально</w:t>
      </w:r>
      <w:r>
        <w:t>-</w:t>
      </w:r>
      <w:r>
        <w:rPr>
          <w:rFonts w:hint="eastAsia"/>
        </w:rPr>
        <w:t>значимых</w:t>
      </w:r>
      <w:r>
        <w:t xml:space="preserve"> </w:t>
      </w:r>
      <w:r>
        <w:rPr>
          <w:rFonts w:hint="eastAsia"/>
        </w:rPr>
        <w:t>отраслей</w:t>
      </w:r>
      <w:r>
        <w:t xml:space="preserve"> </w:t>
      </w:r>
      <w:r>
        <w:rPr>
          <w:rFonts w:hint="eastAsia"/>
        </w:rPr>
        <w:t>и</w:t>
      </w:r>
      <w:r>
        <w:t xml:space="preserve"> </w:t>
      </w:r>
      <w:r>
        <w:rPr>
          <w:rFonts w:hint="eastAsia"/>
        </w:rPr>
        <w:t>социально</w:t>
      </w:r>
      <w:r>
        <w:t>-</w:t>
      </w:r>
      <w:r>
        <w:rPr>
          <w:rFonts w:hint="eastAsia"/>
        </w:rPr>
        <w:t>незащищенных</w:t>
      </w:r>
    </w:p>
    <w:p w14:paraId="4CC8BB88" w14:textId="77777777" w:rsidR="00883190" w:rsidRDefault="00883190" w:rsidP="00883190"/>
    <w:p w14:paraId="4BCF2AD8" w14:textId="77777777" w:rsidR="00883190" w:rsidRDefault="00883190" w:rsidP="00883190">
      <w:r>
        <w:rPr>
          <w:rFonts w:hint="eastAsia"/>
        </w:rPr>
        <w:t>групп</w:t>
      </w:r>
      <w:r>
        <w:t xml:space="preserve"> </w:t>
      </w:r>
      <w:r>
        <w:rPr>
          <w:rFonts w:hint="eastAsia"/>
        </w:rPr>
        <w:t>населения</w:t>
      </w:r>
    </w:p>
    <w:p w14:paraId="65AB8386" w14:textId="77777777" w:rsidR="00883190" w:rsidRDefault="00883190" w:rsidP="00883190"/>
    <w:p w14:paraId="7FE18A76" w14:textId="77777777" w:rsidR="00883190" w:rsidRDefault="00883190" w:rsidP="00883190">
      <w:r>
        <w:t xml:space="preserve">3.2 </w:t>
      </w:r>
      <w:r>
        <w:rPr>
          <w:rFonts w:hint="eastAsia"/>
        </w:rPr>
        <w:t>Организационно</w:t>
      </w:r>
      <w:r>
        <w:t>-</w:t>
      </w:r>
      <w:r>
        <w:rPr>
          <w:rFonts w:hint="eastAsia"/>
        </w:rPr>
        <w:t>экономический</w:t>
      </w:r>
      <w:r>
        <w:t xml:space="preserve"> </w:t>
      </w:r>
      <w:r>
        <w:rPr>
          <w:rFonts w:hint="eastAsia"/>
        </w:rPr>
        <w:t>механизм</w:t>
      </w:r>
      <w:r>
        <w:t xml:space="preserve"> </w:t>
      </w:r>
      <w:r>
        <w:rPr>
          <w:rFonts w:hint="eastAsia"/>
        </w:rPr>
        <w:t>реализации</w:t>
      </w:r>
      <w:r>
        <w:t xml:space="preserve"> </w:t>
      </w:r>
      <w:r>
        <w:rPr>
          <w:rFonts w:hint="eastAsia"/>
        </w:rPr>
        <w:t>государственного</w:t>
      </w:r>
      <w:r>
        <w:t xml:space="preserve"> </w:t>
      </w:r>
      <w:r>
        <w:rPr>
          <w:rFonts w:hint="eastAsia"/>
        </w:rPr>
        <w:t>франчайзинга</w:t>
      </w:r>
      <w:r>
        <w:t xml:space="preserve"> </w:t>
      </w:r>
      <w:r>
        <w:rPr>
          <w:rFonts w:hint="eastAsia"/>
        </w:rPr>
        <w:t>в</w:t>
      </w:r>
      <w:r>
        <w:t xml:space="preserve"> </w:t>
      </w:r>
      <w:r>
        <w:rPr>
          <w:rFonts w:hint="eastAsia"/>
        </w:rPr>
        <w:t>социально</w:t>
      </w:r>
      <w:r>
        <w:t>-</w:t>
      </w:r>
      <w:r>
        <w:rPr>
          <w:rFonts w:hint="eastAsia"/>
        </w:rPr>
        <w:t>значимых</w:t>
      </w:r>
      <w:r>
        <w:t xml:space="preserve"> </w:t>
      </w:r>
      <w:r>
        <w:rPr>
          <w:rFonts w:hint="eastAsia"/>
        </w:rPr>
        <w:t>отраслях</w:t>
      </w:r>
    </w:p>
    <w:p w14:paraId="0A89C875" w14:textId="77777777" w:rsidR="00883190" w:rsidRDefault="00883190" w:rsidP="00883190"/>
    <w:p w14:paraId="62DBE015" w14:textId="77777777" w:rsidR="00883190" w:rsidRDefault="00883190" w:rsidP="00883190">
      <w:r>
        <w:rPr>
          <w:rFonts w:hint="eastAsia"/>
        </w:rPr>
        <w:t>и</w:t>
      </w:r>
      <w:r>
        <w:t xml:space="preserve"> </w:t>
      </w:r>
      <w:r>
        <w:rPr>
          <w:rFonts w:hint="eastAsia"/>
        </w:rPr>
        <w:t>для</w:t>
      </w:r>
      <w:r>
        <w:t xml:space="preserve"> </w:t>
      </w:r>
      <w:r>
        <w:rPr>
          <w:rFonts w:hint="eastAsia"/>
        </w:rPr>
        <w:t>социально</w:t>
      </w:r>
      <w:r>
        <w:t>-</w:t>
      </w:r>
      <w:r>
        <w:rPr>
          <w:rFonts w:hint="eastAsia"/>
        </w:rPr>
        <w:t>незащищенных</w:t>
      </w:r>
      <w:r>
        <w:t xml:space="preserve"> </w:t>
      </w:r>
      <w:r>
        <w:rPr>
          <w:rFonts w:hint="eastAsia"/>
        </w:rPr>
        <w:t>групп</w:t>
      </w:r>
      <w:r>
        <w:t xml:space="preserve"> </w:t>
      </w:r>
      <w:r>
        <w:rPr>
          <w:rFonts w:hint="eastAsia"/>
        </w:rPr>
        <w:t>населения</w:t>
      </w:r>
    </w:p>
    <w:p w14:paraId="28306C95" w14:textId="77777777" w:rsidR="00883190" w:rsidRDefault="00883190" w:rsidP="00883190"/>
    <w:p w14:paraId="64C259A2" w14:textId="77777777" w:rsidR="00883190" w:rsidRDefault="00883190" w:rsidP="00883190">
      <w:r>
        <w:t xml:space="preserve">3.3 </w:t>
      </w:r>
      <w:r>
        <w:rPr>
          <w:rFonts w:hint="eastAsia"/>
        </w:rPr>
        <w:t>Обоснование</w:t>
      </w:r>
      <w:r>
        <w:t xml:space="preserve"> </w:t>
      </w:r>
      <w:r>
        <w:rPr>
          <w:rFonts w:hint="eastAsia"/>
        </w:rPr>
        <w:t>мер</w:t>
      </w:r>
      <w:r>
        <w:t xml:space="preserve"> </w:t>
      </w:r>
      <w:r>
        <w:rPr>
          <w:rFonts w:hint="eastAsia"/>
        </w:rPr>
        <w:t>государственной</w:t>
      </w:r>
      <w:r>
        <w:t xml:space="preserve"> </w:t>
      </w:r>
      <w:r>
        <w:rPr>
          <w:rFonts w:hint="eastAsia"/>
        </w:rPr>
        <w:t>поддержки</w:t>
      </w:r>
      <w:r>
        <w:t xml:space="preserve"> </w:t>
      </w:r>
      <w:r>
        <w:rPr>
          <w:rFonts w:hint="eastAsia"/>
        </w:rPr>
        <w:t>и</w:t>
      </w:r>
      <w:r>
        <w:t xml:space="preserve"> </w:t>
      </w:r>
      <w:r>
        <w:rPr>
          <w:rFonts w:hint="eastAsia"/>
        </w:rPr>
        <w:t>формирование</w:t>
      </w:r>
      <w:r>
        <w:t xml:space="preserve"> </w:t>
      </w:r>
      <w:r>
        <w:rPr>
          <w:rFonts w:hint="eastAsia"/>
        </w:rPr>
        <w:t>институциональной</w:t>
      </w:r>
      <w:r>
        <w:t xml:space="preserve"> </w:t>
      </w:r>
      <w:r>
        <w:rPr>
          <w:rFonts w:hint="eastAsia"/>
        </w:rPr>
        <w:t>среды</w:t>
      </w:r>
      <w:r>
        <w:t xml:space="preserve"> </w:t>
      </w:r>
      <w:r>
        <w:rPr>
          <w:rFonts w:hint="eastAsia"/>
        </w:rPr>
        <w:t>для</w:t>
      </w:r>
      <w:r>
        <w:t xml:space="preserve"> </w:t>
      </w:r>
      <w:r>
        <w:rPr>
          <w:rFonts w:hint="eastAsia"/>
        </w:rPr>
        <w:t>реализации</w:t>
      </w:r>
      <w:r>
        <w:t xml:space="preserve"> </w:t>
      </w:r>
      <w:r>
        <w:rPr>
          <w:rFonts w:hint="eastAsia"/>
        </w:rPr>
        <w:t>государственного</w:t>
      </w:r>
      <w:r>
        <w:t xml:space="preserve"> </w:t>
      </w:r>
      <w:r>
        <w:rPr>
          <w:rFonts w:hint="eastAsia"/>
        </w:rPr>
        <w:t>франчайзинга</w:t>
      </w:r>
      <w:r>
        <w:t xml:space="preserve"> </w:t>
      </w:r>
      <w:r>
        <w:rPr>
          <w:rFonts w:hint="eastAsia"/>
        </w:rPr>
        <w:t>в</w:t>
      </w:r>
      <w:r>
        <w:t xml:space="preserve"> </w:t>
      </w:r>
      <w:r>
        <w:rPr>
          <w:rFonts w:hint="eastAsia"/>
        </w:rPr>
        <w:t>социально</w:t>
      </w:r>
      <w:r>
        <w:t>-</w:t>
      </w:r>
      <w:r>
        <w:rPr>
          <w:rFonts w:hint="eastAsia"/>
        </w:rPr>
        <w:t>значимых</w:t>
      </w:r>
      <w:r>
        <w:t xml:space="preserve"> </w:t>
      </w:r>
      <w:r>
        <w:rPr>
          <w:rFonts w:hint="eastAsia"/>
        </w:rPr>
        <w:t>отраслях</w:t>
      </w:r>
      <w:r>
        <w:t xml:space="preserve"> </w:t>
      </w:r>
      <w:r>
        <w:rPr>
          <w:rFonts w:hint="eastAsia"/>
        </w:rPr>
        <w:t>и</w:t>
      </w:r>
      <w:r>
        <w:t xml:space="preserve"> </w:t>
      </w:r>
      <w:r>
        <w:rPr>
          <w:rFonts w:hint="eastAsia"/>
        </w:rPr>
        <w:t>для</w:t>
      </w:r>
      <w:r>
        <w:t xml:space="preserve"> </w:t>
      </w:r>
      <w:r>
        <w:rPr>
          <w:rFonts w:hint="eastAsia"/>
        </w:rPr>
        <w:t>социально</w:t>
      </w:r>
      <w:r>
        <w:t>-</w:t>
      </w:r>
      <w:r>
        <w:rPr>
          <w:rFonts w:hint="eastAsia"/>
        </w:rPr>
        <w:t>незащищенных</w:t>
      </w:r>
      <w:r>
        <w:t xml:space="preserve"> </w:t>
      </w:r>
      <w:r>
        <w:rPr>
          <w:rFonts w:hint="eastAsia"/>
        </w:rPr>
        <w:t>групп</w:t>
      </w:r>
      <w:r>
        <w:t xml:space="preserve"> </w:t>
      </w:r>
      <w:r>
        <w:rPr>
          <w:rFonts w:hint="eastAsia"/>
        </w:rPr>
        <w:t>населения</w:t>
      </w:r>
    </w:p>
    <w:p w14:paraId="0EF57CF6" w14:textId="77777777" w:rsidR="00883190" w:rsidRDefault="00883190" w:rsidP="00883190"/>
    <w:p w14:paraId="7AC7AC6D" w14:textId="77777777" w:rsidR="00883190" w:rsidRDefault="00883190" w:rsidP="00883190">
      <w:r>
        <w:rPr>
          <w:rFonts w:hint="eastAsia"/>
        </w:rPr>
        <w:t>ЗАКЛЮЧЕНИЕ</w:t>
      </w:r>
    </w:p>
    <w:p w14:paraId="592EC13D" w14:textId="77777777" w:rsidR="00883190" w:rsidRDefault="00883190" w:rsidP="00883190"/>
    <w:p w14:paraId="71B833DF" w14:textId="77777777" w:rsidR="00883190" w:rsidRDefault="00883190" w:rsidP="00883190">
      <w:r>
        <w:rPr>
          <w:rFonts w:hint="eastAsia"/>
        </w:rPr>
        <w:t>СПИСОК</w:t>
      </w:r>
      <w:r>
        <w:t xml:space="preserve"> </w:t>
      </w:r>
      <w:r>
        <w:rPr>
          <w:rFonts w:hint="eastAsia"/>
        </w:rPr>
        <w:t>ЛИТЕРАТУРЫ</w:t>
      </w:r>
    </w:p>
    <w:p w14:paraId="42AAF5BC" w14:textId="77777777" w:rsidR="00883190" w:rsidRDefault="00883190" w:rsidP="00883190"/>
    <w:p w14:paraId="2F5CEBD8" w14:textId="33A213BA" w:rsidR="00883190" w:rsidRPr="00883190" w:rsidRDefault="00883190" w:rsidP="00883190">
      <w:r>
        <w:rPr>
          <w:rFonts w:hint="eastAsia"/>
        </w:rPr>
        <w:t>ПРИЛОЖЕНИЯ</w:t>
      </w:r>
    </w:p>
    <w:sectPr w:rsidR="00883190" w:rsidRPr="00883190" w:rsidSect="0087058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30050" w14:textId="77777777" w:rsidR="0087058E" w:rsidRDefault="0087058E">
      <w:pPr>
        <w:spacing w:after="0" w:line="240" w:lineRule="auto"/>
      </w:pPr>
      <w:r>
        <w:separator/>
      </w:r>
    </w:p>
  </w:endnote>
  <w:endnote w:type="continuationSeparator" w:id="0">
    <w:p w14:paraId="4448AE1B" w14:textId="77777777" w:rsidR="0087058E" w:rsidRDefault="00870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BEB6D" w14:textId="77777777" w:rsidR="0087058E" w:rsidRDefault="0087058E"/>
    <w:p w14:paraId="1EB389DE" w14:textId="77777777" w:rsidR="0087058E" w:rsidRDefault="0087058E"/>
    <w:p w14:paraId="68BCD83F" w14:textId="77777777" w:rsidR="0087058E" w:rsidRDefault="0087058E"/>
    <w:p w14:paraId="2FC0D77B" w14:textId="77777777" w:rsidR="0087058E" w:rsidRDefault="0087058E"/>
    <w:p w14:paraId="1417676C" w14:textId="77777777" w:rsidR="0087058E" w:rsidRDefault="0087058E"/>
    <w:p w14:paraId="60E756A0" w14:textId="77777777" w:rsidR="0087058E" w:rsidRDefault="0087058E"/>
    <w:p w14:paraId="25F32167" w14:textId="77777777" w:rsidR="0087058E" w:rsidRDefault="0087058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17A605" wp14:editId="1C490C8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BB2D6" w14:textId="77777777" w:rsidR="0087058E" w:rsidRDefault="008705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17A6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6FBB2D6" w14:textId="77777777" w:rsidR="0087058E" w:rsidRDefault="008705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5527C2" w14:textId="77777777" w:rsidR="0087058E" w:rsidRDefault="0087058E"/>
    <w:p w14:paraId="0CE3384A" w14:textId="77777777" w:rsidR="0087058E" w:rsidRDefault="0087058E"/>
    <w:p w14:paraId="03F31746" w14:textId="77777777" w:rsidR="0087058E" w:rsidRDefault="0087058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722A27" wp14:editId="6BC7D9D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5A849" w14:textId="77777777" w:rsidR="0087058E" w:rsidRDefault="0087058E"/>
                          <w:p w14:paraId="68159E0E" w14:textId="77777777" w:rsidR="0087058E" w:rsidRDefault="008705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722A2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405A849" w14:textId="77777777" w:rsidR="0087058E" w:rsidRDefault="0087058E"/>
                    <w:p w14:paraId="68159E0E" w14:textId="77777777" w:rsidR="0087058E" w:rsidRDefault="008705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D0883C" w14:textId="77777777" w:rsidR="0087058E" w:rsidRDefault="0087058E"/>
    <w:p w14:paraId="1E073B4B" w14:textId="77777777" w:rsidR="0087058E" w:rsidRDefault="0087058E">
      <w:pPr>
        <w:rPr>
          <w:sz w:val="2"/>
          <w:szCs w:val="2"/>
        </w:rPr>
      </w:pPr>
    </w:p>
    <w:p w14:paraId="167A6964" w14:textId="77777777" w:rsidR="0087058E" w:rsidRDefault="0087058E"/>
    <w:p w14:paraId="7129DD31" w14:textId="77777777" w:rsidR="0087058E" w:rsidRDefault="0087058E">
      <w:pPr>
        <w:spacing w:after="0" w:line="240" w:lineRule="auto"/>
      </w:pPr>
    </w:p>
  </w:footnote>
  <w:footnote w:type="continuationSeparator" w:id="0">
    <w:p w14:paraId="567840AD" w14:textId="77777777" w:rsidR="0087058E" w:rsidRDefault="00870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58E"/>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7676</TotalTime>
  <Pages>3</Pages>
  <Words>276</Words>
  <Characters>1575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964</cp:revision>
  <cp:lastPrinted>2009-02-06T05:36:00Z</cp:lastPrinted>
  <dcterms:created xsi:type="dcterms:W3CDTF">2024-04-09T10:20:00Z</dcterms:created>
  <dcterms:modified xsi:type="dcterms:W3CDTF">2024-04-20T11:57:00Z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