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7608" w14:textId="77777777" w:rsidR="001A2069" w:rsidRDefault="001A2069" w:rsidP="001A2069">
      <w:pPr>
        <w:pStyle w:val="afffffffffffffffffffffffffff5"/>
        <w:rPr>
          <w:rFonts w:ascii="Verdana" w:hAnsi="Verdana"/>
          <w:color w:val="000000"/>
          <w:sz w:val="21"/>
          <w:szCs w:val="21"/>
        </w:rPr>
      </w:pPr>
      <w:r>
        <w:rPr>
          <w:rFonts w:ascii="Helvetica Neue" w:hAnsi="Helvetica Neue"/>
          <w:b/>
          <w:bCs w:val="0"/>
          <w:color w:val="222222"/>
          <w:sz w:val="21"/>
          <w:szCs w:val="21"/>
        </w:rPr>
        <w:t>Ольховой, Алексей Федорович.</w:t>
      </w:r>
      <w:r>
        <w:rPr>
          <w:rFonts w:ascii="Helvetica Neue" w:hAnsi="Helvetica Neue"/>
          <w:color w:val="222222"/>
          <w:sz w:val="21"/>
          <w:szCs w:val="21"/>
        </w:rPr>
        <w:br/>
        <w:t xml:space="preserve">Стохастические автоколебания в физических системах с инерционным </w:t>
      </w:r>
      <w:proofErr w:type="gramStart"/>
      <w:r>
        <w:rPr>
          <w:rFonts w:ascii="Helvetica Neue" w:hAnsi="Helvetica Neue"/>
          <w:color w:val="222222"/>
          <w:sz w:val="21"/>
          <w:szCs w:val="21"/>
        </w:rPr>
        <w:t>самовозбуждением :</w:t>
      </w:r>
      <w:proofErr w:type="gramEnd"/>
      <w:r>
        <w:rPr>
          <w:rFonts w:ascii="Helvetica Neue" w:hAnsi="Helvetica Neue"/>
          <w:color w:val="222222"/>
          <w:sz w:val="21"/>
          <w:szCs w:val="21"/>
        </w:rPr>
        <w:t xml:space="preserve"> диссертация ... кандидата физико-математических наук : 01.04.03. - Москва, 1984. - 112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742E594" w14:textId="77777777" w:rsidR="001A2069" w:rsidRDefault="001A2069" w:rsidP="001A2069">
      <w:pPr>
        <w:pStyle w:val="20"/>
        <w:spacing w:before="0" w:after="312"/>
        <w:rPr>
          <w:rFonts w:ascii="Arial" w:hAnsi="Arial" w:cs="Arial"/>
          <w:caps/>
          <w:color w:val="333333"/>
          <w:sz w:val="27"/>
          <w:szCs w:val="27"/>
        </w:rPr>
      </w:pPr>
    </w:p>
    <w:p w14:paraId="2C6E1BFC" w14:textId="77777777" w:rsidR="001A2069" w:rsidRDefault="001A2069" w:rsidP="001A20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Ольховой, Алексей Федорович</w:t>
      </w:r>
    </w:p>
    <w:p w14:paraId="17345563"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BC6B57"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ПРЕДСТАВЛЕНИЯ ТЕОРИИ СТОХАСТИЧНОСТИ.</w:t>
      </w:r>
    </w:p>
    <w:p w14:paraId="506EC12C"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43F58349"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основных идеи теории динамической стохастичности.</w:t>
      </w:r>
    </w:p>
    <w:p w14:paraId="3CBA5A3E"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Автоколебательные системы третьего порядка.</w:t>
      </w:r>
    </w:p>
    <w:p w14:paraId="5424C461"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Постановка задачи.</w:t>
      </w:r>
    </w:p>
    <w:p w14:paraId="218E9E7F"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АЛГОРИТШ И МЕТОДИКА ВЫЧИСЛИТЕЛЬНОГО ЭКСПЕРИМЕНТА.</w:t>
      </w:r>
    </w:p>
    <w:p w14:paraId="77633F22"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Методика поиска стохастических режимов.</w:t>
      </w:r>
    </w:p>
    <w:p w14:paraId="3579E2C1"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Качественною и численные методы.</w:t>
      </w:r>
    </w:p>
    <w:p w14:paraId="1FFCD311"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Методика изучения стохастических режимов.</w:t>
      </w:r>
    </w:p>
    <w:p w14:paraId="4139FB8F"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Критерии стохастичности.</w:t>
      </w:r>
    </w:p>
    <w:p w14:paraId="68746241"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Изучение статистических характеристик стохастических автоколебании</w:t>
      </w:r>
    </w:p>
    <w:p w14:paraId="53EA587D"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Особенности вычислительного эксперимента.</w:t>
      </w:r>
    </w:p>
    <w:p w14:paraId="60519D6F"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СИСТЕМ С ПАРАМЕТРИЧЕСКИМ МЕХАНИЗМОМ ВОЗНИКНОВЕНИЯ СТОХАСТИЧНОСТИ.</w:t>
      </w:r>
    </w:p>
    <w:p w14:paraId="361185FD"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Механизм возникновения стохастичности.</w:t>
      </w:r>
    </w:p>
    <w:p w14:paraId="594E0C81"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Качественный анализ и </w:t>
      </w:r>
      <w:proofErr w:type="spellStart"/>
      <w:r>
        <w:rPr>
          <w:rFonts w:ascii="Arial" w:hAnsi="Arial" w:cs="Arial"/>
          <w:color w:val="333333"/>
          <w:sz w:val="21"/>
          <w:szCs w:val="21"/>
        </w:rPr>
        <w:t>бифуркационные</w:t>
      </w:r>
      <w:proofErr w:type="spellEnd"/>
      <w:r>
        <w:rPr>
          <w:rFonts w:ascii="Arial" w:hAnsi="Arial" w:cs="Arial"/>
          <w:color w:val="333333"/>
          <w:sz w:val="21"/>
          <w:szCs w:val="21"/>
        </w:rPr>
        <w:t xml:space="preserve"> диаграммы.</w:t>
      </w:r>
    </w:p>
    <w:p w14:paraId="2242A9A6"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Численный анализ стохастических автоколебаний.</w:t>
      </w:r>
    </w:p>
    <w:p w14:paraId="727317A6"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СИСТЕМА. С СИЛОВЫМ МЕХАНИЗМОМ ВОЗНИКНОВЕНИЯ</w:t>
      </w:r>
    </w:p>
    <w:p w14:paraId="445F2D0C"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СТОХАСТИЧНОСТИ.</w:t>
      </w:r>
    </w:p>
    <w:p w14:paraId="124FF503"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Механизм возникновения стохастичности.</w:t>
      </w:r>
    </w:p>
    <w:p w14:paraId="20772ACA"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Качественный анализ и </w:t>
      </w:r>
      <w:proofErr w:type="spellStart"/>
      <w:r>
        <w:rPr>
          <w:rFonts w:ascii="Arial" w:hAnsi="Arial" w:cs="Arial"/>
          <w:color w:val="333333"/>
          <w:sz w:val="21"/>
          <w:szCs w:val="21"/>
        </w:rPr>
        <w:t>бифуркационные</w:t>
      </w:r>
      <w:proofErr w:type="spellEnd"/>
      <w:r>
        <w:rPr>
          <w:rFonts w:ascii="Arial" w:hAnsi="Arial" w:cs="Arial"/>
          <w:color w:val="333333"/>
          <w:sz w:val="21"/>
          <w:szCs w:val="21"/>
        </w:rPr>
        <w:t xml:space="preserve"> диаграммы.</w:t>
      </w:r>
    </w:p>
    <w:p w14:paraId="16B151CA"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Численный анализ стохастических автоколебаний.</w:t>
      </w:r>
    </w:p>
    <w:p w14:paraId="2B9B7406"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ВНЕШНЕЕ ПЕРИОДИЧЕСКОЕ ВОЗДЕЙСТВИЕ НА СТОХАСТИЧЕСКИЕ АВТОКОЛЕБАТЕЛЬНЫЕ СИСТЕМЫ С ИНЕРЦИОННЫМ САМ0В03ШЩШИЕМ.</w:t>
      </w:r>
    </w:p>
    <w:p w14:paraId="05BEC228"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Внешнее периодическое воздействие на систему: с параметрическим механизмом возникновения стохастичности.</w:t>
      </w:r>
    </w:p>
    <w:p w14:paraId="022B1FF3" w14:textId="77777777" w:rsidR="001A2069" w:rsidRDefault="001A2069" w:rsidP="001A20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Внешнее периодическое воздействие на систему с силовым механизмом возникновения </w:t>
      </w:r>
      <w:proofErr w:type="spellStart"/>
      <w:r>
        <w:rPr>
          <w:rFonts w:ascii="Arial" w:hAnsi="Arial" w:cs="Arial"/>
          <w:color w:val="333333"/>
          <w:sz w:val="21"/>
          <w:szCs w:val="21"/>
        </w:rPr>
        <w:t>стохастич</w:t>
      </w:r>
      <w:proofErr w:type="spellEnd"/>
      <w:r>
        <w:rPr>
          <w:rFonts w:ascii="Arial" w:hAnsi="Arial" w:cs="Arial"/>
          <w:color w:val="333333"/>
          <w:sz w:val="21"/>
          <w:szCs w:val="21"/>
        </w:rPr>
        <w:t xml:space="preserve"> </w:t>
      </w:r>
      <w:proofErr w:type="spellStart"/>
      <w:r>
        <w:rPr>
          <w:rFonts w:ascii="Arial" w:hAnsi="Arial" w:cs="Arial"/>
          <w:color w:val="333333"/>
          <w:sz w:val="21"/>
          <w:szCs w:val="21"/>
        </w:rPr>
        <w:t>ности</w:t>
      </w:r>
      <w:proofErr w:type="spellEnd"/>
      <w:r>
        <w:rPr>
          <w:rFonts w:ascii="Arial" w:hAnsi="Arial" w:cs="Arial"/>
          <w:color w:val="333333"/>
          <w:sz w:val="21"/>
          <w:szCs w:val="21"/>
        </w:rPr>
        <w:t>.</w:t>
      </w:r>
    </w:p>
    <w:p w14:paraId="071EBB05" w14:textId="73375769" w:rsidR="00E67B85" w:rsidRPr="001A2069" w:rsidRDefault="00E67B85" w:rsidP="001A2069"/>
    <w:sectPr w:rsidR="00E67B85" w:rsidRPr="001A20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C895" w14:textId="77777777" w:rsidR="00401C5A" w:rsidRDefault="00401C5A">
      <w:pPr>
        <w:spacing w:after="0" w:line="240" w:lineRule="auto"/>
      </w:pPr>
      <w:r>
        <w:separator/>
      </w:r>
    </w:p>
  </w:endnote>
  <w:endnote w:type="continuationSeparator" w:id="0">
    <w:p w14:paraId="764FEBC4" w14:textId="77777777" w:rsidR="00401C5A" w:rsidRDefault="0040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7605" w14:textId="77777777" w:rsidR="00401C5A" w:rsidRDefault="00401C5A"/>
    <w:p w14:paraId="43B98F55" w14:textId="77777777" w:rsidR="00401C5A" w:rsidRDefault="00401C5A"/>
    <w:p w14:paraId="40BC90D6" w14:textId="77777777" w:rsidR="00401C5A" w:rsidRDefault="00401C5A"/>
    <w:p w14:paraId="1D0D3D3B" w14:textId="77777777" w:rsidR="00401C5A" w:rsidRDefault="00401C5A"/>
    <w:p w14:paraId="1FF2D1F5" w14:textId="77777777" w:rsidR="00401C5A" w:rsidRDefault="00401C5A"/>
    <w:p w14:paraId="416D6F75" w14:textId="77777777" w:rsidR="00401C5A" w:rsidRDefault="00401C5A"/>
    <w:p w14:paraId="1E59B1F9" w14:textId="77777777" w:rsidR="00401C5A" w:rsidRDefault="00401C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0215C2" wp14:editId="5E097F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1976" w14:textId="77777777" w:rsidR="00401C5A" w:rsidRDefault="00401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215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471976" w14:textId="77777777" w:rsidR="00401C5A" w:rsidRDefault="00401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D6875" w14:textId="77777777" w:rsidR="00401C5A" w:rsidRDefault="00401C5A"/>
    <w:p w14:paraId="076D49E4" w14:textId="77777777" w:rsidR="00401C5A" w:rsidRDefault="00401C5A"/>
    <w:p w14:paraId="06B86D33" w14:textId="77777777" w:rsidR="00401C5A" w:rsidRDefault="00401C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6B6606" wp14:editId="0C35C8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5086" w14:textId="77777777" w:rsidR="00401C5A" w:rsidRDefault="00401C5A"/>
                          <w:p w14:paraId="3DD00590" w14:textId="77777777" w:rsidR="00401C5A" w:rsidRDefault="00401C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B66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5A5086" w14:textId="77777777" w:rsidR="00401C5A" w:rsidRDefault="00401C5A"/>
                    <w:p w14:paraId="3DD00590" w14:textId="77777777" w:rsidR="00401C5A" w:rsidRDefault="00401C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1E7EF" w14:textId="77777777" w:rsidR="00401C5A" w:rsidRDefault="00401C5A"/>
    <w:p w14:paraId="376BB4AF" w14:textId="77777777" w:rsidR="00401C5A" w:rsidRDefault="00401C5A">
      <w:pPr>
        <w:rPr>
          <w:sz w:val="2"/>
          <w:szCs w:val="2"/>
        </w:rPr>
      </w:pPr>
    </w:p>
    <w:p w14:paraId="39FF76F7" w14:textId="77777777" w:rsidR="00401C5A" w:rsidRDefault="00401C5A"/>
    <w:p w14:paraId="1883AFF5" w14:textId="77777777" w:rsidR="00401C5A" w:rsidRDefault="00401C5A">
      <w:pPr>
        <w:spacing w:after="0" w:line="240" w:lineRule="auto"/>
      </w:pPr>
    </w:p>
  </w:footnote>
  <w:footnote w:type="continuationSeparator" w:id="0">
    <w:p w14:paraId="5E60A190" w14:textId="77777777" w:rsidR="00401C5A" w:rsidRDefault="0040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C5A"/>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118975</TotalTime>
  <Pages>2</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2684</cp:revision>
  <cp:lastPrinted>2009-02-06T05:36:00Z</cp:lastPrinted>
  <dcterms:created xsi:type="dcterms:W3CDTF">2024-01-07T13:43:00Z</dcterms:created>
  <dcterms:modified xsi:type="dcterms:W3CDTF">2025-06-20T18:37:00Z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